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89" w:rsidRDefault="00832E02">
      <w:pPr>
        <w:pStyle w:val="1"/>
        <w:jc w:val="center"/>
      </w:pPr>
      <w:r>
        <w:t>Конструирование изделий МЭ</w:t>
      </w:r>
    </w:p>
    <w:p w:rsidR="00A03A89" w:rsidRPr="00832E02" w:rsidRDefault="00832E02">
      <w:pPr>
        <w:pStyle w:val="a3"/>
        <w:divId w:val="854075156"/>
      </w:pPr>
      <w:r>
        <w:t xml:space="preserve">Московский Авиационный Институт </w:t>
      </w:r>
    </w:p>
    <w:p w:rsidR="00A03A89" w:rsidRDefault="00832E02">
      <w:pPr>
        <w:pStyle w:val="a3"/>
        <w:divId w:val="854075156"/>
      </w:pPr>
      <w:r>
        <w:t>(технический университет)</w:t>
      </w:r>
    </w:p>
    <w:p w:rsidR="00A03A89" w:rsidRDefault="00832E02">
      <w:pPr>
        <w:pStyle w:val="a3"/>
        <w:divId w:val="854075156"/>
      </w:pPr>
      <w:r>
        <w:rPr>
          <w:b/>
          <w:bCs/>
          <w:u w:val="single"/>
        </w:rPr>
        <w:t> </w:t>
      </w:r>
    </w:p>
    <w:p w:rsidR="00A03A89" w:rsidRDefault="00832E02">
      <w:pPr>
        <w:pStyle w:val="1"/>
        <w:divId w:val="854075156"/>
      </w:pPr>
      <w:r>
        <w:t>Кафедра 404</w:t>
      </w:r>
    </w:p>
    <w:p w:rsidR="00A03A89" w:rsidRDefault="00A03A89">
      <w:pPr>
        <w:divId w:val="854075156"/>
      </w:pPr>
    </w:p>
    <w:p w:rsidR="00A03A89" w:rsidRPr="00832E02" w:rsidRDefault="00832E02">
      <w:pPr>
        <w:pStyle w:val="a3"/>
        <w:divId w:val="854075156"/>
      </w:pPr>
      <w:r>
        <w:t>Расчетно-пояснительная записка</w:t>
      </w:r>
    </w:p>
    <w:p w:rsidR="00A03A89" w:rsidRDefault="00832E02">
      <w:pPr>
        <w:pStyle w:val="a3"/>
        <w:divId w:val="854075156"/>
      </w:pPr>
      <w:r>
        <w:t>к курсовой работе</w:t>
      </w:r>
    </w:p>
    <w:p w:rsidR="00A03A89" w:rsidRDefault="00832E02">
      <w:pPr>
        <w:pStyle w:val="a3"/>
        <w:divId w:val="854075156"/>
      </w:pPr>
      <w:r>
        <w:t>по дисциплине</w:t>
      </w:r>
    </w:p>
    <w:p w:rsidR="00A03A89" w:rsidRDefault="00832E02">
      <w:pPr>
        <w:pStyle w:val="2"/>
        <w:divId w:val="854075156"/>
      </w:pPr>
      <w:r>
        <w:t>“Конструирование и технологии изделий МЭ”</w:t>
      </w:r>
    </w:p>
    <w:p w:rsidR="00A03A89" w:rsidRDefault="00A03A89">
      <w:pPr>
        <w:divId w:val="854075156"/>
      </w:pPr>
    </w:p>
    <w:p w:rsidR="00A03A89" w:rsidRPr="00832E02" w:rsidRDefault="00832E02">
      <w:pPr>
        <w:pStyle w:val="a3"/>
        <w:divId w:val="854075156"/>
      </w:pPr>
      <w:r>
        <w:t>Выполнил: Иванов Иван Иваныч</w:t>
      </w:r>
    </w:p>
    <w:p w:rsidR="00A03A89" w:rsidRDefault="00832E02">
      <w:pPr>
        <w:pStyle w:val="a3"/>
        <w:divId w:val="854075156"/>
      </w:pPr>
      <w:r>
        <w:t xml:space="preserve">Проверил:                   </w:t>
      </w:r>
    </w:p>
    <w:p w:rsidR="00A03A89" w:rsidRDefault="00832E02">
      <w:pPr>
        <w:pStyle w:val="a3"/>
        <w:divId w:val="854075156"/>
      </w:pPr>
      <w:r>
        <w:t xml:space="preserve">         </w:t>
      </w:r>
      <w:r>
        <w:rPr>
          <w:b/>
          <w:bCs/>
        </w:rPr>
        <w:t xml:space="preserve">                                                    </w:t>
      </w:r>
    </w:p>
    <w:p w:rsidR="00A03A89" w:rsidRDefault="00A03A89">
      <w:pPr>
        <w:divId w:val="854075156"/>
      </w:pPr>
    </w:p>
    <w:p w:rsidR="00A03A89" w:rsidRPr="00832E02" w:rsidRDefault="00832E02">
      <w:pPr>
        <w:pStyle w:val="a3"/>
        <w:divId w:val="854075156"/>
      </w:pPr>
      <w:r>
        <w:t>Москва 2000 год</w:t>
      </w:r>
    </w:p>
    <w:p w:rsidR="00A03A89" w:rsidRDefault="00832E02">
      <w:pPr>
        <w:pStyle w:val="a3"/>
        <w:divId w:val="854075156"/>
      </w:pPr>
      <w:r>
        <w:t>Содержание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945"/>
      </w:tblGrid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§1. Техническое задание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3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§2. Электрический расчет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3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§3. Расчет топологии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5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§4. Разработка топологии микросборки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9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§5. Расчет надежности по внезапным отказам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10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§6. Схема технологического процесса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11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7905" w:type="dxa"/>
            <w:hideMark/>
          </w:tcPr>
          <w:p w:rsidR="00A03A89" w:rsidRDefault="00832E02">
            <w:r>
              <w:t>§7. Список использованной литературы</w:t>
            </w:r>
          </w:p>
        </w:tc>
        <w:tc>
          <w:tcPr>
            <w:tcW w:w="945" w:type="dxa"/>
            <w:hideMark/>
          </w:tcPr>
          <w:p w:rsidR="00A03A89" w:rsidRDefault="00832E02">
            <w:r>
              <w:t>11</w:t>
            </w:r>
          </w:p>
        </w:tc>
      </w:tr>
    </w:tbl>
    <w:p w:rsidR="00A03A89" w:rsidRPr="00832E02" w:rsidRDefault="00832E02">
      <w:pPr>
        <w:pStyle w:val="a3"/>
        <w:divId w:val="854075156"/>
      </w:pPr>
      <w:r>
        <w:rPr>
          <w:b/>
          <w:bCs/>
        </w:rPr>
        <w:t> </w:t>
      </w:r>
    </w:p>
    <w:p w:rsidR="00A03A89" w:rsidRDefault="00832E02">
      <w:pPr>
        <w:pStyle w:val="a3"/>
        <w:divId w:val="854075156"/>
      </w:pPr>
      <w:r>
        <w:t>§1.Техническое задание</w:t>
      </w:r>
    </w:p>
    <w:p w:rsidR="00A03A89" w:rsidRDefault="00832E02">
      <w:pPr>
        <w:pStyle w:val="a3"/>
        <w:divId w:val="854075156"/>
      </w:pPr>
      <w:r>
        <w:t>1.1.    Принипиальная схема: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450" w:type="dxa"/>
            <w:vAlign w:val="center"/>
            <w:hideMark/>
          </w:tcPr>
          <w:p w:rsidR="00A03A89" w:rsidRPr="00832E02" w:rsidRDefault="00A03A89">
            <w:pPr>
              <w:pStyle w:val="2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14pt;height:167.25pt">
                  <v:imagedata r:id="rId4" o:title=""/>
                </v:shape>
              </w:pict>
            </w:r>
          </w:p>
        </w:tc>
      </w:tr>
    </w:tbl>
    <w:p w:rsidR="00A03A89" w:rsidRDefault="00832E02">
      <w:pPr>
        <w:pStyle w:val="2"/>
        <w:divId w:val="854075156"/>
      </w:pPr>
      <w:r>
        <w:br/>
        <w:t>Рис.1</w:t>
      </w:r>
    </w:p>
    <w:p w:rsidR="00A03A89" w:rsidRPr="00832E02" w:rsidRDefault="00832E02">
      <w:pPr>
        <w:pStyle w:val="a3"/>
        <w:divId w:val="854075156"/>
      </w:pPr>
      <w:r>
        <w:t>Данное устройство представляет собой импульсный усилитель на микросхеме 2СА281.</w:t>
      </w:r>
    </w:p>
    <w:p w:rsidR="00A03A89" w:rsidRDefault="00832E02">
      <w:pPr>
        <w:pStyle w:val="2"/>
        <w:divId w:val="854075156"/>
      </w:pPr>
      <w:r>
        <w:t>Номиналы элементов: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  <w:gridCol w:w="4425"/>
      </w:tblGrid>
      <w:tr w:rsidR="00A03A89">
        <w:trPr>
          <w:divId w:val="854075156"/>
          <w:cantSplit/>
          <w:tblCellSpacing w:w="0" w:type="dxa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Резисторы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R1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1k</w:t>
            </w:r>
          </w:p>
        </w:tc>
      </w:tr>
      <w:tr w:rsidR="00A03A89">
        <w:trPr>
          <w:divId w:val="854075156"/>
          <w:cantSplit/>
          <w:tblCellSpacing w:w="0" w:type="dxa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Конденсаторы</w:t>
            </w:r>
          </w:p>
        </w:tc>
      </w:tr>
      <w:tr w:rsidR="00A03A89">
        <w:trPr>
          <w:divId w:val="854075156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C1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A89" w:rsidRDefault="00832E02">
            <w:r>
              <w:t>50</w:t>
            </w:r>
          </w:p>
        </w:tc>
      </w:tr>
    </w:tbl>
    <w:p w:rsidR="00A03A89" w:rsidRPr="00832E02" w:rsidRDefault="00832E02">
      <w:pPr>
        <w:pStyle w:val="a3"/>
        <w:divId w:val="854075156"/>
      </w:pPr>
      <w:r>
        <w:t>§2. Электрический расчет</w:t>
      </w:r>
    </w:p>
    <w:p w:rsidR="00A03A89" w:rsidRDefault="00832E02">
      <w:pPr>
        <w:pStyle w:val="a3"/>
        <w:divId w:val="854075156"/>
      </w:pPr>
      <w:r>
        <w:t>2.1 Определение мощности, рассеиваемой на резисторах и напряжения на конденсаторах.</w:t>
      </w:r>
    </w:p>
    <w:p w:rsidR="00A03A89" w:rsidRDefault="00832E02">
      <w:pPr>
        <w:pStyle w:val="a3"/>
        <w:divId w:val="854075156"/>
      </w:pPr>
      <w:r>
        <w:t>          Примем напряжение на резисторах равным напряжению питания U=6,3 В, тогда мощность, рассеиваемая на резисторе:</w:t>
      </w:r>
    </w:p>
    <w:p w:rsidR="00A03A89" w:rsidRDefault="00832E02">
      <w:pPr>
        <w:pStyle w:val="a3"/>
        <w:divId w:val="854075156"/>
      </w:pPr>
      <w:r>
        <w:t>P=U</w:t>
      </w:r>
      <w:r>
        <w:rPr>
          <w:vertAlign w:val="superscript"/>
        </w:rPr>
        <w:t>2</w:t>
      </w:r>
      <w:r>
        <w:t>/R=6,3</w:t>
      </w:r>
      <w:r>
        <w:rPr>
          <w:vertAlign w:val="superscript"/>
        </w:rPr>
        <w:t>2</w:t>
      </w:r>
      <w:r>
        <w:t>/1000=0.04 Вт</w:t>
      </w:r>
    </w:p>
    <w:p w:rsidR="00A03A89" w:rsidRDefault="00832E02">
      <w:pPr>
        <w:pStyle w:val="a3"/>
        <w:divId w:val="854075156"/>
      </w:pPr>
      <w:r>
        <w:t>2.2. Выбор материалов</w:t>
      </w:r>
    </w:p>
    <w:p w:rsidR="00A03A89" w:rsidRDefault="00832E02">
      <w:pPr>
        <w:pStyle w:val="a3"/>
        <w:divId w:val="854075156"/>
      </w:pPr>
      <w:r>
        <w:rPr>
          <w:b/>
          <w:bCs/>
        </w:rPr>
        <w:t>Материал для защиты пленочных элементов ГИС.</w:t>
      </w:r>
    </w:p>
    <w:p w:rsidR="00A03A89" w:rsidRDefault="00832E02">
      <w:pPr>
        <w:pStyle w:val="a3"/>
        <w:divId w:val="854075156"/>
      </w:pPr>
      <w:r>
        <w:t xml:space="preserve">Материал для защиты  выбирается по электрической прочности. Он должен обладать низким ТКС, малым </w:t>
      </w:r>
      <w:r>
        <w:rPr>
          <w:i/>
          <w:iCs/>
        </w:rPr>
        <w:t>tgd</w:t>
      </w:r>
      <w:r>
        <w:t xml:space="preserve"> и большим обьемным сопротивлением. В соответствии с вышеизложенными nребованиями выбираем моноокись кремния (БКО. 028.004.ТУ).</w:t>
      </w:r>
    </w:p>
    <w:p w:rsidR="00A03A89" w:rsidRDefault="00832E02">
      <w:pPr>
        <w:pStyle w:val="a3"/>
        <w:divId w:val="854075156"/>
      </w:pPr>
      <w:r>
        <w:t>Его параметры приведены ниже:</w:t>
      </w:r>
    </w:p>
    <w:p w:rsidR="00A03A89" w:rsidRDefault="00832E02">
      <w:pPr>
        <w:pStyle w:val="a3"/>
        <w:divId w:val="854075156"/>
      </w:pPr>
      <w:r>
        <w:t xml:space="preserve">Удельное объемное сопротвление: </w:t>
      </w:r>
      <w:r>
        <w:rPr>
          <w:i/>
          <w:iCs/>
        </w:rPr>
        <w:t>r</w:t>
      </w:r>
      <w:r>
        <w:rPr>
          <w:i/>
          <w:iCs/>
          <w:vertAlign w:val="subscript"/>
        </w:rPr>
        <w:t>V</w:t>
      </w:r>
      <w:r>
        <w:t>=1×10</w:t>
      </w:r>
      <w:r>
        <w:rPr>
          <w:vertAlign w:val="superscript"/>
        </w:rPr>
        <w:t>12</w:t>
      </w:r>
      <w:r>
        <w:t xml:space="preserve"> </w:t>
      </w:r>
      <w:r>
        <w:rPr>
          <w:i/>
          <w:iCs/>
        </w:rPr>
        <w:t>Ом×см</w:t>
      </w:r>
    </w:p>
    <w:p w:rsidR="00A03A89" w:rsidRDefault="00832E02">
      <w:pPr>
        <w:pStyle w:val="a3"/>
        <w:divId w:val="854075156"/>
      </w:pPr>
      <w:r>
        <w:t>Удельная емкость: С</w:t>
      </w:r>
      <w:r>
        <w:rPr>
          <w:vertAlign w:val="subscript"/>
        </w:rPr>
        <w:t>0</w:t>
      </w:r>
      <w:r>
        <w:t xml:space="preserve">=5000 </w:t>
      </w:r>
      <w:r>
        <w:rPr>
          <w:i/>
          <w:iCs/>
        </w:rPr>
        <w:t>пФ/см</w:t>
      </w:r>
      <w:r>
        <w:rPr>
          <w:i/>
          <w:iCs/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Температурный коэффициент емкости: ТКС=2×10</w:t>
      </w:r>
      <w:r>
        <w:rPr>
          <w:vertAlign w:val="superscript"/>
        </w:rPr>
        <w:t>4</w:t>
      </w:r>
      <w:r>
        <w:t xml:space="preserve"> 1/°С</w:t>
      </w:r>
    </w:p>
    <w:p w:rsidR="00A03A89" w:rsidRDefault="00832E02">
      <w:pPr>
        <w:pStyle w:val="a3"/>
        <w:divId w:val="854075156"/>
      </w:pPr>
      <w:r>
        <w:t>Диэлектрическая проницаемость: e=6</w:t>
      </w:r>
    </w:p>
    <w:p w:rsidR="00A03A89" w:rsidRDefault="00832E02">
      <w:pPr>
        <w:pStyle w:val="a3"/>
        <w:divId w:val="854075156"/>
      </w:pPr>
      <w:r>
        <w:t xml:space="preserve">Тангенс угла диэлектрических потерь: </w:t>
      </w:r>
      <w:r>
        <w:rPr>
          <w:i/>
          <w:iCs/>
        </w:rPr>
        <w:t>tgd=0,02</w:t>
      </w:r>
    </w:p>
    <w:p w:rsidR="00A03A89" w:rsidRDefault="00832E02">
      <w:pPr>
        <w:pStyle w:val="a3"/>
        <w:divId w:val="854075156"/>
      </w:pPr>
      <w:r>
        <w:t>Электрическая прочность: E=3×10</w:t>
      </w:r>
      <w:r>
        <w:rPr>
          <w:vertAlign w:val="superscript"/>
        </w:rPr>
        <w:t>6</w:t>
      </w:r>
      <w:r>
        <w:t xml:space="preserve"> </w:t>
      </w:r>
      <w:r>
        <w:rPr>
          <w:i/>
          <w:iCs/>
        </w:rPr>
        <w:t>B/см</w:t>
      </w:r>
    </w:p>
    <w:p w:rsidR="00A03A89" w:rsidRDefault="00832E02">
      <w:pPr>
        <w:pStyle w:val="a3"/>
        <w:divId w:val="854075156"/>
      </w:pPr>
      <w:r>
        <w:t>Рабочая частота: f=500 МГц</w:t>
      </w:r>
    </w:p>
    <w:p w:rsidR="00A03A89" w:rsidRDefault="00832E02">
      <w:pPr>
        <w:pStyle w:val="a3"/>
        <w:divId w:val="854075156"/>
      </w:pPr>
      <w:r>
        <w:t xml:space="preserve">Для напыления обкладок выбираем: </w:t>
      </w:r>
      <w:r>
        <w:rPr>
          <w:i/>
          <w:iCs/>
        </w:rPr>
        <w:t>Алюминий А99, ГОСТ 11069-64.</w:t>
      </w:r>
    </w:p>
    <w:p w:rsidR="00A03A89" w:rsidRDefault="00832E02">
      <w:pPr>
        <w:pStyle w:val="a3"/>
        <w:divId w:val="854075156"/>
      </w:pPr>
      <w:r>
        <w:rPr>
          <w:b/>
          <w:bCs/>
        </w:rPr>
        <w:t> </w:t>
      </w:r>
    </w:p>
    <w:p w:rsidR="00A03A89" w:rsidRDefault="00832E02">
      <w:pPr>
        <w:pStyle w:val="a3"/>
        <w:divId w:val="854075156"/>
      </w:pPr>
      <w:r>
        <w:rPr>
          <w:b/>
          <w:bCs/>
        </w:rPr>
        <w:t>Материал для контактных соедениений.</w:t>
      </w:r>
    </w:p>
    <w:p w:rsidR="00A03A89" w:rsidRDefault="00832E02">
      <w:pPr>
        <w:pStyle w:val="a3"/>
        <w:divId w:val="854075156"/>
      </w:pPr>
      <w:r>
        <w:t>Материал для контактных площадок и проводников необходимо выбрать такой, чтобы:</w:t>
      </w:r>
    </w:p>
    <w:p w:rsidR="00A03A89" w:rsidRDefault="00832E02">
      <w:pPr>
        <w:pStyle w:val="a3"/>
        <w:divId w:val="854075156"/>
      </w:pPr>
      <w:r>
        <w:t>1.  Обладал высокой адгезией с подложкой.</w:t>
      </w:r>
    </w:p>
    <w:p w:rsidR="00A03A89" w:rsidRDefault="00832E02">
      <w:pPr>
        <w:pStyle w:val="a3"/>
        <w:divId w:val="854075156"/>
      </w:pPr>
      <w:r>
        <w:t>2.  Обеспечивал необходимую проводимость электрического тока.</w:t>
      </w:r>
    </w:p>
    <w:p w:rsidR="00A03A89" w:rsidRDefault="00832E02">
      <w:pPr>
        <w:pStyle w:val="a3"/>
        <w:divId w:val="854075156"/>
      </w:pPr>
      <w:r>
        <w:t>3.  Должен быть: химически инертным, стабильным.</w:t>
      </w:r>
    </w:p>
    <w:p w:rsidR="00A03A89" w:rsidRDefault="00832E02">
      <w:pPr>
        <w:pStyle w:val="a3"/>
        <w:divId w:val="854075156"/>
      </w:pPr>
      <w:r>
        <w:t>Всеми перечисленными выше свойствами обладает золото с подслоем хрома (нихрома). Подслой хрома обеспечивает особо прочное соеденение с подложкой и последующими слоями, слой золота обеспечивает высокую проводимость, химическую инертность и стабильность. Технические характеристики данного материала следующие:</w:t>
      </w:r>
    </w:p>
    <w:p w:rsidR="00A03A89" w:rsidRDefault="00832E02">
      <w:pPr>
        <w:pStyle w:val="a3"/>
        <w:divId w:val="854075156"/>
      </w:pPr>
      <w:r>
        <w:t>r</w:t>
      </w:r>
      <w:r>
        <w:rPr>
          <w:vertAlign w:val="subscript"/>
        </w:rPr>
        <w:t>S</w:t>
      </w:r>
      <w:r>
        <w:t>=0,05 Ом/ -</w:t>
      </w:r>
      <w:r>
        <w:rPr>
          <w:i/>
          <w:iCs/>
        </w:rPr>
        <w:t xml:space="preserve"> </w:t>
      </w:r>
      <w:r>
        <w:t>удельное сопротивление квадрата пленки контактного соединения.</w:t>
      </w:r>
    </w:p>
    <w:p w:rsidR="00A03A89" w:rsidRDefault="00832E02">
      <w:pPr>
        <w:pStyle w:val="a3"/>
        <w:divId w:val="854075156"/>
      </w:pPr>
      <w:r>
        <w:t>r</w:t>
      </w:r>
      <w:r>
        <w:rPr>
          <w:vertAlign w:val="subscript"/>
        </w:rPr>
        <w:t>Г</w:t>
      </w:r>
      <w:r>
        <w:t>=0,03 мОм/ - сопротивление  на границе пленки контактного соединения и резистивной пленки.</w:t>
      </w:r>
    </w:p>
    <w:p w:rsidR="00A03A89" w:rsidRDefault="00832E02">
      <w:pPr>
        <w:pStyle w:val="4"/>
        <w:divId w:val="854075156"/>
      </w:pPr>
      <w:r>
        <w:t>Толщина слоев, мкм: 0,6-0,8</w:t>
      </w:r>
    </w:p>
    <w:p w:rsidR="00A03A89" w:rsidRPr="00832E02" w:rsidRDefault="00832E02">
      <w:pPr>
        <w:pStyle w:val="a3"/>
        <w:divId w:val="854075156"/>
      </w:pPr>
      <w:r>
        <w:rPr>
          <w:b/>
          <w:bCs/>
        </w:rPr>
        <w:t>Материал подложки.</w:t>
      </w:r>
    </w:p>
    <w:p w:rsidR="00A03A89" w:rsidRDefault="00832E02">
      <w:pPr>
        <w:pStyle w:val="a3"/>
        <w:divId w:val="854075156"/>
      </w:pPr>
      <w:r>
        <w:t>Конструктивной основой пленочной микросхемы является изоляционная подложка, которая существенно влияет на параметры пленочных элементов и на надежность микросхемы. Кроме того, подложка должна иметь хорошую адгезию и поляризуемость поверхности, а также малые неровности микрорельефа. Всеми  этими свойствами обладает Ситалл СТ-50-1 со следующими характеристиками:</w:t>
      </w:r>
    </w:p>
    <w:p w:rsidR="00A03A89" w:rsidRDefault="00832E02">
      <w:pPr>
        <w:pStyle w:val="a3"/>
        <w:divId w:val="854075156"/>
      </w:pPr>
      <w:r>
        <w:t>Температурный коэффициент линейного расширения: 50×10</w:t>
      </w:r>
      <w:r>
        <w:rPr>
          <w:vertAlign w:val="superscript"/>
        </w:rPr>
        <w:t>-7</w:t>
      </w:r>
    </w:p>
    <w:p w:rsidR="00A03A89" w:rsidRDefault="00832E02">
      <w:pPr>
        <w:pStyle w:val="a3"/>
        <w:divId w:val="854075156"/>
      </w:pPr>
      <w:r>
        <w:t>Теплопроводность 3 Вт/(м×град)</w:t>
      </w:r>
    </w:p>
    <w:p w:rsidR="00A03A89" w:rsidRDefault="00832E02">
      <w:pPr>
        <w:pStyle w:val="a3"/>
        <w:divId w:val="854075156"/>
      </w:pPr>
      <w:r>
        <w:t>Диэлектрическая проницаемость при 10</w:t>
      </w:r>
      <w:r>
        <w:rPr>
          <w:vertAlign w:val="superscript"/>
        </w:rPr>
        <w:t>6</w:t>
      </w:r>
      <w:r>
        <w:t xml:space="preserve"> Гц и t=20°: 8,5</w:t>
      </w:r>
    </w:p>
    <w:p w:rsidR="00A03A89" w:rsidRDefault="00832E02">
      <w:pPr>
        <w:pStyle w:val="3"/>
        <w:divId w:val="854075156"/>
      </w:pPr>
      <w:r>
        <w:t>Температура размягчения °C: 620</w:t>
      </w:r>
    </w:p>
    <w:p w:rsidR="00A03A89" w:rsidRPr="00832E02" w:rsidRDefault="00832E02">
      <w:pPr>
        <w:pStyle w:val="a3"/>
        <w:divId w:val="854075156"/>
      </w:pPr>
      <w:r>
        <w:t>Класс чистоты поверхности: 13</w:t>
      </w:r>
      <w:r>
        <w:rPr>
          <w:i/>
          <w:iCs/>
        </w:rPr>
        <w:t xml:space="preserve"> </w:t>
      </w:r>
    </w:p>
    <w:p w:rsidR="00A03A89" w:rsidRDefault="00832E02">
      <w:pPr>
        <w:pStyle w:val="a3"/>
        <w:divId w:val="854075156"/>
      </w:pPr>
      <w:r>
        <w:rPr>
          <w:b/>
          <w:bCs/>
          <w:u w:val="single"/>
        </w:rPr>
        <w:t> </w:t>
      </w:r>
    </w:p>
    <w:p w:rsidR="00A03A89" w:rsidRDefault="00832E02">
      <w:pPr>
        <w:pStyle w:val="a3"/>
        <w:divId w:val="854075156"/>
      </w:pPr>
      <w:r>
        <w:t>§3. Расчет топологии.</w:t>
      </w:r>
    </w:p>
    <w:p w:rsidR="00A03A89" w:rsidRDefault="00832E02">
      <w:pPr>
        <w:pStyle w:val="a3"/>
        <w:divId w:val="854075156"/>
      </w:pPr>
      <w:r>
        <w:t>         Пленочные элементы будем напылять методами тонкопленочной технологии. Выбор этого метода основан на том, что рассеиваемые на элементах мощности относительно невелики, кроме того метод обеспечивает хорошую точность изготовления пленочных элементов.</w:t>
      </w:r>
    </w:p>
    <w:p w:rsidR="00A03A89" w:rsidRDefault="00832E02">
      <w:pPr>
        <w:pStyle w:val="a3"/>
        <w:divId w:val="854075156"/>
      </w:pPr>
      <w:r>
        <w:t>3.1. Выбор материала для напыления.</w:t>
      </w:r>
    </w:p>
    <w:p w:rsidR="00A03A89" w:rsidRDefault="003772F2">
      <w:pPr>
        <w:pStyle w:val="a3"/>
        <w:divId w:val="854075156"/>
      </w:pPr>
      <w:r>
        <w:rPr>
          <w:noProof/>
        </w:rPr>
        <w:pict>
          <v:shape id="_x0000_i1045" type="#_x0000_t75" style="width:172.5pt;height:77.25pt">
            <v:imagedata r:id="rId5" o:title=""/>
          </v:shape>
        </w:pict>
      </w:r>
      <w:r w:rsidR="00832E02">
        <w:t>Определим оптимальное удельное поверхностное сопротивление материала по формуле:</w:t>
      </w:r>
    </w:p>
    <w:p w:rsidR="00A03A89" w:rsidRDefault="00832E02">
      <w:pPr>
        <w:pStyle w:val="a3"/>
        <w:divId w:val="854075156"/>
      </w:pPr>
      <w:r>
        <w:t>                                                                                                     Ом/™</w:t>
      </w:r>
      <w:r>
        <w:rPr>
          <w:b/>
          <w:bCs/>
        </w:rPr>
        <w:t xml:space="preserve">                                                  </w:t>
      </w:r>
    </w:p>
    <w:p w:rsidR="00A03A89" w:rsidRDefault="00A03A89">
      <w:pPr>
        <w:divId w:val="854075156"/>
      </w:pPr>
    </w:p>
    <w:p w:rsidR="00A03A89" w:rsidRPr="00832E02" w:rsidRDefault="00832E02">
      <w:pPr>
        <w:pStyle w:val="a3"/>
        <w:divId w:val="854075156"/>
      </w:pPr>
      <w:r>
        <w:t>По полученному значению выбираем материал РС-4400, который имеет следующие параметры:</w:t>
      </w:r>
    </w:p>
    <w:p w:rsidR="00A03A89" w:rsidRDefault="00832E02">
      <w:pPr>
        <w:pStyle w:val="a3"/>
        <w:divId w:val="854075156"/>
      </w:pPr>
      <w:r>
        <w:rPr>
          <w:i/>
          <w:iCs/>
        </w:rPr>
        <w:t>r</w:t>
      </w:r>
      <w:r>
        <w:rPr>
          <w:i/>
          <w:iCs/>
          <w:vertAlign w:val="subscript"/>
        </w:rPr>
        <w:t>s</w:t>
      </w:r>
      <w:r>
        <w:rPr>
          <w:i/>
          <w:iCs/>
        </w:rPr>
        <w:t>=2000</w:t>
      </w:r>
      <w:r>
        <w:t>  Ом/™</w:t>
      </w:r>
    </w:p>
    <w:p w:rsidR="00A03A89" w:rsidRDefault="00832E02">
      <w:pPr>
        <w:pStyle w:val="a3"/>
        <w:divId w:val="854075156"/>
      </w:pPr>
      <w:r>
        <w:t>P</w:t>
      </w:r>
      <w:r>
        <w:rPr>
          <w:vertAlign w:val="subscript"/>
        </w:rPr>
        <w:t>0</w:t>
      </w:r>
      <w:r>
        <w:t>=10 Вт/см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ТКС=30000 1/C°</w:t>
      </w:r>
    </w:p>
    <w:p w:rsidR="00A03A89" w:rsidRDefault="00832E02">
      <w:pPr>
        <w:pStyle w:val="a3"/>
        <w:divId w:val="854075156"/>
      </w:pPr>
      <w:r>
        <w:t>3.2. Расчет коэффициентов формы для резисторов.</w:t>
      </w:r>
    </w:p>
    <w:p w:rsidR="00A03A89" w:rsidRDefault="00832E02">
      <w:pPr>
        <w:pStyle w:val="a3"/>
        <w:divId w:val="854075156"/>
      </w:pPr>
      <w:r>
        <w:t>         Расчет коэффициента формы, который определяет форму резистивного элемента, производим по формуле:</w:t>
      </w:r>
    </w:p>
    <w:p w:rsidR="00A03A89" w:rsidRDefault="00832E02">
      <w:pPr>
        <w:pStyle w:val="2"/>
        <w:divId w:val="854075156"/>
      </w:pPr>
      <w:r>
        <w:t>n=R/</w:t>
      </w:r>
      <w:r>
        <w:rPr>
          <w:i/>
          <w:iCs/>
        </w:rPr>
        <w:t>r</w:t>
      </w:r>
      <w:r>
        <w:rPr>
          <w:i/>
          <w:iCs/>
          <w:vertAlign w:val="subscript"/>
        </w:rPr>
        <w:t>s</w:t>
      </w:r>
    </w:p>
    <w:p w:rsidR="00A03A89" w:rsidRPr="00832E02" w:rsidRDefault="00832E02">
      <w:pPr>
        <w:pStyle w:val="a3"/>
        <w:divId w:val="854075156"/>
      </w:pPr>
      <w:r>
        <w:t>n= R/</w:t>
      </w:r>
      <w:r>
        <w:rPr>
          <w:i/>
          <w:iCs/>
        </w:rPr>
        <w:t>r</w:t>
      </w:r>
      <w:r>
        <w:rPr>
          <w:i/>
          <w:iCs/>
          <w:vertAlign w:val="subscript"/>
        </w:rPr>
        <w:t>s</w:t>
      </w:r>
      <w:r>
        <w:t>= 0.5&lt;1</w:t>
      </w:r>
    </w:p>
    <w:p w:rsidR="00A03A89" w:rsidRDefault="00832E02">
      <w:pPr>
        <w:pStyle w:val="a3"/>
        <w:divId w:val="854075156"/>
      </w:pPr>
      <w:r>
        <w:rPr>
          <w:i/>
          <w:iCs/>
        </w:rPr>
        <w:t> </w:t>
      </w:r>
    </w:p>
    <w:p w:rsidR="00A03A89" w:rsidRDefault="00832E02">
      <w:pPr>
        <w:pStyle w:val="a3"/>
        <w:divId w:val="854075156"/>
      </w:pPr>
      <w:r>
        <w:t>3.3. Расчет резистора с коэффициентом формы, меньшим единицы.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15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48" type="#_x0000_t75" style="width:201.75pt;height:52.5pt">
                  <v:imagedata r:id="rId6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1. Рассчитаем минимально допустимую длину резистора, исходя из требуемой точности к его сопротивлению:</w:t>
      </w:r>
    </w:p>
    <w:p w:rsidR="00A03A89" w:rsidRDefault="00832E02">
      <w:pPr>
        <w:pStyle w:val="a3"/>
        <w:divId w:val="854075156"/>
      </w:pPr>
      <w:r>
        <w:rPr>
          <w:i/>
          <w:iCs/>
        </w:rPr>
        <w:t>l</w:t>
      </w:r>
      <w:r>
        <w:rPr>
          <w:vertAlign w:val="subscript"/>
        </w:rPr>
        <w:t>minточн</w:t>
      </w:r>
      <w:r>
        <w:t>=0,033 см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315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51" type="#_x0000_t75" style="width:93.75pt;height:56.25pt">
                  <v:imagedata r:id="rId7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2. Рассчитаем минимальную длину резистора в зависимости от рассеиваемой на нем мощности:</w:t>
      </w:r>
    </w:p>
    <w:p w:rsidR="00A03A89" w:rsidRDefault="00832E02">
      <w:pPr>
        <w:pStyle w:val="a3"/>
        <w:divId w:val="854075156"/>
      </w:pPr>
      <w:r>
        <w:rPr>
          <w:i/>
          <w:iCs/>
        </w:rPr>
        <w:t>l</w:t>
      </w:r>
      <w:r>
        <w:rPr>
          <w:vertAlign w:val="subscript"/>
        </w:rPr>
        <w:t>minP</w:t>
      </w:r>
      <w:r>
        <w:t>=0,045 см</w:t>
      </w:r>
    </w:p>
    <w:p w:rsidR="00A03A89" w:rsidRDefault="00832E02">
      <w:pPr>
        <w:pStyle w:val="a3"/>
        <w:divId w:val="854075156"/>
      </w:pPr>
      <w:r>
        <w:t>3.Определение расчетного значения ширины резисторов:</w:t>
      </w:r>
    </w:p>
    <w:p w:rsidR="00A03A89" w:rsidRDefault="003772F2">
      <w:pPr>
        <w:pStyle w:val="a3"/>
        <w:divId w:val="854075156"/>
      </w:pPr>
      <w:r>
        <w:rPr>
          <w:noProof/>
        </w:rPr>
        <w:pict>
          <v:shape id="_x0000_i1054" type="#_x0000_t75" style="width:231.75pt;height:29.25pt">
            <v:imagedata r:id="rId8" o:title=""/>
          </v:shape>
        </w:pict>
      </w:r>
    </w:p>
    <w:p w:rsidR="00A03A89" w:rsidRDefault="00832E02">
      <w:pPr>
        <w:pStyle w:val="a3"/>
        <w:divId w:val="854075156"/>
      </w:pPr>
      <w:r>
        <w:t>Окончательно за ширину резистора принимается ближайшее (в сторону увеличения) к полученному по данной формуле целое значение b, кратное 100 мкм.</w:t>
      </w:r>
    </w:p>
    <w:p w:rsidR="00A03A89" w:rsidRDefault="00832E02">
      <w:pPr>
        <w:pStyle w:val="a3"/>
        <w:divId w:val="854075156"/>
      </w:pPr>
      <w:r>
        <w:rPr>
          <w:i/>
          <w:iCs/>
        </w:rPr>
        <w:t>l</w:t>
      </w:r>
      <w:r>
        <w:rPr>
          <w:vertAlign w:val="subscript"/>
        </w:rPr>
        <w:t>расч</w:t>
      </w:r>
      <w:r>
        <w:t>=0,05 см</w:t>
      </w:r>
    </w:p>
    <w:p w:rsidR="00A03A89" w:rsidRDefault="00832E02">
      <w:pPr>
        <w:pStyle w:val="a3"/>
        <w:divId w:val="854075156"/>
      </w:pPr>
      <w:r>
        <w:t>4.Найдем расчетную ширину резистора по формуле:</w:t>
      </w:r>
    </w:p>
    <w:p w:rsidR="00A03A89" w:rsidRDefault="00832E02">
      <w:pPr>
        <w:pStyle w:val="a3"/>
        <w:divId w:val="854075156"/>
      </w:pPr>
      <w:r>
        <w:t>b</w:t>
      </w:r>
      <w:r>
        <w:rPr>
          <w:vertAlign w:val="subscript"/>
        </w:rPr>
        <w:t>расч</w:t>
      </w:r>
      <w:r>
        <w:t>=</w:t>
      </w:r>
      <w:r>
        <w:rPr>
          <w:i/>
          <w:iCs/>
        </w:rPr>
        <w:t>l</w:t>
      </w:r>
      <w:r>
        <w:rPr>
          <w:vertAlign w:val="subscript"/>
        </w:rPr>
        <w:t>расч</w:t>
      </w:r>
      <w:r>
        <w:t>/n</w:t>
      </w:r>
    </w:p>
    <w:p w:rsidR="00A03A89" w:rsidRDefault="00832E02">
      <w:pPr>
        <w:pStyle w:val="a3"/>
        <w:divId w:val="854075156"/>
      </w:pPr>
      <w:r>
        <w:t>b</w:t>
      </w:r>
      <w:r>
        <w:rPr>
          <w:vertAlign w:val="subscript"/>
        </w:rPr>
        <w:t>расч</w:t>
      </w:r>
      <w:r>
        <w:t>=0,1 см</w:t>
      </w:r>
    </w:p>
    <w:p w:rsidR="00A03A89" w:rsidRDefault="00832E02">
      <w:pPr>
        <w:pStyle w:val="a3"/>
        <w:divId w:val="854075156"/>
      </w:pPr>
      <w:r>
        <w:t>5.Вычислим площадь резистора:</w:t>
      </w:r>
    </w:p>
    <w:p w:rsidR="00A03A89" w:rsidRDefault="00832E02">
      <w:pPr>
        <w:pStyle w:val="a3"/>
        <w:divId w:val="854075156"/>
      </w:pPr>
      <w:r>
        <w:t>S</w:t>
      </w:r>
      <w:r>
        <w:rPr>
          <w:vertAlign w:val="subscript"/>
        </w:rPr>
        <w:t>R</w:t>
      </w:r>
      <w:r>
        <w:t>= b</w:t>
      </w:r>
      <w:r>
        <w:rPr>
          <w:vertAlign w:val="subscript"/>
        </w:rPr>
        <w:t>расч</w:t>
      </w:r>
      <w:r>
        <w:rPr>
          <w:i/>
          <w:iCs/>
        </w:rPr>
        <w:t>×l</w:t>
      </w:r>
      <w:r>
        <w:rPr>
          <w:vertAlign w:val="subscript"/>
        </w:rPr>
        <w:t>расч</w:t>
      </w:r>
    </w:p>
    <w:p w:rsidR="00A03A89" w:rsidRDefault="00832E02">
      <w:pPr>
        <w:pStyle w:val="a3"/>
        <w:divId w:val="854075156"/>
      </w:pPr>
      <w:r>
        <w:t>S</w:t>
      </w:r>
      <w:r>
        <w:rPr>
          <w:vertAlign w:val="subscript"/>
        </w:rPr>
        <w:t>R</w:t>
      </w:r>
      <w:r>
        <w:t>= 5×10</w:t>
      </w:r>
      <w:r>
        <w:rPr>
          <w:vertAlign w:val="superscript"/>
        </w:rPr>
        <w:t>-3</w:t>
      </w:r>
      <w:r>
        <w:t xml:space="preserve"> см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6.Рассчитаем удельную мощность P</w:t>
      </w:r>
      <w:r>
        <w:rPr>
          <w:vertAlign w:val="subscript"/>
        </w:rPr>
        <w:t>0</w:t>
      </w:r>
      <w:r>
        <w:t>’, рассеиваемую резисторами</w:t>
      </w:r>
    </w:p>
    <w:p w:rsidR="00A03A89" w:rsidRDefault="00832E02">
      <w:pPr>
        <w:pStyle w:val="a3"/>
        <w:divId w:val="854075156"/>
      </w:pPr>
      <w:r>
        <w:t>P</w:t>
      </w:r>
      <w:r>
        <w:rPr>
          <w:vertAlign w:val="subscript"/>
        </w:rPr>
        <w:t>0</w:t>
      </w:r>
      <w:r>
        <w:t>’=8 Вт/см</w:t>
      </w:r>
      <w:r>
        <w:rPr>
          <w:vertAlign w:val="superscript"/>
        </w:rPr>
        <w:t>2</w:t>
      </w:r>
      <w:r>
        <w:t>&lt;10 Вт/см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Условие P</w:t>
      </w:r>
      <w:r>
        <w:rPr>
          <w:vertAlign w:val="subscript"/>
        </w:rPr>
        <w:t>0</w:t>
      </w:r>
      <w:r>
        <w:t>’&lt; P</w:t>
      </w:r>
      <w:r>
        <w:rPr>
          <w:vertAlign w:val="subscript"/>
        </w:rPr>
        <w:t>0</w:t>
      </w:r>
      <w:r>
        <w:t xml:space="preserve"> выполняется.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165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57" type="#_x0000_t75" style="width:110.25pt;height:39.75pt">
                  <v:imagedata r:id="rId9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7.Рассчитаем удельную погрешность коэффициента формы:</w:t>
      </w:r>
    </w:p>
    <w:p w:rsidR="00A03A89" w:rsidRDefault="00832E02">
      <w:pPr>
        <w:pStyle w:val="a3"/>
        <w:divId w:val="854075156"/>
      </w:pPr>
      <w:r>
        <w:t>g</w:t>
      </w:r>
      <w:r>
        <w:rPr>
          <w:vertAlign w:val="subscript"/>
        </w:rPr>
        <w:t>n1</w:t>
      </w:r>
      <w:r>
        <w:t>= 0.045</w:t>
      </w:r>
    </w:p>
    <w:p w:rsidR="00A03A89" w:rsidRDefault="00832E02">
      <w:pPr>
        <w:pStyle w:val="a3"/>
        <w:divId w:val="854075156"/>
      </w:pPr>
      <w:r>
        <w:t>8.Определим ожидаемую погрешность величины сопротивления и сравним с заданным допуском.</w:t>
      </w:r>
    </w:p>
    <w:p w:rsidR="00A03A89" w:rsidRDefault="003772F2">
      <w:pPr>
        <w:pStyle w:val="a3"/>
        <w:divId w:val="854075156"/>
      </w:pPr>
      <w:r>
        <w:rPr>
          <w:noProof/>
        </w:rPr>
        <w:pict>
          <v:shape id="_x0000_i1060" type="#_x0000_t75" style="width:188.25pt;height:39pt">
            <v:imagedata r:id="rId10" o:title=""/>
          </v:shape>
        </w:pict>
      </w:r>
    </w:p>
    <w:p w:rsidR="00A03A89" w:rsidRDefault="00832E02">
      <w:pPr>
        <w:pStyle w:val="a3"/>
        <w:divId w:val="854075156"/>
      </w:pPr>
      <w:r>
        <w:t>, где g</w:t>
      </w:r>
      <w:r>
        <w:rPr>
          <w:vertAlign w:val="subscript"/>
        </w:rPr>
        <w:t>Rk</w:t>
      </w:r>
      <w:r>
        <w:t>=0.01</w:t>
      </w:r>
    </w:p>
    <w:p w:rsidR="00A03A89" w:rsidRDefault="00832E02">
      <w:pPr>
        <w:pStyle w:val="a3"/>
        <w:divId w:val="854075156"/>
      </w:pPr>
      <w:r>
        <w:t>g</w:t>
      </w:r>
      <w:r>
        <w:rPr>
          <w:vertAlign w:val="subscript"/>
        </w:rPr>
        <w:t>Rрасч</w:t>
      </w:r>
      <w:r>
        <w:t>=0.072    &lt;0.1</w:t>
      </w:r>
    </w:p>
    <w:p w:rsidR="00A03A89" w:rsidRDefault="00832E02">
      <w:pPr>
        <w:pStyle w:val="a3"/>
        <w:divId w:val="854075156"/>
      </w:pPr>
      <w:r>
        <w:t>Ожидаемая погрешность величины сопротивления не превышает допустимую.</w:t>
      </w:r>
    </w:p>
    <w:p w:rsidR="00A03A89" w:rsidRDefault="00832E02">
      <w:pPr>
        <w:pStyle w:val="a3"/>
        <w:divId w:val="854075156"/>
      </w:pPr>
      <w:r>
        <w:t>3.4 Расчет конденсаторов.</w:t>
      </w:r>
    </w:p>
    <w:p w:rsidR="00A03A89" w:rsidRDefault="00832E02">
      <w:pPr>
        <w:pStyle w:val="a3"/>
        <w:divId w:val="854075156"/>
      </w:pPr>
      <w:r>
        <w:t>Рассчитаем конденсатор С=50пФ.</w:t>
      </w:r>
    </w:p>
    <w:p w:rsidR="00A03A89" w:rsidRDefault="00832E02">
      <w:pPr>
        <w:pStyle w:val="a3"/>
        <w:divId w:val="854075156"/>
      </w:pPr>
      <w:r>
        <w:t>1.Выберем материал: моноокись германия (ЕТО.035.014 ТУ)</w:t>
      </w:r>
    </w:p>
    <w:p w:rsidR="00A03A89" w:rsidRDefault="00832E02">
      <w:pPr>
        <w:pStyle w:val="a3"/>
        <w:divId w:val="854075156"/>
      </w:pPr>
      <w:r>
        <w:t>С</w:t>
      </w:r>
      <w:r>
        <w:rPr>
          <w:vertAlign w:val="subscript"/>
        </w:rPr>
        <w:t>0</w:t>
      </w:r>
      <w:r>
        <w:t>=5000 пФ/см</w:t>
      </w:r>
      <w:r>
        <w:rPr>
          <w:vertAlign w:val="superscript"/>
        </w:rPr>
        <w:t>2</w:t>
      </w:r>
      <w:r>
        <w:t>, e=11, Е</w:t>
      </w:r>
      <w:r>
        <w:rPr>
          <w:vertAlign w:val="subscript"/>
        </w:rPr>
        <w:t>пр</w:t>
      </w:r>
      <w:r>
        <w:t>=10</w:t>
      </w:r>
      <w:r>
        <w:rPr>
          <w:vertAlign w:val="superscript"/>
        </w:rPr>
        <w:t xml:space="preserve">6 </w:t>
      </w:r>
      <w:r>
        <w:t>В/см.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4200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63" type="#_x0000_t75" style="width:39pt;height:33.75pt">
                  <v:imagedata r:id="rId11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 xml:space="preserve">2.Рассчитаем площадь S. </w:t>
      </w:r>
    </w:p>
    <w:p w:rsidR="00A03A89" w:rsidRDefault="00832E02">
      <w:pPr>
        <w:pStyle w:val="a3"/>
        <w:divId w:val="854075156"/>
      </w:pPr>
      <w:r>
        <w:t>S=0,01 см</w:t>
      </w:r>
      <w:r>
        <w:rPr>
          <w:vertAlign w:val="superscript"/>
        </w:rPr>
        <w:t>2</w:t>
      </w:r>
      <w:r>
        <w:t>=1 мм</w:t>
      </w:r>
      <w:r>
        <w:rPr>
          <w:vertAlign w:val="superscript"/>
        </w:rPr>
        <w:t>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3630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66" type="#_x0000_t75" style="width:100.5pt;height:52.5pt">
                  <v:imagedata r:id="rId12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3.Определим минимально возможную толщину слоя диэлектрика.</w:t>
      </w:r>
    </w:p>
    <w:p w:rsidR="00A03A89" w:rsidRDefault="00832E02">
      <w:pPr>
        <w:pStyle w:val="a3"/>
        <w:divId w:val="854075156"/>
      </w:pPr>
      <w:r>
        <w:t>d</w:t>
      </w:r>
      <w:r>
        <w:rPr>
          <w:vertAlign w:val="subscript"/>
        </w:rPr>
        <w:t>min</w:t>
      </w:r>
      <w:r>
        <w:t>=2,1×10</w:t>
      </w:r>
      <w:r>
        <w:rPr>
          <w:vertAlign w:val="superscript"/>
        </w:rPr>
        <w:t>-5</w:t>
      </w:r>
      <w:r>
        <w:t xml:space="preserve"> см</w:t>
      </w:r>
    </w:p>
    <w:p w:rsidR="00A03A89" w:rsidRDefault="00832E02">
      <w:pPr>
        <w:pStyle w:val="a3"/>
        <w:divId w:val="854075156"/>
      </w:pPr>
      <w:r>
        <w:t>4.Исходя из полученного значения толщины расчитаем удельную емкость конденсатора.</w:t>
      </w:r>
    </w:p>
    <w:p w:rsidR="00A03A89" w:rsidRDefault="00832E02">
      <w:pPr>
        <w:pStyle w:val="a3"/>
        <w:divId w:val="854075156"/>
      </w:pPr>
      <w:r>
        <w:t>С</w:t>
      </w:r>
      <w:r>
        <w:rPr>
          <w:vertAlign w:val="subscript"/>
        </w:rPr>
        <w:t>0пр</w:t>
      </w:r>
      <w:r>
        <w:t>=0,0885×e/d</w:t>
      </w:r>
    </w:p>
    <w:p w:rsidR="00A03A89" w:rsidRDefault="00832E02">
      <w:pPr>
        <w:pStyle w:val="a3"/>
        <w:divId w:val="854075156"/>
      </w:pPr>
      <w:r>
        <w:t>C</w:t>
      </w:r>
      <w:r>
        <w:rPr>
          <w:vertAlign w:val="subscript"/>
        </w:rPr>
        <w:t>0пр</w:t>
      </w:r>
      <w:r>
        <w:t>=4.636×10</w:t>
      </w:r>
      <w:r>
        <w:rPr>
          <w:vertAlign w:val="superscript"/>
        </w:rPr>
        <w:t>4</w:t>
      </w:r>
      <w:r>
        <w:t xml:space="preserve"> пФ/см</w:t>
      </w:r>
      <w:r>
        <w:rPr>
          <w:vertAlign w:val="superscript"/>
        </w:rPr>
        <w:t>2</w:t>
      </w:r>
      <w: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3180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69" type="#_x0000_t75" style="width:151.5pt;height:34.5pt">
                  <v:imagedata r:id="rId13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5.Определим максимально допустимую относительную погрешность площади конденсатора.</w:t>
      </w:r>
    </w:p>
    <w:p w:rsidR="00A03A89" w:rsidRDefault="00832E02">
      <w:pPr>
        <w:pStyle w:val="a3"/>
        <w:divId w:val="854075156"/>
      </w:pPr>
      <w:r>
        <w:t>g</w:t>
      </w:r>
      <w:r>
        <w:rPr>
          <w:vertAlign w:val="subscript"/>
        </w:rPr>
        <w:t>S доп</w:t>
      </w:r>
      <w:r>
        <w:t>=14,142 %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1605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72" type="#_x0000_t75" style="width:270.75pt;height:53.25pt">
                  <v:imagedata r:id="rId14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6.Вычислим максимальную удельную емкость конденсатора С</w:t>
      </w:r>
      <w:r>
        <w:rPr>
          <w:vertAlign w:val="subscript"/>
        </w:rPr>
        <w:t>0 точн max</w:t>
      </w:r>
      <w:r>
        <w:t xml:space="preserve"> по заданной точности. При k</w:t>
      </w:r>
      <w:r>
        <w:rPr>
          <w:vertAlign w:val="subscript"/>
        </w:rPr>
        <w:t>ф. об2</w:t>
      </w:r>
      <w:r>
        <w:t>=1 формула для расчета имеет вид:</w:t>
      </w:r>
    </w:p>
    <w:p w:rsidR="00A03A89" w:rsidRDefault="00832E02">
      <w:pPr>
        <w:pStyle w:val="a3"/>
        <w:divId w:val="854075156"/>
      </w:pPr>
      <w:r>
        <w:t>7.Окончательное значение С</w:t>
      </w:r>
      <w:r>
        <w:rPr>
          <w:vertAlign w:val="subscript"/>
        </w:rPr>
        <w:t>0</w:t>
      </w:r>
      <w:r>
        <w:t xml:space="preserve"> выбирается из условия:</w:t>
      </w:r>
    </w:p>
    <w:p w:rsidR="00A03A89" w:rsidRDefault="00832E02">
      <w:pPr>
        <w:pStyle w:val="a3"/>
        <w:divId w:val="854075156"/>
      </w:pPr>
      <w:r>
        <w:t>C</w:t>
      </w:r>
      <w:r>
        <w:rPr>
          <w:vertAlign w:val="subscript"/>
        </w:rPr>
        <w:t>0</w:t>
      </w:r>
      <w:r>
        <w:t>£min{C</w:t>
      </w:r>
      <w:r>
        <w:rPr>
          <w:vertAlign w:val="subscript"/>
        </w:rPr>
        <w:t>0прmax</w:t>
      </w:r>
      <w:r>
        <w:t>,C</w:t>
      </w:r>
      <w:r>
        <w:rPr>
          <w:vertAlign w:val="subscript"/>
        </w:rPr>
        <w:t>0точнmax</w:t>
      </w:r>
      <w:r>
        <w:t>, C</w:t>
      </w:r>
      <w:r>
        <w:rPr>
          <w:vertAlign w:val="subscript"/>
        </w:rPr>
        <w:t>0техн</w:t>
      </w:r>
      <w:r>
        <w:t>}</w:t>
      </w:r>
    </w:p>
    <w:p w:rsidR="00A03A89" w:rsidRDefault="00832E02">
      <w:pPr>
        <w:pStyle w:val="a3"/>
        <w:divId w:val="854075156"/>
      </w:pPr>
      <w:r>
        <w:t>C</w:t>
      </w:r>
      <w:r>
        <w:rPr>
          <w:vertAlign w:val="subscript"/>
        </w:rPr>
        <w:t>0</w:t>
      </w:r>
      <w:r>
        <w:t>=5000 пФ/см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8.Определяем</w:t>
      </w:r>
      <w:r w:rsidR="003772F2">
        <w:rPr>
          <w:noProof/>
        </w:rPr>
        <w:pict>
          <v:shape id="_x0000_i1075" type="#_x0000_t75" style="width:9pt;height:17.25pt">
            <v:imagedata r:id="rId15" o:title=""/>
          </v:shape>
        </w:pict>
      </w:r>
      <w:r>
        <w:t> толщину диэлектрика с учетом выбранного C</w:t>
      </w:r>
      <w:r>
        <w:rPr>
          <w:vertAlign w:val="subscript"/>
        </w:rPr>
        <w:t>0</w:t>
      </w:r>
      <w:r>
        <w:t>:</w:t>
      </w:r>
    </w:p>
    <w:p w:rsidR="00A03A89" w:rsidRDefault="00832E02">
      <w:pPr>
        <w:pStyle w:val="a3"/>
        <w:divId w:val="854075156"/>
      </w:pPr>
      <w:r>
        <w:t>d=0,0885×e/ С</w:t>
      </w:r>
      <w:r>
        <w:rPr>
          <w:vertAlign w:val="subscript"/>
        </w:rPr>
        <w:t>0</w:t>
      </w:r>
      <w:r>
        <w:t>=1,947×10</w:t>
      </w:r>
      <w:r>
        <w:rPr>
          <w:vertAlign w:val="superscript"/>
        </w:rPr>
        <w:t>-4</w:t>
      </w:r>
      <w:r>
        <w:t xml:space="preserve"> см</w:t>
      </w:r>
    </w:p>
    <w:p w:rsidR="00A03A89" w:rsidRDefault="00832E02">
      <w:pPr>
        <w:pStyle w:val="a3"/>
        <w:divId w:val="854075156"/>
      </w:pPr>
      <w:r>
        <w:t>9.Определим рабочую площадь пленочного конденсатора:</w:t>
      </w:r>
    </w:p>
    <w:p w:rsidR="00A03A89" w:rsidRDefault="00832E02">
      <w:pPr>
        <w:pStyle w:val="a3"/>
        <w:divId w:val="854075156"/>
      </w:pPr>
      <w:r>
        <w:t>S=C/C</w:t>
      </w:r>
      <w:r>
        <w:rPr>
          <w:vertAlign w:val="subscript"/>
        </w:rPr>
        <w:t>0</w:t>
      </w:r>
      <w:r>
        <w:t>=0,01 см</w:t>
      </w:r>
      <w:r>
        <w:rPr>
          <w:vertAlign w:val="superscript"/>
        </w:rPr>
        <w:t>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1890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78" type="#_x0000_t75" style="width:180.75pt;height:74.25pt">
                  <v:imagedata r:id="rId16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10.Определим размеры верхней обкладки конденсатора:</w:t>
      </w:r>
    </w:p>
    <w:p w:rsidR="00A03A89" w:rsidRDefault="00832E02">
      <w:pPr>
        <w:pStyle w:val="a3"/>
        <w:divId w:val="854075156"/>
      </w:pPr>
      <w:r>
        <w:t>11.Определим размеры нижней обкладки конденсатора:</w:t>
      </w:r>
    </w:p>
    <w:p w:rsidR="00A03A89" w:rsidRDefault="00832E02">
      <w:pPr>
        <w:pStyle w:val="a3"/>
        <w:divId w:val="854075156"/>
      </w:pPr>
      <w:r>
        <w:t>L</w:t>
      </w:r>
      <w:r>
        <w:rPr>
          <w:vertAlign w:val="subscript"/>
        </w:rPr>
        <w:t>1</w:t>
      </w:r>
      <w:r>
        <w:t>=L</w:t>
      </w:r>
      <w:r>
        <w:rPr>
          <w:vertAlign w:val="subscript"/>
        </w:rPr>
        <w:t>2</w:t>
      </w:r>
      <w:r>
        <w:t>+2(dL+d</w:t>
      </w:r>
      <w:r>
        <w:rPr>
          <w:i/>
          <w:iCs/>
        </w:rPr>
        <w:t>l</w:t>
      </w:r>
      <w:r>
        <w:rPr>
          <w:i/>
          <w:iCs/>
          <w:vertAlign w:val="subscript"/>
        </w:rPr>
        <w:t>y</w:t>
      </w:r>
      <w:r>
        <w:t>)=0,102 см</w:t>
      </w:r>
    </w:p>
    <w:p w:rsidR="00A03A89" w:rsidRDefault="00832E02">
      <w:pPr>
        <w:pStyle w:val="a3"/>
        <w:divId w:val="854075156"/>
      </w:pPr>
      <w:r>
        <w:t>B</w:t>
      </w:r>
      <w:r>
        <w:rPr>
          <w:vertAlign w:val="subscript"/>
        </w:rPr>
        <w:t>1</w:t>
      </w:r>
      <w:r>
        <w:t>=B</w:t>
      </w:r>
      <w:r>
        <w:rPr>
          <w:vertAlign w:val="subscript"/>
        </w:rPr>
        <w:t>2</w:t>
      </w:r>
      <w:r>
        <w:t>+2(dB+d</w:t>
      </w:r>
      <w:r>
        <w:rPr>
          <w:i/>
          <w:iCs/>
        </w:rPr>
        <w:t>l</w:t>
      </w:r>
      <w:r>
        <w:rPr>
          <w:i/>
          <w:iCs/>
          <w:vertAlign w:val="subscript"/>
        </w:rPr>
        <w:t>y</w:t>
      </w:r>
      <w:r>
        <w:t>)=0,102 см</w:t>
      </w:r>
    </w:p>
    <w:p w:rsidR="00A03A89" w:rsidRDefault="00832E02">
      <w:pPr>
        <w:pStyle w:val="a3"/>
        <w:divId w:val="854075156"/>
      </w:pPr>
      <w:r>
        <w:t>12.Определим размеры диэлектрического слоя конденсатора:</w:t>
      </w:r>
    </w:p>
    <w:p w:rsidR="00A03A89" w:rsidRDefault="00832E02">
      <w:pPr>
        <w:pStyle w:val="a3"/>
        <w:divId w:val="854075156"/>
      </w:pPr>
      <w:r>
        <w:t>L</w:t>
      </w:r>
      <w:r>
        <w:rPr>
          <w:vertAlign w:val="subscript"/>
        </w:rPr>
        <w:t>D</w:t>
      </w:r>
      <w:r>
        <w:t>=L</w:t>
      </w:r>
      <w:r>
        <w:rPr>
          <w:vertAlign w:val="subscript"/>
        </w:rPr>
        <w:t>1</w:t>
      </w:r>
      <w:r>
        <w:t>+2(dL+d</w:t>
      </w:r>
      <w:r>
        <w:rPr>
          <w:i/>
          <w:iCs/>
        </w:rPr>
        <w:t>l</w:t>
      </w:r>
      <w:r>
        <w:rPr>
          <w:i/>
          <w:iCs/>
          <w:vertAlign w:val="subscript"/>
        </w:rPr>
        <w:t>y</w:t>
      </w:r>
      <w:r>
        <w:t>)=0,104 см</w:t>
      </w:r>
    </w:p>
    <w:p w:rsidR="00A03A89" w:rsidRDefault="00832E02">
      <w:pPr>
        <w:pStyle w:val="a3"/>
        <w:divId w:val="854075156"/>
      </w:pPr>
      <w:r>
        <w:t>B</w:t>
      </w:r>
      <w:r>
        <w:rPr>
          <w:vertAlign w:val="subscript"/>
        </w:rPr>
        <w:t>D</w:t>
      </w:r>
      <w:r>
        <w:t>=B</w:t>
      </w:r>
      <w:r>
        <w:rPr>
          <w:vertAlign w:val="subscript"/>
        </w:rPr>
        <w:t>1</w:t>
      </w:r>
      <w:r>
        <w:t>+2(dB+d</w:t>
      </w:r>
      <w:r>
        <w:rPr>
          <w:i/>
          <w:iCs/>
        </w:rPr>
        <w:t>l</w:t>
      </w:r>
      <w:r>
        <w:rPr>
          <w:i/>
          <w:iCs/>
          <w:vertAlign w:val="subscript"/>
        </w:rPr>
        <w:t>y</w:t>
      </w:r>
      <w:r>
        <w:t>)=0,104 см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480"/>
      </w:tblGrid>
      <w:tr w:rsidR="00A03A89">
        <w:trPr>
          <w:gridAfter w:val="1"/>
          <w:divId w:val="854075156"/>
          <w:tblCellSpacing w:w="0" w:type="dxa"/>
        </w:trPr>
        <w:tc>
          <w:tcPr>
            <w:tcW w:w="2475" w:type="dxa"/>
            <w:vAlign w:val="center"/>
            <w:hideMark/>
          </w:tcPr>
          <w:p w:rsidR="00A03A89" w:rsidRPr="00832E02" w:rsidRDefault="00A03A89">
            <w:pPr>
              <w:pStyle w:val="a3"/>
            </w:pPr>
          </w:p>
        </w:tc>
      </w:tr>
      <w:tr w:rsidR="00A03A89">
        <w:trPr>
          <w:divId w:val="854075156"/>
          <w:tblCellSpacing w:w="0" w:type="dxa"/>
        </w:trPr>
        <w:tc>
          <w:tcPr>
            <w:tcW w:w="0" w:type="auto"/>
            <w:vAlign w:val="center"/>
            <w:hideMark/>
          </w:tcPr>
          <w:p w:rsidR="00A03A89" w:rsidRDefault="00A03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A89" w:rsidRDefault="003772F2">
            <w:r>
              <w:rPr>
                <w:noProof/>
              </w:rPr>
              <w:pict>
                <v:shape id="_x0000_i1081" type="#_x0000_t75" style="width:196.5pt;height:79.5pt">
                  <v:imagedata r:id="rId17" o:title=""/>
                </v:shape>
              </w:pict>
            </w:r>
          </w:p>
        </w:tc>
      </w:tr>
    </w:tbl>
    <w:p w:rsidR="00A03A89" w:rsidRPr="00832E02" w:rsidRDefault="00832E02">
      <w:pPr>
        <w:pStyle w:val="a3"/>
        <w:divId w:val="854075156"/>
      </w:pPr>
      <w:r>
        <w:br/>
        <w:t>13.Определим действительную погрешность конденсатора, определив предварительно g</w:t>
      </w:r>
      <w:r>
        <w:rPr>
          <w:vertAlign w:val="subscript"/>
        </w:rPr>
        <w:t>S</w:t>
      </w:r>
      <w:r>
        <w:t>:</w:t>
      </w:r>
    </w:p>
    <w:p w:rsidR="00A03A89" w:rsidRDefault="00832E02">
      <w:pPr>
        <w:pStyle w:val="a3"/>
        <w:divId w:val="854075156"/>
      </w:pPr>
      <w:r>
        <w:t>g</w:t>
      </w:r>
      <w:r>
        <w:rPr>
          <w:vertAlign w:val="subscript"/>
        </w:rPr>
        <w:t>C</w:t>
      </w:r>
      <w:r>
        <w:t>&lt;g</w:t>
      </w:r>
      <w:r>
        <w:rPr>
          <w:vertAlign w:val="subscript"/>
        </w:rPr>
        <w:t>Сдоп</w:t>
      </w:r>
      <w:r>
        <w:t xml:space="preserve"> Условие выполнено.</w:t>
      </w:r>
    </w:p>
    <w:p w:rsidR="00A03A89" w:rsidRDefault="00832E02">
      <w:pPr>
        <w:pStyle w:val="a3"/>
        <w:divId w:val="854075156"/>
      </w:pPr>
      <w:r>
        <w:t>3.5Выбор контактных площадок.</w:t>
      </w:r>
    </w:p>
    <w:p w:rsidR="00A03A89" w:rsidRDefault="00832E02">
      <w:pPr>
        <w:pStyle w:val="a3"/>
        <w:divId w:val="854075156"/>
      </w:pPr>
      <w:r>
        <w:t>          Контактные площадки и контактные соединения будем выполнять методом фотолитографии.</w:t>
      </w:r>
    </w:p>
    <w:p w:rsidR="00A03A89" w:rsidRDefault="00832E02">
      <w:pPr>
        <w:pStyle w:val="a3"/>
        <w:divId w:val="854075156"/>
      </w:pPr>
      <w:r>
        <w:t>Примем диаметр проволоки 0,04 мм, тогда размер контактной площадки 0,2´0,2, откуда S</w:t>
      </w:r>
      <w:r>
        <w:rPr>
          <w:vertAlign w:val="subscript"/>
        </w:rPr>
        <w:t>КП</w:t>
      </w:r>
      <w:r>
        <w:t>=0,04мм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Для периферийных контактных площадок с шагом 0,625 мм размер контактных площадок 0,4´0,4 мм, S</w:t>
      </w:r>
      <w:r>
        <w:rPr>
          <w:vertAlign w:val="subscript"/>
        </w:rPr>
        <w:t>КП</w:t>
      </w:r>
      <w:r>
        <w:t>=0,16 мм</w:t>
      </w:r>
      <w:r>
        <w:rPr>
          <w:vertAlign w:val="superscript"/>
        </w:rPr>
        <w:t>2</w:t>
      </w:r>
      <w:r>
        <w:t>.</w:t>
      </w:r>
    </w:p>
    <w:p w:rsidR="00A03A89" w:rsidRDefault="00832E02">
      <w:pPr>
        <w:pStyle w:val="a3"/>
        <w:divId w:val="854075156"/>
      </w:pPr>
      <w:r>
        <w:t>§4.Разработка топологии микросборки.</w:t>
      </w:r>
    </w:p>
    <w:p w:rsidR="00A03A89" w:rsidRDefault="00832E02">
      <w:pPr>
        <w:pStyle w:val="a3"/>
        <w:divId w:val="854075156"/>
      </w:pPr>
      <w:r>
        <w:t>Расчет площади платы. Выбор типоразмера платы и типа корпуса.</w:t>
      </w:r>
    </w:p>
    <w:p w:rsidR="00A03A89" w:rsidRDefault="00832E02">
      <w:pPr>
        <w:pStyle w:val="a3"/>
        <w:divId w:val="854075156"/>
      </w:pPr>
      <w:r>
        <w:t>          После выбора материалов и геометрических размеров пленочных элементов для разработки топологии микросборки необходимо определить площадь платы. Ориентировочную площадь платы определим по формуле:</w:t>
      </w:r>
    </w:p>
    <w:p w:rsidR="00A03A89" w:rsidRDefault="003772F2">
      <w:pPr>
        <w:pStyle w:val="a3"/>
        <w:divId w:val="854075156"/>
      </w:pPr>
      <w:r>
        <w:rPr>
          <w:noProof/>
        </w:rPr>
        <w:pict>
          <v:shape id="_x0000_i1084" type="#_x0000_t75" style="width:404.25pt;height:66.75pt">
            <v:imagedata r:id="rId18" o:title=""/>
          </v:shape>
        </w:pict>
      </w:r>
    </w:p>
    <w:p w:rsidR="00A03A89" w:rsidRDefault="00832E02">
      <w:pPr>
        <w:pStyle w:val="a3"/>
        <w:divId w:val="854075156"/>
      </w:pPr>
      <w:r>
        <w:t>где q</w:t>
      </w:r>
      <w:r>
        <w:rPr>
          <w:vertAlign w:val="subscript"/>
        </w:rPr>
        <w:t>S</w:t>
      </w:r>
      <w:r>
        <w:t>=2,5 – коэффициент дезинтеграции по площади; S</w:t>
      </w:r>
      <w:r>
        <w:rPr>
          <w:vertAlign w:val="subscript"/>
        </w:rPr>
        <w:t>Ri</w:t>
      </w:r>
      <w:r>
        <w:t>, S</w:t>
      </w:r>
      <w:r>
        <w:rPr>
          <w:vertAlign w:val="subscript"/>
        </w:rPr>
        <w:t>Ci</w:t>
      </w:r>
      <w:r>
        <w:t>, S</w:t>
      </w:r>
      <w:r>
        <w:rPr>
          <w:vertAlign w:val="subscript"/>
        </w:rPr>
        <w:t>НКi</w:t>
      </w:r>
      <w:r>
        <w:t>, S</w:t>
      </w:r>
      <w:r>
        <w:rPr>
          <w:vertAlign w:val="subscript"/>
        </w:rPr>
        <w:t>КПi</w:t>
      </w:r>
      <w:r>
        <w:t xml:space="preserve"> – площади i-х резисторов, конденсаторов, навесных компонентов и контактных площадок соответственно; n, m, k, l – число резисторов, конденсаторов, навесных компонентов и контактных площадок соответственно. </w:t>
      </w:r>
    </w:p>
    <w:p w:rsidR="00A03A89" w:rsidRDefault="00832E02">
      <w:pPr>
        <w:pStyle w:val="a3"/>
        <w:divId w:val="854075156"/>
      </w:pPr>
      <w:r>
        <w:t>S</w:t>
      </w:r>
      <w:r>
        <w:rPr>
          <w:vertAlign w:val="subscript"/>
        </w:rPr>
        <w:t>n</w:t>
      </w:r>
      <w:r>
        <w:t>=0.195 см</w:t>
      </w:r>
      <w:r>
        <w:rPr>
          <w:vertAlign w:val="superscript"/>
        </w:rPr>
        <w:t>2</w:t>
      </w:r>
      <w:r>
        <w:t>=19,5 мм</w:t>
      </w:r>
      <w:r>
        <w:rPr>
          <w:vertAlign w:val="superscript"/>
        </w:rPr>
        <w:t>2</w:t>
      </w:r>
    </w:p>
    <w:p w:rsidR="00A03A89" w:rsidRDefault="00832E02">
      <w:pPr>
        <w:pStyle w:val="a3"/>
        <w:divId w:val="854075156"/>
      </w:pPr>
      <w:r>
        <w:t>Выберем типоразмер подложки 6´4 мм</w:t>
      </w:r>
    </w:p>
    <w:p w:rsidR="00A03A89" w:rsidRDefault="00832E02">
      <w:pPr>
        <w:pStyle w:val="a3"/>
        <w:divId w:val="854075156"/>
      </w:pPr>
      <w:r>
        <w:t>§5. Расчет надежности по внезапным отказам.</w:t>
      </w:r>
    </w:p>
    <w:p w:rsidR="00A03A89" w:rsidRDefault="00832E02">
      <w:pPr>
        <w:pStyle w:val="a3"/>
        <w:divId w:val="854075156"/>
      </w:pPr>
      <w:r>
        <w:t>          Расчет надежности заключается в определении показателей надежности по известной надежности элементов и условиям эксплуатации.</w:t>
      </w:r>
    </w:p>
    <w:p w:rsidR="00A03A89" w:rsidRDefault="00832E02">
      <w:pPr>
        <w:pStyle w:val="a3"/>
        <w:divId w:val="854075156"/>
      </w:pPr>
      <w:r>
        <w:t>          Основными количественными характеристиками надежности являются вероятность безотказной работы РЭС P(t)=exp(-l</w:t>
      </w:r>
      <w:r>
        <w:rPr>
          <w:vertAlign w:val="subscript"/>
        </w:rPr>
        <w:t>э</w:t>
      </w:r>
      <w:r>
        <w:t>t) и среднее время наработки на отказ T=1/l</w:t>
      </w:r>
      <w:r>
        <w:rPr>
          <w:vertAlign w:val="subscript"/>
        </w:rPr>
        <w:t>э</w:t>
      </w:r>
      <w:r>
        <w:t>, где t – время непрерывной работы изделия, l</w:t>
      </w:r>
      <w:r>
        <w:rPr>
          <w:vertAlign w:val="subscript"/>
        </w:rPr>
        <w:t>э</w:t>
      </w:r>
      <w:r>
        <w:t xml:space="preserve"> – эксплутационное значение интенсивности отказов РЭС.</w:t>
      </w:r>
    </w:p>
    <w:p w:rsidR="00A03A89" w:rsidRDefault="003772F2">
      <w:pPr>
        <w:pStyle w:val="a3"/>
        <w:divId w:val="854075156"/>
      </w:pPr>
      <w:r>
        <w:rPr>
          <w:noProof/>
        </w:rPr>
        <w:pict>
          <v:shape id="_x0000_i1087" type="#_x0000_t75" style="width:93.75pt;height:55.5pt">
            <v:imagedata r:id="rId19" o:title=""/>
          </v:shape>
        </w:pict>
      </w:r>
    </w:p>
    <w:p w:rsidR="00A03A89" w:rsidRDefault="00832E02">
      <w:pPr>
        <w:pStyle w:val="a3"/>
        <w:divId w:val="854075156"/>
      </w:pPr>
      <w:r>
        <w:t>l</w:t>
      </w:r>
      <w:r>
        <w:rPr>
          <w:vertAlign w:val="subscript"/>
        </w:rPr>
        <w:t>эi</w:t>
      </w:r>
      <w:r>
        <w:t>=a</w:t>
      </w:r>
      <w:r>
        <w:rPr>
          <w:vertAlign w:val="subscript"/>
        </w:rPr>
        <w:t>i</w:t>
      </w:r>
      <w:r>
        <w:t>×k1×k2×k3, где a</w:t>
      </w:r>
      <w:r>
        <w:rPr>
          <w:vertAlign w:val="subscript"/>
        </w:rPr>
        <w:t>i</w:t>
      </w:r>
      <w:r>
        <w:t xml:space="preserve"> – поправочный коэффициент на температурную и электрическую нагрузку элемента, k1 – коэффициент, учитывающий влияние механических воздействий, k2 – учитывает воздушные климатические факторы, k3 – отражает условия работы при пониженном атмосферном давлении.</w:t>
      </w:r>
    </w:p>
    <w:p w:rsidR="00A03A89" w:rsidRDefault="00832E02">
      <w:pPr>
        <w:pStyle w:val="a3"/>
        <w:divId w:val="854075156"/>
      </w:pPr>
      <w:r>
        <w:t>Для резисторов l</w:t>
      </w:r>
      <w:r>
        <w:rPr>
          <w:vertAlign w:val="subscript"/>
        </w:rPr>
        <w:t>эР</w:t>
      </w:r>
      <w:r>
        <w:t>=0,03×1,65×2,5×1×10</w:t>
      </w:r>
      <w:r>
        <w:rPr>
          <w:vertAlign w:val="superscript"/>
        </w:rPr>
        <w:t>-6</w:t>
      </w:r>
      <w:r>
        <w:t>=0,124×10</w:t>
      </w:r>
      <w:r>
        <w:rPr>
          <w:vertAlign w:val="superscript"/>
        </w:rPr>
        <w:t>-6</w:t>
      </w:r>
    </w:p>
    <w:p w:rsidR="00A03A89" w:rsidRDefault="00832E02">
      <w:pPr>
        <w:pStyle w:val="a3"/>
        <w:divId w:val="854075156"/>
      </w:pPr>
      <w:r>
        <w:t>Для конденсаторов l</w:t>
      </w:r>
      <w:r>
        <w:rPr>
          <w:vertAlign w:val="subscript"/>
        </w:rPr>
        <w:t>эК</w:t>
      </w:r>
      <w:r>
        <w:t>=0,15×1,65×2,5×1×10</w:t>
      </w:r>
      <w:r>
        <w:rPr>
          <w:vertAlign w:val="superscript"/>
        </w:rPr>
        <w:t>-6</w:t>
      </w:r>
      <w:r>
        <w:t>=0,619×10</w:t>
      </w:r>
      <w:r>
        <w:rPr>
          <w:vertAlign w:val="superscript"/>
        </w:rPr>
        <w:t>-6</w:t>
      </w:r>
    </w:p>
    <w:p w:rsidR="00A03A89" w:rsidRDefault="00832E02">
      <w:pPr>
        <w:pStyle w:val="a3"/>
        <w:divId w:val="854075156"/>
      </w:pPr>
      <w:r>
        <w:t>Для пайки печатного монтажа l</w:t>
      </w:r>
      <w:r>
        <w:rPr>
          <w:vertAlign w:val="subscript"/>
        </w:rPr>
        <w:t>эП</w:t>
      </w:r>
      <w:r>
        <w:t>=0,01×1,65×2,5×1×10</w:t>
      </w:r>
      <w:r>
        <w:rPr>
          <w:vertAlign w:val="superscript"/>
        </w:rPr>
        <w:t>-6</w:t>
      </w:r>
      <w:r>
        <w:t>=0,41×10</w:t>
      </w:r>
      <w:r>
        <w:rPr>
          <w:vertAlign w:val="superscript"/>
        </w:rPr>
        <w:t>-6</w:t>
      </w:r>
    </w:p>
    <w:p w:rsidR="00A03A89" w:rsidRDefault="00832E02">
      <w:pPr>
        <w:pStyle w:val="a3"/>
        <w:divId w:val="854075156"/>
      </w:pPr>
      <w:r>
        <w:t>Для микросхемы l</w:t>
      </w:r>
      <w:r>
        <w:rPr>
          <w:vertAlign w:val="subscript"/>
        </w:rPr>
        <w:t>эТ</w:t>
      </w:r>
      <w:r>
        <w:t>=0,5×1,65×2,5×1×10</w:t>
      </w:r>
      <w:r>
        <w:rPr>
          <w:vertAlign w:val="superscript"/>
        </w:rPr>
        <w:t>-6</w:t>
      </w:r>
      <w:r>
        <w:t>=2,063×10</w:t>
      </w:r>
      <w:r>
        <w:rPr>
          <w:vertAlign w:val="superscript"/>
        </w:rPr>
        <w:t>-6</w:t>
      </w:r>
    </w:p>
    <w:p w:rsidR="00A03A89" w:rsidRDefault="00832E02">
      <w:pPr>
        <w:pStyle w:val="a3"/>
        <w:divId w:val="854075156"/>
      </w:pPr>
      <w:r>
        <w:t>l</w:t>
      </w:r>
      <w:r>
        <w:rPr>
          <w:vertAlign w:val="subscript"/>
        </w:rPr>
        <w:t>эОбщ</w:t>
      </w:r>
      <w:r>
        <w:t>=0,124×10</w:t>
      </w:r>
      <w:r>
        <w:rPr>
          <w:vertAlign w:val="superscript"/>
        </w:rPr>
        <w:t>-6</w:t>
      </w:r>
      <w:r>
        <w:t>+0,619×10</w:t>
      </w:r>
      <w:r>
        <w:rPr>
          <w:vertAlign w:val="superscript"/>
        </w:rPr>
        <w:t>-6</w:t>
      </w:r>
      <w:r>
        <w:t>+0,41×10</w:t>
      </w:r>
      <w:r>
        <w:rPr>
          <w:vertAlign w:val="superscript"/>
        </w:rPr>
        <w:t>-6</w:t>
      </w:r>
      <w:r>
        <w:t>+2,063×10</w:t>
      </w:r>
      <w:r>
        <w:rPr>
          <w:vertAlign w:val="superscript"/>
        </w:rPr>
        <w:t>-6</w:t>
      </w:r>
      <w:r>
        <w:t>=</w:t>
      </w:r>
    </w:p>
    <w:p w:rsidR="00A03A89" w:rsidRDefault="00832E02">
      <w:pPr>
        <w:pStyle w:val="a3"/>
        <w:divId w:val="854075156"/>
      </w:pPr>
      <w:r>
        <w:t>=3,216×10</w:t>
      </w:r>
      <w:r>
        <w:rPr>
          <w:vertAlign w:val="superscript"/>
        </w:rPr>
        <w:t>-6</w:t>
      </w:r>
    </w:p>
    <w:p w:rsidR="00A03A89" w:rsidRDefault="00832E02">
      <w:pPr>
        <w:pStyle w:val="a3"/>
        <w:divId w:val="854075156"/>
      </w:pPr>
      <w:r>
        <w:t>Отсюда T=1/3,216×10</w:t>
      </w:r>
      <w:r>
        <w:rPr>
          <w:vertAlign w:val="superscript"/>
        </w:rPr>
        <w:t>-6</w:t>
      </w:r>
      <w:r>
        <w:t>=310000 ч.</w:t>
      </w:r>
    </w:p>
    <w:p w:rsidR="00A03A89" w:rsidRDefault="00832E02">
      <w:pPr>
        <w:pStyle w:val="a3"/>
        <w:divId w:val="854075156"/>
      </w:pPr>
      <w:r>
        <w:t>310000&gt;3000 - условие надежности выполняется.</w:t>
      </w:r>
    </w:p>
    <w:p w:rsidR="00A03A89" w:rsidRDefault="00832E02">
      <w:pPr>
        <w:pStyle w:val="a3"/>
        <w:divId w:val="854075156"/>
      </w:pPr>
      <w:r>
        <w:t>§6. Схема технологического процесса.</w:t>
      </w:r>
    </w:p>
    <w:p w:rsidR="00A03A89" w:rsidRDefault="00832E02">
      <w:pPr>
        <w:pStyle w:val="a3"/>
        <w:divId w:val="854075156"/>
      </w:pPr>
      <w:r>
        <w:t>1)   Входной контроль материалов и компонентов.</w:t>
      </w:r>
    </w:p>
    <w:p w:rsidR="00A03A89" w:rsidRDefault="00832E02">
      <w:pPr>
        <w:pStyle w:val="a3"/>
        <w:divId w:val="854075156"/>
      </w:pPr>
      <w:r>
        <w:t>2)   Подготовка элементов к монтажу.</w:t>
      </w:r>
    </w:p>
    <w:p w:rsidR="00A03A89" w:rsidRDefault="00832E02">
      <w:pPr>
        <w:pStyle w:val="a3"/>
        <w:divId w:val="854075156"/>
      </w:pPr>
      <w:r>
        <w:t>3)   Приклеивание микросхемы.</w:t>
      </w:r>
    </w:p>
    <w:p w:rsidR="00A03A89" w:rsidRDefault="00832E02">
      <w:pPr>
        <w:pStyle w:val="a3"/>
        <w:divId w:val="854075156"/>
      </w:pPr>
      <w:r>
        <w:t>4)   Приваривание выводов.</w:t>
      </w:r>
    </w:p>
    <w:p w:rsidR="00A03A89" w:rsidRDefault="00832E02">
      <w:pPr>
        <w:pStyle w:val="a3"/>
        <w:divId w:val="854075156"/>
      </w:pPr>
      <w:r>
        <w:t>5)   Контроль внешнего вида.</w:t>
      </w:r>
    </w:p>
    <w:p w:rsidR="00A03A89" w:rsidRDefault="00832E02">
      <w:pPr>
        <w:pStyle w:val="a3"/>
        <w:divId w:val="854075156"/>
      </w:pPr>
      <w:r>
        <w:t>6)   Выходной контроль.</w:t>
      </w:r>
    </w:p>
    <w:p w:rsidR="00A03A89" w:rsidRDefault="00832E02">
      <w:pPr>
        <w:pStyle w:val="a3"/>
        <w:divId w:val="854075156"/>
      </w:pPr>
      <w:r>
        <w:t>§7.Список использованной литературы</w:t>
      </w:r>
      <w:r>
        <w:rPr>
          <w:b/>
          <w:bCs/>
        </w:rPr>
        <w:t>.</w:t>
      </w:r>
    </w:p>
    <w:p w:rsidR="00A03A89" w:rsidRDefault="00832E02">
      <w:pPr>
        <w:pStyle w:val="a3"/>
        <w:divId w:val="854075156"/>
      </w:pPr>
      <w:r>
        <w:t>1. “Конструирование  и технология микросхем”, Москва  “ Высшая школа”, 1984 г.</w:t>
      </w:r>
    </w:p>
    <w:p w:rsidR="00A03A89" w:rsidRDefault="00832E02">
      <w:pPr>
        <w:pStyle w:val="a3"/>
        <w:divId w:val="854075156"/>
      </w:pPr>
      <w:r>
        <w:t xml:space="preserve">2. Методические указания  к практическим занятиям по курсу ” Конструирование и технология микросхем и микропроцессоров”, Москва “МАИ” , 1990 г. </w:t>
      </w:r>
      <w:bookmarkStart w:id="0" w:name="_GoBack"/>
      <w:bookmarkEnd w:id="0"/>
    </w:p>
    <w:sectPr w:rsidR="00A03A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E02"/>
    <w:rsid w:val="003772F2"/>
    <w:rsid w:val="00832E02"/>
    <w:rsid w:val="00A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989135E-7923-4A81-BD4C-BF8E8F46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 изделий МЭ</dc:title>
  <dc:subject/>
  <dc:creator>admin</dc:creator>
  <cp:keywords/>
  <dc:description/>
  <cp:lastModifiedBy>admin</cp:lastModifiedBy>
  <cp:revision>2</cp:revision>
  <dcterms:created xsi:type="dcterms:W3CDTF">2014-02-09T14:31:00Z</dcterms:created>
  <dcterms:modified xsi:type="dcterms:W3CDTF">2014-02-09T14:31:00Z</dcterms:modified>
</cp:coreProperties>
</file>