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844" w:rsidRDefault="002E2844" w:rsidP="00656675">
      <w:pPr>
        <w:jc w:val="center"/>
        <w:rPr>
          <w:rFonts w:ascii="Times New Roman" w:hAnsi="Times New Roman"/>
          <w:sz w:val="28"/>
          <w:szCs w:val="28"/>
        </w:rPr>
      </w:pPr>
    </w:p>
    <w:p w:rsidR="003A451F" w:rsidRPr="0076592B" w:rsidRDefault="003A451F" w:rsidP="00656675">
      <w:pPr>
        <w:jc w:val="center"/>
        <w:rPr>
          <w:rFonts w:ascii="Times New Roman" w:hAnsi="Times New Roman"/>
          <w:sz w:val="28"/>
          <w:szCs w:val="28"/>
        </w:rPr>
      </w:pPr>
      <w:r w:rsidRPr="0076592B">
        <w:rPr>
          <w:rFonts w:ascii="Times New Roman" w:hAnsi="Times New Roman"/>
          <w:sz w:val="28"/>
          <w:szCs w:val="28"/>
        </w:rPr>
        <w:t>Министерство образования и науки РФ</w:t>
      </w:r>
    </w:p>
    <w:p w:rsidR="003A451F" w:rsidRPr="0076592B" w:rsidRDefault="003A451F" w:rsidP="00656675">
      <w:pPr>
        <w:jc w:val="center"/>
        <w:rPr>
          <w:rFonts w:ascii="Times New Roman" w:hAnsi="Times New Roman"/>
          <w:sz w:val="28"/>
          <w:szCs w:val="28"/>
        </w:rPr>
      </w:pPr>
      <w:r w:rsidRPr="0076592B">
        <w:rPr>
          <w:rFonts w:ascii="Times New Roman" w:hAnsi="Times New Roman"/>
          <w:sz w:val="28"/>
          <w:szCs w:val="28"/>
        </w:rPr>
        <w:t>ГОУ ВПО «Магнитогорский государственный университет»</w:t>
      </w:r>
    </w:p>
    <w:p w:rsidR="003A451F" w:rsidRPr="0076592B" w:rsidRDefault="003A451F" w:rsidP="00656675">
      <w:pPr>
        <w:jc w:val="center"/>
        <w:rPr>
          <w:rFonts w:ascii="Times New Roman" w:hAnsi="Times New Roman"/>
          <w:sz w:val="28"/>
          <w:szCs w:val="28"/>
        </w:rPr>
      </w:pPr>
      <w:r w:rsidRPr="0076592B">
        <w:rPr>
          <w:rFonts w:ascii="Times New Roman" w:hAnsi="Times New Roman"/>
          <w:sz w:val="28"/>
          <w:szCs w:val="28"/>
        </w:rPr>
        <w:t>Технологический факультет</w:t>
      </w:r>
    </w:p>
    <w:p w:rsidR="003A451F" w:rsidRPr="0076592B" w:rsidRDefault="003A451F" w:rsidP="00656675">
      <w:pPr>
        <w:jc w:val="center"/>
        <w:rPr>
          <w:rFonts w:ascii="Times New Roman" w:hAnsi="Times New Roman"/>
          <w:sz w:val="28"/>
          <w:szCs w:val="28"/>
        </w:rPr>
      </w:pPr>
      <w:r w:rsidRPr="0076592B">
        <w:rPr>
          <w:rFonts w:ascii="Times New Roman" w:hAnsi="Times New Roman"/>
          <w:sz w:val="28"/>
          <w:szCs w:val="28"/>
        </w:rPr>
        <w:t>Кафедра Рекламы и художественного проектирования</w:t>
      </w:r>
    </w:p>
    <w:p w:rsidR="003A451F" w:rsidRDefault="003A451F" w:rsidP="00656675">
      <w:pPr>
        <w:jc w:val="center"/>
        <w:rPr>
          <w:rFonts w:ascii="Times New Roman" w:hAnsi="Times New Roman"/>
          <w:b/>
          <w:sz w:val="36"/>
          <w:szCs w:val="36"/>
        </w:rPr>
      </w:pPr>
    </w:p>
    <w:p w:rsidR="003A451F" w:rsidRDefault="003A451F" w:rsidP="00656675">
      <w:pPr>
        <w:jc w:val="center"/>
        <w:rPr>
          <w:rFonts w:ascii="Times New Roman" w:hAnsi="Times New Roman"/>
          <w:b/>
          <w:sz w:val="36"/>
          <w:szCs w:val="36"/>
        </w:rPr>
      </w:pPr>
    </w:p>
    <w:p w:rsidR="003A451F" w:rsidRDefault="003A451F" w:rsidP="00656675">
      <w:pPr>
        <w:jc w:val="center"/>
        <w:rPr>
          <w:rFonts w:ascii="Times New Roman" w:hAnsi="Times New Roman"/>
          <w:b/>
          <w:sz w:val="36"/>
          <w:szCs w:val="36"/>
        </w:rPr>
      </w:pPr>
    </w:p>
    <w:p w:rsidR="003A451F" w:rsidRDefault="003A451F" w:rsidP="00656675">
      <w:pPr>
        <w:jc w:val="center"/>
        <w:rPr>
          <w:rFonts w:ascii="Times New Roman" w:hAnsi="Times New Roman"/>
          <w:b/>
          <w:sz w:val="36"/>
          <w:szCs w:val="36"/>
        </w:rPr>
      </w:pPr>
      <w:r w:rsidRPr="00656675">
        <w:rPr>
          <w:rFonts w:ascii="Times New Roman" w:hAnsi="Times New Roman"/>
          <w:b/>
          <w:sz w:val="36"/>
          <w:szCs w:val="36"/>
        </w:rPr>
        <w:t>Конструирование одежды</w:t>
      </w:r>
    </w:p>
    <w:p w:rsidR="003A451F" w:rsidRDefault="003A451F" w:rsidP="00656675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Пояснительная записка</w:t>
      </w:r>
    </w:p>
    <w:p w:rsidR="003A451F" w:rsidRDefault="003A451F" w:rsidP="00656675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к курсовому проекту</w:t>
      </w:r>
    </w:p>
    <w:p w:rsidR="003A451F" w:rsidRDefault="003A451F" w:rsidP="00656675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Руководитель проекта Лымарева Ю.В.</w:t>
      </w:r>
    </w:p>
    <w:p w:rsidR="003A451F" w:rsidRDefault="003A451F" w:rsidP="00070408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Автор проекта КильдияроваЭ.Р.</w:t>
      </w:r>
    </w:p>
    <w:p w:rsidR="003A451F" w:rsidRDefault="003A451F" w:rsidP="00656675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Обозначение работы________________</w:t>
      </w:r>
    </w:p>
    <w:p w:rsidR="003A451F" w:rsidRDefault="003A451F" w:rsidP="00656675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Специальность инженер-конструктор.</w:t>
      </w:r>
    </w:p>
    <w:p w:rsidR="003A451F" w:rsidRDefault="003A451F" w:rsidP="00656675">
      <w:pPr>
        <w:jc w:val="center"/>
        <w:rPr>
          <w:rFonts w:ascii="Times New Roman" w:hAnsi="Times New Roman"/>
          <w:sz w:val="32"/>
          <w:szCs w:val="32"/>
        </w:rPr>
      </w:pPr>
    </w:p>
    <w:p w:rsidR="003A451F" w:rsidRDefault="003A451F" w:rsidP="00656675">
      <w:pPr>
        <w:jc w:val="center"/>
        <w:rPr>
          <w:rFonts w:ascii="Times New Roman" w:hAnsi="Times New Roman"/>
          <w:sz w:val="32"/>
          <w:szCs w:val="32"/>
        </w:rPr>
      </w:pPr>
    </w:p>
    <w:p w:rsidR="003A451F" w:rsidRDefault="003A451F" w:rsidP="00656675">
      <w:pPr>
        <w:jc w:val="center"/>
        <w:rPr>
          <w:rFonts w:ascii="Times New Roman" w:hAnsi="Times New Roman"/>
          <w:sz w:val="32"/>
          <w:szCs w:val="32"/>
        </w:rPr>
      </w:pPr>
    </w:p>
    <w:p w:rsidR="003A451F" w:rsidRDefault="003A451F" w:rsidP="00656675">
      <w:pPr>
        <w:jc w:val="center"/>
        <w:rPr>
          <w:rFonts w:ascii="Times New Roman" w:hAnsi="Times New Roman"/>
          <w:sz w:val="32"/>
          <w:szCs w:val="32"/>
        </w:rPr>
      </w:pPr>
    </w:p>
    <w:p w:rsidR="003A451F" w:rsidRDefault="003A451F" w:rsidP="00656675">
      <w:pPr>
        <w:jc w:val="center"/>
        <w:rPr>
          <w:rFonts w:ascii="Times New Roman" w:hAnsi="Times New Roman"/>
          <w:sz w:val="32"/>
          <w:szCs w:val="32"/>
        </w:rPr>
      </w:pPr>
    </w:p>
    <w:p w:rsidR="003A451F" w:rsidRDefault="003A451F" w:rsidP="00656675">
      <w:pPr>
        <w:jc w:val="center"/>
        <w:rPr>
          <w:rFonts w:ascii="Times New Roman" w:hAnsi="Times New Roman"/>
          <w:sz w:val="32"/>
          <w:szCs w:val="32"/>
        </w:rPr>
      </w:pPr>
    </w:p>
    <w:p w:rsidR="003A451F" w:rsidRPr="00D31688" w:rsidRDefault="003A451F" w:rsidP="00656675">
      <w:pPr>
        <w:jc w:val="center"/>
        <w:rPr>
          <w:rFonts w:ascii="Times New Roman" w:hAnsi="Times New Roman"/>
          <w:sz w:val="24"/>
          <w:szCs w:val="24"/>
        </w:rPr>
      </w:pPr>
    </w:p>
    <w:p w:rsidR="003A451F" w:rsidRDefault="003A451F" w:rsidP="00D31688">
      <w:pPr>
        <w:jc w:val="center"/>
        <w:rPr>
          <w:rFonts w:ascii="Times New Roman" w:hAnsi="Times New Roman"/>
          <w:sz w:val="24"/>
          <w:szCs w:val="24"/>
        </w:rPr>
      </w:pPr>
    </w:p>
    <w:p w:rsidR="003A451F" w:rsidRDefault="003A451F" w:rsidP="00D31688">
      <w:pPr>
        <w:jc w:val="center"/>
        <w:rPr>
          <w:rFonts w:ascii="Times New Roman" w:hAnsi="Times New Roman"/>
          <w:sz w:val="24"/>
          <w:szCs w:val="24"/>
        </w:rPr>
      </w:pPr>
    </w:p>
    <w:p w:rsidR="003A451F" w:rsidRPr="0076592B" w:rsidRDefault="003A451F" w:rsidP="00D31688">
      <w:pPr>
        <w:jc w:val="center"/>
        <w:rPr>
          <w:rFonts w:ascii="Times New Roman" w:hAnsi="Times New Roman"/>
          <w:sz w:val="28"/>
          <w:szCs w:val="28"/>
        </w:rPr>
      </w:pPr>
      <w:r w:rsidRPr="0076592B">
        <w:rPr>
          <w:rFonts w:ascii="Times New Roman" w:hAnsi="Times New Roman"/>
          <w:sz w:val="28"/>
          <w:szCs w:val="28"/>
        </w:rPr>
        <w:t>Магнитогорск</w:t>
      </w:r>
      <w:r>
        <w:rPr>
          <w:rFonts w:ascii="Times New Roman" w:hAnsi="Times New Roman"/>
          <w:sz w:val="28"/>
          <w:szCs w:val="28"/>
        </w:rPr>
        <w:t xml:space="preserve"> 2010</w:t>
      </w:r>
    </w:p>
    <w:p w:rsidR="003A451F" w:rsidRPr="0076592B" w:rsidRDefault="003A451F" w:rsidP="0076592B">
      <w:pPr>
        <w:jc w:val="center"/>
        <w:rPr>
          <w:rFonts w:ascii="Times New Roman" w:hAnsi="Times New Roman"/>
          <w:sz w:val="28"/>
          <w:szCs w:val="28"/>
        </w:rPr>
      </w:pPr>
      <w:r w:rsidRPr="0076592B">
        <w:rPr>
          <w:rFonts w:ascii="Times New Roman" w:hAnsi="Times New Roman"/>
          <w:sz w:val="28"/>
          <w:szCs w:val="28"/>
        </w:rPr>
        <w:t>Министерство образования и науки РФ</w:t>
      </w:r>
    </w:p>
    <w:p w:rsidR="003A451F" w:rsidRPr="0076592B" w:rsidRDefault="003A451F" w:rsidP="0076592B">
      <w:pPr>
        <w:jc w:val="center"/>
        <w:rPr>
          <w:rFonts w:ascii="Times New Roman" w:hAnsi="Times New Roman"/>
          <w:sz w:val="28"/>
          <w:szCs w:val="28"/>
        </w:rPr>
      </w:pPr>
      <w:r w:rsidRPr="0076592B">
        <w:rPr>
          <w:rFonts w:ascii="Times New Roman" w:hAnsi="Times New Roman"/>
          <w:sz w:val="28"/>
          <w:szCs w:val="28"/>
        </w:rPr>
        <w:t>ГОУ ВПО «Магнитогорский государственный университет»</w:t>
      </w:r>
    </w:p>
    <w:p w:rsidR="003A451F" w:rsidRPr="0076592B" w:rsidRDefault="003A451F" w:rsidP="0076592B">
      <w:pPr>
        <w:jc w:val="center"/>
        <w:rPr>
          <w:rFonts w:ascii="Times New Roman" w:hAnsi="Times New Roman"/>
          <w:sz w:val="28"/>
          <w:szCs w:val="28"/>
        </w:rPr>
      </w:pPr>
      <w:r w:rsidRPr="0076592B">
        <w:rPr>
          <w:rFonts w:ascii="Times New Roman" w:hAnsi="Times New Roman"/>
          <w:sz w:val="28"/>
          <w:szCs w:val="28"/>
        </w:rPr>
        <w:t>Технологический факультет</w:t>
      </w:r>
    </w:p>
    <w:p w:rsidR="003A451F" w:rsidRPr="0076592B" w:rsidRDefault="003A451F" w:rsidP="0076592B">
      <w:pPr>
        <w:jc w:val="center"/>
        <w:rPr>
          <w:rFonts w:ascii="Times New Roman" w:hAnsi="Times New Roman"/>
          <w:sz w:val="28"/>
          <w:szCs w:val="28"/>
        </w:rPr>
      </w:pPr>
      <w:r w:rsidRPr="0076592B">
        <w:rPr>
          <w:rFonts w:ascii="Times New Roman" w:hAnsi="Times New Roman"/>
          <w:sz w:val="28"/>
          <w:szCs w:val="28"/>
        </w:rPr>
        <w:t>Кафедра Рекламы и художественного проектирования</w:t>
      </w:r>
    </w:p>
    <w:p w:rsidR="003A451F" w:rsidRDefault="003A451F" w:rsidP="00656675">
      <w:pPr>
        <w:jc w:val="center"/>
        <w:rPr>
          <w:rFonts w:ascii="Times New Roman" w:hAnsi="Times New Roman"/>
          <w:sz w:val="32"/>
          <w:szCs w:val="32"/>
        </w:rPr>
      </w:pPr>
    </w:p>
    <w:p w:rsidR="003A451F" w:rsidRDefault="003A451F" w:rsidP="00656675">
      <w:pPr>
        <w:jc w:val="center"/>
        <w:rPr>
          <w:rFonts w:ascii="Times New Roman" w:hAnsi="Times New Roman"/>
          <w:sz w:val="32"/>
          <w:szCs w:val="32"/>
        </w:rPr>
      </w:pPr>
    </w:p>
    <w:p w:rsidR="003A451F" w:rsidRDefault="003A451F" w:rsidP="00656675">
      <w:pPr>
        <w:jc w:val="center"/>
        <w:rPr>
          <w:rFonts w:ascii="Times New Roman" w:hAnsi="Times New Roman"/>
          <w:sz w:val="32"/>
          <w:szCs w:val="32"/>
        </w:rPr>
      </w:pPr>
    </w:p>
    <w:p w:rsidR="003A451F" w:rsidRDefault="003A451F" w:rsidP="00656675">
      <w:pPr>
        <w:jc w:val="center"/>
        <w:rPr>
          <w:rFonts w:ascii="Times New Roman" w:hAnsi="Times New Roman"/>
          <w:sz w:val="32"/>
          <w:szCs w:val="32"/>
        </w:rPr>
      </w:pPr>
    </w:p>
    <w:p w:rsidR="003A451F" w:rsidRDefault="003A451F" w:rsidP="00656675">
      <w:pPr>
        <w:jc w:val="center"/>
        <w:rPr>
          <w:rFonts w:ascii="Times New Roman" w:hAnsi="Times New Roman"/>
          <w:sz w:val="32"/>
          <w:szCs w:val="32"/>
        </w:rPr>
      </w:pPr>
    </w:p>
    <w:p w:rsidR="003A451F" w:rsidRDefault="003A451F" w:rsidP="00656675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Задание по курсовому проекту студента</w:t>
      </w:r>
    </w:p>
    <w:p w:rsidR="003A451F" w:rsidRDefault="003A451F" w:rsidP="008735F6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Кильдияровой Элины Радиковны</w:t>
      </w:r>
    </w:p>
    <w:p w:rsidR="003A451F" w:rsidRDefault="003A451F" w:rsidP="00E02FDF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Специальность: 260902 «Конструирование швейных изделий»</w:t>
      </w:r>
    </w:p>
    <w:p w:rsidR="003A451F" w:rsidRPr="008735F6" w:rsidRDefault="003A451F" w:rsidP="008735F6">
      <w:pPr>
        <w:jc w:val="center"/>
        <w:rPr>
          <w:rFonts w:ascii="Times New Roman" w:hAnsi="Times New Roman"/>
          <w:sz w:val="32"/>
          <w:szCs w:val="32"/>
        </w:rPr>
      </w:pPr>
    </w:p>
    <w:p w:rsidR="003A451F" w:rsidRDefault="003A451F" w:rsidP="00070408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1.Тема проекта</w:t>
      </w:r>
    </w:p>
    <w:p w:rsidR="003A451F" w:rsidRDefault="003A451F" w:rsidP="00070408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(работы): Сравнительный анализ методик построения БК поясной одежды (мужских брюк) в целях совершенствования конструкции.</w:t>
      </w:r>
    </w:p>
    <w:p w:rsidR="003A451F" w:rsidRDefault="003A451F" w:rsidP="00070408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2. Срок сдачи студентом законченного проекта (работы)________________________________</w:t>
      </w:r>
    </w:p>
    <w:p w:rsidR="003A451F" w:rsidRDefault="003A451F" w:rsidP="00070408">
      <w:pPr>
        <w:rPr>
          <w:rFonts w:ascii="Times New Roman" w:hAnsi="Times New Roman"/>
          <w:sz w:val="32"/>
          <w:szCs w:val="32"/>
        </w:rPr>
      </w:pPr>
    </w:p>
    <w:p w:rsidR="003A451F" w:rsidRDefault="003A451F" w:rsidP="00070408">
      <w:pPr>
        <w:rPr>
          <w:rFonts w:ascii="Times New Roman" w:hAnsi="Times New Roman"/>
          <w:sz w:val="32"/>
          <w:szCs w:val="32"/>
        </w:rPr>
      </w:pPr>
    </w:p>
    <w:p w:rsidR="003A451F" w:rsidRDefault="003A451F" w:rsidP="00070408">
      <w:pPr>
        <w:rPr>
          <w:rFonts w:ascii="Times New Roman" w:hAnsi="Times New Roman"/>
          <w:sz w:val="32"/>
          <w:szCs w:val="32"/>
        </w:rPr>
      </w:pPr>
    </w:p>
    <w:p w:rsidR="003A451F" w:rsidRDefault="003A451F" w:rsidP="00070408">
      <w:pPr>
        <w:rPr>
          <w:rFonts w:ascii="Times New Roman" w:hAnsi="Times New Roman"/>
          <w:sz w:val="32"/>
          <w:szCs w:val="32"/>
        </w:rPr>
      </w:pPr>
    </w:p>
    <w:p w:rsidR="003A451F" w:rsidRDefault="003A451F" w:rsidP="00E02FDF">
      <w:pPr>
        <w:rPr>
          <w:rFonts w:ascii="Times New Roman" w:hAnsi="Times New Roman"/>
          <w:sz w:val="32"/>
          <w:szCs w:val="32"/>
        </w:rPr>
      </w:pPr>
    </w:p>
    <w:p w:rsidR="003A451F" w:rsidRDefault="003A451F" w:rsidP="00E02FDF">
      <w:pPr>
        <w:rPr>
          <w:rFonts w:ascii="Times New Roman" w:hAnsi="Times New Roman"/>
          <w:sz w:val="32"/>
          <w:szCs w:val="32"/>
        </w:rPr>
      </w:pPr>
    </w:p>
    <w:p w:rsidR="003A451F" w:rsidRDefault="003A451F" w:rsidP="00E02FDF">
      <w:pPr>
        <w:rPr>
          <w:rFonts w:ascii="Times New Roman" w:hAnsi="Times New Roman"/>
          <w:sz w:val="32"/>
          <w:szCs w:val="32"/>
        </w:rPr>
      </w:pPr>
    </w:p>
    <w:p w:rsidR="003A451F" w:rsidRDefault="003A451F" w:rsidP="00E02FDF">
      <w:pPr>
        <w:rPr>
          <w:rFonts w:ascii="Times New Roman" w:hAnsi="Times New Roman"/>
          <w:sz w:val="32"/>
          <w:szCs w:val="32"/>
          <w:lang w:val="en-US"/>
        </w:rPr>
      </w:pPr>
      <w:r>
        <w:rPr>
          <w:rFonts w:ascii="Times New Roman" w:hAnsi="Times New Roman"/>
          <w:sz w:val="32"/>
          <w:szCs w:val="32"/>
        </w:rPr>
        <w:t>Введение</w:t>
      </w:r>
    </w:p>
    <w:p w:rsidR="003A451F" w:rsidRDefault="003A451F" w:rsidP="00E02FDF">
      <w:pPr>
        <w:rPr>
          <w:rFonts w:ascii="Times New Roman" w:hAnsi="Times New Roman"/>
          <w:sz w:val="32"/>
          <w:szCs w:val="32"/>
          <w:lang w:val="en-US"/>
        </w:rPr>
      </w:pPr>
    </w:p>
    <w:p w:rsidR="003A451F" w:rsidRDefault="003A451F" w:rsidP="00E02FDF">
      <w:pPr>
        <w:rPr>
          <w:rFonts w:ascii="Times New Roman" w:hAnsi="Times New Roman"/>
          <w:sz w:val="32"/>
          <w:szCs w:val="32"/>
          <w:lang w:val="en-US"/>
        </w:rPr>
      </w:pPr>
    </w:p>
    <w:p w:rsidR="003A451F" w:rsidRDefault="003A451F" w:rsidP="00E02FDF">
      <w:pPr>
        <w:rPr>
          <w:rFonts w:ascii="Times New Roman" w:hAnsi="Times New Roman"/>
          <w:sz w:val="32"/>
          <w:szCs w:val="32"/>
          <w:lang w:val="en-US"/>
        </w:rPr>
      </w:pPr>
    </w:p>
    <w:p w:rsidR="003A451F" w:rsidRDefault="003A451F" w:rsidP="00E02FDF">
      <w:pPr>
        <w:rPr>
          <w:rFonts w:ascii="Times New Roman" w:hAnsi="Times New Roman"/>
          <w:sz w:val="32"/>
          <w:szCs w:val="32"/>
          <w:lang w:val="en-US"/>
        </w:rPr>
      </w:pPr>
    </w:p>
    <w:p w:rsidR="003A451F" w:rsidRDefault="003A451F" w:rsidP="00E02FDF">
      <w:pPr>
        <w:rPr>
          <w:rFonts w:ascii="Times New Roman" w:hAnsi="Times New Roman"/>
          <w:sz w:val="32"/>
          <w:szCs w:val="32"/>
          <w:lang w:val="en-US"/>
        </w:rPr>
      </w:pPr>
    </w:p>
    <w:p w:rsidR="003A451F" w:rsidRDefault="003A451F" w:rsidP="00E02FDF">
      <w:pPr>
        <w:rPr>
          <w:rFonts w:ascii="Times New Roman" w:hAnsi="Times New Roman"/>
          <w:sz w:val="32"/>
          <w:szCs w:val="32"/>
          <w:lang w:val="en-US"/>
        </w:rPr>
      </w:pPr>
    </w:p>
    <w:p w:rsidR="003A451F" w:rsidRDefault="003A451F" w:rsidP="00E02FDF">
      <w:pPr>
        <w:rPr>
          <w:rFonts w:ascii="Times New Roman" w:hAnsi="Times New Roman"/>
          <w:sz w:val="32"/>
          <w:szCs w:val="32"/>
          <w:lang w:val="en-US"/>
        </w:rPr>
      </w:pPr>
    </w:p>
    <w:p w:rsidR="003A451F" w:rsidRDefault="003A451F" w:rsidP="00E02FDF">
      <w:pPr>
        <w:rPr>
          <w:rFonts w:ascii="Times New Roman" w:hAnsi="Times New Roman"/>
          <w:sz w:val="32"/>
          <w:szCs w:val="32"/>
          <w:lang w:val="en-US"/>
        </w:rPr>
      </w:pPr>
    </w:p>
    <w:p w:rsidR="003A451F" w:rsidRDefault="003A451F" w:rsidP="00E02FDF">
      <w:pPr>
        <w:rPr>
          <w:rFonts w:ascii="Times New Roman" w:hAnsi="Times New Roman"/>
          <w:sz w:val="32"/>
          <w:szCs w:val="32"/>
          <w:lang w:val="en-US"/>
        </w:rPr>
      </w:pPr>
    </w:p>
    <w:p w:rsidR="003A451F" w:rsidRDefault="003A451F" w:rsidP="00E02FDF">
      <w:pPr>
        <w:rPr>
          <w:rFonts w:ascii="Times New Roman" w:hAnsi="Times New Roman"/>
          <w:sz w:val="32"/>
          <w:szCs w:val="32"/>
          <w:lang w:val="en-US"/>
        </w:rPr>
      </w:pPr>
    </w:p>
    <w:p w:rsidR="003A451F" w:rsidRDefault="003A451F" w:rsidP="00E02FDF">
      <w:pPr>
        <w:rPr>
          <w:rFonts w:ascii="Times New Roman" w:hAnsi="Times New Roman"/>
          <w:sz w:val="32"/>
          <w:szCs w:val="32"/>
          <w:lang w:val="en-US"/>
        </w:rPr>
      </w:pPr>
    </w:p>
    <w:p w:rsidR="003A451F" w:rsidRDefault="003A451F" w:rsidP="00E02FDF">
      <w:pPr>
        <w:rPr>
          <w:rFonts w:ascii="Times New Roman" w:hAnsi="Times New Roman"/>
          <w:sz w:val="32"/>
          <w:szCs w:val="32"/>
          <w:lang w:val="en-US"/>
        </w:rPr>
      </w:pPr>
    </w:p>
    <w:p w:rsidR="003A451F" w:rsidRDefault="003A451F" w:rsidP="00E02FDF">
      <w:pPr>
        <w:rPr>
          <w:rFonts w:ascii="Times New Roman" w:hAnsi="Times New Roman"/>
          <w:sz w:val="32"/>
          <w:szCs w:val="32"/>
          <w:lang w:val="en-US"/>
        </w:rPr>
      </w:pPr>
    </w:p>
    <w:p w:rsidR="003A451F" w:rsidRDefault="003A451F" w:rsidP="00E02FDF">
      <w:pPr>
        <w:rPr>
          <w:rFonts w:ascii="Times New Roman" w:hAnsi="Times New Roman"/>
          <w:sz w:val="32"/>
          <w:szCs w:val="32"/>
          <w:lang w:val="en-US"/>
        </w:rPr>
      </w:pPr>
    </w:p>
    <w:p w:rsidR="003A451F" w:rsidRDefault="003A451F" w:rsidP="00E02FDF">
      <w:pPr>
        <w:rPr>
          <w:rFonts w:ascii="Times New Roman" w:hAnsi="Times New Roman"/>
          <w:sz w:val="32"/>
          <w:szCs w:val="32"/>
          <w:lang w:val="en-US"/>
        </w:rPr>
      </w:pPr>
    </w:p>
    <w:p w:rsidR="003A451F" w:rsidRDefault="003A451F" w:rsidP="00E02FDF">
      <w:pPr>
        <w:rPr>
          <w:rFonts w:ascii="Times New Roman" w:hAnsi="Times New Roman"/>
          <w:sz w:val="32"/>
          <w:szCs w:val="32"/>
          <w:lang w:val="en-US"/>
        </w:rPr>
      </w:pPr>
    </w:p>
    <w:p w:rsidR="003A451F" w:rsidRDefault="003A451F" w:rsidP="00E02FDF">
      <w:pPr>
        <w:rPr>
          <w:rFonts w:ascii="Times New Roman" w:hAnsi="Times New Roman"/>
          <w:sz w:val="32"/>
          <w:szCs w:val="32"/>
          <w:lang w:val="en-US"/>
        </w:rPr>
      </w:pPr>
    </w:p>
    <w:p w:rsidR="003A451F" w:rsidRDefault="003A451F" w:rsidP="00E02FDF">
      <w:pPr>
        <w:rPr>
          <w:rFonts w:ascii="Times New Roman" w:hAnsi="Times New Roman"/>
          <w:sz w:val="32"/>
          <w:szCs w:val="32"/>
          <w:lang w:val="en-US"/>
        </w:rPr>
      </w:pPr>
    </w:p>
    <w:p w:rsidR="003A451F" w:rsidRDefault="003A451F" w:rsidP="00E02FDF">
      <w:pPr>
        <w:rPr>
          <w:rFonts w:ascii="Times New Roman" w:hAnsi="Times New Roman"/>
          <w:sz w:val="32"/>
          <w:szCs w:val="32"/>
          <w:lang w:val="en-US"/>
        </w:rPr>
      </w:pPr>
    </w:p>
    <w:p w:rsidR="003A451F" w:rsidRDefault="003A451F" w:rsidP="00E02FDF">
      <w:pPr>
        <w:rPr>
          <w:rFonts w:ascii="Times New Roman" w:hAnsi="Times New Roman"/>
          <w:sz w:val="32"/>
          <w:szCs w:val="32"/>
          <w:lang w:val="en-US"/>
        </w:rPr>
      </w:pPr>
    </w:p>
    <w:p w:rsidR="003A451F" w:rsidRPr="00316A1D" w:rsidRDefault="003A451F" w:rsidP="00E02FDF">
      <w:pPr>
        <w:rPr>
          <w:rFonts w:ascii="Times New Roman" w:hAnsi="Times New Roman"/>
          <w:sz w:val="32"/>
          <w:szCs w:val="32"/>
          <w:lang w:val="en-US"/>
        </w:rPr>
      </w:pPr>
    </w:p>
    <w:p w:rsidR="003A451F" w:rsidRDefault="003A451F" w:rsidP="00EC4E75">
      <w:pPr>
        <w:spacing w:line="36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Единая методика конструирования одежды (ЕМКО СЭВ)</w:t>
      </w:r>
    </w:p>
    <w:tbl>
      <w:tblPr>
        <w:tblW w:w="11100" w:type="dxa"/>
        <w:tblCellSpacing w:w="75" w:type="dxa"/>
        <w:tblCellMar>
          <w:top w:w="30" w:type="dxa"/>
          <w:left w:w="30" w:type="dxa"/>
          <w:bottom w:w="30" w:type="dxa"/>
          <w:right w:w="30" w:type="dxa"/>
        </w:tblCellMar>
        <w:tblLook w:val="00A0" w:firstRow="1" w:lastRow="0" w:firstColumn="1" w:lastColumn="0" w:noHBand="0" w:noVBand="0"/>
      </w:tblPr>
      <w:tblGrid>
        <w:gridCol w:w="11100"/>
      </w:tblGrid>
      <w:tr w:rsidR="003A451F" w:rsidRPr="00194DEA">
        <w:trPr>
          <w:tblCellSpacing w:w="75" w:type="dxa"/>
        </w:trPr>
        <w:tc>
          <w:tcPr>
            <w:tcW w:w="2100" w:type="pct"/>
            <w:vAlign w:val="center"/>
          </w:tcPr>
          <w:p w:rsidR="003A451F" w:rsidRPr="00EC4E75" w:rsidRDefault="003A451F" w:rsidP="00EC4E7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A451F" w:rsidRPr="00194DEA">
        <w:trPr>
          <w:tblCellSpacing w:w="75" w:type="dxa"/>
        </w:trPr>
        <w:tc>
          <w:tcPr>
            <w:tcW w:w="2100" w:type="pct"/>
            <w:vAlign w:val="center"/>
          </w:tcPr>
          <w:p w:rsidR="003A451F" w:rsidRPr="00EC4E75" w:rsidRDefault="009B5688" w:rsidP="00EC4E7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технический рисунок модели" style="width:206.25pt;height:191.25pt;visibility:visible">
                  <v:imagedata r:id="rId4" o:title=""/>
                </v:shape>
              </w:pict>
            </w:r>
          </w:p>
        </w:tc>
      </w:tr>
    </w:tbl>
    <w:p w:rsidR="003A451F" w:rsidRDefault="003A451F" w:rsidP="00EC4E75">
      <w:pPr>
        <w:spacing w:line="36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                             Изделие: брюки мужские.  </w:t>
      </w:r>
    </w:p>
    <w:p w:rsidR="003A451F" w:rsidRDefault="003A451F" w:rsidP="00316A1D">
      <w:pPr>
        <w:spacing w:line="360" w:lineRule="auto"/>
        <w:jc w:val="center"/>
        <w:rPr>
          <w:rFonts w:ascii="Times New Roman" w:hAnsi="Times New Roman"/>
          <w:sz w:val="32"/>
          <w:szCs w:val="32"/>
          <w:lang w:val="en-US"/>
        </w:rPr>
      </w:pPr>
      <w:r>
        <w:rPr>
          <w:rFonts w:ascii="Times New Roman" w:hAnsi="Times New Roman"/>
          <w:sz w:val="32"/>
          <w:szCs w:val="32"/>
        </w:rPr>
        <w:t xml:space="preserve">                       Силуэт:</w:t>
      </w:r>
    </w:p>
    <w:p w:rsidR="003A451F" w:rsidRDefault="003A451F" w:rsidP="00316A1D">
      <w:pPr>
        <w:spacing w:line="36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  <w:lang w:val="en-US"/>
        </w:rPr>
        <w:t xml:space="preserve">                                  </w:t>
      </w:r>
      <w:r>
        <w:rPr>
          <w:rFonts w:ascii="Times New Roman" w:hAnsi="Times New Roman"/>
          <w:sz w:val="32"/>
          <w:szCs w:val="32"/>
        </w:rPr>
        <w:t xml:space="preserve">Вид материала: </w:t>
      </w:r>
    </w:p>
    <w:p w:rsidR="003A451F" w:rsidRDefault="003A451F" w:rsidP="0029101C">
      <w:pPr>
        <w:spacing w:line="360" w:lineRule="auto"/>
        <w:jc w:val="right"/>
        <w:rPr>
          <w:rFonts w:ascii="Times New Roman" w:hAnsi="Times New Roman"/>
          <w:sz w:val="32"/>
          <w:szCs w:val="32"/>
        </w:rPr>
      </w:pPr>
    </w:p>
    <w:p w:rsidR="003A451F" w:rsidRDefault="003A451F" w:rsidP="0029101C">
      <w:pPr>
        <w:spacing w:line="360" w:lineRule="auto"/>
        <w:jc w:val="right"/>
        <w:rPr>
          <w:rFonts w:ascii="Times New Roman" w:hAnsi="Times New Roman"/>
          <w:sz w:val="32"/>
          <w:szCs w:val="32"/>
        </w:rPr>
      </w:pPr>
    </w:p>
    <w:p w:rsidR="003A451F" w:rsidRDefault="003A451F" w:rsidP="00EC4E75">
      <w:pPr>
        <w:spacing w:line="360" w:lineRule="auto"/>
        <w:rPr>
          <w:rFonts w:ascii="Times New Roman" w:hAnsi="Times New Roman"/>
          <w:sz w:val="32"/>
          <w:szCs w:val="32"/>
        </w:rPr>
      </w:pPr>
    </w:p>
    <w:p w:rsidR="003A451F" w:rsidRDefault="003A451F" w:rsidP="00EC4E75">
      <w:pPr>
        <w:spacing w:line="36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Техническое описание модели.</w:t>
      </w:r>
    </w:p>
    <w:p w:rsidR="003A451F" w:rsidRDefault="003A451F" w:rsidP="00B746FC">
      <w:pPr>
        <w:spacing w:line="360" w:lineRule="auto"/>
        <w:rPr>
          <w:rFonts w:ascii="Times New Roman" w:hAnsi="Times New Roman"/>
          <w:sz w:val="32"/>
          <w:szCs w:val="32"/>
          <w:lang w:val="en-US"/>
        </w:rPr>
      </w:pPr>
    </w:p>
    <w:p w:rsidR="003A451F" w:rsidRDefault="003A451F" w:rsidP="00B746FC">
      <w:pPr>
        <w:spacing w:line="360" w:lineRule="auto"/>
        <w:rPr>
          <w:rFonts w:ascii="Times New Roman" w:hAnsi="Times New Roman"/>
          <w:sz w:val="32"/>
          <w:szCs w:val="32"/>
          <w:lang w:val="en-US"/>
        </w:rPr>
      </w:pPr>
    </w:p>
    <w:p w:rsidR="003A451F" w:rsidRDefault="003A451F" w:rsidP="00B746FC">
      <w:pPr>
        <w:spacing w:line="360" w:lineRule="auto"/>
        <w:rPr>
          <w:rFonts w:ascii="Times New Roman" w:hAnsi="Times New Roman"/>
          <w:sz w:val="32"/>
          <w:szCs w:val="32"/>
          <w:lang w:val="en-US"/>
        </w:rPr>
      </w:pPr>
    </w:p>
    <w:p w:rsidR="003A451F" w:rsidRDefault="003A451F" w:rsidP="00B746FC">
      <w:pPr>
        <w:spacing w:line="360" w:lineRule="auto"/>
        <w:rPr>
          <w:rFonts w:ascii="Times New Roman" w:hAnsi="Times New Roman"/>
          <w:sz w:val="32"/>
          <w:szCs w:val="32"/>
          <w:lang w:val="en-US"/>
        </w:rPr>
      </w:pPr>
    </w:p>
    <w:p w:rsidR="003A451F" w:rsidRDefault="003A451F" w:rsidP="00B746FC">
      <w:pPr>
        <w:spacing w:line="360" w:lineRule="auto"/>
        <w:rPr>
          <w:rFonts w:ascii="Times New Roman" w:hAnsi="Times New Roman"/>
          <w:sz w:val="32"/>
          <w:szCs w:val="32"/>
          <w:lang w:val="en-US"/>
        </w:rPr>
      </w:pPr>
    </w:p>
    <w:p w:rsidR="003A451F" w:rsidRPr="00316A1D" w:rsidRDefault="003A451F" w:rsidP="00B746FC">
      <w:pPr>
        <w:spacing w:line="360" w:lineRule="auto"/>
        <w:rPr>
          <w:rFonts w:ascii="Times New Roman" w:hAnsi="Times New Roman"/>
          <w:sz w:val="32"/>
          <w:szCs w:val="32"/>
          <w:lang w:val="en-US"/>
        </w:rPr>
      </w:pPr>
    </w:p>
    <w:p w:rsidR="003A451F" w:rsidRDefault="003A451F" w:rsidP="00B205D7">
      <w:pPr>
        <w:spacing w:line="36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Размерные признаки</w:t>
      </w:r>
    </w:p>
    <w:p w:rsidR="003A451F" w:rsidRPr="00B26EDA" w:rsidRDefault="003A451F" w:rsidP="00B205D7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6"/>
        <w:gridCol w:w="2410"/>
        <w:gridCol w:w="3242"/>
        <w:gridCol w:w="2393"/>
      </w:tblGrid>
      <w:tr w:rsidR="003A451F" w:rsidRPr="00194DEA" w:rsidTr="00194DEA">
        <w:tc>
          <w:tcPr>
            <w:tcW w:w="1526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DEA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410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DEA">
              <w:rPr>
                <w:rFonts w:ascii="Times New Roman" w:hAnsi="Times New Roman"/>
                <w:sz w:val="24"/>
                <w:szCs w:val="24"/>
              </w:rPr>
              <w:t>Условное обозначение</w:t>
            </w:r>
          </w:p>
        </w:tc>
        <w:tc>
          <w:tcPr>
            <w:tcW w:w="3242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DEA">
              <w:rPr>
                <w:rFonts w:ascii="Times New Roman" w:hAnsi="Times New Roman"/>
                <w:sz w:val="24"/>
                <w:szCs w:val="24"/>
              </w:rPr>
              <w:t>Наименование измерения</w:t>
            </w:r>
          </w:p>
        </w:tc>
        <w:tc>
          <w:tcPr>
            <w:tcW w:w="2393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DEA">
              <w:rPr>
                <w:rFonts w:ascii="Times New Roman" w:hAnsi="Times New Roman"/>
                <w:sz w:val="24"/>
                <w:szCs w:val="24"/>
              </w:rPr>
              <w:t xml:space="preserve">Размерный признак       </w:t>
            </w:r>
          </w:p>
        </w:tc>
      </w:tr>
      <w:tr w:rsidR="003A451F" w:rsidRPr="00194DEA" w:rsidTr="00194DEA">
        <w:tc>
          <w:tcPr>
            <w:tcW w:w="1526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DE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DEA">
              <w:rPr>
                <w:rFonts w:ascii="Times New Roman" w:hAnsi="Times New Roman"/>
                <w:sz w:val="24"/>
                <w:szCs w:val="24"/>
              </w:rPr>
              <w:t>Т1</w:t>
            </w:r>
          </w:p>
        </w:tc>
        <w:tc>
          <w:tcPr>
            <w:tcW w:w="3242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DEA">
              <w:rPr>
                <w:rFonts w:ascii="Times New Roman" w:hAnsi="Times New Roman"/>
                <w:sz w:val="24"/>
                <w:szCs w:val="24"/>
              </w:rPr>
              <w:t>Рост</w:t>
            </w:r>
          </w:p>
        </w:tc>
        <w:tc>
          <w:tcPr>
            <w:tcW w:w="2393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451F" w:rsidRPr="00194DEA" w:rsidTr="00194DEA">
        <w:tc>
          <w:tcPr>
            <w:tcW w:w="1526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DE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DEA">
              <w:rPr>
                <w:rFonts w:ascii="Times New Roman" w:hAnsi="Times New Roman"/>
                <w:sz w:val="24"/>
                <w:szCs w:val="24"/>
              </w:rPr>
              <w:t>Т16</w:t>
            </w:r>
          </w:p>
        </w:tc>
        <w:tc>
          <w:tcPr>
            <w:tcW w:w="3242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DEA">
              <w:rPr>
                <w:rFonts w:ascii="Times New Roman" w:hAnsi="Times New Roman"/>
                <w:sz w:val="24"/>
                <w:szCs w:val="24"/>
              </w:rPr>
              <w:t>Обхват груди</w:t>
            </w:r>
          </w:p>
        </w:tc>
        <w:tc>
          <w:tcPr>
            <w:tcW w:w="2393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451F" w:rsidRPr="00194DEA" w:rsidTr="00194DEA">
        <w:tc>
          <w:tcPr>
            <w:tcW w:w="1526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DE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DEA">
              <w:rPr>
                <w:rFonts w:ascii="Times New Roman" w:hAnsi="Times New Roman"/>
                <w:sz w:val="24"/>
                <w:szCs w:val="24"/>
              </w:rPr>
              <w:t>Т18</w:t>
            </w:r>
          </w:p>
        </w:tc>
        <w:tc>
          <w:tcPr>
            <w:tcW w:w="3242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DEA">
              <w:rPr>
                <w:rFonts w:ascii="Times New Roman" w:hAnsi="Times New Roman"/>
                <w:sz w:val="24"/>
                <w:szCs w:val="24"/>
              </w:rPr>
              <w:t>Обхват талии</w:t>
            </w:r>
          </w:p>
        </w:tc>
        <w:tc>
          <w:tcPr>
            <w:tcW w:w="2393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451F" w:rsidRPr="00194DEA" w:rsidTr="00194DEA">
        <w:tc>
          <w:tcPr>
            <w:tcW w:w="1526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DE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DEA">
              <w:rPr>
                <w:rFonts w:ascii="Times New Roman" w:hAnsi="Times New Roman"/>
                <w:sz w:val="24"/>
                <w:szCs w:val="24"/>
              </w:rPr>
              <w:t>Т4</w:t>
            </w:r>
          </w:p>
        </w:tc>
        <w:tc>
          <w:tcPr>
            <w:tcW w:w="3242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DEA">
              <w:rPr>
                <w:rFonts w:ascii="Times New Roman" w:hAnsi="Times New Roman"/>
                <w:sz w:val="24"/>
                <w:szCs w:val="24"/>
              </w:rPr>
              <w:t>Высота точки основания шеи</w:t>
            </w:r>
          </w:p>
        </w:tc>
        <w:tc>
          <w:tcPr>
            <w:tcW w:w="2393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451F" w:rsidRPr="00194DEA" w:rsidTr="00194DEA">
        <w:tc>
          <w:tcPr>
            <w:tcW w:w="1526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DE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DEA">
              <w:rPr>
                <w:rFonts w:ascii="Times New Roman" w:hAnsi="Times New Roman"/>
                <w:sz w:val="24"/>
                <w:szCs w:val="24"/>
              </w:rPr>
              <w:t>Т7</w:t>
            </w:r>
          </w:p>
        </w:tc>
        <w:tc>
          <w:tcPr>
            <w:tcW w:w="3242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DEA">
              <w:rPr>
                <w:rFonts w:ascii="Times New Roman" w:hAnsi="Times New Roman"/>
                <w:sz w:val="24"/>
                <w:szCs w:val="24"/>
              </w:rPr>
              <w:t>Высота линии талии</w:t>
            </w:r>
          </w:p>
        </w:tc>
        <w:tc>
          <w:tcPr>
            <w:tcW w:w="2393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451F" w:rsidRPr="00194DEA" w:rsidTr="00194DEA">
        <w:tc>
          <w:tcPr>
            <w:tcW w:w="1526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DE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DEA">
              <w:rPr>
                <w:rFonts w:ascii="Times New Roman" w:hAnsi="Times New Roman"/>
                <w:sz w:val="24"/>
                <w:szCs w:val="24"/>
              </w:rPr>
              <w:t>Т8</w:t>
            </w:r>
          </w:p>
        </w:tc>
        <w:tc>
          <w:tcPr>
            <w:tcW w:w="3242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DEA">
              <w:rPr>
                <w:rFonts w:ascii="Times New Roman" w:hAnsi="Times New Roman"/>
                <w:sz w:val="24"/>
                <w:szCs w:val="24"/>
              </w:rPr>
              <w:t>Высота осисто-подвздошной передней точки</w:t>
            </w:r>
          </w:p>
        </w:tc>
        <w:tc>
          <w:tcPr>
            <w:tcW w:w="2393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451F" w:rsidRPr="00194DEA" w:rsidTr="00194DEA">
        <w:tc>
          <w:tcPr>
            <w:tcW w:w="1526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DE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DEA">
              <w:rPr>
                <w:rFonts w:ascii="Times New Roman" w:hAnsi="Times New Roman"/>
                <w:sz w:val="24"/>
                <w:szCs w:val="24"/>
              </w:rPr>
              <w:t>Т9</w:t>
            </w:r>
          </w:p>
        </w:tc>
        <w:tc>
          <w:tcPr>
            <w:tcW w:w="3242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DEA">
              <w:rPr>
                <w:rFonts w:ascii="Times New Roman" w:hAnsi="Times New Roman"/>
                <w:sz w:val="24"/>
                <w:szCs w:val="24"/>
              </w:rPr>
              <w:t>Высота коленной точки</w:t>
            </w:r>
          </w:p>
        </w:tc>
        <w:tc>
          <w:tcPr>
            <w:tcW w:w="2393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451F" w:rsidRPr="00194DEA" w:rsidTr="00194DEA">
        <w:tc>
          <w:tcPr>
            <w:tcW w:w="1526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DE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DEA">
              <w:rPr>
                <w:rFonts w:ascii="Times New Roman" w:hAnsi="Times New Roman"/>
                <w:sz w:val="24"/>
                <w:szCs w:val="24"/>
              </w:rPr>
              <w:t>Т12</w:t>
            </w:r>
          </w:p>
        </w:tc>
        <w:tc>
          <w:tcPr>
            <w:tcW w:w="3242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DEA">
              <w:rPr>
                <w:rFonts w:ascii="Times New Roman" w:hAnsi="Times New Roman"/>
                <w:sz w:val="24"/>
                <w:szCs w:val="24"/>
              </w:rPr>
              <w:t>Высота подъягодичной складки</w:t>
            </w:r>
          </w:p>
        </w:tc>
        <w:tc>
          <w:tcPr>
            <w:tcW w:w="2393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451F" w:rsidRPr="00194DEA" w:rsidTr="00194DEA">
        <w:tc>
          <w:tcPr>
            <w:tcW w:w="1526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DE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DEA">
              <w:rPr>
                <w:rFonts w:ascii="Times New Roman" w:hAnsi="Times New Roman"/>
                <w:sz w:val="24"/>
                <w:szCs w:val="24"/>
              </w:rPr>
              <w:t>Т13</w:t>
            </w:r>
          </w:p>
        </w:tc>
        <w:tc>
          <w:tcPr>
            <w:tcW w:w="3242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DEA">
              <w:rPr>
                <w:rFonts w:ascii="Times New Roman" w:hAnsi="Times New Roman"/>
                <w:sz w:val="24"/>
                <w:szCs w:val="24"/>
              </w:rPr>
              <w:t>Обхват шеи</w:t>
            </w:r>
          </w:p>
        </w:tc>
        <w:tc>
          <w:tcPr>
            <w:tcW w:w="2393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451F" w:rsidRPr="00194DEA" w:rsidTr="00194DEA">
        <w:tc>
          <w:tcPr>
            <w:tcW w:w="1526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DE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DEA">
              <w:rPr>
                <w:rFonts w:ascii="Times New Roman" w:hAnsi="Times New Roman"/>
                <w:sz w:val="24"/>
                <w:szCs w:val="24"/>
              </w:rPr>
              <w:t>Т14</w:t>
            </w:r>
          </w:p>
        </w:tc>
        <w:tc>
          <w:tcPr>
            <w:tcW w:w="3242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DEA">
              <w:rPr>
                <w:rFonts w:ascii="Times New Roman" w:hAnsi="Times New Roman"/>
                <w:sz w:val="24"/>
                <w:szCs w:val="24"/>
              </w:rPr>
              <w:t>Обхват груди первый</w:t>
            </w:r>
          </w:p>
        </w:tc>
        <w:tc>
          <w:tcPr>
            <w:tcW w:w="2393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451F" w:rsidRPr="00194DEA" w:rsidTr="00194DEA">
        <w:tc>
          <w:tcPr>
            <w:tcW w:w="1526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DE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410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DEA">
              <w:rPr>
                <w:rFonts w:ascii="Times New Roman" w:hAnsi="Times New Roman"/>
                <w:sz w:val="24"/>
                <w:szCs w:val="24"/>
              </w:rPr>
              <w:t>Т15</w:t>
            </w:r>
          </w:p>
        </w:tc>
        <w:tc>
          <w:tcPr>
            <w:tcW w:w="3242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DEA">
              <w:rPr>
                <w:rFonts w:ascii="Times New Roman" w:hAnsi="Times New Roman"/>
                <w:sz w:val="24"/>
                <w:szCs w:val="24"/>
              </w:rPr>
              <w:t>Обхват груди второй</w:t>
            </w:r>
          </w:p>
        </w:tc>
        <w:tc>
          <w:tcPr>
            <w:tcW w:w="2393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451F" w:rsidRPr="00194DEA" w:rsidTr="00194DEA">
        <w:tc>
          <w:tcPr>
            <w:tcW w:w="1526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DE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410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DEA">
              <w:rPr>
                <w:rFonts w:ascii="Times New Roman" w:hAnsi="Times New Roman"/>
                <w:sz w:val="24"/>
                <w:szCs w:val="24"/>
              </w:rPr>
              <w:t>Т19</w:t>
            </w:r>
          </w:p>
        </w:tc>
        <w:tc>
          <w:tcPr>
            <w:tcW w:w="3242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DEA">
              <w:rPr>
                <w:rFonts w:ascii="Times New Roman" w:hAnsi="Times New Roman"/>
                <w:sz w:val="24"/>
                <w:szCs w:val="24"/>
              </w:rPr>
              <w:t>Обхват бедер с учетом выступа живота</w:t>
            </w:r>
          </w:p>
        </w:tc>
        <w:tc>
          <w:tcPr>
            <w:tcW w:w="2393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451F" w:rsidRPr="00194DEA" w:rsidTr="00194DEA">
        <w:tc>
          <w:tcPr>
            <w:tcW w:w="1526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DE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410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DEA">
              <w:rPr>
                <w:rFonts w:ascii="Times New Roman" w:hAnsi="Times New Roman"/>
                <w:sz w:val="24"/>
                <w:szCs w:val="24"/>
              </w:rPr>
              <w:t>Т21</w:t>
            </w:r>
          </w:p>
        </w:tc>
        <w:tc>
          <w:tcPr>
            <w:tcW w:w="3242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DEA">
              <w:rPr>
                <w:rFonts w:ascii="Times New Roman" w:hAnsi="Times New Roman"/>
                <w:sz w:val="24"/>
                <w:szCs w:val="24"/>
              </w:rPr>
              <w:t>Обхват бедра</w:t>
            </w:r>
          </w:p>
        </w:tc>
        <w:tc>
          <w:tcPr>
            <w:tcW w:w="2393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451F" w:rsidRPr="00194DEA" w:rsidTr="00194DEA">
        <w:tc>
          <w:tcPr>
            <w:tcW w:w="1526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DE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410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DEA">
              <w:rPr>
                <w:rFonts w:ascii="Times New Roman" w:hAnsi="Times New Roman"/>
                <w:sz w:val="24"/>
                <w:szCs w:val="24"/>
              </w:rPr>
              <w:t>Т22</w:t>
            </w:r>
          </w:p>
        </w:tc>
        <w:tc>
          <w:tcPr>
            <w:tcW w:w="3242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DEA">
              <w:rPr>
                <w:rFonts w:ascii="Times New Roman" w:hAnsi="Times New Roman"/>
                <w:sz w:val="24"/>
                <w:szCs w:val="24"/>
              </w:rPr>
              <w:t>Обхват колена</w:t>
            </w:r>
          </w:p>
        </w:tc>
        <w:tc>
          <w:tcPr>
            <w:tcW w:w="2393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451F" w:rsidRPr="00194DEA" w:rsidTr="00194DEA">
        <w:tc>
          <w:tcPr>
            <w:tcW w:w="1526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DE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410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DEA">
              <w:rPr>
                <w:rFonts w:ascii="Times New Roman" w:hAnsi="Times New Roman"/>
                <w:sz w:val="24"/>
                <w:szCs w:val="24"/>
              </w:rPr>
              <w:t>Т25</w:t>
            </w:r>
          </w:p>
        </w:tc>
        <w:tc>
          <w:tcPr>
            <w:tcW w:w="3242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DEA">
              <w:rPr>
                <w:rFonts w:ascii="Times New Roman" w:hAnsi="Times New Roman"/>
                <w:sz w:val="24"/>
                <w:szCs w:val="24"/>
              </w:rPr>
              <w:t>Расстояние от линии талии до пояса с боку</w:t>
            </w:r>
          </w:p>
        </w:tc>
        <w:tc>
          <w:tcPr>
            <w:tcW w:w="2393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451F" w:rsidRPr="00194DEA" w:rsidTr="00194DEA">
        <w:tc>
          <w:tcPr>
            <w:tcW w:w="1526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DE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410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DEA">
              <w:rPr>
                <w:rFonts w:ascii="Times New Roman" w:hAnsi="Times New Roman"/>
                <w:sz w:val="24"/>
                <w:szCs w:val="24"/>
              </w:rPr>
              <w:t>Т26</w:t>
            </w:r>
          </w:p>
        </w:tc>
        <w:tc>
          <w:tcPr>
            <w:tcW w:w="3242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DEA">
              <w:rPr>
                <w:rFonts w:ascii="Times New Roman" w:hAnsi="Times New Roman"/>
                <w:sz w:val="24"/>
                <w:szCs w:val="24"/>
              </w:rPr>
              <w:t>Расстояние от линии талии до пояса спереди</w:t>
            </w:r>
          </w:p>
        </w:tc>
        <w:tc>
          <w:tcPr>
            <w:tcW w:w="2393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451F" w:rsidRPr="00194DEA" w:rsidTr="00194DEA">
        <w:tc>
          <w:tcPr>
            <w:tcW w:w="1526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DEA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410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DEA">
              <w:rPr>
                <w:rFonts w:ascii="Times New Roman" w:hAnsi="Times New Roman"/>
                <w:sz w:val="24"/>
                <w:szCs w:val="24"/>
              </w:rPr>
              <w:t>Т27</w:t>
            </w:r>
          </w:p>
        </w:tc>
        <w:tc>
          <w:tcPr>
            <w:tcW w:w="3242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DEA">
              <w:rPr>
                <w:rFonts w:ascii="Times New Roman" w:hAnsi="Times New Roman"/>
                <w:sz w:val="24"/>
                <w:szCs w:val="24"/>
              </w:rPr>
              <w:t>Длина ноги по внутренней поверхности</w:t>
            </w:r>
          </w:p>
        </w:tc>
        <w:tc>
          <w:tcPr>
            <w:tcW w:w="2393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451F" w:rsidRPr="00194DEA" w:rsidTr="00194DEA">
        <w:tc>
          <w:tcPr>
            <w:tcW w:w="1526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DEA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410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DEA">
              <w:rPr>
                <w:rFonts w:ascii="Times New Roman" w:hAnsi="Times New Roman"/>
                <w:sz w:val="24"/>
                <w:szCs w:val="24"/>
              </w:rPr>
              <w:t>Т29</w:t>
            </w:r>
          </w:p>
        </w:tc>
        <w:tc>
          <w:tcPr>
            <w:tcW w:w="3242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DEA">
              <w:rPr>
                <w:rFonts w:ascii="Times New Roman" w:hAnsi="Times New Roman"/>
                <w:sz w:val="24"/>
                <w:szCs w:val="24"/>
              </w:rPr>
              <w:t>Обхват запястья</w:t>
            </w:r>
          </w:p>
        </w:tc>
        <w:tc>
          <w:tcPr>
            <w:tcW w:w="2393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451F" w:rsidRPr="00194DEA" w:rsidTr="00194DEA">
        <w:tc>
          <w:tcPr>
            <w:tcW w:w="1526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DEA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410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DEA">
              <w:rPr>
                <w:rFonts w:ascii="Times New Roman" w:hAnsi="Times New Roman"/>
                <w:sz w:val="24"/>
                <w:szCs w:val="24"/>
              </w:rPr>
              <w:t>Т32</w:t>
            </w:r>
          </w:p>
        </w:tc>
        <w:tc>
          <w:tcPr>
            <w:tcW w:w="3242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DEA">
              <w:rPr>
                <w:rFonts w:ascii="Times New Roman" w:hAnsi="Times New Roman"/>
                <w:sz w:val="24"/>
                <w:szCs w:val="24"/>
              </w:rPr>
              <w:t>Расстояние от точки основания шеи до лучевой точки</w:t>
            </w:r>
          </w:p>
        </w:tc>
        <w:tc>
          <w:tcPr>
            <w:tcW w:w="2393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451F" w:rsidRPr="00194DEA" w:rsidTr="00194DEA">
        <w:tc>
          <w:tcPr>
            <w:tcW w:w="1526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DE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410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DEA">
              <w:rPr>
                <w:rFonts w:ascii="Times New Roman" w:hAnsi="Times New Roman"/>
                <w:sz w:val="24"/>
                <w:szCs w:val="24"/>
              </w:rPr>
              <w:t>Т33</w:t>
            </w:r>
          </w:p>
        </w:tc>
        <w:tc>
          <w:tcPr>
            <w:tcW w:w="3242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DEA">
              <w:rPr>
                <w:rFonts w:ascii="Times New Roman" w:hAnsi="Times New Roman"/>
                <w:sz w:val="24"/>
                <w:szCs w:val="24"/>
              </w:rPr>
              <w:t>Расстояние от точки основания шеи до линии обхвата запястья</w:t>
            </w:r>
          </w:p>
        </w:tc>
        <w:tc>
          <w:tcPr>
            <w:tcW w:w="2393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451F" w:rsidRPr="00194DEA" w:rsidTr="00194DEA">
        <w:tc>
          <w:tcPr>
            <w:tcW w:w="1526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DEA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410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DEA">
              <w:rPr>
                <w:rFonts w:ascii="Times New Roman" w:hAnsi="Times New Roman"/>
                <w:sz w:val="24"/>
                <w:szCs w:val="24"/>
              </w:rPr>
              <w:t>Т34</w:t>
            </w:r>
          </w:p>
        </w:tc>
        <w:tc>
          <w:tcPr>
            <w:tcW w:w="3242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DEA">
              <w:rPr>
                <w:rFonts w:ascii="Times New Roman" w:hAnsi="Times New Roman"/>
                <w:sz w:val="24"/>
                <w:szCs w:val="24"/>
              </w:rPr>
              <w:t>Расстояние от шейной точки до линии обхвата груди первого спереди</w:t>
            </w:r>
          </w:p>
        </w:tc>
        <w:tc>
          <w:tcPr>
            <w:tcW w:w="2393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451F" w:rsidRPr="00194DEA" w:rsidTr="00194DEA">
        <w:tc>
          <w:tcPr>
            <w:tcW w:w="1526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DEA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410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DEA">
              <w:rPr>
                <w:rFonts w:ascii="Times New Roman" w:hAnsi="Times New Roman"/>
                <w:sz w:val="24"/>
                <w:szCs w:val="24"/>
              </w:rPr>
              <w:t>Т35</w:t>
            </w:r>
          </w:p>
        </w:tc>
        <w:tc>
          <w:tcPr>
            <w:tcW w:w="3242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DEA">
              <w:rPr>
                <w:rFonts w:ascii="Times New Roman" w:hAnsi="Times New Roman"/>
                <w:sz w:val="24"/>
                <w:szCs w:val="24"/>
              </w:rPr>
              <w:t>Высота груди</w:t>
            </w:r>
          </w:p>
        </w:tc>
        <w:tc>
          <w:tcPr>
            <w:tcW w:w="2393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451F" w:rsidRPr="00194DEA" w:rsidTr="00194DEA">
        <w:tc>
          <w:tcPr>
            <w:tcW w:w="1526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DEA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410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DEA">
              <w:rPr>
                <w:rFonts w:ascii="Times New Roman" w:hAnsi="Times New Roman"/>
                <w:sz w:val="24"/>
                <w:szCs w:val="24"/>
              </w:rPr>
              <w:t>Т36</w:t>
            </w:r>
          </w:p>
        </w:tc>
        <w:tc>
          <w:tcPr>
            <w:tcW w:w="3242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DEA">
              <w:rPr>
                <w:rFonts w:ascii="Times New Roman" w:hAnsi="Times New Roman"/>
                <w:sz w:val="24"/>
                <w:szCs w:val="24"/>
              </w:rPr>
              <w:t>Длина талии спереди</w:t>
            </w:r>
          </w:p>
        </w:tc>
        <w:tc>
          <w:tcPr>
            <w:tcW w:w="2393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451F" w:rsidRPr="00194DEA" w:rsidTr="00194DEA">
        <w:tc>
          <w:tcPr>
            <w:tcW w:w="1526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DEA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410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DEA">
              <w:rPr>
                <w:rFonts w:ascii="Times New Roman" w:hAnsi="Times New Roman"/>
                <w:sz w:val="24"/>
                <w:szCs w:val="24"/>
              </w:rPr>
              <w:t>Т38</w:t>
            </w:r>
          </w:p>
        </w:tc>
        <w:tc>
          <w:tcPr>
            <w:tcW w:w="3242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DEA">
              <w:rPr>
                <w:rFonts w:ascii="Times New Roman" w:hAnsi="Times New Roman"/>
                <w:sz w:val="24"/>
                <w:szCs w:val="24"/>
              </w:rPr>
              <w:t>Дуга через наивысшую точку плечевого сустава</w:t>
            </w:r>
          </w:p>
        </w:tc>
        <w:tc>
          <w:tcPr>
            <w:tcW w:w="2393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451F" w:rsidRPr="00194DEA" w:rsidTr="00194DEA">
        <w:tc>
          <w:tcPr>
            <w:tcW w:w="1526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DEA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410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DEA">
              <w:rPr>
                <w:rFonts w:ascii="Times New Roman" w:hAnsi="Times New Roman"/>
                <w:sz w:val="24"/>
                <w:szCs w:val="24"/>
              </w:rPr>
              <w:t>Т39</w:t>
            </w:r>
          </w:p>
        </w:tc>
        <w:tc>
          <w:tcPr>
            <w:tcW w:w="3242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DEA">
              <w:rPr>
                <w:rFonts w:ascii="Times New Roman" w:hAnsi="Times New Roman"/>
                <w:sz w:val="24"/>
                <w:szCs w:val="24"/>
              </w:rPr>
              <w:t>Расстояние от шейной точки до линии обхвата груди первого с учетом выступания лопаток</w:t>
            </w:r>
          </w:p>
        </w:tc>
        <w:tc>
          <w:tcPr>
            <w:tcW w:w="2393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451F" w:rsidRPr="00194DEA" w:rsidTr="00194DEA">
        <w:tc>
          <w:tcPr>
            <w:tcW w:w="1526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DEA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410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DEA">
              <w:rPr>
                <w:rFonts w:ascii="Times New Roman" w:hAnsi="Times New Roman"/>
                <w:sz w:val="24"/>
                <w:szCs w:val="24"/>
              </w:rPr>
              <w:t>Т40</w:t>
            </w:r>
          </w:p>
        </w:tc>
        <w:tc>
          <w:tcPr>
            <w:tcW w:w="3242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DEA">
              <w:rPr>
                <w:rFonts w:ascii="Times New Roman" w:hAnsi="Times New Roman"/>
                <w:sz w:val="24"/>
                <w:szCs w:val="24"/>
              </w:rPr>
              <w:t>Длина спины до талии с учетом выступания лопаток</w:t>
            </w:r>
          </w:p>
        </w:tc>
        <w:tc>
          <w:tcPr>
            <w:tcW w:w="2393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451F" w:rsidRPr="00194DEA" w:rsidTr="00194DEA">
        <w:tc>
          <w:tcPr>
            <w:tcW w:w="1526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DEA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410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DEA">
              <w:rPr>
                <w:rFonts w:ascii="Times New Roman" w:hAnsi="Times New Roman"/>
                <w:sz w:val="24"/>
                <w:szCs w:val="24"/>
              </w:rPr>
              <w:t>Т44</w:t>
            </w:r>
          </w:p>
        </w:tc>
        <w:tc>
          <w:tcPr>
            <w:tcW w:w="3242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DEA">
              <w:rPr>
                <w:rFonts w:ascii="Times New Roman" w:hAnsi="Times New Roman"/>
                <w:sz w:val="24"/>
                <w:szCs w:val="24"/>
              </w:rPr>
              <w:t>Дуга верхней части туловища через точку основания шеи</w:t>
            </w:r>
          </w:p>
        </w:tc>
        <w:tc>
          <w:tcPr>
            <w:tcW w:w="2393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451F" w:rsidRPr="00194DEA" w:rsidTr="00194DEA">
        <w:tc>
          <w:tcPr>
            <w:tcW w:w="1526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DEA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410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DEA">
              <w:rPr>
                <w:rFonts w:ascii="Times New Roman" w:hAnsi="Times New Roman"/>
                <w:sz w:val="24"/>
                <w:szCs w:val="24"/>
              </w:rPr>
              <w:t>Т45</w:t>
            </w:r>
          </w:p>
        </w:tc>
        <w:tc>
          <w:tcPr>
            <w:tcW w:w="3242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DEA">
              <w:rPr>
                <w:rFonts w:ascii="Times New Roman" w:hAnsi="Times New Roman"/>
                <w:sz w:val="24"/>
                <w:szCs w:val="24"/>
              </w:rPr>
              <w:t>Ширина груди</w:t>
            </w:r>
          </w:p>
        </w:tc>
        <w:tc>
          <w:tcPr>
            <w:tcW w:w="2393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451F" w:rsidRPr="00194DEA" w:rsidTr="00194DEA">
        <w:tc>
          <w:tcPr>
            <w:tcW w:w="1526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DE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410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DEA">
              <w:rPr>
                <w:rFonts w:ascii="Times New Roman" w:hAnsi="Times New Roman"/>
                <w:sz w:val="24"/>
                <w:szCs w:val="24"/>
              </w:rPr>
              <w:t>Т46</w:t>
            </w:r>
          </w:p>
        </w:tc>
        <w:tc>
          <w:tcPr>
            <w:tcW w:w="3242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DEA">
              <w:rPr>
                <w:rFonts w:ascii="Times New Roman" w:hAnsi="Times New Roman"/>
                <w:sz w:val="24"/>
                <w:szCs w:val="24"/>
              </w:rPr>
              <w:t>Расстояние между сосковыми точками</w:t>
            </w:r>
          </w:p>
        </w:tc>
        <w:tc>
          <w:tcPr>
            <w:tcW w:w="2393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451F" w:rsidRPr="00194DEA" w:rsidTr="00194DEA">
        <w:tc>
          <w:tcPr>
            <w:tcW w:w="1526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DEA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410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DEA">
              <w:rPr>
                <w:rFonts w:ascii="Times New Roman" w:hAnsi="Times New Roman"/>
                <w:sz w:val="24"/>
                <w:szCs w:val="24"/>
              </w:rPr>
              <w:t>Т47</w:t>
            </w:r>
          </w:p>
        </w:tc>
        <w:tc>
          <w:tcPr>
            <w:tcW w:w="3242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DEA">
              <w:rPr>
                <w:rFonts w:ascii="Times New Roman" w:hAnsi="Times New Roman"/>
                <w:sz w:val="24"/>
                <w:szCs w:val="24"/>
              </w:rPr>
              <w:t>Ширина спины</w:t>
            </w:r>
          </w:p>
        </w:tc>
        <w:tc>
          <w:tcPr>
            <w:tcW w:w="2393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451F" w:rsidRPr="00194DEA" w:rsidTr="00194DEA">
        <w:tc>
          <w:tcPr>
            <w:tcW w:w="1526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DEA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410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DEA">
              <w:rPr>
                <w:rFonts w:ascii="Times New Roman" w:hAnsi="Times New Roman"/>
                <w:sz w:val="24"/>
                <w:szCs w:val="24"/>
              </w:rPr>
              <w:t>Т48</w:t>
            </w:r>
          </w:p>
        </w:tc>
        <w:tc>
          <w:tcPr>
            <w:tcW w:w="3242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DEA">
              <w:rPr>
                <w:rFonts w:ascii="Times New Roman" w:hAnsi="Times New Roman"/>
                <w:sz w:val="24"/>
                <w:szCs w:val="24"/>
              </w:rPr>
              <w:t>Обхват головы</w:t>
            </w:r>
          </w:p>
        </w:tc>
        <w:tc>
          <w:tcPr>
            <w:tcW w:w="2393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451F" w:rsidRPr="00194DEA" w:rsidTr="00194DEA">
        <w:tc>
          <w:tcPr>
            <w:tcW w:w="1526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DEA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410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DEA">
              <w:rPr>
                <w:rFonts w:ascii="Times New Roman" w:hAnsi="Times New Roman"/>
                <w:sz w:val="24"/>
                <w:szCs w:val="24"/>
              </w:rPr>
              <w:t>Т51</w:t>
            </w:r>
          </w:p>
        </w:tc>
        <w:tc>
          <w:tcPr>
            <w:tcW w:w="3242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DEA">
              <w:rPr>
                <w:rFonts w:ascii="Times New Roman" w:hAnsi="Times New Roman"/>
                <w:sz w:val="24"/>
                <w:szCs w:val="24"/>
              </w:rPr>
              <w:t>Обхват подъема стопы</w:t>
            </w:r>
          </w:p>
        </w:tc>
        <w:tc>
          <w:tcPr>
            <w:tcW w:w="2393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451F" w:rsidRPr="00194DEA" w:rsidTr="00194DEA">
        <w:tc>
          <w:tcPr>
            <w:tcW w:w="1526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DEA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410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DEA">
              <w:rPr>
                <w:rFonts w:ascii="Times New Roman" w:hAnsi="Times New Roman"/>
                <w:sz w:val="24"/>
                <w:szCs w:val="24"/>
              </w:rPr>
              <w:t>Т57</w:t>
            </w:r>
          </w:p>
        </w:tc>
        <w:tc>
          <w:tcPr>
            <w:tcW w:w="3242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DEA">
              <w:rPr>
                <w:rFonts w:ascii="Times New Roman" w:hAnsi="Times New Roman"/>
                <w:sz w:val="24"/>
                <w:szCs w:val="24"/>
              </w:rPr>
              <w:t>Передне-задний диаметр руки</w:t>
            </w:r>
          </w:p>
        </w:tc>
        <w:tc>
          <w:tcPr>
            <w:tcW w:w="2393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A451F" w:rsidRDefault="003A451F" w:rsidP="00B746FC">
      <w:pPr>
        <w:spacing w:line="360" w:lineRule="auto"/>
        <w:jc w:val="center"/>
        <w:rPr>
          <w:rFonts w:ascii="Times New Roman" w:hAnsi="Times New Roman"/>
          <w:sz w:val="32"/>
          <w:szCs w:val="32"/>
        </w:rPr>
      </w:pPr>
    </w:p>
    <w:p w:rsidR="003A451F" w:rsidRDefault="003A451F" w:rsidP="00B746FC">
      <w:pPr>
        <w:spacing w:line="360" w:lineRule="auto"/>
        <w:jc w:val="center"/>
        <w:rPr>
          <w:rFonts w:ascii="Times New Roman" w:hAnsi="Times New Roman"/>
          <w:sz w:val="32"/>
          <w:szCs w:val="32"/>
        </w:rPr>
      </w:pPr>
    </w:p>
    <w:p w:rsidR="003A451F" w:rsidRDefault="003A451F" w:rsidP="00B746FC">
      <w:pPr>
        <w:spacing w:line="360" w:lineRule="auto"/>
        <w:jc w:val="center"/>
        <w:rPr>
          <w:rFonts w:ascii="Times New Roman" w:hAnsi="Times New Roman"/>
          <w:sz w:val="32"/>
          <w:szCs w:val="32"/>
        </w:rPr>
      </w:pPr>
    </w:p>
    <w:p w:rsidR="003A451F" w:rsidRDefault="003A451F" w:rsidP="00B746FC">
      <w:pPr>
        <w:spacing w:line="360" w:lineRule="auto"/>
        <w:jc w:val="center"/>
        <w:rPr>
          <w:rFonts w:ascii="Times New Roman" w:hAnsi="Times New Roman"/>
          <w:sz w:val="32"/>
          <w:szCs w:val="32"/>
        </w:rPr>
      </w:pPr>
    </w:p>
    <w:p w:rsidR="003A451F" w:rsidRDefault="003A451F" w:rsidP="00B746FC">
      <w:pPr>
        <w:spacing w:line="360" w:lineRule="auto"/>
        <w:jc w:val="center"/>
        <w:rPr>
          <w:rFonts w:ascii="Times New Roman" w:hAnsi="Times New Roman"/>
          <w:sz w:val="32"/>
          <w:szCs w:val="32"/>
        </w:rPr>
      </w:pPr>
    </w:p>
    <w:p w:rsidR="003A451F" w:rsidRDefault="003A451F" w:rsidP="00B746FC">
      <w:pPr>
        <w:spacing w:line="360" w:lineRule="auto"/>
        <w:jc w:val="center"/>
        <w:rPr>
          <w:rFonts w:ascii="Times New Roman" w:hAnsi="Times New Roman"/>
          <w:sz w:val="32"/>
          <w:szCs w:val="32"/>
        </w:rPr>
      </w:pPr>
    </w:p>
    <w:p w:rsidR="003A451F" w:rsidRDefault="003A451F" w:rsidP="00B746FC">
      <w:pPr>
        <w:spacing w:line="360" w:lineRule="auto"/>
        <w:jc w:val="center"/>
        <w:rPr>
          <w:rFonts w:ascii="Times New Roman" w:hAnsi="Times New Roman"/>
          <w:sz w:val="32"/>
          <w:szCs w:val="32"/>
        </w:rPr>
      </w:pPr>
    </w:p>
    <w:p w:rsidR="003A451F" w:rsidRDefault="003A451F" w:rsidP="00B746FC">
      <w:pPr>
        <w:spacing w:line="360" w:lineRule="auto"/>
        <w:jc w:val="center"/>
        <w:rPr>
          <w:rFonts w:ascii="Times New Roman" w:hAnsi="Times New Roman"/>
          <w:sz w:val="32"/>
          <w:szCs w:val="32"/>
        </w:rPr>
      </w:pPr>
    </w:p>
    <w:p w:rsidR="003A451F" w:rsidRDefault="003A451F" w:rsidP="00B746FC">
      <w:pPr>
        <w:spacing w:line="360" w:lineRule="auto"/>
        <w:jc w:val="center"/>
        <w:rPr>
          <w:rFonts w:ascii="Times New Roman" w:hAnsi="Times New Roman"/>
          <w:sz w:val="32"/>
          <w:szCs w:val="32"/>
        </w:rPr>
      </w:pPr>
    </w:p>
    <w:p w:rsidR="003A451F" w:rsidRDefault="003A451F" w:rsidP="00B746FC">
      <w:pPr>
        <w:spacing w:line="360" w:lineRule="auto"/>
        <w:jc w:val="center"/>
        <w:rPr>
          <w:rFonts w:ascii="Times New Roman" w:hAnsi="Times New Roman"/>
          <w:sz w:val="32"/>
          <w:szCs w:val="32"/>
        </w:rPr>
      </w:pPr>
    </w:p>
    <w:p w:rsidR="003A451F" w:rsidRDefault="003A451F" w:rsidP="00B746FC">
      <w:pPr>
        <w:spacing w:line="360" w:lineRule="auto"/>
        <w:jc w:val="center"/>
        <w:rPr>
          <w:rFonts w:ascii="Times New Roman" w:hAnsi="Times New Roman"/>
          <w:sz w:val="32"/>
          <w:szCs w:val="32"/>
        </w:rPr>
      </w:pPr>
    </w:p>
    <w:p w:rsidR="003A451F" w:rsidRDefault="003A451F" w:rsidP="00B746FC">
      <w:pPr>
        <w:spacing w:line="360" w:lineRule="auto"/>
        <w:jc w:val="center"/>
        <w:rPr>
          <w:rFonts w:ascii="Times New Roman" w:hAnsi="Times New Roman"/>
          <w:sz w:val="32"/>
          <w:szCs w:val="32"/>
        </w:rPr>
      </w:pPr>
    </w:p>
    <w:p w:rsidR="003A451F" w:rsidRDefault="003A451F" w:rsidP="008735F6">
      <w:pPr>
        <w:spacing w:line="360" w:lineRule="auto"/>
        <w:rPr>
          <w:rFonts w:ascii="Times New Roman" w:hAnsi="Times New Roman"/>
          <w:sz w:val="32"/>
          <w:szCs w:val="32"/>
        </w:rPr>
      </w:pPr>
    </w:p>
    <w:p w:rsidR="003A451F" w:rsidRDefault="003A451F" w:rsidP="00B205D7">
      <w:pPr>
        <w:spacing w:line="36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Выбор прибавок</w:t>
      </w:r>
    </w:p>
    <w:p w:rsidR="003A451F" w:rsidRPr="00B26EDA" w:rsidRDefault="003A451F" w:rsidP="00B205D7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2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90"/>
        <w:gridCol w:w="3190"/>
        <w:gridCol w:w="3191"/>
      </w:tblGrid>
      <w:tr w:rsidR="003A451F" w:rsidRPr="00194DEA" w:rsidTr="00194DEA">
        <w:tc>
          <w:tcPr>
            <w:tcW w:w="3190" w:type="dxa"/>
          </w:tcPr>
          <w:p w:rsidR="003A451F" w:rsidRPr="00194DEA" w:rsidRDefault="003A451F" w:rsidP="00194DE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DEA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  <w:p w:rsidR="003A451F" w:rsidRPr="00194DEA" w:rsidRDefault="003A451F" w:rsidP="00194DE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DEA">
              <w:rPr>
                <w:rFonts w:ascii="Times New Roman" w:hAnsi="Times New Roman"/>
                <w:sz w:val="24"/>
                <w:szCs w:val="24"/>
              </w:rPr>
              <w:t>прибавок</w:t>
            </w:r>
          </w:p>
        </w:tc>
        <w:tc>
          <w:tcPr>
            <w:tcW w:w="3190" w:type="dxa"/>
          </w:tcPr>
          <w:p w:rsidR="003A451F" w:rsidRPr="00194DEA" w:rsidRDefault="003A451F" w:rsidP="00194DE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DEA">
              <w:rPr>
                <w:rFonts w:ascii="Times New Roman" w:hAnsi="Times New Roman"/>
                <w:sz w:val="24"/>
                <w:szCs w:val="24"/>
              </w:rPr>
              <w:t>Условное обозначение</w:t>
            </w:r>
          </w:p>
        </w:tc>
        <w:tc>
          <w:tcPr>
            <w:tcW w:w="3191" w:type="dxa"/>
          </w:tcPr>
          <w:p w:rsidR="003A451F" w:rsidRPr="00194DEA" w:rsidRDefault="003A451F" w:rsidP="00194DE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DEA">
              <w:rPr>
                <w:rFonts w:ascii="Times New Roman" w:hAnsi="Times New Roman"/>
                <w:sz w:val="24"/>
                <w:szCs w:val="24"/>
              </w:rPr>
              <w:t>Размеры</w:t>
            </w:r>
          </w:p>
          <w:p w:rsidR="003A451F" w:rsidRPr="00194DEA" w:rsidRDefault="003A451F" w:rsidP="00194DE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DEA">
              <w:rPr>
                <w:rFonts w:ascii="Times New Roman" w:hAnsi="Times New Roman"/>
                <w:sz w:val="24"/>
                <w:szCs w:val="24"/>
              </w:rPr>
              <w:t xml:space="preserve"> (см)</w:t>
            </w:r>
          </w:p>
        </w:tc>
      </w:tr>
      <w:tr w:rsidR="003A451F" w:rsidRPr="00194DEA" w:rsidTr="00194DEA">
        <w:tc>
          <w:tcPr>
            <w:tcW w:w="3190" w:type="dxa"/>
          </w:tcPr>
          <w:p w:rsidR="003A451F" w:rsidRPr="00194DEA" w:rsidRDefault="003A451F" w:rsidP="00194DE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DEA">
              <w:rPr>
                <w:rFonts w:ascii="Times New Roman" w:hAnsi="Times New Roman"/>
                <w:sz w:val="24"/>
                <w:szCs w:val="24"/>
              </w:rPr>
              <w:t>Прибавка по бедрам</w:t>
            </w:r>
          </w:p>
        </w:tc>
        <w:tc>
          <w:tcPr>
            <w:tcW w:w="3190" w:type="dxa"/>
          </w:tcPr>
          <w:p w:rsidR="003A451F" w:rsidRPr="00194DEA" w:rsidRDefault="003A451F" w:rsidP="00194DE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3A451F" w:rsidRPr="00194DEA" w:rsidRDefault="003A451F" w:rsidP="00194DE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451F" w:rsidRPr="00194DEA" w:rsidTr="00194DEA">
        <w:tc>
          <w:tcPr>
            <w:tcW w:w="3190" w:type="dxa"/>
          </w:tcPr>
          <w:p w:rsidR="003A451F" w:rsidRPr="00194DEA" w:rsidRDefault="003A451F" w:rsidP="00194DE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DEA">
              <w:rPr>
                <w:rFonts w:ascii="Times New Roman" w:hAnsi="Times New Roman"/>
                <w:sz w:val="24"/>
                <w:szCs w:val="24"/>
              </w:rPr>
              <w:t>Прибавка по талии</w:t>
            </w:r>
          </w:p>
        </w:tc>
        <w:tc>
          <w:tcPr>
            <w:tcW w:w="3190" w:type="dxa"/>
          </w:tcPr>
          <w:p w:rsidR="003A451F" w:rsidRPr="00194DEA" w:rsidRDefault="003A451F" w:rsidP="00194DE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3A451F" w:rsidRPr="00194DEA" w:rsidRDefault="003A451F" w:rsidP="00194DE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451F" w:rsidRPr="00194DEA" w:rsidTr="00194DEA">
        <w:tc>
          <w:tcPr>
            <w:tcW w:w="3190" w:type="dxa"/>
          </w:tcPr>
          <w:p w:rsidR="003A451F" w:rsidRPr="00194DEA" w:rsidRDefault="003A451F" w:rsidP="00194DE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3A451F" w:rsidRPr="00194DEA" w:rsidRDefault="003A451F" w:rsidP="00194DE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3A451F" w:rsidRPr="00194DEA" w:rsidRDefault="003A451F" w:rsidP="00194DE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A451F" w:rsidRDefault="003A451F" w:rsidP="00B746FC">
      <w:pPr>
        <w:spacing w:line="360" w:lineRule="auto"/>
        <w:jc w:val="center"/>
        <w:rPr>
          <w:rFonts w:ascii="Times New Roman" w:hAnsi="Times New Roman"/>
          <w:sz w:val="32"/>
          <w:szCs w:val="32"/>
        </w:rPr>
      </w:pPr>
    </w:p>
    <w:p w:rsidR="003A451F" w:rsidRDefault="003A451F" w:rsidP="00B746FC">
      <w:pPr>
        <w:spacing w:line="360" w:lineRule="auto"/>
        <w:jc w:val="center"/>
        <w:rPr>
          <w:rFonts w:ascii="Times New Roman" w:hAnsi="Times New Roman"/>
          <w:sz w:val="32"/>
          <w:szCs w:val="32"/>
        </w:rPr>
      </w:pPr>
    </w:p>
    <w:p w:rsidR="003A451F" w:rsidRDefault="003A451F" w:rsidP="00B746FC">
      <w:pPr>
        <w:spacing w:line="360" w:lineRule="auto"/>
        <w:jc w:val="center"/>
        <w:rPr>
          <w:rFonts w:ascii="Times New Roman" w:hAnsi="Times New Roman"/>
          <w:sz w:val="32"/>
          <w:szCs w:val="32"/>
        </w:rPr>
      </w:pPr>
    </w:p>
    <w:p w:rsidR="003A451F" w:rsidRDefault="003A451F" w:rsidP="00B746FC">
      <w:pPr>
        <w:spacing w:line="360" w:lineRule="auto"/>
        <w:jc w:val="center"/>
        <w:rPr>
          <w:rFonts w:ascii="Times New Roman" w:hAnsi="Times New Roman"/>
          <w:sz w:val="32"/>
          <w:szCs w:val="32"/>
        </w:rPr>
      </w:pPr>
    </w:p>
    <w:p w:rsidR="003A451F" w:rsidRDefault="003A451F" w:rsidP="00B746FC">
      <w:pPr>
        <w:spacing w:line="360" w:lineRule="auto"/>
        <w:jc w:val="center"/>
        <w:rPr>
          <w:rFonts w:ascii="Times New Roman" w:hAnsi="Times New Roman"/>
          <w:sz w:val="32"/>
          <w:szCs w:val="32"/>
        </w:rPr>
      </w:pPr>
    </w:p>
    <w:p w:rsidR="003A451F" w:rsidRDefault="003A451F" w:rsidP="00B746FC">
      <w:pPr>
        <w:spacing w:line="360" w:lineRule="auto"/>
        <w:jc w:val="center"/>
        <w:rPr>
          <w:rFonts w:ascii="Times New Roman" w:hAnsi="Times New Roman"/>
          <w:sz w:val="32"/>
          <w:szCs w:val="32"/>
        </w:rPr>
      </w:pPr>
    </w:p>
    <w:p w:rsidR="003A451F" w:rsidRDefault="003A451F" w:rsidP="00B746FC">
      <w:pPr>
        <w:spacing w:line="360" w:lineRule="auto"/>
        <w:jc w:val="center"/>
        <w:rPr>
          <w:rFonts w:ascii="Times New Roman" w:hAnsi="Times New Roman"/>
          <w:sz w:val="32"/>
          <w:szCs w:val="32"/>
        </w:rPr>
      </w:pPr>
    </w:p>
    <w:p w:rsidR="003A451F" w:rsidRDefault="003A451F" w:rsidP="00B746FC">
      <w:pPr>
        <w:spacing w:line="360" w:lineRule="auto"/>
        <w:jc w:val="center"/>
        <w:rPr>
          <w:rFonts w:ascii="Times New Roman" w:hAnsi="Times New Roman"/>
          <w:sz w:val="32"/>
          <w:szCs w:val="32"/>
        </w:rPr>
      </w:pPr>
    </w:p>
    <w:p w:rsidR="003A451F" w:rsidRDefault="003A451F" w:rsidP="00B746FC">
      <w:pPr>
        <w:spacing w:line="360" w:lineRule="auto"/>
        <w:jc w:val="center"/>
        <w:rPr>
          <w:rFonts w:ascii="Times New Roman" w:hAnsi="Times New Roman"/>
          <w:sz w:val="32"/>
          <w:szCs w:val="32"/>
        </w:rPr>
      </w:pPr>
    </w:p>
    <w:p w:rsidR="003A451F" w:rsidRDefault="003A451F" w:rsidP="00B746FC">
      <w:pPr>
        <w:spacing w:line="360" w:lineRule="auto"/>
        <w:jc w:val="center"/>
        <w:rPr>
          <w:rFonts w:ascii="Times New Roman" w:hAnsi="Times New Roman"/>
          <w:sz w:val="32"/>
          <w:szCs w:val="32"/>
        </w:rPr>
      </w:pPr>
    </w:p>
    <w:p w:rsidR="003A451F" w:rsidRDefault="003A451F" w:rsidP="00B746FC">
      <w:pPr>
        <w:spacing w:line="360" w:lineRule="auto"/>
        <w:jc w:val="center"/>
        <w:rPr>
          <w:rFonts w:ascii="Times New Roman" w:hAnsi="Times New Roman"/>
          <w:sz w:val="32"/>
          <w:szCs w:val="32"/>
        </w:rPr>
      </w:pPr>
    </w:p>
    <w:p w:rsidR="003A451F" w:rsidRDefault="003A451F" w:rsidP="00B746FC">
      <w:pPr>
        <w:spacing w:line="360" w:lineRule="auto"/>
        <w:jc w:val="center"/>
        <w:rPr>
          <w:rFonts w:ascii="Times New Roman" w:hAnsi="Times New Roman"/>
          <w:sz w:val="32"/>
          <w:szCs w:val="32"/>
        </w:rPr>
      </w:pPr>
    </w:p>
    <w:p w:rsidR="003A451F" w:rsidRDefault="003A451F" w:rsidP="00B746FC">
      <w:pPr>
        <w:spacing w:line="360" w:lineRule="auto"/>
        <w:jc w:val="center"/>
        <w:rPr>
          <w:rFonts w:ascii="Times New Roman" w:hAnsi="Times New Roman"/>
          <w:sz w:val="32"/>
          <w:szCs w:val="32"/>
        </w:rPr>
      </w:pPr>
    </w:p>
    <w:p w:rsidR="003A451F" w:rsidRDefault="003A451F" w:rsidP="00B746FC">
      <w:pPr>
        <w:spacing w:line="360" w:lineRule="auto"/>
        <w:jc w:val="center"/>
        <w:rPr>
          <w:rFonts w:ascii="Times New Roman" w:hAnsi="Times New Roman"/>
          <w:sz w:val="32"/>
          <w:szCs w:val="32"/>
        </w:rPr>
      </w:pPr>
    </w:p>
    <w:p w:rsidR="003A451F" w:rsidRDefault="003A451F" w:rsidP="00B746FC">
      <w:pPr>
        <w:spacing w:line="360" w:lineRule="auto"/>
        <w:jc w:val="center"/>
        <w:rPr>
          <w:rFonts w:ascii="Times New Roman" w:hAnsi="Times New Roman"/>
          <w:sz w:val="32"/>
          <w:szCs w:val="32"/>
        </w:rPr>
      </w:pPr>
    </w:p>
    <w:p w:rsidR="003A451F" w:rsidRDefault="003A451F" w:rsidP="00B746FC">
      <w:pPr>
        <w:spacing w:line="36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Построение БК мужских брюк по методике ЕМКО СЭВ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0"/>
        <w:gridCol w:w="2263"/>
        <w:gridCol w:w="1694"/>
        <w:gridCol w:w="1749"/>
        <w:gridCol w:w="1895"/>
        <w:gridCol w:w="1290"/>
      </w:tblGrid>
      <w:tr w:rsidR="003A451F" w:rsidRPr="00194DEA" w:rsidTr="00194DEA">
        <w:tc>
          <w:tcPr>
            <w:tcW w:w="680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DEA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263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DEA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DEA">
              <w:rPr>
                <w:rFonts w:ascii="Times New Roman" w:hAnsi="Times New Roman"/>
                <w:sz w:val="24"/>
                <w:szCs w:val="24"/>
              </w:rPr>
              <w:t>отрезка</w:t>
            </w:r>
          </w:p>
        </w:tc>
        <w:tc>
          <w:tcPr>
            <w:tcW w:w="1694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DEA">
              <w:rPr>
                <w:rFonts w:ascii="Times New Roman" w:hAnsi="Times New Roman"/>
                <w:sz w:val="24"/>
                <w:szCs w:val="24"/>
              </w:rPr>
              <w:t>Обозначение отрезка</w:t>
            </w:r>
          </w:p>
        </w:tc>
        <w:tc>
          <w:tcPr>
            <w:tcW w:w="1749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DEA">
              <w:rPr>
                <w:rFonts w:ascii="Times New Roman" w:hAnsi="Times New Roman"/>
                <w:sz w:val="24"/>
                <w:szCs w:val="24"/>
              </w:rPr>
              <w:t>Расчетная формула</w:t>
            </w:r>
          </w:p>
        </w:tc>
        <w:tc>
          <w:tcPr>
            <w:tcW w:w="1895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DEA">
              <w:rPr>
                <w:rFonts w:ascii="Times New Roman" w:hAnsi="Times New Roman"/>
                <w:sz w:val="24"/>
                <w:szCs w:val="24"/>
              </w:rPr>
              <w:t xml:space="preserve">Направление </w:t>
            </w:r>
          </w:p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DEA">
              <w:rPr>
                <w:rFonts w:ascii="Times New Roman" w:hAnsi="Times New Roman"/>
                <w:sz w:val="24"/>
                <w:szCs w:val="24"/>
              </w:rPr>
              <w:t>Отрезка</w:t>
            </w:r>
          </w:p>
        </w:tc>
        <w:tc>
          <w:tcPr>
            <w:tcW w:w="1290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DEA">
              <w:rPr>
                <w:rFonts w:ascii="Times New Roman" w:hAnsi="Times New Roman"/>
                <w:sz w:val="24"/>
                <w:szCs w:val="24"/>
              </w:rPr>
              <w:t>Числовое значение</w:t>
            </w:r>
          </w:p>
        </w:tc>
      </w:tr>
      <w:tr w:rsidR="003A451F" w:rsidRPr="00194DEA" w:rsidTr="00194DEA">
        <w:tc>
          <w:tcPr>
            <w:tcW w:w="680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DE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3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DEA">
              <w:rPr>
                <w:rFonts w:ascii="Times New Roman" w:hAnsi="Times New Roman"/>
                <w:sz w:val="24"/>
                <w:szCs w:val="24"/>
              </w:rPr>
              <w:t>Расстояние от линии талии до линии бедер</w:t>
            </w:r>
          </w:p>
        </w:tc>
        <w:tc>
          <w:tcPr>
            <w:tcW w:w="1694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DEA">
              <w:rPr>
                <w:rFonts w:ascii="Times New Roman" w:hAnsi="Times New Roman"/>
                <w:sz w:val="24"/>
                <w:szCs w:val="24"/>
              </w:rPr>
              <w:t>41-51</w:t>
            </w:r>
          </w:p>
        </w:tc>
        <w:tc>
          <w:tcPr>
            <w:tcW w:w="1749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DEA">
              <w:rPr>
                <w:rFonts w:ascii="Times New Roman" w:hAnsi="Times New Roman"/>
                <w:sz w:val="24"/>
                <w:szCs w:val="24"/>
              </w:rPr>
              <w:t>0,65(Т7-Т12)+ПТ-3</w:t>
            </w:r>
          </w:p>
        </w:tc>
        <w:tc>
          <w:tcPr>
            <w:tcW w:w="1895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DEA">
              <w:rPr>
                <w:rFonts w:ascii="Times New Roman" w:hAnsi="Times New Roman"/>
                <w:sz w:val="24"/>
                <w:szCs w:val="24"/>
              </w:rPr>
              <w:t>Вниз по вертикали</w:t>
            </w:r>
          </w:p>
        </w:tc>
        <w:tc>
          <w:tcPr>
            <w:tcW w:w="1290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451F" w:rsidRPr="00194DEA" w:rsidTr="00194DEA">
        <w:tc>
          <w:tcPr>
            <w:tcW w:w="680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DE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3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DEA">
              <w:rPr>
                <w:rFonts w:ascii="Times New Roman" w:hAnsi="Times New Roman"/>
                <w:sz w:val="24"/>
                <w:szCs w:val="24"/>
              </w:rPr>
              <w:t>Ширина брюк на линии бедер</w:t>
            </w:r>
          </w:p>
        </w:tc>
        <w:tc>
          <w:tcPr>
            <w:tcW w:w="1694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DEA">
              <w:rPr>
                <w:rFonts w:ascii="Times New Roman" w:hAnsi="Times New Roman"/>
                <w:sz w:val="24"/>
                <w:szCs w:val="24"/>
              </w:rPr>
              <w:t>51-57</w:t>
            </w:r>
          </w:p>
        </w:tc>
        <w:tc>
          <w:tcPr>
            <w:tcW w:w="1749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DEA">
              <w:rPr>
                <w:rFonts w:ascii="Times New Roman" w:hAnsi="Times New Roman"/>
                <w:sz w:val="24"/>
                <w:szCs w:val="24"/>
              </w:rPr>
              <w:t>0,5Т19+П</w:t>
            </w:r>
          </w:p>
        </w:tc>
        <w:tc>
          <w:tcPr>
            <w:tcW w:w="1895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DEA">
              <w:rPr>
                <w:rFonts w:ascii="Times New Roman" w:hAnsi="Times New Roman"/>
                <w:sz w:val="24"/>
                <w:szCs w:val="24"/>
              </w:rPr>
              <w:t>Вправо по горизонтали</w:t>
            </w:r>
          </w:p>
        </w:tc>
        <w:tc>
          <w:tcPr>
            <w:tcW w:w="1290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451F" w:rsidRPr="00194DEA" w:rsidTr="00194DEA">
        <w:tc>
          <w:tcPr>
            <w:tcW w:w="680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DE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3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DEA">
              <w:rPr>
                <w:rFonts w:ascii="Times New Roman" w:hAnsi="Times New Roman"/>
                <w:sz w:val="24"/>
                <w:szCs w:val="24"/>
              </w:rPr>
              <w:t>Ширина задней части брюк на линии бедер</w:t>
            </w:r>
          </w:p>
        </w:tc>
        <w:tc>
          <w:tcPr>
            <w:tcW w:w="1694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DEA">
              <w:rPr>
                <w:rFonts w:ascii="Times New Roman" w:hAnsi="Times New Roman"/>
                <w:sz w:val="24"/>
                <w:szCs w:val="24"/>
              </w:rPr>
              <w:t>51-54</w:t>
            </w:r>
          </w:p>
        </w:tc>
        <w:tc>
          <w:tcPr>
            <w:tcW w:w="1749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DEA">
              <w:rPr>
                <w:rFonts w:ascii="Times New Roman" w:hAnsi="Times New Roman"/>
                <w:sz w:val="24"/>
                <w:szCs w:val="24"/>
              </w:rPr>
              <w:t>0,53(51-57)</w:t>
            </w:r>
          </w:p>
        </w:tc>
        <w:tc>
          <w:tcPr>
            <w:tcW w:w="1895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DEA">
              <w:rPr>
                <w:rFonts w:ascii="Times New Roman" w:hAnsi="Times New Roman"/>
                <w:sz w:val="24"/>
                <w:szCs w:val="24"/>
              </w:rPr>
              <w:t>То же</w:t>
            </w:r>
          </w:p>
        </w:tc>
        <w:tc>
          <w:tcPr>
            <w:tcW w:w="1290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451F" w:rsidRPr="00194DEA" w:rsidTr="00194DEA">
        <w:tc>
          <w:tcPr>
            <w:tcW w:w="680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DE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3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DEA">
              <w:rPr>
                <w:rFonts w:ascii="Times New Roman" w:hAnsi="Times New Roman"/>
                <w:sz w:val="24"/>
                <w:szCs w:val="24"/>
              </w:rPr>
              <w:t>Ширина передней части  брюк на линии бедер</w:t>
            </w:r>
          </w:p>
        </w:tc>
        <w:tc>
          <w:tcPr>
            <w:tcW w:w="1694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94DEA">
              <w:rPr>
                <w:rFonts w:ascii="Times New Roman" w:hAnsi="Times New Roman"/>
                <w:sz w:val="24"/>
                <w:szCs w:val="24"/>
              </w:rPr>
              <w:t>54</w:t>
            </w:r>
            <w:r w:rsidRPr="00194DEA">
              <w:rPr>
                <w:rFonts w:ascii="Times New Roman" w:hAnsi="Times New Roman"/>
                <w:sz w:val="24"/>
                <w:szCs w:val="24"/>
                <w:lang w:val="en-US"/>
              </w:rPr>
              <w:t>`-57</w:t>
            </w:r>
          </w:p>
        </w:tc>
        <w:tc>
          <w:tcPr>
            <w:tcW w:w="1749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DEA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194DEA">
              <w:rPr>
                <w:rFonts w:ascii="Times New Roman" w:hAnsi="Times New Roman"/>
                <w:sz w:val="24"/>
                <w:szCs w:val="24"/>
              </w:rPr>
              <w:t>,47(51-57)</w:t>
            </w:r>
          </w:p>
        </w:tc>
        <w:tc>
          <w:tcPr>
            <w:tcW w:w="1895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451F" w:rsidRPr="00194DEA" w:rsidTr="00194DEA">
        <w:tc>
          <w:tcPr>
            <w:tcW w:w="680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DE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63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DEA">
              <w:rPr>
                <w:rFonts w:ascii="Times New Roman" w:hAnsi="Times New Roman"/>
                <w:sz w:val="24"/>
                <w:szCs w:val="24"/>
              </w:rPr>
              <w:t>Расстояние от линии талии до пола спереди</w:t>
            </w:r>
          </w:p>
        </w:tc>
        <w:tc>
          <w:tcPr>
            <w:tcW w:w="1694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DEA">
              <w:rPr>
                <w:rFonts w:ascii="Times New Roman" w:hAnsi="Times New Roman"/>
                <w:sz w:val="24"/>
                <w:szCs w:val="24"/>
                <w:lang w:val="en-US"/>
              </w:rPr>
              <w:t>44`</w:t>
            </w:r>
            <w:r w:rsidRPr="00194DEA">
              <w:rPr>
                <w:rFonts w:ascii="Times New Roman" w:hAnsi="Times New Roman"/>
                <w:sz w:val="24"/>
                <w:szCs w:val="24"/>
              </w:rPr>
              <w:t>-940</w:t>
            </w:r>
          </w:p>
        </w:tc>
        <w:tc>
          <w:tcPr>
            <w:tcW w:w="1749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DEA">
              <w:rPr>
                <w:rFonts w:ascii="Times New Roman" w:hAnsi="Times New Roman"/>
                <w:sz w:val="24"/>
                <w:szCs w:val="24"/>
              </w:rPr>
              <w:t>Т26-3+ПТ</w:t>
            </w:r>
          </w:p>
        </w:tc>
        <w:tc>
          <w:tcPr>
            <w:tcW w:w="1895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DEA">
              <w:rPr>
                <w:rFonts w:ascii="Times New Roman" w:hAnsi="Times New Roman"/>
                <w:sz w:val="24"/>
                <w:szCs w:val="24"/>
              </w:rPr>
              <w:t>Вниз по вертикали</w:t>
            </w:r>
          </w:p>
        </w:tc>
        <w:tc>
          <w:tcPr>
            <w:tcW w:w="1290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451F" w:rsidRPr="00194DEA" w:rsidTr="00194DEA">
        <w:tc>
          <w:tcPr>
            <w:tcW w:w="680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DE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63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DEA">
              <w:rPr>
                <w:rFonts w:ascii="Times New Roman" w:hAnsi="Times New Roman"/>
                <w:sz w:val="24"/>
                <w:szCs w:val="24"/>
              </w:rPr>
              <w:t>Расстояние от пола до линии талии сбоку</w:t>
            </w:r>
          </w:p>
        </w:tc>
        <w:tc>
          <w:tcPr>
            <w:tcW w:w="1694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DEA">
              <w:rPr>
                <w:rFonts w:ascii="Times New Roman" w:hAnsi="Times New Roman"/>
                <w:sz w:val="24"/>
                <w:szCs w:val="24"/>
              </w:rPr>
              <w:t>940-441</w:t>
            </w:r>
            <w:r w:rsidRPr="00194DEA">
              <w:rPr>
                <w:rFonts w:ascii="Times New Roman" w:hAnsi="Times New Roman"/>
                <w:sz w:val="24"/>
                <w:szCs w:val="24"/>
                <w:lang w:val="en-US"/>
              </w:rPr>
              <w:t>`</w:t>
            </w:r>
          </w:p>
        </w:tc>
        <w:tc>
          <w:tcPr>
            <w:tcW w:w="1749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DEA">
              <w:rPr>
                <w:rFonts w:ascii="Times New Roman" w:hAnsi="Times New Roman"/>
                <w:sz w:val="24"/>
                <w:szCs w:val="24"/>
              </w:rPr>
              <w:t>Т25-3+ПТ</w:t>
            </w:r>
          </w:p>
        </w:tc>
        <w:tc>
          <w:tcPr>
            <w:tcW w:w="1895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DEA">
              <w:rPr>
                <w:rFonts w:ascii="Times New Roman" w:hAnsi="Times New Roman"/>
                <w:sz w:val="24"/>
                <w:szCs w:val="24"/>
              </w:rPr>
              <w:t>Вверх по вертикали</w:t>
            </w:r>
          </w:p>
        </w:tc>
        <w:tc>
          <w:tcPr>
            <w:tcW w:w="1290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451F" w:rsidRPr="00194DEA" w:rsidTr="00194DEA">
        <w:tc>
          <w:tcPr>
            <w:tcW w:w="680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DE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63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DEA">
              <w:rPr>
                <w:rFonts w:ascii="Times New Roman" w:hAnsi="Times New Roman"/>
                <w:sz w:val="24"/>
                <w:szCs w:val="24"/>
              </w:rPr>
              <w:t>Расстояние от пола до осисто-подвздошной передней точки сбоку</w:t>
            </w:r>
          </w:p>
        </w:tc>
        <w:tc>
          <w:tcPr>
            <w:tcW w:w="1694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DEA">
              <w:rPr>
                <w:rFonts w:ascii="Times New Roman" w:hAnsi="Times New Roman"/>
                <w:sz w:val="24"/>
                <w:szCs w:val="24"/>
              </w:rPr>
              <w:t>940-440</w:t>
            </w:r>
          </w:p>
        </w:tc>
        <w:tc>
          <w:tcPr>
            <w:tcW w:w="1749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DEA">
              <w:rPr>
                <w:rFonts w:ascii="Times New Roman" w:hAnsi="Times New Roman"/>
                <w:sz w:val="24"/>
                <w:szCs w:val="24"/>
              </w:rPr>
              <w:t>Т8+ПТ</w:t>
            </w:r>
          </w:p>
        </w:tc>
        <w:tc>
          <w:tcPr>
            <w:tcW w:w="1895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DEA">
              <w:rPr>
                <w:rFonts w:ascii="Times New Roman" w:hAnsi="Times New Roman"/>
                <w:sz w:val="24"/>
                <w:szCs w:val="24"/>
              </w:rPr>
              <w:t>То же</w:t>
            </w:r>
          </w:p>
        </w:tc>
        <w:tc>
          <w:tcPr>
            <w:tcW w:w="1290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451F" w:rsidRPr="00194DEA" w:rsidTr="00194DEA">
        <w:tc>
          <w:tcPr>
            <w:tcW w:w="680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DE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63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DEA">
              <w:rPr>
                <w:rFonts w:ascii="Times New Roman" w:hAnsi="Times New Roman"/>
                <w:sz w:val="24"/>
                <w:szCs w:val="24"/>
              </w:rPr>
              <w:t>Расстояние от пола до линии промежности</w:t>
            </w:r>
          </w:p>
        </w:tc>
        <w:tc>
          <w:tcPr>
            <w:tcW w:w="1694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DEA">
              <w:rPr>
                <w:rFonts w:ascii="Times New Roman" w:hAnsi="Times New Roman"/>
                <w:sz w:val="24"/>
                <w:szCs w:val="24"/>
              </w:rPr>
              <w:t>940-64</w:t>
            </w:r>
          </w:p>
        </w:tc>
        <w:tc>
          <w:tcPr>
            <w:tcW w:w="1749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DEA">
              <w:rPr>
                <w:rFonts w:ascii="Times New Roman" w:hAnsi="Times New Roman"/>
                <w:sz w:val="24"/>
                <w:szCs w:val="24"/>
              </w:rPr>
              <w:t>Т27+ПТ</w:t>
            </w:r>
          </w:p>
        </w:tc>
        <w:tc>
          <w:tcPr>
            <w:tcW w:w="1895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DEA">
              <w:rPr>
                <w:rFonts w:ascii="Times New Roman" w:hAnsi="Times New Roman"/>
                <w:sz w:val="24"/>
                <w:szCs w:val="24"/>
              </w:rPr>
              <w:t>То же</w:t>
            </w:r>
          </w:p>
        </w:tc>
        <w:tc>
          <w:tcPr>
            <w:tcW w:w="1290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451F" w:rsidRPr="00194DEA" w:rsidTr="00194DEA">
        <w:tc>
          <w:tcPr>
            <w:tcW w:w="680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DE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63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DEA">
              <w:rPr>
                <w:rFonts w:ascii="Times New Roman" w:hAnsi="Times New Roman"/>
                <w:sz w:val="24"/>
                <w:szCs w:val="24"/>
              </w:rPr>
              <w:t>Расстояние от пола до линии колена</w:t>
            </w:r>
          </w:p>
        </w:tc>
        <w:tc>
          <w:tcPr>
            <w:tcW w:w="1694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DEA">
              <w:rPr>
                <w:rFonts w:ascii="Times New Roman" w:hAnsi="Times New Roman"/>
                <w:sz w:val="24"/>
                <w:szCs w:val="24"/>
              </w:rPr>
              <w:t>940-74</w:t>
            </w:r>
          </w:p>
        </w:tc>
        <w:tc>
          <w:tcPr>
            <w:tcW w:w="1749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DEA">
              <w:rPr>
                <w:rFonts w:ascii="Times New Roman" w:hAnsi="Times New Roman"/>
                <w:sz w:val="24"/>
                <w:szCs w:val="24"/>
              </w:rPr>
              <w:t>Т9+ПТ</w:t>
            </w:r>
          </w:p>
        </w:tc>
        <w:tc>
          <w:tcPr>
            <w:tcW w:w="1895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DEA">
              <w:rPr>
                <w:rFonts w:ascii="Times New Roman" w:hAnsi="Times New Roman"/>
                <w:sz w:val="24"/>
                <w:szCs w:val="24"/>
              </w:rPr>
              <w:t>То же</w:t>
            </w:r>
          </w:p>
        </w:tc>
        <w:tc>
          <w:tcPr>
            <w:tcW w:w="1290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451F" w:rsidRPr="00194DEA" w:rsidTr="00194DEA">
        <w:tc>
          <w:tcPr>
            <w:tcW w:w="680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DE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263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DEA">
              <w:rPr>
                <w:rFonts w:ascii="Times New Roman" w:hAnsi="Times New Roman"/>
                <w:sz w:val="24"/>
                <w:szCs w:val="24"/>
              </w:rPr>
              <w:t>Расстояние от пола до линии низа брюк</w:t>
            </w:r>
          </w:p>
        </w:tc>
        <w:tc>
          <w:tcPr>
            <w:tcW w:w="1694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DEA">
              <w:rPr>
                <w:rFonts w:ascii="Times New Roman" w:hAnsi="Times New Roman"/>
                <w:sz w:val="24"/>
                <w:szCs w:val="24"/>
              </w:rPr>
              <w:t>940-94</w:t>
            </w:r>
          </w:p>
        </w:tc>
        <w:tc>
          <w:tcPr>
            <w:tcW w:w="1749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DEA">
              <w:rPr>
                <w:rFonts w:ascii="Times New Roman" w:hAnsi="Times New Roman"/>
                <w:sz w:val="24"/>
                <w:szCs w:val="24"/>
              </w:rPr>
              <w:t>0,04Т1-ПС</w:t>
            </w:r>
          </w:p>
        </w:tc>
        <w:tc>
          <w:tcPr>
            <w:tcW w:w="1895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DEA">
              <w:rPr>
                <w:rFonts w:ascii="Times New Roman" w:hAnsi="Times New Roman"/>
                <w:sz w:val="24"/>
                <w:szCs w:val="24"/>
              </w:rPr>
              <w:t>Вверх по вертикали из 94,74,64 горизонтали вправо и влево</w:t>
            </w:r>
          </w:p>
        </w:tc>
        <w:tc>
          <w:tcPr>
            <w:tcW w:w="1290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451F" w:rsidRPr="00194DEA" w:rsidTr="00194DEA">
        <w:tc>
          <w:tcPr>
            <w:tcW w:w="680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DE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263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DEA">
              <w:rPr>
                <w:rFonts w:ascii="Times New Roman" w:hAnsi="Times New Roman"/>
                <w:sz w:val="24"/>
                <w:szCs w:val="24"/>
              </w:rPr>
              <w:t>Ширина шага задней части брюк</w:t>
            </w:r>
          </w:p>
        </w:tc>
        <w:tc>
          <w:tcPr>
            <w:tcW w:w="1694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DEA">
              <w:rPr>
                <w:rFonts w:ascii="Times New Roman" w:hAnsi="Times New Roman"/>
                <w:sz w:val="24"/>
                <w:szCs w:val="24"/>
              </w:rPr>
              <w:t>51-58</w:t>
            </w:r>
          </w:p>
        </w:tc>
        <w:tc>
          <w:tcPr>
            <w:tcW w:w="1749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DEA">
              <w:rPr>
                <w:rFonts w:ascii="Times New Roman" w:hAnsi="Times New Roman"/>
                <w:sz w:val="24"/>
                <w:szCs w:val="24"/>
              </w:rPr>
              <w:t>0,665(0,2Т19-2)+П</w:t>
            </w:r>
          </w:p>
        </w:tc>
        <w:tc>
          <w:tcPr>
            <w:tcW w:w="1895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DEA">
              <w:rPr>
                <w:rFonts w:ascii="Times New Roman" w:hAnsi="Times New Roman"/>
                <w:sz w:val="24"/>
                <w:szCs w:val="24"/>
              </w:rPr>
              <w:t>Влево по горизонтали</w:t>
            </w:r>
          </w:p>
        </w:tc>
        <w:tc>
          <w:tcPr>
            <w:tcW w:w="1290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451F" w:rsidRPr="00194DEA" w:rsidTr="00194DEA">
        <w:tc>
          <w:tcPr>
            <w:tcW w:w="680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DE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263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DEA">
              <w:rPr>
                <w:rFonts w:ascii="Times New Roman" w:hAnsi="Times New Roman"/>
                <w:sz w:val="24"/>
                <w:szCs w:val="24"/>
              </w:rPr>
              <w:t>Ширина шага передней части брюк</w:t>
            </w:r>
          </w:p>
        </w:tc>
        <w:tc>
          <w:tcPr>
            <w:tcW w:w="1694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94DEA">
              <w:rPr>
                <w:rFonts w:ascii="Times New Roman" w:hAnsi="Times New Roman"/>
                <w:sz w:val="24"/>
                <w:szCs w:val="24"/>
              </w:rPr>
              <w:t>57-58</w:t>
            </w:r>
            <w:r w:rsidRPr="00194DEA">
              <w:rPr>
                <w:rFonts w:ascii="Times New Roman" w:hAnsi="Times New Roman"/>
                <w:sz w:val="24"/>
                <w:szCs w:val="24"/>
                <w:lang w:val="en-US"/>
              </w:rPr>
              <w:t>`</w:t>
            </w:r>
          </w:p>
        </w:tc>
        <w:tc>
          <w:tcPr>
            <w:tcW w:w="1749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DEA">
              <w:rPr>
                <w:rFonts w:ascii="Times New Roman" w:hAnsi="Times New Roman"/>
                <w:sz w:val="24"/>
                <w:szCs w:val="24"/>
              </w:rPr>
              <w:t>0,335(0,2Т19-2)+П</w:t>
            </w:r>
          </w:p>
        </w:tc>
        <w:tc>
          <w:tcPr>
            <w:tcW w:w="1895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DEA">
              <w:rPr>
                <w:rFonts w:ascii="Times New Roman" w:hAnsi="Times New Roman"/>
                <w:sz w:val="24"/>
                <w:szCs w:val="24"/>
              </w:rPr>
              <w:t>Вправо по горизонтали</w:t>
            </w:r>
          </w:p>
        </w:tc>
        <w:tc>
          <w:tcPr>
            <w:tcW w:w="1290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451F" w:rsidRPr="00194DEA" w:rsidTr="00194DEA">
        <w:tc>
          <w:tcPr>
            <w:tcW w:w="680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DE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263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DEA">
              <w:rPr>
                <w:rFonts w:ascii="Times New Roman" w:hAnsi="Times New Roman"/>
                <w:sz w:val="24"/>
                <w:szCs w:val="24"/>
              </w:rPr>
              <w:t>Расстояние от шаговой линии до сгиба задней части брюк на линии бедер</w:t>
            </w:r>
          </w:p>
        </w:tc>
        <w:tc>
          <w:tcPr>
            <w:tcW w:w="1694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DEA">
              <w:rPr>
                <w:rFonts w:ascii="Times New Roman" w:hAnsi="Times New Roman"/>
                <w:sz w:val="24"/>
                <w:szCs w:val="24"/>
              </w:rPr>
              <w:t>58-52</w:t>
            </w:r>
          </w:p>
        </w:tc>
        <w:tc>
          <w:tcPr>
            <w:tcW w:w="1749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DEA">
              <w:rPr>
                <w:rFonts w:ascii="Times New Roman" w:hAnsi="Times New Roman"/>
                <w:sz w:val="24"/>
                <w:szCs w:val="24"/>
              </w:rPr>
              <w:t>0,5((51-58)+(51-54))</w:t>
            </w:r>
          </w:p>
        </w:tc>
        <w:tc>
          <w:tcPr>
            <w:tcW w:w="1895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DEA">
              <w:rPr>
                <w:rFonts w:ascii="Times New Roman" w:hAnsi="Times New Roman"/>
                <w:sz w:val="24"/>
                <w:szCs w:val="24"/>
              </w:rPr>
              <w:t>Вправо по горизонтали</w:t>
            </w:r>
          </w:p>
        </w:tc>
        <w:tc>
          <w:tcPr>
            <w:tcW w:w="1290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451F" w:rsidRPr="00194DEA" w:rsidTr="00194DEA">
        <w:tc>
          <w:tcPr>
            <w:tcW w:w="680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DE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263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DEA">
              <w:rPr>
                <w:rFonts w:ascii="Times New Roman" w:hAnsi="Times New Roman"/>
                <w:sz w:val="24"/>
                <w:szCs w:val="24"/>
              </w:rPr>
              <w:t>Расстояние от боковой линии до сгиба передней части брюк на линии бедер</w:t>
            </w:r>
          </w:p>
        </w:tc>
        <w:tc>
          <w:tcPr>
            <w:tcW w:w="1694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DEA">
              <w:rPr>
                <w:rFonts w:ascii="Times New Roman" w:hAnsi="Times New Roman"/>
                <w:sz w:val="24"/>
                <w:szCs w:val="24"/>
              </w:rPr>
              <w:t>54</w:t>
            </w:r>
            <w:r w:rsidRPr="00194DEA">
              <w:rPr>
                <w:rFonts w:ascii="Times New Roman" w:hAnsi="Times New Roman"/>
                <w:sz w:val="24"/>
                <w:szCs w:val="24"/>
                <w:lang w:val="en-US"/>
              </w:rPr>
              <w:t>`</w:t>
            </w:r>
            <w:r w:rsidRPr="00194DEA">
              <w:rPr>
                <w:rFonts w:ascii="Times New Roman" w:hAnsi="Times New Roman"/>
                <w:sz w:val="24"/>
                <w:szCs w:val="24"/>
              </w:rPr>
              <w:t>-56</w:t>
            </w:r>
          </w:p>
        </w:tc>
        <w:tc>
          <w:tcPr>
            <w:tcW w:w="1749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94DEA">
              <w:rPr>
                <w:rFonts w:ascii="Times New Roman" w:hAnsi="Times New Roman"/>
                <w:sz w:val="24"/>
                <w:szCs w:val="24"/>
              </w:rPr>
              <w:t>0,5((57-58</w:t>
            </w:r>
            <w:r w:rsidRPr="00194DEA">
              <w:rPr>
                <w:rFonts w:ascii="Times New Roman" w:hAnsi="Times New Roman"/>
                <w:sz w:val="24"/>
                <w:szCs w:val="24"/>
                <w:lang w:val="en-US"/>
              </w:rPr>
              <w:t>`</w:t>
            </w:r>
            <w:r w:rsidRPr="00194DEA">
              <w:rPr>
                <w:rFonts w:ascii="Times New Roman" w:hAnsi="Times New Roman"/>
                <w:sz w:val="24"/>
                <w:szCs w:val="24"/>
              </w:rPr>
              <w:t>)+(54</w:t>
            </w:r>
            <w:r w:rsidRPr="00194DEA">
              <w:rPr>
                <w:rFonts w:ascii="Times New Roman" w:hAnsi="Times New Roman"/>
                <w:sz w:val="24"/>
                <w:szCs w:val="24"/>
                <w:lang w:val="en-US"/>
              </w:rPr>
              <w:t>`-57)</w:t>
            </w:r>
          </w:p>
        </w:tc>
        <w:tc>
          <w:tcPr>
            <w:tcW w:w="1895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DEA">
              <w:rPr>
                <w:rFonts w:ascii="Times New Roman" w:hAnsi="Times New Roman"/>
                <w:sz w:val="24"/>
                <w:szCs w:val="24"/>
              </w:rPr>
              <w:t>Вправо по горизонтали</w:t>
            </w:r>
          </w:p>
        </w:tc>
        <w:tc>
          <w:tcPr>
            <w:tcW w:w="1290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451F" w:rsidRPr="00194DEA" w:rsidTr="00194DEA">
        <w:tc>
          <w:tcPr>
            <w:tcW w:w="680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DE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263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DEA">
              <w:rPr>
                <w:rFonts w:ascii="Times New Roman" w:hAnsi="Times New Roman"/>
                <w:sz w:val="24"/>
                <w:szCs w:val="24"/>
              </w:rPr>
              <w:t>Расстояние от сгиба до шаговой линии задней части брюк на линии колена</w:t>
            </w:r>
          </w:p>
        </w:tc>
        <w:tc>
          <w:tcPr>
            <w:tcW w:w="1694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DEA">
              <w:rPr>
                <w:rFonts w:ascii="Times New Roman" w:hAnsi="Times New Roman"/>
                <w:sz w:val="24"/>
                <w:szCs w:val="24"/>
              </w:rPr>
              <w:t>72-78</w:t>
            </w:r>
          </w:p>
        </w:tc>
        <w:tc>
          <w:tcPr>
            <w:tcW w:w="1749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DEA">
              <w:rPr>
                <w:rFonts w:ascii="Times New Roman" w:hAnsi="Times New Roman"/>
                <w:sz w:val="24"/>
                <w:szCs w:val="24"/>
              </w:rPr>
              <w:t>0,275Т22+П</w:t>
            </w:r>
          </w:p>
        </w:tc>
        <w:tc>
          <w:tcPr>
            <w:tcW w:w="1895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DEA">
              <w:rPr>
                <w:rFonts w:ascii="Times New Roman" w:hAnsi="Times New Roman"/>
                <w:sz w:val="24"/>
                <w:szCs w:val="24"/>
              </w:rPr>
              <w:t>Влево по горизонтали</w:t>
            </w:r>
          </w:p>
        </w:tc>
        <w:tc>
          <w:tcPr>
            <w:tcW w:w="1290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451F" w:rsidRPr="00194DEA" w:rsidTr="00194DEA">
        <w:tc>
          <w:tcPr>
            <w:tcW w:w="680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DE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263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DEA">
              <w:rPr>
                <w:rFonts w:ascii="Times New Roman" w:hAnsi="Times New Roman"/>
                <w:sz w:val="24"/>
                <w:szCs w:val="24"/>
              </w:rPr>
              <w:t>Расстояние от сгиба до боковой линии задней части брюк на линии колена</w:t>
            </w:r>
          </w:p>
        </w:tc>
        <w:tc>
          <w:tcPr>
            <w:tcW w:w="1694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DEA">
              <w:rPr>
                <w:rFonts w:ascii="Times New Roman" w:hAnsi="Times New Roman"/>
                <w:sz w:val="24"/>
                <w:szCs w:val="24"/>
              </w:rPr>
              <w:t>72-714</w:t>
            </w:r>
          </w:p>
        </w:tc>
        <w:tc>
          <w:tcPr>
            <w:tcW w:w="1749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DEA">
              <w:rPr>
                <w:rFonts w:ascii="Times New Roman" w:hAnsi="Times New Roman"/>
                <w:sz w:val="24"/>
                <w:szCs w:val="24"/>
              </w:rPr>
              <w:t>0,275Т22+П</w:t>
            </w:r>
          </w:p>
        </w:tc>
        <w:tc>
          <w:tcPr>
            <w:tcW w:w="1895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DEA">
              <w:rPr>
                <w:rFonts w:ascii="Times New Roman" w:hAnsi="Times New Roman"/>
                <w:sz w:val="24"/>
                <w:szCs w:val="24"/>
              </w:rPr>
              <w:t>Вправо по горизонтали</w:t>
            </w:r>
          </w:p>
        </w:tc>
        <w:tc>
          <w:tcPr>
            <w:tcW w:w="1290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451F" w:rsidRPr="00194DEA" w:rsidTr="00194DEA">
        <w:tc>
          <w:tcPr>
            <w:tcW w:w="680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DEA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263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DEA">
              <w:rPr>
                <w:rFonts w:ascii="Times New Roman" w:hAnsi="Times New Roman"/>
                <w:sz w:val="24"/>
                <w:szCs w:val="24"/>
              </w:rPr>
              <w:t>Расстояние от сгиба до боковой линии передней части брюк на линии колена</w:t>
            </w:r>
          </w:p>
        </w:tc>
        <w:tc>
          <w:tcPr>
            <w:tcW w:w="1694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94DEA">
              <w:rPr>
                <w:rFonts w:ascii="Times New Roman" w:hAnsi="Times New Roman"/>
                <w:sz w:val="24"/>
                <w:szCs w:val="24"/>
              </w:rPr>
              <w:t>76-741</w:t>
            </w:r>
            <w:r w:rsidRPr="00194DEA">
              <w:rPr>
                <w:rFonts w:ascii="Times New Roman" w:hAnsi="Times New Roman"/>
                <w:sz w:val="24"/>
                <w:szCs w:val="24"/>
                <w:lang w:val="en-US"/>
              </w:rPr>
              <w:t>`</w:t>
            </w:r>
          </w:p>
        </w:tc>
        <w:tc>
          <w:tcPr>
            <w:tcW w:w="1749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DEA">
              <w:rPr>
                <w:rFonts w:ascii="Times New Roman" w:hAnsi="Times New Roman"/>
                <w:sz w:val="24"/>
                <w:szCs w:val="24"/>
              </w:rPr>
              <w:t>0,275Т22+П</w:t>
            </w:r>
          </w:p>
        </w:tc>
        <w:tc>
          <w:tcPr>
            <w:tcW w:w="1895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DEA">
              <w:rPr>
                <w:rFonts w:ascii="Times New Roman" w:hAnsi="Times New Roman"/>
                <w:sz w:val="24"/>
                <w:szCs w:val="24"/>
              </w:rPr>
              <w:t>Влево по горизонтали</w:t>
            </w:r>
          </w:p>
        </w:tc>
        <w:tc>
          <w:tcPr>
            <w:tcW w:w="1290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451F" w:rsidRPr="00194DEA" w:rsidTr="00194DEA">
        <w:tc>
          <w:tcPr>
            <w:tcW w:w="680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DEA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263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DEA">
              <w:rPr>
                <w:rFonts w:ascii="Times New Roman" w:hAnsi="Times New Roman"/>
                <w:sz w:val="24"/>
                <w:szCs w:val="24"/>
              </w:rPr>
              <w:t>Расстояние от сгиба до шаговой линии передней части брюк на линии колена</w:t>
            </w:r>
          </w:p>
        </w:tc>
        <w:tc>
          <w:tcPr>
            <w:tcW w:w="1694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DEA">
              <w:rPr>
                <w:rFonts w:ascii="Times New Roman" w:hAnsi="Times New Roman"/>
                <w:sz w:val="24"/>
                <w:szCs w:val="24"/>
              </w:rPr>
              <w:t>76-78</w:t>
            </w:r>
            <w:r w:rsidRPr="00194DEA">
              <w:rPr>
                <w:rFonts w:ascii="Times New Roman" w:hAnsi="Times New Roman"/>
                <w:sz w:val="24"/>
                <w:szCs w:val="24"/>
                <w:lang w:val="en-US"/>
              </w:rPr>
              <w:t>`</w:t>
            </w:r>
          </w:p>
        </w:tc>
        <w:tc>
          <w:tcPr>
            <w:tcW w:w="1749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DEA">
              <w:rPr>
                <w:rFonts w:ascii="Times New Roman" w:hAnsi="Times New Roman"/>
                <w:sz w:val="24"/>
                <w:szCs w:val="24"/>
              </w:rPr>
              <w:t>0,275Т22+П</w:t>
            </w:r>
          </w:p>
        </w:tc>
        <w:tc>
          <w:tcPr>
            <w:tcW w:w="1895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DEA">
              <w:rPr>
                <w:rFonts w:ascii="Times New Roman" w:hAnsi="Times New Roman"/>
                <w:sz w:val="24"/>
                <w:szCs w:val="24"/>
              </w:rPr>
              <w:t>Вправо по горизонтали</w:t>
            </w:r>
          </w:p>
        </w:tc>
        <w:tc>
          <w:tcPr>
            <w:tcW w:w="1290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451F" w:rsidRPr="00194DEA" w:rsidTr="00194DEA">
        <w:tc>
          <w:tcPr>
            <w:tcW w:w="680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DEA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263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DEA">
              <w:rPr>
                <w:rFonts w:ascii="Times New Roman" w:hAnsi="Times New Roman"/>
                <w:sz w:val="24"/>
                <w:szCs w:val="24"/>
              </w:rPr>
              <w:t>Расстояние от сгиба до шаговой линии задней части брюк на линии низа</w:t>
            </w:r>
          </w:p>
        </w:tc>
        <w:tc>
          <w:tcPr>
            <w:tcW w:w="1694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DEA">
              <w:rPr>
                <w:rFonts w:ascii="Times New Roman" w:hAnsi="Times New Roman"/>
                <w:sz w:val="24"/>
                <w:szCs w:val="24"/>
              </w:rPr>
              <w:t>92-98</w:t>
            </w:r>
          </w:p>
        </w:tc>
        <w:tc>
          <w:tcPr>
            <w:tcW w:w="1749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DEA">
              <w:rPr>
                <w:rFonts w:ascii="Times New Roman" w:hAnsi="Times New Roman"/>
                <w:sz w:val="24"/>
                <w:szCs w:val="24"/>
              </w:rPr>
              <w:t>0,275Т51+П</w:t>
            </w:r>
          </w:p>
        </w:tc>
        <w:tc>
          <w:tcPr>
            <w:tcW w:w="1895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DEA">
              <w:rPr>
                <w:rFonts w:ascii="Times New Roman" w:hAnsi="Times New Roman"/>
                <w:sz w:val="24"/>
                <w:szCs w:val="24"/>
              </w:rPr>
              <w:t>Влево по горизонтали</w:t>
            </w:r>
          </w:p>
        </w:tc>
        <w:tc>
          <w:tcPr>
            <w:tcW w:w="1290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451F" w:rsidRPr="00194DEA" w:rsidTr="00194DEA">
        <w:tc>
          <w:tcPr>
            <w:tcW w:w="680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DE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263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DEA">
              <w:rPr>
                <w:rFonts w:ascii="Times New Roman" w:hAnsi="Times New Roman"/>
                <w:sz w:val="24"/>
                <w:szCs w:val="24"/>
              </w:rPr>
              <w:t>Расстояние от сгиба до боковой линии задней части брюк на линии низа</w:t>
            </w:r>
          </w:p>
        </w:tc>
        <w:tc>
          <w:tcPr>
            <w:tcW w:w="1694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DEA">
              <w:rPr>
                <w:rFonts w:ascii="Times New Roman" w:hAnsi="Times New Roman"/>
                <w:sz w:val="24"/>
                <w:szCs w:val="24"/>
              </w:rPr>
              <w:t>92-941</w:t>
            </w:r>
          </w:p>
        </w:tc>
        <w:tc>
          <w:tcPr>
            <w:tcW w:w="1749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DEA">
              <w:rPr>
                <w:rFonts w:ascii="Times New Roman" w:hAnsi="Times New Roman"/>
                <w:sz w:val="24"/>
                <w:szCs w:val="24"/>
              </w:rPr>
              <w:t>0,275Т51+П</w:t>
            </w:r>
          </w:p>
        </w:tc>
        <w:tc>
          <w:tcPr>
            <w:tcW w:w="1895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DEA">
              <w:rPr>
                <w:rFonts w:ascii="Times New Roman" w:hAnsi="Times New Roman"/>
                <w:sz w:val="24"/>
                <w:szCs w:val="24"/>
              </w:rPr>
              <w:t>Вправо по горизонтали</w:t>
            </w:r>
          </w:p>
        </w:tc>
        <w:tc>
          <w:tcPr>
            <w:tcW w:w="1290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451F" w:rsidRPr="00194DEA" w:rsidTr="00194DEA">
        <w:tc>
          <w:tcPr>
            <w:tcW w:w="680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DEA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263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DEA">
              <w:rPr>
                <w:rFonts w:ascii="Times New Roman" w:hAnsi="Times New Roman"/>
                <w:sz w:val="24"/>
                <w:szCs w:val="24"/>
              </w:rPr>
              <w:t>Расстояние от сгиба до боковой линии передней части брюк на линии низа</w:t>
            </w:r>
          </w:p>
        </w:tc>
        <w:tc>
          <w:tcPr>
            <w:tcW w:w="1694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94DEA">
              <w:rPr>
                <w:rFonts w:ascii="Times New Roman" w:hAnsi="Times New Roman"/>
                <w:sz w:val="24"/>
                <w:szCs w:val="24"/>
              </w:rPr>
              <w:t>96-941</w:t>
            </w:r>
            <w:r w:rsidRPr="00194DEA">
              <w:rPr>
                <w:rFonts w:ascii="Times New Roman" w:hAnsi="Times New Roman"/>
                <w:sz w:val="24"/>
                <w:szCs w:val="24"/>
                <w:lang w:val="en-US"/>
              </w:rPr>
              <w:t>`</w:t>
            </w:r>
          </w:p>
        </w:tc>
        <w:tc>
          <w:tcPr>
            <w:tcW w:w="1749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DEA">
              <w:rPr>
                <w:rFonts w:ascii="Times New Roman" w:hAnsi="Times New Roman"/>
                <w:sz w:val="24"/>
                <w:szCs w:val="24"/>
              </w:rPr>
              <w:t>0,275Т51+П</w:t>
            </w:r>
          </w:p>
        </w:tc>
        <w:tc>
          <w:tcPr>
            <w:tcW w:w="1895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DEA">
              <w:rPr>
                <w:rFonts w:ascii="Times New Roman" w:hAnsi="Times New Roman"/>
                <w:sz w:val="24"/>
                <w:szCs w:val="24"/>
              </w:rPr>
              <w:t>Влево по горизонтали</w:t>
            </w:r>
          </w:p>
        </w:tc>
        <w:tc>
          <w:tcPr>
            <w:tcW w:w="1290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451F" w:rsidRPr="00194DEA" w:rsidTr="00194DEA">
        <w:tc>
          <w:tcPr>
            <w:tcW w:w="680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DEA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263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DEA">
              <w:rPr>
                <w:rFonts w:ascii="Times New Roman" w:hAnsi="Times New Roman"/>
                <w:sz w:val="24"/>
                <w:szCs w:val="24"/>
              </w:rPr>
              <w:t>Расстояние от сгиба до шаговой линии передней части брюк на линии низа</w:t>
            </w:r>
          </w:p>
        </w:tc>
        <w:tc>
          <w:tcPr>
            <w:tcW w:w="1694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DEA">
              <w:rPr>
                <w:rFonts w:ascii="Times New Roman" w:hAnsi="Times New Roman"/>
                <w:sz w:val="24"/>
                <w:szCs w:val="24"/>
              </w:rPr>
              <w:t>96-98</w:t>
            </w:r>
            <w:r w:rsidRPr="00194DEA">
              <w:rPr>
                <w:rFonts w:ascii="Times New Roman" w:hAnsi="Times New Roman"/>
                <w:sz w:val="24"/>
                <w:szCs w:val="24"/>
                <w:lang w:val="en-US"/>
              </w:rPr>
              <w:t>`</w:t>
            </w:r>
          </w:p>
        </w:tc>
        <w:tc>
          <w:tcPr>
            <w:tcW w:w="1749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DEA">
              <w:rPr>
                <w:rFonts w:ascii="Times New Roman" w:hAnsi="Times New Roman"/>
                <w:sz w:val="24"/>
                <w:szCs w:val="24"/>
              </w:rPr>
              <w:t>0,275Т51+П</w:t>
            </w:r>
          </w:p>
        </w:tc>
        <w:tc>
          <w:tcPr>
            <w:tcW w:w="1895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DEA">
              <w:rPr>
                <w:rFonts w:ascii="Times New Roman" w:hAnsi="Times New Roman"/>
                <w:sz w:val="24"/>
                <w:szCs w:val="24"/>
              </w:rPr>
              <w:t>Вправо по горизонтали</w:t>
            </w:r>
          </w:p>
        </w:tc>
        <w:tc>
          <w:tcPr>
            <w:tcW w:w="1290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451F" w:rsidRPr="00194DEA" w:rsidTr="00194DEA">
        <w:tc>
          <w:tcPr>
            <w:tcW w:w="680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DEA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263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DEA">
              <w:rPr>
                <w:rFonts w:ascii="Times New Roman" w:hAnsi="Times New Roman"/>
                <w:sz w:val="24"/>
                <w:szCs w:val="24"/>
              </w:rPr>
              <w:t>Ширина брюк на линии талии</w:t>
            </w:r>
          </w:p>
        </w:tc>
        <w:tc>
          <w:tcPr>
            <w:tcW w:w="1694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DEA">
              <w:rPr>
                <w:rFonts w:ascii="Times New Roman" w:hAnsi="Times New Roman"/>
                <w:sz w:val="24"/>
                <w:szCs w:val="24"/>
              </w:rPr>
              <w:t>41-470</w:t>
            </w:r>
          </w:p>
        </w:tc>
        <w:tc>
          <w:tcPr>
            <w:tcW w:w="1749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DEA">
              <w:rPr>
                <w:rFonts w:ascii="Times New Roman" w:hAnsi="Times New Roman"/>
                <w:sz w:val="24"/>
                <w:szCs w:val="24"/>
              </w:rPr>
              <w:t>0,5Т18+П</w:t>
            </w:r>
          </w:p>
        </w:tc>
        <w:tc>
          <w:tcPr>
            <w:tcW w:w="1895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DEA">
              <w:rPr>
                <w:rFonts w:ascii="Times New Roman" w:hAnsi="Times New Roman"/>
                <w:sz w:val="24"/>
                <w:szCs w:val="24"/>
              </w:rPr>
              <w:t>Вправо по горизонтали</w:t>
            </w:r>
          </w:p>
        </w:tc>
        <w:tc>
          <w:tcPr>
            <w:tcW w:w="1290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451F" w:rsidRPr="00194DEA" w:rsidTr="00194DEA">
        <w:tc>
          <w:tcPr>
            <w:tcW w:w="680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DEA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263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DEA">
              <w:rPr>
                <w:rFonts w:ascii="Times New Roman" w:hAnsi="Times New Roman"/>
                <w:sz w:val="24"/>
                <w:szCs w:val="24"/>
              </w:rPr>
              <w:t>Контрольный отрезок</w:t>
            </w:r>
          </w:p>
        </w:tc>
        <w:tc>
          <w:tcPr>
            <w:tcW w:w="1694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DEA">
              <w:rPr>
                <w:rFonts w:ascii="Times New Roman" w:hAnsi="Times New Roman"/>
                <w:sz w:val="24"/>
                <w:szCs w:val="24"/>
              </w:rPr>
              <w:t>72-742</w:t>
            </w:r>
          </w:p>
        </w:tc>
        <w:tc>
          <w:tcPr>
            <w:tcW w:w="1749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DEA">
              <w:rPr>
                <w:rFonts w:ascii="Times New Roman" w:hAnsi="Times New Roman"/>
                <w:sz w:val="24"/>
                <w:szCs w:val="24"/>
              </w:rPr>
              <w:t>0,375((51-54)+(51-58))-2,5</w:t>
            </w:r>
          </w:p>
        </w:tc>
        <w:tc>
          <w:tcPr>
            <w:tcW w:w="1895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DEA">
              <w:rPr>
                <w:rFonts w:ascii="Times New Roman" w:hAnsi="Times New Roman"/>
                <w:sz w:val="24"/>
                <w:szCs w:val="24"/>
              </w:rPr>
              <w:t>Вправо по горизонтали</w:t>
            </w:r>
          </w:p>
        </w:tc>
        <w:tc>
          <w:tcPr>
            <w:tcW w:w="1290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451F" w:rsidRPr="00194DEA" w:rsidTr="00194DEA">
        <w:tc>
          <w:tcPr>
            <w:tcW w:w="680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DEA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263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DEA">
              <w:rPr>
                <w:rFonts w:ascii="Times New Roman" w:hAnsi="Times New Roman"/>
                <w:sz w:val="24"/>
                <w:szCs w:val="24"/>
              </w:rPr>
              <w:t>Вспомогательный отрезок</w:t>
            </w:r>
          </w:p>
        </w:tc>
        <w:tc>
          <w:tcPr>
            <w:tcW w:w="1694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DEA">
              <w:rPr>
                <w:rFonts w:ascii="Times New Roman" w:hAnsi="Times New Roman"/>
                <w:sz w:val="24"/>
                <w:szCs w:val="24"/>
              </w:rPr>
              <w:t>54-44</w:t>
            </w:r>
          </w:p>
        </w:tc>
        <w:tc>
          <w:tcPr>
            <w:tcW w:w="1749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DEA">
              <w:rPr>
                <w:rFonts w:ascii="Times New Roman" w:hAnsi="Times New Roman"/>
                <w:sz w:val="24"/>
                <w:szCs w:val="24"/>
              </w:rPr>
              <w:t>54-44</w:t>
            </w:r>
            <w:r w:rsidRPr="00194DEA">
              <w:rPr>
                <w:rFonts w:ascii="Times New Roman" w:hAnsi="Times New Roman"/>
                <w:sz w:val="24"/>
                <w:szCs w:val="24"/>
                <w:lang w:val="en-US"/>
              </w:rPr>
              <w:t>`</w:t>
            </w:r>
          </w:p>
        </w:tc>
        <w:tc>
          <w:tcPr>
            <w:tcW w:w="1895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DEA">
              <w:rPr>
                <w:rFonts w:ascii="Times New Roman" w:hAnsi="Times New Roman"/>
                <w:sz w:val="24"/>
                <w:szCs w:val="24"/>
              </w:rPr>
              <w:t>Дуга вправо до пересечения с продолжением (741-54</w:t>
            </w:r>
          </w:p>
        </w:tc>
        <w:tc>
          <w:tcPr>
            <w:tcW w:w="1290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451F" w:rsidRPr="00194DEA" w:rsidTr="00194DEA">
        <w:tc>
          <w:tcPr>
            <w:tcW w:w="680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DEA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263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DEA">
              <w:rPr>
                <w:rFonts w:ascii="Times New Roman" w:hAnsi="Times New Roman"/>
                <w:sz w:val="24"/>
                <w:szCs w:val="24"/>
              </w:rPr>
              <w:t>Длина боковой линии от линии бедер до талии</w:t>
            </w:r>
          </w:p>
        </w:tc>
        <w:tc>
          <w:tcPr>
            <w:tcW w:w="1694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94DEA">
              <w:rPr>
                <w:rFonts w:ascii="Times New Roman" w:hAnsi="Times New Roman"/>
                <w:sz w:val="24"/>
                <w:szCs w:val="24"/>
                <w:lang w:val="en-US"/>
              </w:rPr>
              <w:t>R54-441</w:t>
            </w:r>
          </w:p>
        </w:tc>
        <w:tc>
          <w:tcPr>
            <w:tcW w:w="1749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94DEA">
              <w:rPr>
                <w:rFonts w:ascii="Times New Roman" w:hAnsi="Times New Roman"/>
                <w:sz w:val="24"/>
                <w:szCs w:val="24"/>
                <w:lang w:val="en-US"/>
              </w:rPr>
              <w:t>54`-441`</w:t>
            </w:r>
          </w:p>
        </w:tc>
        <w:tc>
          <w:tcPr>
            <w:tcW w:w="1895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DEA">
              <w:rPr>
                <w:rFonts w:ascii="Times New Roman" w:hAnsi="Times New Roman"/>
                <w:sz w:val="24"/>
                <w:szCs w:val="24"/>
              </w:rPr>
              <w:t>Дуга вправо до пересечения с продолжением (741-54</w:t>
            </w:r>
          </w:p>
        </w:tc>
        <w:tc>
          <w:tcPr>
            <w:tcW w:w="1290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451F" w:rsidRPr="00194DEA" w:rsidTr="00194DEA">
        <w:tc>
          <w:tcPr>
            <w:tcW w:w="680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94DEA">
              <w:rPr>
                <w:rFonts w:ascii="Times New Roman" w:hAnsi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2263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DEA">
              <w:rPr>
                <w:rFonts w:ascii="Times New Roman" w:hAnsi="Times New Roman"/>
                <w:sz w:val="24"/>
                <w:szCs w:val="24"/>
              </w:rPr>
              <w:t>Ширина задней части брюк на линии бедер</w:t>
            </w:r>
          </w:p>
        </w:tc>
        <w:tc>
          <w:tcPr>
            <w:tcW w:w="1694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94DEA">
              <w:rPr>
                <w:rFonts w:ascii="Times New Roman" w:hAnsi="Times New Roman"/>
                <w:sz w:val="24"/>
                <w:szCs w:val="24"/>
                <w:lang w:val="en-US"/>
              </w:rPr>
              <w:t>R54-511</w:t>
            </w:r>
          </w:p>
        </w:tc>
        <w:tc>
          <w:tcPr>
            <w:tcW w:w="1749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94DEA">
              <w:rPr>
                <w:rFonts w:ascii="Times New Roman" w:hAnsi="Times New Roman"/>
                <w:sz w:val="24"/>
                <w:szCs w:val="24"/>
                <w:lang w:val="en-US"/>
              </w:rPr>
              <w:t>54-51</w:t>
            </w:r>
          </w:p>
        </w:tc>
        <w:tc>
          <w:tcPr>
            <w:tcW w:w="1895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DEA">
              <w:rPr>
                <w:rFonts w:ascii="Times New Roman" w:hAnsi="Times New Roman"/>
                <w:sz w:val="24"/>
                <w:szCs w:val="24"/>
              </w:rPr>
              <w:t>Дуга вверх</w:t>
            </w:r>
          </w:p>
        </w:tc>
        <w:tc>
          <w:tcPr>
            <w:tcW w:w="1290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451F" w:rsidRPr="00194DEA" w:rsidTr="00194DEA">
        <w:tc>
          <w:tcPr>
            <w:tcW w:w="680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94DEA">
              <w:rPr>
                <w:rFonts w:ascii="Times New Roman" w:hAnsi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2263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DEA">
              <w:rPr>
                <w:rFonts w:ascii="Times New Roman" w:hAnsi="Times New Roman"/>
                <w:sz w:val="24"/>
                <w:szCs w:val="24"/>
              </w:rPr>
              <w:t>Ширина задней части брюк на линии талии</w:t>
            </w:r>
          </w:p>
        </w:tc>
        <w:tc>
          <w:tcPr>
            <w:tcW w:w="1694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94DEA">
              <w:rPr>
                <w:rFonts w:ascii="Times New Roman" w:hAnsi="Times New Roman"/>
                <w:sz w:val="24"/>
                <w:szCs w:val="24"/>
                <w:lang w:val="en-US"/>
              </w:rPr>
              <w:t>R44-411</w:t>
            </w:r>
          </w:p>
        </w:tc>
        <w:tc>
          <w:tcPr>
            <w:tcW w:w="1749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94DEA">
              <w:rPr>
                <w:rFonts w:ascii="Times New Roman" w:hAnsi="Times New Roman"/>
                <w:sz w:val="24"/>
                <w:szCs w:val="24"/>
                <w:lang w:val="en-US"/>
              </w:rPr>
              <w:t>54-51</w:t>
            </w:r>
          </w:p>
        </w:tc>
        <w:tc>
          <w:tcPr>
            <w:tcW w:w="1895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DEA">
              <w:rPr>
                <w:rFonts w:ascii="Times New Roman" w:hAnsi="Times New Roman"/>
                <w:sz w:val="24"/>
                <w:szCs w:val="24"/>
              </w:rPr>
              <w:t>Дуга влево</w:t>
            </w:r>
          </w:p>
        </w:tc>
        <w:tc>
          <w:tcPr>
            <w:tcW w:w="1290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451F" w:rsidRPr="00194DEA" w:rsidTr="00194DEA">
        <w:tc>
          <w:tcPr>
            <w:tcW w:w="680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94DEA">
              <w:rPr>
                <w:rFonts w:ascii="Times New Roman" w:hAnsi="Times New Roman"/>
                <w:sz w:val="24"/>
                <w:szCs w:val="24"/>
                <w:lang w:val="en-US"/>
              </w:rPr>
              <w:t>28.1</w:t>
            </w:r>
          </w:p>
        </w:tc>
        <w:tc>
          <w:tcPr>
            <w:tcW w:w="2263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DEA">
              <w:rPr>
                <w:rFonts w:ascii="Times New Roman" w:hAnsi="Times New Roman"/>
                <w:sz w:val="24"/>
                <w:szCs w:val="24"/>
              </w:rPr>
              <w:t>Расстояние от линии бедер до линии талии</w:t>
            </w:r>
          </w:p>
        </w:tc>
        <w:tc>
          <w:tcPr>
            <w:tcW w:w="1694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94DEA">
              <w:rPr>
                <w:rFonts w:ascii="Times New Roman" w:hAnsi="Times New Roman"/>
                <w:sz w:val="24"/>
                <w:szCs w:val="24"/>
                <w:lang w:val="en-US"/>
              </w:rPr>
              <w:t>R511-411</w:t>
            </w:r>
          </w:p>
        </w:tc>
        <w:tc>
          <w:tcPr>
            <w:tcW w:w="1749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94DEA">
              <w:rPr>
                <w:rFonts w:ascii="Times New Roman" w:hAnsi="Times New Roman"/>
                <w:sz w:val="24"/>
                <w:szCs w:val="24"/>
                <w:lang w:val="en-US"/>
              </w:rPr>
              <w:t>51-41</w:t>
            </w:r>
          </w:p>
        </w:tc>
        <w:tc>
          <w:tcPr>
            <w:tcW w:w="1895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DEA">
              <w:rPr>
                <w:rFonts w:ascii="Times New Roman" w:hAnsi="Times New Roman"/>
                <w:sz w:val="24"/>
                <w:szCs w:val="24"/>
              </w:rPr>
              <w:t>Дуга вверх</w:t>
            </w:r>
          </w:p>
        </w:tc>
        <w:tc>
          <w:tcPr>
            <w:tcW w:w="1290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451F" w:rsidRPr="00194DEA" w:rsidTr="00194DEA">
        <w:tc>
          <w:tcPr>
            <w:tcW w:w="680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94DEA">
              <w:rPr>
                <w:rFonts w:ascii="Times New Roman" w:hAnsi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2263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DEA">
              <w:rPr>
                <w:rFonts w:ascii="Times New Roman" w:hAnsi="Times New Roman"/>
                <w:sz w:val="24"/>
                <w:szCs w:val="24"/>
              </w:rPr>
              <w:t>Вспомогательный отрезок</w:t>
            </w:r>
          </w:p>
        </w:tc>
        <w:tc>
          <w:tcPr>
            <w:tcW w:w="1694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94DEA">
              <w:rPr>
                <w:rFonts w:ascii="Times New Roman" w:hAnsi="Times New Roman"/>
                <w:sz w:val="24"/>
                <w:szCs w:val="24"/>
                <w:lang w:val="en-US"/>
              </w:rPr>
              <w:t>411-42</w:t>
            </w:r>
          </w:p>
        </w:tc>
        <w:tc>
          <w:tcPr>
            <w:tcW w:w="1749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94DEA">
              <w:rPr>
                <w:rFonts w:ascii="Times New Roman" w:hAnsi="Times New Roman"/>
                <w:sz w:val="24"/>
                <w:szCs w:val="24"/>
                <w:lang w:val="en-US"/>
              </w:rPr>
              <w:t>51-52</w:t>
            </w:r>
          </w:p>
        </w:tc>
        <w:tc>
          <w:tcPr>
            <w:tcW w:w="1895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DEA">
              <w:rPr>
                <w:rFonts w:ascii="Times New Roman" w:hAnsi="Times New Roman"/>
                <w:sz w:val="24"/>
                <w:szCs w:val="24"/>
              </w:rPr>
              <w:t>Вправо</w:t>
            </w:r>
          </w:p>
        </w:tc>
        <w:tc>
          <w:tcPr>
            <w:tcW w:w="1290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451F" w:rsidRPr="00194DEA" w:rsidTr="00194DEA">
        <w:tc>
          <w:tcPr>
            <w:tcW w:w="680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94DEA">
              <w:rPr>
                <w:rFonts w:ascii="Times New Roman" w:hAnsi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2263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DEA">
              <w:rPr>
                <w:rFonts w:ascii="Times New Roman" w:hAnsi="Times New Roman"/>
                <w:sz w:val="24"/>
                <w:szCs w:val="24"/>
              </w:rPr>
              <w:t>Вспомогательный отрезок</w:t>
            </w:r>
          </w:p>
        </w:tc>
        <w:tc>
          <w:tcPr>
            <w:tcW w:w="1694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94DEA">
              <w:rPr>
                <w:rFonts w:ascii="Times New Roman" w:hAnsi="Times New Roman"/>
                <w:sz w:val="24"/>
                <w:szCs w:val="24"/>
                <w:lang w:val="en-US"/>
              </w:rPr>
              <w:t>51-512</w:t>
            </w:r>
          </w:p>
        </w:tc>
        <w:tc>
          <w:tcPr>
            <w:tcW w:w="1749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94DEA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194DEA">
              <w:rPr>
                <w:rFonts w:ascii="Times New Roman" w:hAnsi="Times New Roman"/>
                <w:sz w:val="24"/>
                <w:szCs w:val="24"/>
              </w:rPr>
              <w:t>,</w:t>
            </w:r>
            <w:r w:rsidRPr="00194DEA">
              <w:rPr>
                <w:rFonts w:ascii="Times New Roman" w:hAnsi="Times New Roman"/>
                <w:sz w:val="24"/>
                <w:szCs w:val="24"/>
                <w:lang w:val="en-US"/>
              </w:rPr>
              <w:t>5(51-511)</w:t>
            </w:r>
          </w:p>
        </w:tc>
        <w:tc>
          <w:tcPr>
            <w:tcW w:w="1895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451F" w:rsidRPr="00194DEA" w:rsidTr="00194DEA">
        <w:tc>
          <w:tcPr>
            <w:tcW w:w="680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DEA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263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DEA">
              <w:rPr>
                <w:rFonts w:ascii="Times New Roman" w:hAnsi="Times New Roman"/>
                <w:sz w:val="24"/>
                <w:szCs w:val="24"/>
              </w:rPr>
              <w:t>Прямолинейный участок средней линии задней части на уровне подъягодичной складки</w:t>
            </w:r>
          </w:p>
        </w:tc>
        <w:tc>
          <w:tcPr>
            <w:tcW w:w="1694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DEA">
              <w:rPr>
                <w:rFonts w:ascii="Times New Roman" w:hAnsi="Times New Roman"/>
                <w:sz w:val="24"/>
                <w:szCs w:val="24"/>
              </w:rPr>
              <w:t>68-681</w:t>
            </w:r>
          </w:p>
        </w:tc>
        <w:tc>
          <w:tcPr>
            <w:tcW w:w="1749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</w:pPr>
            <w:r w:rsidRPr="00194DEA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194DEA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31</w:t>
            </w:r>
          </w:p>
        </w:tc>
        <w:tc>
          <w:tcPr>
            <w:tcW w:w="1895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DEA">
              <w:rPr>
                <w:rFonts w:ascii="Times New Roman" w:hAnsi="Times New Roman"/>
                <w:sz w:val="24"/>
                <w:szCs w:val="24"/>
              </w:rPr>
              <w:t>Вправо по горизонтали</w:t>
            </w:r>
          </w:p>
        </w:tc>
        <w:tc>
          <w:tcPr>
            <w:tcW w:w="1290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451F" w:rsidRPr="00194DEA" w:rsidTr="00194DEA">
        <w:tc>
          <w:tcPr>
            <w:tcW w:w="680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94DEA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263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DEA">
              <w:rPr>
                <w:rFonts w:ascii="Times New Roman" w:hAnsi="Times New Roman"/>
                <w:sz w:val="24"/>
                <w:szCs w:val="24"/>
              </w:rPr>
              <w:t>Радиус для оформления криволинейного участка средней линии задней части брюк</w:t>
            </w:r>
          </w:p>
        </w:tc>
        <w:tc>
          <w:tcPr>
            <w:tcW w:w="1694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94DEA">
              <w:rPr>
                <w:rFonts w:ascii="Times New Roman" w:hAnsi="Times New Roman"/>
                <w:sz w:val="24"/>
                <w:szCs w:val="24"/>
                <w:lang w:val="en-US"/>
              </w:rPr>
              <w:t>R681-582</w:t>
            </w:r>
          </w:p>
        </w:tc>
        <w:tc>
          <w:tcPr>
            <w:tcW w:w="1749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94DEA">
              <w:rPr>
                <w:rFonts w:ascii="Times New Roman" w:hAnsi="Times New Roman"/>
                <w:sz w:val="24"/>
                <w:szCs w:val="24"/>
                <w:lang w:val="en-US"/>
              </w:rPr>
              <w:t>68-581</w:t>
            </w:r>
          </w:p>
        </w:tc>
        <w:tc>
          <w:tcPr>
            <w:tcW w:w="1895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DEA">
              <w:rPr>
                <w:rFonts w:ascii="Times New Roman" w:hAnsi="Times New Roman"/>
                <w:sz w:val="24"/>
                <w:szCs w:val="24"/>
              </w:rPr>
              <w:t>Дуга вверх</w:t>
            </w:r>
          </w:p>
        </w:tc>
        <w:tc>
          <w:tcPr>
            <w:tcW w:w="1290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451F" w:rsidRPr="00194DEA" w:rsidTr="00194DEA">
        <w:tc>
          <w:tcPr>
            <w:tcW w:w="680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94DEA">
              <w:rPr>
                <w:rFonts w:ascii="Times New Roman" w:hAnsi="Times New Roman"/>
                <w:sz w:val="24"/>
                <w:szCs w:val="24"/>
                <w:lang w:val="en-US"/>
              </w:rPr>
              <w:t>32.1</w:t>
            </w:r>
          </w:p>
        </w:tc>
        <w:tc>
          <w:tcPr>
            <w:tcW w:w="2263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DEA">
              <w:rPr>
                <w:rFonts w:ascii="Times New Roman" w:hAnsi="Times New Roman"/>
                <w:sz w:val="24"/>
                <w:szCs w:val="24"/>
              </w:rPr>
              <w:t>То же</w:t>
            </w:r>
          </w:p>
        </w:tc>
        <w:tc>
          <w:tcPr>
            <w:tcW w:w="1694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94DEA">
              <w:rPr>
                <w:rFonts w:ascii="Times New Roman" w:hAnsi="Times New Roman"/>
                <w:sz w:val="24"/>
                <w:szCs w:val="24"/>
                <w:lang w:val="en-US"/>
              </w:rPr>
              <w:t>R512-582</w:t>
            </w:r>
          </w:p>
        </w:tc>
        <w:tc>
          <w:tcPr>
            <w:tcW w:w="1749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94DEA">
              <w:rPr>
                <w:rFonts w:ascii="Times New Roman" w:hAnsi="Times New Roman"/>
                <w:sz w:val="24"/>
                <w:szCs w:val="24"/>
                <w:lang w:val="en-US"/>
              </w:rPr>
              <w:t>68-581</w:t>
            </w:r>
          </w:p>
        </w:tc>
        <w:tc>
          <w:tcPr>
            <w:tcW w:w="1895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DEA">
              <w:rPr>
                <w:rFonts w:ascii="Times New Roman" w:hAnsi="Times New Roman"/>
                <w:sz w:val="24"/>
                <w:szCs w:val="24"/>
              </w:rPr>
              <w:t>Дуга влево</w:t>
            </w:r>
          </w:p>
        </w:tc>
        <w:tc>
          <w:tcPr>
            <w:tcW w:w="1290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451F" w:rsidRPr="00194DEA" w:rsidTr="00194DEA">
        <w:tc>
          <w:tcPr>
            <w:tcW w:w="680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94DEA">
              <w:rPr>
                <w:rFonts w:ascii="Times New Roman" w:hAnsi="Times New Roman"/>
                <w:sz w:val="24"/>
                <w:szCs w:val="24"/>
                <w:lang w:val="en-US"/>
              </w:rPr>
              <w:t>32.2</w:t>
            </w:r>
          </w:p>
        </w:tc>
        <w:tc>
          <w:tcPr>
            <w:tcW w:w="2263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DEA">
              <w:rPr>
                <w:rFonts w:ascii="Times New Roman" w:hAnsi="Times New Roman"/>
                <w:sz w:val="24"/>
                <w:szCs w:val="24"/>
              </w:rPr>
              <w:t>Криволинейный участок средней линии задней части брюк</w:t>
            </w:r>
          </w:p>
        </w:tc>
        <w:tc>
          <w:tcPr>
            <w:tcW w:w="1694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94DEA">
              <w:rPr>
                <w:rFonts w:ascii="Times New Roman" w:hAnsi="Times New Roman"/>
                <w:sz w:val="24"/>
                <w:szCs w:val="24"/>
                <w:lang w:val="en-US"/>
              </w:rPr>
              <w:t>681 512</w:t>
            </w:r>
          </w:p>
        </w:tc>
        <w:tc>
          <w:tcPr>
            <w:tcW w:w="1749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94DEA">
              <w:rPr>
                <w:rFonts w:ascii="Times New Roman" w:hAnsi="Times New Roman"/>
                <w:sz w:val="24"/>
                <w:szCs w:val="24"/>
                <w:lang w:val="en-US"/>
              </w:rPr>
              <w:t>K</w:t>
            </w:r>
          </w:p>
        </w:tc>
        <w:tc>
          <w:tcPr>
            <w:tcW w:w="1895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DEA">
              <w:rPr>
                <w:rFonts w:ascii="Times New Roman" w:hAnsi="Times New Roman"/>
                <w:sz w:val="24"/>
                <w:szCs w:val="24"/>
              </w:rPr>
              <w:t xml:space="preserve">Из 512 </w:t>
            </w:r>
            <w:r w:rsidRPr="00194DEA"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r w:rsidRPr="00194DEA">
              <w:rPr>
                <w:rFonts w:ascii="Times New Roman" w:hAnsi="Times New Roman"/>
                <w:sz w:val="24"/>
                <w:szCs w:val="24"/>
              </w:rPr>
              <w:t>582-681 дуга до 681 до 512</w:t>
            </w:r>
          </w:p>
        </w:tc>
        <w:tc>
          <w:tcPr>
            <w:tcW w:w="1290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451F" w:rsidRPr="00194DEA" w:rsidTr="00194DEA">
        <w:tc>
          <w:tcPr>
            <w:tcW w:w="680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94DEA">
              <w:rPr>
                <w:rFonts w:ascii="Times New Roman" w:hAnsi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2263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DEA">
              <w:rPr>
                <w:rFonts w:ascii="Times New Roman" w:hAnsi="Times New Roman"/>
                <w:sz w:val="24"/>
                <w:szCs w:val="24"/>
              </w:rPr>
              <w:t>Радиус для оформления криволинейного участка средней линии передней части брюк</w:t>
            </w:r>
          </w:p>
        </w:tc>
        <w:tc>
          <w:tcPr>
            <w:tcW w:w="1694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DEA">
              <w:rPr>
                <w:rFonts w:ascii="Times New Roman" w:hAnsi="Times New Roman"/>
                <w:sz w:val="24"/>
                <w:szCs w:val="24"/>
                <w:lang w:val="en-US"/>
              </w:rPr>
              <w:t>68`</w:t>
            </w:r>
            <w:r w:rsidRPr="00194DEA">
              <w:rPr>
                <w:rFonts w:ascii="Times New Roman" w:hAnsi="Times New Roman"/>
                <w:sz w:val="24"/>
                <w:szCs w:val="24"/>
              </w:rPr>
              <w:t>-581</w:t>
            </w:r>
            <w:r w:rsidRPr="00194DEA">
              <w:rPr>
                <w:rFonts w:ascii="Times New Roman" w:hAnsi="Times New Roman"/>
                <w:sz w:val="24"/>
                <w:szCs w:val="24"/>
                <w:lang w:val="en-US"/>
              </w:rPr>
              <w:t>`</w:t>
            </w:r>
          </w:p>
        </w:tc>
        <w:tc>
          <w:tcPr>
            <w:tcW w:w="1749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94DEA">
              <w:rPr>
                <w:rFonts w:ascii="Times New Roman" w:hAnsi="Times New Roman"/>
                <w:sz w:val="24"/>
                <w:szCs w:val="24"/>
                <w:lang w:val="en-US"/>
              </w:rPr>
              <w:t>K</w:t>
            </w:r>
          </w:p>
        </w:tc>
        <w:tc>
          <w:tcPr>
            <w:tcW w:w="1895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DEA">
              <w:rPr>
                <w:rFonts w:ascii="Times New Roman" w:hAnsi="Times New Roman"/>
                <w:sz w:val="24"/>
                <w:szCs w:val="24"/>
              </w:rPr>
              <w:t>Точка 581</w:t>
            </w:r>
            <w:r w:rsidRPr="00194DEA">
              <w:rPr>
                <w:rFonts w:ascii="Times New Roman" w:hAnsi="Times New Roman"/>
                <w:sz w:val="24"/>
                <w:szCs w:val="24"/>
                <w:lang w:val="en-US"/>
              </w:rPr>
              <w:t>`</w:t>
            </w:r>
            <w:r w:rsidRPr="00194DEA">
              <w:rPr>
                <w:rFonts w:ascii="Times New Roman" w:hAnsi="Times New Roman"/>
                <w:sz w:val="24"/>
                <w:szCs w:val="24"/>
              </w:rPr>
              <w:t xml:space="preserve"> совпадает с 58</w:t>
            </w:r>
            <w:r w:rsidRPr="00194DEA">
              <w:rPr>
                <w:rFonts w:ascii="Times New Roman" w:hAnsi="Times New Roman"/>
                <w:sz w:val="24"/>
                <w:szCs w:val="24"/>
                <w:lang w:val="en-US"/>
              </w:rPr>
              <w:t>`</w:t>
            </w:r>
          </w:p>
        </w:tc>
        <w:tc>
          <w:tcPr>
            <w:tcW w:w="1290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451F" w:rsidRPr="00194DEA" w:rsidTr="00194DEA">
        <w:tc>
          <w:tcPr>
            <w:tcW w:w="680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94DEA">
              <w:rPr>
                <w:rFonts w:ascii="Times New Roman" w:hAnsi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2263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DEA">
              <w:rPr>
                <w:rFonts w:ascii="Times New Roman" w:hAnsi="Times New Roman"/>
                <w:sz w:val="24"/>
                <w:szCs w:val="24"/>
              </w:rPr>
              <w:t>Вспомогательный радиус</w:t>
            </w:r>
          </w:p>
        </w:tc>
        <w:tc>
          <w:tcPr>
            <w:tcW w:w="1694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94DEA">
              <w:rPr>
                <w:rFonts w:ascii="Times New Roman" w:hAnsi="Times New Roman"/>
                <w:sz w:val="24"/>
                <w:szCs w:val="24"/>
                <w:lang w:val="en-US"/>
              </w:rPr>
              <w:t>R68`-582</w:t>
            </w:r>
          </w:p>
        </w:tc>
        <w:tc>
          <w:tcPr>
            <w:tcW w:w="1749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94DEA">
              <w:rPr>
                <w:rFonts w:ascii="Times New Roman" w:hAnsi="Times New Roman"/>
                <w:sz w:val="24"/>
                <w:szCs w:val="24"/>
                <w:lang w:val="en-US"/>
              </w:rPr>
              <w:t>68`-581`</w:t>
            </w:r>
          </w:p>
        </w:tc>
        <w:tc>
          <w:tcPr>
            <w:tcW w:w="1895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DEA">
              <w:rPr>
                <w:rFonts w:ascii="Times New Roman" w:hAnsi="Times New Roman"/>
                <w:sz w:val="24"/>
                <w:szCs w:val="24"/>
              </w:rPr>
              <w:t>Дуга вверх</w:t>
            </w:r>
          </w:p>
        </w:tc>
        <w:tc>
          <w:tcPr>
            <w:tcW w:w="1290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451F" w:rsidRPr="00194DEA" w:rsidTr="00194DEA">
        <w:tc>
          <w:tcPr>
            <w:tcW w:w="680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94DEA">
              <w:rPr>
                <w:rFonts w:ascii="Times New Roman" w:hAnsi="Times New Roman"/>
                <w:sz w:val="24"/>
                <w:szCs w:val="24"/>
                <w:lang w:val="en-US"/>
              </w:rPr>
              <w:t>34.1</w:t>
            </w:r>
          </w:p>
        </w:tc>
        <w:tc>
          <w:tcPr>
            <w:tcW w:w="2263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DEA">
              <w:rPr>
                <w:rFonts w:ascii="Times New Roman" w:hAnsi="Times New Roman"/>
                <w:sz w:val="24"/>
                <w:szCs w:val="24"/>
              </w:rPr>
              <w:t>То же</w:t>
            </w:r>
          </w:p>
        </w:tc>
        <w:tc>
          <w:tcPr>
            <w:tcW w:w="1694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94DEA">
              <w:rPr>
                <w:rFonts w:ascii="Times New Roman" w:hAnsi="Times New Roman"/>
                <w:sz w:val="24"/>
                <w:szCs w:val="24"/>
                <w:lang w:val="en-US"/>
              </w:rPr>
              <w:t>R57-582`</w:t>
            </w:r>
          </w:p>
        </w:tc>
        <w:tc>
          <w:tcPr>
            <w:tcW w:w="1749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94DEA">
              <w:rPr>
                <w:rFonts w:ascii="Times New Roman" w:hAnsi="Times New Roman"/>
                <w:sz w:val="24"/>
                <w:szCs w:val="24"/>
                <w:lang w:val="en-US"/>
              </w:rPr>
              <w:t>68`-581`</w:t>
            </w:r>
          </w:p>
        </w:tc>
        <w:tc>
          <w:tcPr>
            <w:tcW w:w="1895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DEA">
              <w:rPr>
                <w:rFonts w:ascii="Times New Roman" w:hAnsi="Times New Roman"/>
                <w:sz w:val="24"/>
                <w:szCs w:val="24"/>
              </w:rPr>
              <w:t>Дуга вправо</w:t>
            </w:r>
          </w:p>
        </w:tc>
        <w:tc>
          <w:tcPr>
            <w:tcW w:w="1290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451F" w:rsidRPr="00194DEA" w:rsidTr="00194DEA">
        <w:tc>
          <w:tcPr>
            <w:tcW w:w="680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94DEA">
              <w:rPr>
                <w:rFonts w:ascii="Times New Roman" w:hAnsi="Times New Roman"/>
                <w:sz w:val="24"/>
                <w:szCs w:val="24"/>
                <w:lang w:val="en-US"/>
              </w:rPr>
              <w:t>34.2</w:t>
            </w:r>
          </w:p>
        </w:tc>
        <w:tc>
          <w:tcPr>
            <w:tcW w:w="2263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DEA">
              <w:rPr>
                <w:rFonts w:ascii="Times New Roman" w:hAnsi="Times New Roman"/>
                <w:sz w:val="24"/>
                <w:szCs w:val="24"/>
              </w:rPr>
              <w:t>Криволинейный участок средней линии передней части брюк</w:t>
            </w:r>
          </w:p>
        </w:tc>
        <w:tc>
          <w:tcPr>
            <w:tcW w:w="1694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94DEA">
              <w:rPr>
                <w:rFonts w:ascii="Times New Roman" w:hAnsi="Times New Roman"/>
                <w:sz w:val="24"/>
                <w:szCs w:val="24"/>
                <w:lang w:val="en-US"/>
              </w:rPr>
              <w:t>68` 57</w:t>
            </w:r>
          </w:p>
        </w:tc>
        <w:tc>
          <w:tcPr>
            <w:tcW w:w="1749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94DEA">
              <w:rPr>
                <w:rFonts w:ascii="Times New Roman" w:hAnsi="Times New Roman"/>
                <w:sz w:val="24"/>
                <w:szCs w:val="24"/>
                <w:lang w:val="en-US"/>
              </w:rPr>
              <w:t>K</w:t>
            </w:r>
          </w:p>
        </w:tc>
        <w:tc>
          <w:tcPr>
            <w:tcW w:w="1895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DEA">
              <w:rPr>
                <w:rFonts w:ascii="Times New Roman" w:hAnsi="Times New Roman"/>
                <w:sz w:val="24"/>
                <w:szCs w:val="24"/>
              </w:rPr>
              <w:t xml:space="preserve">Из 582` </w:t>
            </w:r>
            <w:r w:rsidRPr="00194DEA"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r w:rsidRPr="00194DEA">
              <w:rPr>
                <w:rFonts w:ascii="Times New Roman" w:hAnsi="Times New Roman"/>
                <w:sz w:val="24"/>
                <w:szCs w:val="24"/>
              </w:rPr>
              <w:t>582`-68` дуга от 68` до 57</w:t>
            </w:r>
          </w:p>
        </w:tc>
        <w:tc>
          <w:tcPr>
            <w:tcW w:w="1290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451F" w:rsidRPr="00194DEA" w:rsidTr="00194DEA">
        <w:tc>
          <w:tcPr>
            <w:tcW w:w="680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3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9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5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A451F" w:rsidRDefault="003A451F" w:rsidP="00B746FC">
      <w:pPr>
        <w:spacing w:line="360" w:lineRule="auto"/>
        <w:jc w:val="center"/>
        <w:rPr>
          <w:rFonts w:ascii="Times New Roman" w:hAnsi="Times New Roman"/>
          <w:sz w:val="32"/>
          <w:szCs w:val="32"/>
        </w:rPr>
      </w:pPr>
    </w:p>
    <w:p w:rsidR="003A451F" w:rsidRPr="0029101C" w:rsidRDefault="003A451F" w:rsidP="0029101C">
      <w:pPr>
        <w:spacing w:line="360" w:lineRule="auto"/>
        <w:jc w:val="right"/>
        <w:rPr>
          <w:rFonts w:ascii="Times New Roman" w:hAnsi="Times New Roman"/>
          <w:sz w:val="32"/>
          <w:szCs w:val="32"/>
        </w:rPr>
      </w:pPr>
    </w:p>
    <w:p w:rsidR="003A451F" w:rsidRPr="00AA6D2F" w:rsidRDefault="003A451F" w:rsidP="00AA6D2F">
      <w:pPr>
        <w:spacing w:line="360" w:lineRule="auto"/>
        <w:jc w:val="center"/>
        <w:rPr>
          <w:rFonts w:ascii="Times New Roman" w:hAnsi="Times New Roman"/>
          <w:sz w:val="32"/>
          <w:szCs w:val="32"/>
        </w:rPr>
      </w:pPr>
    </w:p>
    <w:p w:rsidR="003A451F" w:rsidRDefault="003A451F" w:rsidP="00DF142D">
      <w:pPr>
        <w:rPr>
          <w:rFonts w:ascii="Times New Roman" w:hAnsi="Times New Roman"/>
          <w:sz w:val="28"/>
          <w:szCs w:val="28"/>
        </w:rPr>
      </w:pPr>
    </w:p>
    <w:p w:rsidR="003A451F" w:rsidRDefault="003A451F" w:rsidP="00DF142D">
      <w:pPr>
        <w:rPr>
          <w:rFonts w:ascii="Times New Roman" w:hAnsi="Times New Roman"/>
          <w:sz w:val="28"/>
          <w:szCs w:val="28"/>
        </w:rPr>
      </w:pPr>
    </w:p>
    <w:p w:rsidR="003A451F" w:rsidRDefault="003A451F" w:rsidP="00DF142D">
      <w:pPr>
        <w:rPr>
          <w:rFonts w:ascii="Times New Roman" w:hAnsi="Times New Roman"/>
          <w:sz w:val="28"/>
          <w:szCs w:val="28"/>
        </w:rPr>
      </w:pPr>
    </w:p>
    <w:p w:rsidR="003A451F" w:rsidRDefault="003A451F" w:rsidP="00DF142D">
      <w:pPr>
        <w:rPr>
          <w:rFonts w:ascii="Times New Roman" w:hAnsi="Times New Roman"/>
          <w:sz w:val="28"/>
          <w:szCs w:val="28"/>
        </w:rPr>
      </w:pPr>
    </w:p>
    <w:p w:rsidR="003A451F" w:rsidRDefault="003A451F" w:rsidP="00DF142D">
      <w:pPr>
        <w:rPr>
          <w:rFonts w:ascii="Times New Roman" w:hAnsi="Times New Roman"/>
          <w:sz w:val="28"/>
          <w:szCs w:val="28"/>
        </w:rPr>
      </w:pPr>
    </w:p>
    <w:p w:rsidR="003A451F" w:rsidRDefault="003A451F" w:rsidP="00DF142D">
      <w:pPr>
        <w:rPr>
          <w:rFonts w:ascii="Times New Roman" w:hAnsi="Times New Roman"/>
          <w:sz w:val="28"/>
          <w:szCs w:val="28"/>
        </w:rPr>
      </w:pPr>
    </w:p>
    <w:p w:rsidR="003A451F" w:rsidRDefault="003A451F" w:rsidP="00DF142D">
      <w:pPr>
        <w:rPr>
          <w:rFonts w:ascii="Times New Roman" w:hAnsi="Times New Roman"/>
          <w:sz w:val="28"/>
          <w:szCs w:val="28"/>
        </w:rPr>
      </w:pPr>
    </w:p>
    <w:p w:rsidR="003A451F" w:rsidRDefault="003A451F" w:rsidP="00DF142D">
      <w:pPr>
        <w:rPr>
          <w:rFonts w:ascii="Times New Roman" w:hAnsi="Times New Roman"/>
          <w:sz w:val="28"/>
          <w:szCs w:val="28"/>
        </w:rPr>
      </w:pPr>
    </w:p>
    <w:p w:rsidR="003A451F" w:rsidRDefault="003A451F" w:rsidP="00DF142D">
      <w:pPr>
        <w:rPr>
          <w:rFonts w:ascii="Times New Roman" w:hAnsi="Times New Roman"/>
          <w:sz w:val="28"/>
          <w:szCs w:val="28"/>
        </w:rPr>
      </w:pPr>
    </w:p>
    <w:p w:rsidR="003A451F" w:rsidRDefault="003A451F" w:rsidP="00DF142D">
      <w:pPr>
        <w:rPr>
          <w:rFonts w:ascii="Times New Roman" w:hAnsi="Times New Roman"/>
          <w:sz w:val="28"/>
          <w:szCs w:val="28"/>
        </w:rPr>
      </w:pPr>
    </w:p>
    <w:p w:rsidR="003A451F" w:rsidRDefault="003A451F" w:rsidP="00DF142D">
      <w:pPr>
        <w:rPr>
          <w:rFonts w:ascii="Times New Roman" w:hAnsi="Times New Roman"/>
          <w:sz w:val="28"/>
          <w:szCs w:val="28"/>
        </w:rPr>
      </w:pPr>
    </w:p>
    <w:p w:rsidR="003A451F" w:rsidRDefault="003A451F" w:rsidP="00DF142D">
      <w:pPr>
        <w:rPr>
          <w:rFonts w:ascii="Times New Roman" w:hAnsi="Times New Roman"/>
          <w:sz w:val="28"/>
          <w:szCs w:val="28"/>
        </w:rPr>
      </w:pPr>
    </w:p>
    <w:p w:rsidR="003A451F" w:rsidRDefault="003A451F" w:rsidP="00DF142D">
      <w:pPr>
        <w:rPr>
          <w:rFonts w:ascii="Times New Roman" w:hAnsi="Times New Roman"/>
          <w:sz w:val="28"/>
          <w:szCs w:val="28"/>
        </w:rPr>
      </w:pPr>
    </w:p>
    <w:p w:rsidR="003A451F" w:rsidRDefault="003A451F" w:rsidP="00DF142D">
      <w:pPr>
        <w:rPr>
          <w:rFonts w:ascii="Times New Roman" w:hAnsi="Times New Roman"/>
          <w:sz w:val="28"/>
          <w:szCs w:val="28"/>
        </w:rPr>
      </w:pPr>
    </w:p>
    <w:p w:rsidR="003A451F" w:rsidRDefault="003A451F" w:rsidP="00DF142D">
      <w:pPr>
        <w:rPr>
          <w:rFonts w:ascii="Times New Roman" w:hAnsi="Times New Roman"/>
          <w:sz w:val="28"/>
          <w:szCs w:val="28"/>
        </w:rPr>
      </w:pPr>
    </w:p>
    <w:p w:rsidR="003A451F" w:rsidRDefault="003A451F" w:rsidP="00E56F09">
      <w:pPr>
        <w:spacing w:line="36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Построение БК мужских брюк по методике ЦОТШЛ</w:t>
      </w:r>
    </w:p>
    <w:tbl>
      <w:tblPr>
        <w:tblW w:w="11100" w:type="dxa"/>
        <w:tblCellSpacing w:w="75" w:type="dxa"/>
        <w:tblCellMar>
          <w:top w:w="30" w:type="dxa"/>
          <w:left w:w="30" w:type="dxa"/>
          <w:bottom w:w="30" w:type="dxa"/>
          <w:right w:w="30" w:type="dxa"/>
        </w:tblCellMar>
        <w:tblLook w:val="00A0" w:firstRow="1" w:lastRow="0" w:firstColumn="1" w:lastColumn="0" w:noHBand="0" w:noVBand="0"/>
      </w:tblPr>
      <w:tblGrid>
        <w:gridCol w:w="11100"/>
      </w:tblGrid>
      <w:tr w:rsidR="003A451F" w:rsidRPr="00194DEA" w:rsidTr="00E56F09">
        <w:trPr>
          <w:tblCellSpacing w:w="75" w:type="dxa"/>
        </w:trPr>
        <w:tc>
          <w:tcPr>
            <w:tcW w:w="2100" w:type="pct"/>
            <w:vAlign w:val="center"/>
          </w:tcPr>
          <w:p w:rsidR="003A451F" w:rsidRPr="00EC4E75" w:rsidRDefault="003A451F" w:rsidP="00E56F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A451F" w:rsidRPr="00194DEA" w:rsidTr="00E56F09">
        <w:trPr>
          <w:tblCellSpacing w:w="75" w:type="dxa"/>
        </w:trPr>
        <w:tc>
          <w:tcPr>
            <w:tcW w:w="2100" w:type="pct"/>
            <w:vAlign w:val="center"/>
          </w:tcPr>
          <w:p w:rsidR="003A451F" w:rsidRPr="00EC4E75" w:rsidRDefault="009B5688" w:rsidP="00E56F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eastAsia="ru-RU"/>
              </w:rPr>
              <w:pict>
                <v:shape id="_x0000_i1026" type="#_x0000_t75" alt="технический рисунок модели" style="width:206.25pt;height:191.25pt;visibility:visible">
                  <v:imagedata r:id="rId4" o:title=""/>
                </v:shape>
              </w:pict>
            </w:r>
          </w:p>
        </w:tc>
      </w:tr>
    </w:tbl>
    <w:p w:rsidR="003A451F" w:rsidRDefault="003A451F" w:rsidP="00E56F09">
      <w:pPr>
        <w:spacing w:line="36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                             Изделие: брюки мужские.  </w:t>
      </w:r>
    </w:p>
    <w:p w:rsidR="003A451F" w:rsidRDefault="003A451F" w:rsidP="00E56F09">
      <w:pPr>
        <w:spacing w:line="36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                      Силуэт: полуприлегающий.</w:t>
      </w:r>
    </w:p>
    <w:p w:rsidR="003A451F" w:rsidRDefault="003A451F" w:rsidP="00E56F09">
      <w:pPr>
        <w:spacing w:line="360" w:lineRule="auto"/>
        <w:jc w:val="righ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Вид материала: полушерстяной.</w:t>
      </w:r>
    </w:p>
    <w:p w:rsidR="003A451F" w:rsidRDefault="003A451F" w:rsidP="00E56F09">
      <w:pPr>
        <w:spacing w:line="360" w:lineRule="auto"/>
        <w:jc w:val="right"/>
        <w:rPr>
          <w:rFonts w:ascii="Times New Roman" w:hAnsi="Times New Roman"/>
          <w:sz w:val="32"/>
          <w:szCs w:val="32"/>
        </w:rPr>
      </w:pPr>
    </w:p>
    <w:p w:rsidR="003A451F" w:rsidRDefault="003A451F" w:rsidP="00E56F09">
      <w:pPr>
        <w:spacing w:line="360" w:lineRule="auto"/>
        <w:jc w:val="right"/>
        <w:rPr>
          <w:rFonts w:ascii="Times New Roman" w:hAnsi="Times New Roman"/>
          <w:sz w:val="32"/>
          <w:szCs w:val="32"/>
        </w:rPr>
      </w:pPr>
    </w:p>
    <w:p w:rsidR="003A451F" w:rsidRDefault="003A451F" w:rsidP="00E56F09">
      <w:pPr>
        <w:spacing w:line="360" w:lineRule="auto"/>
        <w:jc w:val="right"/>
        <w:rPr>
          <w:rFonts w:ascii="Times New Roman" w:hAnsi="Times New Roman"/>
          <w:sz w:val="32"/>
          <w:szCs w:val="32"/>
        </w:rPr>
      </w:pPr>
    </w:p>
    <w:p w:rsidR="003A451F" w:rsidRDefault="003A451F" w:rsidP="00E56F09">
      <w:pPr>
        <w:spacing w:line="360" w:lineRule="auto"/>
        <w:rPr>
          <w:rFonts w:ascii="Times New Roman" w:hAnsi="Times New Roman"/>
          <w:sz w:val="32"/>
          <w:szCs w:val="32"/>
        </w:rPr>
      </w:pPr>
    </w:p>
    <w:p w:rsidR="003A451F" w:rsidRDefault="003A451F" w:rsidP="00E56F09">
      <w:pPr>
        <w:spacing w:line="36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Техническое описание модели.</w:t>
      </w:r>
    </w:p>
    <w:p w:rsidR="003A451F" w:rsidRDefault="003A451F" w:rsidP="00E56F09">
      <w:pPr>
        <w:spacing w:line="360" w:lineRule="auto"/>
        <w:jc w:val="center"/>
        <w:rPr>
          <w:rFonts w:ascii="Times New Roman" w:hAnsi="Times New Roman"/>
          <w:sz w:val="32"/>
          <w:szCs w:val="32"/>
          <w:lang w:val="en-US"/>
        </w:rPr>
      </w:pPr>
    </w:p>
    <w:p w:rsidR="003A451F" w:rsidRDefault="003A451F" w:rsidP="00E56F09">
      <w:pPr>
        <w:spacing w:line="360" w:lineRule="auto"/>
        <w:jc w:val="center"/>
        <w:rPr>
          <w:rFonts w:ascii="Times New Roman" w:hAnsi="Times New Roman"/>
          <w:sz w:val="32"/>
          <w:szCs w:val="32"/>
          <w:lang w:val="en-US"/>
        </w:rPr>
      </w:pPr>
    </w:p>
    <w:p w:rsidR="003A451F" w:rsidRDefault="003A451F" w:rsidP="00E56F09">
      <w:pPr>
        <w:spacing w:line="360" w:lineRule="auto"/>
        <w:jc w:val="center"/>
        <w:rPr>
          <w:rFonts w:ascii="Times New Roman" w:hAnsi="Times New Roman"/>
          <w:sz w:val="32"/>
          <w:szCs w:val="32"/>
          <w:lang w:val="en-US"/>
        </w:rPr>
      </w:pPr>
    </w:p>
    <w:p w:rsidR="003A451F" w:rsidRDefault="003A451F" w:rsidP="00E56F09">
      <w:pPr>
        <w:spacing w:line="360" w:lineRule="auto"/>
        <w:jc w:val="center"/>
        <w:rPr>
          <w:rFonts w:ascii="Times New Roman" w:hAnsi="Times New Roman"/>
          <w:sz w:val="32"/>
          <w:szCs w:val="32"/>
          <w:lang w:val="en-US"/>
        </w:rPr>
      </w:pPr>
    </w:p>
    <w:p w:rsidR="003A451F" w:rsidRDefault="003A451F" w:rsidP="00E56F09">
      <w:pPr>
        <w:spacing w:line="360" w:lineRule="auto"/>
        <w:jc w:val="center"/>
        <w:rPr>
          <w:rFonts w:ascii="Times New Roman" w:hAnsi="Times New Roman"/>
          <w:sz w:val="32"/>
          <w:szCs w:val="32"/>
          <w:lang w:val="en-US"/>
        </w:rPr>
      </w:pPr>
    </w:p>
    <w:p w:rsidR="003A451F" w:rsidRDefault="003A451F" w:rsidP="00E56F09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32"/>
          <w:szCs w:val="32"/>
        </w:rPr>
        <w:t>Построение БК мужских брюк по методике ЦОТШЛ</w:t>
      </w:r>
    </w:p>
    <w:tbl>
      <w:tblPr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20"/>
        <w:gridCol w:w="1965"/>
        <w:gridCol w:w="1842"/>
        <w:gridCol w:w="1741"/>
        <w:gridCol w:w="1777"/>
        <w:gridCol w:w="26"/>
        <w:gridCol w:w="1388"/>
      </w:tblGrid>
      <w:tr w:rsidR="003A451F" w:rsidRPr="00194DEA" w:rsidTr="00194DEA">
        <w:tc>
          <w:tcPr>
            <w:tcW w:w="837" w:type="dxa"/>
            <w:gridSpan w:val="2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DEA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965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DEA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DEA">
              <w:rPr>
                <w:rFonts w:ascii="Times New Roman" w:hAnsi="Times New Roman"/>
                <w:sz w:val="24"/>
                <w:szCs w:val="24"/>
              </w:rPr>
              <w:t>отрезка</w:t>
            </w:r>
          </w:p>
        </w:tc>
        <w:tc>
          <w:tcPr>
            <w:tcW w:w="1842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DEA">
              <w:rPr>
                <w:rFonts w:ascii="Times New Roman" w:hAnsi="Times New Roman"/>
                <w:sz w:val="24"/>
                <w:szCs w:val="24"/>
              </w:rPr>
              <w:t>Обозначение отрезка</w:t>
            </w:r>
          </w:p>
        </w:tc>
        <w:tc>
          <w:tcPr>
            <w:tcW w:w="1741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DEA">
              <w:rPr>
                <w:rFonts w:ascii="Times New Roman" w:hAnsi="Times New Roman"/>
                <w:sz w:val="24"/>
                <w:szCs w:val="24"/>
              </w:rPr>
              <w:t>Расчетная формула</w:t>
            </w:r>
          </w:p>
        </w:tc>
        <w:tc>
          <w:tcPr>
            <w:tcW w:w="1777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DEA">
              <w:rPr>
                <w:rFonts w:ascii="Times New Roman" w:hAnsi="Times New Roman"/>
                <w:sz w:val="24"/>
                <w:szCs w:val="24"/>
              </w:rPr>
              <w:t xml:space="preserve">Направление </w:t>
            </w:r>
          </w:p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DEA">
              <w:rPr>
                <w:rFonts w:ascii="Times New Roman" w:hAnsi="Times New Roman"/>
                <w:sz w:val="24"/>
                <w:szCs w:val="24"/>
              </w:rPr>
              <w:t>отрезка</w:t>
            </w:r>
          </w:p>
        </w:tc>
        <w:tc>
          <w:tcPr>
            <w:tcW w:w="1414" w:type="dxa"/>
            <w:gridSpan w:val="2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DEA">
              <w:rPr>
                <w:rFonts w:ascii="Times New Roman" w:hAnsi="Times New Roman"/>
                <w:sz w:val="24"/>
                <w:szCs w:val="24"/>
              </w:rPr>
              <w:t>Числовое значение</w:t>
            </w:r>
          </w:p>
        </w:tc>
      </w:tr>
      <w:tr w:rsidR="003A451F" w:rsidRPr="00194DEA" w:rsidTr="00194DEA">
        <w:tc>
          <w:tcPr>
            <w:tcW w:w="837" w:type="dxa"/>
            <w:gridSpan w:val="2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DE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65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DEA">
              <w:rPr>
                <w:rFonts w:ascii="Times New Roman" w:hAnsi="Times New Roman"/>
                <w:sz w:val="24"/>
                <w:szCs w:val="24"/>
              </w:rPr>
              <w:t>Положение линии высоты сидения</w:t>
            </w:r>
          </w:p>
        </w:tc>
        <w:tc>
          <w:tcPr>
            <w:tcW w:w="1842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DEA">
              <w:rPr>
                <w:rFonts w:ascii="Times New Roman" w:hAnsi="Times New Roman"/>
                <w:sz w:val="24"/>
                <w:szCs w:val="24"/>
              </w:rPr>
              <w:t>ТЯ</w:t>
            </w:r>
          </w:p>
        </w:tc>
        <w:tc>
          <w:tcPr>
            <w:tcW w:w="1741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DEA">
              <w:rPr>
                <w:rFonts w:ascii="Times New Roman" w:hAnsi="Times New Roman"/>
                <w:sz w:val="24"/>
                <w:szCs w:val="24"/>
              </w:rPr>
              <w:t>ТЯ=Сб:2-1см</w:t>
            </w:r>
          </w:p>
        </w:tc>
        <w:tc>
          <w:tcPr>
            <w:tcW w:w="1777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DEA">
              <w:rPr>
                <w:rFonts w:ascii="Times New Roman" w:hAnsi="Times New Roman"/>
                <w:sz w:val="24"/>
                <w:szCs w:val="24"/>
              </w:rPr>
              <w:t xml:space="preserve">От точки Т вниз </w:t>
            </w:r>
          </w:p>
        </w:tc>
        <w:tc>
          <w:tcPr>
            <w:tcW w:w="1414" w:type="dxa"/>
            <w:gridSpan w:val="2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451F" w:rsidRPr="00194DEA" w:rsidTr="00194DEA">
        <w:tc>
          <w:tcPr>
            <w:tcW w:w="837" w:type="dxa"/>
            <w:gridSpan w:val="2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DE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65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DEA">
              <w:rPr>
                <w:rFonts w:ascii="Times New Roman" w:hAnsi="Times New Roman"/>
                <w:sz w:val="24"/>
                <w:szCs w:val="24"/>
              </w:rPr>
              <w:t>Положение линии колена</w:t>
            </w:r>
          </w:p>
        </w:tc>
        <w:tc>
          <w:tcPr>
            <w:tcW w:w="1842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DEA">
              <w:rPr>
                <w:rFonts w:ascii="Times New Roman" w:hAnsi="Times New Roman"/>
                <w:sz w:val="24"/>
                <w:szCs w:val="24"/>
              </w:rPr>
              <w:t>ТК</w:t>
            </w:r>
          </w:p>
        </w:tc>
        <w:tc>
          <w:tcPr>
            <w:tcW w:w="1741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DEA">
              <w:rPr>
                <w:rFonts w:ascii="Times New Roman" w:hAnsi="Times New Roman"/>
                <w:sz w:val="24"/>
                <w:szCs w:val="24"/>
              </w:rPr>
              <w:t>ТН:2+от6до8 см</w:t>
            </w:r>
          </w:p>
        </w:tc>
        <w:tc>
          <w:tcPr>
            <w:tcW w:w="1777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DEA">
              <w:rPr>
                <w:rFonts w:ascii="Times New Roman" w:hAnsi="Times New Roman"/>
                <w:sz w:val="24"/>
                <w:szCs w:val="24"/>
              </w:rPr>
              <w:t>От точки Т вниз</w:t>
            </w:r>
          </w:p>
        </w:tc>
        <w:tc>
          <w:tcPr>
            <w:tcW w:w="1414" w:type="dxa"/>
            <w:gridSpan w:val="2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451F" w:rsidRPr="00194DEA" w:rsidTr="00194DEA">
        <w:tc>
          <w:tcPr>
            <w:tcW w:w="837" w:type="dxa"/>
            <w:gridSpan w:val="2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DE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65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DEA">
              <w:rPr>
                <w:rFonts w:ascii="Times New Roman" w:hAnsi="Times New Roman"/>
                <w:sz w:val="24"/>
                <w:szCs w:val="24"/>
              </w:rPr>
              <w:t>Положение линии бедер</w:t>
            </w:r>
          </w:p>
        </w:tc>
        <w:tc>
          <w:tcPr>
            <w:tcW w:w="1842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DEA">
              <w:rPr>
                <w:rFonts w:ascii="Times New Roman" w:hAnsi="Times New Roman"/>
                <w:sz w:val="24"/>
                <w:szCs w:val="24"/>
              </w:rPr>
              <w:t>ЯБ</w:t>
            </w:r>
          </w:p>
        </w:tc>
        <w:tc>
          <w:tcPr>
            <w:tcW w:w="1741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DEA">
              <w:rPr>
                <w:rFonts w:ascii="Times New Roman" w:hAnsi="Times New Roman"/>
                <w:sz w:val="24"/>
                <w:szCs w:val="24"/>
              </w:rPr>
              <w:t>ЯБ=Сб:10+3</w:t>
            </w:r>
          </w:p>
        </w:tc>
        <w:tc>
          <w:tcPr>
            <w:tcW w:w="1777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DEA">
              <w:rPr>
                <w:rFonts w:ascii="Times New Roman" w:hAnsi="Times New Roman"/>
                <w:sz w:val="24"/>
                <w:szCs w:val="24"/>
              </w:rPr>
              <w:t>вверх</w:t>
            </w:r>
          </w:p>
        </w:tc>
        <w:tc>
          <w:tcPr>
            <w:tcW w:w="1414" w:type="dxa"/>
            <w:gridSpan w:val="2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451F" w:rsidRPr="00194DEA" w:rsidTr="00194DEA">
        <w:tc>
          <w:tcPr>
            <w:tcW w:w="837" w:type="dxa"/>
            <w:gridSpan w:val="2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DE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65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DEA">
              <w:rPr>
                <w:rFonts w:ascii="Times New Roman" w:hAnsi="Times New Roman"/>
                <w:sz w:val="24"/>
                <w:szCs w:val="24"/>
              </w:rPr>
              <w:t>Положение линии низа</w:t>
            </w:r>
          </w:p>
        </w:tc>
        <w:tc>
          <w:tcPr>
            <w:tcW w:w="1842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DEA">
              <w:rPr>
                <w:rFonts w:ascii="Times New Roman" w:hAnsi="Times New Roman"/>
                <w:sz w:val="24"/>
                <w:szCs w:val="24"/>
              </w:rPr>
              <w:t>ТН</w:t>
            </w:r>
          </w:p>
        </w:tc>
        <w:tc>
          <w:tcPr>
            <w:tcW w:w="1741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DEA">
              <w:rPr>
                <w:rFonts w:ascii="Times New Roman" w:hAnsi="Times New Roman"/>
                <w:sz w:val="24"/>
                <w:szCs w:val="24"/>
              </w:rPr>
              <w:t>ТН=Дб+1 см</w:t>
            </w:r>
          </w:p>
        </w:tc>
        <w:tc>
          <w:tcPr>
            <w:tcW w:w="1777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DEA">
              <w:rPr>
                <w:rFonts w:ascii="Times New Roman" w:hAnsi="Times New Roman"/>
                <w:sz w:val="24"/>
                <w:szCs w:val="24"/>
              </w:rPr>
              <w:t>вниз</w:t>
            </w:r>
          </w:p>
        </w:tc>
        <w:tc>
          <w:tcPr>
            <w:tcW w:w="1414" w:type="dxa"/>
            <w:gridSpan w:val="2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451F" w:rsidRPr="00194DEA" w:rsidTr="00194DEA">
        <w:tc>
          <w:tcPr>
            <w:tcW w:w="837" w:type="dxa"/>
            <w:gridSpan w:val="2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DE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65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DEA">
              <w:rPr>
                <w:rFonts w:ascii="Times New Roman" w:hAnsi="Times New Roman"/>
                <w:sz w:val="24"/>
                <w:szCs w:val="24"/>
              </w:rPr>
              <w:t>Ширина передней части половин брюк на уровне глубины сидения</w:t>
            </w:r>
          </w:p>
        </w:tc>
        <w:tc>
          <w:tcPr>
            <w:tcW w:w="1842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DEA">
              <w:rPr>
                <w:rFonts w:ascii="Times New Roman" w:hAnsi="Times New Roman"/>
                <w:sz w:val="24"/>
                <w:szCs w:val="24"/>
              </w:rPr>
              <w:t>ЯЯ1</w:t>
            </w:r>
          </w:p>
        </w:tc>
        <w:tc>
          <w:tcPr>
            <w:tcW w:w="1741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DEA">
              <w:rPr>
                <w:rFonts w:ascii="Times New Roman" w:hAnsi="Times New Roman"/>
                <w:sz w:val="24"/>
                <w:szCs w:val="24"/>
              </w:rPr>
              <w:t>ЯЯ1=Сб:2</w:t>
            </w:r>
          </w:p>
        </w:tc>
        <w:tc>
          <w:tcPr>
            <w:tcW w:w="1777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DEA">
              <w:rPr>
                <w:rFonts w:ascii="Times New Roman" w:hAnsi="Times New Roman"/>
                <w:sz w:val="24"/>
                <w:szCs w:val="24"/>
              </w:rPr>
              <w:t>Вправо</w:t>
            </w:r>
          </w:p>
        </w:tc>
        <w:tc>
          <w:tcPr>
            <w:tcW w:w="1414" w:type="dxa"/>
            <w:gridSpan w:val="2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451F" w:rsidRPr="00194DEA" w:rsidTr="00194DEA">
        <w:tc>
          <w:tcPr>
            <w:tcW w:w="837" w:type="dxa"/>
            <w:gridSpan w:val="2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DE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65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DEA">
              <w:rPr>
                <w:rFonts w:ascii="Times New Roman" w:hAnsi="Times New Roman"/>
                <w:sz w:val="24"/>
                <w:szCs w:val="24"/>
              </w:rPr>
              <w:t>Припуск на два шва (боковой и бантовый)</w:t>
            </w:r>
          </w:p>
        </w:tc>
        <w:tc>
          <w:tcPr>
            <w:tcW w:w="1842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DEA">
              <w:rPr>
                <w:rFonts w:ascii="Times New Roman" w:hAnsi="Times New Roman"/>
                <w:sz w:val="24"/>
                <w:szCs w:val="24"/>
              </w:rPr>
              <w:t>Я1Я2</w:t>
            </w:r>
          </w:p>
        </w:tc>
        <w:tc>
          <w:tcPr>
            <w:tcW w:w="1741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7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DEA">
              <w:rPr>
                <w:rFonts w:ascii="Times New Roman" w:hAnsi="Times New Roman"/>
                <w:sz w:val="24"/>
                <w:szCs w:val="24"/>
              </w:rPr>
              <w:t>вправо</w:t>
            </w:r>
          </w:p>
        </w:tc>
        <w:tc>
          <w:tcPr>
            <w:tcW w:w="1414" w:type="dxa"/>
            <w:gridSpan w:val="2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451F" w:rsidRPr="00194DEA" w:rsidTr="00194DEA">
        <w:tc>
          <w:tcPr>
            <w:tcW w:w="837" w:type="dxa"/>
            <w:gridSpan w:val="2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DE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65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DEA">
              <w:rPr>
                <w:rFonts w:ascii="Times New Roman" w:hAnsi="Times New Roman"/>
                <w:sz w:val="24"/>
                <w:szCs w:val="24"/>
              </w:rPr>
              <w:t>Ширина шага</w:t>
            </w:r>
          </w:p>
        </w:tc>
        <w:tc>
          <w:tcPr>
            <w:tcW w:w="1842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DEA">
              <w:rPr>
                <w:rFonts w:ascii="Times New Roman" w:hAnsi="Times New Roman"/>
                <w:sz w:val="24"/>
                <w:szCs w:val="24"/>
              </w:rPr>
              <w:t>Я2Я3</w:t>
            </w:r>
          </w:p>
        </w:tc>
        <w:tc>
          <w:tcPr>
            <w:tcW w:w="1741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DEA">
              <w:rPr>
                <w:rFonts w:ascii="Times New Roman" w:hAnsi="Times New Roman"/>
                <w:sz w:val="24"/>
                <w:szCs w:val="24"/>
              </w:rPr>
              <w:t>Я2Я3=Сб:10-1</w:t>
            </w:r>
          </w:p>
        </w:tc>
        <w:tc>
          <w:tcPr>
            <w:tcW w:w="1777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DEA">
              <w:rPr>
                <w:rFonts w:ascii="Times New Roman" w:hAnsi="Times New Roman"/>
                <w:sz w:val="24"/>
                <w:szCs w:val="24"/>
              </w:rPr>
              <w:t>вправо</w:t>
            </w:r>
          </w:p>
        </w:tc>
        <w:tc>
          <w:tcPr>
            <w:tcW w:w="1414" w:type="dxa"/>
            <w:gridSpan w:val="2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451F" w:rsidRPr="00194DEA" w:rsidTr="00194DEA">
        <w:tc>
          <w:tcPr>
            <w:tcW w:w="837" w:type="dxa"/>
            <w:gridSpan w:val="2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DE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65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DEA">
              <w:rPr>
                <w:rFonts w:ascii="Times New Roman" w:hAnsi="Times New Roman"/>
                <w:sz w:val="24"/>
                <w:szCs w:val="24"/>
              </w:rPr>
              <w:t>Положение сгиба передней части половин брюк</w:t>
            </w:r>
          </w:p>
        </w:tc>
        <w:tc>
          <w:tcPr>
            <w:tcW w:w="1842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DEA">
              <w:rPr>
                <w:rFonts w:ascii="Times New Roman" w:hAnsi="Times New Roman"/>
                <w:sz w:val="24"/>
                <w:szCs w:val="24"/>
              </w:rPr>
              <w:t>ЯЯ0</w:t>
            </w:r>
          </w:p>
        </w:tc>
        <w:tc>
          <w:tcPr>
            <w:tcW w:w="1741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DEA">
              <w:rPr>
                <w:rFonts w:ascii="Times New Roman" w:hAnsi="Times New Roman"/>
                <w:sz w:val="24"/>
                <w:szCs w:val="24"/>
              </w:rPr>
              <w:t>ЯЯ0=ЯЯ3:2</w:t>
            </w:r>
          </w:p>
        </w:tc>
        <w:tc>
          <w:tcPr>
            <w:tcW w:w="1777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DEA">
              <w:rPr>
                <w:rFonts w:ascii="Times New Roman" w:hAnsi="Times New Roman"/>
                <w:sz w:val="24"/>
                <w:szCs w:val="24"/>
              </w:rPr>
              <w:t>вправо</w:t>
            </w:r>
          </w:p>
        </w:tc>
        <w:tc>
          <w:tcPr>
            <w:tcW w:w="1414" w:type="dxa"/>
            <w:gridSpan w:val="2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451F" w:rsidRPr="00194DEA" w:rsidTr="00194DEA">
        <w:tc>
          <w:tcPr>
            <w:tcW w:w="837" w:type="dxa"/>
            <w:gridSpan w:val="2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DE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65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DEA">
              <w:rPr>
                <w:rFonts w:ascii="Times New Roman" w:hAnsi="Times New Roman"/>
                <w:sz w:val="24"/>
                <w:szCs w:val="24"/>
              </w:rPr>
              <w:t>Ширина передней части половин брюк на уровне низа</w:t>
            </w:r>
          </w:p>
        </w:tc>
        <w:tc>
          <w:tcPr>
            <w:tcW w:w="1842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DEA">
              <w:rPr>
                <w:rFonts w:ascii="Times New Roman" w:hAnsi="Times New Roman"/>
                <w:sz w:val="24"/>
                <w:szCs w:val="24"/>
              </w:rPr>
              <w:t>Н0Н1=Н0Н2</w:t>
            </w:r>
          </w:p>
        </w:tc>
        <w:tc>
          <w:tcPr>
            <w:tcW w:w="1741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DEA">
              <w:rPr>
                <w:rFonts w:ascii="Times New Roman" w:hAnsi="Times New Roman"/>
                <w:sz w:val="24"/>
                <w:szCs w:val="24"/>
              </w:rPr>
              <w:t>Н0Н1=Н0Н2=Шн:2</w:t>
            </w:r>
          </w:p>
        </w:tc>
        <w:tc>
          <w:tcPr>
            <w:tcW w:w="1777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DEA">
              <w:rPr>
                <w:rFonts w:ascii="Times New Roman" w:hAnsi="Times New Roman"/>
                <w:sz w:val="24"/>
                <w:szCs w:val="24"/>
              </w:rPr>
              <w:t>Влево, вправо</w:t>
            </w:r>
          </w:p>
        </w:tc>
        <w:tc>
          <w:tcPr>
            <w:tcW w:w="1414" w:type="dxa"/>
            <w:gridSpan w:val="2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451F" w:rsidRPr="00194DEA" w:rsidTr="00194DEA">
        <w:tc>
          <w:tcPr>
            <w:tcW w:w="837" w:type="dxa"/>
            <w:gridSpan w:val="2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DE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65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DEA">
              <w:rPr>
                <w:rFonts w:ascii="Times New Roman" w:hAnsi="Times New Roman"/>
                <w:sz w:val="24"/>
                <w:szCs w:val="24"/>
              </w:rPr>
              <w:t>Ширина передней части половин брюк на уровне колена</w:t>
            </w:r>
          </w:p>
        </w:tc>
        <w:tc>
          <w:tcPr>
            <w:tcW w:w="1842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DEA">
              <w:rPr>
                <w:rFonts w:ascii="Times New Roman" w:hAnsi="Times New Roman"/>
                <w:sz w:val="24"/>
                <w:szCs w:val="24"/>
              </w:rPr>
              <w:t>К0К1=К0К2</w:t>
            </w:r>
          </w:p>
        </w:tc>
        <w:tc>
          <w:tcPr>
            <w:tcW w:w="1741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DEA">
              <w:rPr>
                <w:rFonts w:ascii="Times New Roman" w:hAnsi="Times New Roman"/>
                <w:sz w:val="24"/>
                <w:szCs w:val="24"/>
              </w:rPr>
              <w:t>К0К1=К0К2=Шк:2</w:t>
            </w:r>
          </w:p>
        </w:tc>
        <w:tc>
          <w:tcPr>
            <w:tcW w:w="1777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DEA">
              <w:rPr>
                <w:rFonts w:ascii="Times New Roman" w:hAnsi="Times New Roman"/>
                <w:sz w:val="24"/>
                <w:szCs w:val="24"/>
              </w:rPr>
              <w:t>Влево, вправо</w:t>
            </w:r>
          </w:p>
        </w:tc>
        <w:tc>
          <w:tcPr>
            <w:tcW w:w="1414" w:type="dxa"/>
            <w:gridSpan w:val="2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451F" w:rsidRPr="00194DEA" w:rsidTr="00194DEA">
        <w:tc>
          <w:tcPr>
            <w:tcW w:w="837" w:type="dxa"/>
            <w:gridSpan w:val="2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DE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965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DEA">
              <w:rPr>
                <w:rFonts w:ascii="Times New Roman" w:hAnsi="Times New Roman"/>
                <w:sz w:val="24"/>
                <w:szCs w:val="24"/>
              </w:rPr>
              <w:t>Ширина передней части половин брюк на уровне линии талии</w:t>
            </w:r>
          </w:p>
        </w:tc>
        <w:tc>
          <w:tcPr>
            <w:tcW w:w="1842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DEA">
              <w:rPr>
                <w:rFonts w:ascii="Times New Roman" w:hAnsi="Times New Roman"/>
                <w:sz w:val="24"/>
                <w:szCs w:val="24"/>
              </w:rPr>
              <w:t>Т1Т2</w:t>
            </w:r>
          </w:p>
        </w:tc>
        <w:tc>
          <w:tcPr>
            <w:tcW w:w="1741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DEA">
              <w:rPr>
                <w:rFonts w:ascii="Times New Roman" w:hAnsi="Times New Roman"/>
                <w:sz w:val="24"/>
                <w:szCs w:val="24"/>
              </w:rPr>
              <w:t>Т1Т2=(Ст+Пт):2+2(швы)+выточка</w:t>
            </w:r>
          </w:p>
        </w:tc>
        <w:tc>
          <w:tcPr>
            <w:tcW w:w="1777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DEA">
              <w:rPr>
                <w:rFonts w:ascii="Times New Roman" w:hAnsi="Times New Roman"/>
                <w:sz w:val="24"/>
                <w:szCs w:val="24"/>
              </w:rPr>
              <w:t>влево</w:t>
            </w:r>
          </w:p>
        </w:tc>
        <w:tc>
          <w:tcPr>
            <w:tcW w:w="1414" w:type="dxa"/>
            <w:gridSpan w:val="2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451F" w:rsidRPr="00194DEA" w:rsidTr="00194DEA">
        <w:tc>
          <w:tcPr>
            <w:tcW w:w="837" w:type="dxa"/>
            <w:gridSpan w:val="2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DE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65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DEA">
              <w:rPr>
                <w:rFonts w:ascii="Times New Roman" w:hAnsi="Times New Roman"/>
                <w:sz w:val="24"/>
                <w:szCs w:val="24"/>
              </w:rPr>
              <w:t>Величина раствора выточки</w:t>
            </w:r>
          </w:p>
        </w:tc>
        <w:tc>
          <w:tcPr>
            <w:tcW w:w="1842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DEA">
              <w:rPr>
                <w:rFonts w:ascii="Times New Roman" w:hAnsi="Times New Roman"/>
                <w:sz w:val="24"/>
                <w:szCs w:val="24"/>
              </w:rPr>
              <w:t>Выточка=Т1Т2-((Ст+Пт):2+2(швы))</w:t>
            </w:r>
          </w:p>
        </w:tc>
        <w:tc>
          <w:tcPr>
            <w:tcW w:w="1777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4" w:type="dxa"/>
            <w:gridSpan w:val="2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451F" w:rsidRPr="00194DEA" w:rsidTr="00194DEA">
        <w:tc>
          <w:tcPr>
            <w:tcW w:w="837" w:type="dxa"/>
            <w:gridSpan w:val="2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DE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965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DEA">
              <w:rPr>
                <w:rFonts w:ascii="Times New Roman" w:hAnsi="Times New Roman"/>
                <w:sz w:val="24"/>
                <w:szCs w:val="24"/>
              </w:rPr>
              <w:t>Длина выточки</w:t>
            </w:r>
          </w:p>
        </w:tc>
        <w:tc>
          <w:tcPr>
            <w:tcW w:w="1842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DEA">
              <w:rPr>
                <w:rFonts w:ascii="Times New Roman" w:hAnsi="Times New Roman"/>
                <w:sz w:val="24"/>
                <w:szCs w:val="24"/>
              </w:rPr>
              <w:t>Три раствора выточки+2</w:t>
            </w:r>
          </w:p>
        </w:tc>
        <w:tc>
          <w:tcPr>
            <w:tcW w:w="1777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4" w:type="dxa"/>
            <w:gridSpan w:val="2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451F" w:rsidRPr="00194DEA" w:rsidTr="00194DEA">
        <w:tc>
          <w:tcPr>
            <w:tcW w:w="837" w:type="dxa"/>
            <w:gridSpan w:val="2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DE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965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DEA">
              <w:rPr>
                <w:rFonts w:ascii="Times New Roman" w:hAnsi="Times New Roman"/>
                <w:sz w:val="24"/>
                <w:szCs w:val="24"/>
              </w:rPr>
              <w:t>Положение вершины верхнего среза передней части половин брюк</w:t>
            </w:r>
          </w:p>
        </w:tc>
        <w:tc>
          <w:tcPr>
            <w:tcW w:w="1842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DEA">
              <w:rPr>
                <w:rFonts w:ascii="Times New Roman" w:hAnsi="Times New Roman"/>
                <w:sz w:val="24"/>
                <w:szCs w:val="24"/>
              </w:rPr>
              <w:t>Т2Т21</w:t>
            </w:r>
          </w:p>
        </w:tc>
        <w:tc>
          <w:tcPr>
            <w:tcW w:w="1741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DEA">
              <w:rPr>
                <w:rFonts w:ascii="Times New Roman" w:hAnsi="Times New Roman"/>
                <w:sz w:val="24"/>
                <w:szCs w:val="24"/>
              </w:rPr>
              <w:t>Т2Т21=(Сб-Ст):10</w:t>
            </w:r>
          </w:p>
        </w:tc>
        <w:tc>
          <w:tcPr>
            <w:tcW w:w="1777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DEA">
              <w:rPr>
                <w:rFonts w:ascii="Times New Roman" w:hAnsi="Times New Roman"/>
                <w:sz w:val="24"/>
                <w:szCs w:val="24"/>
              </w:rPr>
              <w:t>вверх</w:t>
            </w:r>
          </w:p>
        </w:tc>
        <w:tc>
          <w:tcPr>
            <w:tcW w:w="1414" w:type="dxa"/>
            <w:gridSpan w:val="2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451F" w:rsidRPr="00194DEA" w:rsidTr="00194DEA">
        <w:tc>
          <w:tcPr>
            <w:tcW w:w="837" w:type="dxa"/>
            <w:gridSpan w:val="2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DE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965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DEA">
              <w:rPr>
                <w:rFonts w:ascii="Times New Roman" w:hAnsi="Times New Roman"/>
                <w:sz w:val="24"/>
                <w:szCs w:val="24"/>
              </w:rPr>
              <w:t>Вспомогательная точка для определения средней передней линии</w:t>
            </w:r>
          </w:p>
        </w:tc>
        <w:tc>
          <w:tcPr>
            <w:tcW w:w="1842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DEA">
              <w:rPr>
                <w:rFonts w:ascii="Times New Roman" w:hAnsi="Times New Roman"/>
                <w:sz w:val="24"/>
                <w:szCs w:val="24"/>
              </w:rPr>
              <w:t>Я2Я4</w:t>
            </w:r>
          </w:p>
        </w:tc>
        <w:tc>
          <w:tcPr>
            <w:tcW w:w="1741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DEA">
              <w:rPr>
                <w:rFonts w:ascii="Times New Roman" w:hAnsi="Times New Roman"/>
                <w:sz w:val="24"/>
                <w:szCs w:val="24"/>
              </w:rPr>
              <w:t>Я2Я4=Сб:10</w:t>
            </w:r>
          </w:p>
        </w:tc>
        <w:tc>
          <w:tcPr>
            <w:tcW w:w="1777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DEA">
              <w:rPr>
                <w:rFonts w:ascii="Times New Roman" w:hAnsi="Times New Roman"/>
                <w:sz w:val="24"/>
                <w:szCs w:val="24"/>
              </w:rPr>
              <w:t>вверх</w:t>
            </w:r>
          </w:p>
        </w:tc>
        <w:tc>
          <w:tcPr>
            <w:tcW w:w="1414" w:type="dxa"/>
            <w:gridSpan w:val="2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451F" w:rsidRPr="00194DEA" w:rsidTr="00194DEA">
        <w:tc>
          <w:tcPr>
            <w:tcW w:w="837" w:type="dxa"/>
            <w:gridSpan w:val="2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DE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965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DEA">
              <w:rPr>
                <w:rFonts w:ascii="Times New Roman" w:hAnsi="Times New Roman"/>
                <w:sz w:val="24"/>
                <w:szCs w:val="24"/>
              </w:rPr>
              <w:t>Вспомогательная точка</w:t>
            </w:r>
          </w:p>
        </w:tc>
        <w:tc>
          <w:tcPr>
            <w:tcW w:w="1842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DE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41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DEA">
              <w:rPr>
                <w:rFonts w:ascii="Times New Roman" w:hAnsi="Times New Roman"/>
                <w:sz w:val="24"/>
                <w:szCs w:val="24"/>
              </w:rPr>
              <w:t>Из угла в т.Я2 провести биссектрису полученный отрезок разделить на 3части</w:t>
            </w:r>
          </w:p>
        </w:tc>
        <w:tc>
          <w:tcPr>
            <w:tcW w:w="1777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4" w:type="dxa"/>
            <w:gridSpan w:val="2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451F" w:rsidRPr="00194DEA" w:rsidTr="00194DEA">
        <w:tc>
          <w:tcPr>
            <w:tcW w:w="837" w:type="dxa"/>
            <w:gridSpan w:val="2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DEA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965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DEA">
              <w:rPr>
                <w:rFonts w:ascii="Times New Roman" w:hAnsi="Times New Roman"/>
                <w:sz w:val="24"/>
                <w:szCs w:val="24"/>
              </w:rPr>
              <w:t xml:space="preserve">Подъем низа </w:t>
            </w:r>
          </w:p>
        </w:tc>
        <w:tc>
          <w:tcPr>
            <w:tcW w:w="1842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DEA">
              <w:rPr>
                <w:rFonts w:ascii="Times New Roman" w:hAnsi="Times New Roman"/>
                <w:sz w:val="24"/>
                <w:szCs w:val="24"/>
              </w:rPr>
              <w:t>Н0Н5</w:t>
            </w:r>
          </w:p>
        </w:tc>
        <w:tc>
          <w:tcPr>
            <w:tcW w:w="1741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DEA">
              <w:rPr>
                <w:rFonts w:ascii="Times New Roman" w:hAnsi="Times New Roman"/>
                <w:sz w:val="24"/>
                <w:szCs w:val="24"/>
              </w:rPr>
              <w:t>Н0Н5=от0 до 1 см</w:t>
            </w:r>
          </w:p>
        </w:tc>
        <w:tc>
          <w:tcPr>
            <w:tcW w:w="1777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DEA">
              <w:rPr>
                <w:rFonts w:ascii="Times New Roman" w:hAnsi="Times New Roman"/>
                <w:sz w:val="24"/>
                <w:szCs w:val="24"/>
              </w:rPr>
              <w:t>вверх</w:t>
            </w:r>
          </w:p>
        </w:tc>
        <w:tc>
          <w:tcPr>
            <w:tcW w:w="1414" w:type="dxa"/>
            <w:gridSpan w:val="2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451F" w:rsidRPr="00194DEA" w:rsidTr="00194DEA">
        <w:tc>
          <w:tcPr>
            <w:tcW w:w="837" w:type="dxa"/>
            <w:gridSpan w:val="2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DEA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965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DEA">
              <w:rPr>
                <w:rFonts w:ascii="Times New Roman" w:hAnsi="Times New Roman"/>
                <w:sz w:val="24"/>
                <w:szCs w:val="24"/>
              </w:rPr>
              <w:t>Вспомогательная точка</w:t>
            </w:r>
          </w:p>
        </w:tc>
        <w:tc>
          <w:tcPr>
            <w:tcW w:w="1842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DEA">
              <w:rPr>
                <w:rFonts w:ascii="Times New Roman" w:hAnsi="Times New Roman"/>
                <w:sz w:val="24"/>
                <w:szCs w:val="24"/>
              </w:rPr>
              <w:t>Т3</w:t>
            </w:r>
          </w:p>
        </w:tc>
        <w:tc>
          <w:tcPr>
            <w:tcW w:w="1741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DEA">
              <w:rPr>
                <w:rFonts w:ascii="Times New Roman" w:hAnsi="Times New Roman"/>
                <w:sz w:val="24"/>
                <w:szCs w:val="24"/>
              </w:rPr>
              <w:t>Т0Т3=Сб:10</w:t>
            </w:r>
          </w:p>
        </w:tc>
        <w:tc>
          <w:tcPr>
            <w:tcW w:w="1777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DEA">
              <w:rPr>
                <w:rFonts w:ascii="Times New Roman" w:hAnsi="Times New Roman"/>
                <w:sz w:val="24"/>
                <w:szCs w:val="24"/>
              </w:rPr>
              <w:t>вправо</w:t>
            </w:r>
          </w:p>
        </w:tc>
        <w:tc>
          <w:tcPr>
            <w:tcW w:w="1414" w:type="dxa"/>
            <w:gridSpan w:val="2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451F" w:rsidRPr="00194DEA" w:rsidTr="00194DEA">
        <w:tc>
          <w:tcPr>
            <w:tcW w:w="837" w:type="dxa"/>
            <w:gridSpan w:val="2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DEA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965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DEA">
              <w:rPr>
                <w:rFonts w:ascii="Times New Roman" w:hAnsi="Times New Roman"/>
                <w:sz w:val="24"/>
                <w:szCs w:val="24"/>
              </w:rPr>
              <w:t>Средняя линия задней части половин брюк</w:t>
            </w:r>
          </w:p>
        </w:tc>
        <w:tc>
          <w:tcPr>
            <w:tcW w:w="1842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DEA">
              <w:rPr>
                <w:rFonts w:ascii="Times New Roman" w:hAnsi="Times New Roman"/>
                <w:sz w:val="24"/>
                <w:szCs w:val="24"/>
              </w:rPr>
              <w:t>Соединяем Я1 с Т3</w:t>
            </w:r>
          </w:p>
        </w:tc>
        <w:tc>
          <w:tcPr>
            <w:tcW w:w="1777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4" w:type="dxa"/>
            <w:gridSpan w:val="2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451F" w:rsidRPr="00194DEA" w:rsidTr="00194DEA">
        <w:tc>
          <w:tcPr>
            <w:tcW w:w="837" w:type="dxa"/>
            <w:gridSpan w:val="2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DE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965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DEA">
              <w:rPr>
                <w:rFonts w:ascii="Times New Roman" w:hAnsi="Times New Roman"/>
                <w:sz w:val="24"/>
                <w:szCs w:val="24"/>
              </w:rPr>
              <w:t xml:space="preserve">Положение линии бедер задней части </w:t>
            </w:r>
          </w:p>
        </w:tc>
        <w:tc>
          <w:tcPr>
            <w:tcW w:w="1842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DEA">
              <w:rPr>
                <w:rFonts w:ascii="Times New Roman" w:hAnsi="Times New Roman"/>
                <w:sz w:val="24"/>
                <w:szCs w:val="24"/>
              </w:rPr>
              <w:t>Б2Б3</w:t>
            </w:r>
          </w:p>
        </w:tc>
        <w:tc>
          <w:tcPr>
            <w:tcW w:w="1741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DEA">
              <w:rPr>
                <w:rFonts w:ascii="Times New Roman" w:hAnsi="Times New Roman"/>
                <w:sz w:val="24"/>
                <w:szCs w:val="24"/>
              </w:rPr>
              <w:t>Б2Б3=Сб:2+1(шов)+Пб</w:t>
            </w:r>
          </w:p>
        </w:tc>
        <w:tc>
          <w:tcPr>
            <w:tcW w:w="1777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DEA">
              <w:rPr>
                <w:rFonts w:ascii="Times New Roman" w:hAnsi="Times New Roman"/>
                <w:sz w:val="24"/>
                <w:szCs w:val="24"/>
              </w:rPr>
              <w:t>влево</w:t>
            </w:r>
          </w:p>
        </w:tc>
        <w:tc>
          <w:tcPr>
            <w:tcW w:w="1414" w:type="dxa"/>
            <w:gridSpan w:val="2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451F" w:rsidRPr="00194DEA" w:rsidTr="00194DEA">
        <w:tc>
          <w:tcPr>
            <w:tcW w:w="837" w:type="dxa"/>
            <w:gridSpan w:val="2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DEA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965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DEA">
              <w:rPr>
                <w:rFonts w:ascii="Times New Roman" w:hAnsi="Times New Roman"/>
                <w:sz w:val="24"/>
                <w:szCs w:val="24"/>
              </w:rPr>
              <w:t>Ширина задней части на уровне колена</w:t>
            </w:r>
          </w:p>
        </w:tc>
        <w:tc>
          <w:tcPr>
            <w:tcW w:w="1842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DEA">
              <w:rPr>
                <w:rFonts w:ascii="Times New Roman" w:hAnsi="Times New Roman"/>
                <w:sz w:val="24"/>
                <w:szCs w:val="24"/>
              </w:rPr>
              <w:t>К1К3=К2К4</w:t>
            </w:r>
          </w:p>
        </w:tc>
        <w:tc>
          <w:tcPr>
            <w:tcW w:w="1741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DEA">
              <w:rPr>
                <w:rFonts w:ascii="Times New Roman" w:hAnsi="Times New Roman"/>
                <w:sz w:val="24"/>
                <w:szCs w:val="24"/>
              </w:rPr>
              <w:t>К1К3=К2К4=2 см</w:t>
            </w:r>
          </w:p>
        </w:tc>
        <w:tc>
          <w:tcPr>
            <w:tcW w:w="1777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DEA">
              <w:rPr>
                <w:rFonts w:ascii="Times New Roman" w:hAnsi="Times New Roman"/>
                <w:sz w:val="24"/>
                <w:szCs w:val="24"/>
              </w:rPr>
              <w:t>Влево, вправо</w:t>
            </w:r>
          </w:p>
        </w:tc>
        <w:tc>
          <w:tcPr>
            <w:tcW w:w="1414" w:type="dxa"/>
            <w:gridSpan w:val="2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451F" w:rsidRPr="00194DEA" w:rsidTr="00194DEA">
        <w:tc>
          <w:tcPr>
            <w:tcW w:w="837" w:type="dxa"/>
            <w:gridSpan w:val="2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DEA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965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DEA">
              <w:rPr>
                <w:rFonts w:ascii="Times New Roman" w:hAnsi="Times New Roman"/>
                <w:sz w:val="24"/>
                <w:szCs w:val="24"/>
              </w:rPr>
              <w:t>Ширина задней части на уровне низа</w:t>
            </w:r>
          </w:p>
        </w:tc>
        <w:tc>
          <w:tcPr>
            <w:tcW w:w="1842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DEA">
              <w:rPr>
                <w:rFonts w:ascii="Times New Roman" w:hAnsi="Times New Roman"/>
                <w:sz w:val="24"/>
                <w:szCs w:val="24"/>
              </w:rPr>
              <w:t>Н1Н3=Н2Н4</w:t>
            </w:r>
          </w:p>
        </w:tc>
        <w:tc>
          <w:tcPr>
            <w:tcW w:w="1741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DEA">
              <w:rPr>
                <w:rFonts w:ascii="Times New Roman" w:hAnsi="Times New Roman"/>
                <w:sz w:val="24"/>
                <w:szCs w:val="24"/>
              </w:rPr>
              <w:t>Н1Н3=Н2Н4=2 см</w:t>
            </w:r>
          </w:p>
        </w:tc>
        <w:tc>
          <w:tcPr>
            <w:tcW w:w="1777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DEA">
              <w:rPr>
                <w:rFonts w:ascii="Times New Roman" w:hAnsi="Times New Roman"/>
                <w:sz w:val="24"/>
                <w:szCs w:val="24"/>
              </w:rPr>
              <w:t>Влево, вправо</w:t>
            </w:r>
          </w:p>
        </w:tc>
        <w:tc>
          <w:tcPr>
            <w:tcW w:w="1414" w:type="dxa"/>
            <w:gridSpan w:val="2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451F" w:rsidRPr="00194DEA" w:rsidTr="00194DEA">
        <w:tc>
          <w:tcPr>
            <w:tcW w:w="837" w:type="dxa"/>
            <w:gridSpan w:val="2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DEA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965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DEA">
              <w:rPr>
                <w:rFonts w:ascii="Times New Roman" w:hAnsi="Times New Roman"/>
                <w:sz w:val="24"/>
                <w:szCs w:val="24"/>
              </w:rPr>
              <w:t>Спуск задней части половин брюк внизу</w:t>
            </w:r>
          </w:p>
        </w:tc>
        <w:tc>
          <w:tcPr>
            <w:tcW w:w="1842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DEA">
              <w:rPr>
                <w:rFonts w:ascii="Times New Roman" w:hAnsi="Times New Roman"/>
                <w:sz w:val="24"/>
                <w:szCs w:val="24"/>
              </w:rPr>
              <w:t>Н0Н6</w:t>
            </w:r>
          </w:p>
        </w:tc>
        <w:tc>
          <w:tcPr>
            <w:tcW w:w="1741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DEA">
              <w:rPr>
                <w:rFonts w:ascii="Times New Roman" w:hAnsi="Times New Roman"/>
                <w:sz w:val="24"/>
                <w:szCs w:val="24"/>
              </w:rPr>
              <w:t>Н0Н6=0,5-1,5 см</w:t>
            </w:r>
          </w:p>
        </w:tc>
        <w:tc>
          <w:tcPr>
            <w:tcW w:w="1777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DEA">
              <w:rPr>
                <w:rFonts w:ascii="Times New Roman" w:hAnsi="Times New Roman"/>
                <w:sz w:val="24"/>
                <w:szCs w:val="24"/>
              </w:rPr>
              <w:t>вниз</w:t>
            </w:r>
          </w:p>
        </w:tc>
        <w:tc>
          <w:tcPr>
            <w:tcW w:w="1414" w:type="dxa"/>
            <w:gridSpan w:val="2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451F" w:rsidRPr="00194DEA" w:rsidTr="00194DEA">
        <w:tc>
          <w:tcPr>
            <w:tcW w:w="837" w:type="dxa"/>
            <w:gridSpan w:val="2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DEA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965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DEA">
              <w:rPr>
                <w:rFonts w:ascii="Times New Roman" w:hAnsi="Times New Roman"/>
                <w:sz w:val="24"/>
                <w:szCs w:val="24"/>
              </w:rPr>
              <w:t>Положение бокового среза</w:t>
            </w:r>
          </w:p>
        </w:tc>
        <w:tc>
          <w:tcPr>
            <w:tcW w:w="1842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DEA">
              <w:rPr>
                <w:rFonts w:ascii="Times New Roman" w:hAnsi="Times New Roman"/>
                <w:sz w:val="24"/>
                <w:szCs w:val="24"/>
              </w:rPr>
              <w:t>Б3Т7</w:t>
            </w:r>
          </w:p>
        </w:tc>
        <w:tc>
          <w:tcPr>
            <w:tcW w:w="1741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DEA">
              <w:rPr>
                <w:rFonts w:ascii="Times New Roman" w:hAnsi="Times New Roman"/>
                <w:sz w:val="24"/>
                <w:szCs w:val="24"/>
              </w:rPr>
              <w:t>Б3Т7=БТ21</w:t>
            </w:r>
          </w:p>
        </w:tc>
        <w:tc>
          <w:tcPr>
            <w:tcW w:w="1777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4" w:type="dxa"/>
            <w:gridSpan w:val="2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451F" w:rsidRPr="00194DEA" w:rsidTr="00194DEA">
        <w:tc>
          <w:tcPr>
            <w:tcW w:w="817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DEA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985" w:type="dxa"/>
            <w:gridSpan w:val="2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DEA">
              <w:rPr>
                <w:rFonts w:ascii="Times New Roman" w:hAnsi="Times New Roman"/>
                <w:sz w:val="24"/>
                <w:szCs w:val="24"/>
              </w:rPr>
              <w:t>Определение положения линии талии</w:t>
            </w:r>
          </w:p>
        </w:tc>
        <w:tc>
          <w:tcPr>
            <w:tcW w:w="1842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DEA"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r w:rsidRPr="00194DEA">
              <w:rPr>
                <w:rFonts w:ascii="Times New Roman" w:hAnsi="Times New Roman"/>
                <w:sz w:val="24"/>
                <w:szCs w:val="24"/>
              </w:rPr>
              <w:t>Т7К0 из К0 по Т3Я3 делаем засечку Т5 соединяем с Т7</w:t>
            </w:r>
          </w:p>
        </w:tc>
        <w:tc>
          <w:tcPr>
            <w:tcW w:w="1803" w:type="dxa"/>
            <w:gridSpan w:val="2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8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451F" w:rsidRPr="00194DEA" w:rsidTr="00194DEA">
        <w:tc>
          <w:tcPr>
            <w:tcW w:w="817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DEA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985" w:type="dxa"/>
            <w:gridSpan w:val="2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DEA">
              <w:rPr>
                <w:rFonts w:ascii="Times New Roman" w:hAnsi="Times New Roman"/>
                <w:sz w:val="24"/>
                <w:szCs w:val="24"/>
              </w:rPr>
              <w:t>Ширина задней части на уровне талии</w:t>
            </w:r>
          </w:p>
        </w:tc>
        <w:tc>
          <w:tcPr>
            <w:tcW w:w="1842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DEA">
              <w:rPr>
                <w:rFonts w:ascii="Times New Roman" w:hAnsi="Times New Roman"/>
                <w:sz w:val="24"/>
                <w:szCs w:val="24"/>
              </w:rPr>
              <w:t>Т5Т71</w:t>
            </w:r>
          </w:p>
        </w:tc>
        <w:tc>
          <w:tcPr>
            <w:tcW w:w="1741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DEA">
              <w:rPr>
                <w:rFonts w:ascii="Times New Roman" w:hAnsi="Times New Roman"/>
                <w:sz w:val="24"/>
                <w:szCs w:val="24"/>
              </w:rPr>
              <w:t>Т5Т71=(Ст+Пт):2+1(шов)+ выточки</w:t>
            </w:r>
          </w:p>
        </w:tc>
        <w:tc>
          <w:tcPr>
            <w:tcW w:w="1803" w:type="dxa"/>
            <w:gridSpan w:val="2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DEA">
              <w:rPr>
                <w:rFonts w:ascii="Times New Roman" w:hAnsi="Times New Roman"/>
                <w:sz w:val="24"/>
                <w:szCs w:val="24"/>
              </w:rPr>
              <w:t>влево</w:t>
            </w:r>
          </w:p>
        </w:tc>
        <w:tc>
          <w:tcPr>
            <w:tcW w:w="1388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451F" w:rsidRPr="00194DEA" w:rsidTr="00194DEA">
        <w:tc>
          <w:tcPr>
            <w:tcW w:w="817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DEA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985" w:type="dxa"/>
            <w:gridSpan w:val="2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DEA">
              <w:rPr>
                <w:rFonts w:ascii="Times New Roman" w:hAnsi="Times New Roman"/>
                <w:sz w:val="24"/>
                <w:szCs w:val="24"/>
              </w:rPr>
              <w:t>Раствор выточки</w:t>
            </w:r>
          </w:p>
        </w:tc>
        <w:tc>
          <w:tcPr>
            <w:tcW w:w="1842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3" w:type="dxa"/>
            <w:gridSpan w:val="2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8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451F" w:rsidRPr="00194DEA" w:rsidTr="00194DEA">
        <w:tc>
          <w:tcPr>
            <w:tcW w:w="817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DEA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985" w:type="dxa"/>
            <w:gridSpan w:val="2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DEA">
              <w:rPr>
                <w:rFonts w:ascii="Times New Roman" w:hAnsi="Times New Roman"/>
                <w:sz w:val="24"/>
                <w:szCs w:val="24"/>
              </w:rPr>
              <w:t>Длина выточки</w:t>
            </w:r>
          </w:p>
        </w:tc>
        <w:tc>
          <w:tcPr>
            <w:tcW w:w="1842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3" w:type="dxa"/>
            <w:gridSpan w:val="2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8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451F" w:rsidRPr="00194DEA" w:rsidTr="00194DEA">
        <w:tc>
          <w:tcPr>
            <w:tcW w:w="817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DE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985" w:type="dxa"/>
            <w:gridSpan w:val="2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DEA">
              <w:rPr>
                <w:rFonts w:ascii="Times New Roman" w:hAnsi="Times New Roman"/>
                <w:sz w:val="24"/>
                <w:szCs w:val="24"/>
              </w:rPr>
              <w:t>Положение шагового среза</w:t>
            </w:r>
          </w:p>
        </w:tc>
        <w:tc>
          <w:tcPr>
            <w:tcW w:w="1842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DEA">
              <w:rPr>
                <w:rFonts w:ascii="Times New Roman" w:hAnsi="Times New Roman"/>
                <w:sz w:val="24"/>
                <w:szCs w:val="24"/>
              </w:rPr>
              <w:t>Я3Я5</w:t>
            </w:r>
          </w:p>
        </w:tc>
        <w:tc>
          <w:tcPr>
            <w:tcW w:w="1741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DEA">
              <w:rPr>
                <w:rFonts w:ascii="Times New Roman" w:hAnsi="Times New Roman"/>
                <w:sz w:val="24"/>
                <w:szCs w:val="24"/>
              </w:rPr>
              <w:t>Я3Я5=Сб:10+1</w:t>
            </w:r>
          </w:p>
        </w:tc>
        <w:tc>
          <w:tcPr>
            <w:tcW w:w="1803" w:type="dxa"/>
            <w:gridSpan w:val="2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8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451F" w:rsidRPr="00194DEA" w:rsidTr="00194DEA">
        <w:tc>
          <w:tcPr>
            <w:tcW w:w="817" w:type="dxa"/>
          </w:tcPr>
          <w:p w:rsidR="003A451F" w:rsidRPr="00194DEA" w:rsidRDefault="003A451F" w:rsidP="00194DE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94DEA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985" w:type="dxa"/>
            <w:gridSpan w:val="2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DEA">
              <w:rPr>
                <w:rFonts w:ascii="Times New Roman" w:hAnsi="Times New Roman"/>
                <w:sz w:val="24"/>
                <w:szCs w:val="24"/>
              </w:rPr>
              <w:t>Положение глубины средней и задней линии</w:t>
            </w:r>
          </w:p>
        </w:tc>
        <w:tc>
          <w:tcPr>
            <w:tcW w:w="1842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DE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41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DEA">
              <w:rPr>
                <w:rFonts w:ascii="Times New Roman" w:hAnsi="Times New Roman"/>
                <w:sz w:val="24"/>
                <w:szCs w:val="24"/>
              </w:rPr>
              <w:t>1/3 отрезка биссектрисы угла из Я11,Пересечение прямой из т.Я5 с шаговым срезом Я31</w:t>
            </w:r>
          </w:p>
        </w:tc>
        <w:tc>
          <w:tcPr>
            <w:tcW w:w="1803" w:type="dxa"/>
            <w:gridSpan w:val="2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8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451F" w:rsidRPr="00194DEA" w:rsidTr="00194DEA">
        <w:tc>
          <w:tcPr>
            <w:tcW w:w="817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DEA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985" w:type="dxa"/>
            <w:gridSpan w:val="2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DEA">
              <w:rPr>
                <w:rFonts w:ascii="Times New Roman" w:hAnsi="Times New Roman"/>
                <w:sz w:val="24"/>
                <w:szCs w:val="24"/>
              </w:rPr>
              <w:t>Припуск по линии низа передней и задней частей брюк</w:t>
            </w:r>
          </w:p>
        </w:tc>
        <w:tc>
          <w:tcPr>
            <w:tcW w:w="1842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DEA">
              <w:rPr>
                <w:rFonts w:ascii="Times New Roman" w:hAnsi="Times New Roman"/>
                <w:sz w:val="24"/>
                <w:szCs w:val="24"/>
              </w:rPr>
              <w:t>Н1Н5Н2=Н3Н6Н4</w:t>
            </w:r>
          </w:p>
        </w:tc>
        <w:tc>
          <w:tcPr>
            <w:tcW w:w="1741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3" w:type="dxa"/>
            <w:gridSpan w:val="2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8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A451F" w:rsidRPr="00E56F09" w:rsidRDefault="003A451F" w:rsidP="00E56F09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3A451F" w:rsidRDefault="003A451F" w:rsidP="00E56F09">
      <w:pPr>
        <w:spacing w:line="360" w:lineRule="auto"/>
        <w:rPr>
          <w:rFonts w:ascii="Times New Roman" w:hAnsi="Times New Roman"/>
          <w:sz w:val="32"/>
          <w:szCs w:val="32"/>
        </w:rPr>
      </w:pPr>
    </w:p>
    <w:p w:rsidR="003A451F" w:rsidRDefault="003A451F" w:rsidP="00DF142D">
      <w:pPr>
        <w:rPr>
          <w:rFonts w:ascii="Times New Roman" w:hAnsi="Times New Roman"/>
          <w:sz w:val="28"/>
          <w:szCs w:val="28"/>
        </w:rPr>
      </w:pPr>
    </w:p>
    <w:p w:rsidR="003A451F" w:rsidRDefault="003A451F" w:rsidP="00DF142D">
      <w:pPr>
        <w:rPr>
          <w:rFonts w:ascii="Times New Roman" w:hAnsi="Times New Roman"/>
          <w:sz w:val="28"/>
          <w:szCs w:val="28"/>
        </w:rPr>
      </w:pPr>
    </w:p>
    <w:p w:rsidR="003A451F" w:rsidRDefault="003A451F" w:rsidP="00DF142D">
      <w:pPr>
        <w:rPr>
          <w:rFonts w:ascii="Times New Roman" w:hAnsi="Times New Roman"/>
          <w:sz w:val="28"/>
          <w:szCs w:val="28"/>
        </w:rPr>
      </w:pPr>
    </w:p>
    <w:p w:rsidR="003A451F" w:rsidRDefault="003A451F" w:rsidP="00DF142D">
      <w:pPr>
        <w:rPr>
          <w:rFonts w:ascii="Times New Roman" w:hAnsi="Times New Roman"/>
          <w:sz w:val="28"/>
          <w:szCs w:val="28"/>
        </w:rPr>
      </w:pPr>
    </w:p>
    <w:p w:rsidR="003A451F" w:rsidRDefault="003A451F" w:rsidP="00DF142D">
      <w:pPr>
        <w:rPr>
          <w:rFonts w:ascii="Times New Roman" w:hAnsi="Times New Roman"/>
          <w:sz w:val="28"/>
          <w:szCs w:val="28"/>
        </w:rPr>
      </w:pPr>
    </w:p>
    <w:p w:rsidR="003A451F" w:rsidRDefault="003A451F" w:rsidP="00DF142D">
      <w:pPr>
        <w:rPr>
          <w:rFonts w:ascii="Times New Roman" w:hAnsi="Times New Roman"/>
          <w:sz w:val="28"/>
          <w:szCs w:val="28"/>
        </w:rPr>
      </w:pPr>
    </w:p>
    <w:p w:rsidR="003A451F" w:rsidRDefault="003A451F" w:rsidP="00DF142D">
      <w:pPr>
        <w:rPr>
          <w:rFonts w:ascii="Times New Roman" w:hAnsi="Times New Roman"/>
          <w:sz w:val="28"/>
          <w:szCs w:val="28"/>
        </w:rPr>
      </w:pPr>
    </w:p>
    <w:p w:rsidR="003A451F" w:rsidRDefault="003A451F" w:rsidP="00DF142D">
      <w:pPr>
        <w:rPr>
          <w:rFonts w:ascii="Times New Roman" w:hAnsi="Times New Roman"/>
          <w:sz w:val="28"/>
          <w:szCs w:val="28"/>
        </w:rPr>
      </w:pPr>
    </w:p>
    <w:p w:rsidR="003A451F" w:rsidRDefault="003A451F" w:rsidP="00DF142D">
      <w:pPr>
        <w:rPr>
          <w:rFonts w:ascii="Times New Roman" w:hAnsi="Times New Roman"/>
          <w:sz w:val="28"/>
          <w:szCs w:val="28"/>
        </w:rPr>
      </w:pPr>
    </w:p>
    <w:p w:rsidR="003A451F" w:rsidRDefault="003A451F" w:rsidP="00DF142D">
      <w:pPr>
        <w:rPr>
          <w:rFonts w:ascii="Times New Roman" w:hAnsi="Times New Roman"/>
          <w:sz w:val="28"/>
          <w:szCs w:val="28"/>
        </w:rPr>
      </w:pPr>
    </w:p>
    <w:p w:rsidR="003A451F" w:rsidRDefault="003A451F" w:rsidP="00DF142D">
      <w:pPr>
        <w:rPr>
          <w:rFonts w:ascii="Times New Roman" w:hAnsi="Times New Roman"/>
          <w:sz w:val="28"/>
          <w:szCs w:val="28"/>
        </w:rPr>
      </w:pPr>
    </w:p>
    <w:p w:rsidR="003A451F" w:rsidRDefault="003A451F" w:rsidP="00DF142D">
      <w:pPr>
        <w:rPr>
          <w:rFonts w:ascii="Times New Roman" w:hAnsi="Times New Roman"/>
          <w:sz w:val="28"/>
          <w:szCs w:val="28"/>
        </w:rPr>
      </w:pPr>
    </w:p>
    <w:p w:rsidR="003A451F" w:rsidRDefault="003A451F" w:rsidP="000D4A7E">
      <w:pPr>
        <w:spacing w:line="36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5. Построение мужских брюк по методике М.Мюллер и сын. </w:t>
      </w:r>
    </w:p>
    <w:tbl>
      <w:tblPr>
        <w:tblW w:w="11100" w:type="dxa"/>
        <w:tblCellSpacing w:w="75" w:type="dxa"/>
        <w:tblCellMar>
          <w:top w:w="30" w:type="dxa"/>
          <w:left w:w="30" w:type="dxa"/>
          <w:bottom w:w="30" w:type="dxa"/>
          <w:right w:w="30" w:type="dxa"/>
        </w:tblCellMar>
        <w:tblLook w:val="00A0" w:firstRow="1" w:lastRow="0" w:firstColumn="1" w:lastColumn="0" w:noHBand="0" w:noVBand="0"/>
      </w:tblPr>
      <w:tblGrid>
        <w:gridCol w:w="11100"/>
      </w:tblGrid>
      <w:tr w:rsidR="003A451F" w:rsidRPr="00194DEA" w:rsidTr="000D4A7E">
        <w:trPr>
          <w:tblCellSpacing w:w="75" w:type="dxa"/>
        </w:trPr>
        <w:tc>
          <w:tcPr>
            <w:tcW w:w="2100" w:type="pct"/>
            <w:vAlign w:val="center"/>
          </w:tcPr>
          <w:p w:rsidR="003A451F" w:rsidRPr="00EC4E75" w:rsidRDefault="003A451F" w:rsidP="000D4A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A451F" w:rsidRPr="00194DEA" w:rsidTr="000D4A7E">
        <w:trPr>
          <w:tblCellSpacing w:w="75" w:type="dxa"/>
        </w:trPr>
        <w:tc>
          <w:tcPr>
            <w:tcW w:w="2100" w:type="pct"/>
            <w:vAlign w:val="center"/>
          </w:tcPr>
          <w:p w:rsidR="003A451F" w:rsidRPr="00EC4E75" w:rsidRDefault="009B5688" w:rsidP="000D4A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eastAsia="ru-RU"/>
              </w:rPr>
              <w:pict>
                <v:shape id="_x0000_i1027" type="#_x0000_t75" alt="технический рисунок модели" style="width:206.25pt;height:191.25pt;visibility:visible">
                  <v:imagedata r:id="rId4" o:title=""/>
                </v:shape>
              </w:pict>
            </w:r>
          </w:p>
        </w:tc>
      </w:tr>
    </w:tbl>
    <w:p w:rsidR="003A451F" w:rsidRDefault="003A451F" w:rsidP="000D4A7E">
      <w:pPr>
        <w:spacing w:line="36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                             Изделие: брюки мужские.  </w:t>
      </w:r>
    </w:p>
    <w:p w:rsidR="003A451F" w:rsidRDefault="003A451F" w:rsidP="000D4A7E">
      <w:pPr>
        <w:spacing w:line="36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                      Силуэт: полуприлегающий.</w:t>
      </w:r>
    </w:p>
    <w:p w:rsidR="003A451F" w:rsidRDefault="003A451F" w:rsidP="000D4A7E">
      <w:pPr>
        <w:spacing w:line="360" w:lineRule="auto"/>
        <w:jc w:val="righ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Вид материала: полушерстяной.</w:t>
      </w:r>
    </w:p>
    <w:p w:rsidR="003A451F" w:rsidRDefault="003A451F" w:rsidP="000D4A7E">
      <w:pPr>
        <w:spacing w:line="360" w:lineRule="auto"/>
        <w:jc w:val="right"/>
        <w:rPr>
          <w:rFonts w:ascii="Times New Roman" w:hAnsi="Times New Roman"/>
          <w:sz w:val="32"/>
          <w:szCs w:val="32"/>
        </w:rPr>
      </w:pPr>
    </w:p>
    <w:p w:rsidR="003A451F" w:rsidRDefault="003A451F" w:rsidP="000D4A7E">
      <w:pPr>
        <w:spacing w:line="360" w:lineRule="auto"/>
        <w:jc w:val="right"/>
        <w:rPr>
          <w:rFonts w:ascii="Times New Roman" w:hAnsi="Times New Roman"/>
          <w:sz w:val="32"/>
          <w:szCs w:val="32"/>
        </w:rPr>
      </w:pPr>
    </w:p>
    <w:p w:rsidR="003A451F" w:rsidRDefault="003A451F" w:rsidP="000D4A7E">
      <w:pPr>
        <w:spacing w:line="360" w:lineRule="auto"/>
        <w:jc w:val="right"/>
        <w:rPr>
          <w:rFonts w:ascii="Times New Roman" w:hAnsi="Times New Roman"/>
          <w:sz w:val="32"/>
          <w:szCs w:val="32"/>
        </w:rPr>
      </w:pPr>
    </w:p>
    <w:p w:rsidR="003A451F" w:rsidRDefault="003A451F" w:rsidP="000D4A7E">
      <w:pPr>
        <w:spacing w:line="360" w:lineRule="auto"/>
        <w:rPr>
          <w:rFonts w:ascii="Times New Roman" w:hAnsi="Times New Roman"/>
          <w:sz w:val="32"/>
          <w:szCs w:val="32"/>
        </w:rPr>
      </w:pPr>
    </w:p>
    <w:p w:rsidR="003A451F" w:rsidRDefault="003A451F" w:rsidP="000D4A7E">
      <w:pPr>
        <w:spacing w:line="36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Техническое описание модели.</w:t>
      </w:r>
    </w:p>
    <w:p w:rsidR="003A451F" w:rsidRDefault="003A451F" w:rsidP="000D4A7E">
      <w:pPr>
        <w:spacing w:line="360" w:lineRule="auto"/>
        <w:rPr>
          <w:rFonts w:ascii="Times New Roman" w:hAnsi="Times New Roman"/>
          <w:sz w:val="32"/>
          <w:szCs w:val="32"/>
          <w:lang w:val="en-US"/>
        </w:rPr>
      </w:pPr>
    </w:p>
    <w:p w:rsidR="003A451F" w:rsidRDefault="003A451F" w:rsidP="000D4A7E">
      <w:pPr>
        <w:spacing w:line="360" w:lineRule="auto"/>
        <w:rPr>
          <w:rFonts w:ascii="Times New Roman" w:hAnsi="Times New Roman"/>
          <w:sz w:val="32"/>
          <w:szCs w:val="32"/>
          <w:lang w:val="en-US"/>
        </w:rPr>
      </w:pPr>
    </w:p>
    <w:p w:rsidR="003A451F" w:rsidRDefault="003A451F" w:rsidP="000D4A7E">
      <w:pPr>
        <w:spacing w:line="360" w:lineRule="auto"/>
        <w:rPr>
          <w:rFonts w:ascii="Times New Roman" w:hAnsi="Times New Roman"/>
          <w:sz w:val="32"/>
          <w:szCs w:val="32"/>
          <w:lang w:val="en-US"/>
        </w:rPr>
      </w:pPr>
    </w:p>
    <w:p w:rsidR="003A451F" w:rsidRDefault="003A451F" w:rsidP="000D4A7E">
      <w:pPr>
        <w:spacing w:line="360" w:lineRule="auto"/>
        <w:rPr>
          <w:rFonts w:ascii="Times New Roman" w:hAnsi="Times New Roman"/>
          <w:sz w:val="32"/>
          <w:szCs w:val="32"/>
          <w:lang w:val="en-US"/>
        </w:rPr>
      </w:pPr>
    </w:p>
    <w:p w:rsidR="003A451F" w:rsidRDefault="003A451F" w:rsidP="000D4A7E">
      <w:pPr>
        <w:spacing w:line="36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Построение БК мужских брюк по методике М.Мюллер и сын.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362"/>
        <w:gridCol w:w="1994"/>
        <w:gridCol w:w="1586"/>
        <w:gridCol w:w="1537"/>
        <w:gridCol w:w="1586"/>
        <w:gridCol w:w="1506"/>
      </w:tblGrid>
      <w:tr w:rsidR="003A451F" w:rsidRPr="00194DEA" w:rsidTr="00194DEA">
        <w:tc>
          <w:tcPr>
            <w:tcW w:w="1595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DEA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595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DEA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DEA">
              <w:rPr>
                <w:rFonts w:ascii="Times New Roman" w:hAnsi="Times New Roman"/>
                <w:sz w:val="24"/>
                <w:szCs w:val="24"/>
              </w:rPr>
              <w:t>отрезка</w:t>
            </w:r>
          </w:p>
        </w:tc>
        <w:tc>
          <w:tcPr>
            <w:tcW w:w="1595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DEA">
              <w:rPr>
                <w:rFonts w:ascii="Times New Roman" w:hAnsi="Times New Roman"/>
                <w:sz w:val="24"/>
                <w:szCs w:val="24"/>
              </w:rPr>
              <w:t>Обозначение отрезка</w:t>
            </w:r>
          </w:p>
        </w:tc>
        <w:tc>
          <w:tcPr>
            <w:tcW w:w="1595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DEA">
              <w:rPr>
                <w:rFonts w:ascii="Times New Roman" w:hAnsi="Times New Roman"/>
                <w:sz w:val="24"/>
                <w:szCs w:val="24"/>
              </w:rPr>
              <w:t>Расчетная формула</w:t>
            </w:r>
          </w:p>
        </w:tc>
        <w:tc>
          <w:tcPr>
            <w:tcW w:w="1595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DEA">
              <w:rPr>
                <w:rFonts w:ascii="Times New Roman" w:hAnsi="Times New Roman"/>
                <w:sz w:val="24"/>
                <w:szCs w:val="24"/>
              </w:rPr>
              <w:t>Направление отрезка</w:t>
            </w:r>
          </w:p>
        </w:tc>
        <w:tc>
          <w:tcPr>
            <w:tcW w:w="1596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DEA">
              <w:rPr>
                <w:rFonts w:ascii="Times New Roman" w:hAnsi="Times New Roman"/>
                <w:sz w:val="24"/>
                <w:szCs w:val="24"/>
              </w:rPr>
              <w:t>Числовое значение</w:t>
            </w:r>
          </w:p>
        </w:tc>
      </w:tr>
      <w:tr w:rsidR="003A451F" w:rsidRPr="00194DEA" w:rsidTr="00194DEA">
        <w:tc>
          <w:tcPr>
            <w:tcW w:w="1595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DE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DEA">
              <w:rPr>
                <w:rFonts w:ascii="Times New Roman" w:hAnsi="Times New Roman"/>
                <w:sz w:val="24"/>
                <w:szCs w:val="24"/>
              </w:rPr>
              <w:t>Значение высоты сидения</w:t>
            </w:r>
          </w:p>
        </w:tc>
        <w:tc>
          <w:tcPr>
            <w:tcW w:w="1595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DEA">
              <w:rPr>
                <w:rFonts w:ascii="Times New Roman" w:hAnsi="Times New Roman"/>
                <w:sz w:val="24"/>
                <w:szCs w:val="24"/>
              </w:rPr>
              <w:t>1-3</w:t>
            </w:r>
          </w:p>
        </w:tc>
        <w:tc>
          <w:tcPr>
            <w:tcW w:w="1595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DEA">
              <w:rPr>
                <w:rFonts w:ascii="Times New Roman" w:hAnsi="Times New Roman"/>
                <w:sz w:val="24"/>
                <w:szCs w:val="24"/>
              </w:rPr>
              <w:t>вниз</w:t>
            </w:r>
          </w:p>
        </w:tc>
        <w:tc>
          <w:tcPr>
            <w:tcW w:w="1596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DEA">
              <w:rPr>
                <w:rFonts w:ascii="Times New Roman" w:hAnsi="Times New Roman"/>
                <w:sz w:val="24"/>
                <w:szCs w:val="24"/>
              </w:rPr>
              <w:t>24,95</w:t>
            </w:r>
          </w:p>
        </w:tc>
      </w:tr>
      <w:tr w:rsidR="003A451F" w:rsidRPr="00194DEA" w:rsidTr="00194DEA">
        <w:tc>
          <w:tcPr>
            <w:tcW w:w="1595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DE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95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DEA">
              <w:rPr>
                <w:rFonts w:ascii="Times New Roman" w:hAnsi="Times New Roman"/>
                <w:sz w:val="24"/>
                <w:szCs w:val="24"/>
              </w:rPr>
              <w:t>Значение высоты колена</w:t>
            </w:r>
          </w:p>
        </w:tc>
        <w:tc>
          <w:tcPr>
            <w:tcW w:w="1595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DEA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595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DEA">
              <w:rPr>
                <w:rFonts w:ascii="Times New Roman" w:hAnsi="Times New Roman"/>
                <w:sz w:val="24"/>
                <w:szCs w:val="24"/>
              </w:rPr>
              <w:t>вниз</w:t>
            </w:r>
          </w:p>
        </w:tc>
        <w:tc>
          <w:tcPr>
            <w:tcW w:w="1596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DEA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</w:tr>
      <w:tr w:rsidR="003A451F" w:rsidRPr="00194DEA" w:rsidTr="00194DEA">
        <w:tc>
          <w:tcPr>
            <w:tcW w:w="1595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DE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95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DEA">
              <w:rPr>
                <w:rFonts w:ascii="Times New Roman" w:hAnsi="Times New Roman"/>
                <w:sz w:val="24"/>
                <w:szCs w:val="24"/>
              </w:rPr>
              <w:t>Длина ноги</w:t>
            </w:r>
          </w:p>
        </w:tc>
        <w:tc>
          <w:tcPr>
            <w:tcW w:w="1595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DEA">
              <w:rPr>
                <w:rFonts w:ascii="Times New Roman" w:hAnsi="Times New Roman"/>
                <w:sz w:val="24"/>
                <w:szCs w:val="24"/>
              </w:rPr>
              <w:t>1-5</w:t>
            </w:r>
          </w:p>
        </w:tc>
        <w:tc>
          <w:tcPr>
            <w:tcW w:w="1595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DEA">
              <w:rPr>
                <w:rFonts w:ascii="Times New Roman" w:hAnsi="Times New Roman"/>
                <w:sz w:val="24"/>
                <w:szCs w:val="24"/>
              </w:rPr>
              <w:t>вниз</w:t>
            </w:r>
          </w:p>
        </w:tc>
        <w:tc>
          <w:tcPr>
            <w:tcW w:w="1596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DEA">
              <w:rPr>
                <w:rFonts w:ascii="Times New Roman" w:hAnsi="Times New Roman"/>
                <w:sz w:val="24"/>
                <w:szCs w:val="24"/>
              </w:rPr>
              <w:t>104,4</w:t>
            </w:r>
          </w:p>
        </w:tc>
      </w:tr>
      <w:tr w:rsidR="003A451F" w:rsidRPr="00194DEA" w:rsidTr="00194DEA">
        <w:tc>
          <w:tcPr>
            <w:tcW w:w="1595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DE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95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DEA">
              <w:rPr>
                <w:rFonts w:ascii="Times New Roman" w:hAnsi="Times New Roman"/>
                <w:sz w:val="24"/>
                <w:szCs w:val="24"/>
              </w:rPr>
              <w:t>Укорачивание брюк до модельной длинны</w:t>
            </w:r>
          </w:p>
        </w:tc>
        <w:tc>
          <w:tcPr>
            <w:tcW w:w="1595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DEA">
              <w:rPr>
                <w:rFonts w:ascii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1595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DEA">
              <w:rPr>
                <w:rFonts w:ascii="Times New Roman" w:hAnsi="Times New Roman"/>
                <w:sz w:val="24"/>
                <w:szCs w:val="24"/>
              </w:rPr>
              <w:t>вверх</w:t>
            </w:r>
          </w:p>
        </w:tc>
        <w:tc>
          <w:tcPr>
            <w:tcW w:w="1596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DEA"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</w:tr>
      <w:tr w:rsidR="003A451F" w:rsidRPr="00194DEA" w:rsidTr="00194DEA">
        <w:tc>
          <w:tcPr>
            <w:tcW w:w="1595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DE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95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DEA">
              <w:rPr>
                <w:rFonts w:ascii="Times New Roman" w:hAnsi="Times New Roman"/>
                <w:sz w:val="24"/>
                <w:szCs w:val="24"/>
              </w:rPr>
              <w:t>Линия бедер</w:t>
            </w:r>
          </w:p>
        </w:tc>
        <w:tc>
          <w:tcPr>
            <w:tcW w:w="1595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DEA">
              <w:rPr>
                <w:rFonts w:ascii="Times New Roman" w:hAnsi="Times New Roman"/>
                <w:sz w:val="24"/>
                <w:szCs w:val="24"/>
              </w:rPr>
              <w:t>3-7</w:t>
            </w:r>
          </w:p>
        </w:tc>
        <w:tc>
          <w:tcPr>
            <w:tcW w:w="1595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DEA">
              <w:rPr>
                <w:rFonts w:ascii="Times New Roman" w:hAnsi="Times New Roman"/>
                <w:sz w:val="24"/>
                <w:szCs w:val="24"/>
              </w:rPr>
              <w:t>1/10 от 1/2Об+3см</w:t>
            </w:r>
          </w:p>
        </w:tc>
        <w:tc>
          <w:tcPr>
            <w:tcW w:w="1595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DEA">
              <w:rPr>
                <w:rFonts w:ascii="Times New Roman" w:hAnsi="Times New Roman"/>
                <w:sz w:val="24"/>
                <w:szCs w:val="24"/>
              </w:rPr>
              <w:t>вверх</w:t>
            </w:r>
          </w:p>
        </w:tc>
        <w:tc>
          <w:tcPr>
            <w:tcW w:w="1596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DEA">
              <w:rPr>
                <w:rFonts w:ascii="Times New Roman" w:hAnsi="Times New Roman"/>
                <w:sz w:val="24"/>
                <w:szCs w:val="24"/>
              </w:rPr>
              <w:t>8,19</w:t>
            </w:r>
          </w:p>
        </w:tc>
      </w:tr>
      <w:tr w:rsidR="003A451F" w:rsidRPr="00194DEA" w:rsidTr="00194DEA">
        <w:tc>
          <w:tcPr>
            <w:tcW w:w="1595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DE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95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DEA">
              <w:rPr>
                <w:rFonts w:ascii="Times New Roman" w:hAnsi="Times New Roman"/>
                <w:sz w:val="24"/>
                <w:szCs w:val="24"/>
              </w:rPr>
              <w:t>Ширина передней части брюк</w:t>
            </w:r>
          </w:p>
        </w:tc>
        <w:tc>
          <w:tcPr>
            <w:tcW w:w="1595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DEA">
              <w:rPr>
                <w:rFonts w:ascii="Times New Roman" w:hAnsi="Times New Roman"/>
                <w:sz w:val="24"/>
                <w:szCs w:val="24"/>
              </w:rPr>
              <w:t>7-8</w:t>
            </w:r>
          </w:p>
        </w:tc>
        <w:tc>
          <w:tcPr>
            <w:tcW w:w="1595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DEA">
              <w:rPr>
                <w:rFonts w:ascii="Times New Roman" w:hAnsi="Times New Roman"/>
                <w:sz w:val="24"/>
                <w:szCs w:val="24"/>
              </w:rPr>
              <w:t>вправо</w:t>
            </w:r>
          </w:p>
        </w:tc>
        <w:tc>
          <w:tcPr>
            <w:tcW w:w="1596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DEA">
              <w:rPr>
                <w:rFonts w:ascii="Times New Roman" w:hAnsi="Times New Roman"/>
                <w:sz w:val="24"/>
                <w:szCs w:val="24"/>
              </w:rPr>
              <w:t>28,2</w:t>
            </w:r>
          </w:p>
        </w:tc>
      </w:tr>
      <w:tr w:rsidR="003A451F" w:rsidRPr="00194DEA" w:rsidTr="00194DEA">
        <w:tc>
          <w:tcPr>
            <w:tcW w:w="1595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DE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95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DEA">
              <w:rPr>
                <w:rFonts w:ascii="Times New Roman" w:hAnsi="Times New Roman"/>
                <w:sz w:val="24"/>
                <w:szCs w:val="24"/>
              </w:rPr>
              <w:t>Ширина шага передней части брюк</w:t>
            </w:r>
          </w:p>
        </w:tc>
        <w:tc>
          <w:tcPr>
            <w:tcW w:w="1595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DEA">
              <w:rPr>
                <w:rFonts w:ascii="Times New Roman" w:hAnsi="Times New Roman"/>
                <w:sz w:val="24"/>
                <w:szCs w:val="24"/>
              </w:rPr>
              <w:t>8-9</w:t>
            </w:r>
          </w:p>
        </w:tc>
        <w:tc>
          <w:tcPr>
            <w:tcW w:w="1595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DEA">
              <w:rPr>
                <w:rFonts w:ascii="Times New Roman" w:hAnsi="Times New Roman"/>
                <w:sz w:val="24"/>
                <w:szCs w:val="24"/>
              </w:rPr>
              <w:t>1/10 от 1/2Об+0,5-1см</w:t>
            </w:r>
          </w:p>
        </w:tc>
        <w:tc>
          <w:tcPr>
            <w:tcW w:w="1595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DEA">
              <w:rPr>
                <w:rFonts w:ascii="Times New Roman" w:hAnsi="Times New Roman"/>
                <w:sz w:val="24"/>
                <w:szCs w:val="24"/>
              </w:rPr>
              <w:t>вправо</w:t>
            </w:r>
          </w:p>
        </w:tc>
        <w:tc>
          <w:tcPr>
            <w:tcW w:w="1596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DEA">
              <w:rPr>
                <w:rFonts w:ascii="Times New Roman" w:hAnsi="Times New Roman"/>
                <w:sz w:val="24"/>
                <w:szCs w:val="24"/>
              </w:rPr>
              <w:t>6,19</w:t>
            </w:r>
          </w:p>
        </w:tc>
      </w:tr>
      <w:tr w:rsidR="003A451F" w:rsidRPr="00194DEA" w:rsidTr="00194DEA">
        <w:tc>
          <w:tcPr>
            <w:tcW w:w="1595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DE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95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DEA">
              <w:rPr>
                <w:rFonts w:ascii="Times New Roman" w:hAnsi="Times New Roman"/>
                <w:sz w:val="24"/>
                <w:szCs w:val="24"/>
              </w:rPr>
              <w:t>Линия переднего сгиба брюк</w:t>
            </w:r>
          </w:p>
        </w:tc>
        <w:tc>
          <w:tcPr>
            <w:tcW w:w="1595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DEA">
              <w:rPr>
                <w:rFonts w:ascii="Times New Roman" w:hAnsi="Times New Roman"/>
                <w:sz w:val="24"/>
                <w:szCs w:val="24"/>
              </w:rPr>
              <w:t>7-11</w:t>
            </w:r>
          </w:p>
        </w:tc>
        <w:tc>
          <w:tcPr>
            <w:tcW w:w="1595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DEA">
              <w:rPr>
                <w:rFonts w:ascii="Times New Roman" w:hAnsi="Times New Roman"/>
                <w:sz w:val="24"/>
                <w:szCs w:val="24"/>
              </w:rPr>
              <w:t>7-11=11-9</w:t>
            </w:r>
          </w:p>
        </w:tc>
        <w:tc>
          <w:tcPr>
            <w:tcW w:w="1595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451F" w:rsidRPr="00194DEA" w:rsidTr="00194DEA">
        <w:tc>
          <w:tcPr>
            <w:tcW w:w="1595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DE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95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DEA">
              <w:rPr>
                <w:rFonts w:ascii="Times New Roman" w:hAnsi="Times New Roman"/>
                <w:sz w:val="24"/>
                <w:szCs w:val="24"/>
              </w:rPr>
              <w:t>Ширина брюк внизу</w:t>
            </w:r>
          </w:p>
        </w:tc>
        <w:tc>
          <w:tcPr>
            <w:tcW w:w="1595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DEA">
              <w:rPr>
                <w:rFonts w:ascii="Times New Roman" w:hAnsi="Times New Roman"/>
                <w:sz w:val="24"/>
                <w:szCs w:val="24"/>
              </w:rPr>
              <w:t>12-15=12-16</w:t>
            </w:r>
          </w:p>
        </w:tc>
        <w:tc>
          <w:tcPr>
            <w:tcW w:w="1595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DEA">
              <w:rPr>
                <w:rFonts w:ascii="Times New Roman" w:hAnsi="Times New Roman"/>
                <w:sz w:val="24"/>
                <w:szCs w:val="24"/>
              </w:rPr>
              <w:t>1/4Шн-1см</w:t>
            </w:r>
          </w:p>
        </w:tc>
        <w:tc>
          <w:tcPr>
            <w:tcW w:w="1595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DEA">
              <w:rPr>
                <w:rFonts w:ascii="Times New Roman" w:hAnsi="Times New Roman"/>
                <w:sz w:val="24"/>
                <w:szCs w:val="24"/>
              </w:rPr>
              <w:t>Влево вправо</w:t>
            </w:r>
          </w:p>
        </w:tc>
        <w:tc>
          <w:tcPr>
            <w:tcW w:w="1596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DEA">
              <w:rPr>
                <w:rFonts w:ascii="Times New Roman" w:hAnsi="Times New Roman"/>
                <w:sz w:val="24"/>
                <w:szCs w:val="24"/>
              </w:rPr>
              <w:t>9,6</w:t>
            </w:r>
          </w:p>
        </w:tc>
      </w:tr>
      <w:tr w:rsidR="003A451F" w:rsidRPr="00194DEA" w:rsidTr="00194DEA">
        <w:tc>
          <w:tcPr>
            <w:tcW w:w="1595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DE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95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DEA">
              <w:rPr>
                <w:rFonts w:ascii="Times New Roman" w:hAnsi="Times New Roman"/>
                <w:sz w:val="24"/>
                <w:szCs w:val="24"/>
              </w:rPr>
              <w:t>Упрощение обработки низа брюк</w:t>
            </w:r>
          </w:p>
        </w:tc>
        <w:tc>
          <w:tcPr>
            <w:tcW w:w="1595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DEA">
              <w:rPr>
                <w:rFonts w:ascii="Times New Roman" w:hAnsi="Times New Roman"/>
                <w:sz w:val="24"/>
                <w:szCs w:val="24"/>
              </w:rPr>
              <w:t>15-15а=16-16а</w:t>
            </w:r>
          </w:p>
        </w:tc>
        <w:tc>
          <w:tcPr>
            <w:tcW w:w="1595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DEA">
              <w:rPr>
                <w:rFonts w:ascii="Times New Roman" w:hAnsi="Times New Roman"/>
                <w:sz w:val="24"/>
                <w:szCs w:val="24"/>
              </w:rPr>
              <w:t>вверх</w:t>
            </w:r>
          </w:p>
        </w:tc>
        <w:tc>
          <w:tcPr>
            <w:tcW w:w="1596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DE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A451F" w:rsidRPr="00194DEA" w:rsidTr="00194DEA">
        <w:tc>
          <w:tcPr>
            <w:tcW w:w="1595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DE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95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DEA">
              <w:rPr>
                <w:rFonts w:ascii="Times New Roman" w:hAnsi="Times New Roman"/>
                <w:sz w:val="24"/>
                <w:szCs w:val="24"/>
              </w:rPr>
              <w:t>10-20</w:t>
            </w:r>
          </w:p>
        </w:tc>
        <w:tc>
          <w:tcPr>
            <w:tcW w:w="1595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DEA">
              <w:rPr>
                <w:rFonts w:ascii="Times New Roman" w:hAnsi="Times New Roman"/>
                <w:sz w:val="24"/>
                <w:szCs w:val="24"/>
              </w:rPr>
              <w:t>влево</w:t>
            </w:r>
          </w:p>
        </w:tc>
        <w:tc>
          <w:tcPr>
            <w:tcW w:w="1596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DEA">
              <w:rPr>
                <w:rFonts w:ascii="Times New Roman" w:hAnsi="Times New Roman"/>
                <w:sz w:val="24"/>
                <w:szCs w:val="24"/>
              </w:rPr>
              <w:t>0,5-1</w:t>
            </w:r>
          </w:p>
        </w:tc>
      </w:tr>
      <w:tr w:rsidR="003A451F" w:rsidRPr="00194DEA" w:rsidTr="00194DEA">
        <w:tc>
          <w:tcPr>
            <w:tcW w:w="1595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DE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95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DEA">
              <w:rPr>
                <w:rFonts w:ascii="Times New Roman" w:hAnsi="Times New Roman"/>
                <w:sz w:val="24"/>
                <w:szCs w:val="24"/>
              </w:rPr>
              <w:t>Вспомогательная линия</w:t>
            </w:r>
          </w:p>
        </w:tc>
        <w:tc>
          <w:tcPr>
            <w:tcW w:w="1595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DEA">
              <w:rPr>
                <w:rFonts w:ascii="Times New Roman" w:hAnsi="Times New Roman"/>
                <w:sz w:val="24"/>
                <w:szCs w:val="24"/>
              </w:rPr>
              <w:t>8а-8б</w:t>
            </w:r>
          </w:p>
        </w:tc>
        <w:tc>
          <w:tcPr>
            <w:tcW w:w="1595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DEA">
              <w:rPr>
                <w:rFonts w:ascii="Times New Roman" w:hAnsi="Times New Roman"/>
                <w:sz w:val="24"/>
                <w:szCs w:val="24"/>
              </w:rPr>
              <w:t>½ 8а-17</w:t>
            </w:r>
          </w:p>
        </w:tc>
        <w:tc>
          <w:tcPr>
            <w:tcW w:w="1595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451F" w:rsidRPr="00194DEA" w:rsidTr="00194DEA">
        <w:tc>
          <w:tcPr>
            <w:tcW w:w="1595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DE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95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DEA">
              <w:rPr>
                <w:rFonts w:ascii="Times New Roman" w:hAnsi="Times New Roman"/>
                <w:sz w:val="24"/>
                <w:szCs w:val="24"/>
              </w:rPr>
              <w:t>20-21</w:t>
            </w:r>
          </w:p>
        </w:tc>
        <w:tc>
          <w:tcPr>
            <w:tcW w:w="1595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DEA">
              <w:rPr>
                <w:rFonts w:ascii="Times New Roman" w:hAnsi="Times New Roman"/>
                <w:sz w:val="24"/>
                <w:szCs w:val="24"/>
              </w:rPr>
              <w:t>1/4От+1,5-2,5+0,5</w:t>
            </w:r>
          </w:p>
        </w:tc>
        <w:tc>
          <w:tcPr>
            <w:tcW w:w="1595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DEA">
              <w:rPr>
                <w:rFonts w:ascii="Times New Roman" w:hAnsi="Times New Roman"/>
                <w:sz w:val="24"/>
                <w:szCs w:val="24"/>
              </w:rPr>
              <w:t>влево</w:t>
            </w:r>
          </w:p>
        </w:tc>
        <w:tc>
          <w:tcPr>
            <w:tcW w:w="1596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DEA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3A451F" w:rsidRPr="00194DEA" w:rsidTr="00194DEA">
        <w:tc>
          <w:tcPr>
            <w:tcW w:w="1595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DE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595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DEA">
              <w:rPr>
                <w:rFonts w:ascii="Times New Roman" w:hAnsi="Times New Roman"/>
                <w:sz w:val="24"/>
                <w:szCs w:val="24"/>
              </w:rPr>
              <w:t>21-22</w:t>
            </w:r>
          </w:p>
        </w:tc>
        <w:tc>
          <w:tcPr>
            <w:tcW w:w="1595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DEA">
              <w:rPr>
                <w:rFonts w:ascii="Times New Roman" w:hAnsi="Times New Roman"/>
                <w:sz w:val="24"/>
                <w:szCs w:val="24"/>
              </w:rPr>
              <w:t>вверх</w:t>
            </w:r>
          </w:p>
        </w:tc>
        <w:tc>
          <w:tcPr>
            <w:tcW w:w="1596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DEA">
              <w:rPr>
                <w:rFonts w:ascii="Times New Roman" w:hAnsi="Times New Roman"/>
                <w:sz w:val="24"/>
                <w:szCs w:val="24"/>
              </w:rPr>
              <w:t>1-1,5</w:t>
            </w:r>
          </w:p>
        </w:tc>
      </w:tr>
      <w:tr w:rsidR="003A451F" w:rsidRPr="00194DEA" w:rsidTr="00194DEA">
        <w:tc>
          <w:tcPr>
            <w:tcW w:w="1595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DE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95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DEA">
              <w:rPr>
                <w:rFonts w:ascii="Times New Roman" w:hAnsi="Times New Roman"/>
                <w:sz w:val="24"/>
                <w:szCs w:val="24"/>
              </w:rPr>
              <w:t>Ширина передней части брюк на уровне колена</w:t>
            </w:r>
          </w:p>
        </w:tc>
        <w:tc>
          <w:tcPr>
            <w:tcW w:w="1595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DEA">
              <w:rPr>
                <w:rFonts w:ascii="Times New Roman" w:hAnsi="Times New Roman"/>
                <w:sz w:val="24"/>
                <w:szCs w:val="24"/>
              </w:rPr>
              <w:t>18-23=19-24</w:t>
            </w:r>
          </w:p>
        </w:tc>
        <w:tc>
          <w:tcPr>
            <w:tcW w:w="1595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DEA">
              <w:rPr>
                <w:rFonts w:ascii="Times New Roman" w:hAnsi="Times New Roman"/>
                <w:sz w:val="24"/>
                <w:szCs w:val="24"/>
              </w:rPr>
              <w:t>Влево вправо</w:t>
            </w:r>
          </w:p>
        </w:tc>
        <w:tc>
          <w:tcPr>
            <w:tcW w:w="1596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DEA">
              <w:rPr>
                <w:rFonts w:ascii="Times New Roman" w:hAnsi="Times New Roman"/>
                <w:sz w:val="24"/>
                <w:szCs w:val="24"/>
              </w:rPr>
              <w:t>0-1</w:t>
            </w:r>
          </w:p>
        </w:tc>
      </w:tr>
      <w:tr w:rsidR="003A451F" w:rsidRPr="00194DEA" w:rsidTr="00194DEA">
        <w:tc>
          <w:tcPr>
            <w:tcW w:w="1595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DE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595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DEA">
              <w:rPr>
                <w:rFonts w:ascii="Times New Roman" w:hAnsi="Times New Roman"/>
                <w:sz w:val="24"/>
                <w:szCs w:val="24"/>
              </w:rPr>
              <w:t>Положение вытачки</w:t>
            </w:r>
          </w:p>
        </w:tc>
        <w:tc>
          <w:tcPr>
            <w:tcW w:w="1595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DEA">
              <w:rPr>
                <w:rFonts w:ascii="Times New Roman" w:hAnsi="Times New Roman"/>
                <w:sz w:val="24"/>
                <w:szCs w:val="24"/>
              </w:rPr>
              <w:t>½ от14-22</w:t>
            </w:r>
          </w:p>
        </w:tc>
        <w:tc>
          <w:tcPr>
            <w:tcW w:w="1595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DE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3A451F" w:rsidRPr="00194DEA" w:rsidTr="00194DEA">
        <w:tc>
          <w:tcPr>
            <w:tcW w:w="1595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DEA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595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DEA">
              <w:rPr>
                <w:rFonts w:ascii="Times New Roman" w:hAnsi="Times New Roman"/>
                <w:sz w:val="24"/>
                <w:szCs w:val="24"/>
              </w:rPr>
              <w:t>Раствор вытачки</w:t>
            </w:r>
          </w:p>
        </w:tc>
        <w:tc>
          <w:tcPr>
            <w:tcW w:w="1595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DEA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3A451F" w:rsidRPr="00194DEA" w:rsidTr="00194DEA">
        <w:tc>
          <w:tcPr>
            <w:tcW w:w="1595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DEA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595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DEA">
              <w:rPr>
                <w:rFonts w:ascii="Times New Roman" w:hAnsi="Times New Roman"/>
                <w:sz w:val="24"/>
                <w:szCs w:val="24"/>
              </w:rPr>
              <w:t>Длина вытачки</w:t>
            </w:r>
          </w:p>
        </w:tc>
        <w:tc>
          <w:tcPr>
            <w:tcW w:w="1595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DE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3A451F" w:rsidRPr="00194DEA" w:rsidTr="00194DEA">
        <w:tc>
          <w:tcPr>
            <w:tcW w:w="1595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DEA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595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DEA">
              <w:rPr>
                <w:rFonts w:ascii="Times New Roman" w:hAnsi="Times New Roman"/>
                <w:sz w:val="24"/>
                <w:szCs w:val="24"/>
              </w:rPr>
              <w:t>Смещение линии заднего сгиба брюк</w:t>
            </w:r>
          </w:p>
        </w:tc>
        <w:tc>
          <w:tcPr>
            <w:tcW w:w="1595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DEA">
              <w:rPr>
                <w:rFonts w:ascii="Times New Roman" w:hAnsi="Times New Roman"/>
                <w:sz w:val="24"/>
                <w:szCs w:val="24"/>
              </w:rPr>
              <w:t>11-25</w:t>
            </w:r>
          </w:p>
        </w:tc>
        <w:tc>
          <w:tcPr>
            <w:tcW w:w="1595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DEA"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</w:tr>
      <w:tr w:rsidR="003A451F" w:rsidRPr="00194DEA" w:rsidTr="00194DEA">
        <w:tc>
          <w:tcPr>
            <w:tcW w:w="1595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DE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95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DEA">
              <w:rPr>
                <w:rFonts w:ascii="Times New Roman" w:hAnsi="Times New Roman"/>
                <w:sz w:val="24"/>
                <w:szCs w:val="24"/>
              </w:rPr>
              <w:t>Ширина шага задней части брюк</w:t>
            </w:r>
          </w:p>
        </w:tc>
        <w:tc>
          <w:tcPr>
            <w:tcW w:w="1595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DEA">
              <w:rPr>
                <w:rFonts w:ascii="Times New Roman" w:hAnsi="Times New Roman"/>
                <w:sz w:val="24"/>
                <w:szCs w:val="24"/>
              </w:rPr>
              <w:t>25-26</w:t>
            </w:r>
          </w:p>
        </w:tc>
        <w:tc>
          <w:tcPr>
            <w:tcW w:w="1595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DEA">
              <w:rPr>
                <w:rFonts w:ascii="Times New Roman" w:hAnsi="Times New Roman"/>
                <w:sz w:val="24"/>
                <w:szCs w:val="24"/>
              </w:rPr>
              <w:t>1/4Шзб</w:t>
            </w:r>
          </w:p>
        </w:tc>
        <w:tc>
          <w:tcPr>
            <w:tcW w:w="1595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DEA">
              <w:rPr>
                <w:rFonts w:ascii="Times New Roman" w:hAnsi="Times New Roman"/>
                <w:sz w:val="24"/>
                <w:szCs w:val="24"/>
              </w:rPr>
              <w:t>вправо</w:t>
            </w:r>
          </w:p>
        </w:tc>
        <w:tc>
          <w:tcPr>
            <w:tcW w:w="1596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DE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3A451F" w:rsidRPr="00194DEA" w:rsidTr="00194DEA">
        <w:tc>
          <w:tcPr>
            <w:tcW w:w="1595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DEA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595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DEA">
              <w:rPr>
                <w:rFonts w:ascii="Times New Roman" w:hAnsi="Times New Roman"/>
                <w:sz w:val="24"/>
                <w:szCs w:val="24"/>
              </w:rPr>
              <w:t>Угол наклона средней линии задней части брюк</w:t>
            </w:r>
          </w:p>
        </w:tc>
        <w:tc>
          <w:tcPr>
            <w:tcW w:w="1595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DEA">
              <w:rPr>
                <w:rFonts w:ascii="Times New Roman" w:hAnsi="Times New Roman"/>
                <w:sz w:val="24"/>
                <w:szCs w:val="24"/>
              </w:rPr>
              <w:t>3а-27</w:t>
            </w:r>
          </w:p>
        </w:tc>
        <w:tc>
          <w:tcPr>
            <w:tcW w:w="1595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DEA">
              <w:rPr>
                <w:rFonts w:ascii="Times New Roman" w:hAnsi="Times New Roman"/>
                <w:sz w:val="24"/>
                <w:szCs w:val="24"/>
              </w:rPr>
              <w:t>вверх</w:t>
            </w:r>
          </w:p>
        </w:tc>
        <w:tc>
          <w:tcPr>
            <w:tcW w:w="1596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DE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3A451F" w:rsidRPr="00194DEA" w:rsidTr="00194DEA">
        <w:tc>
          <w:tcPr>
            <w:tcW w:w="1595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DEA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595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DEA">
              <w:rPr>
                <w:rFonts w:ascii="Times New Roman" w:hAnsi="Times New Roman"/>
                <w:sz w:val="24"/>
                <w:szCs w:val="24"/>
              </w:rPr>
              <w:t>Ширина задней части брюк на уровне бедер</w:t>
            </w:r>
          </w:p>
        </w:tc>
        <w:tc>
          <w:tcPr>
            <w:tcW w:w="1595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DEA">
              <w:rPr>
                <w:rFonts w:ascii="Times New Roman" w:hAnsi="Times New Roman"/>
                <w:sz w:val="24"/>
                <w:szCs w:val="24"/>
              </w:rPr>
              <w:t>28-29</w:t>
            </w:r>
          </w:p>
        </w:tc>
        <w:tc>
          <w:tcPr>
            <w:tcW w:w="1595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DEA">
              <w:rPr>
                <w:rFonts w:ascii="Times New Roman" w:hAnsi="Times New Roman"/>
                <w:sz w:val="24"/>
                <w:szCs w:val="24"/>
              </w:rPr>
              <w:t>Шзб</w:t>
            </w:r>
          </w:p>
        </w:tc>
        <w:tc>
          <w:tcPr>
            <w:tcW w:w="1595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DEA">
              <w:rPr>
                <w:rFonts w:ascii="Times New Roman" w:hAnsi="Times New Roman"/>
                <w:sz w:val="24"/>
                <w:szCs w:val="24"/>
              </w:rPr>
              <w:t>влево</w:t>
            </w:r>
          </w:p>
        </w:tc>
        <w:tc>
          <w:tcPr>
            <w:tcW w:w="1596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DEA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3A451F" w:rsidRPr="00194DEA" w:rsidTr="00194DEA">
        <w:tc>
          <w:tcPr>
            <w:tcW w:w="1595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DEA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595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DEA">
              <w:rPr>
                <w:rFonts w:ascii="Times New Roman" w:hAnsi="Times New Roman"/>
                <w:sz w:val="24"/>
                <w:szCs w:val="24"/>
              </w:rPr>
              <w:t>25-29=29-30</w:t>
            </w:r>
          </w:p>
        </w:tc>
        <w:tc>
          <w:tcPr>
            <w:tcW w:w="1595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DEA">
              <w:rPr>
                <w:rFonts w:ascii="Times New Roman" w:hAnsi="Times New Roman"/>
                <w:sz w:val="24"/>
                <w:szCs w:val="24"/>
              </w:rPr>
              <w:t>вправо</w:t>
            </w:r>
          </w:p>
        </w:tc>
        <w:tc>
          <w:tcPr>
            <w:tcW w:w="1596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DEA">
              <w:rPr>
                <w:rFonts w:ascii="Times New Roman" w:hAnsi="Times New Roman"/>
                <w:sz w:val="24"/>
                <w:szCs w:val="24"/>
              </w:rPr>
              <w:t>22,8</w:t>
            </w:r>
          </w:p>
        </w:tc>
      </w:tr>
      <w:tr w:rsidR="003A451F" w:rsidRPr="00194DEA" w:rsidTr="00194DEA">
        <w:tc>
          <w:tcPr>
            <w:tcW w:w="1595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DEA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595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DEA">
              <w:rPr>
                <w:rFonts w:ascii="Times New Roman" w:hAnsi="Times New Roman"/>
                <w:sz w:val="24"/>
                <w:szCs w:val="24"/>
              </w:rPr>
              <w:t>Ширина задней части брюк на уровне низа</w:t>
            </w:r>
          </w:p>
        </w:tc>
        <w:tc>
          <w:tcPr>
            <w:tcW w:w="1595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DEA">
              <w:rPr>
                <w:rFonts w:ascii="Times New Roman" w:hAnsi="Times New Roman"/>
                <w:sz w:val="24"/>
                <w:szCs w:val="24"/>
              </w:rPr>
              <w:t>15-33=16-34</w:t>
            </w:r>
          </w:p>
        </w:tc>
        <w:tc>
          <w:tcPr>
            <w:tcW w:w="1595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DEA">
              <w:rPr>
                <w:rFonts w:ascii="Times New Roman" w:hAnsi="Times New Roman"/>
                <w:sz w:val="24"/>
                <w:szCs w:val="24"/>
              </w:rPr>
              <w:t>Влево вправо</w:t>
            </w:r>
          </w:p>
        </w:tc>
        <w:tc>
          <w:tcPr>
            <w:tcW w:w="1596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DEA">
              <w:rPr>
                <w:rFonts w:ascii="Times New Roman" w:hAnsi="Times New Roman"/>
                <w:sz w:val="24"/>
                <w:szCs w:val="24"/>
              </w:rPr>
              <w:t>11,6</w:t>
            </w:r>
          </w:p>
        </w:tc>
      </w:tr>
      <w:tr w:rsidR="003A451F" w:rsidRPr="00194DEA" w:rsidTr="00194DEA">
        <w:tc>
          <w:tcPr>
            <w:tcW w:w="1595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DEA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595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DEA">
              <w:rPr>
                <w:rFonts w:ascii="Times New Roman" w:hAnsi="Times New Roman"/>
                <w:sz w:val="24"/>
                <w:szCs w:val="24"/>
              </w:rPr>
              <w:t>Ширина задней части брюк на уровне колена</w:t>
            </w:r>
          </w:p>
        </w:tc>
        <w:tc>
          <w:tcPr>
            <w:tcW w:w="1595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DEA">
              <w:rPr>
                <w:rFonts w:ascii="Times New Roman" w:hAnsi="Times New Roman"/>
                <w:sz w:val="24"/>
                <w:szCs w:val="24"/>
              </w:rPr>
              <w:t>23-32=24-31</w:t>
            </w:r>
          </w:p>
        </w:tc>
        <w:tc>
          <w:tcPr>
            <w:tcW w:w="1595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DEA">
              <w:rPr>
                <w:rFonts w:ascii="Times New Roman" w:hAnsi="Times New Roman"/>
                <w:sz w:val="24"/>
                <w:szCs w:val="24"/>
              </w:rPr>
              <w:t>Влево вправо</w:t>
            </w:r>
          </w:p>
        </w:tc>
        <w:tc>
          <w:tcPr>
            <w:tcW w:w="1596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DEA">
              <w:rPr>
                <w:rFonts w:ascii="Times New Roman" w:hAnsi="Times New Roman"/>
                <w:sz w:val="24"/>
                <w:szCs w:val="24"/>
              </w:rPr>
              <w:t>13,6</w:t>
            </w:r>
          </w:p>
        </w:tc>
      </w:tr>
      <w:tr w:rsidR="003A451F" w:rsidRPr="00194DEA" w:rsidTr="00194DEA">
        <w:tc>
          <w:tcPr>
            <w:tcW w:w="1595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DEA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595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DEA">
              <w:rPr>
                <w:rFonts w:ascii="Times New Roman" w:hAnsi="Times New Roman"/>
                <w:sz w:val="24"/>
                <w:szCs w:val="24"/>
              </w:rPr>
              <w:t>Ширина задней части брюк на линии талии</w:t>
            </w:r>
          </w:p>
        </w:tc>
        <w:tc>
          <w:tcPr>
            <w:tcW w:w="1595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DEA">
              <w:rPr>
                <w:rFonts w:ascii="Times New Roman" w:hAnsi="Times New Roman"/>
                <w:sz w:val="24"/>
                <w:szCs w:val="24"/>
              </w:rPr>
              <w:t>38-37</w:t>
            </w:r>
          </w:p>
        </w:tc>
        <w:tc>
          <w:tcPr>
            <w:tcW w:w="1595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DEA">
              <w:rPr>
                <w:rFonts w:ascii="Times New Roman" w:hAnsi="Times New Roman"/>
                <w:sz w:val="24"/>
                <w:szCs w:val="24"/>
              </w:rPr>
              <w:t>32,4</w:t>
            </w:r>
          </w:p>
        </w:tc>
      </w:tr>
      <w:tr w:rsidR="003A451F" w:rsidRPr="00194DEA" w:rsidTr="00194DEA">
        <w:tc>
          <w:tcPr>
            <w:tcW w:w="1595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DEA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595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DEA">
              <w:rPr>
                <w:rFonts w:ascii="Times New Roman" w:hAnsi="Times New Roman"/>
                <w:sz w:val="24"/>
                <w:szCs w:val="24"/>
              </w:rPr>
              <w:t>Вытачка</w:t>
            </w:r>
          </w:p>
        </w:tc>
        <w:tc>
          <w:tcPr>
            <w:tcW w:w="1595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DEA">
              <w:rPr>
                <w:rFonts w:ascii="Times New Roman" w:hAnsi="Times New Roman"/>
                <w:sz w:val="24"/>
                <w:szCs w:val="24"/>
              </w:rPr>
              <w:t>½ 38-37</w:t>
            </w:r>
          </w:p>
        </w:tc>
        <w:tc>
          <w:tcPr>
            <w:tcW w:w="1595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3A451F" w:rsidRPr="00194DEA" w:rsidRDefault="003A451F" w:rsidP="00194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DEA">
              <w:rPr>
                <w:rFonts w:ascii="Times New Roman" w:hAnsi="Times New Roman"/>
                <w:sz w:val="24"/>
                <w:szCs w:val="24"/>
              </w:rPr>
              <w:t>3,длина 13</w:t>
            </w:r>
          </w:p>
        </w:tc>
      </w:tr>
    </w:tbl>
    <w:p w:rsidR="003A451F" w:rsidRDefault="003A451F" w:rsidP="00F313F9">
      <w:pPr>
        <w:jc w:val="center"/>
        <w:rPr>
          <w:rFonts w:ascii="Times New Roman" w:hAnsi="Times New Roman"/>
          <w:sz w:val="28"/>
          <w:szCs w:val="28"/>
        </w:rPr>
      </w:pPr>
    </w:p>
    <w:p w:rsidR="003A451F" w:rsidRDefault="003A451F" w:rsidP="00F313F9">
      <w:pPr>
        <w:jc w:val="center"/>
        <w:rPr>
          <w:rFonts w:ascii="Times New Roman" w:hAnsi="Times New Roman"/>
          <w:sz w:val="28"/>
          <w:szCs w:val="28"/>
        </w:rPr>
      </w:pPr>
    </w:p>
    <w:p w:rsidR="003A451F" w:rsidRDefault="003A451F" w:rsidP="00F313F9">
      <w:pPr>
        <w:jc w:val="center"/>
        <w:rPr>
          <w:rFonts w:ascii="Times New Roman" w:hAnsi="Times New Roman"/>
          <w:sz w:val="28"/>
          <w:szCs w:val="28"/>
        </w:rPr>
      </w:pPr>
    </w:p>
    <w:p w:rsidR="003A451F" w:rsidRDefault="003A451F" w:rsidP="00F313F9">
      <w:pPr>
        <w:jc w:val="center"/>
        <w:rPr>
          <w:rFonts w:ascii="Times New Roman" w:hAnsi="Times New Roman"/>
          <w:sz w:val="28"/>
          <w:szCs w:val="28"/>
        </w:rPr>
      </w:pPr>
    </w:p>
    <w:p w:rsidR="003A451F" w:rsidRDefault="003A451F" w:rsidP="00F313F9">
      <w:pPr>
        <w:jc w:val="center"/>
        <w:rPr>
          <w:rFonts w:ascii="Times New Roman" w:hAnsi="Times New Roman"/>
          <w:sz w:val="28"/>
          <w:szCs w:val="28"/>
        </w:rPr>
      </w:pPr>
    </w:p>
    <w:p w:rsidR="003A451F" w:rsidRDefault="003A451F" w:rsidP="00F313F9">
      <w:pPr>
        <w:jc w:val="center"/>
        <w:rPr>
          <w:rFonts w:ascii="Times New Roman" w:hAnsi="Times New Roman"/>
          <w:sz w:val="28"/>
          <w:szCs w:val="28"/>
        </w:rPr>
      </w:pPr>
    </w:p>
    <w:p w:rsidR="003A451F" w:rsidRDefault="003A451F" w:rsidP="00F313F9">
      <w:pPr>
        <w:jc w:val="center"/>
        <w:rPr>
          <w:rFonts w:ascii="Times New Roman" w:hAnsi="Times New Roman"/>
          <w:sz w:val="28"/>
          <w:szCs w:val="28"/>
        </w:rPr>
      </w:pPr>
    </w:p>
    <w:p w:rsidR="003A451F" w:rsidRDefault="003A451F" w:rsidP="00F313F9">
      <w:pPr>
        <w:jc w:val="center"/>
        <w:rPr>
          <w:rFonts w:ascii="Times New Roman" w:hAnsi="Times New Roman"/>
          <w:sz w:val="28"/>
          <w:szCs w:val="28"/>
        </w:rPr>
      </w:pPr>
    </w:p>
    <w:p w:rsidR="003A451F" w:rsidRDefault="003A451F" w:rsidP="00F313F9">
      <w:pPr>
        <w:jc w:val="center"/>
        <w:rPr>
          <w:rFonts w:ascii="Times New Roman" w:hAnsi="Times New Roman"/>
          <w:sz w:val="28"/>
          <w:szCs w:val="28"/>
        </w:rPr>
      </w:pPr>
    </w:p>
    <w:p w:rsidR="003A451F" w:rsidRDefault="003A451F" w:rsidP="00F313F9">
      <w:pPr>
        <w:jc w:val="center"/>
        <w:rPr>
          <w:rFonts w:ascii="Times New Roman" w:hAnsi="Times New Roman"/>
          <w:sz w:val="28"/>
          <w:szCs w:val="28"/>
        </w:rPr>
      </w:pPr>
    </w:p>
    <w:p w:rsidR="003A451F" w:rsidRDefault="003A451F" w:rsidP="00F313F9">
      <w:pPr>
        <w:jc w:val="center"/>
        <w:rPr>
          <w:rFonts w:ascii="Times New Roman" w:hAnsi="Times New Roman"/>
          <w:sz w:val="28"/>
          <w:szCs w:val="28"/>
        </w:rPr>
      </w:pPr>
    </w:p>
    <w:p w:rsidR="003A451F" w:rsidRDefault="003A451F" w:rsidP="00F313F9">
      <w:pPr>
        <w:jc w:val="center"/>
        <w:rPr>
          <w:rFonts w:ascii="Times New Roman" w:hAnsi="Times New Roman"/>
          <w:sz w:val="28"/>
          <w:szCs w:val="28"/>
        </w:rPr>
      </w:pPr>
    </w:p>
    <w:p w:rsidR="003A451F" w:rsidRDefault="003A451F" w:rsidP="00F313F9">
      <w:pPr>
        <w:jc w:val="center"/>
        <w:rPr>
          <w:rFonts w:ascii="Times New Roman" w:hAnsi="Times New Roman"/>
          <w:sz w:val="28"/>
          <w:szCs w:val="28"/>
        </w:rPr>
      </w:pPr>
    </w:p>
    <w:p w:rsidR="003A451F" w:rsidRDefault="003A451F" w:rsidP="00A155F5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Анализ методик построения чертежей. </w:t>
      </w:r>
    </w:p>
    <w:p w:rsidR="003A451F" w:rsidRDefault="003A451F" w:rsidP="003D6EB6">
      <w:pPr>
        <w:shd w:val="clear" w:color="auto" w:fill="FFFFFF"/>
        <w:spacing w:before="173" w:line="360" w:lineRule="auto"/>
        <w:ind w:left="5" w:firstLine="269"/>
        <w:rPr>
          <w:rFonts w:ascii="Times New Roman" w:hAnsi="Times New Roman"/>
          <w:sz w:val="28"/>
          <w:szCs w:val="28"/>
          <w:lang w:val="en-US"/>
        </w:rPr>
      </w:pPr>
    </w:p>
    <w:p w:rsidR="003A451F" w:rsidRDefault="003A451F" w:rsidP="003D6EB6">
      <w:pPr>
        <w:shd w:val="clear" w:color="auto" w:fill="FFFFFF"/>
        <w:spacing w:before="173" w:line="360" w:lineRule="auto"/>
        <w:ind w:left="5" w:firstLine="269"/>
        <w:rPr>
          <w:rFonts w:ascii="Times New Roman" w:hAnsi="Times New Roman"/>
          <w:sz w:val="28"/>
          <w:szCs w:val="28"/>
          <w:lang w:val="en-US"/>
        </w:rPr>
      </w:pPr>
    </w:p>
    <w:p w:rsidR="003A451F" w:rsidRDefault="003A451F" w:rsidP="003D6EB6">
      <w:pPr>
        <w:shd w:val="clear" w:color="auto" w:fill="FFFFFF"/>
        <w:spacing w:before="173" w:line="360" w:lineRule="auto"/>
        <w:ind w:left="5" w:firstLine="269"/>
        <w:rPr>
          <w:rFonts w:ascii="Times New Roman" w:hAnsi="Times New Roman"/>
          <w:sz w:val="28"/>
          <w:szCs w:val="28"/>
          <w:lang w:val="en-US"/>
        </w:rPr>
      </w:pPr>
    </w:p>
    <w:p w:rsidR="003A451F" w:rsidRDefault="003A451F" w:rsidP="003D6EB6">
      <w:pPr>
        <w:shd w:val="clear" w:color="auto" w:fill="FFFFFF"/>
        <w:spacing w:before="173" w:line="360" w:lineRule="auto"/>
        <w:ind w:left="5" w:firstLine="269"/>
        <w:rPr>
          <w:rFonts w:ascii="Times New Roman" w:hAnsi="Times New Roman"/>
          <w:sz w:val="28"/>
          <w:szCs w:val="28"/>
          <w:lang w:val="en-US"/>
        </w:rPr>
      </w:pPr>
    </w:p>
    <w:p w:rsidR="003A451F" w:rsidRDefault="003A451F" w:rsidP="003D6EB6">
      <w:pPr>
        <w:shd w:val="clear" w:color="auto" w:fill="FFFFFF"/>
        <w:spacing w:before="173" w:line="360" w:lineRule="auto"/>
        <w:ind w:left="5" w:firstLine="269"/>
        <w:rPr>
          <w:rFonts w:ascii="Times New Roman" w:hAnsi="Times New Roman"/>
          <w:sz w:val="28"/>
          <w:szCs w:val="28"/>
          <w:lang w:val="en-US"/>
        </w:rPr>
      </w:pPr>
    </w:p>
    <w:p w:rsidR="003A451F" w:rsidRDefault="003A451F" w:rsidP="003D6EB6">
      <w:pPr>
        <w:shd w:val="clear" w:color="auto" w:fill="FFFFFF"/>
        <w:spacing w:before="173" w:line="360" w:lineRule="auto"/>
        <w:ind w:left="5" w:firstLine="269"/>
        <w:rPr>
          <w:rFonts w:ascii="Times New Roman" w:hAnsi="Times New Roman"/>
          <w:sz w:val="28"/>
          <w:szCs w:val="28"/>
          <w:lang w:val="en-US"/>
        </w:rPr>
      </w:pPr>
    </w:p>
    <w:p w:rsidR="003A451F" w:rsidRDefault="003A451F" w:rsidP="003D6EB6">
      <w:pPr>
        <w:shd w:val="clear" w:color="auto" w:fill="FFFFFF"/>
        <w:spacing w:before="173" w:line="360" w:lineRule="auto"/>
        <w:ind w:left="5" w:firstLine="269"/>
        <w:rPr>
          <w:rFonts w:ascii="Times New Roman" w:hAnsi="Times New Roman"/>
          <w:sz w:val="28"/>
          <w:szCs w:val="28"/>
          <w:lang w:val="en-US"/>
        </w:rPr>
      </w:pPr>
    </w:p>
    <w:p w:rsidR="003A451F" w:rsidRDefault="003A451F" w:rsidP="003D6EB6">
      <w:pPr>
        <w:shd w:val="clear" w:color="auto" w:fill="FFFFFF"/>
        <w:spacing w:before="173" w:line="360" w:lineRule="auto"/>
        <w:ind w:left="5" w:firstLine="269"/>
        <w:rPr>
          <w:rFonts w:ascii="Times New Roman" w:hAnsi="Times New Roman"/>
          <w:sz w:val="28"/>
          <w:szCs w:val="28"/>
          <w:lang w:val="en-US"/>
        </w:rPr>
      </w:pPr>
    </w:p>
    <w:p w:rsidR="003A451F" w:rsidRDefault="003A451F" w:rsidP="003D6EB6">
      <w:pPr>
        <w:shd w:val="clear" w:color="auto" w:fill="FFFFFF"/>
        <w:spacing w:before="173" w:line="360" w:lineRule="auto"/>
        <w:ind w:left="5" w:firstLine="269"/>
        <w:rPr>
          <w:rFonts w:ascii="Times New Roman" w:hAnsi="Times New Roman"/>
          <w:sz w:val="28"/>
          <w:szCs w:val="28"/>
          <w:lang w:val="en-US"/>
        </w:rPr>
      </w:pPr>
    </w:p>
    <w:p w:rsidR="003A451F" w:rsidRDefault="003A451F" w:rsidP="003D6EB6">
      <w:pPr>
        <w:shd w:val="clear" w:color="auto" w:fill="FFFFFF"/>
        <w:spacing w:before="173" w:line="360" w:lineRule="auto"/>
        <w:ind w:left="5" w:firstLine="269"/>
        <w:rPr>
          <w:rFonts w:ascii="Times New Roman" w:hAnsi="Times New Roman"/>
          <w:sz w:val="28"/>
          <w:szCs w:val="28"/>
          <w:lang w:val="en-US"/>
        </w:rPr>
      </w:pPr>
    </w:p>
    <w:p w:rsidR="003A451F" w:rsidRDefault="003A451F" w:rsidP="003D6EB6">
      <w:pPr>
        <w:shd w:val="clear" w:color="auto" w:fill="FFFFFF"/>
        <w:spacing w:before="173" w:line="360" w:lineRule="auto"/>
        <w:ind w:left="5" w:firstLine="269"/>
        <w:rPr>
          <w:rFonts w:ascii="Times New Roman" w:hAnsi="Times New Roman"/>
          <w:sz w:val="28"/>
          <w:szCs w:val="28"/>
          <w:lang w:val="en-US"/>
        </w:rPr>
      </w:pPr>
    </w:p>
    <w:p w:rsidR="003A451F" w:rsidRDefault="003A451F" w:rsidP="003D6EB6">
      <w:pPr>
        <w:shd w:val="clear" w:color="auto" w:fill="FFFFFF"/>
        <w:spacing w:before="173" w:line="360" w:lineRule="auto"/>
        <w:ind w:left="5" w:firstLine="269"/>
        <w:rPr>
          <w:rFonts w:ascii="Times New Roman" w:hAnsi="Times New Roman"/>
          <w:sz w:val="28"/>
          <w:szCs w:val="28"/>
          <w:lang w:val="en-US"/>
        </w:rPr>
      </w:pPr>
    </w:p>
    <w:p w:rsidR="003A451F" w:rsidRDefault="003A451F" w:rsidP="003D6EB6">
      <w:pPr>
        <w:shd w:val="clear" w:color="auto" w:fill="FFFFFF"/>
        <w:spacing w:before="173" w:line="360" w:lineRule="auto"/>
        <w:ind w:left="5" w:firstLine="269"/>
        <w:rPr>
          <w:rFonts w:ascii="Times New Roman" w:hAnsi="Times New Roman"/>
          <w:sz w:val="28"/>
          <w:szCs w:val="28"/>
          <w:lang w:val="en-US"/>
        </w:rPr>
      </w:pPr>
    </w:p>
    <w:p w:rsidR="003A451F" w:rsidRPr="00316A1D" w:rsidRDefault="003A451F" w:rsidP="003D6EB6">
      <w:pPr>
        <w:shd w:val="clear" w:color="auto" w:fill="FFFFFF"/>
        <w:spacing w:before="173" w:line="360" w:lineRule="auto"/>
        <w:ind w:left="5" w:firstLine="269"/>
        <w:rPr>
          <w:rFonts w:ascii="Times New Roman" w:hAnsi="Times New Roman"/>
          <w:sz w:val="28"/>
          <w:szCs w:val="28"/>
          <w:lang w:val="en-US"/>
        </w:rPr>
      </w:pPr>
    </w:p>
    <w:p w:rsidR="003A451F" w:rsidRDefault="003A451F" w:rsidP="003D6EB6">
      <w:pPr>
        <w:shd w:val="clear" w:color="auto" w:fill="FFFFFF"/>
        <w:spacing w:before="173" w:line="360" w:lineRule="auto"/>
        <w:ind w:left="5" w:firstLine="269"/>
        <w:rPr>
          <w:rFonts w:ascii="Times New Roman" w:hAnsi="Times New Roman"/>
          <w:sz w:val="28"/>
          <w:szCs w:val="28"/>
        </w:rPr>
      </w:pPr>
    </w:p>
    <w:p w:rsidR="003A451F" w:rsidRDefault="003A451F" w:rsidP="003D6EB6">
      <w:pPr>
        <w:shd w:val="clear" w:color="auto" w:fill="FFFFFF"/>
        <w:spacing w:before="173" w:line="360" w:lineRule="auto"/>
        <w:ind w:left="5" w:firstLine="269"/>
        <w:rPr>
          <w:rFonts w:ascii="Times New Roman" w:hAnsi="Times New Roman"/>
          <w:sz w:val="28"/>
          <w:szCs w:val="28"/>
        </w:rPr>
      </w:pPr>
    </w:p>
    <w:p w:rsidR="003A451F" w:rsidRDefault="003A451F" w:rsidP="003D6EB6">
      <w:pPr>
        <w:shd w:val="clear" w:color="auto" w:fill="FFFFFF"/>
        <w:spacing w:before="173" w:line="360" w:lineRule="auto"/>
        <w:ind w:left="5" w:firstLine="269"/>
        <w:rPr>
          <w:rFonts w:ascii="Times New Roman" w:hAnsi="Times New Roman"/>
          <w:sz w:val="28"/>
          <w:szCs w:val="28"/>
        </w:rPr>
      </w:pPr>
    </w:p>
    <w:p w:rsidR="003A451F" w:rsidRDefault="003A451F" w:rsidP="003D6EB6">
      <w:pPr>
        <w:shd w:val="clear" w:color="auto" w:fill="FFFFFF"/>
        <w:spacing w:before="173" w:line="360" w:lineRule="auto"/>
        <w:ind w:left="5" w:firstLine="269"/>
        <w:rPr>
          <w:rFonts w:ascii="Times New Roman" w:hAnsi="Times New Roman"/>
          <w:sz w:val="28"/>
          <w:szCs w:val="28"/>
        </w:rPr>
      </w:pPr>
    </w:p>
    <w:p w:rsidR="003A451F" w:rsidRDefault="003A451F" w:rsidP="003D6EB6">
      <w:pPr>
        <w:shd w:val="clear" w:color="auto" w:fill="FFFFFF"/>
        <w:spacing w:before="173" w:line="360" w:lineRule="auto"/>
        <w:ind w:left="5" w:firstLine="269"/>
        <w:rPr>
          <w:rFonts w:ascii="Times New Roman" w:hAnsi="Times New Roman"/>
          <w:sz w:val="28"/>
          <w:szCs w:val="28"/>
        </w:rPr>
      </w:pPr>
    </w:p>
    <w:p w:rsidR="003A451F" w:rsidRDefault="003A451F" w:rsidP="003D6EB6">
      <w:pPr>
        <w:shd w:val="clear" w:color="auto" w:fill="FFFFFF"/>
        <w:spacing w:before="173" w:line="360" w:lineRule="auto"/>
        <w:ind w:left="5" w:firstLine="269"/>
        <w:rPr>
          <w:rFonts w:ascii="Times New Roman" w:hAnsi="Times New Roman"/>
          <w:sz w:val="28"/>
          <w:szCs w:val="28"/>
        </w:rPr>
      </w:pPr>
    </w:p>
    <w:p w:rsidR="003A451F" w:rsidRDefault="003A451F" w:rsidP="00A155F5">
      <w:pPr>
        <w:shd w:val="clear" w:color="auto" w:fill="FFFFFF"/>
        <w:spacing w:before="173" w:line="360" w:lineRule="auto"/>
        <w:ind w:left="5" w:firstLine="269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Заключение</w:t>
      </w:r>
    </w:p>
    <w:p w:rsidR="003A451F" w:rsidRDefault="003A451F" w:rsidP="00A155F5">
      <w:pPr>
        <w:shd w:val="clear" w:color="auto" w:fill="FFFFFF"/>
        <w:spacing w:before="173" w:line="360" w:lineRule="auto"/>
        <w:ind w:left="5" w:firstLine="26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Задача моего курсового проекта состояла в том, чтобы построить и сравнить базовые конструкции поясной одежды (мужских брюк) по трем различным методикам в целях совершенствования конструкции.</w:t>
      </w:r>
    </w:p>
    <w:p w:rsidR="003A451F" w:rsidRDefault="003A451F" w:rsidP="00FE23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выполнении курсового проекта было показано как изменялась одежда по форме и конструкции на всех этапах истории развития, рассмотрены три методики построения чертежей (ЕМКО СЭВ, ЦОТШЛ, М.Мюллер и сын).</w:t>
      </w:r>
      <w:r w:rsidRPr="00615FEF">
        <w:rPr>
          <w:rFonts w:ascii="Courier New" w:hAnsi="Courier New" w:cs="Courier New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Также я провел</w:t>
      </w:r>
      <w:r w:rsidRPr="00615FEF">
        <w:rPr>
          <w:rFonts w:ascii="Times New Roman" w:hAnsi="Times New Roman"/>
          <w:sz w:val="28"/>
          <w:szCs w:val="28"/>
          <w:lang w:eastAsia="ru-RU"/>
        </w:rPr>
        <w:t xml:space="preserve"> расчет и построение конструкций модели, построение лекал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</w:rPr>
        <w:t xml:space="preserve"> Построенные базовые конструкции были выполнены из хлопчатобумажной ткани. Каждая методика была анализирована.</w:t>
      </w:r>
    </w:p>
    <w:p w:rsidR="003A451F" w:rsidRPr="00FE23EC" w:rsidRDefault="003A451F" w:rsidP="00FE23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FE23EC">
        <w:rPr>
          <w:rFonts w:ascii="Courier New" w:hAnsi="Courier New" w:cs="Courier New"/>
          <w:sz w:val="20"/>
          <w:szCs w:val="20"/>
          <w:lang w:eastAsia="ru-RU"/>
        </w:rPr>
        <w:t xml:space="preserve"> </w:t>
      </w:r>
      <w:r w:rsidRPr="00FE23EC">
        <w:rPr>
          <w:rFonts w:ascii="Times New Roman" w:hAnsi="Times New Roman"/>
          <w:sz w:val="28"/>
          <w:szCs w:val="28"/>
          <w:lang w:eastAsia="ru-RU"/>
        </w:rPr>
        <w:t>На основании полученных результатов можно сделать вывод, задача моего курсового проекта выполнена.</w:t>
      </w:r>
    </w:p>
    <w:p w:rsidR="003A451F" w:rsidRPr="00FE23EC" w:rsidRDefault="003A451F" w:rsidP="00FE23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FE23EC">
        <w:rPr>
          <w:rFonts w:ascii="Times New Roman" w:hAnsi="Times New Roman"/>
          <w:sz w:val="28"/>
          <w:szCs w:val="28"/>
          <w:lang w:eastAsia="ru-RU"/>
        </w:rPr>
        <w:t xml:space="preserve">     </w:t>
      </w:r>
    </w:p>
    <w:p w:rsidR="003A451F" w:rsidRPr="00A155F5" w:rsidRDefault="003A451F" w:rsidP="00615FEF">
      <w:pPr>
        <w:shd w:val="clear" w:color="auto" w:fill="FFFFFF"/>
        <w:spacing w:before="173" w:line="360" w:lineRule="auto"/>
        <w:ind w:left="5" w:firstLine="269"/>
        <w:rPr>
          <w:rFonts w:ascii="Times New Roman" w:hAnsi="Times New Roman"/>
          <w:sz w:val="28"/>
          <w:szCs w:val="28"/>
        </w:rPr>
      </w:pPr>
    </w:p>
    <w:p w:rsidR="003A451F" w:rsidRDefault="003A451F" w:rsidP="00A155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ascii="Courier New" w:hAnsi="Courier New" w:cs="Courier New"/>
          <w:sz w:val="20"/>
          <w:szCs w:val="20"/>
          <w:lang w:eastAsia="ru-RU"/>
        </w:rPr>
      </w:pPr>
    </w:p>
    <w:p w:rsidR="003A451F" w:rsidRDefault="003A451F" w:rsidP="00A155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ascii="Courier New" w:hAnsi="Courier New" w:cs="Courier New"/>
          <w:sz w:val="20"/>
          <w:szCs w:val="20"/>
          <w:lang w:eastAsia="ru-RU"/>
        </w:rPr>
      </w:pPr>
    </w:p>
    <w:p w:rsidR="003A451F" w:rsidRDefault="003A451F" w:rsidP="00A155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ascii="Courier New" w:hAnsi="Courier New" w:cs="Courier New"/>
          <w:sz w:val="20"/>
          <w:szCs w:val="20"/>
          <w:lang w:eastAsia="ru-RU"/>
        </w:rPr>
      </w:pPr>
    </w:p>
    <w:p w:rsidR="003A451F" w:rsidRDefault="003A451F" w:rsidP="00A155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ascii="Courier New" w:hAnsi="Courier New" w:cs="Courier New"/>
          <w:sz w:val="20"/>
          <w:szCs w:val="20"/>
          <w:lang w:eastAsia="ru-RU"/>
        </w:rPr>
      </w:pPr>
    </w:p>
    <w:p w:rsidR="003A451F" w:rsidRDefault="003A451F" w:rsidP="00A155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ascii="Courier New" w:hAnsi="Courier New" w:cs="Courier New"/>
          <w:sz w:val="20"/>
          <w:szCs w:val="20"/>
          <w:lang w:eastAsia="ru-RU"/>
        </w:rPr>
      </w:pPr>
    </w:p>
    <w:p w:rsidR="003A451F" w:rsidRDefault="003A451F" w:rsidP="00A155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ascii="Courier New" w:hAnsi="Courier New" w:cs="Courier New"/>
          <w:sz w:val="20"/>
          <w:szCs w:val="20"/>
          <w:lang w:eastAsia="ru-RU"/>
        </w:rPr>
      </w:pPr>
    </w:p>
    <w:p w:rsidR="003A451F" w:rsidRDefault="003A451F" w:rsidP="00A155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ascii="Courier New" w:hAnsi="Courier New" w:cs="Courier New"/>
          <w:sz w:val="20"/>
          <w:szCs w:val="20"/>
          <w:lang w:eastAsia="ru-RU"/>
        </w:rPr>
      </w:pPr>
    </w:p>
    <w:p w:rsidR="003A451F" w:rsidRDefault="003A451F" w:rsidP="00A155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ascii="Courier New" w:hAnsi="Courier New" w:cs="Courier New"/>
          <w:sz w:val="20"/>
          <w:szCs w:val="20"/>
          <w:lang w:eastAsia="ru-RU"/>
        </w:rPr>
      </w:pPr>
    </w:p>
    <w:p w:rsidR="003A451F" w:rsidRDefault="003A451F" w:rsidP="00A155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ascii="Courier New" w:hAnsi="Courier New" w:cs="Courier New"/>
          <w:sz w:val="20"/>
          <w:szCs w:val="20"/>
          <w:lang w:eastAsia="ru-RU"/>
        </w:rPr>
      </w:pPr>
    </w:p>
    <w:p w:rsidR="003A451F" w:rsidRDefault="003A451F" w:rsidP="00A155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ascii="Courier New" w:hAnsi="Courier New" w:cs="Courier New"/>
          <w:sz w:val="20"/>
          <w:szCs w:val="20"/>
          <w:lang w:eastAsia="ru-RU"/>
        </w:rPr>
      </w:pPr>
    </w:p>
    <w:p w:rsidR="003A451F" w:rsidRDefault="003A451F" w:rsidP="00A155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ascii="Courier New" w:hAnsi="Courier New" w:cs="Courier New"/>
          <w:sz w:val="20"/>
          <w:szCs w:val="20"/>
          <w:lang w:eastAsia="ru-RU"/>
        </w:rPr>
      </w:pPr>
    </w:p>
    <w:p w:rsidR="003A451F" w:rsidRDefault="003A451F" w:rsidP="00A155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ascii="Courier New" w:hAnsi="Courier New" w:cs="Courier New"/>
          <w:sz w:val="20"/>
          <w:szCs w:val="20"/>
          <w:lang w:eastAsia="ru-RU"/>
        </w:rPr>
      </w:pPr>
    </w:p>
    <w:p w:rsidR="003A451F" w:rsidRDefault="003A451F" w:rsidP="00A155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ascii="Courier New" w:hAnsi="Courier New" w:cs="Courier New"/>
          <w:sz w:val="20"/>
          <w:szCs w:val="20"/>
          <w:lang w:eastAsia="ru-RU"/>
        </w:rPr>
      </w:pPr>
    </w:p>
    <w:p w:rsidR="003A451F" w:rsidRDefault="003A451F" w:rsidP="00A155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ascii="Courier New" w:hAnsi="Courier New" w:cs="Courier New"/>
          <w:sz w:val="20"/>
          <w:szCs w:val="20"/>
          <w:lang w:eastAsia="ru-RU"/>
        </w:rPr>
      </w:pPr>
    </w:p>
    <w:p w:rsidR="003A451F" w:rsidRDefault="003A451F" w:rsidP="00A155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ascii="Courier New" w:hAnsi="Courier New" w:cs="Courier New"/>
          <w:sz w:val="20"/>
          <w:szCs w:val="20"/>
          <w:lang w:eastAsia="ru-RU"/>
        </w:rPr>
      </w:pPr>
    </w:p>
    <w:p w:rsidR="003A451F" w:rsidRDefault="003A451F" w:rsidP="00A155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ascii="Courier New" w:hAnsi="Courier New" w:cs="Courier New"/>
          <w:sz w:val="20"/>
          <w:szCs w:val="20"/>
          <w:lang w:eastAsia="ru-RU"/>
        </w:rPr>
      </w:pPr>
    </w:p>
    <w:p w:rsidR="003A451F" w:rsidRDefault="003A451F" w:rsidP="00A155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ascii="Courier New" w:hAnsi="Courier New" w:cs="Courier New"/>
          <w:sz w:val="20"/>
          <w:szCs w:val="20"/>
          <w:lang w:eastAsia="ru-RU"/>
        </w:rPr>
      </w:pPr>
    </w:p>
    <w:p w:rsidR="003A451F" w:rsidRDefault="003A451F" w:rsidP="00A155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ascii="Courier New" w:hAnsi="Courier New" w:cs="Courier New"/>
          <w:sz w:val="20"/>
          <w:szCs w:val="20"/>
          <w:lang w:eastAsia="ru-RU"/>
        </w:rPr>
      </w:pPr>
    </w:p>
    <w:p w:rsidR="003A451F" w:rsidRPr="00A52A52" w:rsidRDefault="003A451F" w:rsidP="00FE23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52A52">
        <w:rPr>
          <w:rFonts w:ascii="Times New Roman" w:hAnsi="Times New Roman"/>
          <w:b/>
          <w:sz w:val="28"/>
          <w:szCs w:val="28"/>
          <w:lang w:eastAsia="ru-RU"/>
        </w:rPr>
        <w:t>Литература</w:t>
      </w:r>
    </w:p>
    <w:p w:rsidR="003A451F" w:rsidRDefault="003A451F" w:rsidP="00FE23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360" w:lineRule="auto"/>
        <w:rPr>
          <w:rFonts w:ascii="Times New Roman" w:hAnsi="Times New Roman"/>
          <w:sz w:val="28"/>
          <w:szCs w:val="28"/>
          <w:lang w:eastAsia="ru-RU"/>
        </w:rPr>
      </w:pPr>
    </w:p>
    <w:p w:rsidR="003A451F" w:rsidRPr="00A52A52" w:rsidRDefault="003A451F" w:rsidP="00FE23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360" w:lineRule="auto"/>
        <w:rPr>
          <w:rFonts w:ascii="Times New Roman" w:hAnsi="Times New Roman"/>
          <w:sz w:val="28"/>
          <w:szCs w:val="28"/>
          <w:lang w:eastAsia="ru-RU"/>
        </w:rPr>
      </w:pPr>
    </w:p>
    <w:p w:rsidR="003A451F" w:rsidRPr="00A155F5" w:rsidRDefault="003A451F" w:rsidP="00A155F5">
      <w:pPr>
        <w:shd w:val="clear" w:color="auto" w:fill="FFFFFF"/>
        <w:spacing w:before="173" w:line="360" w:lineRule="auto"/>
        <w:ind w:left="5" w:firstLine="269"/>
        <w:rPr>
          <w:rFonts w:ascii="Times New Roman" w:hAnsi="Times New Roman"/>
          <w:sz w:val="28"/>
          <w:szCs w:val="28"/>
        </w:rPr>
      </w:pPr>
    </w:p>
    <w:p w:rsidR="003A451F" w:rsidRDefault="003A451F" w:rsidP="003D6EB6">
      <w:pPr>
        <w:shd w:val="clear" w:color="auto" w:fill="FFFFFF"/>
        <w:spacing w:before="173" w:line="360" w:lineRule="auto"/>
        <w:ind w:left="5" w:firstLine="269"/>
        <w:rPr>
          <w:rFonts w:ascii="Times New Roman" w:hAnsi="Times New Roman"/>
          <w:sz w:val="28"/>
          <w:szCs w:val="28"/>
        </w:rPr>
      </w:pPr>
    </w:p>
    <w:p w:rsidR="003A451F" w:rsidRDefault="003A451F" w:rsidP="003D6EB6">
      <w:pPr>
        <w:shd w:val="clear" w:color="auto" w:fill="FFFFFF"/>
        <w:spacing w:before="173" w:line="360" w:lineRule="auto"/>
        <w:ind w:left="5" w:firstLine="269"/>
        <w:rPr>
          <w:rFonts w:ascii="Times New Roman" w:hAnsi="Times New Roman"/>
          <w:sz w:val="28"/>
          <w:szCs w:val="28"/>
        </w:rPr>
      </w:pPr>
    </w:p>
    <w:p w:rsidR="003A451F" w:rsidRDefault="003A451F" w:rsidP="003D6EB6">
      <w:pPr>
        <w:shd w:val="clear" w:color="auto" w:fill="FFFFFF"/>
        <w:spacing w:before="173" w:line="360" w:lineRule="auto"/>
        <w:ind w:left="5" w:firstLine="269"/>
        <w:rPr>
          <w:rFonts w:ascii="Times New Roman" w:hAnsi="Times New Roman"/>
          <w:sz w:val="28"/>
          <w:szCs w:val="28"/>
        </w:rPr>
      </w:pPr>
    </w:p>
    <w:p w:rsidR="003A451F" w:rsidRDefault="003A451F" w:rsidP="003D6EB6">
      <w:pPr>
        <w:shd w:val="clear" w:color="auto" w:fill="FFFFFF"/>
        <w:spacing w:before="173" w:line="360" w:lineRule="auto"/>
        <w:ind w:left="5" w:firstLine="269"/>
        <w:rPr>
          <w:rFonts w:ascii="Times New Roman" w:hAnsi="Times New Roman"/>
          <w:sz w:val="28"/>
          <w:szCs w:val="28"/>
        </w:rPr>
      </w:pPr>
    </w:p>
    <w:p w:rsidR="003A451F" w:rsidRDefault="003A451F" w:rsidP="003D6EB6">
      <w:pPr>
        <w:shd w:val="clear" w:color="auto" w:fill="FFFFFF"/>
        <w:spacing w:before="173" w:line="360" w:lineRule="auto"/>
        <w:ind w:left="5" w:firstLine="269"/>
        <w:rPr>
          <w:rFonts w:ascii="Times New Roman" w:hAnsi="Times New Roman"/>
          <w:sz w:val="28"/>
          <w:szCs w:val="28"/>
        </w:rPr>
      </w:pPr>
    </w:p>
    <w:p w:rsidR="003A451F" w:rsidRPr="000C51A5" w:rsidRDefault="003A451F" w:rsidP="000C51A5">
      <w:pPr>
        <w:spacing w:before="134"/>
        <w:ind w:right="1013"/>
      </w:pPr>
    </w:p>
    <w:p w:rsidR="003A451F" w:rsidRDefault="003A451F" w:rsidP="000C51A5">
      <w:pPr>
        <w:framePr w:h="3480" w:hSpace="10080" w:wrap="notBeside" w:vAnchor="text" w:hAnchor="page" w:x="2182" w:y="74"/>
        <w:rPr>
          <w:sz w:val="24"/>
          <w:szCs w:val="24"/>
        </w:rPr>
      </w:pPr>
    </w:p>
    <w:p w:rsidR="003A451F" w:rsidRPr="00A155F5" w:rsidRDefault="003A451F" w:rsidP="000C51A5">
      <w:pPr>
        <w:spacing w:before="134"/>
        <w:ind w:right="1013"/>
      </w:pPr>
    </w:p>
    <w:p w:rsidR="003A451F" w:rsidRPr="00FE23EC" w:rsidRDefault="003A451F" w:rsidP="000C51A5">
      <w:pPr>
        <w:spacing w:before="134"/>
        <w:ind w:right="1013"/>
      </w:pPr>
    </w:p>
    <w:p w:rsidR="003A451F" w:rsidRPr="00FE23EC" w:rsidRDefault="003A451F" w:rsidP="000C51A5">
      <w:pPr>
        <w:spacing w:before="134"/>
        <w:ind w:right="1013"/>
      </w:pPr>
    </w:p>
    <w:p w:rsidR="003A451F" w:rsidRPr="00FE23EC" w:rsidRDefault="003A451F" w:rsidP="000C51A5">
      <w:pPr>
        <w:spacing w:before="134"/>
        <w:ind w:right="1013"/>
      </w:pPr>
    </w:p>
    <w:p w:rsidR="003A451F" w:rsidRPr="00FE23EC" w:rsidRDefault="003A451F" w:rsidP="000C51A5">
      <w:pPr>
        <w:spacing w:before="134"/>
        <w:ind w:right="1013"/>
      </w:pPr>
    </w:p>
    <w:p w:rsidR="003A451F" w:rsidRDefault="003A451F" w:rsidP="000C51A5">
      <w:pPr>
        <w:framePr w:h="11808" w:hSpace="10080" w:wrap="notBeside" w:vAnchor="text" w:hAnchor="margin" w:x="1" w:y="1"/>
        <w:rPr>
          <w:sz w:val="24"/>
          <w:szCs w:val="24"/>
        </w:rPr>
      </w:pPr>
    </w:p>
    <w:p w:rsidR="003A451F" w:rsidRPr="000C51A5" w:rsidRDefault="003A451F" w:rsidP="000C51A5">
      <w:pPr>
        <w:spacing w:before="134"/>
        <w:ind w:right="1013"/>
      </w:pPr>
    </w:p>
    <w:p w:rsidR="003A451F" w:rsidRPr="00B55B73" w:rsidRDefault="003A451F" w:rsidP="00B55B73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3A451F" w:rsidRPr="00B55B73" w:rsidSect="00ED5A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56675"/>
    <w:rsid w:val="0002733A"/>
    <w:rsid w:val="00070408"/>
    <w:rsid w:val="000C51A5"/>
    <w:rsid w:val="000C588D"/>
    <w:rsid w:val="000D4A7E"/>
    <w:rsid w:val="000F0899"/>
    <w:rsid w:val="00112B67"/>
    <w:rsid w:val="00113B59"/>
    <w:rsid w:val="001163D7"/>
    <w:rsid w:val="00137754"/>
    <w:rsid w:val="00194DEA"/>
    <w:rsid w:val="001A3F5F"/>
    <w:rsid w:val="001C1E48"/>
    <w:rsid w:val="00207F47"/>
    <w:rsid w:val="002868A2"/>
    <w:rsid w:val="0029101C"/>
    <w:rsid w:val="002B26EC"/>
    <w:rsid w:val="002E2844"/>
    <w:rsid w:val="00313130"/>
    <w:rsid w:val="00316A1D"/>
    <w:rsid w:val="00372C6A"/>
    <w:rsid w:val="003A451F"/>
    <w:rsid w:val="003D6EB6"/>
    <w:rsid w:val="00420E80"/>
    <w:rsid w:val="00421B2E"/>
    <w:rsid w:val="004562F1"/>
    <w:rsid w:val="004715FF"/>
    <w:rsid w:val="004D6F2F"/>
    <w:rsid w:val="00511407"/>
    <w:rsid w:val="00527CA3"/>
    <w:rsid w:val="0055562C"/>
    <w:rsid w:val="00596D6F"/>
    <w:rsid w:val="005975AE"/>
    <w:rsid w:val="005F1F9D"/>
    <w:rsid w:val="00605D21"/>
    <w:rsid w:val="00615FEF"/>
    <w:rsid w:val="00656675"/>
    <w:rsid w:val="00697671"/>
    <w:rsid w:val="006A1A5B"/>
    <w:rsid w:val="006D118B"/>
    <w:rsid w:val="006D46D4"/>
    <w:rsid w:val="00706A60"/>
    <w:rsid w:val="00707E7A"/>
    <w:rsid w:val="0073741B"/>
    <w:rsid w:val="007617AB"/>
    <w:rsid w:val="0076592B"/>
    <w:rsid w:val="00784298"/>
    <w:rsid w:val="007B69B9"/>
    <w:rsid w:val="008735F6"/>
    <w:rsid w:val="00880998"/>
    <w:rsid w:val="008962CB"/>
    <w:rsid w:val="008B3F6D"/>
    <w:rsid w:val="008E4CB5"/>
    <w:rsid w:val="00907592"/>
    <w:rsid w:val="009153DF"/>
    <w:rsid w:val="0099335A"/>
    <w:rsid w:val="009B5688"/>
    <w:rsid w:val="009F6A14"/>
    <w:rsid w:val="00A1217D"/>
    <w:rsid w:val="00A155F5"/>
    <w:rsid w:val="00A42BDF"/>
    <w:rsid w:val="00A52A52"/>
    <w:rsid w:val="00AA6D2F"/>
    <w:rsid w:val="00AE0E30"/>
    <w:rsid w:val="00AE4CD1"/>
    <w:rsid w:val="00B205D7"/>
    <w:rsid w:val="00B2467F"/>
    <w:rsid w:val="00B26EDA"/>
    <w:rsid w:val="00B55B73"/>
    <w:rsid w:val="00B746FC"/>
    <w:rsid w:val="00BD7280"/>
    <w:rsid w:val="00BE7DD5"/>
    <w:rsid w:val="00C42F9E"/>
    <w:rsid w:val="00C47698"/>
    <w:rsid w:val="00C91169"/>
    <w:rsid w:val="00C94D8A"/>
    <w:rsid w:val="00CA3806"/>
    <w:rsid w:val="00CE18A0"/>
    <w:rsid w:val="00D2539E"/>
    <w:rsid w:val="00D31688"/>
    <w:rsid w:val="00D70D6B"/>
    <w:rsid w:val="00D7293E"/>
    <w:rsid w:val="00D82D8C"/>
    <w:rsid w:val="00DE4D1C"/>
    <w:rsid w:val="00DF142D"/>
    <w:rsid w:val="00E02FDF"/>
    <w:rsid w:val="00E56F09"/>
    <w:rsid w:val="00E82583"/>
    <w:rsid w:val="00EA4B2F"/>
    <w:rsid w:val="00EB4820"/>
    <w:rsid w:val="00EC4E75"/>
    <w:rsid w:val="00ED5AEB"/>
    <w:rsid w:val="00F313F9"/>
    <w:rsid w:val="00F41A77"/>
    <w:rsid w:val="00F43DFC"/>
    <w:rsid w:val="00FA31A9"/>
    <w:rsid w:val="00FD0F4C"/>
    <w:rsid w:val="00FE2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5:chartTrackingRefBased/>
  <w15:docId w15:val="{EA6BCE66-2A5E-4521-AD82-AA8493AC7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5AEB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9F6A14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semiHidden/>
    <w:rsid w:val="002910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locked/>
    <w:rsid w:val="0029101C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B746FC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1745</Words>
  <Characters>9949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РФ</vt:lpstr>
    </vt:vector>
  </TitlesOfParts>
  <Company>дом</Company>
  <LinksUpToDate>false</LinksUpToDate>
  <CharactersWithSpaces>11671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РФ</dc:title>
  <dc:subject/>
  <dc:creator>Егор</dc:creator>
  <cp:keywords/>
  <dc:description/>
  <cp:lastModifiedBy>admin</cp:lastModifiedBy>
  <cp:revision>2</cp:revision>
  <cp:lastPrinted>2002-01-01T06:45:00Z</cp:lastPrinted>
  <dcterms:created xsi:type="dcterms:W3CDTF">2014-04-09T12:50:00Z</dcterms:created>
  <dcterms:modified xsi:type="dcterms:W3CDTF">2014-04-09T12:50:00Z</dcterms:modified>
</cp:coreProperties>
</file>