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E8" w:rsidRDefault="00D809E8">
      <w:pPr>
        <w:pStyle w:val="a7"/>
      </w:pPr>
    </w:p>
    <w:p w:rsidR="00713365" w:rsidRDefault="00713365">
      <w:pPr>
        <w:pStyle w:val="a7"/>
      </w:pPr>
      <w:r>
        <w:t>МИНИСТЕРСТВО ОБРАЗОВАНИЯ РОССИЙСКОЙ ФЕДЕРАЦИИ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ДЕПАРТАМЕНТ ОБРАЗОВАНИЯ И НАУКИ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ХАНТЫ-МАНСИЙСКОГО АВТОНОМНОГО ОКРУГА</w:t>
      </w:r>
    </w:p>
    <w:p w:rsidR="00713365" w:rsidRDefault="00713365">
      <w:pPr>
        <w:tabs>
          <w:tab w:val="left" w:pos="4120"/>
        </w:tabs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НИЖНЕВАРТОВСКИЙ ПРОФЕССИОНАЛЬНЫЙ КОЛЛЕДЖ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pStyle w:val="5"/>
      </w:pPr>
      <w:r>
        <w:t>КУСОВОЙ ПРОЕКТ</w:t>
      </w:r>
    </w:p>
    <w:p w:rsidR="00713365" w:rsidRDefault="00713365">
      <w:pPr>
        <w:tabs>
          <w:tab w:val="left" w:pos="4120"/>
        </w:tabs>
        <w:rPr>
          <w:b/>
          <w:bCs/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pStyle w:val="1"/>
      </w:pPr>
      <w:r>
        <w:t xml:space="preserve">Предмет:                ____________________________________________                                             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               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               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             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Тема:                      ____________________________________________                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Специальность: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Группа:                  ____________________________________________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Студент:                 ____________________________________________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Проект принят с оценкой________(______________)</w:t>
      </w:r>
    </w:p>
    <w:p w:rsidR="00713365" w:rsidRDefault="00713365">
      <w:pPr>
        <w:tabs>
          <w:tab w:val="left" w:pos="4120"/>
        </w:tabs>
        <w:rPr>
          <w:sz w:val="32"/>
          <w:szCs w:val="32"/>
        </w:rPr>
      </w:pPr>
      <w:r>
        <w:rPr>
          <w:sz w:val="32"/>
          <w:szCs w:val="32"/>
        </w:rPr>
        <w:t>«___»_________________2003г.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</w:p>
    <w:p w:rsidR="00713365" w:rsidRDefault="00713365">
      <w:pPr>
        <w:pStyle w:val="1"/>
      </w:pPr>
      <w:r>
        <w:t>Руководитель</w:t>
      </w:r>
    </w:p>
    <w:p w:rsidR="00713365" w:rsidRDefault="00713365">
      <w:pPr>
        <w:pStyle w:val="1"/>
      </w:pPr>
      <w:r>
        <w:t>Курсового проекта             ______________   (_____ ____________)</w:t>
      </w:r>
    </w:p>
    <w:p w:rsidR="00713365" w:rsidRDefault="00713365">
      <w:pPr>
        <w:tabs>
          <w:tab w:val="left" w:pos="4120"/>
        </w:tabs>
        <w:jc w:val="center"/>
        <w:rPr>
          <w:sz w:val="32"/>
          <w:szCs w:val="32"/>
        </w:rPr>
      </w:pPr>
      <w:r>
        <w:rPr>
          <w:sz w:val="20"/>
          <w:szCs w:val="32"/>
          <w:vertAlign w:val="superscript"/>
        </w:rPr>
        <w:t xml:space="preserve">подпись </w:t>
      </w:r>
      <w:r>
        <w:rPr>
          <w:sz w:val="32"/>
          <w:szCs w:val="32"/>
        </w:rPr>
        <w:t xml:space="preserve"> </w:t>
      </w:r>
    </w:p>
    <w:p w:rsidR="00713365" w:rsidRDefault="00713365">
      <w:pPr>
        <w:tabs>
          <w:tab w:val="left" w:pos="4120"/>
        </w:tabs>
        <w:jc w:val="center"/>
        <w:rPr>
          <w:sz w:val="28"/>
          <w:szCs w:val="32"/>
        </w:rPr>
      </w:pPr>
    </w:p>
    <w:p w:rsidR="00713365" w:rsidRDefault="00713365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</w:p>
    <w:p w:rsidR="00BF6663" w:rsidRDefault="00BF6663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СОДЕРЖАНИЕ</w:t>
      </w:r>
    </w:p>
    <w:p w:rsidR="00BF6663" w:rsidRDefault="00BF6663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</w:p>
    <w:p w:rsidR="00BF6663" w:rsidRDefault="00BF6663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</w:p>
    <w:p w:rsidR="00BF6663" w:rsidRDefault="00BF6663" w:rsidP="00BD1A62">
      <w:pPr>
        <w:pStyle w:val="1"/>
        <w:spacing w:line="360" w:lineRule="auto"/>
        <w:ind w:left="421"/>
        <w:rPr>
          <w:sz w:val="28"/>
        </w:rPr>
      </w:pPr>
      <w:r>
        <w:rPr>
          <w:sz w:val="28"/>
        </w:rPr>
        <w:t>ВВЕДЕНИЕ                                                                                                           3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1. ОПИСАТЕЛЬНАЯ ЧАСТЬ                                                                              4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1.1. Характеристика объекта                                                                                4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1.2. Описание схемы электроснабжения                                                             5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1.3. Конструкция силовой и осветительной сети                                               6</w:t>
      </w:r>
    </w:p>
    <w:p w:rsidR="00BF6663" w:rsidRDefault="00BF6663" w:rsidP="00BD1A62">
      <w:pPr>
        <w:tabs>
          <w:tab w:val="left" w:pos="4120"/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 xml:space="preserve">2. РАСЧЁТНАЯ ЧАСТЬ </w:t>
      </w:r>
      <w:r>
        <w:rPr>
          <w:sz w:val="28"/>
          <w:szCs w:val="32"/>
        </w:rPr>
        <w:tab/>
        <w:t xml:space="preserve">                                                                            7</w:t>
      </w:r>
    </w:p>
    <w:p w:rsidR="00BF6663" w:rsidRDefault="00BF6663" w:rsidP="00BD1A62">
      <w:pPr>
        <w:tabs>
          <w:tab w:val="left" w:pos="4120"/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2.1.Расчет освещения</w:t>
      </w:r>
      <w:r>
        <w:rPr>
          <w:sz w:val="28"/>
          <w:szCs w:val="32"/>
        </w:rPr>
        <w:tab/>
        <w:t xml:space="preserve">                                                                            7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2.2. Расчет электрических нагрузок                                                                     9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2.3.Компенсация реактивной мощности                                                           13 2.4. Выбор трансформаторов питающей подстанции                                      14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2.5. Выбор места расположения питающей подстанции                                 17</w:t>
      </w:r>
    </w:p>
    <w:p w:rsidR="00BF6663" w:rsidRDefault="00BF6663" w:rsidP="00BD1A62">
      <w:pPr>
        <w:tabs>
          <w:tab w:val="left" w:pos="9705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 xml:space="preserve">2.6. Расчёт сети 0,38кВ                                                                                        18 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 xml:space="preserve">       Выбор аппаратов защиты                                                                                 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2.7. Расчет сети напряжением выше 1кВ                                                          24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 xml:space="preserve">2.8. Расчет токов короткого замыкания                                                             25               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2.9.Выбор оборудования питающей подстанции                                             28</w:t>
      </w:r>
    </w:p>
    <w:p w:rsidR="00BF6663" w:rsidRDefault="00BF6663" w:rsidP="00BD1A62">
      <w:pPr>
        <w:tabs>
          <w:tab w:val="left" w:pos="80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ЗАКЛЮЧЕНИЕ                                                                                                   30</w:t>
      </w:r>
    </w:p>
    <w:p w:rsidR="00BF6663" w:rsidRDefault="00BF6663" w:rsidP="00BD1A62">
      <w:pPr>
        <w:pStyle w:val="2"/>
        <w:jc w:val="left"/>
      </w:pPr>
      <w:r>
        <w:t xml:space="preserve">      СПИСОК ИСПОЛЬЗОВАННОЙ ЛИТЕРАТУРЫ</w:t>
      </w:r>
      <w:r>
        <w:tab/>
        <w:t xml:space="preserve">                                          32</w:t>
      </w:r>
    </w:p>
    <w:p w:rsidR="00BF6663" w:rsidRDefault="00BF6663" w:rsidP="00BD1A62">
      <w:pPr>
        <w:tabs>
          <w:tab w:val="left" w:pos="4120"/>
        </w:tabs>
        <w:spacing w:line="360" w:lineRule="auto"/>
        <w:ind w:left="421"/>
        <w:rPr>
          <w:sz w:val="28"/>
          <w:szCs w:val="32"/>
        </w:rPr>
      </w:pPr>
      <w:r>
        <w:rPr>
          <w:sz w:val="28"/>
          <w:szCs w:val="32"/>
        </w:rPr>
        <w:t>ГРАФИЧЕСКАЯ ЧАСТЬ</w:t>
      </w:r>
    </w:p>
    <w:p w:rsidR="00BF6663" w:rsidRDefault="00BF6663" w:rsidP="00BD1A62">
      <w:pPr>
        <w:pStyle w:val="1"/>
        <w:spacing w:line="360" w:lineRule="auto"/>
        <w:ind w:left="421"/>
        <w:rPr>
          <w:sz w:val="28"/>
        </w:rPr>
      </w:pPr>
      <w:r>
        <w:rPr>
          <w:sz w:val="28"/>
        </w:rPr>
        <w:t>ЛИСТ1.НГПК.1806.15.8304.МЭ                                                          На отдель-</w:t>
      </w:r>
    </w:p>
    <w:p w:rsidR="00BF6663" w:rsidRDefault="00BF6663" w:rsidP="00BD1A62">
      <w:pPr>
        <w:pStyle w:val="1"/>
        <w:spacing w:line="360" w:lineRule="auto"/>
        <w:ind w:left="421"/>
        <w:rPr>
          <w:sz w:val="28"/>
        </w:rPr>
      </w:pPr>
      <w:r>
        <w:rPr>
          <w:sz w:val="28"/>
        </w:rPr>
        <w:t xml:space="preserve">             СХЕМА ПОДСТАНЦИИ 6/0,4-2х250 ОДНОЛИНЕЙНАЯ</w:t>
      </w:r>
      <w:r w:rsidR="002E47E7">
        <w:rPr>
          <w:sz w:val="28"/>
        </w:rPr>
        <w:t xml:space="preserve">  </w:t>
      </w:r>
      <w:r>
        <w:rPr>
          <w:sz w:val="28"/>
        </w:rPr>
        <w:t>ных</w:t>
      </w:r>
      <w:r w:rsidR="002E47E7">
        <w:rPr>
          <w:sz w:val="28"/>
        </w:rPr>
        <w:t xml:space="preserve"> лис-</w:t>
      </w:r>
      <w:r>
        <w:rPr>
          <w:sz w:val="28"/>
        </w:rPr>
        <w:t xml:space="preserve">             </w:t>
      </w:r>
    </w:p>
    <w:p w:rsidR="00BF6663" w:rsidRDefault="00BF6663" w:rsidP="00BD1A62">
      <w:pPr>
        <w:pStyle w:val="1"/>
        <w:tabs>
          <w:tab w:val="clear" w:pos="4120"/>
        </w:tabs>
        <w:spacing w:line="360" w:lineRule="auto"/>
        <w:ind w:left="421"/>
        <w:rPr>
          <w:sz w:val="28"/>
          <w:szCs w:val="24"/>
        </w:rPr>
      </w:pPr>
      <w:r>
        <w:rPr>
          <w:sz w:val="28"/>
          <w:szCs w:val="24"/>
        </w:rPr>
        <w:t>ЛИСТ2.</w:t>
      </w:r>
      <w:r>
        <w:rPr>
          <w:sz w:val="28"/>
        </w:rPr>
        <w:t>НГПК.1806.15.8304.МЭ</w:t>
      </w:r>
      <w:r w:rsidR="002E47E7">
        <w:rPr>
          <w:sz w:val="28"/>
        </w:rPr>
        <w:t xml:space="preserve">                                                           тах </w:t>
      </w:r>
    </w:p>
    <w:p w:rsidR="00BF6663" w:rsidRDefault="00BF6663" w:rsidP="00BD1A62">
      <w:pPr>
        <w:pStyle w:val="1"/>
        <w:tabs>
          <w:tab w:val="clear" w:pos="4120"/>
        </w:tabs>
        <w:spacing w:line="360" w:lineRule="auto"/>
        <w:ind w:left="421"/>
        <w:rPr>
          <w:sz w:val="28"/>
          <w:szCs w:val="24"/>
        </w:rPr>
      </w:pPr>
      <w:r>
        <w:rPr>
          <w:sz w:val="28"/>
          <w:szCs w:val="24"/>
        </w:rPr>
        <w:t xml:space="preserve">               ПЛАН СЕТИ ОСВЕЩЕНИЯ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BD1A62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ВВЕДЕНИЕ</w:t>
      </w:r>
    </w:p>
    <w:p w:rsidR="002E47E7" w:rsidRDefault="002E47E7" w:rsidP="00BD1A62">
      <w:pPr>
        <w:tabs>
          <w:tab w:val="left" w:pos="4120"/>
        </w:tabs>
        <w:spacing w:line="360" w:lineRule="auto"/>
        <w:jc w:val="center"/>
        <w:rPr>
          <w:sz w:val="28"/>
          <w:szCs w:val="32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right="252"/>
        <w:jc w:val="both"/>
        <w:rPr>
          <w:sz w:val="28"/>
          <w:szCs w:val="32"/>
        </w:rPr>
      </w:pPr>
    </w:p>
    <w:p w:rsidR="002E47E7" w:rsidRDefault="002E47E7" w:rsidP="00BD1A62">
      <w:pPr>
        <w:pStyle w:val="1"/>
        <w:spacing w:line="360" w:lineRule="auto"/>
        <w:ind w:left="241" w:right="252"/>
        <w:jc w:val="both"/>
        <w:rPr>
          <w:sz w:val="28"/>
        </w:rPr>
      </w:pPr>
      <w:r>
        <w:t xml:space="preserve">     </w:t>
      </w:r>
      <w:r>
        <w:rPr>
          <w:sz w:val="28"/>
        </w:rPr>
        <w:t>Повышение уровня электрификации производства и эффективности использования энергии основано на дальнейшем развитии энергетической базы, непрерывном увеличении электрической энергии. Повышение эффективности совместного использования тепловых и гидравлических станций основано на ускоренном развитии ЕЭС страны, объединяющей кроме европейской части бывшего СССР также Урал, Казахстан и районы Заподной Сибири. Для передачи больших потоков электрической энергии из этих районов в европейскую часть страны сооружаются линии электропередач сверхвысокого напряжения 1150кВ переменного и 1500 постоянного токов. В настоящее время при наличии мощных электрических станций, объединённых в электрические системы, имеющии высокую надёжность электроснабжения, на многих промышленых предприятиях продолжается сооружение электростанций. Необходимость их сооружения обуславливается большой удалённостью от энергетических систем, потребностью в тепловой энергии для производственных нужд и отопления, необходимостью резервного питания ответственных потребителей. Проектирование систем электро</w:t>
      </w:r>
      <w:r w:rsidR="000E4539">
        <w:rPr>
          <w:sz w:val="28"/>
        </w:rPr>
        <w:t>сна</w:t>
      </w:r>
      <w:r>
        <w:rPr>
          <w:sz w:val="28"/>
        </w:rPr>
        <w:t xml:space="preserve">бжения ведётся в ряде проектных организаций. В результате обобщения опыта проектирования вопросы </w:t>
      </w:r>
      <w:r w:rsidR="000E4539">
        <w:rPr>
          <w:sz w:val="28"/>
        </w:rPr>
        <w:t>электро</w:t>
      </w:r>
      <w:r>
        <w:rPr>
          <w:sz w:val="28"/>
        </w:rPr>
        <w:t xml:space="preserve">снабжения предприятий получили форму типовых решений. В настоящее </w:t>
      </w:r>
      <w:r w:rsidR="000E4539">
        <w:rPr>
          <w:sz w:val="28"/>
        </w:rPr>
        <w:t>время разработаны метода расчётов</w:t>
      </w:r>
      <w:r>
        <w:rPr>
          <w:sz w:val="28"/>
        </w:rPr>
        <w:t xml:space="preserve"> и проектировани</w:t>
      </w:r>
      <w:r w:rsidR="000E4539">
        <w:rPr>
          <w:sz w:val="28"/>
        </w:rPr>
        <w:t>я</w:t>
      </w:r>
      <w:r>
        <w:rPr>
          <w:sz w:val="28"/>
        </w:rPr>
        <w:t xml:space="preserve"> цеховых сетей, выбора мощности цеховых трансформаторов, методика определения цеховых нагрузок и т. д. В связи с этим большое значение приобретают вопросы подготовки высоко квалифицированных кадров, способных успешно решать вопросы проектирования э</w:t>
      </w:r>
      <w:r w:rsidR="000E4539">
        <w:rPr>
          <w:sz w:val="28"/>
        </w:rPr>
        <w:t>л</w:t>
      </w:r>
      <w:r>
        <w:rPr>
          <w:sz w:val="28"/>
        </w:rPr>
        <w:t>ектроснабжения и практических задач.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pStyle w:val="2"/>
        <w:ind w:left="241" w:right="178"/>
      </w:pPr>
      <w:r>
        <w:t>1.ОПИСАТЕЛЬНАЯ ЧАСТЬ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rPr>
          <w:sz w:val="28"/>
          <w:szCs w:val="28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rPr>
          <w:sz w:val="28"/>
          <w:szCs w:val="28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rPr>
          <w:sz w:val="28"/>
          <w:szCs w:val="28"/>
        </w:rPr>
      </w:pPr>
      <w:r>
        <w:rPr>
          <w:sz w:val="28"/>
          <w:szCs w:val="28"/>
        </w:rPr>
        <w:t xml:space="preserve">     1.1.Характеристика объекта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rPr>
          <w:sz w:val="28"/>
          <w:szCs w:val="28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 w:rsidR="000E4539">
        <w:rPr>
          <w:sz w:val="28"/>
          <w:szCs w:val="28"/>
        </w:rPr>
        <w:t>Механический участок занимается ремонтом</w:t>
      </w:r>
      <w:r>
        <w:rPr>
          <w:sz w:val="28"/>
          <w:szCs w:val="28"/>
        </w:rPr>
        <w:t xml:space="preserve"> </w:t>
      </w:r>
      <w:r w:rsidR="000E4539">
        <w:rPr>
          <w:sz w:val="28"/>
          <w:szCs w:val="28"/>
        </w:rPr>
        <w:t>и изготовлением различных деталей и металлоконструкций, необходимых для основного производства. В с</w:t>
      </w:r>
      <w:r>
        <w:rPr>
          <w:sz w:val="28"/>
          <w:szCs w:val="28"/>
        </w:rPr>
        <w:t xml:space="preserve">остав цеха водят различные </w:t>
      </w:r>
      <w:r w:rsidR="002E0BE5">
        <w:rPr>
          <w:sz w:val="28"/>
          <w:szCs w:val="28"/>
        </w:rPr>
        <w:t>металлообрабатывающие</w:t>
      </w:r>
      <w:r>
        <w:rPr>
          <w:sz w:val="28"/>
          <w:szCs w:val="28"/>
        </w:rPr>
        <w:t xml:space="preserve"> станки, сварочное и грузоподъёмное оборудование, вентиляторы. Мощность электроприёмников цеха составляет от 5 до 105 кВт. Электроприёмники работают в длительном (</w:t>
      </w:r>
      <w:r w:rsidR="002E0BE5">
        <w:rPr>
          <w:sz w:val="28"/>
          <w:szCs w:val="28"/>
        </w:rPr>
        <w:t>металлообрабатывающий</w:t>
      </w:r>
      <w:r>
        <w:rPr>
          <w:sz w:val="28"/>
          <w:szCs w:val="28"/>
        </w:rPr>
        <w:t xml:space="preserve"> станки, вентиляторы) и в повторно кратковременн</w:t>
      </w:r>
      <w:r w:rsidR="000E4539">
        <w:rPr>
          <w:sz w:val="28"/>
          <w:szCs w:val="28"/>
        </w:rPr>
        <w:t>ом</w:t>
      </w:r>
      <w:r>
        <w:rPr>
          <w:sz w:val="28"/>
          <w:szCs w:val="28"/>
        </w:rPr>
        <w:t xml:space="preserve"> режимах (машины дуговой сварки, грузоподъёмное оборудование ). Электроприёмники цеха работают на переменном 3-х фазном токе (метал</w:t>
      </w:r>
      <w:r w:rsidR="002E0BE5">
        <w:rPr>
          <w:sz w:val="28"/>
          <w:szCs w:val="28"/>
        </w:rPr>
        <w:t>л</w:t>
      </w:r>
      <w:r>
        <w:rPr>
          <w:sz w:val="28"/>
          <w:szCs w:val="28"/>
        </w:rPr>
        <w:t xml:space="preserve">ообрабатывающии станки, вентиляторы, грузоподъёмное оборудование ) и однофазном токе (машины дуговой сварки, освещение). Электроприёмники цеха относятся к третьей категории по требуемой степени надёжности электроснабжения. Окружающая среда в цехе нормальная, поэтому всё оборудование в цехе </w:t>
      </w:r>
      <w:r w:rsidR="000E4539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в нормальном исполнении. Площадь цеха составляет 1728м</w:t>
      </w:r>
      <w:r>
        <w:rPr>
          <w:sz w:val="28"/>
          <w:szCs w:val="28"/>
          <w:vertAlign w:val="superscript"/>
        </w:rPr>
        <w:t>2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539">
        <w:rPr>
          <w:sz w:val="28"/>
          <w:szCs w:val="28"/>
        </w:rPr>
        <w:t>Исходные данные представлены в табл. 1, план объекта – на рис. 1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Cs w:val="32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 w:val="16"/>
          <w:szCs w:val="32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 w:val="16"/>
          <w:szCs w:val="32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178"/>
        <w:jc w:val="both"/>
        <w:rPr>
          <w:sz w:val="16"/>
          <w:szCs w:val="32"/>
        </w:rPr>
      </w:pPr>
    </w:p>
    <w:p w:rsidR="002E47E7" w:rsidRDefault="002E0BE5" w:rsidP="00BD1A62">
      <w:pPr>
        <w:spacing w:line="360" w:lineRule="auto"/>
        <w:ind w:left="241" w:right="17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E47E7" w:rsidRDefault="002E47E7" w:rsidP="002E47E7">
      <w:pPr>
        <w:ind w:left="241" w:right="178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376"/>
        <w:gridCol w:w="1358"/>
        <w:gridCol w:w="1186"/>
        <w:gridCol w:w="820"/>
      </w:tblGrid>
      <w:tr w:rsidR="002E47E7">
        <w:trPr>
          <w:trHeight w:val="907"/>
        </w:trPr>
        <w:tc>
          <w:tcPr>
            <w:tcW w:w="1620" w:type="dxa"/>
            <w:vAlign w:val="center"/>
          </w:tcPr>
          <w:p w:rsidR="002E0BE5" w:rsidRDefault="002E47E7" w:rsidP="00494DF0">
            <w:pPr>
              <w:spacing w:line="360" w:lineRule="auto"/>
              <w:ind w:left="-108"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2E47E7" w:rsidRDefault="002E0BE5" w:rsidP="00494DF0">
            <w:pPr>
              <w:spacing w:line="360" w:lineRule="auto"/>
              <w:ind w:left="-108"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E47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94DF0">
              <w:rPr>
                <w:sz w:val="28"/>
                <w:szCs w:val="28"/>
              </w:rPr>
              <w:t xml:space="preserve">  </w:t>
            </w:r>
            <w:r w:rsidR="002E47E7">
              <w:rPr>
                <w:sz w:val="28"/>
                <w:szCs w:val="28"/>
              </w:rPr>
              <w:t>плану</w:t>
            </w:r>
          </w:p>
        </w:tc>
        <w:tc>
          <w:tcPr>
            <w:tcW w:w="4376" w:type="dxa"/>
            <w:vAlign w:val="center"/>
          </w:tcPr>
          <w:p w:rsidR="002E47E7" w:rsidRDefault="002E47E7" w:rsidP="00494DF0">
            <w:pPr>
              <w:spacing w:line="360" w:lineRule="auto"/>
              <w:ind w:left="-85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электроприем-ников</w:t>
            </w:r>
          </w:p>
        </w:tc>
        <w:tc>
          <w:tcPr>
            <w:tcW w:w="1358" w:type="dxa"/>
            <w:vAlign w:val="center"/>
          </w:tcPr>
          <w:p w:rsidR="002E47E7" w:rsidRDefault="002E0BE5" w:rsidP="00494DF0">
            <w:pPr>
              <w:pStyle w:val="2"/>
              <w:ind w:left="-164" w:right="-134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  <w:tc>
          <w:tcPr>
            <w:tcW w:w="1186" w:type="dxa"/>
            <w:vAlign w:val="center"/>
          </w:tcPr>
          <w:p w:rsidR="002E47E7" w:rsidRDefault="002E47E7" w:rsidP="00494DF0">
            <w:pPr>
              <w:spacing w:line="360" w:lineRule="auto"/>
              <w:ind w:left="-82" w:right="-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</w:rPr>
              <w:t>,</w:t>
            </w:r>
          </w:p>
          <w:p w:rsidR="002E47E7" w:rsidRDefault="002E47E7" w:rsidP="00494DF0">
            <w:pPr>
              <w:spacing w:line="360" w:lineRule="auto"/>
              <w:ind w:left="-82" w:right="-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820" w:type="dxa"/>
            <w:vAlign w:val="center"/>
          </w:tcPr>
          <w:p w:rsidR="002E47E7" w:rsidRDefault="002E47E7" w:rsidP="00494DF0">
            <w:pPr>
              <w:spacing w:line="360" w:lineRule="auto"/>
              <w:ind w:left="-8"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</w:rPr>
              <w:t>,</w:t>
            </w:r>
          </w:p>
          <w:p w:rsidR="002E47E7" w:rsidRDefault="002E47E7" w:rsidP="00494DF0">
            <w:pPr>
              <w:spacing w:line="360" w:lineRule="auto"/>
              <w:ind w:left="-8"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</w:tr>
      <w:tr w:rsidR="002E47E7">
        <w:trPr>
          <w:trHeight w:val="350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left="-108"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6" w:type="dxa"/>
            <w:vAlign w:val="center"/>
          </w:tcPr>
          <w:p w:rsidR="002E47E7" w:rsidRDefault="002E47E7" w:rsidP="00494DF0">
            <w:pPr>
              <w:pStyle w:val="3"/>
              <w:spacing w:line="240" w:lineRule="auto"/>
              <w:ind w:left="-85" w:right="-52"/>
              <w:jc w:val="center"/>
            </w:pPr>
            <w:r>
              <w:t>2</w:t>
            </w:r>
          </w:p>
        </w:tc>
        <w:tc>
          <w:tcPr>
            <w:tcW w:w="1358" w:type="dxa"/>
            <w:vAlign w:val="center"/>
          </w:tcPr>
          <w:p w:rsidR="002E47E7" w:rsidRDefault="002E47E7" w:rsidP="00494DF0">
            <w:pPr>
              <w:ind w:left="-164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  <w:vAlign w:val="center"/>
          </w:tcPr>
          <w:p w:rsidR="002E47E7" w:rsidRDefault="002E47E7" w:rsidP="00494DF0">
            <w:pPr>
              <w:ind w:left="-82" w:right="-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0" w:type="dxa"/>
            <w:vAlign w:val="center"/>
          </w:tcPr>
          <w:p w:rsidR="002E47E7" w:rsidRDefault="002E47E7" w:rsidP="00494DF0">
            <w:pPr>
              <w:ind w:left="-8"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47E7">
        <w:trPr>
          <w:trHeight w:val="765"/>
        </w:trPr>
        <w:tc>
          <w:tcPr>
            <w:tcW w:w="1620" w:type="dxa"/>
            <w:vAlign w:val="center"/>
          </w:tcPr>
          <w:p w:rsidR="002E47E7" w:rsidRDefault="002E0BE5" w:rsidP="00494DF0">
            <w:pPr>
              <w:ind w:left="-108"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76" w:type="dxa"/>
            <w:vAlign w:val="center"/>
          </w:tcPr>
          <w:p w:rsidR="002E47E7" w:rsidRDefault="002E47E7" w:rsidP="00494DF0">
            <w:pPr>
              <w:pStyle w:val="3"/>
              <w:spacing w:line="240" w:lineRule="auto"/>
              <w:ind w:left="-85" w:right="-52"/>
            </w:pPr>
            <w:r>
              <w:t>Метал</w:t>
            </w:r>
            <w:r w:rsidR="002E0BE5">
              <w:t>л</w:t>
            </w:r>
            <w:r>
              <w:t>орежу</w:t>
            </w:r>
            <w:r w:rsidR="002E0BE5">
              <w:t>щий</w:t>
            </w:r>
            <w:r>
              <w:t xml:space="preserve"> стан</w:t>
            </w:r>
            <w:r w:rsidR="002E0BE5">
              <w:t>ок</w:t>
            </w:r>
          </w:p>
        </w:tc>
        <w:tc>
          <w:tcPr>
            <w:tcW w:w="1358" w:type="dxa"/>
            <w:vAlign w:val="center"/>
          </w:tcPr>
          <w:p w:rsidR="002E47E7" w:rsidRDefault="002E0BE5" w:rsidP="00494DF0">
            <w:pPr>
              <w:ind w:left="-164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86" w:type="dxa"/>
            <w:vAlign w:val="center"/>
          </w:tcPr>
          <w:p w:rsidR="002E47E7" w:rsidRDefault="002E47E7" w:rsidP="00494DF0">
            <w:pPr>
              <w:ind w:left="-82" w:right="-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0" w:type="dxa"/>
            <w:vAlign w:val="center"/>
          </w:tcPr>
          <w:p w:rsidR="002E47E7" w:rsidRDefault="002E47E7" w:rsidP="00494DF0">
            <w:pPr>
              <w:ind w:left="-8" w:right="-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</w:tbl>
    <w:p w:rsidR="002E47E7" w:rsidRDefault="002E47E7" w:rsidP="00494DF0">
      <w:pPr>
        <w:rPr>
          <w:sz w:val="28"/>
          <w:szCs w:val="28"/>
        </w:rPr>
      </w:pPr>
    </w:p>
    <w:p w:rsidR="002E47E7" w:rsidRDefault="002E47E7" w:rsidP="00494DF0">
      <w:pPr>
        <w:rPr>
          <w:sz w:val="28"/>
          <w:szCs w:val="28"/>
        </w:rPr>
      </w:pPr>
    </w:p>
    <w:p w:rsidR="002E47E7" w:rsidRDefault="002E47E7" w:rsidP="00494DF0">
      <w:pPr>
        <w:rPr>
          <w:sz w:val="28"/>
          <w:szCs w:val="28"/>
        </w:rPr>
      </w:pPr>
    </w:p>
    <w:p w:rsidR="002E47E7" w:rsidRDefault="002E47E7" w:rsidP="00494DF0">
      <w:pPr>
        <w:rPr>
          <w:sz w:val="28"/>
          <w:szCs w:val="28"/>
        </w:rPr>
      </w:pPr>
    </w:p>
    <w:tbl>
      <w:tblPr>
        <w:tblpPr w:leftFromText="180" w:rightFromText="180" w:vertAnchor="text" w:horzAnchor="margin" w:tblpX="288" w:tblpY="-173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500"/>
        <w:gridCol w:w="1260"/>
        <w:gridCol w:w="1080"/>
        <w:gridCol w:w="900"/>
      </w:tblGrid>
      <w:tr w:rsidR="002E0BE5">
        <w:trPr>
          <w:trHeight w:val="345"/>
        </w:trPr>
        <w:tc>
          <w:tcPr>
            <w:tcW w:w="1620" w:type="dxa"/>
            <w:vAlign w:val="center"/>
          </w:tcPr>
          <w:p w:rsidR="002E0BE5" w:rsidRDefault="002E0BE5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 w:rsidR="002E0BE5" w:rsidRDefault="002E0BE5" w:rsidP="00494DF0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2E0BE5" w:rsidRDefault="002E0BE5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2E0BE5" w:rsidRDefault="002E0BE5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2E0BE5" w:rsidRDefault="002E0BE5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E0BE5">
        <w:trPr>
          <w:trHeight w:val="345"/>
        </w:trPr>
        <w:tc>
          <w:tcPr>
            <w:tcW w:w="1620" w:type="dxa"/>
            <w:vAlign w:val="center"/>
          </w:tcPr>
          <w:p w:rsidR="002E0BE5" w:rsidRDefault="002E0BE5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00" w:type="dxa"/>
            <w:vAlign w:val="center"/>
          </w:tcPr>
          <w:p w:rsidR="002E0BE5" w:rsidRDefault="002E0BE5" w:rsidP="00494DF0">
            <w:pPr>
              <w:pStyle w:val="3"/>
              <w:spacing w:line="240" w:lineRule="auto"/>
              <w:ind w:left="-108" w:right="178"/>
            </w:pPr>
            <w:r>
              <w:t>Металлорежущий станок</w:t>
            </w:r>
          </w:p>
        </w:tc>
        <w:tc>
          <w:tcPr>
            <w:tcW w:w="1260" w:type="dxa"/>
            <w:vAlign w:val="center"/>
          </w:tcPr>
          <w:p w:rsidR="002E0BE5" w:rsidRDefault="002E0BE5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2E0BE5" w:rsidRDefault="002E0BE5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2E0BE5" w:rsidRDefault="002E0BE5" w:rsidP="00494DF0">
            <w:pPr>
              <w:ind w:right="1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2E47E7">
        <w:trPr>
          <w:trHeight w:val="600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  <w:vAlign w:val="center"/>
          </w:tcPr>
          <w:p w:rsidR="002E47E7" w:rsidRDefault="00924213" w:rsidP="00494D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Карусельный станок</w:t>
            </w:r>
            <w:r w:rsidR="002E47E7">
              <w:rPr>
                <w:sz w:val="28"/>
                <w:szCs w:val="28"/>
              </w:rPr>
              <w:t xml:space="preserve"> с ЧПУ</w:t>
            </w:r>
          </w:p>
        </w:tc>
        <w:tc>
          <w:tcPr>
            <w:tcW w:w="1260" w:type="dxa"/>
            <w:vAlign w:val="center"/>
          </w:tcPr>
          <w:p w:rsidR="002E47E7" w:rsidRDefault="002E47E7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2E47E7" w:rsidRDefault="002E47E7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00" w:type="dxa"/>
            <w:vAlign w:val="center"/>
          </w:tcPr>
          <w:p w:rsidR="002E47E7" w:rsidRDefault="002E47E7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2E47E7">
        <w:trPr>
          <w:trHeight w:val="527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  <w:vAlign w:val="center"/>
          </w:tcPr>
          <w:p w:rsidR="002E47E7" w:rsidRDefault="002E0BE5" w:rsidP="00494D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</w:t>
            </w:r>
            <w:r w:rsidR="00924213">
              <w:rPr>
                <w:sz w:val="28"/>
                <w:szCs w:val="28"/>
              </w:rPr>
              <w:t>ный станок</w:t>
            </w:r>
            <w:r w:rsidR="002E47E7">
              <w:rPr>
                <w:sz w:val="28"/>
                <w:szCs w:val="28"/>
              </w:rPr>
              <w:t xml:space="preserve"> с ЧПУ</w:t>
            </w:r>
          </w:p>
        </w:tc>
        <w:tc>
          <w:tcPr>
            <w:tcW w:w="1260" w:type="dxa"/>
            <w:vAlign w:val="center"/>
          </w:tcPr>
          <w:p w:rsidR="002E47E7" w:rsidRDefault="002E47E7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2E47E7" w:rsidRDefault="002E47E7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vAlign w:val="center"/>
          </w:tcPr>
          <w:p w:rsidR="002E47E7" w:rsidRDefault="002E47E7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2E47E7">
        <w:trPr>
          <w:trHeight w:val="523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00" w:type="dxa"/>
            <w:vAlign w:val="center"/>
          </w:tcPr>
          <w:p w:rsidR="002E47E7" w:rsidRDefault="00924213" w:rsidP="00494D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</w:t>
            </w:r>
          </w:p>
        </w:tc>
        <w:tc>
          <w:tcPr>
            <w:tcW w:w="1260" w:type="dxa"/>
            <w:vAlign w:val="center"/>
          </w:tcPr>
          <w:p w:rsidR="002E47E7" w:rsidRDefault="002E47E7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2E47E7" w:rsidRDefault="002E47E7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:rsidR="002E47E7" w:rsidRDefault="002E47E7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2E47E7">
        <w:trPr>
          <w:trHeight w:val="543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0" w:type="dxa"/>
            <w:vAlign w:val="center"/>
          </w:tcPr>
          <w:p w:rsidR="002E47E7" w:rsidRDefault="00924213" w:rsidP="00494D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Кран-балка,</w:t>
            </w:r>
            <w:r w:rsidR="002E47E7">
              <w:rPr>
                <w:sz w:val="28"/>
                <w:szCs w:val="28"/>
              </w:rPr>
              <w:t xml:space="preserve"> ПВ=25%</w:t>
            </w:r>
          </w:p>
        </w:tc>
        <w:tc>
          <w:tcPr>
            <w:tcW w:w="1260" w:type="dxa"/>
            <w:vAlign w:val="center"/>
          </w:tcPr>
          <w:p w:rsidR="002E47E7" w:rsidRDefault="002E47E7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2E47E7" w:rsidRDefault="002E47E7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2E47E7" w:rsidRDefault="002E47E7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2E47E7">
        <w:trPr>
          <w:trHeight w:val="522"/>
        </w:trPr>
        <w:tc>
          <w:tcPr>
            <w:tcW w:w="1620" w:type="dxa"/>
            <w:vAlign w:val="center"/>
          </w:tcPr>
          <w:p w:rsidR="002E47E7" w:rsidRDefault="002E47E7" w:rsidP="00494DF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00" w:type="dxa"/>
            <w:vAlign w:val="center"/>
          </w:tcPr>
          <w:p w:rsidR="002E47E7" w:rsidRDefault="002E47E7" w:rsidP="00494D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дуговой сварки</w:t>
            </w:r>
            <w:r w:rsidR="009242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ПВ=65%</w:t>
            </w:r>
          </w:p>
        </w:tc>
        <w:tc>
          <w:tcPr>
            <w:tcW w:w="1260" w:type="dxa"/>
            <w:vAlign w:val="center"/>
          </w:tcPr>
          <w:p w:rsidR="002E47E7" w:rsidRDefault="002E47E7" w:rsidP="00494DF0">
            <w:pPr>
              <w:ind w:lef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2E47E7" w:rsidRDefault="002E47E7" w:rsidP="00494DF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  <w:tc>
          <w:tcPr>
            <w:tcW w:w="900" w:type="dxa"/>
            <w:vAlign w:val="center"/>
          </w:tcPr>
          <w:p w:rsidR="002E47E7" w:rsidRDefault="002E47E7" w:rsidP="00494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</w:tr>
    </w:tbl>
    <w:p w:rsidR="002E47E7" w:rsidRDefault="002E47E7" w:rsidP="002E47E7">
      <w:pPr>
        <w:rPr>
          <w:sz w:val="28"/>
        </w:rPr>
      </w:pPr>
    </w:p>
    <w:p w:rsidR="002E0BE5" w:rsidRPr="002E0BE5" w:rsidRDefault="002E0BE5" w:rsidP="002E47E7">
      <w:pPr>
        <w:rPr>
          <w:sz w:val="28"/>
        </w:rPr>
      </w:pPr>
    </w:p>
    <w:p w:rsidR="002E47E7" w:rsidRDefault="002455E7" w:rsidP="002E47E7">
      <w:pPr>
        <w:tabs>
          <w:tab w:val="left" w:pos="4120"/>
        </w:tabs>
        <w:spacing w:line="360" w:lineRule="auto"/>
        <w:ind w:left="150"/>
        <w:jc w:val="center"/>
        <w:rPr>
          <w:sz w:val="28"/>
          <w:szCs w:val="28"/>
        </w:rPr>
      </w:pPr>
      <w:r>
        <w:object w:dxaOrig="5326" w:dyaOrig="7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28.5pt" o:ole="">
            <v:imagedata r:id="rId5" o:title=""/>
          </v:shape>
          <o:OLEObject Type="Embed" ProgID="PBrush" ShapeID="_x0000_i1025" DrawAspect="Content" ObjectID="_1476257494" r:id="rId6"/>
        </w:object>
      </w:r>
    </w:p>
    <w:p w:rsidR="002E47E7" w:rsidRDefault="002E47E7" w:rsidP="00BD1A62">
      <w:pPr>
        <w:tabs>
          <w:tab w:val="left" w:pos="4120"/>
        </w:tabs>
        <w:spacing w:line="360" w:lineRule="auto"/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2421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рис. 1</w:t>
      </w:r>
    </w:p>
    <w:p w:rsidR="002E47E7" w:rsidRDefault="002E47E7" w:rsidP="00BD1A62">
      <w:pPr>
        <w:tabs>
          <w:tab w:val="left" w:pos="4120"/>
        </w:tabs>
        <w:spacing w:line="360" w:lineRule="auto"/>
        <w:ind w:left="150"/>
        <w:rPr>
          <w:sz w:val="28"/>
          <w:szCs w:val="28"/>
        </w:rPr>
      </w:pPr>
    </w:p>
    <w:p w:rsidR="002E47E7" w:rsidRDefault="002E47E7" w:rsidP="00BD1A62">
      <w:pPr>
        <w:tabs>
          <w:tab w:val="left" w:pos="4120"/>
        </w:tabs>
        <w:spacing w:line="360" w:lineRule="auto"/>
        <w:ind w:left="150"/>
        <w:rPr>
          <w:sz w:val="28"/>
          <w:szCs w:val="28"/>
        </w:rPr>
      </w:pPr>
    </w:p>
    <w:p w:rsidR="002E47E7" w:rsidRDefault="00494DF0" w:rsidP="00BD1A62">
      <w:pPr>
        <w:tabs>
          <w:tab w:val="left" w:pos="4120"/>
        </w:tabs>
        <w:spacing w:line="360" w:lineRule="auto"/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47E7">
        <w:rPr>
          <w:sz w:val="28"/>
          <w:szCs w:val="28"/>
        </w:rPr>
        <w:t>1.2.Описание схемы электроснабжения</w:t>
      </w:r>
    </w:p>
    <w:p w:rsidR="002E47E7" w:rsidRDefault="002E47E7" w:rsidP="00BD1A62">
      <w:pPr>
        <w:tabs>
          <w:tab w:val="left" w:pos="4120"/>
        </w:tabs>
        <w:spacing w:line="360" w:lineRule="auto"/>
        <w:ind w:left="150"/>
        <w:rPr>
          <w:sz w:val="28"/>
          <w:szCs w:val="28"/>
        </w:rPr>
      </w:pPr>
    </w:p>
    <w:p w:rsidR="002E47E7" w:rsidRDefault="00494DF0" w:rsidP="00BD1A62">
      <w:pPr>
        <w:pStyle w:val="a8"/>
        <w:spacing w:line="360" w:lineRule="auto"/>
        <w:jc w:val="both"/>
      </w:pPr>
      <w:r>
        <w:rPr>
          <w:szCs w:val="28"/>
        </w:rPr>
        <w:t xml:space="preserve">    </w:t>
      </w:r>
      <w:r w:rsidR="002E47E7">
        <w:rPr>
          <w:szCs w:val="28"/>
        </w:rPr>
        <w:t>Электроснабжение механического участка осуществляется от 2х трансформат</w:t>
      </w:r>
      <w:r w:rsidR="00924213">
        <w:t>орной подстанции</w:t>
      </w:r>
      <w:r w:rsidR="002E47E7">
        <w:t xml:space="preserve"> 6/0,4кВ   с  мощностью   трансформаторов  по  250 кВА каждый. В свою очередь ТП6/0,4 кВ питается  по </w:t>
      </w:r>
      <w:r w:rsidR="00924213">
        <w:t>взаиморезервируемым кабельным линиям ААБ 3х35</w:t>
      </w:r>
      <w:r w:rsidR="002E47E7">
        <w:t>,</w:t>
      </w:r>
      <w:r w:rsidR="00924213">
        <w:t xml:space="preserve"> </w:t>
      </w:r>
      <w:r w:rsidR="002E47E7">
        <w:t>проложенных   в   земле</w:t>
      </w:r>
      <w:r w:rsidR="00924213">
        <w:t>,</w:t>
      </w:r>
      <w:r w:rsidR="002E47E7">
        <w:t xml:space="preserve"> от вышестоящей  подстанции 35/6кВ с трансформатором мощностью 4000кВА, которая запитывается от энергосистемы по одноцепной воздушной линии АС-25.     На  стороне 6кВ   ТП    6/0,4 в качестве защитного коммутационного оборудования установлены </w:t>
      </w:r>
      <w:r w:rsidR="002455E7">
        <w:t xml:space="preserve">масляные выключатели </w:t>
      </w:r>
      <w:r w:rsidR="002E47E7">
        <w:t>и разъединители. На стороне 0,4 кВ в качестве аппаратов защиты от токов короткого замыкания установлены предохранители.</w:t>
      </w:r>
    </w:p>
    <w:p w:rsidR="002E47E7" w:rsidRDefault="002E47E7" w:rsidP="00BD1A62">
      <w:pPr>
        <w:spacing w:line="360" w:lineRule="auto"/>
        <w:ind w:left="241" w:right="252"/>
        <w:rPr>
          <w:sz w:val="28"/>
        </w:rPr>
      </w:pPr>
    </w:p>
    <w:p w:rsidR="002E47E7" w:rsidRDefault="002E47E7" w:rsidP="00BD1A62">
      <w:pPr>
        <w:spacing w:line="360" w:lineRule="auto"/>
        <w:ind w:left="241" w:right="252"/>
        <w:rPr>
          <w:sz w:val="28"/>
        </w:rPr>
      </w:pPr>
    </w:p>
    <w:p w:rsidR="002E47E7" w:rsidRDefault="002E47E7" w:rsidP="00BD1A62">
      <w:pPr>
        <w:pStyle w:val="a4"/>
        <w:ind w:left="241" w:right="252"/>
        <w:rPr>
          <w:szCs w:val="32"/>
        </w:rPr>
      </w:pPr>
      <w:r>
        <w:t xml:space="preserve">     1.3. </w:t>
      </w:r>
      <w:r>
        <w:rPr>
          <w:szCs w:val="32"/>
        </w:rPr>
        <w:t>Конструкция силовой и осветительной сети</w:t>
      </w:r>
    </w:p>
    <w:p w:rsidR="002E47E7" w:rsidRDefault="002E47E7" w:rsidP="00BD1A62">
      <w:pPr>
        <w:pStyle w:val="a4"/>
        <w:ind w:left="241" w:right="252"/>
      </w:pPr>
    </w:p>
    <w:p w:rsidR="002E47E7" w:rsidRDefault="002E47E7" w:rsidP="00BD1A62">
      <w:pPr>
        <w:tabs>
          <w:tab w:val="left" w:pos="4120"/>
        </w:tabs>
        <w:spacing w:line="360" w:lineRule="auto"/>
        <w:ind w:left="241"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приема и расп</w:t>
      </w:r>
      <w:r w:rsidR="002455E7">
        <w:rPr>
          <w:sz w:val="28"/>
          <w:szCs w:val="28"/>
        </w:rPr>
        <w:t>ределения электроэнергии на меха</w:t>
      </w:r>
      <w:r>
        <w:rPr>
          <w:sz w:val="28"/>
          <w:szCs w:val="28"/>
        </w:rPr>
        <w:t>ническом участке установлен</w:t>
      </w:r>
      <w:r w:rsidR="002455E7">
        <w:rPr>
          <w:sz w:val="28"/>
          <w:szCs w:val="28"/>
        </w:rPr>
        <w:t>ы</w:t>
      </w:r>
      <w:r>
        <w:rPr>
          <w:sz w:val="28"/>
          <w:szCs w:val="28"/>
        </w:rPr>
        <w:t xml:space="preserve"> распределительные щиты. Электроприемники  запитываются  от ШР </w:t>
      </w:r>
      <w:r w:rsidR="002455E7">
        <w:rPr>
          <w:sz w:val="28"/>
          <w:szCs w:val="28"/>
        </w:rPr>
        <w:t>проводом,</w:t>
      </w:r>
      <w:r>
        <w:rPr>
          <w:sz w:val="28"/>
          <w:szCs w:val="28"/>
        </w:rPr>
        <w:t xml:space="preserve"> проложенным в труб</w:t>
      </w:r>
      <w:r w:rsidR="002455E7">
        <w:rPr>
          <w:sz w:val="28"/>
          <w:szCs w:val="28"/>
        </w:rPr>
        <w:t>ах</w:t>
      </w:r>
      <w:r>
        <w:rPr>
          <w:sz w:val="28"/>
          <w:szCs w:val="28"/>
        </w:rPr>
        <w:t xml:space="preserve">. В качестве  аппаратов  защиты от токов короткого замыкания применены предохранители. 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D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Освещение цеха  выполнено  55-ю </w:t>
      </w:r>
      <w:r w:rsidR="002455E7">
        <w:rPr>
          <w:sz w:val="28"/>
          <w:szCs w:val="28"/>
        </w:rPr>
        <w:t xml:space="preserve">светильниками Гс </w:t>
      </w:r>
      <w:r>
        <w:rPr>
          <w:sz w:val="28"/>
          <w:szCs w:val="28"/>
        </w:rPr>
        <w:t xml:space="preserve">с лампами накаливания мощностью  500Вт. Осветительные сети выполняются проводом </w:t>
      </w:r>
      <w:r w:rsidR="002455E7">
        <w:rPr>
          <w:sz w:val="28"/>
          <w:szCs w:val="28"/>
        </w:rPr>
        <w:t>АПВ</w:t>
      </w:r>
      <w:r>
        <w:rPr>
          <w:sz w:val="28"/>
          <w:szCs w:val="28"/>
        </w:rPr>
        <w:t>-2,5мм² проложенным в трубе.</w:t>
      </w:r>
    </w:p>
    <w:p w:rsidR="002E47E7" w:rsidRDefault="002E47E7" w:rsidP="00BD1A62">
      <w:pPr>
        <w:tabs>
          <w:tab w:val="left" w:pos="4120"/>
        </w:tabs>
        <w:spacing w:line="360" w:lineRule="auto"/>
        <w:ind w:left="241" w:right="252"/>
        <w:jc w:val="both"/>
      </w:pPr>
      <w:r>
        <w:rPr>
          <w:sz w:val="28"/>
          <w:szCs w:val="28"/>
        </w:rPr>
        <w:t xml:space="preserve">     </w:t>
      </w:r>
      <w:r w:rsidR="002455E7">
        <w:rPr>
          <w:sz w:val="28"/>
          <w:szCs w:val="28"/>
        </w:rPr>
        <w:t>Питание рабочего освещения производится от осветительного щитка ОЩВ-12,  в  котором</w:t>
      </w:r>
      <w:r>
        <w:rPr>
          <w:sz w:val="28"/>
          <w:szCs w:val="28"/>
        </w:rPr>
        <w:t xml:space="preserve">  в качестве</w:t>
      </w:r>
      <w:r w:rsidR="002455E7">
        <w:rPr>
          <w:sz w:val="28"/>
          <w:szCs w:val="28"/>
        </w:rPr>
        <w:t xml:space="preserve"> </w:t>
      </w:r>
      <w:r w:rsidRPr="002455E7">
        <w:rPr>
          <w:sz w:val="28"/>
          <w:szCs w:val="28"/>
        </w:rPr>
        <w:t xml:space="preserve">аппаратов   защиты  от </w:t>
      </w:r>
      <w:r w:rsidR="002455E7">
        <w:rPr>
          <w:sz w:val="28"/>
          <w:szCs w:val="28"/>
        </w:rPr>
        <w:t>токов</w:t>
      </w:r>
      <w:r w:rsidRPr="002455E7">
        <w:rPr>
          <w:sz w:val="28"/>
          <w:szCs w:val="28"/>
        </w:rPr>
        <w:t xml:space="preserve"> коротк</w:t>
      </w:r>
      <w:r w:rsidR="002455E7">
        <w:rPr>
          <w:sz w:val="28"/>
          <w:szCs w:val="28"/>
        </w:rPr>
        <w:t>ого</w:t>
      </w:r>
      <w:r w:rsidRPr="002455E7">
        <w:rPr>
          <w:sz w:val="28"/>
          <w:szCs w:val="28"/>
        </w:rPr>
        <w:t xml:space="preserve">   замыкани</w:t>
      </w:r>
      <w:r w:rsidR="002455E7">
        <w:rPr>
          <w:sz w:val="28"/>
          <w:szCs w:val="28"/>
        </w:rPr>
        <w:t>я</w:t>
      </w:r>
      <w:r w:rsidRPr="002455E7">
        <w:rPr>
          <w:sz w:val="28"/>
          <w:szCs w:val="28"/>
        </w:rPr>
        <w:t xml:space="preserve">  и   перегруз</w:t>
      </w:r>
      <w:r w:rsidR="002455E7">
        <w:rPr>
          <w:sz w:val="28"/>
          <w:szCs w:val="28"/>
        </w:rPr>
        <w:t>а</w:t>
      </w:r>
      <w:r w:rsidRPr="002455E7">
        <w:rPr>
          <w:sz w:val="28"/>
          <w:szCs w:val="28"/>
        </w:rPr>
        <w:t xml:space="preserve"> устан</w:t>
      </w:r>
      <w:r w:rsidR="002455E7">
        <w:rPr>
          <w:sz w:val="28"/>
          <w:szCs w:val="28"/>
        </w:rPr>
        <w:t>о</w:t>
      </w:r>
      <w:r w:rsidRPr="002455E7">
        <w:rPr>
          <w:sz w:val="28"/>
          <w:szCs w:val="28"/>
        </w:rPr>
        <w:t>вл</w:t>
      </w:r>
      <w:r w:rsidR="002455E7">
        <w:rPr>
          <w:sz w:val="28"/>
          <w:szCs w:val="28"/>
        </w:rPr>
        <w:t>ены</w:t>
      </w:r>
      <w:r w:rsidR="002455E7" w:rsidRPr="002455E7">
        <w:rPr>
          <w:sz w:val="28"/>
          <w:szCs w:val="28"/>
        </w:rPr>
        <w:t xml:space="preserve"> </w:t>
      </w:r>
      <w:r w:rsidRPr="002455E7">
        <w:rPr>
          <w:sz w:val="28"/>
          <w:szCs w:val="28"/>
        </w:rPr>
        <w:t>автоматические выключатели</w:t>
      </w:r>
      <w:r>
        <w:t xml:space="preserve">.     </w:t>
      </w:r>
    </w:p>
    <w:p w:rsidR="002E47E7" w:rsidRDefault="002E47E7" w:rsidP="00BD1A62">
      <w:pPr>
        <w:spacing w:line="360" w:lineRule="auto"/>
        <w:ind w:left="241"/>
        <w:rPr>
          <w:sz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pStyle w:val="a5"/>
        <w:pageBreakBefore/>
      </w:pPr>
      <w:r>
        <w:t>2.РАСЧЕТНАЯ ЧАСТЬ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2.1. Расчет освещения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ind w:left="241"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Расчет освещения проводи</w:t>
      </w:r>
      <w:r w:rsidR="00DD108B">
        <w:rPr>
          <w:sz w:val="28"/>
          <w:szCs w:val="28"/>
        </w:rPr>
        <w:t>т</w:t>
      </w:r>
      <w:r>
        <w:rPr>
          <w:sz w:val="28"/>
          <w:szCs w:val="28"/>
        </w:rPr>
        <w:t xml:space="preserve">ся по методу коэффициента использования </w:t>
      </w:r>
    </w:p>
    <w:p w:rsidR="002E47E7" w:rsidRDefault="002E47E7" w:rsidP="00BD1A62">
      <w:pPr>
        <w:spacing w:line="360" w:lineRule="auto"/>
        <w:ind w:left="241" w:right="252"/>
        <w:jc w:val="both"/>
        <w:rPr>
          <w:sz w:val="28"/>
          <w:szCs w:val="28"/>
        </w:rPr>
      </w:pPr>
      <w:r>
        <w:rPr>
          <w:sz w:val="28"/>
          <w:szCs w:val="28"/>
        </w:rPr>
        <w:t>светового  потока. В качестве источника света примем к установке лампы накаливания мощностью 500Вт.</w:t>
      </w:r>
    </w:p>
    <w:p w:rsidR="002E47E7" w:rsidRDefault="002E47E7" w:rsidP="00BD1A62">
      <w:pPr>
        <w:spacing w:line="360" w:lineRule="auto"/>
        <w:ind w:left="241" w:righ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Расчёт сводится к определению необходимого числа ламп в соответствии с </w:t>
      </w:r>
      <w:r w:rsidR="00DD108B">
        <w:rPr>
          <w:sz w:val="28"/>
          <w:szCs w:val="28"/>
        </w:rPr>
        <w:t>нормированной</w:t>
      </w:r>
      <w:r>
        <w:rPr>
          <w:sz w:val="28"/>
          <w:szCs w:val="28"/>
        </w:rPr>
        <w:t xml:space="preserve"> освещён</w:t>
      </w:r>
      <w:r w:rsidR="00DD108B">
        <w:rPr>
          <w:sz w:val="28"/>
          <w:szCs w:val="28"/>
        </w:rPr>
        <w:t>н</w:t>
      </w:r>
      <w:r>
        <w:rPr>
          <w:sz w:val="28"/>
          <w:szCs w:val="28"/>
        </w:rPr>
        <w:t>остью. Число ламп определяется по формуле: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Pr="002E47E7" w:rsidRDefault="002E47E7" w:rsidP="00BD1A62">
      <w:pPr>
        <w:spacing w:line="360" w:lineRule="auto"/>
        <w:rPr>
          <w:sz w:val="28"/>
          <w:szCs w:val="28"/>
        </w:rPr>
      </w:pPr>
      <w:r w:rsidRPr="002E47E7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N</w:t>
      </w:r>
      <w:r w:rsidRPr="002E47E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 w:rsidRPr="002E47E7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з</w:t>
      </w:r>
      <w:r w:rsidRPr="002E47E7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Z</w:t>
      </w:r>
      <w:r w:rsidRPr="002E47E7"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S</w:t>
      </w:r>
      <w:r w:rsidRPr="002E47E7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U</w:t>
      </w:r>
      <w:r w:rsidRPr="002E47E7">
        <w:rPr>
          <w:sz w:val="28"/>
          <w:szCs w:val="28"/>
        </w:rPr>
        <w:t xml:space="preserve"> · </w:t>
      </w:r>
      <w:r>
        <w:rPr>
          <w:sz w:val="28"/>
          <w:szCs w:val="28"/>
        </w:rPr>
        <w:t>Фл</w:t>
      </w:r>
      <w:r w:rsidR="00DD108B">
        <w:rPr>
          <w:sz w:val="28"/>
          <w:szCs w:val="28"/>
        </w:rPr>
        <w:t xml:space="preserve">,                   </w:t>
      </w:r>
      <w:r w:rsidRPr="002E47E7">
        <w:rPr>
          <w:sz w:val="28"/>
          <w:szCs w:val="28"/>
        </w:rPr>
        <w:t xml:space="preserve">                                                    (1)</w:t>
      </w:r>
    </w:p>
    <w:p w:rsidR="002E47E7" w:rsidRPr="002E47E7" w:rsidRDefault="002E47E7" w:rsidP="00BD1A62">
      <w:pPr>
        <w:spacing w:line="360" w:lineRule="auto"/>
        <w:rPr>
          <w:sz w:val="28"/>
          <w:szCs w:val="28"/>
        </w:rPr>
      </w:pPr>
    </w:p>
    <w:p w:rsidR="002E47E7" w:rsidRPr="002E47E7" w:rsidRDefault="002E47E7" w:rsidP="00BD1A62">
      <w:pPr>
        <w:spacing w:line="360" w:lineRule="auto"/>
        <w:rPr>
          <w:sz w:val="28"/>
          <w:szCs w:val="28"/>
        </w:rPr>
      </w:pPr>
      <w:r w:rsidRPr="002E47E7">
        <w:rPr>
          <w:sz w:val="28"/>
          <w:szCs w:val="28"/>
        </w:rPr>
        <w:t xml:space="preserve">                                                                                 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– нормированная освещенность, Е = 150лк [1, табл. П 15];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коэффициент, учитывающий снижение светового потока при                                                      эксплуатации,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1,1 [1, С. 344];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з – коэффициент, учитывающий неравномерность распределения светового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потока по освещаемой поверхности,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з = 1,3 [1, табл.19.1];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площадь помещения,  м²;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 Фл – световой поток одной лампы, Фл = 8200лм, [2, табл.3.12];</w:t>
      </w:r>
    </w:p>
    <w:p w:rsidR="00DD108B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коэффициент использования светового потока, определяется в зависимости от типа светильника</w:t>
      </w:r>
      <w:r w:rsidR="00DD108B">
        <w:rPr>
          <w:sz w:val="28"/>
          <w:szCs w:val="28"/>
        </w:rPr>
        <w:t>,</w:t>
      </w:r>
      <w:r>
        <w:rPr>
          <w:sz w:val="28"/>
          <w:szCs w:val="28"/>
        </w:rPr>
        <w:t xml:space="preserve"> лампы,</w:t>
      </w:r>
      <w:r w:rsidR="00DD108B">
        <w:rPr>
          <w:sz w:val="28"/>
          <w:szCs w:val="28"/>
        </w:rPr>
        <w:t xml:space="preserve"> показателя помещения и </w:t>
      </w:r>
      <w:r>
        <w:rPr>
          <w:sz w:val="28"/>
          <w:szCs w:val="28"/>
        </w:rPr>
        <w:t>коэффициентов отражения</w:t>
      </w:r>
      <w:r w:rsidR="00DD108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108B">
        <w:rPr>
          <w:sz w:val="28"/>
          <w:szCs w:val="28"/>
        </w:rPr>
        <w:t>р</w:t>
      </w:r>
      <w:r w:rsidR="00DD108B">
        <w:rPr>
          <w:sz w:val="28"/>
          <w:szCs w:val="28"/>
          <w:lang w:val="en-US"/>
        </w:rPr>
        <w:t>n</w:t>
      </w:r>
      <w:r w:rsidR="00DD108B">
        <w:rPr>
          <w:sz w:val="28"/>
          <w:szCs w:val="28"/>
        </w:rPr>
        <w:t xml:space="preserve"> – от потолка, рс – от стен, рр – от рабочей поверхности.</w:t>
      </w:r>
    </w:p>
    <w:p w:rsidR="002E47E7" w:rsidRDefault="00DD108B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47E7">
        <w:rPr>
          <w:sz w:val="28"/>
          <w:szCs w:val="28"/>
        </w:rPr>
        <w:t>Показатель помещения</w:t>
      </w:r>
      <w:r>
        <w:rPr>
          <w:sz w:val="28"/>
          <w:szCs w:val="28"/>
        </w:rPr>
        <w:t xml:space="preserve"> ι</w:t>
      </w:r>
      <w:r w:rsidR="002E47E7">
        <w:rPr>
          <w:sz w:val="28"/>
          <w:szCs w:val="28"/>
        </w:rPr>
        <w:t xml:space="preserve"> находим по формуле: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ι = (А · В)/ Нр · (А + В),                                                                     (2)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E47E7" w:rsidRDefault="00DD108B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где А – длина помещения, </w:t>
      </w:r>
      <w:r w:rsidR="002E47E7">
        <w:rPr>
          <w:sz w:val="28"/>
          <w:szCs w:val="28"/>
        </w:rPr>
        <w:t>м;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– ширина помещения, м;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Нр – высота подвеса светильника над рабочей поверхностью, м</w:t>
      </w:r>
      <w:r w:rsidR="00DD108B">
        <w:rPr>
          <w:sz w:val="28"/>
          <w:szCs w:val="28"/>
        </w:rPr>
        <w:t>.</w:t>
      </w:r>
    </w:p>
    <w:p w:rsidR="002E47E7" w:rsidRDefault="00DD108B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4D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E47E7">
        <w:rPr>
          <w:sz w:val="28"/>
          <w:szCs w:val="28"/>
        </w:rPr>
        <w:t xml:space="preserve">ι = </w:t>
      </w:r>
      <w:r>
        <w:rPr>
          <w:sz w:val="28"/>
          <w:szCs w:val="28"/>
        </w:rPr>
        <w:t>(36 · 48)/ 4 · (36 + 48) = 5,14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Для светильника </w:t>
      </w:r>
      <w:r w:rsidR="00DD108B">
        <w:rPr>
          <w:sz w:val="28"/>
          <w:szCs w:val="28"/>
        </w:rPr>
        <w:t>Гс</w:t>
      </w:r>
      <w:r w:rsidR="0026648B">
        <w:rPr>
          <w:sz w:val="28"/>
          <w:szCs w:val="28"/>
        </w:rPr>
        <w:t xml:space="preserve"> при: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- 5</w:t>
      </w:r>
      <w:r w:rsidR="0026648B">
        <w:rPr>
          <w:sz w:val="28"/>
          <w:szCs w:val="28"/>
        </w:rPr>
        <w:t>0℅,  рс - 30℅,  рр -10℅,  ι=</w:t>
      </w:r>
      <w:r>
        <w:rPr>
          <w:sz w:val="28"/>
          <w:szCs w:val="28"/>
        </w:rPr>
        <w:t xml:space="preserve">5,14  </w:t>
      </w:r>
      <w:r>
        <w:rPr>
          <w:sz w:val="28"/>
          <w:szCs w:val="28"/>
          <w:lang w:val="en-US"/>
        </w:rPr>
        <w:t>U</w:t>
      </w:r>
      <w:r w:rsidR="0026648B">
        <w:rPr>
          <w:sz w:val="28"/>
          <w:szCs w:val="28"/>
        </w:rPr>
        <w:t>=</w:t>
      </w:r>
      <w:r>
        <w:rPr>
          <w:sz w:val="28"/>
          <w:szCs w:val="28"/>
        </w:rPr>
        <w:t>82</w:t>
      </w:r>
      <w:r w:rsidR="0026648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26648B">
        <w:rPr>
          <w:sz w:val="28"/>
          <w:szCs w:val="28"/>
        </w:rPr>
        <w:t xml:space="preserve">  </w:t>
      </w:r>
      <w:r>
        <w:rPr>
          <w:sz w:val="28"/>
          <w:szCs w:val="28"/>
        </w:rPr>
        <w:t>[</w:t>
      </w:r>
      <w:r w:rsidR="0026648B">
        <w:rPr>
          <w:sz w:val="28"/>
          <w:szCs w:val="28"/>
        </w:rPr>
        <w:t>2</w:t>
      </w:r>
      <w:r>
        <w:rPr>
          <w:sz w:val="28"/>
          <w:szCs w:val="28"/>
        </w:rPr>
        <w:t>,прил.5,табл.3],</w:t>
      </w:r>
      <w:r w:rsidR="0026648B">
        <w:rPr>
          <w:sz w:val="28"/>
          <w:szCs w:val="28"/>
        </w:rPr>
        <w:t xml:space="preserve"> определяем по формуле (</w:t>
      </w:r>
      <w:r w:rsidR="00362A22">
        <w:rPr>
          <w:sz w:val="28"/>
          <w:szCs w:val="28"/>
        </w:rPr>
        <w:t>2</w:t>
      </w:r>
      <w:r w:rsidR="0026648B">
        <w:rPr>
          <w:sz w:val="28"/>
          <w:szCs w:val="28"/>
        </w:rPr>
        <w:t>) число ламп</w:t>
      </w:r>
      <w:r>
        <w:rPr>
          <w:sz w:val="28"/>
          <w:szCs w:val="28"/>
        </w:rPr>
        <w:t>:</w:t>
      </w:r>
    </w:p>
    <w:p w:rsidR="002E47E7" w:rsidRDefault="0026648B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47E7">
        <w:rPr>
          <w:sz w:val="28"/>
          <w:szCs w:val="28"/>
          <w:lang w:val="en-US"/>
        </w:rPr>
        <w:t>N</w:t>
      </w:r>
      <w:r w:rsidR="002E47E7">
        <w:rPr>
          <w:sz w:val="28"/>
          <w:szCs w:val="28"/>
        </w:rPr>
        <w:t xml:space="preserve"> =150 · 1,3 ·</w:t>
      </w:r>
      <w:r>
        <w:rPr>
          <w:sz w:val="28"/>
          <w:szCs w:val="28"/>
        </w:rPr>
        <w:t xml:space="preserve"> 1,1 · 1728/0,82 · 8200 = 55 шт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Примем к установке 55 светильник</w:t>
      </w:r>
      <w:r w:rsidR="0026648B">
        <w:rPr>
          <w:sz w:val="28"/>
          <w:szCs w:val="28"/>
        </w:rPr>
        <w:t>ов</w:t>
      </w:r>
      <w:r>
        <w:rPr>
          <w:sz w:val="28"/>
          <w:szCs w:val="28"/>
        </w:rPr>
        <w:t xml:space="preserve"> типа Г</w:t>
      </w:r>
      <w:r w:rsidR="0026648B">
        <w:rPr>
          <w:sz w:val="28"/>
          <w:szCs w:val="28"/>
        </w:rPr>
        <w:t>с с лампой накаливания     Г220-500</w:t>
      </w:r>
      <w:r>
        <w:rPr>
          <w:sz w:val="28"/>
          <w:szCs w:val="28"/>
        </w:rPr>
        <w:t>, которые установим в пять р</w:t>
      </w:r>
      <w:r w:rsidR="0026648B">
        <w:rPr>
          <w:sz w:val="28"/>
          <w:szCs w:val="28"/>
        </w:rPr>
        <w:t>я</w:t>
      </w:r>
      <w:r>
        <w:rPr>
          <w:sz w:val="28"/>
          <w:szCs w:val="28"/>
        </w:rPr>
        <w:t xml:space="preserve">дов по 11 светильников. </w:t>
      </w:r>
    </w:p>
    <w:p w:rsidR="002E47E7" w:rsidRDefault="002E47E7" w:rsidP="00BD1A62">
      <w:pPr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 Находим число </w:t>
      </w:r>
      <w:r w:rsidR="0026648B">
        <w:rPr>
          <w:sz w:val="28"/>
          <w:szCs w:val="28"/>
        </w:rPr>
        <w:t>ламп</w:t>
      </w:r>
      <w:r>
        <w:rPr>
          <w:sz w:val="28"/>
          <w:szCs w:val="28"/>
        </w:rPr>
        <w:t xml:space="preserve"> аварийного освещения ( 25℅ от рабочего ).</w:t>
      </w:r>
    </w:p>
    <w:p w:rsidR="002E47E7" w:rsidRDefault="0026648B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55 · 0,25 = 14 шт</w:t>
      </w:r>
    </w:p>
    <w:p w:rsidR="002E47E7" w:rsidRDefault="002E47E7" w:rsidP="00BD1A62">
      <w:pPr>
        <w:spacing w:line="360" w:lineRule="auto"/>
        <w:rPr>
          <w:sz w:val="28"/>
          <w:szCs w:val="28"/>
        </w:rPr>
      </w:pPr>
    </w:p>
    <w:p w:rsidR="0026648B" w:rsidRDefault="0026648B" w:rsidP="00BD1A62">
      <w:pPr>
        <w:spacing w:line="360" w:lineRule="auto"/>
        <w:rPr>
          <w:sz w:val="28"/>
          <w:szCs w:val="28"/>
        </w:rPr>
      </w:pPr>
    </w:p>
    <w:p w:rsidR="00713365" w:rsidRDefault="002E47E7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365">
        <w:rPr>
          <w:sz w:val="28"/>
          <w:szCs w:val="28"/>
        </w:rPr>
        <w:t>2.2.Расчет электрических нагрузок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7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Расчет силовых электрических нагрузок ведётся по узлу нагрузки ( шкаф распределительный, шинопровод, трансформаторная подстанция).</w:t>
      </w:r>
      <w:r w:rsidR="0026648B">
        <w:rPr>
          <w:sz w:val="28"/>
          <w:szCs w:val="28"/>
        </w:rPr>
        <w:t xml:space="preserve"> </w:t>
      </w:r>
      <w:r>
        <w:rPr>
          <w:sz w:val="28"/>
          <w:szCs w:val="28"/>
        </w:rPr>
        <w:t>Все приёмники данного узла нагрузки делятся на хар</w:t>
      </w:r>
      <w:r w:rsidR="0026648B">
        <w:rPr>
          <w:sz w:val="28"/>
          <w:szCs w:val="28"/>
        </w:rPr>
        <w:t>а</w:t>
      </w:r>
      <w:r>
        <w:rPr>
          <w:sz w:val="28"/>
          <w:szCs w:val="28"/>
        </w:rPr>
        <w:t>ктерные технологические группы.</w:t>
      </w:r>
    </w:p>
    <w:p w:rsidR="00713365" w:rsidRPr="00C97031" w:rsidRDefault="0026648B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7031">
        <w:rPr>
          <w:sz w:val="28"/>
          <w:szCs w:val="28"/>
        </w:rPr>
        <w:t xml:space="preserve">   </w:t>
      </w:r>
      <w:r>
        <w:rPr>
          <w:sz w:val="28"/>
          <w:szCs w:val="28"/>
        </w:rPr>
        <w:t>Для каждой группы по [</w:t>
      </w:r>
      <w:r w:rsidR="00C97031">
        <w:rPr>
          <w:sz w:val="28"/>
          <w:szCs w:val="28"/>
        </w:rPr>
        <w:t>3, табл. 4.1</w:t>
      </w:r>
      <w:r w:rsidR="00713365">
        <w:rPr>
          <w:sz w:val="28"/>
          <w:szCs w:val="28"/>
        </w:rPr>
        <w:t>] находят коэф</w:t>
      </w:r>
      <w:r w:rsidR="00C97031">
        <w:rPr>
          <w:sz w:val="28"/>
          <w:szCs w:val="28"/>
        </w:rPr>
        <w:t>ф</w:t>
      </w:r>
      <w:r w:rsidR="00713365">
        <w:rPr>
          <w:sz w:val="28"/>
          <w:szCs w:val="28"/>
        </w:rPr>
        <w:t>ицент использования К</w:t>
      </w:r>
      <w:r w:rsidR="00713365">
        <w:rPr>
          <w:sz w:val="28"/>
          <w:szCs w:val="28"/>
          <w:vertAlign w:val="subscript"/>
        </w:rPr>
        <w:t>и</w:t>
      </w:r>
      <w:r w:rsidR="00713365">
        <w:rPr>
          <w:sz w:val="28"/>
          <w:szCs w:val="28"/>
        </w:rPr>
        <w:t xml:space="preserve">, </w:t>
      </w:r>
      <w:r w:rsidR="00C97031">
        <w:rPr>
          <w:sz w:val="28"/>
          <w:szCs w:val="28"/>
        </w:rPr>
        <w:t xml:space="preserve">коэффициент активной мощности </w:t>
      </w:r>
      <w:r w:rsidR="00713365">
        <w:rPr>
          <w:sz w:val="28"/>
          <w:szCs w:val="28"/>
          <w:lang w:val="en-US"/>
        </w:rPr>
        <w:t>cos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lang w:val="en-US"/>
        </w:rPr>
        <w:t>φ</w:t>
      </w:r>
      <w:r w:rsidR="00713365">
        <w:rPr>
          <w:sz w:val="28"/>
          <w:szCs w:val="28"/>
        </w:rPr>
        <w:t xml:space="preserve"> и </w:t>
      </w:r>
      <w:r w:rsidR="00C97031">
        <w:rPr>
          <w:sz w:val="28"/>
          <w:szCs w:val="28"/>
        </w:rPr>
        <w:t xml:space="preserve">коэффициент реактивной мощности </w:t>
      </w:r>
      <w:r w:rsidR="00713365">
        <w:rPr>
          <w:sz w:val="28"/>
          <w:szCs w:val="28"/>
          <w:lang w:val="en-US"/>
        </w:rPr>
        <w:t>tg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lang w:val="en-US"/>
        </w:rPr>
        <w:t>φ</w:t>
      </w:r>
      <w:r w:rsidR="00C97031">
        <w:rPr>
          <w:sz w:val="28"/>
          <w:szCs w:val="28"/>
        </w:rPr>
        <w:t>.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7031">
        <w:rPr>
          <w:sz w:val="28"/>
          <w:szCs w:val="28"/>
        </w:rPr>
        <w:t xml:space="preserve"> </w:t>
      </w:r>
      <w:r>
        <w:rPr>
          <w:sz w:val="28"/>
          <w:szCs w:val="28"/>
        </w:rPr>
        <w:t>Наход</w:t>
      </w:r>
      <w:r w:rsidR="00C97031">
        <w:rPr>
          <w:sz w:val="28"/>
          <w:szCs w:val="28"/>
        </w:rPr>
        <w:t>ят</w:t>
      </w:r>
      <w:r>
        <w:rPr>
          <w:sz w:val="28"/>
          <w:szCs w:val="28"/>
        </w:rPr>
        <w:t xml:space="preserve"> установленную мощность для </w:t>
      </w:r>
      <w:r w:rsidR="00C97031">
        <w:rPr>
          <w:sz w:val="28"/>
          <w:szCs w:val="28"/>
        </w:rPr>
        <w:t xml:space="preserve"> каждой группы</w:t>
      </w:r>
      <w:r>
        <w:rPr>
          <w:sz w:val="28"/>
          <w:szCs w:val="28"/>
        </w:rPr>
        <w:t xml:space="preserve"> электроприёмник</w:t>
      </w:r>
      <w:r w:rsidR="00C97031">
        <w:rPr>
          <w:sz w:val="28"/>
          <w:szCs w:val="28"/>
        </w:rPr>
        <w:t>ов</w:t>
      </w:r>
      <w:r>
        <w:rPr>
          <w:sz w:val="28"/>
          <w:szCs w:val="28"/>
        </w:rPr>
        <w:t xml:space="preserve"> по формуле: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494DF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94D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Р</w:t>
      </w:r>
      <w:r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* Р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,       </w:t>
      </w:r>
      <w:r w:rsidR="00494DF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494D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231409">
        <w:rPr>
          <w:sz w:val="28"/>
          <w:szCs w:val="28"/>
        </w:rPr>
        <w:t xml:space="preserve">                              (3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494DF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3365">
        <w:rPr>
          <w:sz w:val="28"/>
          <w:szCs w:val="28"/>
        </w:rPr>
        <w:t xml:space="preserve">где </w:t>
      </w:r>
      <w:r w:rsidR="00713365">
        <w:rPr>
          <w:sz w:val="28"/>
          <w:szCs w:val="28"/>
          <w:lang w:val="en-US"/>
        </w:rPr>
        <w:t>N</w:t>
      </w:r>
      <w:r w:rsidR="00713365">
        <w:rPr>
          <w:sz w:val="28"/>
          <w:szCs w:val="28"/>
        </w:rPr>
        <w:t xml:space="preserve"> – число </w:t>
      </w:r>
      <w:r w:rsidR="00C97031">
        <w:rPr>
          <w:sz w:val="28"/>
          <w:szCs w:val="28"/>
        </w:rPr>
        <w:t>электро</w:t>
      </w:r>
      <w:r w:rsidR="00713365">
        <w:rPr>
          <w:sz w:val="28"/>
          <w:szCs w:val="28"/>
        </w:rPr>
        <w:t>приёмников;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4DF0">
        <w:rPr>
          <w:sz w:val="28"/>
          <w:szCs w:val="28"/>
        </w:rPr>
        <w:t xml:space="preserve">  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ном </w:t>
      </w:r>
      <w:r>
        <w:rPr>
          <w:sz w:val="28"/>
          <w:szCs w:val="28"/>
        </w:rPr>
        <w:t xml:space="preserve">– номинальная мощность </w:t>
      </w:r>
      <w:r w:rsidR="00C97031">
        <w:rPr>
          <w:sz w:val="28"/>
          <w:szCs w:val="28"/>
        </w:rPr>
        <w:t>одного электро</w:t>
      </w:r>
      <w:r>
        <w:rPr>
          <w:sz w:val="28"/>
          <w:szCs w:val="28"/>
        </w:rPr>
        <w:t>приёмник</w:t>
      </w:r>
      <w:r w:rsidR="00C97031">
        <w:rPr>
          <w:sz w:val="28"/>
          <w:szCs w:val="28"/>
        </w:rPr>
        <w:t>а</w:t>
      </w:r>
      <w:r>
        <w:rPr>
          <w:sz w:val="28"/>
          <w:szCs w:val="28"/>
        </w:rPr>
        <w:t>, кВт</w:t>
      </w:r>
      <w:r w:rsidR="00C97031">
        <w:rPr>
          <w:sz w:val="28"/>
          <w:szCs w:val="28"/>
        </w:rPr>
        <w:t>.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7031">
        <w:rPr>
          <w:sz w:val="28"/>
          <w:szCs w:val="28"/>
        </w:rPr>
        <w:t xml:space="preserve">  </w:t>
      </w:r>
      <w:r>
        <w:rPr>
          <w:sz w:val="28"/>
          <w:szCs w:val="28"/>
        </w:rPr>
        <w:t>Для каждой технологической группы находят среднесменную активную</w:t>
      </w:r>
      <w:r w:rsidR="00C97031" w:rsidRPr="00C97031">
        <w:rPr>
          <w:sz w:val="28"/>
          <w:szCs w:val="28"/>
        </w:rPr>
        <w:t xml:space="preserve"> </w:t>
      </w:r>
      <w:r w:rsidR="00C97031">
        <w:rPr>
          <w:sz w:val="28"/>
          <w:szCs w:val="28"/>
        </w:rPr>
        <w:t>Р</w:t>
      </w:r>
      <w:r w:rsidR="00C97031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и среднесменную реактивную</w:t>
      </w:r>
      <w:r w:rsidR="00C97031" w:rsidRPr="00231409">
        <w:rPr>
          <w:sz w:val="28"/>
          <w:szCs w:val="28"/>
        </w:rPr>
        <w:t xml:space="preserve"> </w:t>
      </w:r>
      <w:r w:rsidR="00C97031">
        <w:rPr>
          <w:sz w:val="28"/>
          <w:szCs w:val="28"/>
          <w:lang w:val="en-US"/>
        </w:rPr>
        <w:t>Q</w:t>
      </w:r>
      <w:r w:rsidR="00C97031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мощност</w:t>
      </w:r>
      <w:r w:rsidR="00C97031">
        <w:rPr>
          <w:sz w:val="28"/>
          <w:szCs w:val="28"/>
        </w:rPr>
        <w:t>и по формулам</w:t>
      </w:r>
      <w:r>
        <w:rPr>
          <w:sz w:val="28"/>
          <w:szCs w:val="28"/>
        </w:rPr>
        <w:t>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* Р</w:t>
      </w:r>
      <w:r>
        <w:rPr>
          <w:sz w:val="28"/>
          <w:szCs w:val="28"/>
          <w:vertAlign w:val="subscript"/>
        </w:rPr>
        <w:t xml:space="preserve">уст </w:t>
      </w:r>
      <w:r>
        <w:rPr>
          <w:sz w:val="28"/>
          <w:szCs w:val="28"/>
        </w:rPr>
        <w:t>,                                                (</w:t>
      </w:r>
      <w:r w:rsidR="00231409">
        <w:rPr>
          <w:sz w:val="28"/>
          <w:szCs w:val="28"/>
        </w:rPr>
        <w:t>4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см </w:t>
      </w:r>
      <w:r>
        <w:rPr>
          <w:sz w:val="28"/>
          <w:szCs w:val="28"/>
        </w:rPr>
        <w:t>= Р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>,                                               (</w:t>
      </w:r>
      <w:r w:rsidR="00231409">
        <w:rPr>
          <w:sz w:val="28"/>
          <w:szCs w:val="28"/>
        </w:rPr>
        <w:t>5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pStyle w:val="20"/>
      </w:pPr>
      <w:r>
        <w:t xml:space="preserve">    По узлу нагрузки находят суммарную установленную мощность</w:t>
      </w:r>
      <w:r w:rsidR="00BA59E3">
        <w:t xml:space="preserve"> ∑</w:t>
      </w:r>
      <w:r w:rsidR="00BA59E3">
        <w:rPr>
          <w:lang w:val="en-US"/>
        </w:rPr>
        <w:t>P</w:t>
      </w:r>
      <w:r w:rsidR="00BA59E3">
        <w:rPr>
          <w:vertAlign w:val="subscript"/>
        </w:rPr>
        <w:t>уст</w:t>
      </w:r>
      <w:r>
        <w:t>, активную суммарную среднесменную мощность</w:t>
      </w:r>
      <w:r w:rsidR="00BA59E3">
        <w:t xml:space="preserve"> ∑</w:t>
      </w:r>
      <w:r w:rsidR="00BA59E3">
        <w:rPr>
          <w:lang w:val="en-US"/>
        </w:rPr>
        <w:t>P</w:t>
      </w:r>
      <w:r w:rsidR="00BA59E3">
        <w:rPr>
          <w:vertAlign w:val="subscript"/>
        </w:rPr>
        <w:t xml:space="preserve">см </w:t>
      </w:r>
      <w:r>
        <w:t>и сумарную среднесменную реактивную мощность</w:t>
      </w:r>
      <w:r w:rsidR="00BA59E3">
        <w:t xml:space="preserve"> ∑</w:t>
      </w:r>
      <w:r w:rsidR="00BA59E3">
        <w:rPr>
          <w:lang w:val="en-US"/>
        </w:rPr>
        <w:t>Q</w:t>
      </w:r>
      <w:r w:rsidR="00BA59E3">
        <w:rPr>
          <w:vertAlign w:val="subscript"/>
        </w:rPr>
        <w:t>см</w:t>
      </w:r>
      <w:r>
        <w:t>:</w:t>
      </w:r>
    </w:p>
    <w:p w:rsidR="00713365" w:rsidRDefault="00713365" w:rsidP="00BD1A62">
      <w:pPr>
        <w:pStyle w:val="20"/>
      </w:pPr>
    </w:p>
    <w:p w:rsidR="00713365" w:rsidRDefault="00713365" w:rsidP="00BD1A62">
      <w:pPr>
        <w:pStyle w:val="20"/>
        <w:jc w:val="right"/>
      </w:pPr>
    </w:p>
    <w:p w:rsidR="00713365" w:rsidRDefault="00713365" w:rsidP="00BD1A62">
      <w:pPr>
        <w:pStyle w:val="20"/>
        <w:jc w:val="right"/>
      </w:pPr>
      <w:r>
        <w:t>∑</w:t>
      </w:r>
      <w:r>
        <w:rPr>
          <w:lang w:val="en-US"/>
        </w:rPr>
        <w:t>P</w:t>
      </w:r>
      <w:r>
        <w:rPr>
          <w:vertAlign w:val="subscript"/>
        </w:rPr>
        <w:t>уст</w:t>
      </w:r>
      <w:r w:rsidR="00BA59E3">
        <w:t xml:space="preserve"> =</w:t>
      </w:r>
      <w:r>
        <w:t xml:space="preserve">  </w:t>
      </w:r>
      <w:r w:rsidR="00BA59E3">
        <w:t>∑</w:t>
      </w:r>
      <w:r w:rsidR="00BA59E3">
        <w:rPr>
          <w:lang w:val="en-US"/>
        </w:rPr>
        <w:t>P</w:t>
      </w:r>
      <w:r w:rsidR="00BA59E3">
        <w:rPr>
          <w:vertAlign w:val="subscript"/>
        </w:rPr>
        <w:t xml:space="preserve">уст </w:t>
      </w:r>
      <w:r w:rsidR="00BA59E3">
        <w:rPr>
          <w:vertAlign w:val="subscript"/>
          <w:lang w:val="en-US"/>
        </w:rPr>
        <w:t>i</w:t>
      </w:r>
      <w:r w:rsidR="00BA59E3">
        <w:t xml:space="preserve"> ,        </w:t>
      </w:r>
      <w:r>
        <w:t xml:space="preserve">                                                           (</w:t>
      </w:r>
      <w:r w:rsidR="00231409">
        <w:t>6</w:t>
      </w:r>
      <w:r>
        <w:t xml:space="preserve">)  </w:t>
      </w:r>
    </w:p>
    <w:p w:rsidR="00713365" w:rsidRPr="00BA59E3" w:rsidRDefault="00BA59E3" w:rsidP="00BD1A62">
      <w:pPr>
        <w:pStyle w:val="20"/>
        <w:jc w:val="right"/>
      </w:pPr>
      <w:r w:rsidRPr="00BA59E3">
        <w:t xml:space="preserve">   </w:t>
      </w:r>
      <w:r w:rsidR="00713365" w:rsidRPr="00BA59E3">
        <w:t>∑</w:t>
      </w:r>
      <w:r w:rsidR="00713365">
        <w:rPr>
          <w:lang w:val="en-US"/>
        </w:rPr>
        <w:t>P</w:t>
      </w:r>
      <w:r w:rsidR="00713365">
        <w:rPr>
          <w:vertAlign w:val="subscript"/>
        </w:rPr>
        <w:t>см</w:t>
      </w:r>
      <w:r w:rsidR="00713365" w:rsidRPr="00BA59E3">
        <w:rPr>
          <w:vertAlign w:val="subscript"/>
        </w:rPr>
        <w:t xml:space="preserve"> </w:t>
      </w:r>
      <w:r w:rsidRPr="00BA59E3">
        <w:t xml:space="preserve"> =</w:t>
      </w:r>
      <w:r w:rsidR="00713365" w:rsidRPr="00BA59E3">
        <w:t xml:space="preserve"> </w:t>
      </w:r>
      <w:r w:rsidRPr="00BA59E3">
        <w:t>∑</w:t>
      </w:r>
      <w:r>
        <w:rPr>
          <w:lang w:val="en-US"/>
        </w:rPr>
        <w:t>P</w:t>
      </w:r>
      <w:r>
        <w:rPr>
          <w:vertAlign w:val="subscript"/>
        </w:rPr>
        <w:t>см</w:t>
      </w:r>
      <w:r w:rsidRPr="00BA59E3">
        <w:rPr>
          <w:vertAlign w:val="subscript"/>
        </w:rPr>
        <w:t xml:space="preserve"> </w:t>
      </w:r>
      <w:r>
        <w:rPr>
          <w:vertAlign w:val="subscript"/>
          <w:lang w:val="en-US"/>
        </w:rPr>
        <w:t>i</w:t>
      </w:r>
      <w:r w:rsidRPr="00BA59E3">
        <w:t xml:space="preserve"> </w:t>
      </w:r>
      <w:r>
        <w:t>,</w:t>
      </w:r>
      <w:r w:rsidRPr="00BA59E3">
        <w:t xml:space="preserve">             </w:t>
      </w:r>
      <w:r w:rsidR="00713365" w:rsidRPr="00BA59E3">
        <w:t xml:space="preserve">                         </w:t>
      </w:r>
      <w:r w:rsidR="00231409">
        <w:t xml:space="preserve">                              (7</w:t>
      </w:r>
      <w:r w:rsidR="00713365" w:rsidRPr="00BA59E3">
        <w:t xml:space="preserve">)  </w:t>
      </w:r>
    </w:p>
    <w:p w:rsidR="00713365" w:rsidRPr="00BA59E3" w:rsidRDefault="00713365" w:rsidP="00BD1A62">
      <w:pPr>
        <w:pStyle w:val="20"/>
        <w:jc w:val="right"/>
        <w:rPr>
          <w:lang w:val="en-US"/>
        </w:rPr>
      </w:pPr>
      <w:r w:rsidRPr="00BA59E3">
        <w:rPr>
          <w:lang w:val="en-US"/>
        </w:rPr>
        <w:t>∑</w:t>
      </w:r>
      <w:r>
        <w:rPr>
          <w:lang w:val="en-US"/>
        </w:rPr>
        <w:t>Q</w:t>
      </w:r>
      <w:r>
        <w:rPr>
          <w:vertAlign w:val="subscript"/>
        </w:rPr>
        <w:t>см</w:t>
      </w:r>
      <w:r w:rsidR="00BA59E3" w:rsidRPr="00BA59E3">
        <w:rPr>
          <w:lang w:val="en-US"/>
        </w:rPr>
        <w:t xml:space="preserve"> =</w:t>
      </w:r>
      <w:r w:rsidRPr="00BA59E3">
        <w:rPr>
          <w:lang w:val="en-US"/>
        </w:rPr>
        <w:t xml:space="preserve"> </w:t>
      </w:r>
      <w:r w:rsidR="00BA59E3" w:rsidRPr="00BA59E3">
        <w:rPr>
          <w:lang w:val="en-US"/>
        </w:rPr>
        <w:t>∑</w:t>
      </w:r>
      <w:r w:rsidR="00BA59E3">
        <w:rPr>
          <w:lang w:val="en-US"/>
        </w:rPr>
        <w:t>Q</w:t>
      </w:r>
      <w:r w:rsidR="00BA59E3">
        <w:rPr>
          <w:vertAlign w:val="subscript"/>
        </w:rPr>
        <w:t>см</w:t>
      </w:r>
      <w:r w:rsidR="00BA59E3">
        <w:rPr>
          <w:vertAlign w:val="subscript"/>
          <w:lang w:val="en-US"/>
        </w:rPr>
        <w:t xml:space="preserve"> i</w:t>
      </w:r>
      <w:r w:rsidRPr="00BA59E3">
        <w:rPr>
          <w:lang w:val="en-US"/>
        </w:rPr>
        <w:t xml:space="preserve"> </w:t>
      </w:r>
      <w:r w:rsidR="00BA59E3">
        <w:t>,</w:t>
      </w:r>
      <w:r w:rsidRPr="00BA59E3">
        <w:rPr>
          <w:lang w:val="en-US"/>
        </w:rPr>
        <w:t xml:space="preserve">                                                          </w:t>
      </w:r>
      <w:r w:rsidR="00231409">
        <w:rPr>
          <w:lang w:val="en-US"/>
        </w:rPr>
        <w:t xml:space="preserve">          (</w:t>
      </w:r>
      <w:r w:rsidR="00231409">
        <w:t>8</w:t>
      </w:r>
      <w:r w:rsidRPr="00BA59E3">
        <w:rPr>
          <w:lang w:val="en-US"/>
        </w:rPr>
        <w:t xml:space="preserve">)  </w:t>
      </w:r>
    </w:p>
    <w:p w:rsidR="00713365" w:rsidRPr="00BA59E3" w:rsidRDefault="00713365" w:rsidP="00BD1A62">
      <w:pPr>
        <w:spacing w:line="360" w:lineRule="auto"/>
        <w:rPr>
          <w:sz w:val="28"/>
          <w:szCs w:val="28"/>
          <w:lang w:val="en-US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BA59E3" w:rsidRDefault="00BA59E3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A59E3">
        <w:rPr>
          <w:sz w:val="28"/>
          <w:szCs w:val="28"/>
        </w:rPr>
        <w:t>∑</w:t>
      </w:r>
      <w:r w:rsidRPr="00BA59E3">
        <w:rPr>
          <w:sz w:val="28"/>
          <w:szCs w:val="28"/>
          <w:lang w:val="en-US"/>
        </w:rPr>
        <w:t>P</w:t>
      </w:r>
      <w:r w:rsidRPr="00BA59E3">
        <w:rPr>
          <w:sz w:val="28"/>
          <w:szCs w:val="28"/>
          <w:vertAlign w:val="subscript"/>
        </w:rPr>
        <w:t xml:space="preserve">уст </w:t>
      </w:r>
      <w:r w:rsidRPr="00BA59E3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суммарная установленная мощность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-ой технологической группы электроприёмников, кВт;</w:t>
      </w:r>
    </w:p>
    <w:p w:rsidR="00BA59E3" w:rsidRDefault="00BA59E3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</w:t>
      </w:r>
      <w:r w:rsidRPr="00BA59E3">
        <w:rPr>
          <w:sz w:val="28"/>
          <w:szCs w:val="28"/>
        </w:rPr>
        <w:t>∑</w:t>
      </w:r>
      <w:r w:rsidRPr="00BA59E3">
        <w:rPr>
          <w:sz w:val="28"/>
          <w:szCs w:val="28"/>
          <w:lang w:val="en-US"/>
        </w:rPr>
        <w:t>P</w:t>
      </w:r>
      <w:r w:rsidRPr="00BA59E3">
        <w:rPr>
          <w:sz w:val="28"/>
          <w:szCs w:val="28"/>
          <w:vertAlign w:val="subscript"/>
        </w:rPr>
        <w:t xml:space="preserve">см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</w:t>
      </w:r>
      <w:r w:rsidR="005A6D59">
        <w:rPr>
          <w:sz w:val="28"/>
          <w:szCs w:val="28"/>
        </w:rPr>
        <w:t>активная суммарная среднесменная</w:t>
      </w:r>
      <w:r>
        <w:rPr>
          <w:sz w:val="28"/>
          <w:szCs w:val="28"/>
        </w:rPr>
        <w:t xml:space="preserve"> мощность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-ой технологической группы электроприёмников, кВт;</w:t>
      </w:r>
    </w:p>
    <w:p w:rsidR="00BA59E3" w:rsidRPr="00BA59E3" w:rsidRDefault="00BA59E3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A59E3">
        <w:rPr>
          <w:sz w:val="28"/>
          <w:szCs w:val="28"/>
        </w:rPr>
        <w:t>∑</w:t>
      </w:r>
      <w:r w:rsidRPr="00BA59E3">
        <w:rPr>
          <w:sz w:val="28"/>
          <w:szCs w:val="28"/>
          <w:lang w:val="en-US"/>
        </w:rPr>
        <w:t>Q</w:t>
      </w:r>
      <w:r w:rsidRPr="00BA59E3">
        <w:rPr>
          <w:sz w:val="28"/>
          <w:szCs w:val="28"/>
          <w:vertAlign w:val="subscript"/>
        </w:rPr>
        <w:t xml:space="preserve">см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суммарная </w:t>
      </w:r>
      <w:r w:rsidR="005A6D59">
        <w:rPr>
          <w:sz w:val="28"/>
          <w:szCs w:val="28"/>
        </w:rPr>
        <w:t>среднесменная реактивная</w:t>
      </w:r>
      <w:r>
        <w:rPr>
          <w:sz w:val="28"/>
          <w:szCs w:val="28"/>
        </w:rPr>
        <w:t xml:space="preserve"> мощность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-ой технологической группы электроприёмников</w:t>
      </w:r>
      <w:r w:rsidR="005A6D59">
        <w:rPr>
          <w:sz w:val="28"/>
          <w:szCs w:val="28"/>
        </w:rPr>
        <w:t>, кВт.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 w:rsidRPr="00BA59E3">
        <w:rPr>
          <w:sz w:val="28"/>
          <w:szCs w:val="28"/>
        </w:rPr>
        <w:t xml:space="preserve">    </w:t>
      </w:r>
      <w:r w:rsidR="005A6D59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групповой коэ</w:t>
      </w:r>
      <w:r w:rsidR="005A6D59">
        <w:rPr>
          <w:sz w:val="28"/>
          <w:szCs w:val="28"/>
        </w:rPr>
        <w:t>ф</w:t>
      </w:r>
      <w:r>
        <w:rPr>
          <w:sz w:val="28"/>
          <w:szCs w:val="28"/>
        </w:rPr>
        <w:t>фиц</w:t>
      </w:r>
      <w:r w:rsidR="005A6D59">
        <w:rPr>
          <w:sz w:val="28"/>
          <w:szCs w:val="28"/>
        </w:rPr>
        <w:t>и</w:t>
      </w:r>
      <w:r>
        <w:rPr>
          <w:sz w:val="28"/>
          <w:szCs w:val="28"/>
        </w:rPr>
        <w:t>ент использования по формуле: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и.гр</w:t>
      </w:r>
      <w:r>
        <w:rPr>
          <w:sz w:val="28"/>
          <w:szCs w:val="28"/>
        </w:rPr>
        <w:t xml:space="preserve"> = </w:t>
      </w:r>
      <w:r>
        <w:rPr>
          <w:sz w:val="28"/>
        </w:rPr>
        <w:t>∑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см</w:t>
      </w:r>
      <w:r>
        <w:rPr>
          <w:vertAlign w:val="subscript"/>
        </w:rPr>
        <w:t xml:space="preserve"> </w:t>
      </w:r>
      <w:r>
        <w:t xml:space="preserve"> </w:t>
      </w:r>
      <w:r>
        <w:rPr>
          <w:sz w:val="28"/>
        </w:rPr>
        <w:t>/ ∑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уст</w:t>
      </w:r>
      <w:r>
        <w:t xml:space="preserve"> ,</w:t>
      </w:r>
      <w:r>
        <w:rPr>
          <w:sz w:val="28"/>
          <w:szCs w:val="28"/>
        </w:rPr>
        <w:t xml:space="preserve">                        </w:t>
      </w:r>
      <w:r w:rsidR="00231409">
        <w:rPr>
          <w:sz w:val="28"/>
          <w:szCs w:val="28"/>
        </w:rPr>
        <w:t xml:space="preserve">                              (9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</w:rPr>
      </w:pPr>
    </w:p>
    <w:p w:rsidR="00BA59E3" w:rsidRDefault="00BA59E3" w:rsidP="00BD1A62">
      <w:pPr>
        <w:spacing w:line="360" w:lineRule="auto"/>
        <w:rPr>
          <w:sz w:val="28"/>
        </w:rPr>
      </w:pPr>
    </w:p>
    <w:p w:rsidR="00713365" w:rsidRDefault="00713365" w:rsidP="00BD1A62">
      <w:pPr>
        <w:spacing w:line="360" w:lineRule="auto"/>
        <w:rPr>
          <w:sz w:val="28"/>
        </w:rPr>
      </w:pPr>
      <w:r>
        <w:rPr>
          <w:sz w:val="28"/>
        </w:rPr>
        <w:t xml:space="preserve">    Определим модуль </w:t>
      </w:r>
      <w:r w:rsidR="005A6D59">
        <w:rPr>
          <w:sz w:val="28"/>
        </w:rPr>
        <w:t>н</w:t>
      </w:r>
      <w:r>
        <w:rPr>
          <w:sz w:val="28"/>
        </w:rPr>
        <w:t>агрузки:</w:t>
      </w:r>
    </w:p>
    <w:p w:rsidR="00713365" w:rsidRDefault="00713365" w:rsidP="00BD1A62">
      <w:pPr>
        <w:spacing w:line="360" w:lineRule="auto"/>
        <w:rPr>
          <w:sz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 =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ном. </w:t>
      </w:r>
      <w:r>
        <w:rPr>
          <w:sz w:val="28"/>
          <w:szCs w:val="28"/>
          <w:vertAlign w:val="subscript"/>
          <w:lang w:val="en-US"/>
        </w:rPr>
        <w:t>max</w:t>
      </w:r>
      <w:r w:rsidR="005A6D59">
        <w:rPr>
          <w:sz w:val="28"/>
          <w:szCs w:val="28"/>
        </w:rPr>
        <w:t>/Р</w:t>
      </w:r>
      <w:r w:rsidR="005A6D59">
        <w:rPr>
          <w:sz w:val="28"/>
          <w:szCs w:val="28"/>
          <w:vertAlign w:val="subscript"/>
        </w:rPr>
        <w:t xml:space="preserve">ном. </w:t>
      </w:r>
      <w:r w:rsidR="005A6D59"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>,                                                     (1</w:t>
      </w:r>
      <w:r w:rsidR="00231409">
        <w:rPr>
          <w:sz w:val="28"/>
          <w:szCs w:val="28"/>
        </w:rPr>
        <w:t>0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5A6D59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6D59">
        <w:rPr>
          <w:sz w:val="28"/>
          <w:szCs w:val="28"/>
        </w:rPr>
        <w:t>Р</w:t>
      </w:r>
      <w:r w:rsidR="005A6D59">
        <w:rPr>
          <w:sz w:val="28"/>
          <w:szCs w:val="28"/>
          <w:vertAlign w:val="subscript"/>
        </w:rPr>
        <w:t xml:space="preserve">ном. </w:t>
      </w:r>
      <w:r w:rsidR="005A6D59">
        <w:rPr>
          <w:sz w:val="28"/>
          <w:szCs w:val="28"/>
          <w:vertAlign w:val="subscript"/>
          <w:lang w:val="en-US"/>
        </w:rPr>
        <w:t>max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наибольшая активная номинальная мощность приёмника 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A6D5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группе</w:t>
      </w:r>
      <w:r w:rsidR="005A6D59">
        <w:rPr>
          <w:sz w:val="28"/>
          <w:szCs w:val="28"/>
        </w:rPr>
        <w:t>, кВт</w:t>
      </w:r>
      <w:r>
        <w:rPr>
          <w:sz w:val="28"/>
          <w:szCs w:val="28"/>
        </w:rPr>
        <w:t>;</w:t>
      </w:r>
    </w:p>
    <w:p w:rsidR="00231409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D59">
        <w:rPr>
          <w:sz w:val="28"/>
          <w:szCs w:val="28"/>
        </w:rPr>
        <w:t>Р</w:t>
      </w:r>
      <w:r w:rsidR="005A6D59">
        <w:rPr>
          <w:sz w:val="28"/>
          <w:szCs w:val="28"/>
          <w:vertAlign w:val="subscript"/>
        </w:rPr>
        <w:t xml:space="preserve">ном. </w:t>
      </w:r>
      <w:r w:rsidR="005A6D59">
        <w:rPr>
          <w:sz w:val="28"/>
          <w:szCs w:val="28"/>
          <w:vertAlign w:val="subscript"/>
          <w:lang w:val="en-US"/>
        </w:rPr>
        <w:t>min</w:t>
      </w:r>
      <w:r w:rsidR="005A6D5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наименьшая активная номинальная мощность приёмника 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5A6D59">
        <w:rPr>
          <w:sz w:val="28"/>
          <w:szCs w:val="28"/>
        </w:rPr>
        <w:t>, кВт</w:t>
      </w:r>
      <w:r>
        <w:rPr>
          <w:sz w:val="28"/>
          <w:szCs w:val="28"/>
        </w:rPr>
        <w:t>.</w:t>
      </w:r>
    </w:p>
    <w:p w:rsidR="00713365" w:rsidRDefault="00231409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365">
        <w:rPr>
          <w:sz w:val="28"/>
          <w:szCs w:val="28"/>
        </w:rPr>
        <w:t>Определя</w:t>
      </w:r>
      <w:r w:rsidR="005A6D59">
        <w:rPr>
          <w:sz w:val="28"/>
          <w:szCs w:val="28"/>
        </w:rPr>
        <w:t>ют</w:t>
      </w:r>
      <w:r w:rsidR="00713365">
        <w:rPr>
          <w:sz w:val="28"/>
          <w:szCs w:val="28"/>
        </w:rPr>
        <w:t xml:space="preserve"> эффективное число приёмников. </w:t>
      </w:r>
    </w:p>
    <w:p w:rsidR="005A6D59" w:rsidRDefault="005A6D59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≤ 3,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э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6D59">
        <w:rPr>
          <w:sz w:val="28"/>
          <w:szCs w:val="28"/>
        </w:rPr>
        <w:t xml:space="preserve">  </w:t>
      </w:r>
      <w:r>
        <w:rPr>
          <w:sz w:val="28"/>
          <w:szCs w:val="28"/>
        </w:rPr>
        <w:t>Далее определяем в зависимости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группового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коэффициента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использования и 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числа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электроприёмников 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 w:rsidR="005A6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максимума </w:t>
      </w:r>
      <w:r w:rsidR="005A6D59">
        <w:rPr>
          <w:sz w:val="28"/>
          <w:szCs w:val="28"/>
        </w:rPr>
        <w:t>К</w:t>
      </w:r>
      <w:r w:rsidR="005A6D59">
        <w:rPr>
          <w:sz w:val="28"/>
          <w:szCs w:val="28"/>
          <w:vertAlign w:val="subscript"/>
        </w:rPr>
        <w:t>м</w:t>
      </w:r>
      <w:r w:rsidR="005A6D59">
        <w:rPr>
          <w:sz w:val="28"/>
          <w:szCs w:val="28"/>
        </w:rPr>
        <w:t xml:space="preserve"> [4</w:t>
      </w:r>
      <w:r>
        <w:rPr>
          <w:sz w:val="28"/>
          <w:szCs w:val="28"/>
        </w:rPr>
        <w:t>, табл 2-7]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Определ</w:t>
      </w:r>
      <w:r w:rsidR="005A6D59">
        <w:rPr>
          <w:sz w:val="28"/>
          <w:szCs w:val="28"/>
        </w:rPr>
        <w:t>яют</w:t>
      </w:r>
      <w:r>
        <w:rPr>
          <w:sz w:val="28"/>
          <w:szCs w:val="28"/>
        </w:rPr>
        <w:t xml:space="preserve"> расчётную максимальную активную </w:t>
      </w:r>
      <w:r w:rsidR="005A6D59">
        <w:rPr>
          <w:sz w:val="28"/>
          <w:szCs w:val="28"/>
        </w:rPr>
        <w:t>Р</w:t>
      </w:r>
      <w:r w:rsidR="005A6D59">
        <w:rPr>
          <w:sz w:val="28"/>
          <w:szCs w:val="28"/>
          <w:vertAlign w:val="subscript"/>
        </w:rPr>
        <w:t>м</w:t>
      </w:r>
      <w:r w:rsidR="005A6D59">
        <w:rPr>
          <w:sz w:val="28"/>
          <w:szCs w:val="28"/>
        </w:rPr>
        <w:t xml:space="preserve">  </w:t>
      </w:r>
      <w:r>
        <w:rPr>
          <w:sz w:val="28"/>
          <w:szCs w:val="28"/>
        </w:rPr>
        <w:t>и реактивную</w:t>
      </w:r>
      <w:r w:rsidR="007B3793" w:rsidRPr="007B3793">
        <w:rPr>
          <w:sz w:val="28"/>
          <w:szCs w:val="28"/>
        </w:rPr>
        <w:t xml:space="preserve"> </w:t>
      </w:r>
      <w:r w:rsidR="007B3793">
        <w:rPr>
          <w:sz w:val="28"/>
          <w:szCs w:val="28"/>
          <w:lang w:val="en-US"/>
        </w:rPr>
        <w:t>Q</w:t>
      </w:r>
      <w:r w:rsidR="007B3793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мо</w:t>
      </w:r>
      <w:r w:rsidR="007B3793">
        <w:rPr>
          <w:sz w:val="28"/>
          <w:szCs w:val="28"/>
        </w:rPr>
        <w:t>щности</w:t>
      </w:r>
      <w:r>
        <w:rPr>
          <w:sz w:val="28"/>
          <w:szCs w:val="28"/>
        </w:rPr>
        <w:t xml:space="preserve"> по формулам: </w:t>
      </w:r>
    </w:p>
    <w:p w:rsidR="00713365" w:rsidRDefault="00713365" w:rsidP="00BD1A62">
      <w:pPr>
        <w:tabs>
          <w:tab w:val="left" w:pos="1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13365" w:rsidRDefault="00713365" w:rsidP="00BD1A62">
      <w:pPr>
        <w:spacing w:line="360" w:lineRule="auto"/>
        <w:jc w:val="center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∙ ∑Р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,                                 </w:t>
      </w:r>
      <w:r w:rsidR="00231409">
        <w:rPr>
          <w:sz w:val="28"/>
          <w:szCs w:val="28"/>
        </w:rPr>
        <w:t xml:space="preserve">                             (11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∙ ∑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,                                 </w:t>
      </w:r>
      <w:r w:rsidR="00231409">
        <w:rPr>
          <w:sz w:val="28"/>
          <w:szCs w:val="28"/>
        </w:rPr>
        <w:t xml:space="preserve">                             (12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коэффициент максимума реактивной мощности.</w:t>
      </w:r>
    </w:p>
    <w:p w:rsidR="00713365" w:rsidRDefault="007B3793" w:rsidP="00BD1A62">
      <w:pPr>
        <w:pStyle w:val="a4"/>
        <w:tabs>
          <w:tab w:val="clear" w:pos="4120"/>
        </w:tabs>
        <w:rPr>
          <w:vertAlign w:val="superscript"/>
        </w:rPr>
      </w:pPr>
      <w:r>
        <w:t xml:space="preserve">    Определяют полную максимальную мощность</w:t>
      </w:r>
      <w:r w:rsidRPr="007B3793">
        <w:t xml:space="preserve"> </w:t>
      </w:r>
      <w:r>
        <w:rPr>
          <w:lang w:val="en-US"/>
        </w:rPr>
        <w:t>S</w:t>
      </w:r>
      <w:r>
        <w:rPr>
          <w:vertAlign w:val="subscript"/>
        </w:rPr>
        <w:t xml:space="preserve">м </w:t>
      </w:r>
      <w:r>
        <w:t xml:space="preserve">и максимальный расчётный ток </w:t>
      </w:r>
      <w:r>
        <w:rPr>
          <w:lang w:val="en-US"/>
        </w:rPr>
        <w:t>I</w:t>
      </w:r>
      <w:r>
        <w:rPr>
          <w:vertAlign w:val="subscript"/>
        </w:rPr>
        <w:t>р</w:t>
      </w:r>
      <w:r w:rsidR="00713365">
        <w:t>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√Р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,                             </w:t>
      </w:r>
      <w:r w:rsidR="00231409">
        <w:rPr>
          <w:sz w:val="28"/>
          <w:szCs w:val="28"/>
        </w:rPr>
        <w:t xml:space="preserve">                             (13</w:t>
      </w:r>
      <w:r>
        <w:rPr>
          <w:sz w:val="28"/>
          <w:szCs w:val="28"/>
        </w:rPr>
        <w:t xml:space="preserve">)  </w:t>
      </w:r>
    </w:p>
    <w:p w:rsidR="00713365" w:rsidRPr="007B3793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B3793">
        <w:rPr>
          <w:sz w:val="28"/>
          <w:szCs w:val="28"/>
          <w:vertAlign w:val="subscript"/>
        </w:rPr>
        <w:t>р</w:t>
      </w:r>
      <w:r w:rsidRPr="007B379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7B3793">
        <w:rPr>
          <w:sz w:val="28"/>
          <w:szCs w:val="28"/>
        </w:rPr>
        <w:t xml:space="preserve">/√3 ∙ </w:t>
      </w:r>
      <w:r>
        <w:rPr>
          <w:sz w:val="28"/>
          <w:szCs w:val="28"/>
          <w:lang w:val="en-US"/>
        </w:rPr>
        <w:t>U</w:t>
      </w:r>
      <w:r w:rsidR="007B3793">
        <w:rPr>
          <w:sz w:val="28"/>
          <w:szCs w:val="28"/>
          <w:vertAlign w:val="subscript"/>
        </w:rPr>
        <w:t>ном</w:t>
      </w:r>
      <w:r w:rsidR="007B3793" w:rsidRPr="007B3793">
        <w:rPr>
          <w:sz w:val="28"/>
          <w:szCs w:val="28"/>
        </w:rPr>
        <w:t xml:space="preserve">,                 </w:t>
      </w:r>
      <w:r w:rsidRPr="007B3793">
        <w:rPr>
          <w:sz w:val="28"/>
          <w:szCs w:val="28"/>
        </w:rPr>
        <w:t xml:space="preserve">                                         (1</w:t>
      </w:r>
      <w:r w:rsidR="00231409">
        <w:rPr>
          <w:sz w:val="28"/>
          <w:szCs w:val="28"/>
        </w:rPr>
        <w:t>4</w:t>
      </w:r>
      <w:r w:rsidRPr="007B3793">
        <w:rPr>
          <w:sz w:val="28"/>
          <w:szCs w:val="28"/>
        </w:rPr>
        <w:t xml:space="preserve">)  </w:t>
      </w:r>
    </w:p>
    <w:p w:rsidR="00713365" w:rsidRPr="007B3793" w:rsidRDefault="00713365" w:rsidP="00BD1A62">
      <w:pPr>
        <w:spacing w:line="360" w:lineRule="auto"/>
        <w:jc w:val="center"/>
        <w:rPr>
          <w:sz w:val="28"/>
          <w:szCs w:val="28"/>
        </w:rPr>
      </w:pPr>
    </w:p>
    <w:p w:rsidR="00713365" w:rsidRPr="007B3793" w:rsidRDefault="00713365" w:rsidP="00BD1A62">
      <w:pPr>
        <w:spacing w:line="360" w:lineRule="auto"/>
        <w:jc w:val="center"/>
        <w:rPr>
          <w:sz w:val="28"/>
          <w:szCs w:val="28"/>
        </w:rPr>
      </w:pPr>
    </w:p>
    <w:p w:rsidR="00713365" w:rsidRDefault="007B3793" w:rsidP="00BD1A62">
      <w:pPr>
        <w:spacing w:line="360" w:lineRule="auto"/>
        <w:rPr>
          <w:sz w:val="28"/>
        </w:rPr>
      </w:pPr>
      <w:r>
        <w:rPr>
          <w:sz w:val="28"/>
        </w:rPr>
        <w:t xml:space="preserve">    Для остальных распределительных шкафов расчёт аналогичен, результаты сведены в табл. 2</w:t>
      </w:r>
    </w:p>
    <w:p w:rsidR="00713365" w:rsidRDefault="00713365" w:rsidP="00BD1A62">
      <w:pPr>
        <w:spacing w:line="360" w:lineRule="auto"/>
        <w:jc w:val="right"/>
        <w:rPr>
          <w:sz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</w:rPr>
        <w:t>Таблица 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_</w:instrText>
      </w:r>
      <w:r>
        <w:rPr>
          <w:sz w:val="28"/>
          <w:szCs w:val="28"/>
          <w:lang w:val="en-US"/>
        </w:rPr>
        <w:instrText>DEFINED</w:instrText>
      </w:r>
      <w:r>
        <w:rPr>
          <w:sz w:val="28"/>
          <w:szCs w:val="28"/>
        </w:rPr>
        <w:instrText>() \# "#</w:instrText>
      </w:r>
      <w:r>
        <w:rPr>
          <w:sz w:val="28"/>
          <w:szCs w:val="28"/>
          <w:lang w:val="en-US"/>
        </w:rPr>
        <w:instrText> </w:instrText>
      </w:r>
      <w:r>
        <w:rPr>
          <w:sz w:val="28"/>
          <w:szCs w:val="28"/>
        </w:rPr>
        <w:instrText xml:space="preserve">##0" </w:instrText>
      </w:r>
      <w:r>
        <w:rPr>
          <w:sz w:val="28"/>
          <w:szCs w:val="28"/>
        </w:rPr>
        <w:fldChar w:fldCharType="end"/>
      </w:r>
    </w:p>
    <w:p w:rsidR="00713365" w:rsidRDefault="00713365">
      <w:pPr>
        <w:spacing w:line="360" w:lineRule="auto"/>
        <w:jc w:val="right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03"/>
        <w:gridCol w:w="703"/>
        <w:gridCol w:w="703"/>
        <w:gridCol w:w="704"/>
        <w:gridCol w:w="881"/>
        <w:gridCol w:w="704"/>
        <w:gridCol w:w="353"/>
        <w:gridCol w:w="353"/>
        <w:gridCol w:w="530"/>
        <w:gridCol w:w="704"/>
        <w:gridCol w:w="704"/>
        <w:gridCol w:w="528"/>
        <w:gridCol w:w="700"/>
      </w:tblGrid>
      <w:tr w:rsidR="007E6AA6">
        <w:trPr>
          <w:cantSplit/>
          <w:trHeight w:val="968"/>
        </w:trPr>
        <w:tc>
          <w:tcPr>
            <w:tcW w:w="804" w:type="pct"/>
            <w:vMerge w:val="restart"/>
            <w:vAlign w:val="center"/>
          </w:tcPr>
          <w:p w:rsidR="00713365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584C9A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357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Кол-во</w:t>
            </w:r>
          </w:p>
        </w:tc>
        <w:tc>
          <w:tcPr>
            <w:tcW w:w="357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Р</w:t>
            </w:r>
            <w:r w:rsidRPr="005D72CE">
              <w:rPr>
                <w:sz w:val="28"/>
                <w:szCs w:val="28"/>
                <w:vertAlign w:val="subscript"/>
              </w:rPr>
              <w:t>уст</w:t>
            </w:r>
          </w:p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кВт</w:t>
            </w:r>
          </w:p>
        </w:tc>
        <w:tc>
          <w:tcPr>
            <w:tcW w:w="357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К</w:t>
            </w:r>
            <w:r w:rsidRPr="005D72CE">
              <w:rPr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804" w:type="pct"/>
            <w:gridSpan w:val="2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Мощность</w:t>
            </w:r>
          </w:p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 xml:space="preserve"> </w:t>
            </w:r>
            <w:r w:rsidR="00717430">
              <w:rPr>
                <w:sz w:val="28"/>
                <w:szCs w:val="28"/>
              </w:rPr>
              <w:t>ср</w:t>
            </w:r>
            <w:r w:rsidRPr="005D72CE">
              <w:rPr>
                <w:sz w:val="28"/>
                <w:szCs w:val="28"/>
              </w:rPr>
              <w:t>ед</w:t>
            </w:r>
            <w:r w:rsidR="00717430">
              <w:rPr>
                <w:sz w:val="28"/>
                <w:szCs w:val="28"/>
              </w:rPr>
              <w:t>-</w:t>
            </w:r>
            <w:r w:rsidRPr="005D72CE">
              <w:rPr>
                <w:sz w:val="28"/>
                <w:szCs w:val="28"/>
              </w:rPr>
              <w:t>несменная</w:t>
            </w:r>
          </w:p>
        </w:tc>
        <w:tc>
          <w:tcPr>
            <w:tcW w:w="357" w:type="pct"/>
            <w:vMerge w:val="restart"/>
            <w:vAlign w:val="center"/>
          </w:tcPr>
          <w:p w:rsidR="00713365" w:rsidRPr="005D72CE" w:rsidRDefault="00713365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5D72CE">
              <w:rPr>
                <w:sz w:val="28"/>
                <w:szCs w:val="28"/>
                <w:u w:val="single"/>
                <w:lang w:val="en-US"/>
              </w:rPr>
              <w:t>Cos</w:t>
            </w:r>
            <w:r w:rsidRPr="005D72CE">
              <w:rPr>
                <w:sz w:val="28"/>
                <w:szCs w:val="28"/>
                <w:lang w:val="en-US"/>
              </w:rPr>
              <w:t xml:space="preserve"> φ</w:t>
            </w:r>
          </w:p>
          <w:p w:rsidR="00713365" w:rsidRPr="005D72CE" w:rsidRDefault="00713365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lang w:val="en-US"/>
              </w:rPr>
            </w:pPr>
            <w:r w:rsidRPr="005D72CE">
              <w:rPr>
                <w:sz w:val="28"/>
                <w:szCs w:val="28"/>
                <w:lang w:val="en-US"/>
              </w:rPr>
              <w:t>tg φ</w:t>
            </w:r>
          </w:p>
        </w:tc>
        <w:tc>
          <w:tcPr>
            <w:tcW w:w="179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 w:right="-132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5D72CE">
              <w:rPr>
                <w:sz w:val="28"/>
                <w:szCs w:val="28"/>
                <w:lang w:val="en-US"/>
              </w:rPr>
              <w:t>n</w:t>
            </w:r>
            <w:r w:rsidRPr="005D72CE">
              <w:rPr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79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69" w:type="pct"/>
            <w:vMerge w:val="restar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 w:right="-104"/>
              <w:jc w:val="center"/>
              <w:rPr>
                <w:sz w:val="28"/>
                <w:szCs w:val="28"/>
                <w:lang w:val="en-US"/>
              </w:rPr>
            </w:pPr>
            <w:r w:rsidRPr="005D72CE">
              <w:rPr>
                <w:sz w:val="28"/>
                <w:szCs w:val="28"/>
              </w:rPr>
              <w:t>К</w:t>
            </w:r>
            <w:r w:rsidRPr="005D72CE">
              <w:rPr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981" w:type="pct"/>
            <w:gridSpan w:val="3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iCs/>
                <w:sz w:val="28"/>
                <w:szCs w:val="28"/>
              </w:rPr>
            </w:pPr>
            <w:r w:rsidRPr="005D72CE">
              <w:rPr>
                <w:iCs/>
                <w:sz w:val="28"/>
                <w:szCs w:val="28"/>
              </w:rPr>
              <w:t>Расчётная мощность</w:t>
            </w:r>
          </w:p>
        </w:tc>
        <w:tc>
          <w:tcPr>
            <w:tcW w:w="357" w:type="pct"/>
            <w:vAlign w:val="center"/>
          </w:tcPr>
          <w:p w:rsidR="00713365" w:rsidRPr="005D72CE" w:rsidRDefault="00713365" w:rsidP="00717430">
            <w:pPr>
              <w:spacing w:line="240" w:lineRule="atLeast"/>
              <w:ind w:left="-108" w:right="-32"/>
              <w:jc w:val="center"/>
              <w:rPr>
                <w:sz w:val="28"/>
                <w:szCs w:val="28"/>
                <w:vertAlign w:val="subscript"/>
              </w:rPr>
            </w:pPr>
            <w:r w:rsidRPr="005D72CE">
              <w:rPr>
                <w:sz w:val="28"/>
                <w:szCs w:val="28"/>
                <w:lang w:val="en-US"/>
              </w:rPr>
              <w:t>I</w:t>
            </w:r>
            <w:r w:rsidRPr="005D72CE">
              <w:rPr>
                <w:sz w:val="28"/>
                <w:szCs w:val="28"/>
                <w:vertAlign w:val="subscript"/>
              </w:rPr>
              <w:t>р</w:t>
            </w:r>
          </w:p>
          <w:p w:rsidR="00713365" w:rsidRPr="005D72CE" w:rsidRDefault="00713365" w:rsidP="00717430">
            <w:pPr>
              <w:pStyle w:val="3"/>
              <w:spacing w:line="240" w:lineRule="atLeast"/>
              <w:ind w:left="-108" w:right="-32"/>
              <w:jc w:val="center"/>
            </w:pPr>
            <w:r w:rsidRPr="005D72CE">
              <w:t>А</w:t>
            </w:r>
          </w:p>
        </w:tc>
      </w:tr>
      <w:tr w:rsidR="007E6AA6">
        <w:trPr>
          <w:cantSplit/>
          <w:trHeight w:val="685"/>
        </w:trPr>
        <w:tc>
          <w:tcPr>
            <w:tcW w:w="804" w:type="pct"/>
            <w:vMerge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  <w:vertAlign w:val="subscript"/>
              </w:rPr>
            </w:pPr>
            <w:r w:rsidRPr="005D72CE">
              <w:rPr>
                <w:sz w:val="28"/>
                <w:szCs w:val="28"/>
              </w:rPr>
              <w:t>Р</w:t>
            </w:r>
            <w:r w:rsidRPr="005D72CE">
              <w:rPr>
                <w:sz w:val="28"/>
                <w:szCs w:val="28"/>
                <w:vertAlign w:val="subscript"/>
              </w:rPr>
              <w:t>см</w:t>
            </w:r>
          </w:p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кВт</w:t>
            </w:r>
          </w:p>
        </w:tc>
        <w:tc>
          <w:tcPr>
            <w:tcW w:w="447" w:type="pct"/>
            <w:vAlign w:val="center"/>
          </w:tcPr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  <w:lang w:val="en-US"/>
              </w:rPr>
              <w:t>Q</w:t>
            </w:r>
            <w:r w:rsidRPr="005D72CE">
              <w:rPr>
                <w:sz w:val="28"/>
                <w:szCs w:val="28"/>
                <w:vertAlign w:val="subscript"/>
              </w:rPr>
              <w:t>см</w:t>
            </w:r>
          </w:p>
          <w:p w:rsidR="00713365" w:rsidRPr="005D72CE" w:rsidRDefault="00713365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кВАр</w:t>
            </w:r>
          </w:p>
        </w:tc>
        <w:tc>
          <w:tcPr>
            <w:tcW w:w="357" w:type="pct"/>
            <w:vMerge/>
            <w:vAlign w:val="center"/>
          </w:tcPr>
          <w:p w:rsidR="00713365" w:rsidRPr="005D72CE" w:rsidRDefault="00713365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center"/>
          </w:tcPr>
          <w:p w:rsidR="00713365" w:rsidRPr="005D72CE" w:rsidRDefault="00713365" w:rsidP="00711A84">
            <w:pPr>
              <w:spacing w:line="240" w:lineRule="atLeast"/>
              <w:ind w:left="-108" w:right="-132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</w:tcPr>
          <w:p w:rsidR="00713365" w:rsidRPr="005D72CE" w:rsidRDefault="00713365" w:rsidP="00711A84">
            <w:pPr>
              <w:spacing w:line="240" w:lineRule="atLeast"/>
              <w:ind w:left="-108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</w:tcPr>
          <w:p w:rsidR="00713365" w:rsidRPr="005D72CE" w:rsidRDefault="00713365" w:rsidP="00711A84">
            <w:pPr>
              <w:spacing w:line="240" w:lineRule="atLeast"/>
              <w:ind w:left="-108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13365" w:rsidRPr="005D72CE" w:rsidRDefault="00713365" w:rsidP="00711A84">
            <w:pPr>
              <w:pStyle w:val="3"/>
              <w:spacing w:line="240" w:lineRule="atLeast"/>
              <w:ind w:left="-108" w:right="-175"/>
              <w:jc w:val="center"/>
              <w:rPr>
                <w:iCs/>
              </w:rPr>
            </w:pPr>
            <w:r w:rsidRPr="005D72CE">
              <w:rPr>
                <w:iCs/>
              </w:rPr>
              <w:t>Р</w:t>
            </w:r>
          </w:p>
          <w:p w:rsidR="00713365" w:rsidRPr="005D72CE" w:rsidRDefault="00713365" w:rsidP="00711A84">
            <w:pPr>
              <w:spacing w:line="240" w:lineRule="atLeast"/>
              <w:ind w:left="-108" w:right="-175"/>
              <w:jc w:val="center"/>
              <w:rPr>
                <w:iCs/>
                <w:sz w:val="28"/>
                <w:szCs w:val="28"/>
              </w:rPr>
            </w:pPr>
            <w:r w:rsidRPr="005D72CE">
              <w:rPr>
                <w:iCs/>
                <w:sz w:val="28"/>
                <w:szCs w:val="28"/>
              </w:rPr>
              <w:t>кВт</w:t>
            </w:r>
          </w:p>
        </w:tc>
        <w:tc>
          <w:tcPr>
            <w:tcW w:w="357" w:type="pct"/>
            <w:vAlign w:val="center"/>
          </w:tcPr>
          <w:p w:rsidR="00713365" w:rsidRPr="005D72CE" w:rsidRDefault="00713365" w:rsidP="00717430">
            <w:pPr>
              <w:pStyle w:val="3"/>
              <w:spacing w:line="240" w:lineRule="atLeast"/>
              <w:ind w:left="-108" w:right="-108"/>
              <w:jc w:val="center"/>
              <w:rPr>
                <w:iCs/>
              </w:rPr>
            </w:pPr>
            <w:r w:rsidRPr="005D72CE">
              <w:rPr>
                <w:iCs/>
                <w:lang w:val="en-US"/>
              </w:rPr>
              <w:t>Q</w:t>
            </w:r>
          </w:p>
          <w:p w:rsidR="00713365" w:rsidRPr="005D72CE" w:rsidRDefault="00713365" w:rsidP="00717430">
            <w:pPr>
              <w:spacing w:line="240" w:lineRule="atLeast"/>
              <w:ind w:left="-108" w:right="-108"/>
              <w:jc w:val="center"/>
              <w:rPr>
                <w:iCs/>
                <w:sz w:val="28"/>
                <w:szCs w:val="28"/>
              </w:rPr>
            </w:pPr>
            <w:r w:rsidRPr="005D72CE">
              <w:rPr>
                <w:iCs/>
                <w:sz w:val="28"/>
                <w:szCs w:val="28"/>
              </w:rPr>
              <w:t>кВАр</w:t>
            </w:r>
          </w:p>
        </w:tc>
        <w:tc>
          <w:tcPr>
            <w:tcW w:w="268" w:type="pct"/>
            <w:vAlign w:val="center"/>
          </w:tcPr>
          <w:p w:rsidR="00713365" w:rsidRPr="005D72CE" w:rsidRDefault="00713365" w:rsidP="00717430">
            <w:pPr>
              <w:pStyle w:val="3"/>
              <w:spacing w:line="240" w:lineRule="atLeast"/>
              <w:ind w:left="-108" w:right="-137"/>
              <w:jc w:val="center"/>
              <w:rPr>
                <w:iCs/>
              </w:rPr>
            </w:pPr>
            <w:r w:rsidRPr="005D72CE">
              <w:rPr>
                <w:iCs/>
                <w:lang w:val="en-US"/>
              </w:rPr>
              <w:t>S</w:t>
            </w:r>
          </w:p>
          <w:p w:rsidR="00713365" w:rsidRPr="005D72CE" w:rsidRDefault="00713365" w:rsidP="00717430">
            <w:pPr>
              <w:spacing w:line="240" w:lineRule="atLeast"/>
              <w:ind w:left="-108" w:right="-137"/>
              <w:jc w:val="center"/>
              <w:rPr>
                <w:iCs/>
                <w:sz w:val="28"/>
                <w:szCs w:val="28"/>
              </w:rPr>
            </w:pPr>
            <w:r w:rsidRPr="005D72CE">
              <w:rPr>
                <w:iCs/>
                <w:sz w:val="28"/>
                <w:szCs w:val="28"/>
              </w:rPr>
              <w:t>кВА</w:t>
            </w:r>
          </w:p>
        </w:tc>
        <w:tc>
          <w:tcPr>
            <w:tcW w:w="357" w:type="pct"/>
            <w:vAlign w:val="center"/>
          </w:tcPr>
          <w:p w:rsidR="00713365" w:rsidRPr="005D72CE" w:rsidRDefault="00713365" w:rsidP="00717430">
            <w:pPr>
              <w:spacing w:line="240" w:lineRule="atLeast"/>
              <w:ind w:left="-108" w:right="-32"/>
              <w:jc w:val="center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0,65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7,15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5,2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0,8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0,73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2,2</w:t>
            </w:r>
          </w:p>
        </w:tc>
        <w:tc>
          <w:tcPr>
            <w:tcW w:w="26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17,8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14</w:t>
            </w:r>
          </w:p>
        </w:tc>
        <w:tc>
          <w:tcPr>
            <w:tcW w:w="268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22,6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34,4</w:t>
            </w: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584C9A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  11/2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0,05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0,25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0,43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0,5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1,73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584C9A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   6/2   6/3</w:t>
            </w:r>
          </w:p>
          <w:p w:rsidR="00584C9A" w:rsidRPr="00717430" w:rsidRDefault="00584C9A" w:rsidP="00584C9A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   6/5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0,12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7,05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0,4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2,35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302BF8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На шинах</w:t>
            </w:r>
          </w:p>
          <w:p w:rsidR="00717430" w:rsidRPr="00717430" w:rsidRDefault="00717430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430">
              <w:rPr>
                <w:sz w:val="28"/>
                <w:szCs w:val="28"/>
              </w:rPr>
              <w:t>ШР-1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8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0,25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10,4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12,68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  <w:vAlign w:val="center"/>
          </w:tcPr>
          <w:p w:rsidR="00717430" w:rsidRPr="00717430" w:rsidRDefault="00584C9A" w:rsidP="00584C9A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0,65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7,15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5,2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0,8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0,73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2,2</w:t>
            </w:r>
          </w:p>
        </w:tc>
        <w:tc>
          <w:tcPr>
            <w:tcW w:w="26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19,5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16,6</w:t>
            </w:r>
          </w:p>
        </w:tc>
        <w:tc>
          <w:tcPr>
            <w:tcW w:w="268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25,6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39</w:t>
            </w: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584C9A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6/6  6/7  6/8  8/1  </w:t>
            </w:r>
          </w:p>
          <w:p w:rsidR="00584C9A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  8/3  8/4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0,12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4,2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9,87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0,4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2,35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302BF8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На шинах</w:t>
            </w:r>
          </w:p>
          <w:p w:rsidR="00717430" w:rsidRPr="00717430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 xml:space="preserve"> ШР-2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8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46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0,25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15,07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0,65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7,15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5,2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0,8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0,73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2,5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2,8</w:t>
            </w:r>
          </w:p>
        </w:tc>
        <w:tc>
          <w:tcPr>
            <w:tcW w:w="26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87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106,8</w:t>
            </w:r>
          </w:p>
        </w:tc>
        <w:tc>
          <w:tcPr>
            <w:tcW w:w="268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138</w:t>
            </w: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212,</w:t>
            </w:r>
            <w:r w:rsidR="007E6AA6">
              <w:rPr>
                <w:sz w:val="28"/>
                <w:szCs w:val="28"/>
              </w:rPr>
              <w:t>3</w:t>
            </w: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584C9A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0,12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0,6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1,41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0,4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2,35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  14/2  14/3</w:t>
            </w:r>
          </w:p>
          <w:p w:rsidR="00584C9A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7,9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0,35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2,58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70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0,17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11,9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13,7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0,65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1,15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302BF8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 xml:space="preserve">На шинах </w:t>
            </w:r>
          </w:p>
          <w:p w:rsidR="00717430" w:rsidRPr="00717430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ШР-3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96,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0,24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22,7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28,1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11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0,65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7,15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5,2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0,8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0,73</w:t>
            </w: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 w:val="restart"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  3/2  3/3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315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0,17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61,6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  <w:u w:val="single"/>
              </w:rPr>
            </w:pPr>
            <w:r w:rsidRPr="005D72CE">
              <w:rPr>
                <w:sz w:val="28"/>
                <w:szCs w:val="28"/>
                <w:u w:val="single"/>
              </w:rPr>
              <w:t>0,65</w:t>
            </w:r>
          </w:p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1,15</w:t>
            </w: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7E6AA6">
        <w:trPr>
          <w:cantSplit/>
          <w:trHeight w:val="321"/>
        </w:trPr>
        <w:tc>
          <w:tcPr>
            <w:tcW w:w="804" w:type="pct"/>
          </w:tcPr>
          <w:p w:rsidR="00717430" w:rsidRPr="00717430" w:rsidRDefault="00717430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Освещение ОЩВ-12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55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27,5</w:t>
            </w: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717430" w:rsidRPr="005D72CE" w:rsidRDefault="00717430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717430" w:rsidRPr="005D72CE" w:rsidRDefault="00717430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1A84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68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  <w:vAlign w:val="bottom"/>
          </w:tcPr>
          <w:p w:rsidR="00717430" w:rsidRPr="005D72CE" w:rsidRDefault="00717430" w:rsidP="00717430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</w:p>
        </w:tc>
      </w:tr>
      <w:tr w:rsidR="00584C9A">
        <w:trPr>
          <w:cantSplit/>
          <w:trHeight w:val="321"/>
        </w:trPr>
        <w:tc>
          <w:tcPr>
            <w:tcW w:w="804" w:type="pct"/>
          </w:tcPr>
          <w:p w:rsidR="00302BF8" w:rsidRDefault="00584C9A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На шинах</w:t>
            </w:r>
          </w:p>
          <w:p w:rsidR="00584C9A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 xml:space="preserve"> ШР-4</w:t>
            </w: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584C9A" w:rsidRPr="005D72CE" w:rsidRDefault="00302BF8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79" w:type="pct"/>
            <w:vAlign w:val="bottom"/>
          </w:tcPr>
          <w:p w:rsidR="00584C9A" w:rsidRPr="005D72CE" w:rsidRDefault="00584C9A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Align w:val="bottom"/>
          </w:tcPr>
          <w:p w:rsidR="00584C9A" w:rsidRPr="005D72CE" w:rsidRDefault="00584C9A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293,4</w:t>
            </w: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68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</w:tr>
      <w:tr w:rsidR="00584C9A">
        <w:trPr>
          <w:trHeight w:val="321"/>
        </w:trPr>
        <w:tc>
          <w:tcPr>
            <w:tcW w:w="804" w:type="pct"/>
          </w:tcPr>
          <w:p w:rsidR="00302BF8" w:rsidRDefault="00584C9A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 xml:space="preserve">На шинах </w:t>
            </w:r>
          </w:p>
          <w:p w:rsidR="00584C9A" w:rsidRPr="00717430" w:rsidRDefault="00584C9A" w:rsidP="00717430">
            <w:pPr>
              <w:ind w:left="-108" w:right="-108"/>
              <w:rPr>
                <w:sz w:val="28"/>
                <w:szCs w:val="28"/>
              </w:rPr>
            </w:pPr>
            <w:r w:rsidRPr="00717430">
              <w:rPr>
                <w:sz w:val="28"/>
                <w:szCs w:val="28"/>
              </w:rPr>
              <w:t>ТП</w:t>
            </w: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:rsidR="00584C9A" w:rsidRPr="005D72CE" w:rsidRDefault="00584C9A" w:rsidP="00711A84">
            <w:pPr>
              <w:spacing w:line="24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center"/>
          </w:tcPr>
          <w:p w:rsidR="00584C9A" w:rsidRPr="005D72CE" w:rsidRDefault="00584C9A" w:rsidP="00717430">
            <w:pPr>
              <w:spacing w:line="240" w:lineRule="atLeast"/>
              <w:ind w:left="-108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584C9A" w:rsidRPr="005D72CE" w:rsidRDefault="00584C9A" w:rsidP="00711A84">
            <w:pPr>
              <w:spacing w:line="240" w:lineRule="atLeast"/>
              <w:ind w:left="-108" w:right="-132"/>
              <w:rPr>
                <w:sz w:val="28"/>
                <w:szCs w:val="28"/>
              </w:rPr>
            </w:pPr>
          </w:p>
        </w:tc>
        <w:tc>
          <w:tcPr>
            <w:tcW w:w="179" w:type="pct"/>
            <w:vAlign w:val="bottom"/>
          </w:tcPr>
          <w:p w:rsidR="00584C9A" w:rsidRPr="005D72CE" w:rsidRDefault="00584C9A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269" w:type="pct"/>
            <w:vAlign w:val="bottom"/>
          </w:tcPr>
          <w:p w:rsidR="00584C9A" w:rsidRPr="005D72CE" w:rsidRDefault="00584C9A" w:rsidP="00711A84">
            <w:pPr>
              <w:spacing w:line="240" w:lineRule="atLeast"/>
              <w:ind w:left="-108" w:right="-104"/>
              <w:rPr>
                <w:sz w:val="28"/>
                <w:szCs w:val="28"/>
              </w:rPr>
            </w:pP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75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439,7</w:t>
            </w: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08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462</w:t>
            </w:r>
          </w:p>
        </w:tc>
        <w:tc>
          <w:tcPr>
            <w:tcW w:w="268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137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638</w:t>
            </w:r>
          </w:p>
        </w:tc>
        <w:tc>
          <w:tcPr>
            <w:tcW w:w="357" w:type="pct"/>
            <w:vAlign w:val="bottom"/>
          </w:tcPr>
          <w:p w:rsidR="00584C9A" w:rsidRPr="005D72CE" w:rsidRDefault="00584C9A" w:rsidP="00302BF8">
            <w:pPr>
              <w:spacing w:line="240" w:lineRule="atLeast"/>
              <w:ind w:left="-108" w:right="-32"/>
              <w:rPr>
                <w:sz w:val="28"/>
                <w:szCs w:val="28"/>
              </w:rPr>
            </w:pPr>
            <w:r w:rsidRPr="005D72CE">
              <w:rPr>
                <w:sz w:val="28"/>
                <w:szCs w:val="28"/>
              </w:rPr>
              <w:t>982</w:t>
            </w:r>
          </w:p>
        </w:tc>
      </w:tr>
    </w:tbl>
    <w:p w:rsidR="00713365" w:rsidRDefault="00713365" w:rsidP="00BD1A62">
      <w:pPr>
        <w:pStyle w:val="a4"/>
        <w:tabs>
          <w:tab w:val="clear" w:pos="4120"/>
        </w:tabs>
        <w:rPr>
          <w:i/>
          <w:u w:val="single"/>
        </w:rPr>
      </w:pPr>
    </w:p>
    <w:p w:rsidR="00713365" w:rsidRDefault="00713365" w:rsidP="00BD1A62">
      <w:pPr>
        <w:pStyle w:val="a4"/>
        <w:tabs>
          <w:tab w:val="clear" w:pos="4120"/>
        </w:tabs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A55">
        <w:rPr>
          <w:sz w:val="28"/>
          <w:szCs w:val="28"/>
        </w:rPr>
        <w:t xml:space="preserve">  </w:t>
      </w:r>
      <w:r>
        <w:rPr>
          <w:sz w:val="28"/>
          <w:szCs w:val="28"/>
        </w:rPr>
        <w:t>2.3. Компенсация реактивной мощности.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Pr="00494DF0" w:rsidRDefault="00713365" w:rsidP="00494DF0">
      <w:pPr>
        <w:spacing w:line="360" w:lineRule="auto"/>
        <w:rPr>
          <w:sz w:val="28"/>
          <w:szCs w:val="28"/>
        </w:rPr>
      </w:pPr>
      <w:r>
        <w:t xml:space="preserve">  </w:t>
      </w:r>
      <w:r w:rsidR="00494DF0">
        <w:t xml:space="preserve">  </w:t>
      </w:r>
      <w:r w:rsidRPr="00494DF0">
        <w:rPr>
          <w:sz w:val="28"/>
          <w:szCs w:val="28"/>
        </w:rPr>
        <w:t>Чтобы уменьшить потери мощности необходимо компенсировать реактивную нагрузку. Найдем необходимую мощность компенсирующего устройства: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494DF0">
      <w:pPr>
        <w:tabs>
          <w:tab w:val="right" w:pos="963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ку</w:t>
      </w:r>
      <w:r>
        <w:rPr>
          <w:sz w:val="28"/>
          <w:szCs w:val="28"/>
        </w:rPr>
        <w:t xml:space="preserve"> = α ·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 xml:space="preserve">  · (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 xml:space="preserve"> ср.вз. -  </w:t>
      </w:r>
      <w:r>
        <w:rPr>
          <w:sz w:val="28"/>
          <w:szCs w:val="28"/>
          <w:lang w:val="en-US"/>
        </w:rPr>
        <w:t>tgφ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) ,                                                                (1</w:t>
      </w:r>
      <w:r w:rsidR="00231409">
        <w:rPr>
          <w:sz w:val="28"/>
          <w:szCs w:val="28"/>
        </w:rPr>
        <w:t>5</w:t>
      </w:r>
      <w:r>
        <w:rPr>
          <w:sz w:val="28"/>
          <w:szCs w:val="28"/>
        </w:rPr>
        <w:t xml:space="preserve">)  </w:t>
      </w:r>
    </w:p>
    <w:p w:rsidR="00B41A55" w:rsidRDefault="00B41A5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A55" w:rsidRDefault="00B41A5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 α – коэффициент, учитывающий возможность снижения реактивной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мощности естественными способами, принимается равным 0,9 [4];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 xml:space="preserve"> – суммарная активная нагрузка на шинах </w:t>
      </w:r>
      <w:r w:rsidR="00B41A55">
        <w:rPr>
          <w:sz w:val="28"/>
          <w:szCs w:val="28"/>
        </w:rPr>
        <w:t>0,38кВ</w:t>
      </w:r>
      <w:r>
        <w:rPr>
          <w:sz w:val="28"/>
          <w:szCs w:val="28"/>
        </w:rPr>
        <w:t>ТП;</w:t>
      </w:r>
    </w:p>
    <w:p w:rsidR="00713365" w:rsidRDefault="00713365" w:rsidP="00BD1A62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</w:rPr>
        <w:t xml:space="preserve"> ср.вз – средневзвешенное значение реактивного коэфициента          мощности;                  </w:t>
      </w:r>
    </w:p>
    <w:p w:rsidR="00713365" w:rsidRDefault="00713365" w:rsidP="00BD1A62">
      <w:pPr>
        <w:tabs>
          <w:tab w:val="right" w:pos="9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tgφ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 xml:space="preserve">– реактивный коэфициент мощности, который необходимо достич после компенсации </w:t>
      </w:r>
      <w:r>
        <w:rPr>
          <w:sz w:val="28"/>
          <w:szCs w:val="28"/>
          <w:lang w:val="en-US"/>
        </w:rPr>
        <w:t>tgφ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= 0,15 по заданию;</w:t>
      </w:r>
    </w:p>
    <w:p w:rsidR="00713365" w:rsidRDefault="00494DF0" w:rsidP="00BD1A62">
      <w:pPr>
        <w:tabs>
          <w:tab w:val="right" w:pos="9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1A55">
        <w:rPr>
          <w:sz w:val="28"/>
          <w:szCs w:val="28"/>
        </w:rPr>
        <w:t xml:space="preserve"> </w:t>
      </w:r>
      <w:r w:rsidR="00B41A55">
        <w:rPr>
          <w:sz w:val="28"/>
          <w:szCs w:val="28"/>
          <w:lang w:val="en-US"/>
        </w:rPr>
        <w:t>Q</w:t>
      </w:r>
      <w:r w:rsidR="00B41A55">
        <w:rPr>
          <w:sz w:val="28"/>
          <w:szCs w:val="28"/>
          <w:vertAlign w:val="subscript"/>
        </w:rPr>
        <w:t>ку</w:t>
      </w:r>
      <w:r w:rsidR="00B41A55">
        <w:rPr>
          <w:sz w:val="28"/>
          <w:szCs w:val="28"/>
        </w:rPr>
        <w:t xml:space="preserve">  = 0,9 · 439,7· ( 1,05 – 0,15 ) = 356,2 кВАр</w:t>
      </w:r>
    </w:p>
    <w:p w:rsidR="00713365" w:rsidRDefault="00494DF0" w:rsidP="00494DF0">
      <w:pPr>
        <w:tabs>
          <w:tab w:val="right" w:pos="9637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3365">
        <w:rPr>
          <w:sz w:val="28"/>
          <w:szCs w:val="28"/>
        </w:rPr>
        <w:t xml:space="preserve">    </w:t>
      </w:r>
      <w:r w:rsidR="00713365">
        <w:rPr>
          <w:sz w:val="28"/>
          <w:szCs w:val="28"/>
          <w:lang w:val="en-US"/>
        </w:rPr>
        <w:t>tg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lang w:val="en-US"/>
        </w:rPr>
        <w:t>φ</w:t>
      </w:r>
      <w:r w:rsidR="00713365">
        <w:rPr>
          <w:sz w:val="28"/>
          <w:szCs w:val="28"/>
        </w:rPr>
        <w:t xml:space="preserve"> ср.вз. =  </w:t>
      </w:r>
      <w:r w:rsidR="00713365">
        <w:rPr>
          <w:sz w:val="28"/>
          <w:szCs w:val="28"/>
          <w:lang w:val="en-US"/>
        </w:rPr>
        <w:t>Q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vertAlign w:val="subscript"/>
        </w:rPr>
        <w:t>рΣ</w:t>
      </w:r>
      <w:r w:rsidR="00713365">
        <w:rPr>
          <w:sz w:val="28"/>
          <w:szCs w:val="28"/>
        </w:rPr>
        <w:t>/</w:t>
      </w:r>
      <w:r w:rsidR="00713365">
        <w:rPr>
          <w:sz w:val="28"/>
          <w:szCs w:val="28"/>
          <w:lang w:val="en-US"/>
        </w:rPr>
        <w:t>P</w:t>
      </w:r>
      <w:r w:rsidR="00713365">
        <w:rPr>
          <w:sz w:val="28"/>
          <w:szCs w:val="28"/>
          <w:vertAlign w:val="subscript"/>
        </w:rPr>
        <w:t>рΣ</w:t>
      </w:r>
      <w:r w:rsidR="00713365">
        <w:rPr>
          <w:sz w:val="28"/>
          <w:szCs w:val="28"/>
        </w:rPr>
        <w:t xml:space="preserve"> ,           </w:t>
      </w:r>
      <w:r>
        <w:rPr>
          <w:sz w:val="28"/>
          <w:szCs w:val="28"/>
        </w:rPr>
        <w:t xml:space="preserve">  </w:t>
      </w:r>
      <w:r w:rsidR="0071336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7133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13365">
        <w:rPr>
          <w:sz w:val="28"/>
          <w:szCs w:val="28"/>
        </w:rPr>
        <w:t xml:space="preserve">                                   (1</w:t>
      </w:r>
      <w:r w:rsidR="00231409">
        <w:rPr>
          <w:sz w:val="28"/>
          <w:szCs w:val="28"/>
        </w:rPr>
        <w:t>6</w:t>
      </w:r>
      <w:r w:rsidR="00713365">
        <w:rPr>
          <w:sz w:val="28"/>
          <w:szCs w:val="28"/>
        </w:rPr>
        <w:t>)</w:t>
      </w:r>
      <w:r w:rsidR="00713365">
        <w:rPr>
          <w:sz w:val="28"/>
          <w:szCs w:val="28"/>
        </w:rPr>
        <w:tab/>
      </w:r>
    </w:p>
    <w:p w:rsidR="00713365" w:rsidRDefault="00494DF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3365">
        <w:rPr>
          <w:sz w:val="28"/>
          <w:szCs w:val="28"/>
        </w:rPr>
        <w:t xml:space="preserve">  </w:t>
      </w:r>
      <w:r w:rsidR="00713365">
        <w:rPr>
          <w:sz w:val="28"/>
          <w:szCs w:val="28"/>
          <w:lang w:val="en-US"/>
        </w:rPr>
        <w:t>tg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lang w:val="en-US"/>
        </w:rPr>
        <w:t>φ</w:t>
      </w:r>
      <w:r w:rsidR="00713365">
        <w:rPr>
          <w:sz w:val="28"/>
          <w:szCs w:val="28"/>
        </w:rPr>
        <w:t xml:space="preserve"> ср.вз. = 462 / 439,7 = 1,05,</w:t>
      </w:r>
    </w:p>
    <w:p w:rsidR="00B41A55" w:rsidRDefault="00B41A55" w:rsidP="00BD1A62">
      <w:pPr>
        <w:spacing w:line="360" w:lineRule="auto"/>
        <w:jc w:val="both"/>
        <w:rPr>
          <w:sz w:val="28"/>
          <w:szCs w:val="28"/>
        </w:rPr>
      </w:pPr>
    </w:p>
    <w:p w:rsidR="00B41A55" w:rsidRDefault="00B41A55" w:rsidP="00BD1A62">
      <w:pPr>
        <w:spacing w:line="360" w:lineRule="auto"/>
        <w:jc w:val="both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41A55"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рΣ</w:t>
      </w:r>
      <w:r>
        <w:rPr>
          <w:sz w:val="28"/>
          <w:szCs w:val="28"/>
        </w:rPr>
        <w:t xml:space="preserve"> – суммарная расчётная активная нагрузка</w:t>
      </w:r>
      <w:r w:rsidR="00B41A55">
        <w:rPr>
          <w:sz w:val="28"/>
          <w:szCs w:val="28"/>
        </w:rPr>
        <w:t xml:space="preserve"> на шинах 0,38кВ ТП</w:t>
      </w:r>
      <w:r>
        <w:rPr>
          <w:sz w:val="28"/>
          <w:szCs w:val="28"/>
        </w:rPr>
        <w:t>;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</w:t>
      </w:r>
      <w:r w:rsidR="00B41A55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рΣ</w:t>
      </w:r>
      <w:r>
        <w:rPr>
          <w:sz w:val="28"/>
          <w:szCs w:val="28"/>
        </w:rPr>
        <w:t xml:space="preserve"> – суммарная расчётная реактивная нагрузка</w:t>
      </w:r>
      <w:r w:rsidR="00B41A55">
        <w:rPr>
          <w:sz w:val="28"/>
          <w:szCs w:val="28"/>
        </w:rPr>
        <w:t xml:space="preserve"> на шинах 0,38кВ ТП</w:t>
      </w:r>
      <w:r>
        <w:rPr>
          <w:sz w:val="28"/>
          <w:szCs w:val="28"/>
        </w:rPr>
        <w:t>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DF0">
        <w:rPr>
          <w:sz w:val="28"/>
          <w:szCs w:val="28"/>
        </w:rPr>
        <w:t xml:space="preserve">  </w:t>
      </w:r>
      <w:r>
        <w:rPr>
          <w:sz w:val="28"/>
          <w:szCs w:val="28"/>
        </w:rPr>
        <w:t>По [5, табл. 10.11] выбираем комплектное компенсирующие устройство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 – 0,38 – 150НУ3 и УК – 0,38 – 220НУ3. Мощность компенсирующего устройства 370 кВАр. Находим уточнённую расчётную нагрузку на шинах 0,38кВ ТП: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494DF0" w:rsidRDefault="00494DF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3365">
        <w:rPr>
          <w:sz w:val="28"/>
          <w:szCs w:val="28"/>
          <w:lang w:val="en-US"/>
        </w:rPr>
        <w:t>S</w:t>
      </w:r>
      <w:r w:rsidR="00B41A55">
        <w:rPr>
          <w:sz w:val="28"/>
          <w:szCs w:val="28"/>
        </w:rPr>
        <w:t>р</w:t>
      </w:r>
      <w:r w:rsidR="00713365">
        <w:rPr>
          <w:sz w:val="28"/>
          <w:szCs w:val="28"/>
        </w:rPr>
        <w:t xml:space="preserve"> =  √ Р</w:t>
      </w:r>
      <w:r w:rsidR="00713365">
        <w:rPr>
          <w:sz w:val="28"/>
          <w:szCs w:val="28"/>
          <w:vertAlign w:val="subscript"/>
        </w:rPr>
        <w:t>р∑</w:t>
      </w:r>
      <w:r w:rsidR="00713365">
        <w:rPr>
          <w:sz w:val="28"/>
          <w:szCs w:val="28"/>
          <w:vertAlign w:val="superscript"/>
        </w:rPr>
        <w:t>2</w:t>
      </w:r>
      <w:r w:rsidR="00713365">
        <w:rPr>
          <w:sz w:val="28"/>
          <w:szCs w:val="28"/>
        </w:rPr>
        <w:t xml:space="preserve">  + (</w:t>
      </w:r>
      <w:r w:rsidR="00713365">
        <w:rPr>
          <w:sz w:val="28"/>
          <w:szCs w:val="28"/>
          <w:lang w:val="en-US"/>
        </w:rPr>
        <w:t>Q</w:t>
      </w:r>
      <w:r w:rsidR="00713365">
        <w:rPr>
          <w:sz w:val="28"/>
          <w:szCs w:val="28"/>
        </w:rPr>
        <w:t xml:space="preserve"> </w:t>
      </w:r>
      <w:r w:rsidR="00713365">
        <w:rPr>
          <w:sz w:val="28"/>
          <w:szCs w:val="28"/>
          <w:vertAlign w:val="subscript"/>
        </w:rPr>
        <w:t>рΣ</w:t>
      </w:r>
      <w:r w:rsidR="00713365">
        <w:rPr>
          <w:sz w:val="28"/>
          <w:szCs w:val="28"/>
        </w:rPr>
        <w:t xml:space="preserve"> - </w:t>
      </w:r>
      <w:r w:rsidR="00713365">
        <w:rPr>
          <w:sz w:val="28"/>
          <w:szCs w:val="28"/>
          <w:lang w:val="en-US"/>
        </w:rPr>
        <w:t>Q</w:t>
      </w:r>
      <w:r w:rsidR="00713365">
        <w:rPr>
          <w:sz w:val="28"/>
          <w:szCs w:val="28"/>
          <w:vertAlign w:val="subscript"/>
        </w:rPr>
        <w:t>ку</w:t>
      </w:r>
      <w:r w:rsidR="008E74B4">
        <w:rPr>
          <w:sz w:val="28"/>
          <w:szCs w:val="28"/>
        </w:rPr>
        <w:t>)²</w:t>
      </w:r>
      <w:r w:rsidR="0071336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1336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713365">
        <w:rPr>
          <w:sz w:val="28"/>
          <w:szCs w:val="28"/>
        </w:rPr>
        <w:t xml:space="preserve">                                (1</w:t>
      </w:r>
      <w:r w:rsidR="00231409">
        <w:rPr>
          <w:sz w:val="28"/>
          <w:szCs w:val="28"/>
        </w:rPr>
        <w:t>7</w:t>
      </w:r>
      <w:r w:rsidR="00713365">
        <w:rPr>
          <w:sz w:val="28"/>
          <w:szCs w:val="28"/>
        </w:rPr>
        <w:t>)</w:t>
      </w:r>
    </w:p>
    <w:p w:rsidR="00494DF0" w:rsidRDefault="00494DF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3365">
        <w:rPr>
          <w:sz w:val="28"/>
          <w:szCs w:val="28"/>
          <w:lang w:val="en-US"/>
        </w:rPr>
        <w:t>S</w:t>
      </w:r>
      <w:r w:rsidR="00B41A55">
        <w:rPr>
          <w:sz w:val="28"/>
          <w:szCs w:val="28"/>
        </w:rPr>
        <w:t>р</w:t>
      </w:r>
      <w:r w:rsidR="00713365">
        <w:rPr>
          <w:sz w:val="28"/>
          <w:szCs w:val="28"/>
        </w:rPr>
        <w:t xml:space="preserve"> = √ 439,7² + ( 462 – 3</w:t>
      </w:r>
      <w:r w:rsidR="008E74B4">
        <w:rPr>
          <w:sz w:val="28"/>
          <w:szCs w:val="28"/>
        </w:rPr>
        <w:t>70)² = 452 кВА</w:t>
      </w:r>
      <w:r>
        <w:rPr>
          <w:sz w:val="28"/>
          <w:szCs w:val="28"/>
        </w:rPr>
        <w:t xml:space="preserve">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4B4">
        <w:rPr>
          <w:sz w:val="28"/>
          <w:szCs w:val="28"/>
        </w:rPr>
        <w:t xml:space="preserve">  </w:t>
      </w:r>
      <w:r>
        <w:rPr>
          <w:sz w:val="28"/>
          <w:szCs w:val="28"/>
        </w:rPr>
        <w:t>2.4. Выбор</w:t>
      </w:r>
      <w:r w:rsidR="00BD1A62">
        <w:rPr>
          <w:sz w:val="28"/>
          <w:szCs w:val="28"/>
        </w:rPr>
        <w:t xml:space="preserve"> трансформаторов </w:t>
      </w:r>
      <w:r w:rsidR="008E74B4">
        <w:rPr>
          <w:sz w:val="28"/>
          <w:szCs w:val="28"/>
        </w:rPr>
        <w:t>питающей подстанци</w:t>
      </w:r>
      <w:r>
        <w:rPr>
          <w:sz w:val="28"/>
          <w:szCs w:val="28"/>
        </w:rPr>
        <w:t xml:space="preserve"> 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</w:p>
    <w:p w:rsidR="00713365" w:rsidRDefault="00713365" w:rsidP="00BD1A62">
      <w:pPr>
        <w:pStyle w:val="20"/>
      </w:pPr>
      <w:r>
        <w:t xml:space="preserve">  </w:t>
      </w:r>
      <w:r w:rsidR="00494DF0">
        <w:t xml:space="preserve">  </w:t>
      </w:r>
      <w:r>
        <w:t>Выбор числа и мощности трансформаторов для цеховых промышленных предприятий должен быть технически и экономически обоснованным, так как он оказывает существенное влияние на рациональное построение схем промышленного электроснабжения.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Критериями при выборе трансформаторов являются надёжность электроснабжения, условие обеспечения режима работы системы электроснабжения с миним</w:t>
      </w:r>
      <w:r w:rsidR="008E74B4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="008E74B4">
        <w:rPr>
          <w:sz w:val="28"/>
          <w:szCs w:val="28"/>
        </w:rPr>
        <w:t>ом</w:t>
      </w:r>
      <w:r>
        <w:rPr>
          <w:sz w:val="28"/>
          <w:szCs w:val="28"/>
        </w:rPr>
        <w:t xml:space="preserve"> потерь электроэнергии.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DF0">
        <w:rPr>
          <w:sz w:val="28"/>
          <w:szCs w:val="28"/>
        </w:rPr>
        <w:t xml:space="preserve">  </w:t>
      </w:r>
      <w:r>
        <w:rPr>
          <w:sz w:val="28"/>
          <w:szCs w:val="28"/>
        </w:rPr>
        <w:t>Учитывая</w:t>
      </w:r>
      <w:r w:rsidR="008E74B4">
        <w:rPr>
          <w:sz w:val="28"/>
          <w:szCs w:val="28"/>
        </w:rPr>
        <w:t xml:space="preserve">, </w:t>
      </w:r>
      <w:r>
        <w:rPr>
          <w:sz w:val="28"/>
          <w:szCs w:val="28"/>
        </w:rPr>
        <w:t>что электропр</w:t>
      </w:r>
      <w:r w:rsidR="008E74B4">
        <w:rPr>
          <w:sz w:val="28"/>
          <w:szCs w:val="28"/>
        </w:rPr>
        <w:t>еи</w:t>
      </w:r>
      <w:r>
        <w:rPr>
          <w:sz w:val="28"/>
          <w:szCs w:val="28"/>
        </w:rPr>
        <w:t>мники цеха относятся к потребителям 3-й категории по надёжности электроснабжения, на питающей подстанции</w:t>
      </w:r>
      <w:r w:rsidR="008E74B4">
        <w:rPr>
          <w:sz w:val="28"/>
          <w:szCs w:val="28"/>
        </w:rPr>
        <w:t xml:space="preserve"> можно установить трансформатор.</w:t>
      </w:r>
    </w:p>
    <w:p w:rsidR="008E74B4" w:rsidRDefault="008E74B4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нагрузкой намечаем 2 варианта мощности трансформаторов: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4B4">
        <w:rPr>
          <w:sz w:val="28"/>
          <w:szCs w:val="28"/>
        </w:rPr>
        <w:t>1вар.</w:t>
      </w:r>
      <w:r w:rsidR="00BD65C5">
        <w:rPr>
          <w:sz w:val="28"/>
          <w:szCs w:val="28"/>
        </w:rPr>
        <w:t>- 1х630 кВА</w:t>
      </w:r>
    </w:p>
    <w:p w:rsidR="00713365" w:rsidRDefault="008E74B4" w:rsidP="00BD1A62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2вар.</w:t>
      </w:r>
      <w:r w:rsidR="00BD65C5">
        <w:rPr>
          <w:sz w:val="28"/>
          <w:szCs w:val="28"/>
        </w:rPr>
        <w:t>- 2х250 кВА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4D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Расчёт покажем на примере </w:t>
      </w:r>
      <w:r w:rsidR="008E74B4">
        <w:rPr>
          <w:sz w:val="28"/>
          <w:szCs w:val="28"/>
        </w:rPr>
        <w:t>2</w:t>
      </w:r>
      <w:r>
        <w:rPr>
          <w:sz w:val="28"/>
          <w:szCs w:val="28"/>
        </w:rPr>
        <w:t>-ого варианта.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1)Определ</w:t>
      </w:r>
      <w:r w:rsidR="008E74B4">
        <w:rPr>
          <w:sz w:val="28"/>
          <w:szCs w:val="28"/>
        </w:rPr>
        <w:t>яе</w:t>
      </w:r>
      <w:r>
        <w:rPr>
          <w:sz w:val="28"/>
          <w:szCs w:val="28"/>
        </w:rPr>
        <w:t>м коэффициент загрузки трансформатор</w:t>
      </w:r>
      <w:r w:rsidR="008E74B4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713365" w:rsidRDefault="00713365" w:rsidP="00BD1A62">
      <w:pPr>
        <w:spacing w:line="360" w:lineRule="auto"/>
        <w:ind w:left="360"/>
        <w:rPr>
          <w:sz w:val="28"/>
          <w:szCs w:val="28"/>
        </w:rPr>
      </w:pPr>
    </w:p>
    <w:p w:rsidR="00713365" w:rsidRDefault="00713365" w:rsidP="00BD1A62">
      <w:pPr>
        <w:spacing w:line="360" w:lineRule="auto"/>
        <w:ind w:left="360"/>
        <w:rPr>
          <w:sz w:val="28"/>
          <w:szCs w:val="28"/>
        </w:rPr>
      </w:pPr>
    </w:p>
    <w:p w:rsidR="00713365" w:rsidRDefault="00713365" w:rsidP="00BD1A62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ном.тр</w:t>
      </w:r>
      <w:r>
        <w:rPr>
          <w:sz w:val="28"/>
          <w:szCs w:val="28"/>
        </w:rPr>
        <w:t>,                                             (1</w:t>
      </w:r>
      <w:r w:rsidR="00231409">
        <w:rPr>
          <w:sz w:val="28"/>
          <w:szCs w:val="28"/>
        </w:rPr>
        <w:t>8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494DF0" w:rsidRDefault="00494DF0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устанавливаемых трансформаторов;</w:t>
      </w:r>
    </w:p>
    <w:p w:rsidR="00713365" w:rsidRDefault="00713365" w:rsidP="00BD1A6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ном.тр</w:t>
      </w:r>
      <w:r>
        <w:rPr>
          <w:sz w:val="28"/>
          <w:szCs w:val="28"/>
        </w:rPr>
        <w:t xml:space="preserve"> – номи</w:t>
      </w:r>
      <w:r w:rsidR="008E74B4">
        <w:rPr>
          <w:sz w:val="28"/>
          <w:szCs w:val="28"/>
        </w:rPr>
        <w:t>нальная мощность одного трансформатора</w:t>
      </w:r>
    </w:p>
    <w:p w:rsidR="008E74B4" w:rsidRDefault="008E74B4" w:rsidP="00BD1A6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336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452/2 * 250 = 0,9 ,                                        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2)Проверяем трансформаторы по аварийному режиму.</w:t>
      </w:r>
    </w:p>
    <w:p w:rsidR="00713365" w:rsidRDefault="008E74B4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масляные</w:t>
      </w:r>
      <w:r w:rsidR="00713365">
        <w:rPr>
          <w:sz w:val="28"/>
          <w:szCs w:val="28"/>
        </w:rPr>
        <w:t xml:space="preserve"> трансформаторы в аварийном режиме допускают перегрузку на 40% </w:t>
      </w:r>
      <w:r>
        <w:rPr>
          <w:sz w:val="28"/>
          <w:szCs w:val="28"/>
        </w:rPr>
        <w:t>по</w:t>
      </w:r>
      <w:r w:rsidR="00713365">
        <w:rPr>
          <w:sz w:val="28"/>
          <w:szCs w:val="28"/>
        </w:rPr>
        <w:t xml:space="preserve"> 6 часов в сутки в течении 5 суток, т</w:t>
      </w:r>
      <w:r>
        <w:rPr>
          <w:sz w:val="28"/>
          <w:szCs w:val="28"/>
        </w:rPr>
        <w:t>о</w:t>
      </w:r>
      <w:r w:rsidR="00713365">
        <w:rPr>
          <w:sz w:val="28"/>
          <w:szCs w:val="28"/>
        </w:rPr>
        <w:t xml:space="preserve"> при отключении одного трансформатора второй с учётом допустимого перегруза пропустит</w:t>
      </w:r>
    </w:p>
    <w:p w:rsidR="00713365" w:rsidRDefault="008E74B4" w:rsidP="00BD1A62">
      <w:pPr>
        <w:spacing w:line="360" w:lineRule="auto"/>
        <w:jc w:val="both"/>
        <w:rPr>
          <w:sz w:val="28"/>
          <w:vertAlign w:val="subscript"/>
        </w:rPr>
      </w:pPr>
      <w:r>
        <w:rPr>
          <w:sz w:val="28"/>
          <w:szCs w:val="28"/>
        </w:rPr>
        <w:t xml:space="preserve">    </w:t>
      </w:r>
      <w:r w:rsidR="00BD65C5">
        <w:rPr>
          <w:sz w:val="28"/>
        </w:rPr>
        <w:t xml:space="preserve">                    </w:t>
      </w:r>
      <w:r w:rsidR="00F60B2B">
        <w:rPr>
          <w:sz w:val="28"/>
        </w:rPr>
        <w:t>0</w:t>
      </w:r>
      <w:r w:rsidR="00713365">
        <w:rPr>
          <w:sz w:val="28"/>
        </w:rPr>
        <w:t>,4·</w:t>
      </w:r>
      <w:r w:rsidR="00BD65C5">
        <w:rPr>
          <w:sz w:val="28"/>
        </w:rPr>
        <w:t>250 = 350кВА</w:t>
      </w:r>
    </w:p>
    <w:p w:rsidR="00713365" w:rsidRDefault="00BD65C5" w:rsidP="00BD1A62">
      <w:pPr>
        <w:pStyle w:val="a6"/>
        <w:ind w:left="0"/>
        <w:jc w:val="both"/>
      </w:pPr>
      <w:r>
        <w:t xml:space="preserve">     Дефицит мощности составит</w:t>
      </w:r>
    </w:p>
    <w:p w:rsidR="00BD65C5" w:rsidRDefault="00BD65C5" w:rsidP="00BD1A62">
      <w:pPr>
        <w:pStyle w:val="a6"/>
        <w:ind w:left="0"/>
        <w:jc w:val="both"/>
      </w:pPr>
      <w:r>
        <w:t xml:space="preserve">                          452-350 = 102кВА,</w:t>
      </w:r>
    </w:p>
    <w:p w:rsidR="00BD65C5" w:rsidRDefault="00BD65C5" w:rsidP="00BD1A62">
      <w:pPr>
        <w:pStyle w:val="a6"/>
        <w:ind w:left="0"/>
        <w:jc w:val="both"/>
      </w:pPr>
      <w:r>
        <w:t>но т.к. электроприёмники относятся к 3 категории по надёжности электроснабжения, то часть их на время ремонта можно отключить.</w:t>
      </w:r>
    </w:p>
    <w:p w:rsidR="00713365" w:rsidRDefault="00713365" w:rsidP="00BD1A62">
      <w:pPr>
        <w:pStyle w:val="a6"/>
        <w:ind w:left="0"/>
        <w:jc w:val="both"/>
      </w:pPr>
      <w:r>
        <w:t>3)</w:t>
      </w:r>
      <w:r w:rsidR="00BD65C5">
        <w:t>Проверяем трансформаторы по экономически целесообразному режиму.</w:t>
      </w:r>
    </w:p>
    <w:p w:rsidR="00BD65C5" w:rsidRDefault="00BD65C5" w:rsidP="00BD1A62">
      <w:pPr>
        <w:pStyle w:val="a6"/>
        <w:ind w:left="0"/>
        <w:jc w:val="both"/>
      </w:pPr>
      <w:r>
        <w:t xml:space="preserve">   Находим стоимость потерь энергии:</w:t>
      </w:r>
    </w:p>
    <w:p w:rsidR="00713365" w:rsidRDefault="00713365" w:rsidP="00BD1A62">
      <w:pPr>
        <w:pStyle w:val="a6"/>
      </w:pPr>
    </w:p>
    <w:p w:rsidR="00713365" w:rsidRDefault="00713365" w:rsidP="00BD1A62">
      <w:pPr>
        <w:pStyle w:val="a6"/>
      </w:pPr>
    </w:p>
    <w:p w:rsidR="00713365" w:rsidRDefault="00713365" w:rsidP="00BD1A62">
      <w:pPr>
        <w:pStyle w:val="a6"/>
      </w:pPr>
      <w:r>
        <w:t>С</w:t>
      </w:r>
      <w:r>
        <w:rPr>
          <w:vertAlign w:val="subscript"/>
          <w:lang w:val="en-US"/>
        </w:rPr>
        <w:t>n</w:t>
      </w:r>
      <w:r>
        <w:t xml:space="preserve"> = С</w:t>
      </w:r>
      <w:r>
        <w:rPr>
          <w:vertAlign w:val="subscript"/>
        </w:rPr>
        <w:t>о</w:t>
      </w:r>
      <w:r>
        <w:t>∙</w:t>
      </w:r>
      <w:r>
        <w:rPr>
          <w:lang w:val="en-US"/>
        </w:rPr>
        <w:t>N</w:t>
      </w:r>
      <w:r>
        <w:t>∙</w:t>
      </w:r>
      <w:r>
        <w:rPr>
          <w:lang w:val="en-US"/>
        </w:rPr>
        <w:t>T</w:t>
      </w:r>
      <w:r>
        <w:rPr>
          <w:vertAlign w:val="subscript"/>
        </w:rPr>
        <w:t>м</w:t>
      </w:r>
      <w:r>
        <w:t>[</w:t>
      </w:r>
      <w:r>
        <w:rPr>
          <w:vertAlign w:val="subscript"/>
        </w:rPr>
        <w:t>∆</w:t>
      </w:r>
      <w:r>
        <w:t>Р</w:t>
      </w:r>
      <w:r>
        <w:rPr>
          <w:vertAlign w:val="subscript"/>
        </w:rPr>
        <w:t>хх</w:t>
      </w:r>
      <w:r>
        <w:t>+К</w:t>
      </w:r>
      <w:r>
        <w:rPr>
          <w:vertAlign w:val="subscript"/>
        </w:rPr>
        <w:t>и.п</w:t>
      </w:r>
      <w:r>
        <w:t>∙</w:t>
      </w:r>
      <w:r>
        <w:rPr>
          <w:lang w:val="en-US"/>
        </w:rPr>
        <w:t>I</w:t>
      </w:r>
      <w:r>
        <w:t>хх∙</w:t>
      </w:r>
      <w:r>
        <w:rPr>
          <w:lang w:val="en-US"/>
        </w:rPr>
        <w:t>S</w:t>
      </w:r>
      <w:r>
        <w:rPr>
          <w:vertAlign w:val="subscript"/>
        </w:rPr>
        <w:t>ном.тр</w:t>
      </w:r>
      <w:r w:rsidR="00BD65C5">
        <w:t>/100</w:t>
      </w:r>
      <w:r>
        <w:t>+К</w:t>
      </w:r>
      <w:r>
        <w:rPr>
          <w:vertAlign w:val="subscript"/>
        </w:rPr>
        <w:t>з</w:t>
      </w:r>
      <w:r>
        <w:rPr>
          <w:vertAlign w:val="superscript"/>
        </w:rPr>
        <w:t>2</w:t>
      </w:r>
      <w:r>
        <w:t>∙(</w:t>
      </w:r>
      <w:r>
        <w:rPr>
          <w:vertAlign w:val="subscript"/>
        </w:rPr>
        <w:t>∆</w:t>
      </w:r>
      <w:r>
        <w:t>Р</w:t>
      </w:r>
      <w:r>
        <w:rPr>
          <w:vertAlign w:val="subscript"/>
        </w:rPr>
        <w:t>кз</w:t>
      </w:r>
      <w:r>
        <w:t>+К</w:t>
      </w:r>
      <w:r>
        <w:rPr>
          <w:vertAlign w:val="subscript"/>
        </w:rPr>
        <w:t>ип</w:t>
      </w:r>
      <w:r>
        <w:t>∙</w:t>
      </w:r>
      <w:r>
        <w:rPr>
          <w:lang w:val="en-US"/>
        </w:rPr>
        <w:t>U</w:t>
      </w:r>
      <w:r>
        <w:t>к∙</w:t>
      </w:r>
      <w:r>
        <w:rPr>
          <w:lang w:val="en-US"/>
        </w:rPr>
        <w:t>S</w:t>
      </w:r>
      <w:r>
        <w:rPr>
          <w:vertAlign w:val="subscript"/>
        </w:rPr>
        <w:t>ном.тр</w:t>
      </w:r>
      <w:r w:rsidR="00BD65C5">
        <w:t>/100</w:t>
      </w:r>
      <w:r>
        <w:t>)],             (</w:t>
      </w:r>
      <w:r w:rsidR="00231409">
        <w:t>19</w:t>
      </w:r>
      <w:r>
        <w:t>)</w:t>
      </w:r>
    </w:p>
    <w:p w:rsidR="00713365" w:rsidRDefault="00713365" w:rsidP="00BD1A62">
      <w:pPr>
        <w:pStyle w:val="a6"/>
      </w:pPr>
    </w:p>
    <w:p w:rsidR="00713365" w:rsidRDefault="00713365" w:rsidP="00BD1A62">
      <w:pPr>
        <w:pStyle w:val="a6"/>
      </w:pPr>
    </w:p>
    <w:p w:rsidR="00713365" w:rsidRDefault="00713365" w:rsidP="00BD1A62">
      <w:pPr>
        <w:pStyle w:val="a6"/>
        <w:ind w:left="0"/>
      </w:pPr>
      <w:r>
        <w:t>где С</w:t>
      </w:r>
      <w:r>
        <w:rPr>
          <w:vertAlign w:val="subscript"/>
        </w:rPr>
        <w:t>о</w:t>
      </w:r>
      <w:r w:rsidR="00BD65C5">
        <w:t xml:space="preserve"> – стоимость одного кВт</w:t>
      </w:r>
      <w:r w:rsidR="000C503E">
        <w:t>·</w:t>
      </w:r>
      <w:r>
        <w:t xml:space="preserve">ч, </w:t>
      </w:r>
      <w:r w:rsidR="00BD65C5">
        <w:t>на текущий</w:t>
      </w:r>
      <w:r>
        <w:t xml:space="preserve">, </w:t>
      </w:r>
      <w:r w:rsidR="000C503E">
        <w:t>С</w:t>
      </w:r>
      <w:r w:rsidR="000C503E">
        <w:rPr>
          <w:vertAlign w:val="subscript"/>
        </w:rPr>
        <w:t>о</w:t>
      </w:r>
      <w:r>
        <w:t xml:space="preserve"> </w:t>
      </w:r>
      <w:r w:rsidR="000C503E">
        <w:t xml:space="preserve">= </w:t>
      </w:r>
      <w:r>
        <w:t>0,81 руб/кВт∙ч;</w:t>
      </w:r>
    </w:p>
    <w:p w:rsidR="000C503E" w:rsidRDefault="009D1412" w:rsidP="00BD1A62">
      <w:pPr>
        <w:pStyle w:val="a6"/>
        <w:ind w:left="0"/>
      </w:pPr>
      <w:r>
        <w:t xml:space="preserve">   </w:t>
      </w:r>
      <w:r w:rsidR="00713365">
        <w:t xml:space="preserve">    </w:t>
      </w:r>
      <w:r w:rsidR="000C503E">
        <w:t>Т</w:t>
      </w:r>
      <w:r w:rsidR="000C503E">
        <w:rPr>
          <w:vertAlign w:val="subscript"/>
        </w:rPr>
        <w:t>м</w:t>
      </w:r>
      <w:r w:rsidR="000C503E">
        <w:t xml:space="preserve"> – число использования максимума нагрузки. Т</w:t>
      </w:r>
      <w:r w:rsidR="000C503E">
        <w:rPr>
          <w:vertAlign w:val="subscript"/>
        </w:rPr>
        <w:t xml:space="preserve">м </w:t>
      </w:r>
      <w:r w:rsidR="000C503E">
        <w:t>= 2000ч, [3, с. 38];</w:t>
      </w:r>
    </w:p>
    <w:p w:rsidR="00713365" w:rsidRDefault="000C503E" w:rsidP="00BD1A62">
      <w:pPr>
        <w:pStyle w:val="a6"/>
      </w:pPr>
      <w:r>
        <w:t xml:space="preserve"> </w:t>
      </w:r>
      <w:r w:rsidR="00713365">
        <w:rPr>
          <w:vertAlign w:val="subscript"/>
        </w:rPr>
        <w:t>∆</w:t>
      </w:r>
      <w:r w:rsidR="00713365">
        <w:t>Р</w:t>
      </w:r>
      <w:r w:rsidR="00713365">
        <w:rPr>
          <w:vertAlign w:val="subscript"/>
        </w:rPr>
        <w:t>хх</w:t>
      </w:r>
      <w:r w:rsidR="00713365">
        <w:t xml:space="preserve"> – потери мощности холосто</w:t>
      </w:r>
      <w:r>
        <w:t>г</w:t>
      </w:r>
      <w:r w:rsidR="00713365">
        <w:t xml:space="preserve">о хода, </w:t>
      </w:r>
      <w:r>
        <w:rPr>
          <w:vertAlign w:val="subscript"/>
        </w:rPr>
        <w:t>∆</w:t>
      </w:r>
      <w:r>
        <w:t>Р</w:t>
      </w:r>
      <w:r>
        <w:rPr>
          <w:vertAlign w:val="subscript"/>
        </w:rPr>
        <w:t>хх</w:t>
      </w:r>
      <w:r>
        <w:t>=0,91кВт</w:t>
      </w:r>
      <w:r w:rsidR="00713365">
        <w:t xml:space="preserve"> [</w:t>
      </w:r>
      <w:r>
        <w:t>5</w:t>
      </w:r>
      <w:r w:rsidR="00713365">
        <w:t xml:space="preserve">, табл. 27.6]; </w:t>
      </w:r>
    </w:p>
    <w:p w:rsidR="00713365" w:rsidRDefault="009D1412" w:rsidP="00BD1A62">
      <w:pPr>
        <w:pStyle w:val="a6"/>
        <w:ind w:left="0"/>
      </w:pPr>
      <w:r>
        <w:t xml:space="preserve">    </w:t>
      </w:r>
      <w:r w:rsidR="00713365">
        <w:t xml:space="preserve">   К</w:t>
      </w:r>
      <w:r w:rsidR="00713365">
        <w:rPr>
          <w:vertAlign w:val="subscript"/>
        </w:rPr>
        <w:t>и.п</w:t>
      </w:r>
      <w:r w:rsidR="00713365">
        <w:t xml:space="preserve"> – Коэффициент изменения потерь, </w:t>
      </w:r>
      <w:r w:rsidR="000C503E">
        <w:t>К</w:t>
      </w:r>
      <w:r w:rsidR="000C503E">
        <w:rPr>
          <w:vertAlign w:val="subscript"/>
        </w:rPr>
        <w:t>и.п</w:t>
      </w:r>
      <w:r w:rsidR="000C503E">
        <w:t xml:space="preserve"> = </w:t>
      </w:r>
      <w:r w:rsidR="00713365">
        <w:t>0,03 кВт/кВАр</w:t>
      </w:r>
      <w:r w:rsidR="000C503E">
        <w:t xml:space="preserve"> </w:t>
      </w:r>
      <w:r w:rsidR="000C503E" w:rsidRPr="000C503E">
        <w:t>[</w:t>
      </w:r>
      <w:r w:rsidR="000C503E">
        <w:t>5</w:t>
      </w:r>
      <w:r w:rsidR="000C503E" w:rsidRPr="000C503E">
        <w:t>]</w:t>
      </w:r>
      <w:r w:rsidR="00713365">
        <w:t xml:space="preserve">; </w:t>
      </w:r>
    </w:p>
    <w:p w:rsidR="00713365" w:rsidRPr="000C503E" w:rsidRDefault="009D1412" w:rsidP="00BD1A62">
      <w:pPr>
        <w:pStyle w:val="a6"/>
      </w:pPr>
      <w:r>
        <w:t xml:space="preserve">  </w:t>
      </w:r>
      <w:r w:rsidR="00713365">
        <w:rPr>
          <w:lang w:val="en-US"/>
        </w:rPr>
        <w:t>I</w:t>
      </w:r>
      <w:r w:rsidR="00713365">
        <w:rPr>
          <w:vertAlign w:val="subscript"/>
        </w:rPr>
        <w:t>хх</w:t>
      </w:r>
      <w:r w:rsidR="00713365">
        <w:t xml:space="preserve"> – ток холостого хода</w:t>
      </w:r>
      <w:r w:rsidR="000C503E">
        <w:t xml:space="preserve">, </w:t>
      </w:r>
      <w:r w:rsidR="000C503E">
        <w:rPr>
          <w:lang w:val="en-US"/>
        </w:rPr>
        <w:t>I</w:t>
      </w:r>
      <w:r w:rsidR="000C503E">
        <w:rPr>
          <w:vertAlign w:val="subscript"/>
        </w:rPr>
        <w:t>хх</w:t>
      </w:r>
      <w:r w:rsidR="000C503E">
        <w:t>= 2,3% [5, табл. 27.6];</w:t>
      </w:r>
    </w:p>
    <w:p w:rsidR="00713365" w:rsidRDefault="00713365" w:rsidP="00BD1A62">
      <w:pPr>
        <w:pStyle w:val="a6"/>
      </w:pPr>
      <w:r>
        <w:rPr>
          <w:vertAlign w:val="subscript"/>
        </w:rPr>
        <w:t xml:space="preserve">  ∆</w:t>
      </w:r>
      <w:r>
        <w:t>Р</w:t>
      </w:r>
      <w:r>
        <w:rPr>
          <w:vertAlign w:val="subscript"/>
        </w:rPr>
        <w:t xml:space="preserve">кз </w:t>
      </w:r>
      <w:r>
        <w:t>– потери мощности короткого замыкания,</w:t>
      </w:r>
      <w:r w:rsidR="000C503E" w:rsidRPr="000C503E">
        <w:rPr>
          <w:vertAlign w:val="subscript"/>
        </w:rPr>
        <w:t xml:space="preserve"> </w:t>
      </w:r>
      <w:r w:rsidR="000C503E">
        <w:rPr>
          <w:vertAlign w:val="subscript"/>
        </w:rPr>
        <w:t>∆</w:t>
      </w:r>
      <w:r w:rsidR="000C503E">
        <w:t>Р</w:t>
      </w:r>
      <w:r w:rsidR="000C503E">
        <w:rPr>
          <w:vertAlign w:val="subscript"/>
        </w:rPr>
        <w:t>кз</w:t>
      </w:r>
      <w:r w:rsidR="000C503E">
        <w:t>=3,7</w:t>
      </w:r>
      <w:r>
        <w:t xml:space="preserve"> </w:t>
      </w:r>
      <w:r w:rsidR="000C503E">
        <w:t>[5, табл. 27.6];</w:t>
      </w:r>
    </w:p>
    <w:p w:rsidR="00362A22" w:rsidRDefault="009D1412" w:rsidP="00362A22">
      <w:pPr>
        <w:pStyle w:val="a6"/>
      </w:pPr>
      <w:r>
        <w:t xml:space="preserve"> </w:t>
      </w:r>
      <w:r w:rsidR="00713365">
        <w:t xml:space="preserve"> </w:t>
      </w:r>
      <w:r w:rsidR="00713365">
        <w:rPr>
          <w:lang w:val="en-US"/>
        </w:rPr>
        <w:t>U</w:t>
      </w:r>
      <w:r w:rsidR="00713365">
        <w:rPr>
          <w:vertAlign w:val="subscript"/>
        </w:rPr>
        <w:t xml:space="preserve">к </w:t>
      </w:r>
      <w:r w:rsidR="00713365">
        <w:t>– напряжение короткого замыкания,</w:t>
      </w:r>
      <w:r w:rsidR="000C503E" w:rsidRPr="000C503E">
        <w:t xml:space="preserve"> </w:t>
      </w:r>
      <w:r w:rsidR="000C503E">
        <w:rPr>
          <w:lang w:val="en-US"/>
        </w:rPr>
        <w:t>U</w:t>
      </w:r>
      <w:r w:rsidR="000C503E">
        <w:rPr>
          <w:vertAlign w:val="subscript"/>
        </w:rPr>
        <w:t xml:space="preserve">к </w:t>
      </w:r>
      <w:r w:rsidR="000C503E">
        <w:t>= 6,5%</w:t>
      </w:r>
      <w:r w:rsidR="00713365">
        <w:t xml:space="preserve"> </w:t>
      </w:r>
      <w:r w:rsidR="000C503E">
        <w:t>[5, табл. 27.6</w:t>
      </w:r>
      <w:r>
        <w:t>]</w:t>
      </w:r>
    </w:p>
    <w:p w:rsidR="00713365" w:rsidRDefault="004261A3" w:rsidP="00BD1A62">
      <w:pPr>
        <w:pStyle w:val="a6"/>
      </w:pPr>
      <w:r>
        <w:t>С</w:t>
      </w:r>
      <w:r>
        <w:rPr>
          <w:vertAlign w:val="subscript"/>
          <w:lang w:val="en-US"/>
        </w:rPr>
        <w:t>n</w:t>
      </w:r>
      <w:r>
        <w:t>=</w:t>
      </w:r>
      <w:r w:rsidR="00713365">
        <w:t>0,81∙</w:t>
      </w:r>
      <w:r w:rsidR="00F60B2B">
        <w:t>2</w:t>
      </w:r>
      <w:r w:rsidR="00713365">
        <w:t>∙2000[</w:t>
      </w:r>
      <w:r w:rsidR="00F60B2B">
        <w:t>0</w:t>
      </w:r>
      <w:r w:rsidR="00713365">
        <w:t>,</w:t>
      </w:r>
      <w:r w:rsidR="00F60B2B">
        <w:t>74</w:t>
      </w:r>
      <w:r w:rsidR="00713365">
        <w:t>+0,03∙2</w:t>
      </w:r>
      <w:r w:rsidR="00941788">
        <w:t>,3∙250</w:t>
      </w:r>
      <w:r w:rsidR="00713365">
        <w:t>/100+0,</w:t>
      </w:r>
      <w:r w:rsidR="00941788">
        <w:t>9</w:t>
      </w:r>
      <w:r w:rsidR="00713365">
        <w:t>(</w:t>
      </w:r>
      <w:r w:rsidR="00941788">
        <w:t>3,7</w:t>
      </w:r>
      <w:r w:rsidR="00713365">
        <w:t>+0,03∙</w:t>
      </w:r>
      <w:r w:rsidR="00941788">
        <w:t>6</w:t>
      </w:r>
      <w:r w:rsidR="00713365">
        <w:t>,5</w:t>
      </w:r>
      <w:r w:rsidR="00941788">
        <w:t>∙250</w:t>
      </w:r>
      <w:r w:rsidR="00713365">
        <w:t>/100]=8</w:t>
      </w:r>
      <w:r w:rsidR="00941788">
        <w:t>576,6</w:t>
      </w:r>
      <w:r w:rsidR="00713365">
        <w:t xml:space="preserve"> руб,</w:t>
      </w:r>
    </w:p>
    <w:p w:rsidR="00941788" w:rsidRDefault="00713365" w:rsidP="00941788">
      <w:pPr>
        <w:pStyle w:val="a6"/>
        <w:ind w:left="0"/>
      </w:pPr>
      <w:r>
        <w:t xml:space="preserve"> </w:t>
      </w:r>
      <w:r w:rsidR="00941788">
        <w:t>Находим капитальные затраты:</w:t>
      </w:r>
    </w:p>
    <w:p w:rsidR="00941788" w:rsidRDefault="00941788" w:rsidP="00941788">
      <w:pPr>
        <w:pStyle w:val="a6"/>
        <w:jc w:val="right"/>
      </w:pPr>
    </w:p>
    <w:p w:rsidR="00941788" w:rsidRDefault="00941788" w:rsidP="00941788">
      <w:pPr>
        <w:pStyle w:val="a6"/>
        <w:jc w:val="right"/>
      </w:pPr>
      <w:r>
        <w:t xml:space="preserve">К = </w:t>
      </w:r>
      <w:r>
        <w:rPr>
          <w:lang w:val="en-US"/>
        </w:rPr>
        <w:t>N</w:t>
      </w:r>
      <w:r w:rsidRPr="009D1412">
        <w:t xml:space="preserve"> </w:t>
      </w:r>
      <w:r>
        <w:rPr>
          <w:lang w:val="en-US"/>
        </w:rPr>
        <w:t>·</w:t>
      </w:r>
      <w:r w:rsidRPr="009D1412">
        <w:t xml:space="preserve"> </w:t>
      </w:r>
      <w:r>
        <w:rPr>
          <w:lang w:val="en-US"/>
        </w:rPr>
        <w:t>C</w:t>
      </w:r>
      <w:r>
        <w:rPr>
          <w:vertAlign w:val="subscript"/>
        </w:rPr>
        <w:t>с.тр</w:t>
      </w:r>
      <w:r>
        <w:t>,                                                                                       (20)</w:t>
      </w:r>
    </w:p>
    <w:p w:rsidR="00941788" w:rsidRDefault="00941788" w:rsidP="00941788">
      <w:pPr>
        <w:pStyle w:val="a6"/>
        <w:jc w:val="both"/>
      </w:pPr>
    </w:p>
    <w:p w:rsidR="00941788" w:rsidRDefault="00941788" w:rsidP="00941788">
      <w:pPr>
        <w:pStyle w:val="a6"/>
      </w:pPr>
      <w:r>
        <w:t xml:space="preserve">где </w:t>
      </w:r>
      <w:r>
        <w:rPr>
          <w:lang w:val="en-US"/>
        </w:rPr>
        <w:t>C</w:t>
      </w:r>
      <w:r>
        <w:rPr>
          <w:vertAlign w:val="subscript"/>
        </w:rPr>
        <w:t>с.тр</w:t>
      </w:r>
      <w:r>
        <w:t xml:space="preserve"> – стоимость одного трансформатора, </w:t>
      </w:r>
      <w:r>
        <w:rPr>
          <w:lang w:val="en-US"/>
        </w:rPr>
        <w:t>C</w:t>
      </w:r>
      <w:r>
        <w:rPr>
          <w:vertAlign w:val="subscript"/>
        </w:rPr>
        <w:t xml:space="preserve">с.тр </w:t>
      </w:r>
      <w:r>
        <w:t>= [5, табл. 27.6];</w:t>
      </w:r>
    </w:p>
    <w:p w:rsidR="00941788" w:rsidRDefault="00941788" w:rsidP="00BD1A62">
      <w:pPr>
        <w:pStyle w:val="a6"/>
      </w:pPr>
    </w:p>
    <w:p w:rsidR="004261A3" w:rsidRDefault="00941788" w:rsidP="00941788">
      <w:pPr>
        <w:pStyle w:val="a6"/>
        <w:jc w:val="right"/>
      </w:pPr>
      <w:r>
        <w:t xml:space="preserve">   </w:t>
      </w:r>
      <w:r w:rsidR="004261A3">
        <w:t>С</w:t>
      </w:r>
      <w:r w:rsidR="004261A3" w:rsidRPr="004261A3">
        <w:rPr>
          <w:vertAlign w:val="subscript"/>
        </w:rPr>
        <w:t>а</w:t>
      </w:r>
      <w:r w:rsidR="004261A3">
        <w:t xml:space="preserve"> = Ка · К                                                                          </w:t>
      </w:r>
      <w:r w:rsidR="00231409">
        <w:t xml:space="preserve">                              </w:t>
      </w:r>
      <w:r w:rsidR="004261A3">
        <w:t>(</w:t>
      </w:r>
      <w:r>
        <w:t>21</w:t>
      </w:r>
      <w:r w:rsidR="004261A3">
        <w:t>)</w:t>
      </w:r>
    </w:p>
    <w:p w:rsidR="00941788" w:rsidRDefault="00941788" w:rsidP="00BD1A62">
      <w:pPr>
        <w:pStyle w:val="a6"/>
      </w:pPr>
      <w:r>
        <w:t xml:space="preserve"> </w:t>
      </w:r>
    </w:p>
    <w:p w:rsidR="00494DF0" w:rsidRDefault="00941788" w:rsidP="00941788">
      <w:pPr>
        <w:pStyle w:val="a6"/>
        <w:ind w:left="0"/>
      </w:pPr>
      <w:r>
        <w:t xml:space="preserve">       С</w:t>
      </w:r>
      <w:r w:rsidRPr="004261A3">
        <w:rPr>
          <w:vertAlign w:val="subscript"/>
        </w:rPr>
        <w:t>а</w:t>
      </w:r>
      <w:r>
        <w:t xml:space="preserve"> = 0,12 · 1500 = 180руб                                                                                                          </w:t>
      </w:r>
    </w:p>
    <w:p w:rsidR="00494DF0" w:rsidRDefault="00494DF0" w:rsidP="00BD1A62">
      <w:pPr>
        <w:pStyle w:val="a6"/>
      </w:pPr>
    </w:p>
    <w:p w:rsidR="000C503E" w:rsidRDefault="004261A3" w:rsidP="00494DF0">
      <w:pPr>
        <w:pStyle w:val="a6"/>
        <w:ind w:left="0"/>
      </w:pPr>
      <w:r>
        <w:t xml:space="preserve">где Ка - коэффициент учитывающий отчисления на амортизацию и </w:t>
      </w:r>
      <w:r w:rsidR="00494DF0">
        <w:t xml:space="preserve"> </w:t>
      </w:r>
      <w:r>
        <w:t>эксплуатацию, для трансформаторов Ка = 0,12</w:t>
      </w:r>
      <w:r w:rsidRPr="004261A3">
        <w:t xml:space="preserve"> [5]</w:t>
      </w:r>
      <w:r w:rsidR="000C503E">
        <w:t xml:space="preserve">  </w:t>
      </w:r>
    </w:p>
    <w:p w:rsidR="00713365" w:rsidRPr="004261A3" w:rsidRDefault="000C503E" w:rsidP="00941788">
      <w:pPr>
        <w:pStyle w:val="a6"/>
      </w:pPr>
      <w:r>
        <w:t xml:space="preserve">    </w:t>
      </w:r>
      <w:r w:rsidR="004261A3" w:rsidRPr="004261A3">
        <w:t>Находим суммарные ежегодные затраты</w:t>
      </w:r>
      <w:r w:rsidR="004261A3">
        <w:t xml:space="preserve">: </w:t>
      </w:r>
    </w:p>
    <w:p w:rsidR="004261A3" w:rsidRDefault="004261A3" w:rsidP="00941788">
      <w:pPr>
        <w:pStyle w:val="a6"/>
        <w:ind w:left="357"/>
      </w:pPr>
    </w:p>
    <w:p w:rsidR="00713365" w:rsidRPr="004261A3" w:rsidRDefault="004261A3" w:rsidP="00941788">
      <w:pPr>
        <w:pStyle w:val="a6"/>
        <w:jc w:val="right"/>
      </w:pPr>
      <w:r>
        <w:t>С</w:t>
      </w:r>
      <w:r>
        <w:rPr>
          <w:vertAlign w:val="subscript"/>
        </w:rPr>
        <w:t>∑</w:t>
      </w:r>
      <w:r>
        <w:t>=</w:t>
      </w:r>
      <w:r w:rsidRPr="004261A3">
        <w:t xml:space="preserve"> </w:t>
      </w:r>
      <w:r>
        <w:t>С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+ С</w:t>
      </w:r>
      <w:r w:rsidRPr="004261A3">
        <w:rPr>
          <w:vertAlign w:val="subscript"/>
        </w:rPr>
        <w:t>а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</w:t>
      </w:r>
      <w:r>
        <w:t>(</w:t>
      </w:r>
      <w:r w:rsidR="00231409">
        <w:t>2</w:t>
      </w:r>
      <w:r w:rsidR="00941788">
        <w:t>2</w:t>
      </w:r>
      <w:r>
        <w:t>)</w:t>
      </w:r>
    </w:p>
    <w:p w:rsidR="00941788" w:rsidRDefault="00941788" w:rsidP="00941788">
      <w:pPr>
        <w:pStyle w:val="a6"/>
      </w:pPr>
      <w:r>
        <w:t xml:space="preserve">   </w:t>
      </w:r>
    </w:p>
    <w:p w:rsidR="00713365" w:rsidRDefault="00941788" w:rsidP="00941788">
      <w:pPr>
        <w:pStyle w:val="a6"/>
      </w:pPr>
      <w:r>
        <w:t xml:space="preserve">               С</w:t>
      </w:r>
      <w:r>
        <w:rPr>
          <w:vertAlign w:val="subscript"/>
        </w:rPr>
        <w:t>∑</w:t>
      </w:r>
      <w:r>
        <w:t>=</w:t>
      </w:r>
      <w:r w:rsidRPr="004261A3">
        <w:t xml:space="preserve"> </w:t>
      </w:r>
      <w:r>
        <w:t>8576,6</w:t>
      </w:r>
      <w:r>
        <w:rPr>
          <w:vertAlign w:val="subscript"/>
        </w:rPr>
        <w:t xml:space="preserve"> </w:t>
      </w:r>
      <w:r>
        <w:t>+ 180 = 8756,6</w:t>
      </w:r>
      <w:r w:rsidR="00A9587C">
        <w:t>руб</w:t>
      </w:r>
    </w:p>
    <w:p w:rsidR="00941788" w:rsidRDefault="00941788" w:rsidP="00941788">
      <w:pPr>
        <w:pStyle w:val="a6"/>
        <w:ind w:left="357"/>
      </w:pPr>
    </w:p>
    <w:p w:rsidR="009D1412" w:rsidRDefault="009D1412" w:rsidP="00941788">
      <w:pPr>
        <w:pStyle w:val="a6"/>
        <w:ind w:left="0"/>
        <w:jc w:val="both"/>
      </w:pPr>
      <w:r>
        <w:t xml:space="preserve">    Для первого варианта расчёт аналогичен, результаты сведены в табл. 3</w:t>
      </w:r>
    </w:p>
    <w:p w:rsidR="009D1412" w:rsidRDefault="009D1412" w:rsidP="00BD1A62">
      <w:pPr>
        <w:pStyle w:val="a6"/>
        <w:jc w:val="both"/>
      </w:pPr>
    </w:p>
    <w:p w:rsidR="009D1412" w:rsidRDefault="009D1412" w:rsidP="00BD1A62">
      <w:pPr>
        <w:pStyle w:val="a6"/>
        <w:jc w:val="right"/>
      </w:pPr>
    </w:p>
    <w:p w:rsidR="009D1412" w:rsidRDefault="009D1412" w:rsidP="00BD1A62">
      <w:pPr>
        <w:pStyle w:val="a6"/>
        <w:jc w:val="right"/>
        <w:rPr>
          <w:lang w:val="en-US"/>
        </w:rPr>
      </w:pPr>
      <w:r>
        <w:t>Таблица 3</w:t>
      </w:r>
    </w:p>
    <w:p w:rsidR="009D1412" w:rsidRDefault="009D1412" w:rsidP="00302BF8">
      <w:pPr>
        <w:pStyle w:val="a6"/>
        <w:spacing w:line="240" w:lineRule="auto"/>
        <w:ind w:left="357"/>
        <w:jc w:val="right"/>
        <w:rPr>
          <w:lang w:val="en-U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880"/>
        <w:gridCol w:w="2365"/>
      </w:tblGrid>
      <w:tr w:rsidR="009D1412">
        <w:tc>
          <w:tcPr>
            <w:tcW w:w="3960" w:type="dxa"/>
            <w:vAlign w:val="center"/>
          </w:tcPr>
          <w:p w:rsidR="009D1412" w:rsidRDefault="009D1412" w:rsidP="00302B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2880" w:type="dxa"/>
            <w:vAlign w:val="center"/>
          </w:tcPr>
          <w:p w:rsidR="009D1412" w:rsidRDefault="009D1412" w:rsidP="00302B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9D1412" w:rsidRDefault="009D1412" w:rsidP="00302B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х 630 кВА</w:t>
            </w:r>
          </w:p>
        </w:tc>
        <w:tc>
          <w:tcPr>
            <w:tcW w:w="2365" w:type="dxa"/>
            <w:vAlign w:val="center"/>
          </w:tcPr>
          <w:p w:rsidR="009D1412" w:rsidRDefault="009D1412" w:rsidP="00302B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9D1412" w:rsidRDefault="009D1412" w:rsidP="00302B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х 250 кВА</w:t>
            </w:r>
          </w:p>
        </w:tc>
      </w:tr>
      <w:tr w:rsidR="009D1412">
        <w:trPr>
          <w:trHeight w:val="228"/>
        </w:trPr>
        <w:tc>
          <w:tcPr>
            <w:tcW w:w="3960" w:type="dxa"/>
          </w:tcPr>
          <w:p w:rsidR="009D1412" w:rsidRDefault="009D1412" w:rsidP="001836B9">
            <w:pPr>
              <w:pStyle w:val="3"/>
            </w:pPr>
            <w:r>
              <w:t>К</w:t>
            </w:r>
            <w:r>
              <w:rPr>
                <w:vertAlign w:val="subscript"/>
              </w:rPr>
              <w:t>з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∆Р</w:t>
            </w:r>
            <w:r>
              <w:rPr>
                <w:sz w:val="28"/>
                <w:szCs w:val="28"/>
                <w:vertAlign w:val="subscript"/>
              </w:rPr>
              <w:t>х.х</w:t>
            </w:r>
            <w:r>
              <w:rPr>
                <w:sz w:val="28"/>
                <w:szCs w:val="28"/>
              </w:rPr>
              <w:t xml:space="preserve">, кВт 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1,31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∆Р</w:t>
            </w:r>
            <w:r>
              <w:rPr>
                <w:sz w:val="28"/>
                <w:szCs w:val="28"/>
                <w:vertAlign w:val="subscript"/>
              </w:rPr>
              <w:t>кз</w:t>
            </w:r>
            <w:r>
              <w:rPr>
                <w:sz w:val="28"/>
                <w:szCs w:val="28"/>
              </w:rPr>
              <w:t>, кВт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41788">
        <w:trPr>
          <w:trHeight w:val="480"/>
        </w:trPr>
        <w:tc>
          <w:tcPr>
            <w:tcW w:w="3960" w:type="dxa"/>
          </w:tcPr>
          <w:p w:rsidR="00941788" w:rsidRDefault="00941788" w:rsidP="0094178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к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880" w:type="dxa"/>
          </w:tcPr>
          <w:p w:rsidR="00941788" w:rsidRDefault="00941788" w:rsidP="009417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365" w:type="dxa"/>
          </w:tcPr>
          <w:p w:rsidR="00941788" w:rsidRDefault="00941788" w:rsidP="009417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941788">
        <w:trPr>
          <w:trHeight w:val="480"/>
        </w:trPr>
        <w:tc>
          <w:tcPr>
            <w:tcW w:w="3960" w:type="dxa"/>
          </w:tcPr>
          <w:p w:rsidR="00941788" w:rsidRDefault="00941788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хх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880" w:type="dxa"/>
          </w:tcPr>
          <w:p w:rsidR="00941788" w:rsidRDefault="00941788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941788" w:rsidRDefault="00941788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 xml:space="preserve">м </w:t>
            </w:r>
            <w:r>
              <w:rPr>
                <w:sz w:val="28"/>
                <w:szCs w:val="28"/>
              </w:rPr>
              <w:t>, ч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о</w:t>
            </w:r>
            <w:r>
              <w:rPr>
                <w:sz w:val="28"/>
                <w:szCs w:val="28"/>
              </w:rPr>
              <w:t>, руб/кВт∙ч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02BF8">
              <w:rPr>
                <w:sz w:val="28"/>
                <w:szCs w:val="28"/>
              </w:rPr>
              <w:t>81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02BF8">
              <w:rPr>
                <w:sz w:val="28"/>
                <w:szCs w:val="28"/>
              </w:rPr>
              <w:t>81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</w:rPr>
              <w:t>, руб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8557,5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8576,6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 руб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pStyle w:val="3"/>
              <w:rPr>
                <w:szCs w:val="24"/>
              </w:rPr>
            </w:pPr>
            <w:r>
              <w:rPr>
                <w:szCs w:val="24"/>
              </w:rPr>
              <w:t>К</w:t>
            </w:r>
            <w:r>
              <w:rPr>
                <w:szCs w:val="24"/>
                <w:vertAlign w:val="subscript"/>
              </w:rPr>
              <w:t>а</w:t>
            </w:r>
            <w:r>
              <w:rPr>
                <w:szCs w:val="24"/>
              </w:rPr>
              <w:t>, руб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pStyle w:val="3"/>
            </w:pPr>
            <w:r>
              <w:t>С</w:t>
            </w:r>
            <w:r>
              <w:rPr>
                <w:vertAlign w:val="subscript"/>
              </w:rPr>
              <w:t>а</w:t>
            </w:r>
            <w:r>
              <w:t>, руб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9D1412">
        <w:tc>
          <w:tcPr>
            <w:tcW w:w="3960" w:type="dxa"/>
          </w:tcPr>
          <w:p w:rsidR="009D1412" w:rsidRDefault="009D1412" w:rsidP="001836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>∑</w:t>
            </w:r>
            <w:r>
              <w:rPr>
                <w:sz w:val="28"/>
                <w:szCs w:val="28"/>
              </w:rPr>
              <w:t>, руб</w:t>
            </w:r>
          </w:p>
        </w:tc>
        <w:tc>
          <w:tcPr>
            <w:tcW w:w="2880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8749,5</w:t>
            </w:r>
          </w:p>
        </w:tc>
        <w:tc>
          <w:tcPr>
            <w:tcW w:w="2365" w:type="dxa"/>
          </w:tcPr>
          <w:p w:rsidR="009D1412" w:rsidRDefault="009D1412" w:rsidP="001836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8756,6</w:t>
            </w:r>
          </w:p>
        </w:tc>
      </w:tr>
    </w:tbl>
    <w:p w:rsidR="009D1412" w:rsidRDefault="009D1412" w:rsidP="00BD1A62">
      <w:pPr>
        <w:pStyle w:val="a6"/>
      </w:pPr>
    </w:p>
    <w:p w:rsidR="004261A3" w:rsidRPr="009D1412" w:rsidRDefault="004261A3" w:rsidP="00BD1A62">
      <w:pPr>
        <w:pStyle w:val="a6"/>
        <w:ind w:left="0"/>
        <w:jc w:val="both"/>
      </w:pPr>
    </w:p>
    <w:p w:rsidR="00713365" w:rsidRDefault="0082166E" w:rsidP="008216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365">
        <w:rPr>
          <w:sz w:val="28"/>
          <w:szCs w:val="28"/>
        </w:rPr>
        <w:t xml:space="preserve">Так как варианты </w:t>
      </w:r>
      <w:r w:rsidR="009D1412">
        <w:rPr>
          <w:sz w:val="28"/>
          <w:szCs w:val="28"/>
        </w:rPr>
        <w:t xml:space="preserve">по </w:t>
      </w:r>
      <w:r w:rsidR="00713365">
        <w:rPr>
          <w:sz w:val="28"/>
          <w:szCs w:val="28"/>
        </w:rPr>
        <w:t>суммарным затратам отличаются менее чем на 3%:</w:t>
      </w:r>
    </w:p>
    <w:p w:rsidR="00713365" w:rsidRDefault="00231409" w:rsidP="00BD1A6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1412">
        <w:rPr>
          <w:sz w:val="28"/>
          <w:szCs w:val="28"/>
        </w:rPr>
        <w:t>(</w:t>
      </w:r>
      <w:r w:rsidR="00713365">
        <w:rPr>
          <w:sz w:val="28"/>
          <w:szCs w:val="28"/>
        </w:rPr>
        <w:t>8756 –8749,5)</w:t>
      </w:r>
      <w:r w:rsidR="009D1412">
        <w:rPr>
          <w:sz w:val="28"/>
          <w:szCs w:val="28"/>
        </w:rPr>
        <w:t>*100</w:t>
      </w:r>
      <w:r w:rsidR="00713365">
        <w:rPr>
          <w:sz w:val="28"/>
          <w:szCs w:val="28"/>
        </w:rPr>
        <w:t xml:space="preserve">/8749,5 = 0,08%,                                        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 варианты считаются равноценными</w:t>
      </w:r>
      <w:r w:rsidR="009D1412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выбираем вариант с наименьшими капитальными затратами т. е. 2 х 250 кВА.</w:t>
      </w:r>
    </w:p>
    <w:p w:rsidR="00713365" w:rsidRDefault="00713365" w:rsidP="00BD1A62">
      <w:pPr>
        <w:spacing w:line="360" w:lineRule="auto"/>
        <w:ind w:left="360"/>
        <w:jc w:val="both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</w:p>
    <w:p w:rsidR="00713365" w:rsidRDefault="009D1412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365">
        <w:rPr>
          <w:sz w:val="28"/>
          <w:szCs w:val="28"/>
        </w:rPr>
        <w:t>2.5. Выбор места расположения питающей подстанции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412">
        <w:rPr>
          <w:sz w:val="28"/>
          <w:szCs w:val="28"/>
        </w:rPr>
        <w:t xml:space="preserve">  </w:t>
      </w:r>
      <w:r>
        <w:rPr>
          <w:sz w:val="28"/>
          <w:szCs w:val="28"/>
        </w:rPr>
        <w:t>Место расположения ШР определяется по картограммам нагрузок в зависимости от мощности</w:t>
      </w:r>
      <w:r w:rsidR="009D14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1412">
        <w:rPr>
          <w:sz w:val="28"/>
          <w:szCs w:val="28"/>
        </w:rPr>
        <w:t>запитанных</w:t>
      </w:r>
      <w:r>
        <w:rPr>
          <w:sz w:val="28"/>
          <w:szCs w:val="28"/>
        </w:rPr>
        <w:t xml:space="preserve"> от него электроприёмников.</w:t>
      </w:r>
    </w:p>
    <w:p w:rsidR="00713365" w:rsidRDefault="00713365" w:rsidP="00BD1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412">
        <w:rPr>
          <w:sz w:val="28"/>
          <w:szCs w:val="28"/>
        </w:rPr>
        <w:t xml:space="preserve">  </w:t>
      </w:r>
      <w:r>
        <w:rPr>
          <w:sz w:val="28"/>
          <w:szCs w:val="28"/>
        </w:rPr>
        <w:t>Распределительные шкафы и цехов</w:t>
      </w:r>
      <w:r w:rsidR="009D1412">
        <w:rPr>
          <w:sz w:val="28"/>
          <w:szCs w:val="28"/>
        </w:rPr>
        <w:t>ую</w:t>
      </w:r>
      <w:r>
        <w:rPr>
          <w:sz w:val="28"/>
          <w:szCs w:val="28"/>
        </w:rPr>
        <w:t xml:space="preserve"> трансформаторн</w:t>
      </w:r>
      <w:r w:rsidR="009D1412">
        <w:rPr>
          <w:sz w:val="28"/>
          <w:szCs w:val="28"/>
        </w:rPr>
        <w:t>ую</w:t>
      </w:r>
      <w:r>
        <w:rPr>
          <w:sz w:val="28"/>
          <w:szCs w:val="28"/>
        </w:rPr>
        <w:t xml:space="preserve"> подстанци</w:t>
      </w:r>
      <w:r w:rsidR="0087551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75510">
        <w:rPr>
          <w:sz w:val="28"/>
          <w:szCs w:val="28"/>
        </w:rPr>
        <w:t xml:space="preserve">целесообразно </w:t>
      </w:r>
      <w:r>
        <w:rPr>
          <w:sz w:val="28"/>
          <w:szCs w:val="28"/>
        </w:rPr>
        <w:t>устанавливат</w:t>
      </w:r>
      <w:r w:rsidR="00875510">
        <w:rPr>
          <w:sz w:val="28"/>
          <w:szCs w:val="28"/>
        </w:rPr>
        <w:t>ь</w:t>
      </w:r>
      <w:r>
        <w:rPr>
          <w:sz w:val="28"/>
          <w:szCs w:val="28"/>
        </w:rPr>
        <w:t xml:space="preserve"> в центре </w:t>
      </w:r>
      <w:r w:rsidR="00875510">
        <w:rPr>
          <w:sz w:val="28"/>
          <w:szCs w:val="28"/>
        </w:rPr>
        <w:t xml:space="preserve"> электрических </w:t>
      </w:r>
      <w:r>
        <w:rPr>
          <w:sz w:val="28"/>
          <w:szCs w:val="28"/>
        </w:rPr>
        <w:t>нагрузок</w:t>
      </w:r>
      <w:r w:rsidR="00875510">
        <w:rPr>
          <w:sz w:val="28"/>
          <w:szCs w:val="28"/>
        </w:rPr>
        <w:t xml:space="preserve"> (ЦЭН)</w:t>
      </w:r>
      <w:r>
        <w:rPr>
          <w:sz w:val="28"/>
          <w:szCs w:val="28"/>
        </w:rPr>
        <w:t xml:space="preserve">. </w:t>
      </w:r>
      <w:r w:rsidR="00875510">
        <w:rPr>
          <w:sz w:val="28"/>
          <w:szCs w:val="28"/>
        </w:rPr>
        <w:t>Координаты ЦЭН определяют по формуле</w:t>
      </w:r>
      <w:r>
        <w:rPr>
          <w:sz w:val="28"/>
          <w:szCs w:val="28"/>
        </w:rPr>
        <w:t>: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цэн </w:t>
      </w:r>
      <w:r>
        <w:rPr>
          <w:sz w:val="28"/>
          <w:szCs w:val="28"/>
        </w:rPr>
        <w:t>= ΣХ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Σ</w:t>
      </w:r>
      <w:r w:rsidR="00875510"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>.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,                                                         (2</w:t>
      </w:r>
      <w:r w:rsidR="00231409">
        <w:rPr>
          <w:sz w:val="28"/>
          <w:szCs w:val="28"/>
        </w:rPr>
        <w:t>3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 xml:space="preserve">цэн </w:t>
      </w:r>
      <w:r>
        <w:rPr>
          <w:sz w:val="28"/>
          <w:szCs w:val="28"/>
        </w:rPr>
        <w:t>= Σ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/ ΣР</w:t>
      </w:r>
      <w:r>
        <w:rPr>
          <w:sz w:val="28"/>
          <w:szCs w:val="28"/>
          <w:vertAlign w:val="subscript"/>
        </w:rPr>
        <w:t>ном.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,                                                         (2</w:t>
      </w:r>
      <w:r w:rsidR="00231409">
        <w:rPr>
          <w:sz w:val="28"/>
          <w:szCs w:val="28"/>
        </w:rPr>
        <w:t>4</w:t>
      </w:r>
      <w:r>
        <w:rPr>
          <w:sz w:val="28"/>
          <w:szCs w:val="28"/>
        </w:rPr>
        <w:t xml:space="preserve">)                                                   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координат</w:t>
      </w:r>
      <w:r w:rsidR="008755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электроприёмника по оси </w:t>
      </w:r>
      <w:r w:rsidR="00875510">
        <w:rPr>
          <w:sz w:val="28"/>
          <w:szCs w:val="28"/>
        </w:rPr>
        <w:t>абсцисс</w:t>
      </w:r>
      <w:r>
        <w:rPr>
          <w:sz w:val="28"/>
          <w:szCs w:val="28"/>
        </w:rPr>
        <w:t>, м;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 – координат</w:t>
      </w:r>
      <w:r w:rsidR="008755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электроприёмника по оси ординат, м;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>
        <w:rPr>
          <w:sz w:val="28"/>
          <w:szCs w:val="28"/>
          <w:vertAlign w:val="subscript"/>
        </w:rPr>
        <w:t>ном.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="00875510">
        <w:rPr>
          <w:sz w:val="28"/>
          <w:szCs w:val="28"/>
        </w:rPr>
        <w:t xml:space="preserve">номинальная </w:t>
      </w:r>
      <w:r>
        <w:rPr>
          <w:sz w:val="28"/>
          <w:szCs w:val="28"/>
        </w:rPr>
        <w:t xml:space="preserve">мощность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го электроприёмника, кВт.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5510">
        <w:rPr>
          <w:sz w:val="28"/>
          <w:szCs w:val="28"/>
        </w:rPr>
        <w:t xml:space="preserve">  </w:t>
      </w:r>
      <w:r>
        <w:rPr>
          <w:sz w:val="28"/>
          <w:szCs w:val="28"/>
        </w:rPr>
        <w:t>Для трансформаторной подстанции берутся координаты всех ШР. Расчёты рассмотрим на примере ШР-1:</w:t>
      </w:r>
    </w:p>
    <w:p w:rsidR="00713365" w:rsidRDefault="0087551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Покажем расчёт на примере ШР-1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цэн  </w:t>
      </w:r>
      <w:r>
        <w:rPr>
          <w:sz w:val="28"/>
          <w:szCs w:val="28"/>
        </w:rPr>
        <w:t>=  (1,5 · 11 + 9 · 5 + (12,5 · 5) · 4 + 17 · 5 + 20 · 5) /46 = 496,5/46 = 11м ,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 xml:space="preserve">цэн  </w:t>
      </w:r>
      <w:r>
        <w:rPr>
          <w:sz w:val="28"/>
          <w:szCs w:val="28"/>
        </w:rPr>
        <w:t>=  (50 · 11 + (50 · 5) · 2 + 45 · 5 + 42 · 5 + 39 · 5 + 36 · 5 + 45 · 5)/46 =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= 2085/46 = 45,5м,</w:t>
      </w:r>
    </w:p>
    <w:p w:rsidR="00713365" w:rsidRDefault="00875510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остальных шкафов распределительных и подстанций расчёт аналогичен, результаты сведены в табл. 4</w:t>
      </w:r>
      <w:r w:rsidR="00713365">
        <w:rPr>
          <w:sz w:val="28"/>
          <w:szCs w:val="28"/>
        </w:rPr>
        <w:t xml:space="preserve">  </w:t>
      </w: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713365" w:rsidP="00BD1A62">
      <w:pPr>
        <w:spacing w:line="360" w:lineRule="auto"/>
        <w:rPr>
          <w:sz w:val="28"/>
          <w:szCs w:val="28"/>
        </w:rPr>
      </w:pPr>
    </w:p>
    <w:p w:rsidR="00713365" w:rsidRDefault="00875510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875510" w:rsidRPr="00875510" w:rsidRDefault="00875510">
      <w:pPr>
        <w:spacing w:line="360" w:lineRule="auto"/>
        <w:jc w:val="right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3180"/>
        <w:gridCol w:w="3180"/>
      </w:tblGrid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pStyle w:val="2"/>
              <w:tabs>
                <w:tab w:val="clear" w:pos="4120"/>
              </w:tabs>
              <w:rPr>
                <w:szCs w:val="28"/>
              </w:rPr>
            </w:pPr>
            <w:r>
              <w:rPr>
                <w:szCs w:val="28"/>
              </w:rPr>
              <w:t>Номер ШР</w:t>
            </w:r>
          </w:p>
        </w:tc>
        <w:tc>
          <w:tcPr>
            <w:tcW w:w="3180" w:type="dxa"/>
            <w:vAlign w:val="bottom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Расчётные координаты 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80" w:type="dxa"/>
            <w:vAlign w:val="bottom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установки</w:t>
            </w:r>
          </w:p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)</w:t>
            </w:r>
          </w:p>
        </w:tc>
      </w:tr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pStyle w:val="2"/>
              <w:tabs>
                <w:tab w:val="clear" w:pos="4120"/>
              </w:tabs>
              <w:rPr>
                <w:szCs w:val="28"/>
              </w:rPr>
            </w:pPr>
            <w:r>
              <w:rPr>
                <w:szCs w:val="28"/>
              </w:rPr>
              <w:t>ШР-1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(11;45,5)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(11;51)</w:t>
            </w:r>
          </w:p>
        </w:tc>
      </w:tr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ШР-2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(25;41)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(25;51)</w:t>
            </w:r>
          </w:p>
        </w:tc>
      </w:tr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ШР-3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(32;22)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(35,5;22)</w:t>
            </w:r>
          </w:p>
        </w:tc>
      </w:tr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ШР-4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(15;8)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(15;1)</w:t>
            </w:r>
          </w:p>
        </w:tc>
      </w:tr>
      <w:tr w:rsidR="00713365">
        <w:trPr>
          <w:trHeight w:val="195"/>
        </w:trPr>
        <w:tc>
          <w:tcPr>
            <w:tcW w:w="3000" w:type="dxa"/>
            <w:vAlign w:val="center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(19;7)</w:t>
            </w:r>
          </w:p>
        </w:tc>
        <w:tc>
          <w:tcPr>
            <w:tcW w:w="3180" w:type="dxa"/>
          </w:tcPr>
          <w:p w:rsidR="00713365" w:rsidRDefault="007133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 цеха</w:t>
            </w:r>
          </w:p>
        </w:tc>
      </w:tr>
    </w:tbl>
    <w:p w:rsidR="00713365" w:rsidRPr="0082166E" w:rsidRDefault="00713365" w:rsidP="0082166E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Pr="0082166E" w:rsidRDefault="00713365" w:rsidP="0082166E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8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2.6. Расчёт сети 0,38кВ</w:t>
      </w:r>
    </w:p>
    <w:p w:rsidR="00713365" w:rsidRDefault="00713365" w:rsidP="00BD1A62">
      <w:pPr>
        <w:tabs>
          <w:tab w:val="left" w:pos="8020"/>
        </w:tabs>
        <w:spacing w:line="360" w:lineRule="auto"/>
        <w:rPr>
          <w:sz w:val="28"/>
          <w:szCs w:val="28"/>
        </w:rPr>
      </w:pPr>
      <w:r>
        <w:rPr>
          <w:sz w:val="28"/>
          <w:szCs w:val="32"/>
        </w:rPr>
        <w:t xml:space="preserve">         Выбор аппаратов защиты                                                                </w:t>
      </w:r>
    </w:p>
    <w:p w:rsidR="00713365" w:rsidRPr="0082166E" w:rsidRDefault="00713365" w:rsidP="0082166E">
      <w:pPr>
        <w:tabs>
          <w:tab w:val="left" w:pos="1680"/>
        </w:tabs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66E">
        <w:rPr>
          <w:sz w:val="28"/>
          <w:szCs w:val="28"/>
        </w:rPr>
        <w:t xml:space="preserve">  </w:t>
      </w:r>
      <w:r>
        <w:rPr>
          <w:sz w:val="28"/>
          <w:szCs w:val="28"/>
        </w:rPr>
        <w:t>Выбор сечения проводник</w:t>
      </w:r>
      <w:r w:rsidR="00875510">
        <w:rPr>
          <w:sz w:val="28"/>
          <w:szCs w:val="28"/>
        </w:rPr>
        <w:t>а</w:t>
      </w:r>
      <w:r>
        <w:rPr>
          <w:sz w:val="28"/>
          <w:szCs w:val="28"/>
        </w:rPr>
        <w:t xml:space="preserve"> для отдельного электроприемника покажем на</w:t>
      </w:r>
    </w:p>
    <w:p w:rsidR="00713365" w:rsidRDefault="00875510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13365">
        <w:rPr>
          <w:sz w:val="28"/>
          <w:szCs w:val="28"/>
        </w:rPr>
        <w:t xml:space="preserve">римере </w:t>
      </w:r>
      <w:r w:rsidR="001836B9">
        <w:rPr>
          <w:sz w:val="28"/>
          <w:szCs w:val="28"/>
        </w:rPr>
        <w:t>в</w:t>
      </w:r>
      <w:r>
        <w:rPr>
          <w:sz w:val="28"/>
          <w:szCs w:val="28"/>
        </w:rPr>
        <w:t>ентилятора</w:t>
      </w:r>
      <w:r w:rsidR="00713365">
        <w:rPr>
          <w:sz w:val="28"/>
          <w:szCs w:val="28"/>
        </w:rPr>
        <w:t xml:space="preserve"> </w:t>
      </w:r>
      <w:r w:rsidR="001836B9">
        <w:rPr>
          <w:sz w:val="28"/>
          <w:szCs w:val="28"/>
        </w:rPr>
        <w:t>10/1.</w:t>
      </w:r>
      <w:r w:rsidR="00713365">
        <w:rPr>
          <w:sz w:val="28"/>
          <w:szCs w:val="28"/>
        </w:rPr>
        <w:t xml:space="preserve"> Сечение питающего проводника </w:t>
      </w:r>
      <w:r w:rsidR="001836B9">
        <w:rPr>
          <w:sz w:val="28"/>
          <w:szCs w:val="28"/>
        </w:rPr>
        <w:t>выбираем</w:t>
      </w:r>
      <w:r w:rsidR="00713365">
        <w:rPr>
          <w:sz w:val="28"/>
          <w:szCs w:val="28"/>
        </w:rPr>
        <w:t xml:space="preserve"> по следующим условиям: </w:t>
      </w:r>
    </w:p>
    <w:p w:rsidR="00713365" w:rsidRDefault="00713365" w:rsidP="00BD1A62">
      <w:pPr>
        <w:numPr>
          <w:ilvl w:val="0"/>
          <w:numId w:val="2"/>
        </w:num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допустимому нагреву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≥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,                                                                      (2</w:t>
      </w:r>
      <w:r w:rsidR="00231409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jc w:val="center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– допустимый ток проводника, определяется сечением     токоведущей жилы, ее материалом, количеством жил,  типом изоляции и условиями прокладки, А;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=Р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/√3 ·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·</w:t>
      </w:r>
      <w:r>
        <w:rPr>
          <w:sz w:val="28"/>
          <w:szCs w:val="28"/>
          <w:lang w:val="en-US"/>
        </w:rPr>
        <w:t>cosφ</w:t>
      </w:r>
      <w:r>
        <w:rPr>
          <w:sz w:val="28"/>
          <w:szCs w:val="28"/>
        </w:rPr>
        <w:t>,                                                                           (2</w:t>
      </w:r>
      <w:r w:rsidR="00231409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=11/√3 · 0,38 · = 21А,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Pr="001836B9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36B9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анному 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току 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АПВ 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сечением 4 мм² с </w:t>
      </w:r>
      <w:r w:rsidR="001836B9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доп</w:t>
      </w:r>
      <w:r w:rsidR="001836B9">
        <w:rPr>
          <w:sz w:val="28"/>
          <w:szCs w:val="28"/>
        </w:rPr>
        <w:t xml:space="preserve"> = 28 А </w:t>
      </w:r>
      <w:r w:rsidR="001836B9" w:rsidRPr="001836B9">
        <w:rPr>
          <w:sz w:val="28"/>
          <w:szCs w:val="28"/>
        </w:rPr>
        <w:t>[</w:t>
      </w:r>
      <w:r w:rsidR="001836B9">
        <w:rPr>
          <w:sz w:val="28"/>
          <w:szCs w:val="28"/>
        </w:rPr>
        <w:t>7, табл. 1.3.5</w:t>
      </w:r>
      <w:r w:rsidR="001836B9" w:rsidRPr="001836B9">
        <w:rPr>
          <w:sz w:val="28"/>
          <w:szCs w:val="28"/>
        </w:rPr>
        <w:t>]</w:t>
      </w:r>
    </w:p>
    <w:p w:rsidR="00713365" w:rsidRDefault="00713365" w:rsidP="00BD1A62">
      <w:pPr>
        <w:numPr>
          <w:ilvl w:val="0"/>
          <w:numId w:val="2"/>
        </w:num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Проверяем выбранное сечение по допустимым потерям напряжения: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  <w:tab w:val="center" w:pos="4818"/>
          <w:tab w:val="right" w:pos="963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≥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 w:rsidR="001836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(2</w:t>
      </w:r>
      <w:r w:rsidR="00231409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– допустимые потери напряжения</w:t>
      </w:r>
      <w:r w:rsidR="001836B9">
        <w:rPr>
          <w:sz w:val="28"/>
          <w:szCs w:val="28"/>
        </w:rPr>
        <w:t>, ∆</w:t>
      </w:r>
      <w:r w:rsidR="001836B9">
        <w:rPr>
          <w:sz w:val="28"/>
          <w:szCs w:val="28"/>
          <w:lang w:val="en-US"/>
        </w:rPr>
        <w:t>U</w:t>
      </w:r>
      <w:r w:rsidR="001836B9">
        <w:rPr>
          <w:sz w:val="28"/>
          <w:szCs w:val="28"/>
          <w:vertAlign w:val="subscript"/>
        </w:rPr>
        <w:t>доп</w:t>
      </w:r>
      <w:r w:rsidR="001836B9">
        <w:rPr>
          <w:sz w:val="28"/>
          <w:szCs w:val="28"/>
        </w:rPr>
        <w:t xml:space="preserve"> = 5%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 расчётные потери напряжения</w:t>
      </w:r>
      <w:r w:rsidR="001836B9">
        <w:rPr>
          <w:sz w:val="28"/>
          <w:szCs w:val="28"/>
        </w:rPr>
        <w:t>, %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%  = 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· Р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·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φ</w:t>
      </w:r>
      <w:r w:rsidR="001836B9">
        <w:rPr>
          <w:sz w:val="28"/>
          <w:szCs w:val="28"/>
        </w:rPr>
        <w:t>)</w:t>
      </w:r>
      <w:r w:rsidR="00F4096A">
        <w:rPr>
          <w:sz w:val="28"/>
          <w:szCs w:val="28"/>
        </w:rPr>
        <w:t>/</w:t>
      </w:r>
      <w:r w:rsidR="001836B9">
        <w:rPr>
          <w:sz w:val="28"/>
          <w:szCs w:val="28"/>
        </w:rPr>
        <w:t xml:space="preserve"> </w:t>
      </w:r>
      <w:r w:rsidR="00F4096A">
        <w:rPr>
          <w:sz w:val="28"/>
          <w:szCs w:val="28"/>
          <w:lang w:val="en-US"/>
        </w:rPr>
        <w:t>U</w:t>
      </w:r>
      <w:r w:rsidR="00F4096A">
        <w:rPr>
          <w:sz w:val="28"/>
          <w:szCs w:val="28"/>
        </w:rPr>
        <w:t xml:space="preserve"> </w:t>
      </w:r>
      <w:r w:rsidR="00F4096A">
        <w:rPr>
          <w:sz w:val="28"/>
          <w:szCs w:val="28"/>
          <w:vertAlign w:val="subscript"/>
        </w:rPr>
        <w:t>ном</w:t>
      </w:r>
      <w:r w:rsidR="00F4096A">
        <w:rPr>
          <w:sz w:val="28"/>
          <w:szCs w:val="28"/>
        </w:rPr>
        <w:t>²</w:t>
      </w:r>
      <w:r w:rsidR="001836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(2</w:t>
      </w:r>
      <w:r w:rsidR="00231409">
        <w:rPr>
          <w:sz w:val="28"/>
          <w:szCs w:val="28"/>
        </w:rPr>
        <w:t>8</w:t>
      </w:r>
      <w:r>
        <w:rPr>
          <w:sz w:val="28"/>
          <w:szCs w:val="28"/>
        </w:rPr>
        <w:t xml:space="preserve">)  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1836B9" w:rsidRDefault="001836B9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1836B9" w:rsidRDefault="001836B9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13365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длина проводника, км;</w:t>
      </w:r>
    </w:p>
    <w:p w:rsidR="00713365" w:rsidRDefault="001836B9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365">
        <w:rPr>
          <w:sz w:val="28"/>
          <w:szCs w:val="28"/>
          <w:lang w:val="en-US"/>
        </w:rPr>
        <w:t>r</w:t>
      </w:r>
      <w:r w:rsidR="00713365">
        <w:rPr>
          <w:sz w:val="28"/>
          <w:szCs w:val="28"/>
          <w:vertAlign w:val="subscript"/>
          <w:lang w:val="en-US"/>
        </w:rPr>
        <w:t>o</w:t>
      </w:r>
      <w:r w:rsidR="00713365">
        <w:rPr>
          <w:sz w:val="28"/>
          <w:szCs w:val="28"/>
          <w:vertAlign w:val="subscript"/>
        </w:rPr>
        <w:t xml:space="preserve"> </w:t>
      </w:r>
      <w:r w:rsidR="00713365">
        <w:rPr>
          <w:sz w:val="28"/>
          <w:szCs w:val="28"/>
        </w:rPr>
        <w:t xml:space="preserve"> - активное сопротивление 1км проводника,  </w:t>
      </w:r>
      <w:r w:rsidR="00713365">
        <w:rPr>
          <w:sz w:val="28"/>
          <w:szCs w:val="28"/>
          <w:lang w:val="en-US"/>
        </w:rPr>
        <w:t>r</w:t>
      </w:r>
      <w:r w:rsidR="00713365">
        <w:rPr>
          <w:sz w:val="28"/>
          <w:szCs w:val="28"/>
          <w:vertAlign w:val="subscript"/>
          <w:lang w:val="en-US"/>
        </w:rPr>
        <w:t>o</w:t>
      </w:r>
      <w:r w:rsidR="00713365">
        <w:rPr>
          <w:sz w:val="28"/>
          <w:szCs w:val="28"/>
        </w:rPr>
        <w:t xml:space="preserve"> = 3,12Ом/км, [8, табл</w:t>
      </w:r>
      <w:r>
        <w:rPr>
          <w:sz w:val="28"/>
          <w:szCs w:val="28"/>
        </w:rPr>
        <w:t>.</w:t>
      </w:r>
      <w:r w:rsidR="00713365">
        <w:rPr>
          <w:sz w:val="28"/>
          <w:szCs w:val="28"/>
        </w:rPr>
        <w:t xml:space="preserve"> 2</w:t>
      </w:r>
      <w:r>
        <w:rPr>
          <w:sz w:val="28"/>
          <w:szCs w:val="28"/>
        </w:rPr>
        <w:t>-5</w:t>
      </w:r>
      <w:r w:rsidR="00713365">
        <w:rPr>
          <w:sz w:val="28"/>
          <w:szCs w:val="28"/>
        </w:rPr>
        <w:t>];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- реактивное сопротивление 1км проводника,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= 3,12Ом/км, [8, табл</w:t>
      </w:r>
      <w:r w:rsidR="001836B9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="001836B9">
        <w:rPr>
          <w:sz w:val="28"/>
          <w:szCs w:val="28"/>
        </w:rPr>
        <w:t>-5</w:t>
      </w:r>
      <w:r>
        <w:rPr>
          <w:sz w:val="28"/>
          <w:szCs w:val="28"/>
        </w:rPr>
        <w:t xml:space="preserve">];                                                                                                                                                             </w:t>
      </w:r>
    </w:p>
    <w:p w:rsidR="00713365" w:rsidRDefault="0082166E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3365">
        <w:rPr>
          <w:sz w:val="28"/>
          <w:szCs w:val="28"/>
        </w:rPr>
        <w:t>∆</w:t>
      </w:r>
      <w:r w:rsidR="00713365">
        <w:rPr>
          <w:sz w:val="28"/>
          <w:szCs w:val="28"/>
          <w:lang w:val="en-US"/>
        </w:rPr>
        <w:t>U</w:t>
      </w:r>
      <w:r w:rsidR="00713365">
        <w:rPr>
          <w:sz w:val="28"/>
          <w:szCs w:val="28"/>
          <w:vertAlign w:val="subscript"/>
        </w:rPr>
        <w:t>р</w:t>
      </w:r>
      <w:r w:rsidR="00713365">
        <w:rPr>
          <w:sz w:val="28"/>
          <w:szCs w:val="28"/>
        </w:rPr>
        <w:t>%= 10</w:t>
      </w:r>
      <w:r w:rsidR="00713365">
        <w:rPr>
          <w:sz w:val="28"/>
          <w:szCs w:val="28"/>
          <w:vertAlign w:val="superscript"/>
        </w:rPr>
        <w:t>5</w:t>
      </w:r>
      <w:r w:rsidR="00713365">
        <w:rPr>
          <w:sz w:val="28"/>
          <w:szCs w:val="28"/>
        </w:rPr>
        <w:t xml:space="preserve"> · 11 · 0,012 · (3,12 + 0,073 · 0,75) / 380² = 0,28 %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т.к. и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р </w:t>
      </w:r>
      <w:r w:rsidR="00F4096A">
        <w:rPr>
          <w:sz w:val="28"/>
          <w:szCs w:val="28"/>
          <w:vertAlign w:val="subscript"/>
        </w:rPr>
        <w:t xml:space="preserve"> </w:t>
      </w:r>
      <w:r w:rsidR="00F4096A">
        <w:rPr>
          <w:sz w:val="28"/>
          <w:szCs w:val="28"/>
        </w:rPr>
        <w:t>&lt;</w:t>
      </w:r>
      <w:r>
        <w:rPr>
          <w:sz w:val="28"/>
          <w:szCs w:val="28"/>
        </w:rPr>
        <w:t xml:space="preserve">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доп ,</w:t>
      </w:r>
      <w:r>
        <w:rPr>
          <w:sz w:val="28"/>
          <w:szCs w:val="28"/>
        </w:rPr>
        <w:t xml:space="preserve"> то сечение 4 мм² соответствует допустимым потерям напряжения.</w:t>
      </w:r>
    </w:p>
    <w:p w:rsidR="00713365" w:rsidRDefault="00713365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качестве аппарат</w:t>
      </w:r>
      <w:r w:rsidR="00F4096A">
        <w:rPr>
          <w:sz w:val="28"/>
          <w:szCs w:val="28"/>
        </w:rPr>
        <w:t>а</w:t>
      </w:r>
      <w:r>
        <w:rPr>
          <w:sz w:val="28"/>
          <w:szCs w:val="28"/>
        </w:rPr>
        <w:t xml:space="preserve"> защиты выбираем предохранитель по</w:t>
      </w:r>
    </w:p>
    <w:p w:rsidR="00713365" w:rsidRDefault="00713365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следующим условиям: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ном.пр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,                                                                      (2</w:t>
      </w:r>
      <w:r w:rsidR="00231409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ном.пр 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,                                                                            (</w:t>
      </w:r>
      <w:r w:rsidR="00231409">
        <w:rPr>
          <w:sz w:val="28"/>
          <w:szCs w:val="28"/>
        </w:rPr>
        <w:t>30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пл.вс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/ α,                                                                       (3</w:t>
      </w:r>
      <w:r w:rsidR="00231409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ном.пр</w:t>
      </w:r>
      <w:r>
        <w:rPr>
          <w:sz w:val="28"/>
          <w:szCs w:val="28"/>
        </w:rPr>
        <w:t xml:space="preserve"> – номинальное напряжение предохранителя, В;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ном.пр  </w:t>
      </w:r>
      <w:r>
        <w:rPr>
          <w:sz w:val="28"/>
          <w:szCs w:val="28"/>
        </w:rPr>
        <w:t>- номинальный ток предохранителя, А;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пл.вс</w:t>
      </w:r>
      <w:r>
        <w:rPr>
          <w:sz w:val="28"/>
          <w:szCs w:val="28"/>
        </w:rPr>
        <w:t xml:space="preserve"> – номинальный ток плавкой вставки, А; 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– пиковый ток, А;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α – коэффициент, учитывающий условия пуска, α = 2,5</w:t>
      </w:r>
      <w:r w:rsidRPr="00AD4C97">
        <w:rPr>
          <w:sz w:val="28"/>
          <w:szCs w:val="28"/>
        </w:rPr>
        <w:t xml:space="preserve"> [</w:t>
      </w:r>
      <w:r>
        <w:rPr>
          <w:sz w:val="28"/>
          <w:szCs w:val="28"/>
        </w:rPr>
        <w:t>3, табл. 6.3</w:t>
      </w:r>
      <w:r w:rsidRPr="00AD4C97">
        <w:rPr>
          <w:sz w:val="28"/>
          <w:szCs w:val="28"/>
        </w:rPr>
        <w:t>]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пик </w:t>
      </w:r>
      <w:r>
        <w:rPr>
          <w:sz w:val="28"/>
          <w:szCs w:val="28"/>
        </w:rPr>
        <w:t>= К</w:t>
      </w:r>
      <w:r w:rsidRPr="00AD4C97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р ,                                                                                                                     </w:t>
      </w:r>
      <w:r>
        <w:rPr>
          <w:sz w:val="28"/>
          <w:szCs w:val="28"/>
        </w:rPr>
        <w:t>(3</w:t>
      </w:r>
      <w:r w:rsidR="00231409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  <w:vertAlign w:val="subscript"/>
        </w:rPr>
      </w:pPr>
    </w:p>
    <w:p w:rsidR="00F4096A" w:rsidRDefault="00F4096A" w:rsidP="00BD1A62">
      <w:pPr>
        <w:tabs>
          <w:tab w:val="left" w:pos="1680"/>
        </w:tabs>
        <w:spacing w:line="360" w:lineRule="auto"/>
        <w:ind w:left="360"/>
        <w:rPr>
          <w:sz w:val="28"/>
          <w:szCs w:val="28"/>
          <w:vertAlign w:val="subscript"/>
        </w:rPr>
      </w:pP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где К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кратность пускового тока по отношению к току нормального    режима, Кп = 5 </w:t>
      </w:r>
      <w:r w:rsidRPr="00AD4C97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AD4C97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F4096A" w:rsidRPr="00AD4C97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66E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= 21∙5 = 105А</w:t>
      </w:r>
    </w:p>
    <w:p w:rsidR="00F4096A" w:rsidRDefault="00F4096A" w:rsidP="0082166E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ном.пр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 380В ,                    </w:t>
      </w:r>
      <w:r w:rsidR="00821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(33)</w:t>
      </w:r>
    </w:p>
    <w:p w:rsidR="00F4096A" w:rsidRDefault="00F4096A" w:rsidP="0082166E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ном.пр 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21А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                                                                               (34)</w:t>
      </w:r>
    </w:p>
    <w:p w:rsidR="00F4096A" w:rsidRDefault="00F4096A" w:rsidP="0082166E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пл.вс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105/2,5 = 42А ,                                                                  (35)</w:t>
      </w:r>
    </w:p>
    <w:p w:rsidR="00F4096A" w:rsidRPr="0082166E" w:rsidRDefault="0082166E" w:rsidP="0082166E">
      <w:pPr>
        <w:tabs>
          <w:tab w:val="left" w:pos="1170"/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vertAlign w:val="subscript"/>
        </w:rPr>
        <w:t xml:space="preserve"> </w:t>
      </w:r>
      <w:r>
        <w:rPr>
          <w:sz w:val="28"/>
          <w:szCs w:val="28"/>
        </w:rPr>
        <w:t xml:space="preserve">   </w:t>
      </w:r>
      <w:r w:rsidR="00F4096A" w:rsidRPr="0082166E">
        <w:rPr>
          <w:sz w:val="28"/>
          <w:szCs w:val="28"/>
        </w:rPr>
        <w:t xml:space="preserve">Выбираем предохранитель ПН-2     </w:t>
      </w:r>
      <w:r w:rsidR="00F4096A" w:rsidRPr="0082166E">
        <w:rPr>
          <w:sz w:val="28"/>
          <w:szCs w:val="28"/>
          <w:lang w:val="en-US"/>
        </w:rPr>
        <w:t>I</w:t>
      </w:r>
      <w:r w:rsidR="00F4096A" w:rsidRPr="0082166E">
        <w:rPr>
          <w:sz w:val="28"/>
          <w:szCs w:val="28"/>
          <w:vertAlign w:val="subscript"/>
        </w:rPr>
        <w:t>ном</w:t>
      </w:r>
      <w:r w:rsidR="00F4096A" w:rsidRPr="0082166E">
        <w:rPr>
          <w:sz w:val="28"/>
          <w:szCs w:val="28"/>
        </w:rPr>
        <w:t xml:space="preserve">=100А    </w:t>
      </w:r>
      <w:r w:rsidR="00F4096A" w:rsidRPr="0082166E">
        <w:rPr>
          <w:sz w:val="28"/>
          <w:szCs w:val="28"/>
          <w:lang w:val="en-US"/>
        </w:rPr>
        <w:t>I</w:t>
      </w:r>
      <w:r w:rsidR="00F4096A" w:rsidRPr="0082166E">
        <w:rPr>
          <w:sz w:val="28"/>
          <w:szCs w:val="28"/>
          <w:vertAlign w:val="subscript"/>
        </w:rPr>
        <w:t>пл.вс</w:t>
      </w:r>
      <w:r w:rsidR="00F4096A" w:rsidRPr="0082166E">
        <w:rPr>
          <w:sz w:val="28"/>
          <w:szCs w:val="28"/>
        </w:rPr>
        <w:t>=50А.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Cs w:val="28"/>
        </w:rPr>
        <w:t xml:space="preserve"> </w:t>
      </w:r>
      <w:r w:rsidR="0082166E">
        <w:rPr>
          <w:szCs w:val="28"/>
        </w:rPr>
        <w:t xml:space="preserve">   </w:t>
      </w:r>
      <w:r>
        <w:rPr>
          <w:sz w:val="28"/>
          <w:szCs w:val="28"/>
        </w:rPr>
        <w:t>Проверяем выбранный провод на соответствие выбранному предохранителю по условию: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Default="00F4096A" w:rsidP="00BD1A62">
      <w:pPr>
        <w:pStyle w:val="6"/>
        <w:tabs>
          <w:tab w:val="left" w:pos="1680"/>
        </w:tabs>
        <w:jc w:val="right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  <w:vertAlign w:val="subscript"/>
        </w:rPr>
        <w:t>доп</w:t>
      </w:r>
      <w:r>
        <w:rPr>
          <w:szCs w:val="28"/>
        </w:rPr>
        <w:t xml:space="preserve"> ≥ К</w:t>
      </w:r>
      <w:r>
        <w:rPr>
          <w:szCs w:val="28"/>
          <w:vertAlign w:val="subscript"/>
        </w:rPr>
        <w:t>з</w:t>
      </w:r>
      <w:r>
        <w:rPr>
          <w:szCs w:val="28"/>
        </w:rPr>
        <w:t xml:space="preserve"> ∙ </w:t>
      </w:r>
      <w:r>
        <w:rPr>
          <w:szCs w:val="28"/>
          <w:lang w:val="en-US"/>
        </w:rPr>
        <w:t>I</w:t>
      </w:r>
      <w:r>
        <w:rPr>
          <w:szCs w:val="28"/>
          <w:vertAlign w:val="subscript"/>
        </w:rPr>
        <w:t>з</w:t>
      </w:r>
      <w:r>
        <w:rPr>
          <w:szCs w:val="28"/>
        </w:rPr>
        <w:t xml:space="preserve"> ,                                                                                  (36)</w:t>
      </w:r>
    </w:p>
    <w:p w:rsidR="00F4096A" w:rsidRDefault="00F4096A" w:rsidP="00BD1A62">
      <w:pPr>
        <w:pStyle w:val="6"/>
        <w:tabs>
          <w:tab w:val="left" w:pos="1680"/>
        </w:tabs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F4096A" w:rsidRDefault="00F4096A" w:rsidP="00BD1A62">
      <w:pPr>
        <w:pStyle w:val="6"/>
        <w:tabs>
          <w:tab w:val="left" w:pos="1680"/>
        </w:tabs>
        <w:rPr>
          <w:szCs w:val="28"/>
        </w:rPr>
      </w:pPr>
    </w:p>
    <w:p w:rsidR="00F4096A" w:rsidRDefault="00F4096A" w:rsidP="00BD1A62">
      <w:pPr>
        <w:pStyle w:val="6"/>
        <w:tabs>
          <w:tab w:val="left" w:pos="1680"/>
        </w:tabs>
        <w:ind w:left="0"/>
        <w:rPr>
          <w:szCs w:val="28"/>
        </w:rPr>
      </w:pPr>
      <w:r>
        <w:rPr>
          <w:szCs w:val="28"/>
        </w:rPr>
        <w:t>где  К</w:t>
      </w:r>
      <w:r>
        <w:rPr>
          <w:szCs w:val="28"/>
          <w:vertAlign w:val="subscript"/>
        </w:rPr>
        <w:t>з</w:t>
      </w:r>
      <w:r>
        <w:rPr>
          <w:szCs w:val="28"/>
        </w:rPr>
        <w:t xml:space="preserve"> – кратность допустимого тока проводника по отношению к току срабатывания аппарата защиты, К</w:t>
      </w:r>
      <w:r>
        <w:rPr>
          <w:szCs w:val="28"/>
          <w:vertAlign w:val="subscript"/>
        </w:rPr>
        <w:t>з</w:t>
      </w:r>
      <w:r>
        <w:rPr>
          <w:szCs w:val="28"/>
        </w:rPr>
        <w:t xml:space="preserve">=1 </w:t>
      </w:r>
      <w:r w:rsidRPr="009F01A3">
        <w:rPr>
          <w:szCs w:val="28"/>
        </w:rPr>
        <w:t>[</w:t>
      </w:r>
      <w:r>
        <w:rPr>
          <w:szCs w:val="28"/>
        </w:rPr>
        <w:t>3, табл. 6.5</w:t>
      </w:r>
      <w:r w:rsidRPr="009F01A3">
        <w:rPr>
          <w:szCs w:val="28"/>
        </w:rPr>
        <w:t>]</w:t>
      </w:r>
      <w:r>
        <w:rPr>
          <w:szCs w:val="28"/>
        </w:rPr>
        <w:t>;</w:t>
      </w:r>
    </w:p>
    <w:p w:rsidR="00F4096A" w:rsidRDefault="00F4096A" w:rsidP="0082166E">
      <w:pPr>
        <w:pStyle w:val="6"/>
        <w:tabs>
          <w:tab w:val="left" w:pos="1680"/>
        </w:tabs>
      </w:pPr>
      <w:r>
        <w:t xml:space="preserve">  </w:t>
      </w:r>
      <w:r>
        <w:rPr>
          <w:lang w:val="en-US"/>
        </w:rPr>
        <w:t>I</w:t>
      </w:r>
      <w:r>
        <w:rPr>
          <w:vertAlign w:val="subscript"/>
        </w:rPr>
        <w:t>з</w:t>
      </w:r>
      <w:r>
        <w:t xml:space="preserve"> – ток срабатывания защиты, </w:t>
      </w:r>
      <w:r>
        <w:rPr>
          <w:lang w:val="en-US"/>
        </w:rPr>
        <w:t>I</w:t>
      </w:r>
      <w:r>
        <w:rPr>
          <w:vertAlign w:val="subscript"/>
        </w:rPr>
        <w:t>з</w:t>
      </w:r>
      <w:r>
        <w:t xml:space="preserve">=50А.                     </w:t>
      </w:r>
    </w:p>
    <w:p w:rsidR="00F4096A" w:rsidRPr="009F01A3" w:rsidRDefault="00F4096A" w:rsidP="00BD1A62">
      <w:pPr>
        <w:spacing w:line="360" w:lineRule="auto"/>
        <w:rPr>
          <w:sz w:val="28"/>
        </w:rPr>
      </w:pPr>
      <w:r>
        <w:rPr>
          <w:sz w:val="28"/>
        </w:rPr>
        <w:t xml:space="preserve">    т.к.</w:t>
      </w:r>
      <w:r>
        <w:rPr>
          <w:sz w:val="28"/>
          <w:szCs w:val="28"/>
        </w:rPr>
        <w:t xml:space="preserve"> 28 &lt; 1 ∙ 50, то провод не соответствует аппарату защиты поэтому выбираем провод АПВ-16мм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Pr="009F01A3">
        <w:rPr>
          <w:sz w:val="28"/>
          <w:szCs w:val="28"/>
          <w:lang w:val="en-US"/>
        </w:rPr>
        <w:t>I</w:t>
      </w:r>
      <w:r w:rsidRPr="009F01A3"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= 60А </w:t>
      </w:r>
      <w:r w:rsidRPr="009F01A3">
        <w:rPr>
          <w:sz w:val="28"/>
          <w:szCs w:val="28"/>
        </w:rPr>
        <w:t>[</w:t>
      </w:r>
      <w:r>
        <w:rPr>
          <w:sz w:val="28"/>
          <w:szCs w:val="28"/>
        </w:rPr>
        <w:t>7, табл. 1.3.5</w:t>
      </w:r>
      <w:r w:rsidRPr="009F01A3">
        <w:rPr>
          <w:sz w:val="28"/>
          <w:szCs w:val="28"/>
        </w:rPr>
        <w:t>]</w:t>
      </w:r>
    </w:p>
    <w:p w:rsidR="00F4096A" w:rsidRDefault="00F4096A" w:rsidP="00BD1A62">
      <w:pPr>
        <w:pStyle w:val="3"/>
      </w:pPr>
      <w:r>
        <w:t xml:space="preserve">    Расчёт для группы электроприёмников покажем на примере ШР-1.</w:t>
      </w:r>
    </w:p>
    <w:p w:rsidR="00F4096A" w:rsidRPr="00525014" w:rsidRDefault="00F4096A" w:rsidP="00BD1A62">
      <w:pPr>
        <w:spacing w:line="360" w:lineRule="auto"/>
        <w:rPr>
          <w:sz w:val="28"/>
        </w:rPr>
      </w:pPr>
      <w:r>
        <w:rPr>
          <w:sz w:val="28"/>
        </w:rPr>
        <w:t xml:space="preserve">    В  соответствии  с  условием  (24)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34,4А.  Выбираем    провод             АПВ-10мм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Pr="00525014">
        <w:rPr>
          <w:sz w:val="28"/>
        </w:rPr>
        <w:t>[</w:t>
      </w:r>
      <w:r>
        <w:rPr>
          <w:sz w:val="28"/>
        </w:rPr>
        <w:t>7, табл. 1.3.5</w:t>
      </w:r>
      <w:r w:rsidRPr="00525014">
        <w:rPr>
          <w:sz w:val="28"/>
        </w:rPr>
        <w:t>]</w:t>
      </w:r>
      <w:r>
        <w:rPr>
          <w:sz w:val="28"/>
        </w:rPr>
        <w:t>.</w:t>
      </w:r>
    </w:p>
    <w:p w:rsidR="00F4096A" w:rsidRDefault="00F4096A" w:rsidP="00BD1A62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82166E">
        <w:rPr>
          <w:sz w:val="28"/>
        </w:rPr>
        <w:t xml:space="preserve">  </w:t>
      </w:r>
      <w:r>
        <w:rPr>
          <w:sz w:val="28"/>
        </w:rPr>
        <w:t>По формуле (2</w:t>
      </w:r>
      <w:r w:rsidR="00362A22">
        <w:rPr>
          <w:sz w:val="28"/>
        </w:rPr>
        <w:t>8</w:t>
      </w:r>
      <w:r>
        <w:rPr>
          <w:sz w:val="28"/>
        </w:rPr>
        <w:t>) находим: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%=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· 17,8 · 0,05 · (3,12 + 0,073 · 0,75) / 380² = 2 %,</w:t>
      </w:r>
    </w:p>
    <w:p w:rsidR="00F4096A" w:rsidRDefault="0082166E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096A">
        <w:rPr>
          <w:sz w:val="28"/>
          <w:szCs w:val="28"/>
        </w:rPr>
        <w:t>Провод АПВ-10мм</w:t>
      </w:r>
      <w:r w:rsidR="00F4096A">
        <w:rPr>
          <w:sz w:val="28"/>
          <w:szCs w:val="28"/>
          <w:vertAlign w:val="superscript"/>
        </w:rPr>
        <w:t xml:space="preserve">2 </w:t>
      </w:r>
      <w:r w:rsidR="00F4096A">
        <w:rPr>
          <w:sz w:val="28"/>
          <w:szCs w:val="28"/>
        </w:rPr>
        <w:t>соответствует допустимым потерям напряжения, т.к. ∆</w:t>
      </w:r>
      <w:r w:rsidR="00F4096A">
        <w:rPr>
          <w:sz w:val="28"/>
          <w:szCs w:val="28"/>
          <w:lang w:val="en-US"/>
        </w:rPr>
        <w:t>U</w:t>
      </w:r>
      <w:r w:rsidR="00F4096A">
        <w:rPr>
          <w:sz w:val="28"/>
          <w:szCs w:val="28"/>
          <w:vertAlign w:val="subscript"/>
        </w:rPr>
        <w:t>р</w:t>
      </w:r>
      <w:r w:rsidR="00F4096A">
        <w:rPr>
          <w:sz w:val="28"/>
          <w:szCs w:val="28"/>
        </w:rPr>
        <w:t>=2%≤∆</w:t>
      </w:r>
      <w:r w:rsidR="00F4096A">
        <w:rPr>
          <w:sz w:val="28"/>
          <w:szCs w:val="28"/>
          <w:lang w:val="en-US"/>
        </w:rPr>
        <w:t>U</w:t>
      </w:r>
      <w:r w:rsidR="00F4096A">
        <w:rPr>
          <w:sz w:val="28"/>
          <w:szCs w:val="28"/>
          <w:vertAlign w:val="subscript"/>
        </w:rPr>
        <w:t>доп</w:t>
      </w:r>
      <w:r w:rsidR="00F4096A">
        <w:rPr>
          <w:sz w:val="28"/>
          <w:szCs w:val="28"/>
        </w:rPr>
        <w:t>=5% [7]</w:t>
      </w:r>
    </w:p>
    <w:p w:rsidR="00F4096A" w:rsidRDefault="00F4096A" w:rsidP="00BD1A62">
      <w:pPr>
        <w:pStyle w:val="a4"/>
        <w:tabs>
          <w:tab w:val="clear" w:pos="4120"/>
        </w:tabs>
      </w:pPr>
      <w:r>
        <w:t xml:space="preserve">    В качестве аппарата устанавливаем предохранитель 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Находим пиковый ток: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Pr="003820B9" w:rsidRDefault="00F4096A" w:rsidP="00BD1A6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– К</w:t>
      </w:r>
      <w:r w:rsidRPr="00525014"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нб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пуск.нб</w:t>
      </w:r>
      <w:r>
        <w:rPr>
          <w:sz w:val="28"/>
          <w:szCs w:val="28"/>
        </w:rPr>
        <w:t xml:space="preserve">                                                                              (</w:t>
      </w:r>
      <w:r w:rsidR="00231409">
        <w:rPr>
          <w:sz w:val="28"/>
          <w:szCs w:val="28"/>
        </w:rPr>
        <w:t>37</w:t>
      </w:r>
      <w:r>
        <w:rPr>
          <w:sz w:val="28"/>
          <w:szCs w:val="28"/>
        </w:rPr>
        <w:t>)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пик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пусковой ток наибольшего электроприёмника   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= 34,4 – 0,65 ∙ 20,8 + 140 = 124,9   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66E">
        <w:rPr>
          <w:sz w:val="28"/>
          <w:szCs w:val="28"/>
        </w:rPr>
        <w:t xml:space="preserve"> </w:t>
      </w:r>
      <w:r>
        <w:rPr>
          <w:sz w:val="28"/>
          <w:szCs w:val="28"/>
        </w:rPr>
        <w:t>По условиям (2</w:t>
      </w:r>
      <w:r w:rsidR="00362A22">
        <w:rPr>
          <w:sz w:val="28"/>
          <w:szCs w:val="28"/>
        </w:rPr>
        <w:t>9</w:t>
      </w:r>
      <w:r>
        <w:rPr>
          <w:sz w:val="28"/>
          <w:szCs w:val="28"/>
        </w:rPr>
        <w:t>), (</w:t>
      </w:r>
      <w:r w:rsidR="00362A22">
        <w:rPr>
          <w:sz w:val="28"/>
          <w:szCs w:val="28"/>
        </w:rPr>
        <w:t>30</w:t>
      </w:r>
      <w:r>
        <w:rPr>
          <w:sz w:val="28"/>
          <w:szCs w:val="28"/>
        </w:rPr>
        <w:t>), (3</w:t>
      </w:r>
      <w:r w:rsidR="00362A22">
        <w:rPr>
          <w:sz w:val="28"/>
          <w:szCs w:val="28"/>
        </w:rPr>
        <w:t>1</w:t>
      </w:r>
      <w:r>
        <w:rPr>
          <w:sz w:val="28"/>
          <w:szCs w:val="28"/>
        </w:rPr>
        <w:t xml:space="preserve">) выбираем предохранитель ПН-2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ном.пр  </w:t>
      </w:r>
      <w:r>
        <w:rPr>
          <w:sz w:val="28"/>
          <w:szCs w:val="28"/>
        </w:rPr>
        <w:t>=100А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пл.вс </w:t>
      </w:r>
      <w:r>
        <w:rPr>
          <w:sz w:val="28"/>
          <w:szCs w:val="28"/>
        </w:rPr>
        <w:t>=50А,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166E">
        <w:rPr>
          <w:sz w:val="28"/>
          <w:szCs w:val="28"/>
        </w:rPr>
        <w:t xml:space="preserve">  </w:t>
      </w:r>
      <w:r>
        <w:rPr>
          <w:sz w:val="28"/>
          <w:szCs w:val="28"/>
        </w:rPr>
        <w:t>Проверяем предохранитель по селективности, однолинейная схема ШР-1 дона на рис. 2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BD1A62" w:rsidRDefault="00BD1A62" w:rsidP="00BD1A62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26"/>
      </w:tblGrid>
      <w:tr w:rsidR="00F4096A">
        <w:trPr>
          <w:cantSplit/>
          <w:trHeight w:val="990"/>
        </w:trPr>
        <w:tc>
          <w:tcPr>
            <w:tcW w:w="3144" w:type="dxa"/>
            <w:gridSpan w:val="4"/>
            <w:tcBorders>
              <w:top w:val="nil"/>
              <w:left w:val="nil"/>
            </w:tcBorders>
          </w:tcPr>
          <w:p w:rsidR="00F4096A" w:rsidRDefault="00F4096A" w:rsidP="00BD1A6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4"/>
            <w:tcBorders>
              <w:top w:val="nil"/>
              <w:bottom w:val="nil"/>
              <w:right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28.5pt;height:38.25pt">
                  <v:imagedata r:id="rId7" o:title=""/>
                </v:shape>
              </w:pict>
            </w:r>
          </w:p>
        </w:tc>
      </w:tr>
      <w:tr w:rsidR="00F4096A">
        <w:trPr>
          <w:trHeight w:val="990"/>
        </w:trPr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28.5pt;height:38.25pt">
                  <v:imagedata r:id="rId7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28.5pt;height:38.25pt">
                  <v:imagedata r:id="rId8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9" type="#_x0000_t75" style="width:28.5pt;height:38.25pt">
                  <v:imagedata r:id="rId8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0" type="#_x0000_t75" style="width:28.5pt;height:38.25pt">
                  <v:imagedata r:id="rId8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1" type="#_x0000_t75" style="width:28.5pt;height:38.25pt">
                  <v:imagedata r:id="rId8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2" type="#_x0000_t75" style="width:28.5pt;height:38.25pt">
                  <v:imagedata r:id="rId8" o:title=""/>
                </v:shape>
              </w:pict>
            </w:r>
          </w:p>
        </w:tc>
        <w:tc>
          <w:tcPr>
            <w:tcW w:w="786" w:type="dxa"/>
            <w:tcBorders>
              <w:bottom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3" type="#_x0000_t75" style="width:28.5pt;height:38.25pt">
                  <v:imagedata r:id="rId8" o:title=""/>
                </v:shape>
              </w:pict>
            </w:r>
          </w:p>
        </w:tc>
        <w:tc>
          <w:tcPr>
            <w:tcW w:w="726" w:type="dxa"/>
            <w:tcBorders>
              <w:top w:val="nil"/>
              <w:bottom w:val="nil"/>
              <w:right w:val="nil"/>
            </w:tcBorders>
          </w:tcPr>
          <w:p w:rsidR="00F4096A" w:rsidRDefault="00596B20" w:rsidP="00BD1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4" type="#_x0000_t75" style="width:25.5pt;height:38.25pt">
                  <v:imagedata r:id="rId9" o:title=""/>
                </v:shape>
              </w:pict>
            </w:r>
          </w:p>
        </w:tc>
      </w:tr>
    </w:tbl>
    <w:p w:rsidR="00F4096A" w:rsidRPr="003820B9" w:rsidRDefault="00F4096A" w:rsidP="00BD1A62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Рис. 2</w:t>
      </w:r>
    </w:p>
    <w:p w:rsidR="00F4096A" w:rsidRDefault="00F4096A" w:rsidP="00BD1A62">
      <w:pPr>
        <w:spacing w:line="360" w:lineRule="auto"/>
        <w:rPr>
          <w:sz w:val="28"/>
          <w:szCs w:val="28"/>
        </w:rPr>
      </w:pPr>
    </w:p>
    <w:p w:rsidR="00F4096A" w:rsidRDefault="00F4096A" w:rsidP="00BD1A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16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Предохранитель на вводе не селективен,  поэтому  выбираем  предохранитель ПН-2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ном.пр  </w:t>
      </w:r>
      <w:r>
        <w:rPr>
          <w:sz w:val="28"/>
          <w:szCs w:val="28"/>
        </w:rPr>
        <w:t>=100А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пл.вс </w:t>
      </w:r>
      <w:r>
        <w:rPr>
          <w:sz w:val="28"/>
          <w:szCs w:val="28"/>
        </w:rPr>
        <w:t>=80А</w:t>
      </w:r>
    </w:p>
    <w:p w:rsidR="00F4096A" w:rsidRDefault="00F4096A" w:rsidP="00BD1A62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8216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Проверяем выбранный провод на соответствие выбранному предохранителю </w:t>
      </w:r>
      <w:r>
        <w:rPr>
          <w:sz w:val="28"/>
        </w:rPr>
        <w:t>по условию (36)</w:t>
      </w:r>
      <w:r>
        <w:rPr>
          <w:sz w:val="28"/>
          <w:szCs w:val="28"/>
        </w:rPr>
        <w:t>, т</w:t>
      </w:r>
      <w:r>
        <w:rPr>
          <w:sz w:val="28"/>
        </w:rPr>
        <w:t>.к.</w:t>
      </w:r>
      <w:r>
        <w:rPr>
          <w:sz w:val="28"/>
          <w:szCs w:val="28"/>
        </w:rPr>
        <w:t xml:space="preserve"> 34,4 ≤ 1 ∙ 80, то провод не соответствует аппарату защиты,  поэтому  находим,  что данному  предохранителю  соответствует   провод  АПВ-35мм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3831D1">
        <w:rPr>
          <w:sz w:val="28"/>
          <w:szCs w:val="28"/>
        </w:rPr>
        <w:t>[</w:t>
      </w:r>
      <w:r>
        <w:rPr>
          <w:sz w:val="28"/>
          <w:szCs w:val="28"/>
        </w:rPr>
        <w:t>7, табл. 1.3.5</w:t>
      </w:r>
      <w:r w:rsidRPr="003831D1">
        <w:rPr>
          <w:sz w:val="28"/>
          <w:szCs w:val="28"/>
        </w:rPr>
        <w:t>]</w:t>
      </w:r>
      <w:r>
        <w:rPr>
          <w:sz w:val="28"/>
          <w:szCs w:val="28"/>
        </w:rPr>
        <w:t xml:space="preserve">.                                                                   </w:t>
      </w: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остальных электроприемников и шкафов распределительных расчёт аналогичен, результаты сведены в табл. 5</w:t>
      </w: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82166E" w:rsidRDefault="0082166E" w:rsidP="00F4096A">
      <w:pPr>
        <w:tabs>
          <w:tab w:val="left" w:pos="1680"/>
        </w:tabs>
        <w:spacing w:line="360" w:lineRule="auto"/>
        <w:ind w:left="360"/>
        <w:jc w:val="right"/>
        <w:rPr>
          <w:sz w:val="28"/>
          <w:szCs w:val="28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080"/>
        <w:gridCol w:w="1013"/>
        <w:gridCol w:w="1327"/>
        <w:gridCol w:w="900"/>
        <w:gridCol w:w="900"/>
        <w:gridCol w:w="720"/>
        <w:gridCol w:w="720"/>
        <w:gridCol w:w="720"/>
      </w:tblGrid>
      <w:tr w:rsidR="00F4096A">
        <w:trPr>
          <w:cantSplit/>
          <w:trHeight w:val="519"/>
        </w:trPr>
        <w:tc>
          <w:tcPr>
            <w:tcW w:w="900" w:type="dxa"/>
            <w:vMerge w:val="restart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№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</w:t>
            </w:r>
          </w:p>
        </w:tc>
        <w:tc>
          <w:tcPr>
            <w:tcW w:w="2340" w:type="dxa"/>
            <w:gridSpan w:val="2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Трасса</w:t>
            </w:r>
          </w:p>
        </w:tc>
        <w:tc>
          <w:tcPr>
            <w:tcW w:w="3240" w:type="dxa"/>
            <w:gridSpan w:val="3"/>
          </w:tcPr>
          <w:p w:rsidR="00F4096A" w:rsidRPr="003831D1" w:rsidRDefault="00F43E2C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096A">
              <w:rPr>
                <w:sz w:val="28"/>
                <w:szCs w:val="28"/>
              </w:rPr>
              <w:t>роводник</w:t>
            </w:r>
          </w:p>
        </w:tc>
        <w:tc>
          <w:tcPr>
            <w:tcW w:w="3060" w:type="dxa"/>
            <w:gridSpan w:val="4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Предохранитель</w:t>
            </w:r>
          </w:p>
        </w:tc>
      </w:tr>
      <w:tr w:rsidR="00F4096A">
        <w:trPr>
          <w:cantSplit/>
          <w:trHeight w:val="240"/>
        </w:trPr>
        <w:tc>
          <w:tcPr>
            <w:tcW w:w="900" w:type="dxa"/>
            <w:vMerge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Откуда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Куда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Марка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Сечение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мм²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3831D1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жил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Длина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м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Тип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  <w:lang w:val="en-US"/>
              </w:rPr>
              <w:t>I</w:t>
            </w:r>
            <w:r w:rsidRPr="003831D1">
              <w:rPr>
                <w:sz w:val="28"/>
                <w:szCs w:val="28"/>
                <w:vertAlign w:val="subscript"/>
              </w:rPr>
              <w:t>ном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  <w:lang w:val="en-US"/>
              </w:rPr>
              <w:t>I</w:t>
            </w:r>
            <w:r w:rsidRPr="003831D1">
              <w:rPr>
                <w:sz w:val="28"/>
                <w:szCs w:val="28"/>
                <w:vertAlign w:val="subscript"/>
              </w:rPr>
              <w:t>пл. вс</w:t>
            </w:r>
            <w:r w:rsidRPr="003831D1">
              <w:rPr>
                <w:sz w:val="28"/>
                <w:szCs w:val="28"/>
              </w:rPr>
              <w:t xml:space="preserve"> А</w:t>
            </w:r>
          </w:p>
        </w:tc>
      </w:tr>
      <w:tr w:rsidR="00F4096A">
        <w:trPr>
          <w:cantSplit/>
        </w:trPr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35/6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ввод 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ААБ</w:t>
            </w:r>
          </w:p>
        </w:tc>
        <w:tc>
          <w:tcPr>
            <w:tcW w:w="2227" w:type="dxa"/>
            <w:gridSpan w:val="2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3*35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</w:p>
        </w:tc>
      </w:tr>
      <w:tr w:rsidR="00F4096A">
        <w:trPr>
          <w:cantSplit/>
        </w:trPr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35/6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ввод 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ААБ</w:t>
            </w:r>
          </w:p>
        </w:tc>
        <w:tc>
          <w:tcPr>
            <w:tcW w:w="2227" w:type="dxa"/>
            <w:gridSpan w:val="2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3*35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Секция1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80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Секция1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150</w:t>
            </w:r>
          </w:p>
        </w:tc>
      </w:tr>
      <w:tr w:rsidR="00F4096A">
        <w:trPr>
          <w:cantSplit/>
          <w:trHeight w:val="715"/>
        </w:trPr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Секция2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СБ</w:t>
            </w:r>
          </w:p>
        </w:tc>
        <w:tc>
          <w:tcPr>
            <w:tcW w:w="2227" w:type="dxa"/>
            <w:gridSpan w:val="2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3*185+1*95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350</w:t>
            </w:r>
          </w:p>
        </w:tc>
      </w:tr>
      <w:tr w:rsidR="00F4096A">
        <w:trPr>
          <w:cantSplit/>
        </w:trPr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ТП 6/0,4</w:t>
            </w:r>
          </w:p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Секция2</w:t>
            </w:r>
          </w:p>
        </w:tc>
        <w:tc>
          <w:tcPr>
            <w:tcW w:w="108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СБ</w:t>
            </w:r>
          </w:p>
        </w:tc>
        <w:tc>
          <w:tcPr>
            <w:tcW w:w="2227" w:type="dxa"/>
            <w:gridSpan w:val="2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2(3*185+ 1*95)</w:t>
            </w:r>
          </w:p>
        </w:tc>
        <w:tc>
          <w:tcPr>
            <w:tcW w:w="900" w:type="dxa"/>
            <w:vAlign w:val="center"/>
          </w:tcPr>
          <w:p w:rsidR="00F4096A" w:rsidRPr="003831D1" w:rsidRDefault="00AF5043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600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600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ПР-2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ШР-1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D333BE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</w:t>
            </w:r>
            <w:r w:rsidR="005C23C9">
              <w:rPr>
                <w:sz w:val="28"/>
                <w:szCs w:val="28"/>
              </w:rPr>
              <w:t>6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6/7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</w:t>
            </w:r>
            <w:r w:rsidR="005C23C9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ШР-2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2,5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8/5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27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pStyle w:val="3"/>
              <w:ind w:left="-71" w:right="-175"/>
              <w:jc w:val="center"/>
            </w:pPr>
            <w:r w:rsidRPr="003831D1"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ШР-3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ШР-4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ШР-4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АВВГ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32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ШР-4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АВВГ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120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400</w:t>
            </w:r>
          </w:p>
        </w:tc>
      </w:tr>
      <w:tr w:rsidR="00F4096A"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80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33</w:t>
            </w:r>
          </w:p>
        </w:tc>
        <w:tc>
          <w:tcPr>
            <w:tcW w:w="126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ШР-4</w:t>
            </w:r>
          </w:p>
        </w:tc>
        <w:tc>
          <w:tcPr>
            <w:tcW w:w="1080" w:type="dxa"/>
            <w:vAlign w:val="center"/>
          </w:tcPr>
          <w:p w:rsidR="00F4096A" w:rsidRPr="003831D1" w:rsidRDefault="005C23C9" w:rsidP="00F43E2C">
            <w:pPr>
              <w:tabs>
                <w:tab w:val="left" w:pos="1680"/>
              </w:tabs>
              <w:spacing w:line="360" w:lineRule="auto"/>
              <w:ind w:left="-108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</w:t>
            </w:r>
          </w:p>
        </w:tc>
        <w:tc>
          <w:tcPr>
            <w:tcW w:w="1013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71" w:right="-175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АПВ</w:t>
            </w:r>
          </w:p>
        </w:tc>
        <w:tc>
          <w:tcPr>
            <w:tcW w:w="1327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41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46" w:right="-164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spacing w:line="360" w:lineRule="auto"/>
              <w:ind w:left="-52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ПН-2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vAlign w:val="center"/>
          </w:tcPr>
          <w:p w:rsidR="00F4096A" w:rsidRPr="003831D1" w:rsidRDefault="00F4096A" w:rsidP="00F43E2C">
            <w:pPr>
              <w:tabs>
                <w:tab w:val="left" w:pos="1680"/>
              </w:tabs>
              <w:spacing w:line="360" w:lineRule="auto"/>
              <w:ind w:left="-108" w:right="-83"/>
              <w:jc w:val="center"/>
              <w:rPr>
                <w:sz w:val="28"/>
                <w:szCs w:val="28"/>
              </w:rPr>
            </w:pPr>
            <w:r w:rsidRPr="003831D1">
              <w:rPr>
                <w:sz w:val="28"/>
                <w:szCs w:val="28"/>
              </w:rPr>
              <w:t>50</w:t>
            </w:r>
          </w:p>
        </w:tc>
      </w:tr>
    </w:tbl>
    <w:p w:rsidR="00F4096A" w:rsidRDefault="00F4096A" w:rsidP="00F4096A">
      <w:pPr>
        <w:tabs>
          <w:tab w:val="left" w:pos="168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32"/>
        </w:rPr>
      </w:pPr>
      <w:r>
        <w:rPr>
          <w:sz w:val="28"/>
          <w:szCs w:val="28"/>
        </w:rPr>
        <w:t xml:space="preserve">    2.7. </w:t>
      </w:r>
      <w:r>
        <w:rPr>
          <w:sz w:val="28"/>
          <w:szCs w:val="32"/>
        </w:rPr>
        <w:t>Расчет сети напряжением выше 1кВ</w:t>
      </w:r>
    </w:p>
    <w:p w:rsidR="00BD1A62" w:rsidRDefault="00BD1A62" w:rsidP="0082166E">
      <w:pPr>
        <w:tabs>
          <w:tab w:val="left" w:pos="1680"/>
        </w:tabs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A62">
        <w:rPr>
          <w:sz w:val="28"/>
          <w:szCs w:val="28"/>
        </w:rPr>
        <w:t xml:space="preserve">  </w:t>
      </w:r>
      <w:r>
        <w:rPr>
          <w:sz w:val="28"/>
          <w:szCs w:val="28"/>
        </w:rPr>
        <w:t>Определяем экономически целесообразное сечение по формуле:</w:t>
      </w: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Pr="00CF3924" w:rsidRDefault="00596B20" w:rsidP="00BD1A62">
      <w:pPr>
        <w:tabs>
          <w:tab w:val="left" w:pos="1680"/>
        </w:tabs>
        <w:spacing w:line="360" w:lineRule="auto"/>
        <w:jc w:val="right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line id="_x0000_s1243" style="position:absolute;left:0;text-align:left;z-index:251657728" from="36pt,9.7pt" to="36pt,9.7pt"/>
        </w:pict>
      </w:r>
      <w:r w:rsidR="00F4096A">
        <w:rPr>
          <w:sz w:val="28"/>
          <w:szCs w:val="28"/>
          <w:lang w:val="en-US"/>
        </w:rPr>
        <w:t>S</w:t>
      </w:r>
      <w:r w:rsidR="00F4096A">
        <w:rPr>
          <w:sz w:val="28"/>
          <w:szCs w:val="28"/>
        </w:rPr>
        <w:t>эк</w:t>
      </w:r>
      <w:r w:rsidR="00F4096A" w:rsidRPr="00CF3924">
        <w:rPr>
          <w:sz w:val="28"/>
          <w:szCs w:val="28"/>
        </w:rPr>
        <w:t xml:space="preserve"> =      </w:t>
      </w:r>
      <w:r w:rsidR="00F4096A">
        <w:rPr>
          <w:sz w:val="28"/>
          <w:szCs w:val="28"/>
          <w:lang w:val="en-US"/>
        </w:rPr>
        <w:t>I</w:t>
      </w:r>
      <w:r w:rsidR="00F4096A">
        <w:rPr>
          <w:sz w:val="28"/>
          <w:szCs w:val="28"/>
        </w:rPr>
        <w:t>р/</w:t>
      </w:r>
      <w:r w:rsidR="00F4096A" w:rsidRPr="00CF3924">
        <w:rPr>
          <w:sz w:val="28"/>
          <w:szCs w:val="28"/>
        </w:rPr>
        <w:t xml:space="preserve"> </w:t>
      </w:r>
      <w:r w:rsidR="00F4096A">
        <w:rPr>
          <w:sz w:val="28"/>
          <w:szCs w:val="28"/>
          <w:lang w:val="en-US"/>
        </w:rPr>
        <w:t>J</w:t>
      </w:r>
      <w:r w:rsidR="00F4096A">
        <w:rPr>
          <w:sz w:val="28"/>
          <w:szCs w:val="28"/>
          <w:vertAlign w:val="subscript"/>
        </w:rPr>
        <w:t>эк</w:t>
      </w:r>
      <w:r w:rsidR="00F4096A" w:rsidRPr="00CF3924">
        <w:rPr>
          <w:sz w:val="28"/>
          <w:szCs w:val="28"/>
        </w:rPr>
        <w:t xml:space="preserve"> ,            </w:t>
      </w:r>
      <w:r w:rsidR="00F4096A">
        <w:rPr>
          <w:sz w:val="28"/>
          <w:szCs w:val="28"/>
        </w:rPr>
        <w:t xml:space="preserve">                                                                         (</w:t>
      </w:r>
      <w:r w:rsidR="00231409">
        <w:rPr>
          <w:sz w:val="28"/>
          <w:szCs w:val="28"/>
        </w:rPr>
        <w:t>38</w:t>
      </w:r>
      <w:r w:rsidR="00F4096A">
        <w:rPr>
          <w:sz w:val="28"/>
          <w:szCs w:val="28"/>
        </w:rPr>
        <w:t>)</w:t>
      </w:r>
      <w:r w:rsidR="00F4096A" w:rsidRPr="00CF39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96A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Pr="00CF3924" w:rsidRDefault="00F4096A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</w:p>
    <w:p w:rsidR="00F4096A" w:rsidRDefault="0082166E" w:rsidP="00BD1A62">
      <w:pPr>
        <w:tabs>
          <w:tab w:val="left" w:pos="1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96A">
        <w:rPr>
          <w:sz w:val="28"/>
          <w:szCs w:val="28"/>
        </w:rPr>
        <w:t xml:space="preserve">где  </w:t>
      </w:r>
      <w:r w:rsidR="00F4096A">
        <w:rPr>
          <w:sz w:val="28"/>
          <w:szCs w:val="28"/>
          <w:lang w:val="en-US"/>
        </w:rPr>
        <w:t>J</w:t>
      </w:r>
      <w:r w:rsidR="00F4096A">
        <w:rPr>
          <w:sz w:val="28"/>
          <w:szCs w:val="28"/>
          <w:vertAlign w:val="subscript"/>
        </w:rPr>
        <w:t>эк</w:t>
      </w:r>
      <w:r w:rsidR="00F4096A">
        <w:rPr>
          <w:sz w:val="28"/>
          <w:szCs w:val="28"/>
        </w:rPr>
        <w:t xml:space="preserve"> – экономическая плотность тока, </w:t>
      </w:r>
      <w:r w:rsidR="00F4096A">
        <w:rPr>
          <w:sz w:val="28"/>
          <w:szCs w:val="28"/>
          <w:lang w:val="en-US"/>
        </w:rPr>
        <w:t>J</w:t>
      </w:r>
      <w:r w:rsidR="00F4096A">
        <w:rPr>
          <w:sz w:val="28"/>
          <w:szCs w:val="28"/>
          <w:vertAlign w:val="subscript"/>
        </w:rPr>
        <w:t>эк</w:t>
      </w:r>
      <w:r w:rsidR="00F4096A">
        <w:rPr>
          <w:sz w:val="28"/>
          <w:szCs w:val="28"/>
        </w:rPr>
        <w:t xml:space="preserve"> = 1,2 А/мм</w:t>
      </w:r>
      <w:r w:rsidR="00F4096A">
        <w:rPr>
          <w:sz w:val="28"/>
          <w:szCs w:val="28"/>
          <w:vertAlign w:val="superscript"/>
        </w:rPr>
        <w:t xml:space="preserve">2 </w:t>
      </w:r>
      <w:r w:rsidR="00F4096A">
        <w:rPr>
          <w:sz w:val="28"/>
          <w:szCs w:val="28"/>
        </w:rPr>
        <w:t>[3, табл. 6.8];</w:t>
      </w:r>
    </w:p>
    <w:p w:rsidR="00F4096A" w:rsidRDefault="0082166E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96A">
        <w:rPr>
          <w:sz w:val="28"/>
          <w:szCs w:val="28"/>
        </w:rPr>
        <w:t>В соответствии с формулой (2</w:t>
      </w:r>
      <w:r w:rsidR="00F60B2B">
        <w:rPr>
          <w:sz w:val="28"/>
          <w:szCs w:val="28"/>
        </w:rPr>
        <w:t>6</w:t>
      </w:r>
      <w:r w:rsidR="00F4096A"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р = 2 · 250 / √3 · 6 = 48А,                                                                     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эк = 48 / 1,2 = 40 мм²,                                                                         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Выбираем ближайшее стандартное сечение - 35 мм².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Выбираем кабель ААБ-3х35мм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Проверяем выбранный кабель на термическую стойкость к токам к.з. Термически устойчивое сечение к токам к.з. определяется по формуле: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∞ · √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пр / С,                                                  </w:t>
      </w:r>
      <w:r w:rsidR="00231409">
        <w:rPr>
          <w:sz w:val="28"/>
          <w:szCs w:val="28"/>
        </w:rPr>
        <w:t xml:space="preserve">                              (39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∞ - установившееся    значение    периодической       составляющей        тока    к.з.,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∞ = 2850А(см. разд. 2.8);</w:t>
      </w:r>
    </w:p>
    <w:p w:rsidR="00F4096A" w:rsidRPr="006C1939" w:rsidRDefault="00F4096A" w:rsidP="00BD1A62">
      <w:pPr>
        <w:pStyle w:val="21"/>
      </w:pPr>
      <w:r>
        <w:t xml:space="preserve">С – коэффициент, учитывающий разницу теплоты выделенной проводником до и после короткого замыкания, С = 95 </w:t>
      </w:r>
      <w:r w:rsidRPr="006C1939">
        <w:t>[</w:t>
      </w:r>
      <w:r>
        <w:t>3, с. 200</w:t>
      </w:r>
      <w:r w:rsidRPr="006C1939">
        <w:t>]</w:t>
      </w:r>
      <w:r>
        <w:t>;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пр – фиктивное время, при котором установившийся ток к.з выделяет то же количество теплоты, что и действительный ток к.з. за действительное время при 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 xml:space="preserve"> =  0,15с,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пр = 0,2с, при β</w:t>
      </w:r>
      <w:r>
        <w:rPr>
          <w:sz w:val="28"/>
          <w:szCs w:val="28"/>
          <w:vertAlign w:val="superscript"/>
        </w:rPr>
        <w:t>’’</w:t>
      </w:r>
      <w:r>
        <w:rPr>
          <w:sz w:val="28"/>
          <w:szCs w:val="28"/>
        </w:rPr>
        <w:t>=2 [3, рис. 15.10].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Кабель ААБ 3 х 35 термически устойчив к токам короткого замыкания.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Окончательно выбираем кабель ААБ 3 х 35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32"/>
        </w:rPr>
        <w:t xml:space="preserve"> Расчет токов короткого замыкания                                                </w:t>
      </w:r>
    </w:p>
    <w:p w:rsidR="00F4096A" w:rsidRDefault="00F4096A" w:rsidP="0082166E">
      <w:pPr>
        <w:tabs>
          <w:tab w:val="left" w:pos="1680"/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Расчёт проводим в относительных единицах при базисных условиях. В соответствии с заданием и результатами проектирования составляем расчётную схему и схему замещения. Расчётная схема дона на рис. 3, схема замещения на рис. 4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t xml:space="preserve">    </w:t>
      </w:r>
      <w:r>
        <w:object w:dxaOrig="8909" w:dyaOrig="6869">
          <v:shape id="_x0000_i1035" type="#_x0000_t75" style="width:468pt;height:343.5pt" o:ole="">
            <v:imagedata r:id="rId10" o:title=""/>
          </v:shape>
          <o:OLEObject Type="Embed" ProgID="PBrush" ShapeID="_x0000_i1035" DrawAspect="Content" ObjectID="_1476257495" r:id="rId11"/>
        </w:objec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рис.</w:t>
      </w:r>
      <w:r w:rsidR="00BD1A62">
        <w:rPr>
          <w:sz w:val="28"/>
          <w:szCs w:val="28"/>
        </w:rPr>
        <w:t xml:space="preserve"> </w:t>
      </w:r>
      <w:r>
        <w:rPr>
          <w:sz w:val="28"/>
          <w:szCs w:val="28"/>
        </w:rPr>
        <w:t>3                                              рис.</w:t>
      </w:r>
      <w:r w:rsidR="00BD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                             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241"/>
        <w:rPr>
          <w:sz w:val="28"/>
          <w:szCs w:val="28"/>
        </w:rPr>
      </w:pPr>
      <w:r>
        <w:rPr>
          <w:sz w:val="28"/>
          <w:szCs w:val="28"/>
        </w:rPr>
        <w:t xml:space="preserve">    Примем   что    базисная    мощность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б = 100МВА, базисное напряжение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б = 6,3кВ.</w:t>
      </w:r>
    </w:p>
    <w:p w:rsidR="00F4096A" w:rsidRPr="00F02C51" w:rsidRDefault="00F4096A" w:rsidP="00BD1A62">
      <w:pPr>
        <w:pStyle w:val="30"/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t xml:space="preserve">    </w:t>
      </w:r>
      <w:r w:rsidRPr="00F02C51">
        <w:rPr>
          <w:sz w:val="28"/>
          <w:szCs w:val="28"/>
        </w:rPr>
        <w:t>Сопротивление воздушной линии находится по формуле:</w:t>
      </w:r>
    </w:p>
    <w:p w:rsidR="00F4096A" w:rsidRPr="00F02C51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Pr="00F02C51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 xml:space="preserve">вл*б </w:t>
      </w:r>
      <w:r>
        <w:rPr>
          <w:sz w:val="28"/>
          <w:szCs w:val="28"/>
        </w:rPr>
        <w:t>= Х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ном.ср</w:t>
      </w:r>
      <w:r>
        <w:rPr>
          <w:sz w:val="28"/>
          <w:szCs w:val="28"/>
        </w:rPr>
        <w:t xml:space="preserve"> ,                                                                    (4</w:t>
      </w:r>
      <w:r w:rsidR="00231409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82166E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96A">
        <w:rPr>
          <w:sz w:val="28"/>
          <w:szCs w:val="28"/>
        </w:rPr>
        <w:t xml:space="preserve">где </w:t>
      </w:r>
      <w:r w:rsidR="00F4096A">
        <w:rPr>
          <w:sz w:val="28"/>
          <w:szCs w:val="28"/>
          <w:lang w:val="en-US"/>
        </w:rPr>
        <w:t>U</w:t>
      </w:r>
      <w:r w:rsidR="00F4096A">
        <w:rPr>
          <w:sz w:val="28"/>
          <w:szCs w:val="28"/>
          <w:vertAlign w:val="subscript"/>
        </w:rPr>
        <w:t xml:space="preserve">ном.ср </w:t>
      </w:r>
      <w:r w:rsidR="00F4096A">
        <w:rPr>
          <w:sz w:val="28"/>
          <w:szCs w:val="28"/>
        </w:rPr>
        <w:t>– среднее номинальное напряжение ступени</w:t>
      </w:r>
      <w:r>
        <w:rPr>
          <w:sz w:val="28"/>
          <w:szCs w:val="28"/>
        </w:rPr>
        <w:t>, кВ</w:t>
      </w:r>
      <w:r w:rsidR="00F4096A">
        <w:rPr>
          <w:sz w:val="28"/>
          <w:szCs w:val="28"/>
        </w:rPr>
        <w:t xml:space="preserve">                      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Х</w:t>
      </w:r>
      <w:r>
        <w:rPr>
          <w:sz w:val="28"/>
          <w:szCs w:val="28"/>
          <w:vertAlign w:val="subscript"/>
        </w:rPr>
        <w:t xml:space="preserve">вл*б </w:t>
      </w:r>
      <w:r>
        <w:rPr>
          <w:sz w:val="28"/>
          <w:szCs w:val="28"/>
        </w:rPr>
        <w:t>= 0,4 ∙ 45 ∙ 100/37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1,3 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Сопротивление трансформатора находится по формуле: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596B20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3.25pt;height:38.25pt">
            <v:imagedata r:id="rId12" o:title=""/>
          </v:shape>
        </w:pict>
      </w:r>
      <w:r w:rsidR="00F4096A">
        <w:rPr>
          <w:sz w:val="28"/>
          <w:szCs w:val="28"/>
        </w:rPr>
        <w:t xml:space="preserve">                            </w:t>
      </w:r>
      <w:r w:rsidR="00231409">
        <w:rPr>
          <w:sz w:val="28"/>
          <w:szCs w:val="28"/>
        </w:rPr>
        <w:t xml:space="preserve">                             (41</w:t>
      </w:r>
      <w:r w:rsidR="00F4096A"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96B20">
        <w:rPr>
          <w:position w:val="-30"/>
        </w:rPr>
        <w:pict>
          <v:shape id="_x0000_i1037" type="#_x0000_t75" style="width:115.5pt;height:43.5pt">
            <v:imagedata r:id="rId13" o:title="ゲ᱐è"/>
          </v:shape>
        </w:pict>
      </w:r>
      <w:r w:rsidR="00596B20">
        <w:rPr>
          <w:sz w:val="28"/>
          <w:szCs w:val="28"/>
        </w:rPr>
        <w:pict>
          <v:shape id="_x0000_i1038" type="#_x0000_t75" style="width:39.75pt;height:17.25pt">
            <v:imagedata r:id="rId14" o:title=""/>
          </v:shape>
        </w:pic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Определяем реактивное сопротивление кабельной линии по формуле (4</w:t>
      </w:r>
      <w:r w:rsidR="00F60B2B">
        <w:rPr>
          <w:sz w:val="28"/>
          <w:szCs w:val="28"/>
        </w:rPr>
        <w:t>0</w:t>
      </w:r>
      <w:r>
        <w:rPr>
          <w:sz w:val="28"/>
          <w:szCs w:val="28"/>
        </w:rPr>
        <w:t xml:space="preserve">):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Х</w:t>
      </w:r>
      <w:r>
        <w:rPr>
          <w:sz w:val="28"/>
          <w:szCs w:val="28"/>
          <w:vertAlign w:val="subscript"/>
        </w:rPr>
        <w:t xml:space="preserve">кл*б </w:t>
      </w:r>
      <w:r>
        <w:rPr>
          <w:sz w:val="28"/>
          <w:szCs w:val="28"/>
        </w:rPr>
        <w:t>= 0,087 ∙ 0,15 ∙ 100/6,3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</w:t>
      </w:r>
      <w:r w:rsidR="0082166E">
        <w:rPr>
          <w:sz w:val="28"/>
          <w:szCs w:val="28"/>
        </w:rPr>
        <w:t xml:space="preserve"> 0,03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Находим активное сопротивление по формуле: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кл*б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∙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б/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ном.ср.каб</w:t>
      </w:r>
      <w:r>
        <w:rPr>
          <w:sz w:val="28"/>
          <w:szCs w:val="28"/>
        </w:rPr>
        <w:t xml:space="preserve"> ,                                       </w:t>
      </w:r>
      <w:r w:rsidR="00231409">
        <w:rPr>
          <w:sz w:val="28"/>
          <w:szCs w:val="28"/>
        </w:rPr>
        <w:t xml:space="preserve">                             (42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 xml:space="preserve">кл*б </w:t>
      </w:r>
      <w:r>
        <w:rPr>
          <w:sz w:val="28"/>
          <w:szCs w:val="28"/>
        </w:rPr>
        <w:t>= 0,894 ∙ 0,15 ∙  100/6,3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= 0,33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Используя признаки параллельного и последовательного соединения сопротивлений находим активное и индуктивное результирующие сопротивления: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Х</w:t>
      </w:r>
      <w:r>
        <w:rPr>
          <w:sz w:val="28"/>
          <w:szCs w:val="28"/>
          <w:vertAlign w:val="subscript"/>
        </w:rPr>
        <w:t>рез*б</w:t>
      </w:r>
      <w:r>
        <w:rPr>
          <w:sz w:val="28"/>
          <w:szCs w:val="28"/>
        </w:rPr>
        <w:t xml:space="preserve"> = 1,3+1,9+0,015 =3,215,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рез*б</w:t>
      </w:r>
      <w:r>
        <w:rPr>
          <w:sz w:val="28"/>
          <w:szCs w:val="28"/>
        </w:rPr>
        <w:t xml:space="preserve"> = 0,165,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Так как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рез*б</w:t>
      </w:r>
      <w:r>
        <w:rPr>
          <w:sz w:val="28"/>
          <w:szCs w:val="28"/>
        </w:rPr>
        <w:t xml:space="preserve"> ≤Х</w:t>
      </w:r>
      <w:r>
        <w:rPr>
          <w:sz w:val="28"/>
          <w:szCs w:val="28"/>
          <w:vertAlign w:val="subscript"/>
        </w:rPr>
        <w:t>рез*б</w:t>
      </w:r>
      <w:r>
        <w:rPr>
          <w:sz w:val="28"/>
          <w:szCs w:val="28"/>
        </w:rPr>
        <w:t xml:space="preserve"> /3 то Х</w:t>
      </w:r>
      <w:r>
        <w:rPr>
          <w:sz w:val="28"/>
          <w:szCs w:val="28"/>
          <w:vertAlign w:val="subscript"/>
        </w:rPr>
        <w:t xml:space="preserve">рез*б 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рез*б</w:t>
      </w:r>
      <w:r>
        <w:rPr>
          <w:sz w:val="28"/>
          <w:szCs w:val="28"/>
        </w:rPr>
        <w:t>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Определяем ток короткого замыкания по формуле: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16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к.з</w:t>
      </w:r>
      <w:r>
        <w:rPr>
          <w:sz w:val="28"/>
          <w:szCs w:val="28"/>
        </w:rPr>
        <w:t xml:space="preserve">.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 xml:space="preserve">рез*б ,                                                                                                                                    </w:t>
      </w:r>
      <w:r>
        <w:rPr>
          <w:sz w:val="28"/>
          <w:szCs w:val="28"/>
        </w:rPr>
        <w:t>(4</w:t>
      </w:r>
      <w:r w:rsidR="00231409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базисный ток, кА.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 формуле (1</w:t>
      </w:r>
      <w:r w:rsidR="00F60B2B">
        <w:rPr>
          <w:sz w:val="28"/>
          <w:szCs w:val="28"/>
        </w:rPr>
        <w:t>4</w:t>
      </w:r>
      <w:r>
        <w:rPr>
          <w:sz w:val="28"/>
          <w:szCs w:val="28"/>
        </w:rPr>
        <w:t>) находим базисный ток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б </w:t>
      </w:r>
      <w:r>
        <w:rPr>
          <w:sz w:val="28"/>
          <w:szCs w:val="28"/>
        </w:rPr>
        <w:t>= 100/√3∙ 6,3 = 9,17кА,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к.з</w:t>
      </w:r>
      <w:r>
        <w:rPr>
          <w:sz w:val="28"/>
          <w:szCs w:val="28"/>
        </w:rPr>
        <w:t>. = 9,17/3,215 = 2,85кА,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Определяем ударный ток: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= 2,55 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к.з.</w:t>
      </w:r>
      <w:r>
        <w:rPr>
          <w:sz w:val="28"/>
          <w:szCs w:val="28"/>
        </w:rPr>
        <w:t>,                                                                                             (4</w:t>
      </w:r>
      <w:r w:rsidR="00231409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= 2,55 ∙2,85 = 5,4кА,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Находим мощность короткого замыкания: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к.з</w:t>
      </w:r>
      <w:r>
        <w:rPr>
          <w:sz w:val="28"/>
          <w:szCs w:val="28"/>
        </w:rPr>
        <w:t xml:space="preserve">.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 xml:space="preserve">рез.*б </w:t>
      </w:r>
      <w:r>
        <w:rPr>
          <w:sz w:val="28"/>
          <w:szCs w:val="28"/>
        </w:rPr>
        <w:t>,                                                                                            (4</w:t>
      </w:r>
      <w:r w:rsidR="00231409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к.з</w:t>
      </w:r>
      <w:r>
        <w:rPr>
          <w:sz w:val="28"/>
          <w:szCs w:val="28"/>
        </w:rPr>
        <w:t>. = 100/3,215 = 31,10 МВА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BD1A62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96A">
        <w:rPr>
          <w:sz w:val="28"/>
          <w:szCs w:val="28"/>
        </w:rPr>
        <w:t>2.9.Выбор оборудования подстанции</w:t>
      </w:r>
    </w:p>
    <w:p w:rsidR="00F4096A" w:rsidRPr="0082166E" w:rsidRDefault="00F4096A" w:rsidP="0082166E">
      <w:pPr>
        <w:tabs>
          <w:tab w:val="left" w:pos="1680"/>
          <w:tab w:val="left" w:pos="2100"/>
        </w:tabs>
        <w:ind w:left="357"/>
        <w:rPr>
          <w:sz w:val="20"/>
          <w:szCs w:val="20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Выбор разъединителей производим по следующим условиям: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 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                                                                                           (4</w:t>
      </w:r>
      <w:r w:rsidR="00231409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 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расч</w:t>
      </w:r>
      <w:r>
        <w:rPr>
          <w:sz w:val="28"/>
          <w:szCs w:val="28"/>
        </w:rPr>
        <w:t xml:space="preserve">                                                                                               (4</w:t>
      </w:r>
      <w:r w:rsidR="00231409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 ≥ iy.                                                                                                    (4</w:t>
      </w:r>
      <w:r w:rsidR="0023140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It² ∙ t </w:t>
      </w:r>
      <w:r>
        <w:rPr>
          <w:sz w:val="28"/>
          <w:szCs w:val="28"/>
          <w:u w:val="single"/>
          <w:lang w:val="en-US"/>
        </w:rPr>
        <w:t>&gt;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∙ t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  <w:lang w:val="en-US"/>
        </w:rPr>
        <w:t xml:space="preserve">                    </w:t>
      </w:r>
      <w:r w:rsidR="00F60B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(4</w:t>
      </w:r>
      <w:r w:rsidR="00231409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  <w:lang w:val="en-US"/>
        </w:rPr>
      </w:pPr>
    </w:p>
    <w:p w:rsidR="00F4096A" w:rsidRP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  <w:lang w:val="en-US"/>
        </w:rPr>
      </w:pPr>
    </w:p>
    <w:p w:rsidR="00F4096A" w:rsidRPr="008C47B6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 р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 xml:space="preserve">номинальное напряжение разъединителя; </w:t>
      </w:r>
    </w:p>
    <w:p w:rsidR="00F4096A" w:rsidRPr="008C47B6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 р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Номинальный ток разъединителя;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263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263A1F">
        <w:rPr>
          <w:sz w:val="28"/>
          <w:szCs w:val="28"/>
        </w:rPr>
        <w:t>– амплитудное значение предворительного сквозного тока к.з;</w:t>
      </w:r>
    </w:p>
    <w:p w:rsidR="00F4096A" w:rsidRPr="008C47B6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предельный ток термической стойкости;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время, в течении которого разъединитель выдерживает предельный ток термической стойкости.</w:t>
      </w:r>
    </w:p>
    <w:p w:rsidR="00263A1F" w:rsidRPr="00263A1F" w:rsidRDefault="00263A1F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Номинальные данные разъединителя находим по </w:t>
      </w:r>
      <w:r w:rsidRPr="00263A1F">
        <w:rPr>
          <w:sz w:val="28"/>
          <w:szCs w:val="28"/>
        </w:rPr>
        <w:t>[</w:t>
      </w:r>
      <w:r>
        <w:rPr>
          <w:sz w:val="28"/>
          <w:szCs w:val="28"/>
        </w:rPr>
        <w:t>6, табл. 31.7</w:t>
      </w:r>
      <w:r w:rsidRPr="00263A1F">
        <w:rPr>
          <w:sz w:val="28"/>
          <w:szCs w:val="28"/>
        </w:rPr>
        <w:t>]</w:t>
      </w:r>
    </w:p>
    <w:p w:rsidR="00F4096A" w:rsidRDefault="00263A1F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96A">
        <w:rPr>
          <w:sz w:val="28"/>
          <w:szCs w:val="28"/>
        </w:rPr>
        <w:t>Выбор выключателя производим по следующим условиям: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ном.в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                                                                                              (</w:t>
      </w:r>
      <w:r w:rsidR="00231409">
        <w:rPr>
          <w:sz w:val="28"/>
          <w:szCs w:val="28"/>
        </w:rPr>
        <w:t>50</w:t>
      </w:r>
      <w:r>
        <w:rPr>
          <w:sz w:val="28"/>
          <w:szCs w:val="28"/>
        </w:rPr>
        <w:t>)</w:t>
      </w:r>
    </w:p>
    <w:p w:rsidR="00F4096A" w:rsidRPr="00231409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</w:t>
      </w:r>
      <w:r w:rsidRPr="0023140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в</w:t>
      </w:r>
      <w:r w:rsidRPr="00231409">
        <w:rPr>
          <w:sz w:val="28"/>
          <w:szCs w:val="28"/>
          <w:vertAlign w:val="subscript"/>
        </w:rPr>
        <w:t xml:space="preserve"> </w:t>
      </w:r>
      <w:r w:rsidRPr="00231409">
        <w:rPr>
          <w:sz w:val="28"/>
          <w:szCs w:val="28"/>
          <w:u w:val="single"/>
        </w:rPr>
        <w:t>&gt;</w:t>
      </w:r>
      <w:r w:rsidRPr="0023140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 w:rsidRPr="00231409">
        <w:rPr>
          <w:sz w:val="28"/>
          <w:szCs w:val="28"/>
          <w:vertAlign w:val="subscript"/>
        </w:rPr>
        <w:t xml:space="preserve">                                      </w:t>
      </w:r>
      <w:r w:rsidR="00F60B2B">
        <w:rPr>
          <w:sz w:val="28"/>
          <w:szCs w:val="28"/>
          <w:vertAlign w:val="subscript"/>
        </w:rPr>
        <w:t xml:space="preserve">     </w:t>
      </w:r>
      <w:r w:rsidRPr="00231409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</w:t>
      </w:r>
      <w:r w:rsidRPr="00231409">
        <w:rPr>
          <w:sz w:val="28"/>
          <w:szCs w:val="28"/>
        </w:rPr>
        <w:t>(</w:t>
      </w:r>
      <w:r w:rsidR="00231409">
        <w:rPr>
          <w:sz w:val="28"/>
          <w:szCs w:val="28"/>
        </w:rPr>
        <w:t>51</w:t>
      </w:r>
      <w:r w:rsidRPr="00231409">
        <w:rPr>
          <w:sz w:val="28"/>
          <w:szCs w:val="28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. ≥ iy                                                                        </w:t>
      </w:r>
      <w:r w:rsidR="00231409">
        <w:rPr>
          <w:sz w:val="28"/>
          <w:szCs w:val="28"/>
          <w:lang w:val="en-US"/>
        </w:rPr>
        <w:t xml:space="preserve">                              (</w:t>
      </w:r>
      <w:r w:rsidR="00231409" w:rsidRPr="00231409">
        <w:rPr>
          <w:sz w:val="28"/>
          <w:szCs w:val="28"/>
          <w:lang w:val="en-US"/>
        </w:rPr>
        <w:t>52</w:t>
      </w:r>
      <w:r>
        <w:rPr>
          <w:sz w:val="28"/>
          <w:szCs w:val="28"/>
          <w:lang w:val="en-US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It² ∙ t </w:t>
      </w:r>
      <w:r>
        <w:rPr>
          <w:sz w:val="28"/>
          <w:szCs w:val="28"/>
          <w:u w:val="single"/>
          <w:lang w:val="en-US"/>
        </w:rPr>
        <w:t>&gt;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∙ t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  <w:lang w:val="en-US"/>
        </w:rPr>
        <w:t xml:space="preserve">                 </w:t>
      </w:r>
      <w:r w:rsidR="00F60B2B" w:rsidRPr="00F60B2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</w:t>
      </w:r>
      <w:r w:rsidR="00231409">
        <w:rPr>
          <w:sz w:val="28"/>
          <w:szCs w:val="28"/>
          <w:lang w:val="en-US"/>
        </w:rPr>
        <w:t xml:space="preserve">                              (</w:t>
      </w:r>
      <w:r w:rsidR="00231409" w:rsidRPr="00231409">
        <w:rPr>
          <w:sz w:val="28"/>
          <w:szCs w:val="28"/>
          <w:lang w:val="en-US"/>
        </w:rPr>
        <w:t>53</w:t>
      </w:r>
      <w:r>
        <w:rPr>
          <w:sz w:val="28"/>
          <w:szCs w:val="28"/>
          <w:lang w:val="en-US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отк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u w:val="single"/>
          <w:lang w:val="en-US"/>
        </w:rPr>
        <w:t>&gt;</w:t>
      </w:r>
      <w:r>
        <w:rPr>
          <w:sz w:val="28"/>
          <w:szCs w:val="28"/>
          <w:lang w:val="en-US"/>
        </w:rPr>
        <w:t xml:space="preserve"> 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          </w:t>
      </w:r>
      <w:r w:rsidRPr="008C47B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(</w:t>
      </w:r>
      <w:r w:rsidR="00231409" w:rsidRPr="00F60B2B">
        <w:rPr>
          <w:sz w:val="28"/>
          <w:szCs w:val="28"/>
          <w:lang w:val="en-US"/>
        </w:rPr>
        <w:t>54</w:t>
      </w:r>
      <w:r>
        <w:rPr>
          <w:sz w:val="28"/>
          <w:szCs w:val="28"/>
          <w:lang w:val="en-US"/>
        </w:rPr>
        <w:t>)</w:t>
      </w:r>
    </w:p>
    <w:p w:rsidR="00F4096A" w:rsidRDefault="00F4096A" w:rsidP="00F60B2B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отк</w:t>
      </w:r>
      <w:r>
        <w:rPr>
          <w:sz w:val="28"/>
          <w:szCs w:val="28"/>
          <w:lang w:val="en-US"/>
        </w:rPr>
        <w:t xml:space="preserve"> ≥ S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(</w:t>
      </w:r>
      <w:r w:rsidR="00231409" w:rsidRPr="00F60B2B">
        <w:rPr>
          <w:sz w:val="28"/>
          <w:szCs w:val="28"/>
          <w:lang w:val="en-US"/>
        </w:rPr>
        <w:t>55</w:t>
      </w:r>
      <w:r>
        <w:rPr>
          <w:sz w:val="28"/>
          <w:szCs w:val="28"/>
          <w:lang w:val="en-US"/>
        </w:rPr>
        <w:t>)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  <w:lang w:val="en-US"/>
        </w:rPr>
      </w:pPr>
    </w:p>
    <w:p w:rsidR="00F4096A" w:rsidRP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  <w:lang w:val="en-US"/>
        </w:rPr>
      </w:pPr>
    </w:p>
    <w:p w:rsidR="00F4096A" w:rsidRPr="00263A1F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263A1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263A1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в</w:t>
      </w:r>
      <w:r w:rsidRPr="00263A1F">
        <w:rPr>
          <w:sz w:val="28"/>
          <w:szCs w:val="28"/>
        </w:rPr>
        <w:t xml:space="preserve"> </w:t>
      </w:r>
      <w:r w:rsidR="00263A1F" w:rsidRPr="00263A1F">
        <w:rPr>
          <w:sz w:val="28"/>
          <w:szCs w:val="28"/>
        </w:rPr>
        <w:t>–</w:t>
      </w:r>
      <w:r w:rsidRPr="00263A1F">
        <w:rPr>
          <w:sz w:val="28"/>
          <w:szCs w:val="28"/>
        </w:rPr>
        <w:t xml:space="preserve"> </w:t>
      </w:r>
      <w:r w:rsidR="00263A1F">
        <w:rPr>
          <w:sz w:val="28"/>
          <w:szCs w:val="28"/>
        </w:rPr>
        <w:t>номинальное напряжение выключателя;</w:t>
      </w:r>
    </w:p>
    <w:p w:rsidR="00F4096A" w:rsidRPr="00263A1F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 w:rsidRPr="00263A1F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</w:t>
      </w:r>
      <w:r w:rsidRPr="00263A1F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в</w:t>
      </w:r>
      <w:r w:rsidRPr="00263A1F">
        <w:rPr>
          <w:sz w:val="28"/>
          <w:szCs w:val="28"/>
        </w:rPr>
        <w:t xml:space="preserve"> </w:t>
      </w:r>
      <w:r w:rsidR="00263A1F" w:rsidRPr="00263A1F">
        <w:rPr>
          <w:sz w:val="28"/>
          <w:szCs w:val="28"/>
        </w:rPr>
        <w:t>–</w:t>
      </w:r>
      <w:r w:rsidR="00263A1F">
        <w:rPr>
          <w:sz w:val="28"/>
          <w:szCs w:val="28"/>
        </w:rPr>
        <w:t xml:space="preserve"> номинальны ток выключателя;</w:t>
      </w:r>
    </w:p>
    <w:p w:rsidR="00F4096A" w:rsidRPr="00263A1F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 w:rsidRPr="00263A1F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отк</w:t>
      </w:r>
      <w:r w:rsidRPr="00263A1F">
        <w:rPr>
          <w:sz w:val="28"/>
          <w:szCs w:val="28"/>
        </w:rPr>
        <w:t xml:space="preserve"> </w:t>
      </w:r>
      <w:r w:rsidR="00263A1F" w:rsidRPr="00263A1F">
        <w:rPr>
          <w:sz w:val="28"/>
          <w:szCs w:val="28"/>
        </w:rPr>
        <w:t>–</w:t>
      </w:r>
      <w:r w:rsidR="00263A1F">
        <w:rPr>
          <w:sz w:val="28"/>
          <w:szCs w:val="28"/>
        </w:rPr>
        <w:t xml:space="preserve"> номинальный ток отключения выключателя;</w:t>
      </w:r>
    </w:p>
    <w:p w:rsidR="00F4096A" w:rsidRPr="00263A1F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 w:rsidRPr="00263A1F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отк</w:t>
      </w:r>
      <w:r w:rsidRPr="00231409">
        <w:rPr>
          <w:sz w:val="28"/>
          <w:szCs w:val="28"/>
        </w:rPr>
        <w:t xml:space="preserve"> –</w:t>
      </w:r>
      <w:r w:rsidR="00263A1F">
        <w:rPr>
          <w:sz w:val="28"/>
          <w:szCs w:val="28"/>
        </w:rPr>
        <w:t xml:space="preserve"> мощность отключения выключателя</w:t>
      </w:r>
    </w:p>
    <w:p w:rsidR="00F4096A" w:rsidRPr="00231409" w:rsidRDefault="00F4096A" w:rsidP="00BD1A62">
      <w:pPr>
        <w:tabs>
          <w:tab w:val="left" w:pos="1680"/>
          <w:tab w:val="left" w:pos="2100"/>
        </w:tabs>
        <w:spacing w:line="360" w:lineRule="auto"/>
        <w:jc w:val="right"/>
        <w:rPr>
          <w:sz w:val="28"/>
          <w:szCs w:val="28"/>
        </w:rPr>
      </w:pPr>
      <w:r w:rsidRPr="00231409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отк</w:t>
      </w:r>
      <w:r w:rsidRPr="00231409">
        <w:rPr>
          <w:sz w:val="28"/>
          <w:szCs w:val="28"/>
          <w:vertAlign w:val="subscript"/>
        </w:rPr>
        <w:t xml:space="preserve"> </w:t>
      </w:r>
      <w:r w:rsidRPr="00231409">
        <w:rPr>
          <w:sz w:val="28"/>
          <w:szCs w:val="28"/>
        </w:rPr>
        <w:t>=√3∙</w:t>
      </w:r>
      <w:r>
        <w:rPr>
          <w:sz w:val="28"/>
          <w:szCs w:val="28"/>
          <w:lang w:val="en-US"/>
        </w:rPr>
        <w:t>I</w:t>
      </w:r>
      <w:r w:rsidRPr="008C47B6">
        <w:rPr>
          <w:sz w:val="28"/>
          <w:szCs w:val="28"/>
          <w:vertAlign w:val="subscript"/>
        </w:rPr>
        <w:t>отк</w:t>
      </w:r>
      <w:r w:rsidRPr="00231409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</w:t>
      </w:r>
      <w:r w:rsidRPr="00231409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в</w:t>
      </w:r>
      <w:r w:rsidRPr="00231409">
        <w:rPr>
          <w:sz w:val="28"/>
          <w:szCs w:val="28"/>
        </w:rPr>
        <w:t xml:space="preserve">                                                                                 (</w:t>
      </w:r>
      <w:r w:rsidR="00231409">
        <w:rPr>
          <w:sz w:val="28"/>
          <w:szCs w:val="28"/>
        </w:rPr>
        <w:t>56</w:t>
      </w:r>
      <w:r w:rsidRPr="00231409">
        <w:rPr>
          <w:sz w:val="28"/>
          <w:szCs w:val="28"/>
        </w:rPr>
        <w:t>)</w:t>
      </w:r>
    </w:p>
    <w:p w:rsidR="00F4096A" w:rsidRPr="008C47B6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Номинальные данные масленого выключателя находим </w:t>
      </w:r>
      <w:r w:rsidRPr="008C47B6">
        <w:rPr>
          <w:sz w:val="28"/>
          <w:szCs w:val="28"/>
        </w:rPr>
        <w:t>[</w:t>
      </w:r>
      <w:r>
        <w:rPr>
          <w:sz w:val="28"/>
          <w:szCs w:val="28"/>
        </w:rPr>
        <w:t>6, табл. 31.1</w:t>
      </w:r>
      <w:r w:rsidRPr="008C47B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выбора представлены в табл. </w:t>
      </w:r>
      <w:r w:rsidR="00BD1A62">
        <w:rPr>
          <w:sz w:val="28"/>
          <w:szCs w:val="28"/>
        </w:rPr>
        <w:t>6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BD1A62" w:rsidP="00BD1A62">
      <w:pPr>
        <w:pStyle w:val="8"/>
      </w:pPr>
      <w:r>
        <w:t>Таблица 6</w:t>
      </w:r>
    </w:p>
    <w:p w:rsidR="00231409" w:rsidRPr="00231409" w:rsidRDefault="00231409" w:rsidP="00231409"/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700"/>
        <w:gridCol w:w="2520"/>
        <w:gridCol w:w="1980"/>
      </w:tblGrid>
      <w:tr w:rsidR="00F4096A">
        <w:trPr>
          <w:cantSplit/>
          <w:trHeight w:val="586"/>
        </w:trPr>
        <w:tc>
          <w:tcPr>
            <w:tcW w:w="5040" w:type="dxa"/>
            <w:gridSpan w:val="2"/>
          </w:tcPr>
          <w:p w:rsidR="00F4096A" w:rsidRDefault="00BF15EA" w:rsidP="00F4096A">
            <w:pPr>
              <w:pStyle w:val="8"/>
              <w:jc w:val="center"/>
            </w:pPr>
            <w:r>
              <w:t>Выкл. ВММ</w:t>
            </w:r>
            <w:r w:rsidR="00F4096A">
              <w:t>-10-320-10Т3</w:t>
            </w:r>
          </w:p>
        </w:tc>
        <w:tc>
          <w:tcPr>
            <w:tcW w:w="4500" w:type="dxa"/>
            <w:gridSpan w:val="2"/>
          </w:tcPr>
          <w:p w:rsidR="00F4096A" w:rsidRDefault="00BF15EA" w:rsidP="00F4096A">
            <w:pPr>
              <w:pStyle w:val="8"/>
              <w:jc w:val="center"/>
            </w:pPr>
            <w:r>
              <w:t>разъед</w:t>
            </w:r>
            <w:r w:rsidR="00F4096A">
              <w:t>. РВ</w:t>
            </w:r>
            <w:r>
              <w:t xml:space="preserve"> – 6/400</w:t>
            </w:r>
          </w:p>
        </w:tc>
      </w:tr>
      <w:tr w:rsidR="00F4096A">
        <w:trPr>
          <w:cantSplit/>
          <w:trHeight w:val="567"/>
        </w:trPr>
        <w:tc>
          <w:tcPr>
            <w:tcW w:w="2340" w:type="dxa"/>
          </w:tcPr>
          <w:p w:rsidR="00963DA3" w:rsidRDefault="00F4096A" w:rsidP="00F4096A">
            <w:pPr>
              <w:pStyle w:val="8"/>
              <w:ind w:left="-108" w:right="-108"/>
              <w:jc w:val="center"/>
            </w:pPr>
            <w:r>
              <w:t xml:space="preserve">Расчётные </w:t>
            </w:r>
          </w:p>
          <w:p w:rsidR="00F4096A" w:rsidRDefault="00F4096A" w:rsidP="00F4096A">
            <w:pPr>
              <w:pStyle w:val="8"/>
              <w:ind w:left="-108" w:right="-108"/>
              <w:jc w:val="center"/>
            </w:pPr>
            <w:r>
              <w:t>данные</w:t>
            </w:r>
          </w:p>
        </w:tc>
        <w:tc>
          <w:tcPr>
            <w:tcW w:w="2700" w:type="dxa"/>
          </w:tcPr>
          <w:p w:rsidR="00963DA3" w:rsidRDefault="00F4096A" w:rsidP="00F4096A">
            <w:pPr>
              <w:pStyle w:val="8"/>
              <w:ind w:left="-108" w:right="-108"/>
              <w:jc w:val="center"/>
            </w:pPr>
            <w:r>
              <w:t xml:space="preserve">Католожные </w:t>
            </w:r>
          </w:p>
          <w:p w:rsidR="00F4096A" w:rsidRDefault="00F4096A" w:rsidP="00F4096A">
            <w:pPr>
              <w:pStyle w:val="8"/>
              <w:ind w:left="-108" w:right="-108"/>
              <w:jc w:val="center"/>
            </w:pPr>
            <w:r>
              <w:t>данные</w:t>
            </w:r>
          </w:p>
        </w:tc>
        <w:tc>
          <w:tcPr>
            <w:tcW w:w="2520" w:type="dxa"/>
          </w:tcPr>
          <w:p w:rsidR="00963DA3" w:rsidRDefault="00F4096A" w:rsidP="00F4096A">
            <w:pPr>
              <w:pStyle w:val="8"/>
              <w:ind w:left="-108" w:right="-153"/>
              <w:jc w:val="center"/>
            </w:pPr>
            <w:r>
              <w:t xml:space="preserve">Расчётные </w:t>
            </w:r>
          </w:p>
          <w:p w:rsidR="00F4096A" w:rsidRDefault="00F4096A" w:rsidP="00F4096A">
            <w:pPr>
              <w:pStyle w:val="8"/>
              <w:ind w:left="-108" w:right="-153"/>
              <w:jc w:val="center"/>
            </w:pPr>
            <w:r>
              <w:t>данные</w:t>
            </w:r>
          </w:p>
        </w:tc>
        <w:tc>
          <w:tcPr>
            <w:tcW w:w="1980" w:type="dxa"/>
          </w:tcPr>
          <w:p w:rsidR="00963DA3" w:rsidRDefault="00F4096A" w:rsidP="00F4096A">
            <w:pPr>
              <w:pStyle w:val="8"/>
              <w:ind w:left="-63" w:right="-108"/>
              <w:jc w:val="center"/>
            </w:pPr>
            <w:r>
              <w:t xml:space="preserve">Католожные </w:t>
            </w:r>
          </w:p>
          <w:p w:rsidR="00F4096A" w:rsidRDefault="00F4096A" w:rsidP="00F4096A">
            <w:pPr>
              <w:pStyle w:val="8"/>
              <w:ind w:left="-63" w:right="-108"/>
              <w:jc w:val="center"/>
            </w:pPr>
            <w:r>
              <w:t>данные</w:t>
            </w:r>
          </w:p>
        </w:tc>
      </w:tr>
      <w:tr w:rsidR="00F4096A" w:rsidRPr="00BF15EA">
        <w:trPr>
          <w:cantSplit/>
          <w:trHeight w:val="1200"/>
        </w:trPr>
        <w:tc>
          <w:tcPr>
            <w:tcW w:w="2340" w:type="dxa"/>
          </w:tcPr>
          <w:p w:rsidR="00F4096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6E4424"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</w:rPr>
              <w:t>=</w:t>
            </w:r>
            <w:r w:rsidR="00BF15EA">
              <w:rPr>
                <w:sz w:val="28"/>
                <w:szCs w:val="28"/>
              </w:rPr>
              <w:t>6кВ</w:t>
            </w:r>
          </w:p>
          <w:p w:rsidR="00F4096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</w:rPr>
              <w:t>=</w:t>
            </w:r>
            <w:r w:rsidR="00BF15EA">
              <w:rPr>
                <w:sz w:val="28"/>
                <w:szCs w:val="28"/>
              </w:rPr>
              <w:t>48,16 А</w:t>
            </w:r>
          </w:p>
          <w:p w:rsidR="00F4096A" w:rsidRDefault="00BF15E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4096A" w:rsidRPr="006E4424">
              <w:rPr>
                <w:sz w:val="28"/>
                <w:szCs w:val="28"/>
                <w:vertAlign w:val="subscript"/>
                <w:lang w:val="en-US"/>
              </w:rPr>
              <w:t>y</w:t>
            </w:r>
            <w:r w:rsidR="00F4096A" w:rsidRPr="00BF15EA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>5,9кА</w:t>
            </w:r>
          </w:p>
          <w:p w:rsidR="00F4096A" w:rsidRPr="006E4424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08"/>
              <w:rPr>
                <w:sz w:val="28"/>
                <w:szCs w:val="28"/>
              </w:rPr>
            </w:pPr>
            <w:r w:rsidRPr="006E4424">
              <w:rPr>
                <w:sz w:val="28"/>
                <w:szCs w:val="28"/>
                <w:lang w:val="en-US"/>
              </w:rPr>
              <w:t>I</w:t>
            </w:r>
            <w:r w:rsidRPr="00BF15EA">
              <w:rPr>
                <w:sz w:val="28"/>
                <w:szCs w:val="28"/>
                <w:vertAlign w:val="superscript"/>
              </w:rPr>
              <w:t>2</w:t>
            </w:r>
            <w:r w:rsidRPr="006E4424">
              <w:rPr>
                <w:sz w:val="28"/>
                <w:szCs w:val="28"/>
              </w:rPr>
              <w:t>к</w:t>
            </w:r>
            <w:r w:rsidRPr="00BF15EA">
              <w:rPr>
                <w:sz w:val="28"/>
                <w:szCs w:val="28"/>
              </w:rPr>
              <w:t xml:space="preserve"> ∙ </w:t>
            </w:r>
            <w:r w:rsidRPr="006E4424">
              <w:rPr>
                <w:sz w:val="28"/>
                <w:szCs w:val="28"/>
                <w:lang w:val="en-US"/>
              </w:rPr>
              <w:t>t</w:t>
            </w:r>
            <w:r w:rsidRPr="006E4424">
              <w:rPr>
                <w:sz w:val="28"/>
                <w:szCs w:val="28"/>
                <w:vertAlign w:val="subscript"/>
              </w:rPr>
              <w:t>пр</w:t>
            </w:r>
            <w:r w:rsidRPr="006E4424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 xml:space="preserve"> 6,5</w:t>
            </w:r>
          </w:p>
          <w:p w:rsidR="00BF15EA" w:rsidRPr="00BF15EA" w:rsidRDefault="00BF15EA" w:rsidP="00BF15EA">
            <w:pPr>
              <w:pStyle w:val="8"/>
              <w:ind w:left="-108" w:right="-153"/>
              <w:jc w:val="left"/>
            </w:pPr>
            <w:r w:rsidRPr="006E4424">
              <w:rPr>
                <w:lang w:val="en-US"/>
              </w:rPr>
              <w:t>I</w:t>
            </w:r>
            <w:r w:rsidRPr="006E4424">
              <w:rPr>
                <w:vertAlign w:val="subscript"/>
              </w:rPr>
              <w:t>к</w:t>
            </w:r>
            <w:r w:rsidRPr="00BF15EA">
              <w:t xml:space="preserve"> =</w:t>
            </w:r>
            <w:r>
              <w:t>2,85кА</w:t>
            </w:r>
          </w:p>
          <w:p w:rsidR="00F4096A" w:rsidRDefault="00BF15EA" w:rsidP="00BF15EA">
            <w:pPr>
              <w:pStyle w:val="8"/>
              <w:ind w:left="-108" w:right="-108"/>
              <w:jc w:val="left"/>
            </w:pPr>
            <w:r w:rsidRPr="006E4424">
              <w:rPr>
                <w:lang w:val="en-US"/>
              </w:rPr>
              <w:t>S</w:t>
            </w:r>
            <w:r w:rsidRPr="006E4424">
              <w:rPr>
                <w:vertAlign w:val="subscript"/>
              </w:rPr>
              <w:t>к</w:t>
            </w:r>
            <w:r>
              <w:t xml:space="preserve"> =31,1 МВА</w:t>
            </w:r>
          </w:p>
        </w:tc>
        <w:tc>
          <w:tcPr>
            <w:tcW w:w="2700" w:type="dxa"/>
          </w:tcPr>
          <w:p w:rsidR="00F4096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ном.</w:t>
            </w:r>
            <w:r w:rsidR="00BF15EA"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 = 11кВ</w:t>
            </w:r>
          </w:p>
          <w:p w:rsidR="00F4096A" w:rsidRPr="00F4096A" w:rsidRDefault="00F4096A" w:rsidP="00F4096A">
            <w:pPr>
              <w:pStyle w:val="8"/>
              <w:ind w:left="-108" w:right="-108"/>
              <w:jc w:val="left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ном</w:t>
            </w:r>
            <w:r w:rsidRPr="00F4096A">
              <w:rPr>
                <w:vertAlign w:val="subscript"/>
              </w:rPr>
              <w:t>.</w:t>
            </w:r>
            <w:r w:rsidR="00BF15EA">
              <w:rPr>
                <w:vertAlign w:val="subscript"/>
              </w:rPr>
              <w:t>в</w:t>
            </w:r>
            <w:r w:rsidRPr="00F4096A">
              <w:t xml:space="preserve"> = 320</w:t>
            </w:r>
            <w:r w:rsidR="00BF15EA">
              <w:t>А</w:t>
            </w:r>
          </w:p>
          <w:p w:rsidR="00F4096A" w:rsidRPr="00BF15EA" w:rsidRDefault="00F4096A" w:rsidP="00F409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F15EA">
              <w:rPr>
                <w:sz w:val="28"/>
                <w:szCs w:val="28"/>
              </w:rPr>
              <w:t xml:space="preserve"> </w:t>
            </w:r>
            <w:r w:rsidRPr="006E4424">
              <w:rPr>
                <w:sz w:val="28"/>
                <w:szCs w:val="28"/>
                <w:vertAlign w:val="subscript"/>
              </w:rPr>
              <w:t>а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25кА</w:t>
            </w:r>
          </w:p>
          <w:p w:rsidR="00F4096A" w:rsidRPr="00BF15EA" w:rsidRDefault="00F4096A" w:rsidP="00F4096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E4424">
              <w:rPr>
                <w:sz w:val="28"/>
                <w:szCs w:val="28"/>
                <w:lang w:val="en-US"/>
              </w:rPr>
              <w:t>t</w:t>
            </w:r>
            <w:r w:rsidRPr="00BF15EA">
              <w:rPr>
                <w:sz w:val="28"/>
                <w:szCs w:val="28"/>
                <w:vertAlign w:val="superscript"/>
              </w:rPr>
              <w:t>2</w:t>
            </w:r>
            <w:r w:rsidRPr="00BF15EA">
              <w:rPr>
                <w:sz w:val="28"/>
                <w:szCs w:val="28"/>
              </w:rPr>
              <w:t xml:space="preserve"> ∙ </w:t>
            </w:r>
            <w:r>
              <w:rPr>
                <w:sz w:val="28"/>
                <w:szCs w:val="28"/>
                <w:lang w:val="en-US"/>
              </w:rPr>
              <w:t>t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400</w:t>
            </w:r>
          </w:p>
          <w:p w:rsidR="00BF15EA" w:rsidRDefault="00BF15EA" w:rsidP="00BF15EA">
            <w:pPr>
              <w:pStyle w:val="8"/>
              <w:ind w:left="-108" w:right="-153"/>
              <w:jc w:val="left"/>
            </w:pPr>
            <w:r w:rsidRPr="006E4424">
              <w:rPr>
                <w:lang w:val="en-US"/>
              </w:rPr>
              <w:t>I</w:t>
            </w:r>
            <w:r>
              <w:rPr>
                <w:vertAlign w:val="subscript"/>
              </w:rPr>
              <w:t>отк</w:t>
            </w:r>
            <w:r w:rsidRPr="00BF15EA">
              <w:t xml:space="preserve"> =</w:t>
            </w:r>
            <w:r>
              <w:t>10кА</w:t>
            </w:r>
          </w:p>
          <w:p w:rsidR="00F4096A" w:rsidRPr="00BF15EA" w:rsidRDefault="00BF15EA" w:rsidP="00BF15EA">
            <w:pPr>
              <w:pStyle w:val="8"/>
              <w:ind w:left="-108" w:right="-153"/>
              <w:jc w:val="left"/>
            </w:pPr>
            <w:r w:rsidRPr="00BF15EA">
              <w:rPr>
                <w:lang w:val="en-US"/>
              </w:rPr>
              <w:t>S</w:t>
            </w:r>
            <w:r>
              <w:rPr>
                <w:vertAlign w:val="subscript"/>
              </w:rPr>
              <w:t>отк</w:t>
            </w:r>
            <w:r w:rsidRPr="00BF15EA">
              <w:t xml:space="preserve"> =</w:t>
            </w:r>
            <w:r>
              <w:t>190,3</w:t>
            </w:r>
            <w:r w:rsidRPr="00BF15EA">
              <w:t xml:space="preserve"> МВА</w:t>
            </w:r>
          </w:p>
        </w:tc>
        <w:tc>
          <w:tcPr>
            <w:tcW w:w="2520" w:type="dxa"/>
          </w:tcPr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6E4424">
              <w:rPr>
                <w:sz w:val="28"/>
                <w:szCs w:val="28"/>
                <w:vertAlign w:val="subscript"/>
              </w:rPr>
              <w:t>ном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6кВ</w:t>
            </w:r>
          </w:p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р</w:t>
            </w:r>
            <w:r w:rsidRPr="00BF15EA">
              <w:rPr>
                <w:sz w:val="28"/>
                <w:szCs w:val="28"/>
                <w:vertAlign w:val="subscript"/>
              </w:rPr>
              <w:t xml:space="preserve"> </w:t>
            </w:r>
            <w:r w:rsidRPr="00BF15EA">
              <w:rPr>
                <w:sz w:val="28"/>
                <w:szCs w:val="28"/>
              </w:rPr>
              <w:t>=</w:t>
            </w:r>
            <w:r w:rsidR="00BF15EA">
              <w:rPr>
                <w:sz w:val="28"/>
                <w:szCs w:val="28"/>
              </w:rPr>
              <w:t>48,16А</w:t>
            </w:r>
          </w:p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108" w:right="-15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E4424">
              <w:rPr>
                <w:sz w:val="28"/>
                <w:szCs w:val="28"/>
                <w:vertAlign w:val="subscript"/>
                <w:lang w:val="en-US"/>
              </w:rPr>
              <w:t>y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5,9кА</w:t>
            </w:r>
          </w:p>
          <w:p w:rsidR="00F4096A" w:rsidRPr="00BF15EA" w:rsidRDefault="00F4096A" w:rsidP="00F4096A">
            <w:pPr>
              <w:pStyle w:val="8"/>
              <w:ind w:left="-108" w:right="-153"/>
              <w:jc w:val="left"/>
            </w:pPr>
            <w:r>
              <w:rPr>
                <w:lang w:val="en-US"/>
              </w:rPr>
              <w:t>I</w:t>
            </w:r>
            <w:r w:rsidRPr="006E4424">
              <w:rPr>
                <w:vertAlign w:val="superscript"/>
                <w:lang w:val="en-US"/>
              </w:rPr>
              <w:t>2</w:t>
            </w:r>
            <w:r>
              <w:t>к</w:t>
            </w:r>
            <w:r>
              <w:rPr>
                <w:lang w:val="en-US"/>
              </w:rPr>
              <w:t xml:space="preserve"> ∙ t</w:t>
            </w:r>
            <w:r w:rsidRPr="006E4424">
              <w:rPr>
                <w:vertAlign w:val="subscript"/>
              </w:rPr>
              <w:t>пр</w:t>
            </w:r>
            <w:r w:rsidRPr="00F4096A">
              <w:rPr>
                <w:lang w:val="en-US"/>
              </w:rPr>
              <w:t xml:space="preserve"> =</w:t>
            </w:r>
            <w:r w:rsidR="00BF15EA">
              <w:t>6,5</w:t>
            </w:r>
          </w:p>
          <w:p w:rsidR="00F4096A" w:rsidRPr="006E4424" w:rsidRDefault="00F4096A" w:rsidP="00F4096A">
            <w:pPr>
              <w:pStyle w:val="8"/>
              <w:ind w:left="-108" w:right="-153"/>
              <w:jc w:val="left"/>
            </w:pPr>
          </w:p>
        </w:tc>
        <w:tc>
          <w:tcPr>
            <w:tcW w:w="1980" w:type="dxa"/>
          </w:tcPr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63" w:right="-108"/>
              <w:rPr>
                <w:sz w:val="28"/>
                <w:szCs w:val="28"/>
              </w:rPr>
            </w:pPr>
            <w:r w:rsidRPr="00BF15EA">
              <w:rPr>
                <w:sz w:val="28"/>
                <w:szCs w:val="28"/>
                <w:lang w:val="en-US"/>
              </w:rPr>
              <w:t>U</w:t>
            </w:r>
            <w:r w:rsidR="00BF15EA">
              <w:rPr>
                <w:sz w:val="28"/>
                <w:szCs w:val="28"/>
                <w:vertAlign w:val="subscript"/>
              </w:rPr>
              <w:t>ном.р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6кВ</w:t>
            </w:r>
          </w:p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63" w:right="-108"/>
              <w:rPr>
                <w:sz w:val="28"/>
                <w:szCs w:val="28"/>
              </w:rPr>
            </w:pPr>
            <w:r w:rsidRPr="00BF15EA">
              <w:rPr>
                <w:sz w:val="28"/>
                <w:szCs w:val="28"/>
                <w:lang w:val="en-US"/>
              </w:rPr>
              <w:t>I</w:t>
            </w:r>
            <w:r w:rsidR="00BF15EA">
              <w:rPr>
                <w:sz w:val="28"/>
                <w:szCs w:val="28"/>
                <w:vertAlign w:val="subscript"/>
              </w:rPr>
              <w:t>ном.р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400А</w:t>
            </w:r>
          </w:p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63" w:right="-108"/>
              <w:rPr>
                <w:sz w:val="28"/>
                <w:szCs w:val="28"/>
              </w:rPr>
            </w:pPr>
            <w:r w:rsidRPr="00BF15EA">
              <w:rPr>
                <w:sz w:val="28"/>
                <w:szCs w:val="28"/>
                <w:lang w:val="en-US"/>
              </w:rPr>
              <w:t>I</w:t>
            </w:r>
            <w:r w:rsidR="00BF15EA">
              <w:rPr>
                <w:sz w:val="28"/>
                <w:szCs w:val="28"/>
                <w:vertAlign w:val="subscript"/>
              </w:rPr>
              <w:t>а</w:t>
            </w:r>
            <w:r w:rsidRPr="00BF15EA">
              <w:rPr>
                <w:sz w:val="28"/>
                <w:szCs w:val="28"/>
              </w:rPr>
              <w:t xml:space="preserve"> =</w:t>
            </w:r>
          </w:p>
          <w:p w:rsidR="00F4096A" w:rsidRPr="00BF15EA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ind w:left="-63" w:right="-108"/>
              <w:rPr>
                <w:sz w:val="28"/>
                <w:szCs w:val="28"/>
              </w:rPr>
            </w:pPr>
            <w:r w:rsidRPr="00BF15EA">
              <w:rPr>
                <w:sz w:val="28"/>
                <w:szCs w:val="28"/>
                <w:lang w:val="en-US"/>
              </w:rPr>
              <w:t>It</w:t>
            </w:r>
            <w:r w:rsidRPr="00BF15EA">
              <w:rPr>
                <w:sz w:val="28"/>
                <w:szCs w:val="28"/>
                <w:vertAlign w:val="superscript"/>
              </w:rPr>
              <w:t>2</w:t>
            </w:r>
            <w:r w:rsidRPr="00BF15EA">
              <w:rPr>
                <w:sz w:val="28"/>
                <w:szCs w:val="28"/>
              </w:rPr>
              <w:t xml:space="preserve"> ∙ </w:t>
            </w:r>
            <w:r w:rsidRPr="00BF15EA">
              <w:rPr>
                <w:sz w:val="28"/>
                <w:szCs w:val="28"/>
                <w:lang w:val="en-US"/>
              </w:rPr>
              <w:t>t</w:t>
            </w:r>
            <w:r w:rsidRPr="00BF15EA">
              <w:rPr>
                <w:sz w:val="28"/>
                <w:szCs w:val="28"/>
              </w:rPr>
              <w:t xml:space="preserve"> =</w:t>
            </w:r>
            <w:r w:rsidR="00BF15EA">
              <w:rPr>
                <w:sz w:val="28"/>
                <w:szCs w:val="28"/>
              </w:rPr>
              <w:t>1023</w:t>
            </w:r>
          </w:p>
          <w:p w:rsidR="00F4096A" w:rsidRPr="00BF15EA" w:rsidRDefault="00F4096A" w:rsidP="00BF15EA">
            <w:pPr>
              <w:tabs>
                <w:tab w:val="left" w:pos="1680"/>
                <w:tab w:val="left" w:pos="2100"/>
              </w:tabs>
              <w:spacing w:line="360" w:lineRule="auto"/>
              <w:ind w:left="-63" w:right="-108"/>
            </w:pPr>
          </w:p>
        </w:tc>
      </w:tr>
    </w:tbl>
    <w:p w:rsidR="00BF15EA" w:rsidRDefault="00BF15EA" w:rsidP="00BD1A62">
      <w:pPr>
        <w:pStyle w:val="8"/>
        <w:jc w:val="left"/>
      </w:pPr>
    </w:p>
    <w:p w:rsidR="00BF15EA" w:rsidRDefault="00BF15EA" w:rsidP="00BD1A62">
      <w:pPr>
        <w:pStyle w:val="8"/>
        <w:jc w:val="both"/>
      </w:pPr>
    </w:p>
    <w:p w:rsidR="00BF15EA" w:rsidRDefault="00BF15EA" w:rsidP="00BD1A62">
      <w:pPr>
        <w:pStyle w:val="8"/>
        <w:jc w:val="both"/>
      </w:pPr>
      <w:r>
        <w:t xml:space="preserve">    Выбираем автоматическии выключатели, установленые на стороне 0,4кВ подстанции по условиям:</w:t>
      </w:r>
    </w:p>
    <w:p w:rsidR="00BF15EA" w:rsidRDefault="00BF15EA" w:rsidP="00BD1A62">
      <w:pPr>
        <w:pStyle w:val="8"/>
        <w:jc w:val="both"/>
      </w:pPr>
    </w:p>
    <w:p w:rsidR="00BF15EA" w:rsidRDefault="00BF15EA" w:rsidP="00BD1A62">
      <w:pPr>
        <w:pStyle w:val="8"/>
        <w:jc w:val="both"/>
      </w:pPr>
    </w:p>
    <w:p w:rsidR="00BF15E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 w:rsidRPr="00BF15EA">
        <w:t xml:space="preserve">  </w:t>
      </w:r>
      <w:r w:rsidR="00BF15EA">
        <w:rPr>
          <w:sz w:val="28"/>
          <w:szCs w:val="28"/>
          <w:lang w:val="en-US"/>
        </w:rPr>
        <w:t>U</w:t>
      </w:r>
      <w:r w:rsidR="00BF15EA">
        <w:rPr>
          <w:sz w:val="28"/>
          <w:szCs w:val="28"/>
          <w:vertAlign w:val="subscript"/>
        </w:rPr>
        <w:t xml:space="preserve">ном </w:t>
      </w:r>
      <w:r w:rsidR="005E5EAD">
        <w:rPr>
          <w:sz w:val="28"/>
          <w:szCs w:val="28"/>
          <w:vertAlign w:val="subscript"/>
        </w:rPr>
        <w:t>ав</w:t>
      </w:r>
      <w:r w:rsidR="00BF15EA">
        <w:rPr>
          <w:sz w:val="28"/>
          <w:szCs w:val="28"/>
        </w:rPr>
        <w:t xml:space="preserve"> </w:t>
      </w:r>
      <w:r w:rsidR="00BF15EA">
        <w:rPr>
          <w:sz w:val="28"/>
          <w:szCs w:val="28"/>
          <w:u w:val="single"/>
        </w:rPr>
        <w:t>&gt;</w:t>
      </w:r>
      <w:r w:rsidR="00BF15EA">
        <w:rPr>
          <w:sz w:val="28"/>
          <w:szCs w:val="28"/>
        </w:rPr>
        <w:t xml:space="preserve">  </w:t>
      </w:r>
      <w:r w:rsidR="00BF15EA">
        <w:rPr>
          <w:sz w:val="28"/>
          <w:szCs w:val="28"/>
          <w:lang w:val="en-US"/>
        </w:rPr>
        <w:t>U</w:t>
      </w:r>
      <w:r w:rsidR="00BF15EA">
        <w:rPr>
          <w:sz w:val="28"/>
          <w:szCs w:val="28"/>
          <w:vertAlign w:val="subscript"/>
        </w:rPr>
        <w:t>ном</w:t>
      </w:r>
      <w:r w:rsidR="00BF15EA">
        <w:rPr>
          <w:sz w:val="28"/>
          <w:szCs w:val="28"/>
        </w:rPr>
        <w:t xml:space="preserve">              </w:t>
      </w:r>
      <w:r w:rsidR="00231409">
        <w:rPr>
          <w:sz w:val="28"/>
          <w:szCs w:val="28"/>
        </w:rPr>
        <w:t xml:space="preserve">    </w:t>
      </w:r>
      <w:r w:rsidR="00BF15EA">
        <w:rPr>
          <w:sz w:val="28"/>
          <w:szCs w:val="28"/>
        </w:rPr>
        <w:t xml:space="preserve">                                                                              (</w:t>
      </w:r>
      <w:r w:rsidR="00231409">
        <w:rPr>
          <w:sz w:val="28"/>
          <w:szCs w:val="28"/>
        </w:rPr>
        <w:t>57</w:t>
      </w:r>
      <w:r w:rsidR="00BF15EA">
        <w:rPr>
          <w:sz w:val="28"/>
          <w:szCs w:val="28"/>
        </w:rPr>
        <w:t>)</w:t>
      </w:r>
    </w:p>
    <w:p w:rsidR="00BF15EA" w:rsidRDefault="00BF15EA" w:rsidP="00BD1A62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ном </w:t>
      </w:r>
      <w:r w:rsidR="005E5EAD">
        <w:rPr>
          <w:sz w:val="28"/>
          <w:szCs w:val="28"/>
          <w:vertAlign w:val="subscript"/>
        </w:rPr>
        <w:t>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расч</w:t>
      </w:r>
      <w:r>
        <w:rPr>
          <w:sz w:val="28"/>
          <w:szCs w:val="28"/>
        </w:rPr>
        <w:t xml:space="preserve">                </w:t>
      </w:r>
      <w:r w:rsidR="002314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(</w:t>
      </w:r>
      <w:r w:rsidR="00231409">
        <w:rPr>
          <w:sz w:val="28"/>
          <w:szCs w:val="28"/>
        </w:rPr>
        <w:t>58</w:t>
      </w:r>
      <w:r>
        <w:rPr>
          <w:sz w:val="28"/>
          <w:szCs w:val="28"/>
        </w:rPr>
        <w:t>)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т 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                                                                                                          (</w:t>
      </w:r>
      <w:r w:rsidR="00231409">
        <w:rPr>
          <w:sz w:val="28"/>
          <w:szCs w:val="28"/>
        </w:rPr>
        <w:t>59</w:t>
      </w:r>
      <w:r>
        <w:rPr>
          <w:sz w:val="28"/>
          <w:szCs w:val="28"/>
        </w:rPr>
        <w:t xml:space="preserve">) 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э.р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1,25∙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                                                                                               (</w:t>
      </w:r>
      <w:r w:rsidR="00231409">
        <w:rPr>
          <w:sz w:val="28"/>
          <w:szCs w:val="28"/>
        </w:rPr>
        <w:t>60</w:t>
      </w:r>
      <w:r>
        <w:rPr>
          <w:sz w:val="28"/>
          <w:szCs w:val="28"/>
        </w:rPr>
        <w:t xml:space="preserve">) 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57"/>
        <w:jc w:val="right"/>
        <w:rPr>
          <w:sz w:val="28"/>
          <w:szCs w:val="28"/>
        </w:rPr>
      </w:pP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57"/>
        <w:rPr>
          <w:sz w:val="28"/>
          <w:szCs w:val="28"/>
        </w:rPr>
      </w:pP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ном ав</w:t>
      </w:r>
      <w:r>
        <w:rPr>
          <w:sz w:val="28"/>
          <w:szCs w:val="28"/>
        </w:rPr>
        <w:t xml:space="preserve"> – номинальное напряжение автоматического выключателя;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ном ав</w:t>
      </w:r>
      <w:r>
        <w:rPr>
          <w:sz w:val="28"/>
          <w:szCs w:val="28"/>
        </w:rPr>
        <w:t xml:space="preserve"> – номинальный ток автоматического выключателя;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т р</w:t>
      </w:r>
      <w:r>
        <w:rPr>
          <w:sz w:val="28"/>
          <w:szCs w:val="28"/>
        </w:rPr>
        <w:t xml:space="preserve"> – номинальный ток теплового расцепителя;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э.р</w:t>
      </w:r>
      <w:r>
        <w:rPr>
          <w:sz w:val="28"/>
          <w:szCs w:val="28"/>
        </w:rPr>
        <w:t xml:space="preserve">  - ток срабатывания электромагнитного расцепителя.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По формуле (</w:t>
      </w:r>
      <w:r w:rsidR="00231409">
        <w:rPr>
          <w:sz w:val="28"/>
          <w:szCs w:val="28"/>
        </w:rPr>
        <w:t>37</w:t>
      </w:r>
      <w:r>
        <w:rPr>
          <w:sz w:val="28"/>
          <w:szCs w:val="28"/>
        </w:rPr>
        <w:t>) находим</w:t>
      </w:r>
    </w:p>
    <w:p w:rsidR="005E5EAD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I</w:t>
      </w:r>
      <w:r w:rsidRPr="00525014">
        <w:rPr>
          <w:sz w:val="28"/>
          <w:szCs w:val="28"/>
          <w:vertAlign w:val="subscript"/>
        </w:rPr>
        <w:t>пик</w:t>
      </w:r>
      <w:r>
        <w:rPr>
          <w:sz w:val="28"/>
          <w:szCs w:val="28"/>
        </w:rPr>
        <w:t xml:space="preserve"> = 982 – 0,17 ∙ 177 + 887,3 = 1839,21А</w:t>
      </w:r>
    </w:p>
    <w:p w:rsidR="005E5EAD" w:rsidRDefault="00231409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E5EAD">
        <w:rPr>
          <w:sz w:val="28"/>
          <w:szCs w:val="28"/>
          <w:lang w:val="en-US"/>
        </w:rPr>
        <w:t>U</w:t>
      </w:r>
      <w:r w:rsidR="005E5EAD">
        <w:rPr>
          <w:sz w:val="28"/>
          <w:szCs w:val="28"/>
          <w:vertAlign w:val="subscript"/>
        </w:rPr>
        <w:t>ном ав</w:t>
      </w:r>
      <w:r w:rsidR="005E5EAD">
        <w:rPr>
          <w:sz w:val="28"/>
          <w:szCs w:val="28"/>
        </w:rPr>
        <w:t xml:space="preserve"> </w:t>
      </w:r>
      <w:r w:rsidR="005E5EAD">
        <w:rPr>
          <w:sz w:val="28"/>
          <w:szCs w:val="28"/>
          <w:u w:val="single"/>
        </w:rPr>
        <w:t>&gt;</w:t>
      </w:r>
      <w:r w:rsidR="005E5EAD">
        <w:rPr>
          <w:sz w:val="28"/>
          <w:szCs w:val="28"/>
        </w:rPr>
        <w:t xml:space="preserve">  380В                                                                                            </w:t>
      </w:r>
    </w:p>
    <w:p w:rsidR="005E5EAD" w:rsidRDefault="00231409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EAD">
        <w:rPr>
          <w:sz w:val="28"/>
          <w:szCs w:val="28"/>
          <w:lang w:val="en-US"/>
        </w:rPr>
        <w:t>I</w:t>
      </w:r>
      <w:r w:rsidR="005E5EAD">
        <w:rPr>
          <w:sz w:val="28"/>
          <w:szCs w:val="28"/>
          <w:vertAlign w:val="subscript"/>
        </w:rPr>
        <w:t>ном ав</w:t>
      </w:r>
      <w:r w:rsidR="005E5EAD">
        <w:rPr>
          <w:sz w:val="28"/>
          <w:szCs w:val="28"/>
        </w:rPr>
        <w:t xml:space="preserve"> </w:t>
      </w:r>
      <w:r w:rsidR="005E5EAD">
        <w:rPr>
          <w:sz w:val="28"/>
          <w:szCs w:val="28"/>
          <w:u w:val="single"/>
        </w:rPr>
        <w:t>&gt;</w:t>
      </w:r>
      <w:r w:rsidR="005E5EAD">
        <w:rPr>
          <w:sz w:val="28"/>
          <w:szCs w:val="28"/>
        </w:rPr>
        <w:t xml:space="preserve"> 982А                                                                                               </w:t>
      </w:r>
    </w:p>
    <w:p w:rsidR="005E5EAD" w:rsidRDefault="00231409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EAD">
        <w:rPr>
          <w:sz w:val="28"/>
          <w:szCs w:val="28"/>
          <w:lang w:val="en-US"/>
        </w:rPr>
        <w:t>I</w:t>
      </w:r>
      <w:r w:rsidR="005E5EAD">
        <w:rPr>
          <w:sz w:val="28"/>
          <w:szCs w:val="28"/>
          <w:vertAlign w:val="subscript"/>
        </w:rPr>
        <w:t>т р</w:t>
      </w:r>
      <w:r w:rsidR="005E5EAD">
        <w:rPr>
          <w:sz w:val="28"/>
          <w:szCs w:val="28"/>
        </w:rPr>
        <w:t xml:space="preserve"> </w:t>
      </w:r>
      <w:r w:rsidR="005E5EAD">
        <w:rPr>
          <w:sz w:val="28"/>
          <w:szCs w:val="28"/>
          <w:u w:val="single"/>
        </w:rPr>
        <w:t>&gt;</w:t>
      </w:r>
      <w:r w:rsidR="005E5EAD">
        <w:rPr>
          <w:sz w:val="28"/>
          <w:szCs w:val="28"/>
        </w:rPr>
        <w:t xml:space="preserve"> 982А                                                                                                       </w:t>
      </w:r>
    </w:p>
    <w:p w:rsidR="005E5EAD" w:rsidRDefault="00231409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EAD">
        <w:rPr>
          <w:sz w:val="28"/>
          <w:szCs w:val="28"/>
          <w:lang w:val="en-US"/>
        </w:rPr>
        <w:t>I</w:t>
      </w:r>
      <w:r w:rsidR="005E5EAD">
        <w:rPr>
          <w:sz w:val="28"/>
          <w:szCs w:val="28"/>
          <w:vertAlign w:val="subscript"/>
        </w:rPr>
        <w:t>э.р</w:t>
      </w:r>
      <w:r w:rsidR="005E5EAD">
        <w:rPr>
          <w:sz w:val="28"/>
          <w:szCs w:val="28"/>
        </w:rPr>
        <w:t xml:space="preserve"> </w:t>
      </w:r>
      <w:r w:rsidR="005E5EAD">
        <w:rPr>
          <w:sz w:val="28"/>
          <w:szCs w:val="28"/>
          <w:u w:val="single"/>
        </w:rPr>
        <w:t>&gt;</w:t>
      </w:r>
      <w:r w:rsidR="005E5EAD">
        <w:rPr>
          <w:sz w:val="28"/>
          <w:szCs w:val="28"/>
        </w:rPr>
        <w:t xml:space="preserve"> 2299А                                                                                                  </w:t>
      </w:r>
    </w:p>
    <w:p w:rsidR="005B42F1" w:rsidRDefault="005E5EAD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Выбирем</w:t>
      </w:r>
      <w:r w:rsidR="005B42F1">
        <w:rPr>
          <w:sz w:val="28"/>
          <w:szCs w:val="28"/>
        </w:rPr>
        <w:t xml:space="preserve"> выключатель АВМ-10  </w:t>
      </w:r>
      <w:r>
        <w:rPr>
          <w:sz w:val="28"/>
          <w:szCs w:val="28"/>
        </w:rPr>
        <w:t xml:space="preserve">  </w:t>
      </w:r>
      <w:r w:rsidR="005B42F1">
        <w:rPr>
          <w:sz w:val="28"/>
          <w:szCs w:val="28"/>
          <w:lang w:val="en-US"/>
        </w:rPr>
        <w:t>U</w:t>
      </w:r>
      <w:r w:rsidR="005B42F1">
        <w:rPr>
          <w:sz w:val="28"/>
          <w:szCs w:val="28"/>
          <w:vertAlign w:val="subscript"/>
        </w:rPr>
        <w:t>ном ав</w:t>
      </w:r>
      <w:r>
        <w:rPr>
          <w:sz w:val="28"/>
          <w:szCs w:val="28"/>
        </w:rPr>
        <w:t xml:space="preserve"> </w:t>
      </w:r>
      <w:r w:rsidR="005B42F1">
        <w:rPr>
          <w:sz w:val="28"/>
          <w:szCs w:val="28"/>
        </w:rPr>
        <w:t xml:space="preserve">=400  </w:t>
      </w:r>
      <w:r w:rsidR="005B42F1">
        <w:rPr>
          <w:sz w:val="28"/>
          <w:szCs w:val="28"/>
          <w:lang w:val="en-US"/>
        </w:rPr>
        <w:t>I</w:t>
      </w:r>
      <w:r w:rsidR="005B42F1">
        <w:rPr>
          <w:sz w:val="28"/>
          <w:szCs w:val="28"/>
          <w:vertAlign w:val="subscript"/>
        </w:rPr>
        <w:t>ном ав</w:t>
      </w:r>
      <w:r w:rsidR="005B42F1">
        <w:rPr>
          <w:sz w:val="28"/>
          <w:szCs w:val="28"/>
        </w:rPr>
        <w:t xml:space="preserve"> = 1000А  </w:t>
      </w:r>
      <w:r w:rsidR="005B42F1">
        <w:rPr>
          <w:sz w:val="28"/>
          <w:szCs w:val="28"/>
          <w:lang w:val="en-US"/>
        </w:rPr>
        <w:t>I</w:t>
      </w:r>
      <w:r w:rsidR="005B42F1">
        <w:rPr>
          <w:sz w:val="28"/>
          <w:szCs w:val="28"/>
          <w:vertAlign w:val="subscript"/>
        </w:rPr>
        <w:t>т р</w:t>
      </w:r>
      <w:r w:rsidR="005B42F1">
        <w:rPr>
          <w:sz w:val="28"/>
          <w:szCs w:val="28"/>
        </w:rPr>
        <w:t xml:space="preserve"> =1000А</w:t>
      </w:r>
    </w:p>
    <w:p w:rsidR="005E5EAD" w:rsidRDefault="005B42F1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э.р </w:t>
      </w:r>
      <w:r>
        <w:rPr>
          <w:sz w:val="28"/>
          <w:szCs w:val="28"/>
        </w:rPr>
        <w:t xml:space="preserve"> = 5000А</w:t>
      </w:r>
      <w:r w:rsidR="005E5E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</w:p>
    <w:p w:rsidR="0082166E" w:rsidRP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 w:val="20"/>
          <w:szCs w:val="20"/>
        </w:rPr>
      </w:pPr>
    </w:p>
    <w:p w:rsidR="0082166E" w:rsidRDefault="0082166E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spacing w:line="240" w:lineRule="auto"/>
        <w:rPr>
          <w:szCs w:val="28"/>
        </w:rPr>
      </w:pPr>
    </w:p>
    <w:p w:rsidR="00F4096A" w:rsidRDefault="00F4096A" w:rsidP="0082166E">
      <w:pPr>
        <w:pStyle w:val="2"/>
        <w:keepNext w:val="0"/>
        <w:tabs>
          <w:tab w:val="clear" w:pos="4120"/>
          <w:tab w:val="left" w:pos="1680"/>
          <w:tab w:val="left" w:pos="2100"/>
        </w:tabs>
        <w:rPr>
          <w:szCs w:val="28"/>
        </w:rPr>
      </w:pPr>
      <w:r>
        <w:rPr>
          <w:szCs w:val="28"/>
        </w:rPr>
        <w:t>ЗАКЛЮЧЕНИЕ</w:t>
      </w:r>
    </w:p>
    <w:p w:rsidR="00F4096A" w:rsidRDefault="00F4096A" w:rsidP="0082166E">
      <w:pPr>
        <w:tabs>
          <w:tab w:val="left" w:pos="1680"/>
          <w:tab w:val="left" w:pos="2100"/>
        </w:tabs>
        <w:jc w:val="center"/>
        <w:rPr>
          <w:sz w:val="28"/>
          <w:szCs w:val="28"/>
        </w:rPr>
      </w:pPr>
    </w:p>
    <w:p w:rsidR="00F4096A" w:rsidRDefault="00F4096A" w:rsidP="0082166E">
      <w:pPr>
        <w:tabs>
          <w:tab w:val="left" w:pos="1680"/>
          <w:tab w:val="left" w:pos="2100"/>
        </w:tabs>
        <w:jc w:val="center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A62">
        <w:rPr>
          <w:sz w:val="28"/>
          <w:szCs w:val="28"/>
        </w:rPr>
        <w:t xml:space="preserve">  </w:t>
      </w:r>
      <w:r>
        <w:rPr>
          <w:sz w:val="28"/>
          <w:szCs w:val="28"/>
        </w:rPr>
        <w:t>При проектировании получены следующие результаты: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Для соблюдения нормированной освещенности на механическом участке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необходимо установить 55 светильников.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В  соответствии  с  силовой  и   осветительной   нагрузками  с  учетом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экономических показателей для электроснабжения механического участка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необходимо  установить  на  питающей подстанции 6/0,4кВ, два трансформатора мощностью 250кВА каждый.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Силовые  сети   0,38кВ    выбирались по допустимому нагреву с учетом допустимых     потерь напряжения в  соответствии с аппаратом  защиты и выполнены кабелем марки ААБ, АВВГ, СБ, проводом АПВ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В качестве аппарата защиты выбрали предохранители. 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Результа</w:t>
      </w:r>
      <w:r w:rsidR="00BD1A62">
        <w:rPr>
          <w:sz w:val="28"/>
          <w:szCs w:val="28"/>
        </w:rPr>
        <w:t>ты проектирования даны в табл. 7</w:t>
      </w:r>
      <w:r>
        <w:rPr>
          <w:sz w:val="28"/>
          <w:szCs w:val="28"/>
        </w:rPr>
        <w:t>:</w:t>
      </w: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F4096A" w:rsidP="00BD1A62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</w:p>
    <w:p w:rsidR="00F4096A" w:rsidRDefault="00BD1A62" w:rsidP="00BD1A62">
      <w:pPr>
        <w:tabs>
          <w:tab w:val="left" w:pos="1680"/>
          <w:tab w:val="left" w:pos="2100"/>
        </w:tabs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F4096A" w:rsidRDefault="00F4096A" w:rsidP="00BD1A62">
      <w:pPr>
        <w:pStyle w:val="7"/>
      </w:pPr>
      <w:r>
        <w:t>Спецификация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480"/>
        <w:gridCol w:w="1471"/>
        <w:gridCol w:w="1105"/>
      </w:tblGrid>
      <w:tr w:rsidR="00F4096A">
        <w:trPr>
          <w:trHeight w:val="827"/>
        </w:trPr>
        <w:tc>
          <w:tcPr>
            <w:tcW w:w="4140" w:type="dxa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Наименование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электрооборудования</w:t>
            </w:r>
          </w:p>
        </w:tc>
        <w:tc>
          <w:tcPr>
            <w:tcW w:w="2480" w:type="dxa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Марка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тип</w:t>
            </w:r>
          </w:p>
        </w:tc>
        <w:tc>
          <w:tcPr>
            <w:tcW w:w="1471" w:type="dxa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 xml:space="preserve">Единица 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измерения</w:t>
            </w:r>
          </w:p>
        </w:tc>
        <w:tc>
          <w:tcPr>
            <w:tcW w:w="1105" w:type="dxa"/>
          </w:tcPr>
          <w:p w:rsidR="00F4096A" w:rsidRPr="00F025D2" w:rsidRDefault="00F4096A" w:rsidP="00F4096A">
            <w:pPr>
              <w:pStyle w:val="9"/>
              <w:ind w:left="0"/>
            </w:pPr>
            <w:r w:rsidRPr="00F025D2">
              <w:t>Кол-во</w:t>
            </w:r>
          </w:p>
        </w:tc>
      </w:tr>
      <w:tr w:rsidR="00F4096A">
        <w:trPr>
          <w:trHeight w:val="889"/>
        </w:trPr>
        <w:tc>
          <w:tcPr>
            <w:tcW w:w="4140" w:type="dxa"/>
            <w:vAlign w:val="center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 xml:space="preserve">Разъединитель трёхполюсный,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 w:rsidR="005B42F1">
              <w:rPr>
                <w:sz w:val="28"/>
                <w:szCs w:val="28"/>
              </w:rPr>
              <w:t>320</w:t>
            </w:r>
            <w:r w:rsidRPr="00F025D2">
              <w:rPr>
                <w:sz w:val="28"/>
                <w:szCs w:val="28"/>
              </w:rPr>
              <w:t xml:space="preserve">А, </w:t>
            </w:r>
            <w:r w:rsidRPr="00F025D2">
              <w:rPr>
                <w:sz w:val="28"/>
                <w:szCs w:val="28"/>
                <w:lang w:val="en-US"/>
              </w:rPr>
              <w:t>U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 w:rsidR="005B42F1">
              <w:rPr>
                <w:sz w:val="28"/>
                <w:szCs w:val="28"/>
              </w:rPr>
              <w:t>6к</w:t>
            </w:r>
            <w:r w:rsidRPr="00F025D2">
              <w:rPr>
                <w:sz w:val="28"/>
                <w:szCs w:val="28"/>
              </w:rPr>
              <w:t>В</w:t>
            </w:r>
          </w:p>
          <w:p w:rsidR="00F4096A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Выключатель масляный</w:t>
            </w:r>
          </w:p>
          <w:p w:rsidR="005B42F1" w:rsidRPr="005B42F1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U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=11кВ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320</w:t>
            </w:r>
            <w:r w:rsidRPr="00F025D2">
              <w:rPr>
                <w:sz w:val="28"/>
                <w:szCs w:val="28"/>
              </w:rPr>
              <w:t>А</w:t>
            </w:r>
          </w:p>
          <w:p w:rsidR="00F4096A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 маслянный мощностью – 250кВА</w:t>
            </w:r>
          </w:p>
          <w:p w:rsidR="005B42F1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Автоматический выключатель</w:t>
            </w:r>
          </w:p>
          <w:p w:rsidR="005B42F1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U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=380В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982</w:t>
            </w:r>
            <w:r w:rsidRPr="00F025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т.р</w:t>
            </w:r>
            <w:r w:rsidRPr="005B42F1">
              <w:rPr>
                <w:sz w:val="28"/>
                <w:szCs w:val="28"/>
              </w:rPr>
              <w:t>=982</w:t>
            </w:r>
            <w:r>
              <w:rPr>
                <w:sz w:val="28"/>
                <w:szCs w:val="28"/>
              </w:rPr>
              <w:t>А</w:t>
            </w:r>
          </w:p>
          <w:p w:rsidR="005B42F1" w:rsidRDefault="005B42F1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Предохранитель</w:t>
            </w:r>
          </w:p>
          <w:p w:rsidR="00906770" w:rsidRDefault="00906770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1000</w:t>
            </w:r>
            <w:r w:rsidRPr="00F025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пл.вс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800</w:t>
            </w:r>
            <w:r w:rsidRPr="00F025D2">
              <w:rPr>
                <w:sz w:val="28"/>
                <w:szCs w:val="28"/>
              </w:rPr>
              <w:t>А</w:t>
            </w:r>
          </w:p>
          <w:p w:rsidR="00906770" w:rsidRDefault="00906770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тоже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400</w:t>
            </w:r>
            <w:r w:rsidRPr="00F025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пл.вс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350</w:t>
            </w:r>
            <w:r w:rsidRPr="00F025D2">
              <w:rPr>
                <w:sz w:val="28"/>
                <w:szCs w:val="28"/>
              </w:rPr>
              <w:t>А</w:t>
            </w:r>
          </w:p>
          <w:p w:rsidR="00906770" w:rsidRDefault="00906770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тоже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250</w:t>
            </w:r>
            <w:r w:rsidRPr="00F025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пл.вс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250</w:t>
            </w:r>
            <w:r w:rsidRPr="00F025D2">
              <w:rPr>
                <w:sz w:val="28"/>
                <w:szCs w:val="28"/>
              </w:rPr>
              <w:t>А</w:t>
            </w:r>
          </w:p>
          <w:p w:rsidR="00906770" w:rsidRPr="005B42F1" w:rsidRDefault="00906770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тоже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100</w:t>
            </w:r>
            <w:r w:rsidRPr="00F025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  </w:t>
            </w:r>
            <w:r w:rsidRPr="00F025D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пл.вс</w:t>
            </w:r>
            <w:r w:rsidRPr="00F025D2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100</w:t>
            </w:r>
            <w:r w:rsidRPr="00F025D2">
              <w:rPr>
                <w:sz w:val="28"/>
                <w:szCs w:val="28"/>
              </w:rPr>
              <w:t>А</w:t>
            </w:r>
          </w:p>
        </w:tc>
        <w:tc>
          <w:tcPr>
            <w:tcW w:w="2480" w:type="dxa"/>
            <w:vAlign w:val="center"/>
          </w:tcPr>
          <w:p w:rsidR="00F4096A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РВ 6/400</w:t>
            </w:r>
          </w:p>
          <w:p w:rsidR="005B42F1" w:rsidRDefault="005B42F1" w:rsidP="00963DA3">
            <w:pPr>
              <w:tabs>
                <w:tab w:val="left" w:pos="2100"/>
                <w:tab w:val="left" w:pos="223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ВММ-10-320-10Т3</w:t>
            </w:r>
          </w:p>
          <w:p w:rsidR="00963DA3" w:rsidRDefault="00963DA3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ТМ-250/6</w:t>
            </w:r>
          </w:p>
          <w:p w:rsidR="005B42F1" w:rsidRDefault="005B42F1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АВМ-10</w:t>
            </w:r>
          </w:p>
          <w:p w:rsidR="00906770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ПН-2</w:t>
            </w:r>
          </w:p>
          <w:p w:rsidR="00906770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ПН-2</w:t>
            </w:r>
          </w:p>
          <w:p w:rsidR="00906770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ПН-2</w:t>
            </w:r>
          </w:p>
          <w:p w:rsidR="00906770" w:rsidRPr="00F025D2" w:rsidRDefault="00906770" w:rsidP="00963DA3">
            <w:pPr>
              <w:tabs>
                <w:tab w:val="left" w:pos="2232"/>
              </w:tabs>
              <w:spacing w:line="36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ПН-2</w:t>
            </w:r>
          </w:p>
        </w:tc>
        <w:tc>
          <w:tcPr>
            <w:tcW w:w="1471" w:type="dxa"/>
            <w:vAlign w:val="center"/>
          </w:tcPr>
          <w:p w:rsidR="00F4096A" w:rsidRPr="00F025D2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4096A" w:rsidRPr="00F025D2">
              <w:rPr>
                <w:sz w:val="28"/>
                <w:szCs w:val="28"/>
              </w:rPr>
              <w:t>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B42F1" w:rsidRPr="00F025D2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F4096A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1105" w:type="dxa"/>
            <w:vAlign w:val="center"/>
          </w:tcPr>
          <w:p w:rsidR="00F4096A" w:rsidRPr="00F025D2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5B42F1" w:rsidRDefault="005B42F1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096A">
        <w:trPr>
          <w:trHeight w:val="781"/>
        </w:trPr>
        <w:tc>
          <w:tcPr>
            <w:tcW w:w="4140" w:type="dxa"/>
            <w:vAlign w:val="center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Кабель на напряжение 6кВ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  <w:vertAlign w:val="superscript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3 х 35мм</w:t>
            </w:r>
            <w:r w:rsidRPr="00F025D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80" w:type="dxa"/>
            <w:vAlign w:val="center"/>
          </w:tcPr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ААБ</w:t>
            </w:r>
          </w:p>
        </w:tc>
        <w:tc>
          <w:tcPr>
            <w:tcW w:w="1471" w:type="dxa"/>
            <w:vAlign w:val="center"/>
          </w:tcPr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</w:tc>
        <w:tc>
          <w:tcPr>
            <w:tcW w:w="1105" w:type="dxa"/>
            <w:vAlign w:val="center"/>
          </w:tcPr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135</w:t>
            </w:r>
          </w:p>
        </w:tc>
      </w:tr>
      <w:tr w:rsidR="00F4096A">
        <w:trPr>
          <w:trHeight w:val="1800"/>
        </w:trPr>
        <w:tc>
          <w:tcPr>
            <w:tcW w:w="4140" w:type="dxa"/>
            <w:vAlign w:val="center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Светильник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Щиток рабочего освещения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Щиток аварийного освещения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Лампы</w:t>
            </w:r>
          </w:p>
        </w:tc>
        <w:tc>
          <w:tcPr>
            <w:tcW w:w="2480" w:type="dxa"/>
            <w:vAlign w:val="center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Гс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ОЩВ-12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ОЩВ-3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Г220-500</w:t>
            </w:r>
          </w:p>
        </w:tc>
        <w:tc>
          <w:tcPr>
            <w:tcW w:w="1471" w:type="dxa"/>
            <w:vAlign w:val="center"/>
          </w:tcPr>
          <w:p w:rsidR="00F4096A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F4096A" w:rsidRPr="00F025D2">
              <w:rPr>
                <w:sz w:val="28"/>
                <w:szCs w:val="28"/>
              </w:rPr>
              <w:t>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</w:tc>
        <w:tc>
          <w:tcPr>
            <w:tcW w:w="1105" w:type="dxa"/>
            <w:vAlign w:val="center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55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55</w:t>
            </w:r>
          </w:p>
        </w:tc>
      </w:tr>
      <w:tr w:rsidR="00F4096A">
        <w:trPr>
          <w:trHeight w:val="4305"/>
        </w:trPr>
        <w:tc>
          <w:tcPr>
            <w:tcW w:w="4140" w:type="dxa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Кабель на напряжение до 1кВ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3х185 + 1х95</w:t>
            </w: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70</w:t>
            </w: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16</w:t>
            </w:r>
          </w:p>
          <w:p w:rsidR="00231409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 с алюминевыми жилами в поливенилхлоридной изоляцией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2,5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10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16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50</w:t>
            </w:r>
          </w:p>
          <w:p w:rsidR="00231409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сечение</w:t>
            </w:r>
            <w:r w:rsidR="00906770">
              <w:rPr>
                <w:sz w:val="28"/>
                <w:szCs w:val="28"/>
              </w:rPr>
              <w:t>м</w:t>
            </w:r>
            <w:r w:rsidRPr="00F025D2">
              <w:rPr>
                <w:sz w:val="28"/>
                <w:szCs w:val="28"/>
              </w:rPr>
              <w:t xml:space="preserve"> 120</w:t>
            </w:r>
          </w:p>
        </w:tc>
        <w:tc>
          <w:tcPr>
            <w:tcW w:w="2480" w:type="dxa"/>
            <w:vAlign w:val="center"/>
          </w:tcPr>
          <w:p w:rsidR="00963DA3" w:rsidRDefault="00963DA3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СБ</w:t>
            </w: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АВВГ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АВВГ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АПВ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АПВ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АПВ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АПВ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АПВ</w:t>
            </w:r>
          </w:p>
        </w:tc>
        <w:tc>
          <w:tcPr>
            <w:tcW w:w="1471" w:type="dxa"/>
            <w:vAlign w:val="center"/>
          </w:tcPr>
          <w:p w:rsidR="00963DA3" w:rsidRDefault="00963DA3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м</w:t>
            </w:r>
          </w:p>
        </w:tc>
        <w:tc>
          <w:tcPr>
            <w:tcW w:w="1105" w:type="dxa"/>
            <w:vAlign w:val="center"/>
          </w:tcPr>
          <w:p w:rsidR="00963DA3" w:rsidRDefault="00963DA3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906770" w:rsidRPr="00F025D2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15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125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35</w:t>
            </w:r>
          </w:p>
          <w:p w:rsidR="00906770" w:rsidRDefault="00906770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31409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135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180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65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10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60</w:t>
            </w:r>
          </w:p>
        </w:tc>
      </w:tr>
      <w:tr w:rsidR="00F4096A">
        <w:trPr>
          <w:trHeight w:val="615"/>
        </w:trPr>
        <w:tc>
          <w:tcPr>
            <w:tcW w:w="4140" w:type="dxa"/>
            <w:vAlign w:val="center"/>
          </w:tcPr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Предохранители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=15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=100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=250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=400</w:t>
            </w:r>
          </w:p>
          <w:p w:rsidR="00F4096A" w:rsidRPr="00F025D2" w:rsidRDefault="00F4096A" w:rsidP="00F4096A">
            <w:pPr>
              <w:tabs>
                <w:tab w:val="left" w:pos="1680"/>
                <w:tab w:val="left" w:pos="2100"/>
              </w:tabs>
              <w:spacing w:line="360" w:lineRule="auto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  <w:lang w:val="en-US"/>
              </w:rPr>
              <w:t>I</w:t>
            </w:r>
            <w:r w:rsidRPr="00F025D2">
              <w:rPr>
                <w:sz w:val="28"/>
                <w:szCs w:val="28"/>
                <w:vertAlign w:val="subscript"/>
              </w:rPr>
              <w:t>ном</w:t>
            </w:r>
            <w:r w:rsidRPr="00F025D2">
              <w:rPr>
                <w:sz w:val="28"/>
                <w:szCs w:val="28"/>
              </w:rPr>
              <w:t>=600</w:t>
            </w:r>
          </w:p>
        </w:tc>
        <w:tc>
          <w:tcPr>
            <w:tcW w:w="2480" w:type="dxa"/>
            <w:vAlign w:val="center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ПН-2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ПН-2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ПН-2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ПН-2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ПН-2</w:t>
            </w:r>
          </w:p>
        </w:tc>
        <w:tc>
          <w:tcPr>
            <w:tcW w:w="1471" w:type="dxa"/>
            <w:vAlign w:val="center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  <w:p w:rsidR="00F4096A" w:rsidRPr="00F025D2" w:rsidRDefault="00F4096A" w:rsidP="00963D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025D2">
              <w:rPr>
                <w:sz w:val="28"/>
                <w:szCs w:val="28"/>
              </w:rPr>
              <w:t>шт</w:t>
            </w:r>
          </w:p>
        </w:tc>
        <w:tc>
          <w:tcPr>
            <w:tcW w:w="1105" w:type="dxa"/>
            <w:vAlign w:val="center"/>
          </w:tcPr>
          <w:p w:rsidR="00F4096A" w:rsidRPr="00F025D2" w:rsidRDefault="00F4096A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096A" w:rsidRPr="00F025D2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4096A" w:rsidRPr="00F025D2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F4096A" w:rsidRPr="00F025D2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4096A" w:rsidRPr="00F025D2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4096A" w:rsidRPr="00F025D2" w:rsidRDefault="00231409" w:rsidP="00963DA3">
            <w:pPr>
              <w:tabs>
                <w:tab w:val="left" w:pos="1680"/>
                <w:tab w:val="left" w:pos="21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4096A" w:rsidRDefault="00F4096A" w:rsidP="00F4096A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pageBreakBefore/>
        <w:tabs>
          <w:tab w:val="left" w:pos="1680"/>
          <w:tab w:val="left" w:pos="2100"/>
        </w:tabs>
        <w:spacing w:line="360" w:lineRule="auto"/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ЛИТЕРАТУРЫ </w:t>
      </w: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ind w:left="360"/>
        <w:jc w:val="center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ind w:left="357"/>
        <w:rPr>
          <w:sz w:val="28"/>
          <w:szCs w:val="28"/>
        </w:rPr>
      </w:pPr>
    </w:p>
    <w:p w:rsidR="00F4096A" w:rsidRDefault="00F4096A" w:rsidP="00F4096A">
      <w:pPr>
        <w:numPr>
          <w:ilvl w:val="0"/>
          <w:numId w:val="16"/>
        </w:numPr>
        <w:tabs>
          <w:tab w:val="left" w:pos="1680"/>
          <w:tab w:val="left" w:pos="2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Цигельман И.Е. Электроснабжение гражданских зданий и </w:t>
      </w:r>
    </w:p>
    <w:p w:rsidR="00F4096A" w:rsidRDefault="00F4096A" w:rsidP="00F40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Коммунальных предприятий</w:t>
      </w:r>
      <w:r w:rsidR="000F48B9">
        <w:rPr>
          <w:sz w:val="28"/>
          <w:szCs w:val="28"/>
        </w:rPr>
        <w:t>.-</w:t>
      </w:r>
      <w:r>
        <w:rPr>
          <w:sz w:val="28"/>
          <w:szCs w:val="28"/>
        </w:rPr>
        <w:t xml:space="preserve"> М.</w:t>
      </w:r>
      <w:r w:rsidR="000F48B9">
        <w:rPr>
          <w:sz w:val="28"/>
          <w:szCs w:val="28"/>
        </w:rPr>
        <w:t>:</w:t>
      </w:r>
      <w:r>
        <w:rPr>
          <w:sz w:val="28"/>
          <w:szCs w:val="28"/>
        </w:rPr>
        <w:t xml:space="preserve"> Высшая школа, 1977</w:t>
      </w:r>
    </w:p>
    <w:p w:rsidR="00F4096A" w:rsidRDefault="00F4096A" w:rsidP="00F4096A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Епанешников</w:t>
      </w:r>
      <w:r w:rsidR="000F48B9">
        <w:rPr>
          <w:sz w:val="28"/>
          <w:szCs w:val="28"/>
        </w:rPr>
        <w:t xml:space="preserve"> М.М. Электрическое освещение.- М.: Высшая школа, 1973</w:t>
      </w: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Постников Н.П., Рубашов Г.М. Электроснабжение промышленных </w:t>
      </w:r>
    </w:p>
    <w:p w:rsidR="00F4096A" w:rsidRDefault="00F4096A" w:rsidP="00F40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предприятий</w:t>
      </w:r>
      <w:r w:rsidR="000F48B9">
        <w:rPr>
          <w:sz w:val="28"/>
          <w:szCs w:val="28"/>
        </w:rPr>
        <w:t>.-</w:t>
      </w:r>
      <w:r>
        <w:rPr>
          <w:sz w:val="28"/>
          <w:szCs w:val="28"/>
        </w:rPr>
        <w:t xml:space="preserve"> Л.</w:t>
      </w:r>
      <w:r w:rsidR="000F48B9">
        <w:rPr>
          <w:sz w:val="28"/>
          <w:szCs w:val="28"/>
        </w:rPr>
        <w:t>:</w:t>
      </w:r>
      <w:r>
        <w:rPr>
          <w:sz w:val="28"/>
          <w:szCs w:val="28"/>
        </w:rPr>
        <w:t xml:space="preserve"> Строййиздат, 1980</w:t>
      </w:r>
    </w:p>
    <w:p w:rsidR="00F4096A" w:rsidRDefault="00F4096A" w:rsidP="00F409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Липкин</w:t>
      </w:r>
      <w:r w:rsidR="000F48B9">
        <w:rPr>
          <w:sz w:val="28"/>
          <w:szCs w:val="28"/>
        </w:rPr>
        <w:t xml:space="preserve"> Б.Ю. Электро снабжение промышленных предприятий и установок.- М.: Высшая школа, 1981</w:t>
      </w:r>
    </w:p>
    <w:p w:rsidR="00F4096A" w:rsidRDefault="00F4096A" w:rsidP="00F4096A">
      <w:pPr>
        <w:numPr>
          <w:ilvl w:val="0"/>
          <w:numId w:val="17"/>
        </w:numPr>
        <w:tabs>
          <w:tab w:val="left" w:pos="1680"/>
          <w:tab w:val="left" w:pos="2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Крючков И.П., Кувшинский Н.Н., Неклепаев Б.Н. Электрическая часть</w:t>
      </w:r>
    </w:p>
    <w:p w:rsidR="00F4096A" w:rsidRDefault="00F4096A" w:rsidP="00F4096A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станций и подстанций</w:t>
      </w:r>
      <w:r w:rsidR="000F48B9">
        <w:rPr>
          <w:sz w:val="28"/>
          <w:szCs w:val="28"/>
        </w:rPr>
        <w:t>.-</w:t>
      </w:r>
      <w:r>
        <w:rPr>
          <w:sz w:val="28"/>
          <w:szCs w:val="28"/>
        </w:rPr>
        <w:t xml:space="preserve"> М.</w:t>
      </w:r>
      <w:r w:rsidR="000F48B9">
        <w:rPr>
          <w:sz w:val="28"/>
          <w:szCs w:val="28"/>
        </w:rPr>
        <w:t>:</w:t>
      </w:r>
      <w:r>
        <w:rPr>
          <w:sz w:val="28"/>
          <w:szCs w:val="28"/>
        </w:rPr>
        <w:t xml:space="preserve"> Энергия, 1978</w:t>
      </w:r>
    </w:p>
    <w:p w:rsidR="00F4096A" w:rsidRDefault="00F4096A" w:rsidP="00F4096A">
      <w:pPr>
        <w:numPr>
          <w:ilvl w:val="0"/>
          <w:numId w:val="17"/>
        </w:numPr>
        <w:tabs>
          <w:tab w:val="left" w:pos="1680"/>
          <w:tab w:val="left" w:pos="2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</w:t>
      </w:r>
      <w:r w:rsidR="000F48B9">
        <w:rPr>
          <w:sz w:val="28"/>
          <w:szCs w:val="28"/>
        </w:rPr>
        <w:t>а</w:t>
      </w:r>
      <w:r>
        <w:rPr>
          <w:sz w:val="28"/>
          <w:szCs w:val="28"/>
        </w:rPr>
        <w:t xml:space="preserve">вочник по электроснабжению и оборудованию </w:t>
      </w:r>
      <w:r w:rsidR="000F48B9">
        <w:rPr>
          <w:sz w:val="28"/>
          <w:szCs w:val="28"/>
        </w:rPr>
        <w:t>/П</w:t>
      </w:r>
      <w:r>
        <w:rPr>
          <w:sz w:val="28"/>
          <w:szCs w:val="28"/>
        </w:rPr>
        <w:t>од ред</w:t>
      </w:r>
      <w:r w:rsidR="000F48B9">
        <w:rPr>
          <w:sz w:val="28"/>
          <w:szCs w:val="28"/>
        </w:rPr>
        <w:t>.</w:t>
      </w: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Федорова А.А., Барсукова А.Н. М., Электрооборудование, 1978</w:t>
      </w:r>
    </w:p>
    <w:p w:rsidR="00F4096A" w:rsidRDefault="000F48B9" w:rsidP="00F4096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 устройства  электроустановок  /Минэнерго  СССР.- М.: Энергия, 1980</w:t>
      </w:r>
    </w:p>
    <w:p w:rsidR="00F4096A" w:rsidRDefault="00F4096A" w:rsidP="00F4096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Хромченко</w:t>
      </w:r>
      <w:r w:rsidR="000F48B9">
        <w:rPr>
          <w:sz w:val="28"/>
          <w:szCs w:val="28"/>
        </w:rPr>
        <w:t xml:space="preserve"> Г.Е. Проектирование кабельных сетей и проводок /Под общ. ред. Хромченко Г.Е. – М.:Высшая школа, 1973</w:t>
      </w:r>
    </w:p>
    <w:p w:rsidR="00F4096A" w:rsidRDefault="00F4096A" w:rsidP="00F4096A">
      <w:pPr>
        <w:pStyle w:val="1"/>
        <w:jc w:val="both"/>
      </w:pPr>
    </w:p>
    <w:p w:rsidR="00F4096A" w:rsidRDefault="00F4096A" w:rsidP="00F4096A"/>
    <w:p w:rsidR="00F4096A" w:rsidRDefault="00F4096A" w:rsidP="00F4096A">
      <w:pPr>
        <w:ind w:left="435"/>
        <w:rPr>
          <w:sz w:val="28"/>
        </w:rPr>
      </w:pPr>
      <w:r>
        <w:t xml:space="preserve">    </w:t>
      </w:r>
    </w:p>
    <w:p w:rsidR="00F4096A" w:rsidRDefault="00F4096A" w:rsidP="00F4096A">
      <w:pPr>
        <w:ind w:left="435"/>
        <w:rPr>
          <w:sz w:val="28"/>
        </w:rPr>
      </w:pPr>
    </w:p>
    <w:p w:rsidR="00F4096A" w:rsidRDefault="00F4096A" w:rsidP="00F4096A">
      <w:pPr>
        <w:ind w:left="435"/>
        <w:rPr>
          <w:sz w:val="28"/>
        </w:rPr>
      </w:pPr>
    </w:p>
    <w:p w:rsidR="00F4096A" w:rsidRDefault="00F4096A" w:rsidP="00F4096A">
      <w:pPr>
        <w:ind w:left="435"/>
        <w:rPr>
          <w:sz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</w:p>
    <w:p w:rsidR="00F4096A" w:rsidRDefault="00F4096A" w:rsidP="00F4096A">
      <w:pPr>
        <w:tabs>
          <w:tab w:val="left" w:pos="1680"/>
          <w:tab w:val="left" w:pos="210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4096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3A"/>
    <w:multiLevelType w:val="hybridMultilevel"/>
    <w:tmpl w:val="B80085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1122044C"/>
    <w:multiLevelType w:val="hybridMultilevel"/>
    <w:tmpl w:val="28AEE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7409E"/>
    <w:multiLevelType w:val="hybridMultilevel"/>
    <w:tmpl w:val="0A6E5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F3296"/>
    <w:multiLevelType w:val="hybridMultilevel"/>
    <w:tmpl w:val="01A44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375CA"/>
    <w:multiLevelType w:val="hybridMultilevel"/>
    <w:tmpl w:val="64BCE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86C14"/>
    <w:multiLevelType w:val="hybridMultilevel"/>
    <w:tmpl w:val="F0241E7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27E82F8C"/>
    <w:multiLevelType w:val="multilevel"/>
    <w:tmpl w:val="AFC6DA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2B0F2096"/>
    <w:multiLevelType w:val="hybridMultilevel"/>
    <w:tmpl w:val="B5BA1EB2"/>
    <w:lvl w:ilvl="0" w:tplc="1A1C1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02615E"/>
    <w:multiLevelType w:val="hybridMultilevel"/>
    <w:tmpl w:val="2290479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340E29CE"/>
    <w:multiLevelType w:val="hybridMultilevel"/>
    <w:tmpl w:val="B906B12C"/>
    <w:lvl w:ilvl="0" w:tplc="3D2AF634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">
    <w:nsid w:val="38751864"/>
    <w:multiLevelType w:val="hybridMultilevel"/>
    <w:tmpl w:val="B562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10195"/>
    <w:multiLevelType w:val="hybridMultilevel"/>
    <w:tmpl w:val="F5BE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54A3E"/>
    <w:multiLevelType w:val="hybridMultilevel"/>
    <w:tmpl w:val="6FFEC6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DA21D7"/>
    <w:multiLevelType w:val="hybridMultilevel"/>
    <w:tmpl w:val="6FEAE4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25224A"/>
    <w:multiLevelType w:val="hybridMultilevel"/>
    <w:tmpl w:val="413869D8"/>
    <w:lvl w:ilvl="0" w:tplc="9D765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7C305A"/>
    <w:multiLevelType w:val="multilevel"/>
    <w:tmpl w:val="71BA65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6">
    <w:nsid w:val="717327DC"/>
    <w:multiLevelType w:val="hybridMultilevel"/>
    <w:tmpl w:val="A5844528"/>
    <w:lvl w:ilvl="0" w:tplc="B82C2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16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5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663"/>
    <w:rsid w:val="000C503E"/>
    <w:rsid w:val="000E4539"/>
    <w:rsid w:val="000F48B9"/>
    <w:rsid w:val="001836B9"/>
    <w:rsid w:val="00231409"/>
    <w:rsid w:val="002455E7"/>
    <w:rsid w:val="00263A1F"/>
    <w:rsid w:val="0026648B"/>
    <w:rsid w:val="002E0BE5"/>
    <w:rsid w:val="002E47E7"/>
    <w:rsid w:val="00302BF8"/>
    <w:rsid w:val="00362A22"/>
    <w:rsid w:val="004261A3"/>
    <w:rsid w:val="00494DF0"/>
    <w:rsid w:val="00584C9A"/>
    <w:rsid w:val="00596B20"/>
    <w:rsid w:val="005A6D59"/>
    <w:rsid w:val="005B42F1"/>
    <w:rsid w:val="005C23C9"/>
    <w:rsid w:val="005D72CE"/>
    <w:rsid w:val="005E5EAD"/>
    <w:rsid w:val="00711A84"/>
    <w:rsid w:val="00713365"/>
    <w:rsid w:val="00717430"/>
    <w:rsid w:val="007B3793"/>
    <w:rsid w:val="007E6AA6"/>
    <w:rsid w:val="0082166E"/>
    <w:rsid w:val="00875510"/>
    <w:rsid w:val="008E74B4"/>
    <w:rsid w:val="00906770"/>
    <w:rsid w:val="00924213"/>
    <w:rsid w:val="00941788"/>
    <w:rsid w:val="00963DA3"/>
    <w:rsid w:val="009D1412"/>
    <w:rsid w:val="00A9587C"/>
    <w:rsid w:val="00AF5043"/>
    <w:rsid w:val="00B41A55"/>
    <w:rsid w:val="00B849DF"/>
    <w:rsid w:val="00BA59E3"/>
    <w:rsid w:val="00BD1A62"/>
    <w:rsid w:val="00BD65C5"/>
    <w:rsid w:val="00BF15EA"/>
    <w:rsid w:val="00BF6663"/>
    <w:rsid w:val="00C01473"/>
    <w:rsid w:val="00C97031"/>
    <w:rsid w:val="00D333BE"/>
    <w:rsid w:val="00D809E8"/>
    <w:rsid w:val="00DD108B"/>
    <w:rsid w:val="00F4096A"/>
    <w:rsid w:val="00F43E2C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8"/>
    <o:shapelayout v:ext="edit">
      <o:idmap v:ext="edit" data="1"/>
    </o:shapelayout>
  </w:shapeDefaults>
  <w:decimalSymbol w:val=","/>
  <w:listSeparator w:val=";"/>
  <w15:chartTrackingRefBased/>
  <w15:docId w15:val="{E28AF640-827F-44E2-85DD-596A70D4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120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4120"/>
      </w:tabs>
      <w:spacing w:line="360" w:lineRule="auto"/>
      <w:jc w:val="center"/>
      <w:outlineLvl w:val="1"/>
    </w:pPr>
    <w:rPr>
      <w:sz w:val="28"/>
      <w:szCs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4120"/>
      </w:tabs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4120"/>
      </w:tabs>
      <w:jc w:val="center"/>
      <w:outlineLvl w:val="4"/>
    </w:pPr>
    <w:rPr>
      <w:b/>
      <w:bCs/>
      <w:sz w:val="36"/>
      <w:szCs w:val="32"/>
    </w:rPr>
  </w:style>
  <w:style w:type="paragraph" w:styleId="6">
    <w:name w:val="heading 6"/>
    <w:basedOn w:val="a"/>
    <w:next w:val="a"/>
    <w:qFormat/>
    <w:pPr>
      <w:keepNext/>
      <w:spacing w:line="360" w:lineRule="auto"/>
      <w:ind w:left="36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1680"/>
        <w:tab w:val="left" w:pos="2100"/>
      </w:tabs>
      <w:spacing w:line="360" w:lineRule="auto"/>
      <w:ind w:left="36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tabs>
        <w:tab w:val="left" w:pos="1680"/>
        <w:tab w:val="left" w:pos="2100"/>
      </w:tabs>
      <w:spacing w:line="360" w:lineRule="auto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1680"/>
        <w:tab w:val="left" w:pos="2100"/>
      </w:tabs>
      <w:spacing w:line="360" w:lineRule="auto"/>
      <w:ind w:left="18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4120"/>
      </w:tabs>
      <w:spacing w:line="360" w:lineRule="auto"/>
    </w:pPr>
    <w:rPr>
      <w:sz w:val="28"/>
      <w:szCs w:val="28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sz w:val="28"/>
      <w:szCs w:val="36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Body Text Indent"/>
    <w:basedOn w:val="a"/>
    <w:pPr>
      <w:spacing w:line="360" w:lineRule="auto"/>
      <w:ind w:left="360"/>
    </w:pPr>
    <w:rPr>
      <w:sz w:val="28"/>
      <w:szCs w:val="28"/>
    </w:rPr>
  </w:style>
  <w:style w:type="paragraph" w:styleId="21">
    <w:name w:val="Body Text Indent 2"/>
    <w:basedOn w:val="a"/>
    <w:pPr>
      <w:tabs>
        <w:tab w:val="left" w:pos="1680"/>
        <w:tab w:val="left" w:pos="2100"/>
      </w:tabs>
      <w:spacing w:line="360" w:lineRule="auto"/>
      <w:ind w:left="540"/>
    </w:pPr>
    <w:rPr>
      <w:sz w:val="28"/>
    </w:rPr>
  </w:style>
  <w:style w:type="paragraph" w:styleId="a7">
    <w:name w:val="Title"/>
    <w:basedOn w:val="a"/>
    <w:qFormat/>
    <w:pPr>
      <w:tabs>
        <w:tab w:val="left" w:pos="4120"/>
      </w:tabs>
      <w:jc w:val="center"/>
    </w:pPr>
    <w:rPr>
      <w:sz w:val="32"/>
      <w:szCs w:val="32"/>
    </w:rPr>
  </w:style>
  <w:style w:type="paragraph" w:styleId="a8">
    <w:name w:val="Block Text"/>
    <w:basedOn w:val="a"/>
    <w:rsid w:val="002E47E7"/>
    <w:pPr>
      <w:ind w:left="241" w:right="252"/>
    </w:pPr>
    <w:rPr>
      <w:sz w:val="28"/>
    </w:rPr>
  </w:style>
  <w:style w:type="paragraph" w:styleId="30">
    <w:name w:val="Body Text Indent 3"/>
    <w:basedOn w:val="a"/>
    <w:rsid w:val="00F4096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ОАО «Тюменская нефтяная компания» </vt:lpstr>
    </vt:vector>
  </TitlesOfParts>
  <Company>hom</Company>
  <LinksUpToDate>false</LinksUpToDate>
  <CharactersWithSpaces>38799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ОАО «Тюменская нефтяная компания» </dc:title>
  <dc:subject/>
  <dc:creator>user</dc:creator>
  <cp:keywords/>
  <dc:description/>
  <cp:lastModifiedBy>Irina</cp:lastModifiedBy>
  <cp:revision>2</cp:revision>
  <cp:lastPrinted>2004-03-25T16:48:00Z</cp:lastPrinted>
  <dcterms:created xsi:type="dcterms:W3CDTF">2014-10-31T08:45:00Z</dcterms:created>
  <dcterms:modified xsi:type="dcterms:W3CDTF">2014-10-31T08:45:00Z</dcterms:modified>
</cp:coreProperties>
</file>