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50600">
        <w:rPr>
          <w:sz w:val="28"/>
          <w:szCs w:val="28"/>
        </w:rPr>
        <w:t>Министерство аграрной политики Украины</w:t>
      </w: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50600">
        <w:rPr>
          <w:sz w:val="28"/>
          <w:szCs w:val="28"/>
        </w:rPr>
        <w:t>Харьковская государственная зооветеринарная академия</w:t>
      </w: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50600">
        <w:rPr>
          <w:sz w:val="28"/>
          <w:szCs w:val="28"/>
        </w:rPr>
        <w:t>Кафедра эпизоотологии и ветеринарного менеджмента</w:t>
      </w: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21631" w:rsidRPr="00550600" w:rsidRDefault="00E21631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50600">
        <w:rPr>
          <w:sz w:val="28"/>
          <w:szCs w:val="28"/>
        </w:rPr>
        <w:t>Реферат на тему:</w:t>
      </w: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>«</w:t>
      </w:r>
      <w:r w:rsidR="006C5D4E" w:rsidRPr="00550600">
        <w:rPr>
          <w:b/>
          <w:bCs/>
          <w:sz w:val="28"/>
          <w:szCs w:val="28"/>
        </w:rPr>
        <w:t>Контагиозный пустулезный</w:t>
      </w:r>
      <w:r w:rsidR="00E21631" w:rsidRPr="00550600">
        <w:rPr>
          <w:b/>
          <w:bCs/>
          <w:sz w:val="28"/>
          <w:szCs w:val="28"/>
        </w:rPr>
        <w:t xml:space="preserve"> </w:t>
      </w:r>
      <w:r w:rsidR="006C5D4E" w:rsidRPr="00550600">
        <w:rPr>
          <w:b/>
          <w:bCs/>
          <w:sz w:val="28"/>
          <w:szCs w:val="28"/>
        </w:rPr>
        <w:t>стоматит (дерматит) овец и коз</w:t>
      </w:r>
      <w:r w:rsidRPr="00550600">
        <w:rPr>
          <w:b/>
          <w:bCs/>
          <w:sz w:val="28"/>
          <w:szCs w:val="28"/>
        </w:rPr>
        <w:t>»</w:t>
      </w: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rPr>
          <w:sz w:val="28"/>
          <w:szCs w:val="28"/>
        </w:rPr>
      </w:pPr>
      <w:r w:rsidRPr="00550600">
        <w:rPr>
          <w:sz w:val="28"/>
          <w:szCs w:val="28"/>
        </w:rPr>
        <w:t>Работу подготовил:</w:t>
      </w:r>
    </w:p>
    <w:p w:rsidR="005038A8" w:rsidRPr="00550600" w:rsidRDefault="005038A8" w:rsidP="00E21631">
      <w:pPr>
        <w:shd w:val="clear" w:color="auto" w:fill="FFFFFF"/>
        <w:spacing w:line="360" w:lineRule="auto"/>
        <w:rPr>
          <w:sz w:val="28"/>
          <w:szCs w:val="28"/>
        </w:rPr>
      </w:pPr>
      <w:r w:rsidRPr="00550600">
        <w:rPr>
          <w:sz w:val="28"/>
          <w:szCs w:val="28"/>
        </w:rPr>
        <w:t>Студент 3 курса 9 группы ФВМ</w:t>
      </w:r>
    </w:p>
    <w:p w:rsidR="005038A8" w:rsidRPr="00550600" w:rsidRDefault="005038A8" w:rsidP="00E21631">
      <w:pPr>
        <w:shd w:val="clear" w:color="auto" w:fill="FFFFFF"/>
        <w:spacing w:line="360" w:lineRule="auto"/>
        <w:rPr>
          <w:sz w:val="28"/>
          <w:szCs w:val="28"/>
        </w:rPr>
      </w:pPr>
      <w:r w:rsidRPr="00550600">
        <w:rPr>
          <w:sz w:val="28"/>
          <w:szCs w:val="28"/>
        </w:rPr>
        <w:t>Бочеренко В.А.</w:t>
      </w: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21631" w:rsidRPr="00550600" w:rsidRDefault="00E21631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21631" w:rsidRPr="00550600" w:rsidRDefault="00E21631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21631" w:rsidRPr="00550600" w:rsidRDefault="00E21631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21631" w:rsidRPr="00550600" w:rsidRDefault="00E21631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038A8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E21631" w:rsidRPr="00550600" w:rsidRDefault="005038A8" w:rsidP="00E21631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550600">
        <w:rPr>
          <w:sz w:val="28"/>
          <w:szCs w:val="28"/>
        </w:rPr>
        <w:t>Харьков 2007</w:t>
      </w:r>
    </w:p>
    <w:p w:rsidR="005038A8" w:rsidRPr="00550600" w:rsidRDefault="00E21631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sz w:val="28"/>
          <w:szCs w:val="28"/>
        </w:rPr>
        <w:br w:type="page"/>
      </w:r>
      <w:r w:rsidR="005038A8" w:rsidRPr="00550600">
        <w:rPr>
          <w:b/>
          <w:bCs/>
          <w:sz w:val="28"/>
          <w:szCs w:val="28"/>
        </w:rPr>
        <w:t>План</w:t>
      </w:r>
    </w:p>
    <w:p w:rsidR="005038A8" w:rsidRPr="00550600" w:rsidRDefault="005038A8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38A8" w:rsidRPr="00550600" w:rsidRDefault="004D66FB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Определение болезни</w:t>
      </w:r>
    </w:p>
    <w:p w:rsidR="005038A8" w:rsidRPr="00550600" w:rsidRDefault="005038A8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Историческая справка, распространение, степень опа</w:t>
      </w:r>
      <w:r w:rsidR="004D66FB" w:rsidRPr="00550600">
        <w:rPr>
          <w:sz w:val="28"/>
          <w:szCs w:val="28"/>
        </w:rPr>
        <w:t>сности и ущерб</w:t>
      </w:r>
    </w:p>
    <w:p w:rsidR="005038A8" w:rsidRPr="00550600" w:rsidRDefault="004D66FB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Возбудитель болезни</w:t>
      </w:r>
    </w:p>
    <w:p w:rsidR="005038A8" w:rsidRPr="00550600" w:rsidRDefault="004D66FB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Эпизоотология</w:t>
      </w:r>
    </w:p>
    <w:p w:rsidR="005038A8" w:rsidRPr="00550600" w:rsidRDefault="004D66FB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Патогенез</w:t>
      </w:r>
    </w:p>
    <w:p w:rsidR="005038A8" w:rsidRPr="00550600" w:rsidRDefault="005038A8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Т</w:t>
      </w:r>
      <w:r w:rsidR="004D66FB" w:rsidRPr="00550600">
        <w:rPr>
          <w:sz w:val="28"/>
          <w:szCs w:val="28"/>
        </w:rPr>
        <w:t>ечение и клиническое проявление</w:t>
      </w:r>
    </w:p>
    <w:p w:rsidR="005038A8" w:rsidRPr="00550600" w:rsidRDefault="004D66FB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Патологоанатомические признаки</w:t>
      </w:r>
    </w:p>
    <w:p w:rsidR="005038A8" w:rsidRPr="00550600" w:rsidRDefault="005038A8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Диагностика</w:t>
      </w:r>
      <w:r w:rsidR="002250A7" w:rsidRPr="00550600">
        <w:rPr>
          <w:sz w:val="28"/>
          <w:szCs w:val="28"/>
        </w:rPr>
        <w:t xml:space="preserve"> и дифференциальная диагностика</w:t>
      </w:r>
    </w:p>
    <w:p w:rsidR="005038A8" w:rsidRPr="00550600" w:rsidRDefault="005038A8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Иммуни</w:t>
      </w:r>
      <w:r w:rsidR="004D66FB" w:rsidRPr="00550600">
        <w:rPr>
          <w:sz w:val="28"/>
          <w:szCs w:val="28"/>
        </w:rPr>
        <w:t>тет, специфическая профилактика</w:t>
      </w:r>
    </w:p>
    <w:p w:rsidR="005038A8" w:rsidRPr="00550600" w:rsidRDefault="004D66FB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Профилактика</w:t>
      </w:r>
    </w:p>
    <w:p w:rsidR="005038A8" w:rsidRPr="00550600" w:rsidRDefault="004D66FB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Лечение</w:t>
      </w:r>
    </w:p>
    <w:p w:rsidR="005038A8" w:rsidRPr="00550600" w:rsidRDefault="005038A8" w:rsidP="00EF33AC">
      <w:p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 xml:space="preserve">Меры </w:t>
      </w:r>
      <w:r w:rsidR="004D66FB" w:rsidRPr="00550600">
        <w:rPr>
          <w:sz w:val="28"/>
          <w:szCs w:val="28"/>
        </w:rPr>
        <w:t>борьбы</w:t>
      </w:r>
    </w:p>
    <w:p w:rsidR="000B640B" w:rsidRPr="00550600" w:rsidRDefault="000B640B" w:rsidP="000B640B">
      <w:pPr>
        <w:spacing w:line="360" w:lineRule="auto"/>
        <w:rPr>
          <w:sz w:val="28"/>
          <w:szCs w:val="28"/>
        </w:rPr>
      </w:pPr>
      <w:r w:rsidRPr="00550600">
        <w:rPr>
          <w:sz w:val="28"/>
          <w:szCs w:val="28"/>
        </w:rPr>
        <w:t>Список используемой литературы</w:t>
      </w:r>
    </w:p>
    <w:p w:rsidR="00EF33AC" w:rsidRPr="00550600" w:rsidRDefault="00EF33AC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sz w:val="28"/>
          <w:szCs w:val="28"/>
        </w:rPr>
        <w:br w:type="page"/>
      </w:r>
      <w:r w:rsidRPr="00550600">
        <w:rPr>
          <w:b/>
          <w:bCs/>
          <w:sz w:val="28"/>
          <w:szCs w:val="28"/>
        </w:rPr>
        <w:t>Определение болезни</w:t>
      </w:r>
    </w:p>
    <w:p w:rsidR="00EF33AC" w:rsidRPr="00550600" w:rsidRDefault="00EF33AC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b/>
          <w:bCs/>
          <w:i/>
          <w:iCs/>
          <w:sz w:val="28"/>
          <w:szCs w:val="28"/>
        </w:rPr>
        <w:t xml:space="preserve">Контагиозный пустулезный стоматит (дерматит) овец и коз </w:t>
      </w:r>
      <w:r w:rsidRPr="00550600">
        <w:rPr>
          <w:sz w:val="28"/>
          <w:szCs w:val="28"/>
        </w:rPr>
        <w:t>(лат. — Dermatitis pustulosa contagiosa ovium et caprarum; англ. — Contagious pustular dermatitis of sheep and goats; контагиозная эктима) — остро протекающая болезнь, характеризующаяся поражением слизистых оболочек ротовой полости, кожи губ, головы, молочных желез и конечностей.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 xml:space="preserve">Историческая справка, распространение, </w:t>
      </w:r>
      <w:r w:rsidR="0003642B" w:rsidRPr="00550600">
        <w:rPr>
          <w:b/>
          <w:bCs/>
          <w:sz w:val="28"/>
          <w:szCs w:val="28"/>
        </w:rPr>
        <w:t>степень опасности и ущерб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Заболевание овец и коз, сходное с контагиозным пустулезным дерматитом, неоднократно описывалось в руководствах и журналах по ветеринарии XVIII и XIX вв. Французский ученый М. Эно (1921, 1923) впервые подробно описал эту болезнь под названием «контагиозный пустулезный стоматит овец» и экспериментально доказал, что она вызывается вирусом. На территории бывшего СССР контагиозный пустулезный дерматит впервые наблюдали Пономаренко и Смиян (1960) среди импортированных племенных овец. В настоящее время болезнь распространена в странах с развитым овцеводством, регистрируется в овцеводческих районах России.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Экономический ущерб, причиняемый этой болезнью, складывается из потерь от снижения упитанности больных и переболевших животных, ухудшения качества мяса, отставания в развитии ягнят, гибели больных и выбраковки переболевших, затрат на оздоровительные и лечебные мероприятия.</w:t>
      </w:r>
    </w:p>
    <w:p w:rsidR="006C5D4E" w:rsidRPr="00550600" w:rsidRDefault="0003642B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br w:type="page"/>
        <w:t>Возбудитель болезни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Возбудитель</w:t>
      </w:r>
      <w:r w:rsidR="0003642B" w:rsidRPr="00550600">
        <w:rPr>
          <w:sz w:val="28"/>
          <w:szCs w:val="28"/>
        </w:rPr>
        <w:t xml:space="preserve"> болезни — крупный эпителиотроп</w:t>
      </w:r>
      <w:r w:rsidRPr="00550600">
        <w:rPr>
          <w:sz w:val="28"/>
          <w:szCs w:val="28"/>
        </w:rPr>
        <w:t>ный вирус, относящийся к роду Parapoxvirus, отличающийся от вирусов, вызывающих оспу животных, по иммунобиологическим свойствам. В препаратах, окрашенных по Морозову, вирус виден под иммерсионной системой светового микроскопа в виде темно-коричневых или черных шариков, располагающихся одиночно или группами. Выявляется также в препаратах, окрашенных по Романовскому и Пашену. Вирус культивируется в культурах клеток кожи, семенников и почки эмбрионов овец.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В животноводческих помещениях вирус остается жизнеспособным более 3 лет, в сене — до 300 дней, в навозе — более 200 дней. Длительное сохранение вируса во внешней среде вызывает необходимость проведения строгих ветеринарно-санитарных мероприятий. Растворы щелочей (2%-ные) обеззараживают вирус в течение 5 мин, 2%-ный раствор карболовой кислоты — в течение 20 мин.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03642B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>Эпизоотология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К болезни восприимчивы овцы и козы всех возрастов. Молодые животные болеют тяжелее. При определенных условиях (наличие кожных дефектов, порезов, царапин) возможно заболевание человека. Инфекция развивается в месте проникновения вируса, чаще на кистях рук.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Основной источник возбудителя — больные животные, в организме которых вирус размножается. Во внешнюю среду он выделяется со струпьями, корочками и истечениями из ротовой полости. Вирусом загрязняются шерстный покров овец, предметы ухода, трава. Овцы и козы могут заразиться при пастьбе на инфицированных пастбищах, приеме воды из зараженных источников и при непосредственном контакте больных животных со здоровыми. Значительная роль в распространении болезни принадлежит переболевшим животным-вирусоносителям.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На возникновение болезни и интенсивность эпизоотического процесса оказывают влияние время года и климатические условия. В конце лета и осенью растения на пастбищах становятся грубыми, и ягнята, перешедшие на самостоятельное питание, травмируют кожу и слизистую оболочку ротовой полости, что способствует попаданию вируса в эпителиальную ткань и возникновению болезни среди отдельных животных, а затем и всего стада. Такие вспышки контагиозного пустулезного стоматита (дерматита) наблюдаются в засушливые годы. Заболеваемость и летальность высокая — до 75 % и выше, особенно среди ягнят.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03642B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>Патогенез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Первичные очаги возникают в коже губ, конечностей и вымени. В результате цитопатогенного действия вируса в эпидермисе происхо</w:t>
      </w:r>
      <w:r w:rsidR="0003642B" w:rsidRPr="00550600">
        <w:rPr>
          <w:sz w:val="28"/>
          <w:szCs w:val="28"/>
        </w:rPr>
        <w:t>дят дистрофические и некробиоло</w:t>
      </w:r>
      <w:r w:rsidRPr="00550600">
        <w:rPr>
          <w:sz w:val="28"/>
          <w:szCs w:val="28"/>
        </w:rPr>
        <w:t>гические изменения в виде образования везикул, пустул и эрозий. При доброкачественном течении воспалительный процесс продолжается 20...40 дней и заканчивается образованием и отпадением струпа.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>Те</w:t>
      </w:r>
      <w:r w:rsidR="0003642B" w:rsidRPr="00550600">
        <w:rPr>
          <w:b/>
          <w:bCs/>
          <w:sz w:val="28"/>
          <w:szCs w:val="28"/>
        </w:rPr>
        <w:t>чение и клиническое проявление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Инкубационный период болезни продолжается до 12 дней в зависимости от количества вируса, его вирулентности, возраста и иммунного состояния животного.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В соответствии с локализацией поражений различают стоматитную, губную, генитальную и копытную формы болезни.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У ягнят, которые заражаются в первые дни жизни, чаще поражается слизистая оболочка ротовой полости. Болезнь протекает тяжело. У взрослых овец на пораженных участках ротовой полости появляются красные пятна диаметром от 2 до 15 мм, в центре их скоро образуются пузырьки с прозрачным или мутным содержимым. Увеличиваясь в размере, пузырьки прорываются, оставляя эрозии. Через 2...3 дня эрозии покрываются фибринозным налетом, под которым разрастается грануляционная ткань. В осложненных случаях на месте эрозий могут возникать некротические очаги или глубокие, плохо заживающие раны. При благополучном течении болезни поражения на слизистых оболочках заживают через 10... 15 дней без образования рубца.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Параллельно с развитием патологического процесса на слизистой оболочке ротовой полости возникает поражение губ, носового зеркала, крыльев носа. Вначале на коже появляются красные пятна, затем — узелки, везикулы и пустулы. Последние увеличиваются и нередко сливаются в обширные очаги. При подсыхании на их месте образуются корки. В случае осложнения микрофлорой образуются долго не заживающие язвы. Губы в таких случаях утолщены, нижняя губа отвиса</w:t>
      </w:r>
      <w:r w:rsidR="0003642B" w:rsidRPr="00550600">
        <w:rPr>
          <w:sz w:val="28"/>
          <w:szCs w:val="28"/>
        </w:rPr>
        <w:t>ет. У ягнят наблюдают сли</w:t>
      </w:r>
      <w:r w:rsidRPr="00550600">
        <w:rPr>
          <w:sz w:val="28"/>
          <w:szCs w:val="28"/>
        </w:rPr>
        <w:t>зисто-гнойные истечения. Ягнята с трудом сосут маток, отстают в развитии и нередко погибают. Копытная форма болезни чаще встречается у овец, обитающих в местах, где почвенно-климатические и хозяйственные условия способствуют мацерации и травматизации нижних частей конечностей. В межкопытной щели, в области венчика и на бабках развивается везикулопустулезный процесс, заканчивающийся образованием корок, их постепенным подсыханием и отпадением. Как правило, процесс осложняется вторичной инфекцией, возникают гнойно-некротические явления. Больные животные хромают, чаще лежат.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Изменения при генитальной форме обнаруживают в коже мошонки и препуция у самцов, вымени, сосков и слизистой оболочке половых губ и влагалища у самок. На поверхности данных органов образуются узелки, пузырьки и корочки. При доброкачественном течении болезни через 10... 15 дней животные полностью выздоравливают, при осложненном возникают маститы.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03642B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>Патологоанатомические признаки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При осмотре трупов отмечают признаки истощения и изменения в коже губ, половых органов, молочной железы и конечностей. Обнаруживают эрозии, некротические очаги, изъязвления. При вскрытии трупов выявляют пролиферативные поражения в области гортани, на слизистых оболочках пищевода, рубца, сетки, книжки и сычуга. Эти поражения, а также некротические изменения в легких чаще всего обусловлены вторичной микрофлорой, в том числе возбудителем некробактериоза.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При гистологическом исследовании сре</w:t>
      </w:r>
      <w:r w:rsidR="00F63CB5">
        <w:rPr>
          <w:sz w:val="28"/>
          <w:szCs w:val="28"/>
        </w:rPr>
        <w:t>зов, окрашенных по Романовскому-</w:t>
      </w:r>
      <w:r w:rsidRPr="00550600">
        <w:rPr>
          <w:sz w:val="28"/>
          <w:szCs w:val="28"/>
        </w:rPr>
        <w:t>Гимзе, в эпителии кожи и слизистой оболочки рта выявляют элементарные тельца вируса. Их обнаруживают регулярно, начиная с 3-го по 12-й день после экспериментального заражения. Вирионы имеют вид темно-синих шариков, локализующихся в цитоплазме клеток верхних и средних слоев эпидермиса.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 xml:space="preserve">Диагностика </w:t>
      </w:r>
      <w:r w:rsidR="0003642B" w:rsidRPr="00550600">
        <w:rPr>
          <w:b/>
          <w:bCs/>
          <w:sz w:val="28"/>
          <w:szCs w:val="28"/>
        </w:rPr>
        <w:t>и дифференциальная диагностика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Диагноз ставят на основании клинико-эпизоотологических данных, результатов лабораторных исследований, включая биопробу.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Симптомы болезни обычно типичны и одновременно регистрируются у многих животных. Нередко их бывает достаточно для того, чтобы поставить предварительный диагноз, который во всех случаях должен быть подтвержден лабораторными исследованиями.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Из лабораторных методов диагностики проводят: микроскопическое исследование мазков, гистологическое исследование пораженных участков кожи и слизистой оболочки. Для приготовления мазков берут материал от животных в начальной стадии заболевания.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Мазки окрашивают по Морозову или Гимзе. Под микроскопом видны вирионы, располагающиеся группами, попарно или в виде рассеянных одиночных шариков.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Биопробу ставят на ягнятах, не болевших контагиозным пустулезным дерматитом. Суспензию, приготовленную из клеток пораженных участков кожи, втирают в свежескарифицированные поверхности кожи губ, внутренней поверхности бедра или области локтевого сустава. Результаты биопробы считают положительными, если через 2... 10 дней появятся покраснение и папулы, вскоре покрывающиеся серовато-коричневыми струпьями.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При дифференциальной диагностике контагиозного пустулезного дерматита необходимо исключить некробактериоз, оспу, ящур, катаральную лихорадку и микотический дерматит.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>Иммунит</w:t>
      </w:r>
      <w:r w:rsidR="0003642B" w:rsidRPr="00550600">
        <w:rPr>
          <w:b/>
          <w:bCs/>
          <w:sz w:val="28"/>
          <w:szCs w:val="28"/>
        </w:rPr>
        <w:t>ет, специфическая профилактика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Переболевшие животные приобретают иммунитет продолжительностью не более 1 года. Для специфической профилактики применяют живую вирус-вакцину, изготовленную из аттенуированного штамма возбудителя болезни. Учитывая, что контагиозный пустулезный дерматит овец и коз относится к числу болезней с ярко выраженным клеточным иммунитетом, рекомендуется профилактическую иммунизацию проводить введением вакцины в участки наиболее частой локализации патологических изменений — у ягнят в слизистую оболочку рта и кожу губ. Напряженность поствакцинального иммунитета до 17 мес.</w:t>
      </w:r>
    </w:p>
    <w:p w:rsidR="006C5D4E" w:rsidRPr="00550600" w:rsidRDefault="0003642B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br w:type="page"/>
        <w:t>Профилактика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Для предупреждения заноса возбудителя рекомендуется приобретать овец и коз из хозяйств, благополучных по заразным болезням. Завезенных животных изолируют от остального поголовья и в течение 30 дней содержат на профилактическом карантине. За это время их 3...4 раза осматривают, обращая внимание на состояние кожи и слизистых оболочек. Не допускают контактов овец и коз благополучного хозяйства с животными других хозяйств на пастбищах и трассах перегона. Территории пастбищ, ферм, комплексов содержат в надлежащем санитарном состоянии. За животными закрепляют постоянный обслуживающий персонал, знающий правила содержания, кормления, разведения овец и коз.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03642B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>Лечение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Специфических средств лечения больных овец и коз не разработано. Симптоматическое лечение в основном направлено на предупреждение возможных осложнений болезни. Рекомендуется смазывать пораженные участки кожи настойкой йода, мазями, содержащими окситет-рациклин, полимиксин, синтомицин и другие антибактериальные средства.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03642B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b/>
          <w:bCs/>
          <w:sz w:val="28"/>
          <w:szCs w:val="28"/>
        </w:rPr>
        <w:t>Меры борьбы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Если в хозяйстве диагностирован контагиозный пустулезный стоматит (дерматит), его объявляют неблагополучным и вводят ограничения. В этих пунктах запрещаются ввод и вывод животных, посещение посторонними лицами помещений и территории, где содержатся больные животные. Корма, с которыми соприкасались больные, используют только внутри хозяйства для лошадей, крупного рогатого скота.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Животных неблагополучного хозяйства после клинического осмотра делят на три группы: в первую группу включают здоровых овец и коз; во вторую — условно здоровых животных, имевших контакт с больными или находившихся на неблагополучной территории, и в третью — больных животных. За животными первых двух групп устанавливают постоянный ветеринарный контроль. Больных животных содержат изолированно и лечат с учетом характера течения болезни.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Шерсть, полученную от больных овец, помещают в тару из плотной ткани и вывозят только на предприятия, перерабатывающие это сырье. Мясо от больных и переболевших животных используют в зависимости от степени поражения органов и тканей как условно-годное или подвергают технической утилизации.</w:t>
      </w:r>
    </w:p>
    <w:p w:rsidR="006C5D4E" w:rsidRPr="00550600" w:rsidRDefault="006C5D4E" w:rsidP="00E2163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Текущую дезинфекцию проводят 1 ра</w:t>
      </w:r>
      <w:r w:rsidR="0003642B" w:rsidRPr="00550600">
        <w:rPr>
          <w:sz w:val="28"/>
          <w:szCs w:val="28"/>
        </w:rPr>
        <w:t>з в 10 дней растворами гидрокси</w:t>
      </w:r>
      <w:r w:rsidRPr="00550600">
        <w:rPr>
          <w:sz w:val="28"/>
          <w:szCs w:val="28"/>
        </w:rPr>
        <w:t>да натрия, формальдегида или взвесью свежегашеной извести (гидроксид кальция). После проведения заключительной дезинфекции помещений, оборудования, предметов ухода и по истечении 30 дней после выздоровления последнего больного животного с хозяйства снимают ограничения, но оставляют под наблюдением еще на 1 год до благополучно проведенного окота.</w:t>
      </w:r>
    </w:p>
    <w:p w:rsidR="005038A8" w:rsidRPr="00550600" w:rsidRDefault="0003642B" w:rsidP="00E2163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50600">
        <w:rPr>
          <w:sz w:val="28"/>
          <w:szCs w:val="28"/>
        </w:rPr>
        <w:br w:type="page"/>
      </w:r>
      <w:r w:rsidR="005038A8" w:rsidRPr="00550600">
        <w:rPr>
          <w:b/>
          <w:bCs/>
          <w:sz w:val="28"/>
          <w:szCs w:val="28"/>
        </w:rPr>
        <w:t>Список используемой литературы</w:t>
      </w:r>
    </w:p>
    <w:p w:rsidR="0003642B" w:rsidRPr="00550600" w:rsidRDefault="0003642B" w:rsidP="00E21631">
      <w:pPr>
        <w:spacing w:line="360" w:lineRule="auto"/>
        <w:ind w:firstLine="709"/>
        <w:jc w:val="both"/>
        <w:rPr>
          <w:sz w:val="28"/>
          <w:szCs w:val="28"/>
        </w:rPr>
      </w:pPr>
    </w:p>
    <w:p w:rsidR="005038A8" w:rsidRPr="00550600" w:rsidRDefault="005038A8" w:rsidP="0003642B">
      <w:pPr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1. Бакулов И.А. Эпизоотология с микробиологией Москва: "Агропромиздат",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1987. - 415с.</w:t>
      </w:r>
    </w:p>
    <w:p w:rsidR="005038A8" w:rsidRPr="00550600" w:rsidRDefault="005038A8" w:rsidP="0003642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2. Инфекционные болезни животных / Б.Ф. Бессарабов, Е.С. Воронин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и др.; Под ред. А.А. Сидорчука. — М.: КолосС, 2007. — 671 с</w:t>
      </w:r>
      <w:r w:rsidR="0003642B" w:rsidRPr="00550600">
        <w:rPr>
          <w:sz w:val="28"/>
          <w:szCs w:val="28"/>
        </w:rPr>
        <w:t>.</w:t>
      </w:r>
    </w:p>
    <w:p w:rsidR="005038A8" w:rsidRPr="00550600" w:rsidRDefault="005038A8" w:rsidP="0003642B">
      <w:pPr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3. Алтухов Н.Н.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Краткий справочник ветеринарного врача Москва: "Агропромиздат", 1990. - 574с</w:t>
      </w:r>
    </w:p>
    <w:p w:rsidR="005038A8" w:rsidRPr="00550600" w:rsidRDefault="005038A8" w:rsidP="0003642B">
      <w:pPr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4. Довідник лікаря ветеринарної медицини/ П.І. Вербицький,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П.П.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Достоєвський.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– К.: «Урожай», 2004. – 1280с.</w:t>
      </w:r>
    </w:p>
    <w:p w:rsidR="005038A8" w:rsidRPr="00550600" w:rsidRDefault="005038A8" w:rsidP="0003642B">
      <w:pPr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5. Справочник ветеринарного врача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/ А.Ф Кузнецов. – Москва: «Лань»,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2002. – 896с.</w:t>
      </w:r>
    </w:p>
    <w:p w:rsidR="005038A8" w:rsidRPr="00550600" w:rsidRDefault="005038A8" w:rsidP="0003642B">
      <w:pPr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6. Справочник ветеринарного врача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/ П.П. Достоевский,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Н.А. Судаков, В.А.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Атамась и др. – К.: Урожай, 1990. – 784с.</w:t>
      </w:r>
    </w:p>
    <w:p w:rsidR="005038A8" w:rsidRPr="00550600" w:rsidRDefault="005038A8" w:rsidP="0003642B">
      <w:pPr>
        <w:spacing w:line="360" w:lineRule="auto"/>
        <w:jc w:val="both"/>
        <w:rPr>
          <w:sz w:val="28"/>
          <w:szCs w:val="28"/>
        </w:rPr>
      </w:pPr>
      <w:r w:rsidRPr="00550600">
        <w:rPr>
          <w:sz w:val="28"/>
          <w:szCs w:val="28"/>
        </w:rPr>
        <w:t>7. Гавриш В.Г. Справочник ветеринарного врача, 4 изд. Ростов-на-Дону:</w:t>
      </w:r>
      <w:r w:rsidR="0003642B" w:rsidRPr="00550600">
        <w:rPr>
          <w:sz w:val="28"/>
          <w:szCs w:val="28"/>
        </w:rPr>
        <w:t xml:space="preserve"> </w:t>
      </w:r>
      <w:r w:rsidRPr="00550600">
        <w:rPr>
          <w:sz w:val="28"/>
          <w:szCs w:val="28"/>
        </w:rPr>
        <w:t>"Феникс", 2003. - 576с.</w:t>
      </w:r>
      <w:bookmarkStart w:id="0" w:name="_GoBack"/>
      <w:bookmarkEnd w:id="0"/>
    </w:p>
    <w:sectPr w:rsidR="005038A8" w:rsidRPr="00550600" w:rsidSect="00A40D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3642B"/>
    <w:rsid w:val="00076D57"/>
    <w:rsid w:val="000B640B"/>
    <w:rsid w:val="002250A7"/>
    <w:rsid w:val="003A2EDC"/>
    <w:rsid w:val="00471B58"/>
    <w:rsid w:val="004D66FB"/>
    <w:rsid w:val="005038A8"/>
    <w:rsid w:val="00550600"/>
    <w:rsid w:val="006C5D4E"/>
    <w:rsid w:val="007072D3"/>
    <w:rsid w:val="00864638"/>
    <w:rsid w:val="00A40D09"/>
    <w:rsid w:val="00E0496F"/>
    <w:rsid w:val="00E21631"/>
    <w:rsid w:val="00EF33AC"/>
    <w:rsid w:val="00F6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701E1C-67E7-430C-BEBB-97463015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Ep</Company>
  <LinksUpToDate>false</LinksUpToDate>
  <CharactersWithSpaces>13039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2014-02-23T17:10:00Z</dcterms:created>
  <dcterms:modified xsi:type="dcterms:W3CDTF">2014-02-23T17:10:00Z</dcterms:modified>
</cp:coreProperties>
</file>