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06" w:rsidRDefault="00622B2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Зарождение</w:t>
      </w:r>
      <w:r>
        <w:br/>
      </w:r>
      <w:r>
        <w:rPr>
          <w:b/>
          <w:bCs/>
        </w:rPr>
        <w:t>2 Боевые действия</w:t>
      </w:r>
      <w:r>
        <w:br/>
      </w:r>
      <w:r>
        <w:rPr>
          <w:b/>
          <w:bCs/>
        </w:rPr>
        <w:t>3 Роспуск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Континентальный флот </w:t>
      </w:r>
    </w:p>
    <w:p w:rsidR="00A84D06" w:rsidRDefault="00622B2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84D06" w:rsidRDefault="00622B2D">
      <w:pPr>
        <w:pStyle w:val="a3"/>
      </w:pPr>
      <w:r>
        <w:t>Континентальный флот (англ. Continental Navy) — регулярный флот, санкционированный Континентальным Конгрессом в ходе Американской революции и подчинявшийся ему. Официальный предшественник современного Военно-морского флота США (англ. United States Navy).</w:t>
      </w:r>
    </w:p>
    <w:p w:rsidR="00A84D06" w:rsidRDefault="00622B2D">
      <w:pPr>
        <w:pStyle w:val="21"/>
        <w:pageBreakBefore/>
        <w:numPr>
          <w:ilvl w:val="0"/>
          <w:numId w:val="0"/>
        </w:numPr>
      </w:pPr>
      <w:r>
        <w:t>1. Зарождение</w:t>
      </w:r>
    </w:p>
    <w:p w:rsidR="00A84D06" w:rsidRDefault="00622B2D">
      <w:pPr>
        <w:pStyle w:val="a3"/>
      </w:pPr>
      <w:r>
        <w:t xml:space="preserve">Своими корнями Континентальный флот уходит в традицию мореплавания и приватирства, существовавшую в колониях с момента основания. Его тактика, за исключением коммодора Джонса, мало отличалась от набеговой тактики приватиров. Однако с заявкой на независимость Конгрессу понадобились атрибуты самостоятельного государства, в том числе регулярный флот. Еще до начала целевого строительства, в американскую службу были официально наняты уже существующие корабли. Впоследствии, в 1774−1775 годах, была одобрена программа строительства небольших фрегатов — пяти 32-пушечных, пяти 28-пушечных и трех 24-пушечных. Но она не была доведена до конца. Были и более амбициозные планы, и даже был построен двухдечный линейный корабль </w:t>
      </w:r>
      <w:r>
        <w:rPr>
          <w:i/>
          <w:iCs/>
        </w:rPr>
        <w:t>America</w:t>
      </w:r>
      <w:r>
        <w:t xml:space="preserve">. Но вооружить его не было ни денег, ни времени. Он был передан в дар Франции как </w:t>
      </w:r>
      <w:r>
        <w:rPr>
          <w:i/>
          <w:iCs/>
        </w:rPr>
        <w:t>Franklin</w:t>
      </w:r>
      <w:r>
        <w:t>.</w:t>
      </w:r>
    </w:p>
    <w:p w:rsidR="00A84D06" w:rsidRDefault="00622B2D">
      <w:pPr>
        <w:pStyle w:val="21"/>
        <w:pageBreakBefore/>
        <w:numPr>
          <w:ilvl w:val="0"/>
          <w:numId w:val="0"/>
        </w:numPr>
      </w:pPr>
      <w:r>
        <w:t>2. Боевые действия</w:t>
      </w:r>
    </w:p>
    <w:p w:rsidR="00A84D06" w:rsidRDefault="00622B2D">
      <w:pPr>
        <w:pStyle w:val="a3"/>
      </w:pPr>
      <w:r>
        <w:rPr>
          <w:i/>
          <w:iCs/>
        </w:rPr>
        <w:t>Hancock</w:t>
      </w:r>
      <w:r>
        <w:t xml:space="preserve"> и </w:t>
      </w:r>
      <w:r>
        <w:rPr>
          <w:i/>
          <w:iCs/>
        </w:rPr>
        <w:t>Boston</w:t>
      </w:r>
      <w:r>
        <w:t xml:space="preserve"> против </w:t>
      </w:r>
      <w:r>
        <w:rPr>
          <w:i/>
          <w:iCs/>
        </w:rPr>
        <w:t>HMS Fox</w:t>
      </w:r>
      <w:r>
        <w:t>, 7 июня 1777</w:t>
      </w:r>
    </w:p>
    <w:p w:rsidR="00A84D06" w:rsidRDefault="00622B2D">
      <w:pPr>
        <w:pStyle w:val="a3"/>
      </w:pPr>
      <w:r>
        <w:t>Первой в истории операцией Континентального флота (и Континентальной морской пехоты) считается десант в Нассау 3 марта 1776 для захвата складов пороха и снарядов. Она предшествовала Декларации независимости, но вписана в историю, так как произошла по первому приказу Конгресса, отданному новому флоту. Высадка прошла успешно, но предупрежденный губернатор сумел за ночь вывезти бо́льшую часть пороха.</w:t>
      </w:r>
    </w:p>
    <w:p w:rsidR="00A84D06" w:rsidRDefault="00622B2D">
      <w:pPr>
        <w:pStyle w:val="a3"/>
      </w:pPr>
      <w:r>
        <w:t>В американских водах флот в основном перехватывал суда, доставлявшие снабжение британским колониальным силам. Эти набеги мало отличались от приватирства, да и шли параллельно. Если флот оказывался в большинстве, то охотился за небольшими британскими крейсерами,</w:t>
      </w:r>
      <w:r>
        <w:rPr>
          <w:position w:val="10"/>
        </w:rPr>
        <w:t>[1]</w:t>
      </w:r>
      <w:r>
        <w:t xml:space="preserve"> как </w:t>
      </w:r>
      <w:r>
        <w:rPr>
          <w:i/>
          <w:iCs/>
        </w:rPr>
        <w:t>HMS Fox</w:t>
      </w:r>
      <w:r>
        <w:t>.</w:t>
      </w:r>
    </w:p>
    <w:p w:rsidR="00A84D06" w:rsidRDefault="00622B2D">
      <w:pPr>
        <w:pStyle w:val="a3"/>
      </w:pPr>
      <w:r>
        <w:t>Но гораздо проще оказалось действовать из нейтральных (на бумаге) портов Голландии и Франции (пока те не вступили в войну). Они позволяли не прорывать блокаду при каждом выходе, и наносить удары по судоходству Британии в ее же водах, где охранения вначале не было.</w:t>
      </w:r>
    </w:p>
    <w:p w:rsidR="00A84D06" w:rsidRDefault="00622B2D">
      <w:pPr>
        <w:pStyle w:val="a3"/>
      </w:pPr>
      <w:r>
        <w:t>Здесь и отличился Джон Пол Джонс. Прозвище «отец американского флота» ему дали не за количество взятых призов, и не за крупные победы, а за поведение, резко отличавшее его от остальных. Он ревниво оберегал свой образ профессионального офицера, который «не гонится за наживой, а ищет чести». Где только мог, он не гонялся за «купцами», а вступал в бой с кораблями Его Величества, а в обращении с противником изо всех сил соответствовал офицерскому кодексу. При этом он обладал военным талантом, ярым честолюбием и умением командовать. В результате самые знаменитые его победы имели пропагандистское значение даже больше, чем военное.</w:t>
      </w:r>
    </w:p>
    <w:p w:rsidR="00A84D06" w:rsidRDefault="00622B2D">
      <w:pPr>
        <w:pStyle w:val="a3"/>
      </w:pPr>
      <w:r>
        <w:t>Тем не менее, доля Континентального флота в борьбе с британцами, если судить по числу учтенных призов, была всего 13%. Остальные взяты приватирами.</w:t>
      </w:r>
      <w:r>
        <w:rPr>
          <w:position w:val="10"/>
        </w:rPr>
        <w:t>[2]</w:t>
      </w:r>
      <w:r>
        <w:t xml:space="preserve"> Действия в манере регулярного флота, хоть и выглядели красиво в газетах, для маленького и слабого флота оказались самоубийственны.</w:t>
      </w:r>
    </w:p>
    <w:p w:rsidR="00A84D06" w:rsidRDefault="00622B2D">
      <w:pPr>
        <w:pStyle w:val="21"/>
        <w:pageBreakBefore/>
        <w:numPr>
          <w:ilvl w:val="0"/>
          <w:numId w:val="0"/>
        </w:numPr>
      </w:pPr>
      <w:r>
        <w:t>3. Роспуск</w:t>
      </w:r>
    </w:p>
    <w:p w:rsidR="00A84D06" w:rsidRDefault="00622B2D">
      <w:pPr>
        <w:pStyle w:val="a3"/>
      </w:pPr>
      <w:r>
        <w:t>К 1778 году Континентальный флот был практически уничтожен. Силами британских блокадных эскадр, в сочетании с малыми крейсерами, небольшие американские корабли были переловлены, и добрая половина призов пополнила Королевский флот. Другие были сожжены командами, чтобы избежать плена. После них продолжали борьбу уже приватиры, плюс французский и испанский флота интервенции.</w:t>
      </w:r>
    </w:p>
    <w:p w:rsidR="00A84D06" w:rsidRDefault="00622B2D">
      <w:pPr>
        <w:pStyle w:val="a3"/>
      </w:pPr>
      <w:r>
        <w:t>Формально же, флот был распущен в 1785 году, когда война закончилась и официально признанная молодая република заключила мир со всеми странами. Немногие оставшиеся корабли были проданы с аукциона — новое правительство остро нуждалось в деньгах. Актом Конгресса 1794 года было одобрено строительство нового, Военно-морского флота Соединенных Штатов. Его корабли уже имели полное право на приставку USS перед названием.</w:t>
      </w:r>
    </w:p>
    <w:p w:rsidR="00A84D06" w:rsidRDefault="00622B2D">
      <w:pPr>
        <w:pStyle w:val="21"/>
        <w:numPr>
          <w:ilvl w:val="0"/>
          <w:numId w:val="0"/>
        </w:numPr>
      </w:pPr>
      <w:r>
        <w:t>Литература</w:t>
      </w:r>
    </w:p>
    <w:p w:rsidR="00A84D06" w:rsidRDefault="00622B2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Lehman, J. F. </w:t>
      </w:r>
      <w:r>
        <w:rPr>
          <w:i/>
          <w:iCs/>
        </w:rPr>
        <w:t>On Seas of Glory</w:t>
      </w:r>
      <w:r>
        <w:t>. Simon &amp; Schuster, New York, et al., 2002. ISBN 0-684-87176-9</w:t>
      </w:r>
    </w:p>
    <w:p w:rsidR="00A84D06" w:rsidRDefault="00622B2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Lehman, J. F. </w:t>
      </w:r>
      <w:r>
        <w:rPr>
          <w:i/>
          <w:iCs/>
        </w:rPr>
        <w:t>Command of the Seas</w:t>
      </w:r>
      <w:r>
        <w:t>. Naval Institute Press, Annapolis, 1988. ISBN 1-55750-534-9</w:t>
      </w:r>
    </w:p>
    <w:p w:rsidR="00A84D06" w:rsidRDefault="00622B2D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Navies and the American Revolution</w:t>
      </w:r>
      <w:r>
        <w:t>, 1775−1783. Robert Gardiner, ed. Chatham Publishing, 1997. ISBN 1-55750-623-X</w:t>
      </w:r>
    </w:p>
    <w:p w:rsidR="00A84D06" w:rsidRDefault="00622B2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84D06" w:rsidRDefault="00622B2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Под крейсером здесь понимается регулярный боевой корабль, действующий на коммуникациях</w:t>
      </w:r>
    </w:p>
    <w:p w:rsidR="00A84D06" w:rsidRDefault="00622B2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Lehman, J. F. </w:t>
      </w:r>
      <w:r>
        <w:rPr>
          <w:i/>
          <w:iCs/>
        </w:rPr>
        <w:t>On Seas of Glory</w:t>
      </w:r>
      <w:r>
        <w:t>... , p.6.</w:t>
      </w:r>
    </w:p>
    <w:p w:rsidR="00A84D06" w:rsidRDefault="00622B2D">
      <w:pPr>
        <w:pStyle w:val="a3"/>
        <w:spacing w:after="0"/>
      </w:pPr>
      <w:r>
        <w:t>Источник: http://ru.wikipedia.org/wiki/Континентальный_флот</w:t>
      </w:r>
      <w:bookmarkStart w:id="0" w:name="_GoBack"/>
      <w:bookmarkEnd w:id="0"/>
    </w:p>
    <w:sectPr w:rsidR="00A84D0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B2D"/>
    <w:rsid w:val="00622B2D"/>
    <w:rsid w:val="00977744"/>
    <w:rsid w:val="00A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7A04-8D32-481A-B61F-636A901F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2014-04-06T08:37:00Z</dcterms:created>
  <dcterms:modified xsi:type="dcterms:W3CDTF">2014-04-06T08:37:00Z</dcterms:modified>
</cp:coreProperties>
</file>