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09" w:rsidRDefault="00857709" w:rsidP="003A4482">
      <w:pPr>
        <w:pStyle w:val="aff4"/>
        <w:keepNext/>
        <w:widowControl w:val="0"/>
        <w:rPr>
          <w:lang w:val="uk-UA"/>
        </w:rPr>
      </w:pPr>
    </w:p>
    <w:p w:rsidR="00857709" w:rsidRDefault="00857709" w:rsidP="003A4482">
      <w:pPr>
        <w:pStyle w:val="aff4"/>
        <w:keepNext/>
        <w:widowControl w:val="0"/>
        <w:rPr>
          <w:lang w:val="uk-UA"/>
        </w:rPr>
      </w:pPr>
    </w:p>
    <w:p w:rsidR="00857709" w:rsidRDefault="00857709" w:rsidP="003A4482">
      <w:pPr>
        <w:pStyle w:val="aff4"/>
        <w:keepNext/>
        <w:widowControl w:val="0"/>
        <w:rPr>
          <w:lang w:val="uk-UA"/>
        </w:rPr>
      </w:pPr>
    </w:p>
    <w:p w:rsidR="00857709" w:rsidRDefault="00857709" w:rsidP="003A4482">
      <w:pPr>
        <w:pStyle w:val="aff4"/>
        <w:keepNext/>
        <w:widowControl w:val="0"/>
        <w:rPr>
          <w:lang w:val="uk-UA"/>
        </w:rPr>
      </w:pPr>
    </w:p>
    <w:p w:rsidR="00857709" w:rsidRDefault="00857709" w:rsidP="003A4482">
      <w:pPr>
        <w:pStyle w:val="aff4"/>
        <w:keepNext/>
        <w:widowControl w:val="0"/>
        <w:rPr>
          <w:lang w:val="uk-UA"/>
        </w:rPr>
      </w:pPr>
    </w:p>
    <w:p w:rsidR="00857709" w:rsidRDefault="00857709" w:rsidP="003A4482">
      <w:pPr>
        <w:pStyle w:val="aff4"/>
        <w:keepNext/>
        <w:widowControl w:val="0"/>
        <w:rPr>
          <w:lang w:val="uk-UA"/>
        </w:rPr>
      </w:pPr>
    </w:p>
    <w:p w:rsidR="00857709" w:rsidRDefault="00857709" w:rsidP="003A4482">
      <w:pPr>
        <w:pStyle w:val="aff4"/>
        <w:keepNext/>
        <w:widowControl w:val="0"/>
        <w:rPr>
          <w:lang w:val="uk-UA"/>
        </w:rPr>
      </w:pPr>
    </w:p>
    <w:p w:rsidR="00857709" w:rsidRDefault="00857709" w:rsidP="003A4482">
      <w:pPr>
        <w:pStyle w:val="aff4"/>
        <w:keepNext/>
        <w:widowControl w:val="0"/>
        <w:rPr>
          <w:lang w:val="uk-UA"/>
        </w:rPr>
      </w:pPr>
    </w:p>
    <w:p w:rsidR="00857709" w:rsidRDefault="00857709" w:rsidP="003A4482">
      <w:pPr>
        <w:pStyle w:val="aff4"/>
        <w:keepNext/>
        <w:widowControl w:val="0"/>
        <w:rPr>
          <w:lang w:val="uk-UA"/>
        </w:rPr>
      </w:pPr>
    </w:p>
    <w:p w:rsidR="00857709" w:rsidRPr="00857709" w:rsidRDefault="00381EEB" w:rsidP="003A4482">
      <w:pPr>
        <w:pStyle w:val="aff4"/>
        <w:keepNext/>
        <w:widowControl w:val="0"/>
      </w:pPr>
      <w:r w:rsidRPr="00857709">
        <w:t>РЕФЕРАТ</w:t>
      </w:r>
    </w:p>
    <w:p w:rsidR="00857709" w:rsidRPr="00857709" w:rsidRDefault="00381EEB" w:rsidP="003A4482">
      <w:pPr>
        <w:pStyle w:val="aff4"/>
        <w:keepNext/>
        <w:widowControl w:val="0"/>
      </w:pPr>
      <w:r w:rsidRPr="00857709">
        <w:rPr>
          <w:lang w:val="uk-UA"/>
        </w:rPr>
        <w:t xml:space="preserve">ПО </w:t>
      </w:r>
      <w:r w:rsidRPr="00857709">
        <w:t>ПРОИЗВОДСТВУ</w:t>
      </w:r>
    </w:p>
    <w:p w:rsidR="00857709" w:rsidRDefault="00381EEB" w:rsidP="003A4482">
      <w:pPr>
        <w:pStyle w:val="aff4"/>
        <w:keepNext/>
        <w:widowControl w:val="0"/>
      </w:pPr>
      <w:r w:rsidRPr="00857709">
        <w:rPr>
          <w:lang w:val="uk-UA"/>
        </w:rPr>
        <w:t>НА ТЕМУ</w:t>
      </w:r>
      <w:r w:rsidR="00857709" w:rsidRPr="00857709">
        <w:rPr>
          <w:lang w:val="uk-UA"/>
        </w:rPr>
        <w:t xml:space="preserve">: </w:t>
      </w:r>
      <w:r w:rsidR="006F02E8" w:rsidRPr="00857709">
        <w:t>КОНТРОЛЬ РАБОТЫ СУШИЛОК И МЕРЫ ПО УСТРАНЕНИЮ БРАКА В ПРОЦЕССЕ СУШКИ</w:t>
      </w:r>
      <w:r w:rsidR="00857709" w:rsidRPr="00857709">
        <w:t xml:space="preserve">. </w:t>
      </w:r>
      <w:r w:rsidR="006F02E8" w:rsidRPr="00857709">
        <w:t>ТОПКИ ДЛЯ СУШИЛОК</w:t>
      </w:r>
    </w:p>
    <w:p w:rsidR="00857709" w:rsidRPr="00857709" w:rsidRDefault="00857709" w:rsidP="003A4482">
      <w:pPr>
        <w:pStyle w:val="2"/>
        <w:widowControl w:val="0"/>
      </w:pPr>
      <w:r>
        <w:br w:type="page"/>
      </w:r>
      <w:r w:rsidRPr="00857709">
        <w:t>Контроль работы сушилок и меры по устранению брака в процессе сушки</w:t>
      </w:r>
    </w:p>
    <w:p w:rsidR="00857709" w:rsidRDefault="00857709" w:rsidP="003A4482">
      <w:pPr>
        <w:keepNext/>
        <w:widowControl w:val="0"/>
        <w:ind w:firstLine="709"/>
      </w:pPr>
    </w:p>
    <w:p w:rsidR="00857709" w:rsidRDefault="00381EEB" w:rsidP="003A4482">
      <w:pPr>
        <w:keepNext/>
        <w:widowControl w:val="0"/>
        <w:ind w:firstLine="709"/>
      </w:pPr>
      <w:r w:rsidRPr="00857709">
        <w:t>Сушильщик в процессе работы должен контролировать параметры теплоносителя, а также измерять давление газовой среды</w:t>
      </w:r>
      <w:r w:rsidR="00857709" w:rsidRPr="00857709">
        <w:t xml:space="preserve">. </w:t>
      </w:r>
      <w:r w:rsidRPr="00857709">
        <w:t>К таким параметрам относятся температура, количество, скорость и относительная влажность</w:t>
      </w:r>
      <w:r w:rsidR="00857709" w:rsidRPr="00857709">
        <w:t>.</w:t>
      </w:r>
    </w:p>
    <w:p w:rsidR="00857709" w:rsidRDefault="00381EEB" w:rsidP="003A4482">
      <w:pPr>
        <w:keepNext/>
        <w:widowControl w:val="0"/>
        <w:ind w:firstLine="709"/>
      </w:pPr>
      <w:r w:rsidRPr="00857709">
        <w:t>Температуру</w:t>
      </w:r>
      <w:r w:rsidR="00857709" w:rsidRPr="00857709">
        <w:t xml:space="preserve"> </w:t>
      </w:r>
      <w:r w:rsidRPr="00857709">
        <w:t>теплоносителя</w:t>
      </w:r>
      <w:r w:rsidR="00857709" w:rsidRPr="00857709">
        <w:t xml:space="preserve"> </w:t>
      </w:r>
      <w:r w:rsidRPr="00857709">
        <w:t>определяют</w:t>
      </w:r>
      <w:r w:rsidR="00857709" w:rsidRPr="00857709">
        <w:t xml:space="preserve"> </w:t>
      </w:r>
      <w:r w:rsidRPr="00857709">
        <w:t>прямыми</w:t>
      </w:r>
      <w:r w:rsidRPr="00857709">
        <w:rPr>
          <w:lang w:val="uk-UA"/>
        </w:rPr>
        <w:t xml:space="preserve"> </w:t>
      </w:r>
      <w:r w:rsidRPr="00857709">
        <w:t>или угловыми ртутными термометрами</w:t>
      </w:r>
      <w:r w:rsidR="00857709" w:rsidRPr="00857709">
        <w:t xml:space="preserve">. </w:t>
      </w:r>
      <w:r w:rsidRPr="00857709">
        <w:t>Температуру контролируют в подводящем канале на входе в сушильную камеру и на выходе и</w:t>
      </w:r>
      <w:r w:rsidR="00857709">
        <w:t xml:space="preserve">" </w:t>
      </w:r>
      <w:r w:rsidRPr="00857709">
        <w:t>нее</w:t>
      </w:r>
      <w:r w:rsidR="00857709" w:rsidRPr="00857709">
        <w:t>.</w:t>
      </w:r>
    </w:p>
    <w:p w:rsidR="00857709" w:rsidRDefault="00381EEB" w:rsidP="003A4482">
      <w:pPr>
        <w:keepNext/>
        <w:widowControl w:val="0"/>
        <w:ind w:firstLine="709"/>
      </w:pPr>
      <w:r w:rsidRPr="00857709">
        <w:t xml:space="preserve">Количество, или расход, </w:t>
      </w:r>
      <w:r w:rsidRPr="00857709">
        <w:rPr>
          <w:lang w:val="uk-UA"/>
        </w:rPr>
        <w:t>т</w:t>
      </w:r>
      <w:r w:rsidRPr="00857709">
        <w:t>е</w:t>
      </w:r>
      <w:r w:rsidRPr="00857709">
        <w:rPr>
          <w:lang w:val="uk-UA"/>
        </w:rPr>
        <w:t>п</w:t>
      </w:r>
      <w:r w:rsidRPr="00857709">
        <w:t>лоноси</w:t>
      </w:r>
      <w:r w:rsidRPr="00857709">
        <w:rPr>
          <w:lang w:val="uk-UA"/>
        </w:rPr>
        <w:t>т</w:t>
      </w:r>
      <w:r w:rsidRPr="00857709">
        <w:t>еля чаще всего</w:t>
      </w:r>
      <w:r w:rsidR="00857709" w:rsidRPr="00857709">
        <w:t xml:space="preserve"> </w:t>
      </w:r>
      <w:r w:rsidRPr="00857709">
        <w:t>определяют путем измерения его скорости в каналах с заранее определенной площадью поперечного сечения</w:t>
      </w:r>
      <w:r w:rsidR="00857709" w:rsidRPr="00857709">
        <w:t>.</w:t>
      </w:r>
    </w:p>
    <w:p w:rsidR="00857709" w:rsidRDefault="00381EEB" w:rsidP="003A4482">
      <w:pPr>
        <w:keepNext/>
        <w:widowControl w:val="0"/>
        <w:ind w:firstLine="709"/>
      </w:pPr>
      <w:r w:rsidRPr="00857709">
        <w:t>Скорость газов</w:t>
      </w:r>
      <w:r w:rsidR="00857709" w:rsidRPr="00857709">
        <w:t xml:space="preserve"> </w:t>
      </w:r>
      <w:r w:rsidRPr="00857709">
        <w:t>определяют</w:t>
      </w:r>
      <w:r w:rsidR="00857709" w:rsidRPr="00857709">
        <w:t xml:space="preserve"> </w:t>
      </w:r>
      <w:r w:rsidRPr="00857709">
        <w:t>с</w:t>
      </w:r>
      <w:r w:rsidR="00857709" w:rsidRPr="00857709">
        <w:t xml:space="preserve"> </w:t>
      </w:r>
      <w:r w:rsidRPr="00857709">
        <w:t>помощью</w:t>
      </w:r>
      <w:r w:rsidR="00857709" w:rsidRPr="00857709">
        <w:t xml:space="preserve"> </w:t>
      </w:r>
      <w:r w:rsidRPr="00857709">
        <w:t>анемометров,</w:t>
      </w:r>
      <w:r w:rsidRPr="00857709">
        <w:rPr>
          <w:lang w:val="uk-UA"/>
        </w:rPr>
        <w:t xml:space="preserve"> </w:t>
      </w:r>
      <w:r w:rsidRPr="00857709">
        <w:t>представляющих собой крыльчатку, приводимую в движение потоком газов, скорость которых нужно измерить</w:t>
      </w:r>
      <w:r w:rsidR="00857709" w:rsidRPr="00857709">
        <w:t>.</w:t>
      </w:r>
    </w:p>
    <w:p w:rsidR="00857709" w:rsidRDefault="00381EEB" w:rsidP="003A4482">
      <w:pPr>
        <w:keepNext/>
        <w:widowControl w:val="0"/>
        <w:ind w:firstLine="709"/>
      </w:pPr>
      <w:r w:rsidRPr="00857709">
        <w:t>Вращательное движение крыльчатки через ось и систему зубчаток передается стрелкам циферблата, градуировка которого показывает путь воздуха в метрах</w:t>
      </w:r>
      <w:r w:rsidR="00857709" w:rsidRPr="00857709">
        <w:t xml:space="preserve">. </w:t>
      </w:r>
      <w:r w:rsidRPr="00857709">
        <w:t>Отмечая по секундомеру длительность, наблюдения, делят показание анемометра на показание секундомера и получают скорость газов</w:t>
      </w:r>
      <w:r w:rsidR="00857709" w:rsidRPr="00857709">
        <w:t>.</w:t>
      </w:r>
    </w:p>
    <w:p w:rsidR="00857709" w:rsidRDefault="00381EEB" w:rsidP="003A4482">
      <w:pPr>
        <w:keepNext/>
        <w:widowControl w:val="0"/>
        <w:ind w:firstLine="709"/>
      </w:pPr>
      <w:r w:rsidRPr="00857709">
        <w:t>Наиболее часто применяют чашечны</w:t>
      </w:r>
      <w:r w:rsidRPr="00857709">
        <w:rPr>
          <w:lang w:val="uk-UA"/>
        </w:rPr>
        <w:t>й</w:t>
      </w:r>
      <w:r w:rsidRPr="00857709">
        <w:t xml:space="preserve"> анемометр</w:t>
      </w:r>
      <w:r w:rsidR="00857709">
        <w:t xml:space="preserve"> (рис.8</w:t>
      </w:r>
      <w:r w:rsidRPr="00857709">
        <w:t>8</w:t>
      </w:r>
      <w:r w:rsidR="00857709" w:rsidRPr="00857709">
        <w:t>),</w:t>
      </w:r>
      <w:r w:rsidRPr="00857709">
        <w:t xml:space="preserve"> </w:t>
      </w:r>
      <w:r w:rsidR="005A5F9E">
        <w:rPr>
          <w:lang w:val="el-GR"/>
        </w:rPr>
        <w:t>κοτο</w:t>
      </w:r>
      <w:r w:rsidRPr="00857709">
        <w:t>рый состоит из вертушки</w:t>
      </w:r>
      <w:r w:rsidR="00857709" w:rsidRPr="00857709">
        <w:t>,</w:t>
      </w:r>
      <w:r w:rsidRPr="00857709">
        <w:t xml:space="preserve"> оси 2Гсчетного механизма </w:t>
      </w:r>
      <w:r w:rsidRPr="00857709">
        <w:rPr>
          <w:i/>
          <w:iCs/>
        </w:rPr>
        <w:t xml:space="preserve">3, </w:t>
      </w:r>
      <w:r w:rsidRPr="00857709">
        <w:t xml:space="preserve">арретира </w:t>
      </w:r>
      <w:r w:rsidRPr="00857709">
        <w:rPr>
          <w:i/>
          <w:iCs/>
        </w:rPr>
        <w:t xml:space="preserve">4,, </w:t>
      </w:r>
      <w:r w:rsidRPr="00857709">
        <w:t xml:space="preserve">колечков </w:t>
      </w:r>
      <w:r w:rsidRPr="00857709">
        <w:rPr>
          <w:i/>
          <w:iCs/>
        </w:rPr>
        <w:t xml:space="preserve">5, </w:t>
      </w:r>
      <w:r w:rsidRPr="00857709">
        <w:t xml:space="preserve">конусного шурупа </w:t>
      </w:r>
      <w:r w:rsidRPr="00857709">
        <w:rPr>
          <w:i/>
          <w:iCs/>
        </w:rPr>
        <w:t>6</w:t>
      </w:r>
      <w:r w:rsidR="00857709" w:rsidRPr="00857709">
        <w:rPr>
          <w:i/>
          <w:iCs/>
        </w:rPr>
        <w:t xml:space="preserve">. </w:t>
      </w:r>
      <w:r w:rsidRPr="00857709">
        <w:t xml:space="preserve">Анемометр устанавливают в измеряемую среду, затем арретиром </w:t>
      </w:r>
      <w:r w:rsidRPr="00857709">
        <w:rPr>
          <w:i/>
          <w:iCs/>
        </w:rPr>
        <w:t xml:space="preserve">4 </w:t>
      </w:r>
      <w:r w:rsidRPr="00857709">
        <w:t xml:space="preserve">включают счетный механизм </w:t>
      </w:r>
      <w:r w:rsidRPr="00857709">
        <w:rPr>
          <w:i/>
          <w:iCs/>
        </w:rPr>
        <w:t xml:space="preserve">3 </w:t>
      </w:r>
      <w:r w:rsidRPr="00857709">
        <w:t>и одновременно фиксируют секун</w:t>
      </w:r>
      <w:r w:rsidR="006F02E8" w:rsidRPr="00857709">
        <w:t xml:space="preserve">домером начало </w:t>
      </w:r>
      <w:r w:rsidRPr="00857709">
        <w:t>замера</w:t>
      </w:r>
      <w:r w:rsidR="00857709" w:rsidRPr="00857709">
        <w:t xml:space="preserve">. </w:t>
      </w:r>
      <w:r w:rsidRPr="00857709">
        <w:t>Через</w:t>
      </w:r>
      <w:r w:rsidR="00857709" w:rsidRPr="00857709">
        <w:t xml:space="preserve">; </w:t>
      </w:r>
      <w:r w:rsidRPr="00857709">
        <w:t>1</w:t>
      </w:r>
      <w:r w:rsidR="00857709" w:rsidRPr="00857709">
        <w:t>-</w:t>
      </w:r>
      <w:r w:rsidRPr="00857709">
        <w:t xml:space="preserve">2 </w:t>
      </w:r>
      <w:r w:rsidRPr="00857709">
        <w:rPr>
          <w:i/>
          <w:iCs/>
        </w:rPr>
        <w:t xml:space="preserve">мин </w:t>
      </w:r>
      <w:r w:rsidRPr="00857709">
        <w:t>одновременно выключают секундомер и счетный механизм</w:t>
      </w:r>
      <w:r w:rsidR="00857709" w:rsidRPr="00857709">
        <w:t>.</w:t>
      </w:r>
    </w:p>
    <w:p w:rsidR="00857709" w:rsidRDefault="00381EEB" w:rsidP="003A4482">
      <w:pPr>
        <w:keepNext/>
        <w:widowControl w:val="0"/>
        <w:ind w:firstLine="709"/>
      </w:pPr>
      <w:r w:rsidRPr="00857709">
        <w:t>Результат замера</w:t>
      </w:r>
      <w:r w:rsidR="00857709">
        <w:t xml:space="preserve"> (</w:t>
      </w:r>
      <w:r w:rsidRPr="00857709">
        <w:t xml:space="preserve">скорость среды, </w:t>
      </w:r>
      <w:r w:rsidRPr="00857709">
        <w:rPr>
          <w:i/>
          <w:iCs/>
        </w:rPr>
        <w:t>м/сек</w:t>
      </w:r>
      <w:r w:rsidR="00857709" w:rsidRPr="00857709">
        <w:rPr>
          <w:i/>
          <w:iCs/>
        </w:rPr>
        <w:t xml:space="preserve">) </w:t>
      </w:r>
      <w:r w:rsidRPr="00857709">
        <w:t xml:space="preserve">получают как частное· от деления пути, пройденного лопастями, </w:t>
      </w:r>
      <w:r w:rsidRPr="00857709">
        <w:rPr>
          <w:i/>
          <w:iCs/>
        </w:rPr>
        <w:t xml:space="preserve">м, </w:t>
      </w:r>
      <w:r w:rsidRPr="00857709">
        <w:t xml:space="preserve">на время замера, </w:t>
      </w:r>
      <w:r w:rsidRPr="00857709">
        <w:rPr>
          <w:i/>
          <w:iCs/>
        </w:rPr>
        <w:t>сек</w:t>
      </w:r>
      <w:r w:rsidR="00857709" w:rsidRPr="00857709">
        <w:rPr>
          <w:i/>
          <w:iCs/>
        </w:rPr>
        <w:t xml:space="preserve">. </w:t>
      </w:r>
      <w:r w:rsidRPr="00857709">
        <w:t>Путь, пройденный лопастью, определяют по положению стрелок на циферблате после замера</w:t>
      </w:r>
      <w:r w:rsidR="00857709" w:rsidRPr="00857709">
        <w:t xml:space="preserve">. </w:t>
      </w:r>
      <w:r w:rsidRPr="00857709">
        <w:t>Затем вводят поправку, указываемую, в паспорте прибора</w:t>
      </w:r>
      <w:r w:rsidR="00857709" w:rsidRPr="00857709">
        <w:t>.</w:t>
      </w:r>
    </w:p>
    <w:p w:rsidR="00857709" w:rsidRDefault="00381EEB" w:rsidP="003A4482">
      <w:pPr>
        <w:keepNext/>
        <w:widowControl w:val="0"/>
        <w:ind w:firstLine="709"/>
      </w:pPr>
      <w:r w:rsidRPr="00857709">
        <w:t xml:space="preserve">Относительную влажность </w:t>
      </w:r>
      <w:r w:rsidRPr="00857709">
        <w:rPr>
          <w:lang w:val="el-GR"/>
        </w:rPr>
        <w:t xml:space="preserve">φ, </w:t>
      </w:r>
      <w:r w:rsidRPr="00857709">
        <w:t>или степень насыщения, теплоносителя определяют обычно психрометром</w:t>
      </w:r>
      <w:r w:rsidR="00857709">
        <w:t xml:space="preserve"> (рис.8</w:t>
      </w:r>
      <w:r w:rsidRPr="00857709">
        <w:t>9</w:t>
      </w:r>
      <w:r w:rsidR="00857709" w:rsidRPr="00857709">
        <w:t xml:space="preserve">). </w:t>
      </w:r>
      <w:r w:rsidRPr="00857709">
        <w:t xml:space="preserve">Он состоит из двух одинаковых термометров </w:t>
      </w:r>
      <w:r w:rsidRPr="00857709">
        <w:rPr>
          <w:i/>
          <w:iCs/>
        </w:rPr>
        <w:t xml:space="preserve">1 </w:t>
      </w:r>
      <w:r w:rsidRPr="00857709">
        <w:t xml:space="preserve">и </w:t>
      </w:r>
      <w:r w:rsidRPr="00857709">
        <w:rPr>
          <w:i/>
          <w:iCs/>
        </w:rPr>
        <w:t xml:space="preserve">2, </w:t>
      </w:r>
      <w:r w:rsidRPr="00857709">
        <w:t>смонтированных на деревянной панели</w:t>
      </w:r>
      <w:r w:rsidR="00857709" w:rsidRPr="00857709">
        <w:t>.</w:t>
      </w:r>
    </w:p>
    <w:p w:rsidR="00857709" w:rsidRDefault="00381EEB" w:rsidP="003A4482">
      <w:pPr>
        <w:keepNext/>
        <w:widowControl w:val="0"/>
        <w:ind w:firstLine="709"/>
      </w:pPr>
      <w:r w:rsidRPr="00857709">
        <w:t xml:space="preserve">На одном из термометров нижняя, шарообразная, часть со спиртом или ртутью обернута марлей </w:t>
      </w:r>
      <w:r w:rsidRPr="00857709">
        <w:rPr>
          <w:i/>
          <w:iCs/>
        </w:rPr>
        <w:t xml:space="preserve">4, </w:t>
      </w:r>
      <w:r w:rsidRPr="00857709">
        <w:t xml:space="preserve">конец которой опущен в сосуд </w:t>
      </w:r>
      <w:r w:rsidRPr="00857709">
        <w:rPr>
          <w:i/>
          <w:iCs/>
        </w:rPr>
        <w:t xml:space="preserve">3 </w:t>
      </w:r>
      <w:r w:rsidRPr="00857709">
        <w:t>с водой</w:t>
      </w:r>
      <w:r w:rsidR="00857709" w:rsidRPr="00857709">
        <w:t xml:space="preserve">. </w:t>
      </w:r>
      <w:r w:rsidRPr="00857709">
        <w:t>По марле вода поднимается к шарику термометра и, испаряясь, создает вокруг него насыщенную влажную среду</w:t>
      </w:r>
      <w:r w:rsidR="00857709" w:rsidRPr="00857709">
        <w:t xml:space="preserve">. </w:t>
      </w:r>
      <w:r w:rsidRPr="00857709">
        <w:t>Такой термометр, показывающий температуру в среде с полным влажным насыщением, называют</w:t>
      </w:r>
      <w:r w:rsidR="00857709">
        <w:t xml:space="preserve"> "</w:t>
      </w:r>
      <w:r w:rsidRPr="00857709">
        <w:t>мокрым</w:t>
      </w:r>
      <w:r w:rsidR="00857709">
        <w:t xml:space="preserve">" </w:t>
      </w:r>
      <w:r w:rsidRPr="00857709">
        <w:t xml:space="preserve">термометром </w:t>
      </w:r>
      <w:r w:rsidRPr="00857709">
        <w:rPr>
          <w:i/>
          <w:iCs/>
        </w:rPr>
        <w:t>1</w:t>
      </w:r>
      <w:r w:rsidR="00857709" w:rsidRPr="00857709">
        <w:rPr>
          <w:i/>
          <w:iCs/>
        </w:rPr>
        <w:t xml:space="preserve">. </w:t>
      </w:r>
      <w:r w:rsidRPr="00857709">
        <w:t>Второй термометр-</w:t>
      </w:r>
      <w:r w:rsidRPr="00857709">
        <w:rPr>
          <w:i/>
          <w:iCs/>
        </w:rPr>
        <w:t xml:space="preserve">2 </w:t>
      </w:r>
      <w:r w:rsidRPr="00857709">
        <w:t>не смачивают</w:t>
      </w:r>
      <w:r w:rsidR="00857709" w:rsidRPr="00857709">
        <w:t xml:space="preserve">; </w:t>
      </w:r>
      <w:r w:rsidRPr="00857709">
        <w:t>он показывает температуру контролируемой среды при данном насыщении и называется</w:t>
      </w:r>
      <w:r w:rsidR="00857709">
        <w:t xml:space="preserve"> "</w:t>
      </w:r>
      <w:r w:rsidRPr="00857709">
        <w:t>сухим</w:t>
      </w:r>
      <w:r w:rsidR="00857709">
        <w:t xml:space="preserve">". </w:t>
      </w:r>
      <w:r w:rsidRPr="00857709">
        <w:t>Оба термометра, помещенные в одну и ту же газовую среду, показывают различную температуру</w:t>
      </w:r>
      <w:r w:rsidR="00857709" w:rsidRPr="00857709">
        <w:t xml:space="preserve">: </w:t>
      </w:r>
      <w:r w:rsidRPr="00857709">
        <w:t>у</w:t>
      </w:r>
      <w:r w:rsidR="00857709">
        <w:t xml:space="preserve"> "</w:t>
      </w:r>
      <w:r w:rsidRPr="00857709">
        <w:t>мокрого</w:t>
      </w:r>
      <w:r w:rsidR="00857709">
        <w:t xml:space="preserve">" </w:t>
      </w:r>
      <w:r w:rsidRPr="00857709">
        <w:t>термометра показываемая температура будет всегда ниже, чем у</w:t>
      </w:r>
      <w:r w:rsidR="00857709">
        <w:t xml:space="preserve"> "</w:t>
      </w:r>
      <w:r w:rsidRPr="00857709">
        <w:t>сухого</w:t>
      </w:r>
      <w:r w:rsidR="00857709">
        <w:t>".</w:t>
      </w:r>
    </w:p>
    <w:p w:rsidR="00857709" w:rsidRDefault="00857709" w:rsidP="003A4482">
      <w:pPr>
        <w:keepNext/>
        <w:widowControl w:val="0"/>
        <w:ind w:firstLine="709"/>
      </w:pPr>
    </w:p>
    <w:p w:rsidR="00857709" w:rsidRDefault="00472D5C" w:rsidP="003A4482">
      <w:pPr>
        <w:keepNext/>
        <w:widowControl w:val="0"/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4.5pt;height:213.75pt">
            <v:imagedata r:id="rId7" o:title=""/>
          </v:shape>
        </w:pict>
      </w:r>
    </w:p>
    <w:p w:rsidR="00857709" w:rsidRDefault="00857709" w:rsidP="003A4482">
      <w:pPr>
        <w:keepNext/>
        <w:widowControl w:val="0"/>
        <w:ind w:firstLine="709"/>
      </w:pPr>
    </w:p>
    <w:p w:rsidR="00857709" w:rsidRDefault="00472D5C" w:rsidP="003A4482">
      <w:pPr>
        <w:keepNext/>
        <w:widowControl w:val="0"/>
        <w:ind w:firstLine="709"/>
      </w:pPr>
      <w:r>
        <w:rPr>
          <w:noProof/>
        </w:rPr>
        <w:pict>
          <v:line id="_x0000_s1026" style="position:absolute;left:0;text-align:left;z-index:251653120;mso-position-horizontal-relative:margin" from="540.5pt,306.7pt" to="540.5pt,408.2pt" o:allowincell="f" strokeweight=".5pt">
            <w10:wrap anchorx="margin"/>
          </v:line>
        </w:pict>
      </w:r>
      <w:r>
        <w:rPr>
          <w:noProof/>
        </w:rPr>
        <w:pict>
          <v:line id="_x0000_s1027" style="position:absolute;left:0;text-align:left;z-index:251654144;mso-position-horizontal-relative:margin" from="541.7pt,278.4pt" to="541.7pt,302.9pt" o:allowincell="f" strokeweight=".5pt">
            <w10:wrap anchorx="margin"/>
          </v:line>
        </w:pict>
      </w:r>
      <w:r w:rsidR="00A2677A" w:rsidRPr="00857709">
        <w:t>Разница между показаниями</w:t>
      </w:r>
      <w:r w:rsidR="00857709">
        <w:t xml:space="preserve"> "</w:t>
      </w:r>
      <w:r w:rsidR="00A2677A" w:rsidRPr="00857709">
        <w:t>сухого</w:t>
      </w:r>
      <w:r w:rsidR="00857709">
        <w:t xml:space="preserve">" </w:t>
      </w:r>
      <w:r w:rsidR="00A2677A" w:rsidRPr="00857709">
        <w:t>и</w:t>
      </w:r>
      <w:r w:rsidR="00857709">
        <w:t xml:space="preserve"> "</w:t>
      </w:r>
      <w:r w:rsidR="00A2677A" w:rsidRPr="00857709">
        <w:t>мокрого</w:t>
      </w:r>
      <w:r w:rsidR="00857709">
        <w:t xml:space="preserve">" </w:t>
      </w:r>
      <w:r w:rsidR="00A2677A" w:rsidRPr="00857709">
        <w:t xml:space="preserve">термометров называется </w:t>
      </w:r>
      <w:r w:rsidR="00A2677A" w:rsidRPr="00857709">
        <w:rPr>
          <w:i/>
          <w:iCs/>
        </w:rPr>
        <w:t>психрометрической разностью</w:t>
      </w:r>
      <w:r w:rsidR="00857709" w:rsidRPr="00857709">
        <w:rPr>
          <w:i/>
          <w:iCs/>
        </w:rPr>
        <w:t xml:space="preserve">. </w:t>
      </w:r>
      <w:r w:rsidR="00A2677A" w:rsidRPr="00857709">
        <w:t>По этой разнице температур, пользуясь психрометрическими таблицами, устанавливают относительную влажность среды</w:t>
      </w:r>
      <w:r w:rsidR="00857709" w:rsidRPr="00857709">
        <w:t>.</w:t>
      </w:r>
    </w:p>
    <w:p w:rsidR="00857709" w:rsidRDefault="00A2677A" w:rsidP="003A4482">
      <w:pPr>
        <w:keepNext/>
        <w:widowControl w:val="0"/>
        <w:ind w:firstLine="709"/>
      </w:pPr>
      <w:r w:rsidRPr="00857709">
        <w:t>Чем больше разница температур, показываемых</w:t>
      </w:r>
      <w:r w:rsidR="00857709">
        <w:t xml:space="preserve"> "</w:t>
      </w:r>
      <w:r w:rsidRPr="00857709">
        <w:t>сухим</w:t>
      </w:r>
      <w:r w:rsidR="00857709">
        <w:t xml:space="preserve">" </w:t>
      </w:r>
      <w:r w:rsidRPr="00857709">
        <w:t>и</w:t>
      </w:r>
      <w:r w:rsidR="00857709">
        <w:t xml:space="preserve"> "</w:t>
      </w:r>
      <w:r w:rsidRPr="00857709">
        <w:t>мокрым</w:t>
      </w:r>
      <w:r w:rsidR="00857709">
        <w:t xml:space="preserve">" </w:t>
      </w:r>
      <w:r w:rsidRPr="00857709">
        <w:t xml:space="preserve">термометрами, тем суше среда, </w:t>
      </w:r>
      <w:r w:rsidR="00857709">
        <w:t>т.е.</w:t>
      </w:r>
      <w:r w:rsidR="00857709" w:rsidRPr="00857709">
        <w:t xml:space="preserve"> </w:t>
      </w:r>
      <w:r w:rsidRPr="00857709">
        <w:t>тем меньше ее относительная влажность</w:t>
      </w:r>
      <w:r w:rsidR="00857709" w:rsidRPr="00857709">
        <w:t xml:space="preserve">. </w:t>
      </w:r>
      <w:r w:rsidRPr="00857709">
        <w:t>При полном насыщении газов влагой температура, показываемая обоими термометрами, становится одинаковой</w:t>
      </w:r>
      <w:r w:rsidR="00857709" w:rsidRPr="00857709">
        <w:t xml:space="preserve">. </w:t>
      </w:r>
      <w:r w:rsidRPr="00857709">
        <w:t xml:space="preserve">Это состояние соответствует максимально возможному количеству водяных паров, содержащихся в газе при данной температуре, и газ называется </w:t>
      </w:r>
      <w:r w:rsidRPr="00857709">
        <w:rPr>
          <w:i/>
          <w:iCs/>
        </w:rPr>
        <w:t xml:space="preserve">насыщенным, </w:t>
      </w:r>
      <w:r w:rsidRPr="00857709">
        <w:t>а относительная влажность его равна 100%</w:t>
      </w:r>
      <w:r w:rsidR="00857709" w:rsidRPr="00857709">
        <w:t>.</w:t>
      </w:r>
    </w:p>
    <w:p w:rsidR="00857709" w:rsidRDefault="00A2677A" w:rsidP="003A4482">
      <w:pPr>
        <w:keepNext/>
        <w:widowControl w:val="0"/>
        <w:ind w:firstLine="709"/>
      </w:pPr>
      <w:r w:rsidRPr="00857709">
        <w:t>По температуре и относительной влажности газа определяют его теплосодержание и влагосодержание, а также парциальное давление содержащихся в нем паров воды</w:t>
      </w:r>
      <w:r w:rsidR="00857709" w:rsidRPr="00857709">
        <w:t xml:space="preserve">. </w:t>
      </w:r>
      <w:r w:rsidRPr="00857709">
        <w:rPr>
          <w:i/>
          <w:iCs/>
        </w:rPr>
        <w:t xml:space="preserve">Теплосодержание газа </w:t>
      </w:r>
      <w:r w:rsidRPr="00857709">
        <w:t>и других материалов</w:t>
      </w:r>
      <w:r w:rsidR="00857709" w:rsidRPr="00857709">
        <w:t xml:space="preserve"> - </w:t>
      </w:r>
      <w:r w:rsidRPr="00857709">
        <w:t>это количество тепла, затраченное на нагрев его от 0° С до заданной температуры</w:t>
      </w:r>
      <w:r w:rsidR="00857709" w:rsidRPr="00857709">
        <w:t xml:space="preserve">. </w:t>
      </w:r>
      <w:r w:rsidRPr="00857709">
        <w:t>При сушке керамических материалов важно знать теплосодержание газов, являющихся теплоносителями</w:t>
      </w:r>
      <w:r w:rsidR="00857709" w:rsidRPr="00857709">
        <w:t>.</w:t>
      </w:r>
    </w:p>
    <w:p w:rsidR="00857709" w:rsidRDefault="00857709" w:rsidP="003A4482">
      <w:pPr>
        <w:keepNext/>
        <w:widowControl w:val="0"/>
        <w:ind w:firstLine="709"/>
      </w:pPr>
    </w:p>
    <w:p w:rsidR="00857709" w:rsidRDefault="00472D5C" w:rsidP="003A4482">
      <w:pPr>
        <w:keepNext/>
        <w:widowControl w:val="0"/>
        <w:ind w:firstLine="709"/>
      </w:pPr>
      <w:r>
        <w:pict>
          <v:shape id="_x0000_i1026" type="#_x0000_t75" style="width:126pt;height:274.5pt">
            <v:imagedata r:id="rId8" o:title=""/>
          </v:shape>
        </w:pict>
      </w:r>
    </w:p>
    <w:p w:rsidR="00857709" w:rsidRDefault="00857709" w:rsidP="003A4482">
      <w:pPr>
        <w:keepNext/>
        <w:widowControl w:val="0"/>
        <w:ind w:firstLine="709"/>
      </w:pPr>
    </w:p>
    <w:p w:rsidR="00857709" w:rsidRDefault="00A2677A" w:rsidP="003A4482">
      <w:pPr>
        <w:keepNext/>
        <w:widowControl w:val="0"/>
        <w:ind w:firstLine="709"/>
        <w:rPr>
          <w:i/>
          <w:iCs/>
        </w:rPr>
      </w:pPr>
      <w:r w:rsidRPr="00857709">
        <w:t xml:space="preserve">Способность удалять влагу с поверхности изделия теплоносителем зависит от его </w:t>
      </w:r>
      <w:r w:rsidRPr="00857709">
        <w:rPr>
          <w:i/>
          <w:iCs/>
        </w:rPr>
        <w:t>влагосодержания</w:t>
      </w:r>
      <w:r w:rsidR="00857709" w:rsidRPr="00857709">
        <w:rPr>
          <w:i/>
          <w:iCs/>
        </w:rPr>
        <w:t xml:space="preserve">. </w:t>
      </w:r>
      <w:r w:rsidRPr="00857709">
        <w:t xml:space="preserve">Влагосодержание газа характеризуется массой водяного пара, г, содержащегося в 1 </w:t>
      </w:r>
      <w:r w:rsidRPr="00857709">
        <w:rPr>
          <w:i/>
          <w:iCs/>
        </w:rPr>
        <w:t xml:space="preserve">кг </w:t>
      </w:r>
      <w:r w:rsidRPr="00857709">
        <w:t>сухого газа</w:t>
      </w:r>
      <w:r w:rsidR="00857709">
        <w:t xml:space="preserve"> (</w:t>
      </w:r>
      <w:r w:rsidRPr="00857709">
        <w:rPr>
          <w:i/>
          <w:iCs/>
        </w:rPr>
        <w:t>г/кг</w:t>
      </w:r>
      <w:r w:rsidR="00857709" w:rsidRPr="00857709">
        <w:rPr>
          <w:i/>
          <w:iCs/>
        </w:rPr>
        <w:t>).</w:t>
      </w:r>
    </w:p>
    <w:p w:rsidR="00857709" w:rsidRDefault="00A2677A" w:rsidP="003A4482">
      <w:pPr>
        <w:keepNext/>
        <w:widowControl w:val="0"/>
        <w:ind w:firstLine="709"/>
      </w:pPr>
      <w:r w:rsidRPr="00857709">
        <w:t>При одном и том же влагосодержании газа относительная влажность газа снижается во время повышения температуры и увеличивается в процессе охлаждения</w:t>
      </w:r>
      <w:r w:rsidR="00857709" w:rsidRPr="00857709">
        <w:t>.</w:t>
      </w:r>
    </w:p>
    <w:p w:rsidR="00857709" w:rsidRDefault="00A2677A" w:rsidP="003A4482">
      <w:pPr>
        <w:keepNext/>
        <w:widowControl w:val="0"/>
        <w:ind w:firstLine="709"/>
      </w:pPr>
      <w:r w:rsidRPr="00857709">
        <w:t xml:space="preserve">При температуре 120° С влагосодержание 1 </w:t>
      </w:r>
      <w:r w:rsidRPr="00857709">
        <w:rPr>
          <w:i/>
          <w:iCs/>
        </w:rPr>
        <w:t xml:space="preserve">кг </w:t>
      </w:r>
      <w:r w:rsidRPr="00857709">
        <w:t xml:space="preserve">сухого газа составляет 33 </w:t>
      </w:r>
      <w:r w:rsidRPr="00857709">
        <w:rPr>
          <w:i/>
          <w:iCs/>
        </w:rPr>
        <w:t xml:space="preserve">г, </w:t>
      </w:r>
      <w:r w:rsidRPr="00857709">
        <w:t>что соответствует относительной влажности 5%</w:t>
      </w:r>
      <w:r w:rsidR="00857709" w:rsidRPr="00857709">
        <w:t xml:space="preserve">. </w:t>
      </w:r>
      <w:r w:rsidRPr="00857709">
        <w:t xml:space="preserve">Например, охлажденный до 35° С газ будет содержать те же 33 </w:t>
      </w:r>
      <w:r w:rsidRPr="00857709">
        <w:rPr>
          <w:i/>
          <w:iCs/>
        </w:rPr>
        <w:t xml:space="preserve">г </w:t>
      </w:r>
      <w:r w:rsidRPr="00857709">
        <w:t>влаги, а относительная влажность его составит 90%</w:t>
      </w:r>
      <w:r w:rsidR="00857709" w:rsidRPr="00857709">
        <w:t xml:space="preserve">. </w:t>
      </w:r>
      <w:r w:rsidRPr="00857709">
        <w:t xml:space="preserve">При такой температуре и относительной влажности сушка происходить </w:t>
      </w:r>
      <w:r w:rsidR="005A5F9E">
        <w:t>не будет, так как во время дальн</w:t>
      </w:r>
      <w:r w:rsidRPr="00857709">
        <w:t>ейшего охлаждения теплоносителя за счет отдачи тепла высушиваемым изделиям он не будет поглощать испаряемую влагу, а наоборот, будет выделять</w:t>
      </w:r>
      <w:r w:rsidR="00857709">
        <w:t xml:space="preserve"> (</w:t>
      </w:r>
      <w:r w:rsidRPr="00857709">
        <w:t>конденсировать</w:t>
      </w:r>
      <w:r w:rsidR="00857709" w:rsidRPr="00857709">
        <w:t xml:space="preserve">) </w:t>
      </w:r>
      <w:r w:rsidRPr="00857709">
        <w:t>влагу</w:t>
      </w:r>
      <w:r w:rsidR="00857709" w:rsidRPr="00857709">
        <w:t xml:space="preserve">, </w:t>
      </w:r>
      <w:r w:rsidRPr="00857709">
        <w:t>содержащуюся в</w:t>
      </w:r>
      <w:r w:rsidR="00857709">
        <w:t xml:space="preserve"> </w:t>
      </w:r>
      <w:r w:rsidRPr="00857709">
        <w:t>нем</w:t>
      </w:r>
      <w:r w:rsidR="00857709" w:rsidRPr="00857709">
        <w:t>.</w:t>
      </w:r>
    </w:p>
    <w:p w:rsidR="00857709" w:rsidRDefault="00A2677A" w:rsidP="003A4482">
      <w:pPr>
        <w:keepNext/>
        <w:widowControl w:val="0"/>
        <w:ind w:firstLine="709"/>
      </w:pPr>
      <w:r w:rsidRPr="00857709">
        <w:t>Как известно, влажный газ представляет собой смесь сухого газа и водяного пора</w:t>
      </w:r>
      <w:r w:rsidR="00857709" w:rsidRPr="00857709">
        <w:t xml:space="preserve">. </w:t>
      </w:r>
      <w:r w:rsidRPr="00857709">
        <w:t>Общее давление их равно барометрическому</w:t>
      </w:r>
      <w:r w:rsidR="00857709">
        <w:t xml:space="preserve"> (</w:t>
      </w:r>
      <w:r w:rsidRPr="00857709">
        <w:t>атмосферному</w:t>
      </w:r>
      <w:r w:rsidR="00857709" w:rsidRPr="00857709">
        <w:t>).</w:t>
      </w:r>
    </w:p>
    <w:p w:rsidR="00857709" w:rsidRDefault="00A2677A" w:rsidP="003A4482">
      <w:pPr>
        <w:keepNext/>
        <w:widowControl w:val="0"/>
        <w:ind w:firstLine="709"/>
      </w:pPr>
      <w:r w:rsidRPr="00857709">
        <w:t>Парциальное давление всегда ниже барометрического давления, так как водяные пары представляют собой часть смеси</w:t>
      </w:r>
      <w:r w:rsidR="00857709" w:rsidRPr="00857709">
        <w:t xml:space="preserve">. </w:t>
      </w:r>
      <w:r w:rsidRPr="00857709">
        <w:t>Однако это</w:t>
      </w:r>
      <w:r w:rsidR="00857709" w:rsidRPr="00857709">
        <w:t xml:space="preserve">. </w:t>
      </w:r>
      <w:r w:rsidRPr="00857709">
        <w:t>справедливо лишь при температуре выше 100° С, при которой давление водяных паров в воздухе остается постоянным и равно атмосферному</w:t>
      </w:r>
      <w:r w:rsidR="00857709" w:rsidRPr="00857709">
        <w:t>.</w:t>
      </w:r>
    </w:p>
    <w:p w:rsidR="00857709" w:rsidRDefault="00A2677A" w:rsidP="003A4482">
      <w:pPr>
        <w:keepNext/>
        <w:widowControl w:val="0"/>
        <w:ind w:firstLine="709"/>
      </w:pPr>
      <w:r w:rsidRPr="00857709">
        <w:t>Величину парциального давления определяют с учетом относительной влажности газа</w:t>
      </w:r>
      <w:r w:rsidR="00857709" w:rsidRPr="00857709">
        <w:t>.</w:t>
      </w:r>
    </w:p>
    <w:p w:rsidR="00857709" w:rsidRDefault="00A2677A" w:rsidP="003A4482">
      <w:pPr>
        <w:keepNext/>
        <w:widowControl w:val="0"/>
        <w:ind w:firstLine="709"/>
      </w:pPr>
      <w:r w:rsidRPr="00857709">
        <w:t xml:space="preserve">Если известна температура и относительная влажность газа, то парциальное давление водяного пара </w:t>
      </w:r>
      <w:r w:rsidRPr="00857709">
        <w:rPr>
          <w:i/>
          <w:iCs/>
          <w:lang w:val="el-GR"/>
        </w:rPr>
        <w:t xml:space="preserve">Ρ </w:t>
      </w:r>
      <w:r w:rsidRPr="00857709">
        <w:t xml:space="preserve">в нем будет равно парциальному давлению </w:t>
      </w:r>
      <w:r w:rsidRPr="00857709">
        <w:rPr>
          <w:i/>
          <w:iCs/>
        </w:rPr>
        <w:t>Р</w:t>
      </w:r>
      <w:r w:rsidRPr="00857709">
        <w:rPr>
          <w:i/>
          <w:iCs/>
          <w:vertAlign w:val="subscript"/>
        </w:rPr>
        <w:t>н</w:t>
      </w:r>
      <w:r w:rsidRPr="00857709">
        <w:rPr>
          <w:i/>
          <w:iCs/>
        </w:rPr>
        <w:t xml:space="preserve"> </w:t>
      </w:r>
      <w:r w:rsidRPr="00857709">
        <w:t>насыщенного пара при этой температуре</w:t>
      </w:r>
      <w:r w:rsidR="00857709">
        <w:t xml:space="preserve"> (</w:t>
      </w:r>
      <w:r w:rsidRPr="00857709">
        <w:t>табл</w:t>
      </w:r>
      <w:r w:rsidR="00857709">
        <w:t>.2</w:t>
      </w:r>
      <w:r w:rsidRPr="00857709">
        <w:t>1</w:t>
      </w:r>
      <w:r w:rsidR="00857709" w:rsidRPr="00857709">
        <w:t>),</w:t>
      </w:r>
      <w:r w:rsidR="00857709">
        <w:t xml:space="preserve"> </w:t>
      </w:r>
      <w:r w:rsidRPr="00857709">
        <w:t xml:space="preserve"> умноженному на относительную влажность,</w:t>
      </w:r>
      <w:r w:rsidR="005A5F9E">
        <w:t xml:space="preserve"> </w:t>
      </w:r>
      <w:r w:rsidR="00857709" w:rsidRPr="00857709">
        <w:t>%</w:t>
      </w:r>
      <w:r w:rsidRPr="00857709">
        <w:t>, и разделенному</w:t>
      </w:r>
      <w:r w:rsidR="005A5F9E">
        <w:t xml:space="preserve"> </w:t>
      </w:r>
      <w:r w:rsidRPr="00857709">
        <w:t>на 100</w:t>
      </w:r>
      <w:r w:rsidR="00857709" w:rsidRPr="00857709">
        <w:t>:</w:t>
      </w:r>
    </w:p>
    <w:p w:rsidR="005A5F9E" w:rsidRDefault="003A4482" w:rsidP="003A4482">
      <w:pPr>
        <w:keepNext/>
        <w:widowControl w:val="0"/>
        <w:ind w:firstLine="709"/>
        <w:rPr>
          <w:noProof/>
          <w:position w:val="-417"/>
        </w:rPr>
      </w:pPr>
      <w:r>
        <w:br w:type="page"/>
      </w:r>
      <w:r w:rsidR="00472D5C">
        <w:rPr>
          <w:noProof/>
          <w:position w:val="-417"/>
        </w:rPr>
        <w:pict>
          <v:shape id="Рисунок 15" o:spid="_x0000_i1027" type="#_x0000_t75" style="width:334.5pt;height:171pt;visibility:visible">
            <v:imagedata r:id="rId9" o:title=""/>
          </v:shape>
        </w:pict>
      </w:r>
    </w:p>
    <w:p w:rsidR="00857709" w:rsidRDefault="00857709" w:rsidP="003A4482">
      <w:pPr>
        <w:keepNext/>
        <w:widowControl w:val="0"/>
        <w:ind w:firstLine="709"/>
        <w:rPr>
          <w:noProof/>
          <w:position w:val="-68"/>
        </w:rPr>
      </w:pPr>
    </w:p>
    <w:p w:rsidR="005A5F9E" w:rsidRDefault="00472D5C" w:rsidP="003A4482">
      <w:pPr>
        <w:keepNext/>
        <w:widowControl w:val="0"/>
        <w:ind w:firstLine="709"/>
        <w:rPr>
          <w:noProof/>
          <w:position w:val="-68"/>
        </w:rPr>
      </w:pPr>
      <w:r>
        <w:rPr>
          <w:noProof/>
          <w:position w:val="-68"/>
        </w:rPr>
        <w:pict>
          <v:shape id="Рисунок 16" o:spid="_x0000_i1028" type="#_x0000_t75" style="width:111.75pt;height:37.5pt;visibility:visible">
            <v:imagedata r:id="rId10" o:title=""/>
          </v:shape>
        </w:pict>
      </w:r>
    </w:p>
    <w:p w:rsidR="005A5F9E" w:rsidRDefault="005A5F9E" w:rsidP="003A4482">
      <w:pPr>
        <w:keepNext/>
        <w:widowControl w:val="0"/>
        <w:ind w:firstLine="709"/>
        <w:rPr>
          <w:noProof/>
          <w:position w:val="-68"/>
        </w:rPr>
      </w:pPr>
    </w:p>
    <w:p w:rsidR="00857709" w:rsidRDefault="00A2677A" w:rsidP="003A4482">
      <w:pPr>
        <w:keepNext/>
        <w:widowControl w:val="0"/>
        <w:ind w:firstLine="709"/>
      </w:pPr>
      <w:r w:rsidRPr="00857709">
        <w:t>Так, например, если температура теплоносителя, поступающего в сушилку, равна 60°С, а относительная влажность его 40%, то парциальное давление водяного пара в нем будет</w:t>
      </w:r>
      <w:r w:rsidR="00857709" w:rsidRPr="00857709">
        <w:t>:</w:t>
      </w:r>
    </w:p>
    <w:p w:rsidR="00857709" w:rsidRDefault="00857709" w:rsidP="003A4482">
      <w:pPr>
        <w:keepNext/>
        <w:widowControl w:val="0"/>
        <w:ind w:firstLine="709"/>
      </w:pPr>
    </w:p>
    <w:p w:rsidR="00A2677A" w:rsidRDefault="00472D5C" w:rsidP="003A4482">
      <w:pPr>
        <w:keepNext/>
        <w:widowControl w:val="0"/>
        <w:ind w:firstLine="709"/>
        <w:rPr>
          <w:noProof/>
        </w:rPr>
      </w:pPr>
      <w:r>
        <w:rPr>
          <w:noProof/>
        </w:rPr>
        <w:pict>
          <v:shape id="Рисунок 17" o:spid="_x0000_i1029" type="#_x0000_t75" style="width:178.5pt;height:34.5pt;visibility:visible">
            <v:imagedata r:id="rId11" o:title=""/>
          </v:shape>
        </w:pict>
      </w:r>
    </w:p>
    <w:p w:rsidR="00857709" w:rsidRPr="00857709" w:rsidRDefault="00857709" w:rsidP="003A4482">
      <w:pPr>
        <w:keepNext/>
        <w:widowControl w:val="0"/>
        <w:ind w:firstLine="709"/>
      </w:pPr>
    </w:p>
    <w:p w:rsidR="00857709" w:rsidRDefault="00A2677A" w:rsidP="003A4482">
      <w:pPr>
        <w:keepNext/>
        <w:widowControl w:val="0"/>
        <w:ind w:firstLine="709"/>
      </w:pPr>
      <w:r w:rsidRPr="00857709">
        <w:t xml:space="preserve">где 2030,9 </w:t>
      </w:r>
      <w:r w:rsidRPr="00857709">
        <w:rPr>
          <w:i/>
          <w:iCs/>
        </w:rPr>
        <w:t>кгс/м</w:t>
      </w:r>
      <w:r w:rsidRPr="00857709">
        <w:rPr>
          <w:i/>
          <w:iCs/>
          <w:vertAlign w:val="superscript"/>
        </w:rPr>
        <w:t>2</w:t>
      </w:r>
      <w:r w:rsidR="00857709" w:rsidRPr="00857709">
        <w:rPr>
          <w:i/>
          <w:iCs/>
        </w:rPr>
        <w:t xml:space="preserve"> - </w:t>
      </w:r>
      <w:r w:rsidRPr="00857709">
        <w:t>парциальное давление насыщенного пара при температуре 60° С</w:t>
      </w:r>
      <w:r w:rsidR="00857709" w:rsidRPr="00857709">
        <w:t>.</w:t>
      </w:r>
    </w:p>
    <w:p w:rsidR="005A5F9E" w:rsidRDefault="00A2677A" w:rsidP="003A4482">
      <w:pPr>
        <w:keepNext/>
        <w:widowControl w:val="0"/>
        <w:ind w:firstLine="709"/>
      </w:pPr>
      <w:r w:rsidRPr="00857709">
        <w:t>По разности величин парциального давления водяного пара во влажном газе и на поверхности высушиваемого изделия определяют интенсивность испарения влаги с поверхности</w:t>
      </w:r>
      <w:r w:rsidR="00857709" w:rsidRPr="00857709">
        <w:t xml:space="preserve">. </w:t>
      </w:r>
      <w:r w:rsidRPr="00857709">
        <w:rPr>
          <w:lang w:val="el-GR"/>
        </w:rPr>
        <w:t xml:space="preserve">ν </w:t>
      </w:r>
    </w:p>
    <w:p w:rsidR="00857709" w:rsidRDefault="00A2677A" w:rsidP="003A4482">
      <w:pPr>
        <w:keepNext/>
        <w:widowControl w:val="0"/>
        <w:ind w:firstLine="709"/>
      </w:pPr>
      <w:r w:rsidRPr="00857709">
        <w:t>Измерение давления в газовой среде</w:t>
      </w:r>
      <w:r w:rsidR="00857709">
        <w:t xml:space="preserve"> (</w:t>
      </w:r>
      <w:r w:rsidR="005A5F9E">
        <w:t>в камерах и кана</w:t>
      </w:r>
      <w:r w:rsidRPr="00857709">
        <w:t>лах</w:t>
      </w:r>
      <w:r w:rsidR="00857709" w:rsidRPr="00857709">
        <w:t xml:space="preserve">) </w:t>
      </w:r>
      <w:r w:rsidRPr="00857709">
        <w:t xml:space="preserve">производят обычно жидкостными стеклянными </w:t>
      </w:r>
      <w:r w:rsidRPr="00857709">
        <w:rPr>
          <w:lang w:val="en-US"/>
        </w:rPr>
        <w:t>U</w:t>
      </w:r>
      <w:r w:rsidRPr="00857709">
        <w:t>-образными манометрами или тягомерами Креля, позволяющими определять разность давлений наружного воздуха и контролируемой среды</w:t>
      </w:r>
      <w:r w:rsidR="00857709" w:rsidRPr="00857709">
        <w:t>.</w:t>
      </w:r>
    </w:p>
    <w:p w:rsidR="00857709" w:rsidRDefault="00857709" w:rsidP="003A4482">
      <w:pPr>
        <w:keepNext/>
        <w:widowControl w:val="0"/>
        <w:ind w:firstLine="709"/>
      </w:pPr>
    </w:p>
    <w:p w:rsidR="00857709" w:rsidRDefault="00472D5C" w:rsidP="003A4482">
      <w:pPr>
        <w:keepNext/>
        <w:widowControl w:val="0"/>
        <w:ind w:firstLine="709"/>
      </w:pPr>
      <w:r>
        <w:pict>
          <v:shape id="_x0000_i1030" type="#_x0000_t75" style="width:96pt;height:254.25pt">
            <v:imagedata r:id="rId12" o:title=""/>
          </v:shape>
        </w:pict>
      </w:r>
    </w:p>
    <w:p w:rsidR="00857709" w:rsidRDefault="00857709" w:rsidP="003A4482">
      <w:pPr>
        <w:keepNext/>
        <w:widowControl w:val="0"/>
        <w:ind w:firstLine="709"/>
      </w:pPr>
    </w:p>
    <w:p w:rsidR="00857709" w:rsidRDefault="00A2677A" w:rsidP="003A4482">
      <w:pPr>
        <w:keepNext/>
        <w:widowControl w:val="0"/>
        <w:ind w:firstLine="709"/>
      </w:pPr>
      <w:r w:rsidRPr="00857709">
        <w:rPr>
          <w:lang w:val="en-US"/>
        </w:rPr>
        <w:t>U</w:t>
      </w:r>
      <w:r w:rsidRPr="00857709">
        <w:t>-образный</w:t>
      </w:r>
      <w:r w:rsidR="00857709">
        <w:t>, м</w:t>
      </w:r>
      <w:r w:rsidRPr="00857709">
        <w:t>анометр</w:t>
      </w:r>
      <w:r w:rsidR="00857709">
        <w:t xml:space="preserve"> (рис.9</w:t>
      </w:r>
      <w:r w:rsidRPr="00857709">
        <w:t>0</w:t>
      </w:r>
      <w:r w:rsidR="00857709" w:rsidRPr="00857709">
        <w:t xml:space="preserve">) </w:t>
      </w:r>
      <w:r w:rsidRPr="00857709">
        <w:t xml:space="preserve">представляет собой изогнутую стеклянную трубку </w:t>
      </w:r>
      <w:r w:rsidRPr="00857709">
        <w:rPr>
          <w:i/>
          <w:iCs/>
        </w:rPr>
        <w:t xml:space="preserve">1 </w:t>
      </w:r>
      <w:r w:rsidRPr="00857709">
        <w:t xml:space="preserve">постоянного сечения, укрепленную на доске </w:t>
      </w:r>
      <w:r w:rsidRPr="00857709">
        <w:rPr>
          <w:i/>
          <w:iCs/>
        </w:rPr>
        <w:t xml:space="preserve">2, </w:t>
      </w:r>
      <w:r w:rsidRPr="00857709">
        <w:t xml:space="preserve">снабженной шкалой </w:t>
      </w:r>
      <w:r w:rsidRPr="00857709">
        <w:rPr>
          <w:i/>
          <w:iCs/>
        </w:rPr>
        <w:t xml:space="preserve">3, </w:t>
      </w:r>
      <w:r w:rsidRPr="00857709">
        <w:t>которая расположена между коленами трубки</w:t>
      </w:r>
      <w:r w:rsidR="00857709" w:rsidRPr="00857709">
        <w:t xml:space="preserve">. </w:t>
      </w:r>
      <w:r w:rsidRPr="00857709">
        <w:t xml:space="preserve">Один конец </w:t>
      </w:r>
      <w:r w:rsidRPr="00857709">
        <w:rPr>
          <w:i/>
          <w:iCs/>
        </w:rPr>
        <w:t xml:space="preserve">4 </w:t>
      </w:r>
      <w:r w:rsidRPr="00857709">
        <w:t>трубки открытый, а другой конец 5 соединяется резиновым шлангом с металлической трубкой, погружаемой в измеряемое пространство</w:t>
      </w:r>
      <w:r w:rsidR="00857709">
        <w:t xml:space="preserve"> (</w:t>
      </w:r>
      <w:r w:rsidRPr="00857709">
        <w:t>сушилку</w:t>
      </w:r>
      <w:r w:rsidR="00857709" w:rsidRPr="00857709">
        <w:t xml:space="preserve">; </w:t>
      </w:r>
      <w:r w:rsidRPr="00857709">
        <w:t>канал и пр</w:t>
      </w:r>
      <w:r w:rsidR="00857709" w:rsidRPr="00857709">
        <w:t>).</w:t>
      </w:r>
    </w:p>
    <w:p w:rsidR="00A2677A" w:rsidRPr="00857709" w:rsidRDefault="00A2677A" w:rsidP="003A4482">
      <w:pPr>
        <w:keepNext/>
        <w:widowControl w:val="0"/>
        <w:ind w:firstLine="709"/>
      </w:pPr>
      <w:r w:rsidRPr="00857709">
        <w:t>Манометр наполнен Жидкостью до нулевой отметки шкалы</w:t>
      </w:r>
      <w:r w:rsidR="00857709" w:rsidRPr="00857709">
        <w:t xml:space="preserve">. </w:t>
      </w:r>
      <w:r w:rsidRPr="00857709">
        <w:t>Разность уровней жидкости в коленах трубки определяется путем суммирования делений вверх и вниз от нуля шкалы до менисков жидко-йги</w:t>
      </w:r>
      <w:r w:rsidR="00857709" w:rsidRPr="00857709">
        <w:t xml:space="preserve">. </w:t>
      </w:r>
      <w:r w:rsidRPr="00857709">
        <w:t>При наличии воды или спирта отсчет ведется по нижней точке мениска</w:t>
      </w:r>
      <w:r w:rsidR="00857709" w:rsidRPr="00857709">
        <w:t xml:space="preserve">. </w:t>
      </w:r>
      <w:r w:rsidRPr="00857709">
        <w:t>'</w:t>
      </w:r>
    </w:p>
    <w:p w:rsidR="00857709" w:rsidRDefault="00A2677A" w:rsidP="003A4482">
      <w:pPr>
        <w:keepNext/>
        <w:widowControl w:val="0"/>
        <w:ind w:firstLine="709"/>
      </w:pPr>
      <w:r w:rsidRPr="00857709">
        <w:t>Давление</w:t>
      </w:r>
      <w:r w:rsidR="00857709" w:rsidRPr="00857709">
        <w:t xml:space="preserve"> </w:t>
      </w:r>
      <w:r w:rsidRPr="00857709">
        <w:t>или</w:t>
      </w:r>
      <w:r w:rsidR="00857709" w:rsidRPr="00857709">
        <w:t xml:space="preserve"> </w:t>
      </w:r>
      <w:r w:rsidRPr="00857709">
        <w:t>разрежение</w:t>
      </w:r>
      <w:r w:rsidR="00857709" w:rsidRPr="00857709">
        <w:t xml:space="preserve"> </w:t>
      </w:r>
      <w:r w:rsidRPr="00857709">
        <w:t>определяют по' разности уровней жидкости в коленах трубки</w:t>
      </w:r>
      <w:r w:rsidR="00857709" w:rsidRPr="00857709">
        <w:t>:</w:t>
      </w:r>
    </w:p>
    <w:p w:rsidR="00857709" w:rsidRDefault="003A4482" w:rsidP="003A4482">
      <w:pPr>
        <w:keepNext/>
        <w:widowControl w:val="0"/>
        <w:ind w:firstLine="709"/>
      </w:pPr>
      <w:r>
        <w:br w:type="page"/>
      </w:r>
      <w:r w:rsidR="00472D5C">
        <w:pict>
          <v:shape id="_x0000_i1031" type="#_x0000_t75" style="width:235.5pt;height:153.75pt">
            <v:imagedata r:id="rId13" o:title=""/>
          </v:shape>
        </w:pict>
      </w:r>
    </w:p>
    <w:p w:rsidR="00857709" w:rsidRDefault="00857709" w:rsidP="003A4482">
      <w:pPr>
        <w:keepNext/>
        <w:widowControl w:val="0"/>
        <w:ind w:firstLine="709"/>
      </w:pPr>
    </w:p>
    <w:p w:rsidR="00857709" w:rsidRDefault="00A2677A" w:rsidP="003A4482">
      <w:pPr>
        <w:keepNext/>
        <w:widowControl w:val="0"/>
      </w:pPr>
      <w:r w:rsidRPr="00857709">
        <w:t xml:space="preserve">где </w:t>
      </w:r>
      <w:r w:rsidRPr="00857709">
        <w:rPr>
          <w:lang w:val="en-US"/>
        </w:rPr>
        <w:t>h</w:t>
      </w:r>
      <w:r w:rsidR="00472D5C">
        <w:rPr>
          <w:noProof/>
        </w:rPr>
        <w:pict>
          <v:shape id="Рисунок 43" o:spid="_x0000_i1032" type="#_x0000_t75" style="width:178.5pt;height:25.5pt;visibility:visible">
            <v:imagedata r:id="rId14" o:title=""/>
          </v:shape>
        </w:pict>
      </w:r>
      <w:r w:rsidR="00857709" w:rsidRPr="00857709">
        <w:t xml:space="preserve"> - </w:t>
      </w:r>
      <w:r w:rsidRPr="00857709">
        <w:t>высота, мм вод</w:t>
      </w:r>
      <w:r w:rsidR="00857709" w:rsidRPr="00857709">
        <w:t xml:space="preserve">. </w:t>
      </w:r>
      <w:r w:rsidRPr="00857709">
        <w:t>ст</w:t>
      </w:r>
      <w:r w:rsidR="00857709" w:rsidRPr="00857709">
        <w:t xml:space="preserve">. </w:t>
      </w:r>
      <w:r w:rsidRPr="00857709">
        <w:t>или см</w:t>
      </w:r>
      <w:r w:rsidR="00857709" w:rsidRPr="00857709">
        <w:t xml:space="preserve">; </w:t>
      </w:r>
      <w:r w:rsidRPr="00857709">
        <w:t>у</w:t>
      </w:r>
      <w:r w:rsidR="00857709" w:rsidRPr="00857709">
        <w:t xml:space="preserve"> - </w:t>
      </w:r>
      <w:r w:rsidRPr="00857709">
        <w:t>плотность жидкости, гс</w:t>
      </w:r>
      <w:r w:rsidR="00857709" w:rsidRPr="00857709">
        <w:t xml:space="preserve"> [</w:t>
      </w:r>
      <w:r w:rsidRPr="00857709">
        <w:t>см</w:t>
      </w:r>
      <w:r w:rsidRPr="00857709">
        <w:rPr>
          <w:vertAlign w:val="superscript"/>
        </w:rPr>
        <w:t>2</w:t>
      </w:r>
      <w:r w:rsidRPr="00857709">
        <w:t xml:space="preserve"> или кгс/см</w:t>
      </w:r>
      <w:r w:rsidRPr="00857709">
        <w:rPr>
          <w:vertAlign w:val="superscript"/>
        </w:rPr>
        <w:t>2</w:t>
      </w:r>
      <w:r w:rsidR="00857709" w:rsidRPr="00857709">
        <w:t xml:space="preserve">. </w:t>
      </w:r>
      <w:r w:rsidRPr="00857709">
        <w:t>Тягомер Креля</w:t>
      </w:r>
      <w:r w:rsidR="00857709">
        <w:t xml:space="preserve"> (рис.9</w:t>
      </w:r>
      <w:r w:rsidRPr="00857709">
        <w:t>1</w:t>
      </w:r>
      <w:r w:rsidR="00857709" w:rsidRPr="00857709">
        <w:t xml:space="preserve">) </w:t>
      </w:r>
      <w:r w:rsidRPr="00857709">
        <w:t>состоит из небольшого стеклянного резервуара</w:t>
      </w:r>
      <w:r w:rsidR="00857709" w:rsidRPr="00857709">
        <w:t>,</w:t>
      </w:r>
      <w:r w:rsidRPr="00857709">
        <w:t xml:space="preserve"> наполненного жидкостью и переходящего внизу в стеклянную трубку 5 малого диаметра, расположенную под некоторым</w:t>
      </w:r>
      <w:r w:rsidR="00857709">
        <w:t xml:space="preserve"> </w:t>
      </w:r>
      <w:r w:rsidR="00472D5C">
        <w:rPr>
          <w:noProof/>
        </w:rPr>
        <w:pict>
          <v:line id="_x0000_s1028" style="position:absolute;left:0;text-align:left;z-index:251655168;mso-position-horizontal-relative:margin;mso-position-vertical-relative:text" from="-106.3pt,397.7pt" to="-106.3pt,481.7pt" o:allowincell="f" strokeweight=".7pt">
            <w10:wrap anchorx="margin"/>
          </v:line>
        </w:pict>
      </w:r>
      <w:r w:rsidRPr="00857709">
        <w:t>углом к горизонтали</w:t>
      </w:r>
      <w:r w:rsidR="00857709" w:rsidRPr="00857709">
        <w:t xml:space="preserve">. </w:t>
      </w:r>
      <w:r w:rsidRPr="00857709">
        <w:t>С атмосферой соединяется открытая часть 2 резервуара, а с измеряемой средой</w:t>
      </w:r>
      <w:r w:rsidR="00857709" w:rsidRPr="00857709">
        <w:t xml:space="preserve"> - </w:t>
      </w:r>
      <w:r w:rsidRPr="00857709">
        <w:t>трубка малого диаметра</w:t>
      </w:r>
      <w:r w:rsidR="00857709" w:rsidRPr="00857709">
        <w:t xml:space="preserve">. </w:t>
      </w:r>
      <w:r w:rsidRPr="00857709">
        <w:t>Тягомер снабжен подвижной, градуированной шкалой 4 и уровнем 3 для того, чтобы прибор перед отсчетом был установлен в строго горизонтальное положение</w:t>
      </w:r>
      <w:r w:rsidR="00857709" w:rsidRPr="00857709">
        <w:t>.</w:t>
      </w:r>
    </w:p>
    <w:p w:rsidR="00857709" w:rsidRDefault="00A2677A" w:rsidP="003A4482">
      <w:pPr>
        <w:keepNext/>
        <w:widowControl w:val="0"/>
        <w:ind w:firstLine="709"/>
      </w:pPr>
      <w:r w:rsidRPr="00857709">
        <w:t>До включения прибора уровень жидкости в наклонной трубке должен соответствовать нулевому показанию на шкале</w:t>
      </w:r>
      <w:r w:rsidR="00857709" w:rsidRPr="00857709">
        <w:t xml:space="preserve">. </w:t>
      </w:r>
      <w:r w:rsidRPr="00857709">
        <w:t>При соединении конца наклонной трубки через резиновую трубку с контролируемой средой уровень жидкости в ней изменяется</w:t>
      </w:r>
      <w:r w:rsidR="00857709" w:rsidRPr="00857709">
        <w:t xml:space="preserve">. </w:t>
      </w:r>
      <w:r w:rsidRPr="00857709">
        <w:t>Показание шкалы от нуля до вновь установившегося уровня жидкости будет определять разницу давлений, наружного воздуха и среды в миллиметрах высоты столба жидкости, заполнившей резервуар тягомера</w:t>
      </w:r>
      <w:r w:rsidR="00857709" w:rsidRPr="00857709">
        <w:t>.</w:t>
      </w:r>
    </w:p>
    <w:p w:rsidR="00857709" w:rsidRDefault="00A2677A" w:rsidP="003A4482">
      <w:pPr>
        <w:keepNext/>
        <w:widowControl w:val="0"/>
        <w:ind w:firstLine="709"/>
      </w:pPr>
      <w:r w:rsidRPr="00857709">
        <w:t>Все производимые измерения температуры, относительной влажности, количества теплоносителя, давления в камерах и каналах следует записывать в журнале и в дальнейшем использовать для корректировки параметров теплоносителя, а также для контроля высушенных изделий, выявления и устранения причин брака</w:t>
      </w:r>
      <w:r w:rsidR="00857709" w:rsidRPr="00857709">
        <w:t>.</w:t>
      </w:r>
    </w:p>
    <w:p w:rsidR="00857709" w:rsidRDefault="00A2677A" w:rsidP="003A4482">
      <w:pPr>
        <w:keepNext/>
        <w:widowControl w:val="0"/>
        <w:ind w:firstLine="709"/>
      </w:pPr>
      <w:r w:rsidRPr="00857709">
        <w:t>Если на кирпиче-сырце после сушки обнаружены мелкие трещины в виде так называемых посечек, то это указывает на то, что он имел низкую температуру, либо теплоноситель</w:t>
      </w:r>
      <w:r w:rsidR="00857709" w:rsidRPr="00857709">
        <w:t xml:space="preserve"> - </w:t>
      </w:r>
      <w:r w:rsidRPr="00857709">
        <w:t>слишком высокую влажность</w:t>
      </w:r>
      <w:r w:rsidR="00857709" w:rsidRPr="00857709">
        <w:t xml:space="preserve">. </w:t>
      </w:r>
      <w:r w:rsidRPr="00857709">
        <w:t>Влага теплоносителя конденсируется на сырце, загружаемом в сушилку</w:t>
      </w:r>
      <w:r w:rsidR="00857709" w:rsidRPr="00857709">
        <w:t>.</w:t>
      </w:r>
    </w:p>
    <w:p w:rsidR="00857709" w:rsidRDefault="00A2677A" w:rsidP="003A4482">
      <w:pPr>
        <w:keepNext/>
        <w:widowControl w:val="0"/>
        <w:ind w:firstLine="709"/>
      </w:pPr>
      <w:r w:rsidRPr="00857709">
        <w:t>Если часть кирпича, выступающая за пределы рамок, отваливается в первый период сушки, то причиной этого является значительное превышение влажности спрессованного сырца по сравнению с оптимальной</w:t>
      </w:r>
      <w:r w:rsidR="00857709" w:rsidRPr="00857709">
        <w:t xml:space="preserve">. </w:t>
      </w:r>
      <w:r w:rsidRPr="00857709">
        <w:t>Такой сырец прилипает к пальцам и легко размазывается</w:t>
      </w:r>
      <w:r w:rsidR="00857709" w:rsidRPr="00857709">
        <w:t xml:space="preserve">. </w:t>
      </w:r>
      <w:r w:rsidRPr="00857709">
        <w:t>Чтобы избежать этого, необходимо в первый период сушки прогревать сырец без конденсации на нем влаги теплоносителя и начинать сушку при более низких температурах</w:t>
      </w:r>
      <w:r w:rsidR="00857709" w:rsidRPr="00857709">
        <w:t xml:space="preserve">. </w:t>
      </w:r>
      <w:r w:rsidRPr="00857709">
        <w:t>Для этого необходимо увеличить объемы теплоносителя</w:t>
      </w:r>
      <w:r w:rsidR="00857709" w:rsidRPr="00857709">
        <w:t>.</w:t>
      </w:r>
    </w:p>
    <w:p w:rsidR="00857709" w:rsidRDefault="00A2677A" w:rsidP="003A4482">
      <w:pPr>
        <w:keepNext/>
        <w:widowControl w:val="0"/>
        <w:ind w:firstLine="709"/>
      </w:pPr>
      <w:r w:rsidRPr="00857709">
        <w:t>Если выгружаемый из сушильных камер кирпич-сырец обладает хрупкостью и при незначительном ударе рассыпается на куски, то это указывает на то, что сушка происходит излишне быстро, количество влаги, поступающей изнутри к поверхности, меньше количества испаряемой с поверхности сырца</w:t>
      </w:r>
      <w:r w:rsidR="00857709" w:rsidRPr="00857709">
        <w:t>.</w:t>
      </w:r>
    </w:p>
    <w:p w:rsidR="00857709" w:rsidRDefault="00A2677A" w:rsidP="003A4482">
      <w:pPr>
        <w:keepNext/>
        <w:widowControl w:val="0"/>
        <w:ind w:firstLine="709"/>
      </w:pPr>
      <w:r w:rsidRPr="00857709">
        <w:t>При массовом появлении таких изделий в какой-либо камере или туннеле следует уменьшить количество поступающего в нее теплоносителя, а при появлении этого вида брака во всей сушилке требуется увеличить влагосодержание теплоносителя или снизить его температуру при том же объеме</w:t>
      </w:r>
      <w:r w:rsidR="00857709" w:rsidRPr="00857709">
        <w:t>.</w:t>
      </w:r>
    </w:p>
    <w:p w:rsidR="00857709" w:rsidRDefault="00A2677A" w:rsidP="003A4482">
      <w:pPr>
        <w:keepNext/>
        <w:widowControl w:val="0"/>
        <w:ind w:firstLine="709"/>
      </w:pPr>
      <w:r w:rsidRPr="00857709">
        <w:t>Наличие глубоких фещин без посечек на поверхности кирпича-сырца и сухой твердой корки на углах, боковых гранях и части поверхностей при более высокой влажности внутри является следствием различной степени испарения влаги на участках кирпича-сырца</w:t>
      </w:r>
      <w:r w:rsidR="00857709" w:rsidRPr="00857709">
        <w:t xml:space="preserve">. </w:t>
      </w:r>
      <w:r w:rsidRPr="00857709">
        <w:t>Чтобы устранить этот недостаток, необходимо правильно подобрать отощитель, благодаря чему увели</w:t>
      </w:r>
      <w:r w:rsidR="006F02E8" w:rsidRPr="00857709">
        <w:t>чивается влагопровод</w:t>
      </w:r>
      <w:r w:rsidRPr="00857709">
        <w:t>ность массы кирпича-сырца и он получается без трещин</w:t>
      </w:r>
      <w:r w:rsidR="00857709" w:rsidRPr="00857709">
        <w:t>.</w:t>
      </w:r>
    </w:p>
    <w:p w:rsidR="00857709" w:rsidRDefault="00A2677A" w:rsidP="003A4482">
      <w:pPr>
        <w:keepNext/>
        <w:widowControl w:val="0"/>
        <w:ind w:firstLine="709"/>
      </w:pPr>
      <w:r w:rsidRPr="00857709">
        <w:t>Когда при выгрузке из туннельных сушилок</w:t>
      </w:r>
      <w:r w:rsidR="00857709" w:rsidRPr="00857709">
        <w:t xml:space="preserve"> </w:t>
      </w:r>
      <w:r w:rsidRPr="00857709">
        <w:t>обнаруживаются</w:t>
      </w:r>
      <w:r w:rsidR="0080159B" w:rsidRPr="00857709">
        <w:t xml:space="preserve"> трещины преимущественно в верхних рядах кирпича-сырца, то следует максимально уменьшить зазор между верхними рядами кирпича-сырца и потолком туннелей, сблизить его в верхних рядах или увеличить расстояние между ним в нижних рядах</w:t>
      </w:r>
      <w:r w:rsidR="00857709" w:rsidRPr="00857709">
        <w:t xml:space="preserve">. </w:t>
      </w:r>
      <w:r w:rsidR="0080159B" w:rsidRPr="00857709">
        <w:t>Если выполнить это невозможно</w:t>
      </w:r>
      <w:r w:rsidR="00857709">
        <w:t xml:space="preserve"> (</w:t>
      </w:r>
      <w:r w:rsidR="0080159B" w:rsidRPr="00857709">
        <w:t>например, при укладке кирпича-сырца автоматами</w:t>
      </w:r>
      <w:r w:rsidR="00857709" w:rsidRPr="00857709">
        <w:t>),</w:t>
      </w:r>
      <w:r w:rsidR="0080159B" w:rsidRPr="00857709">
        <w:t xml:space="preserve"> необходимо увеличить скорость теплоносителя, снизить температуру и увеличить его объем</w:t>
      </w:r>
      <w:r w:rsidR="00857709" w:rsidRPr="00857709">
        <w:t>.</w:t>
      </w:r>
    </w:p>
    <w:p w:rsidR="00857709" w:rsidRDefault="0080159B" w:rsidP="003A4482">
      <w:pPr>
        <w:keepNext/>
        <w:widowControl w:val="0"/>
        <w:ind w:firstLine="709"/>
      </w:pPr>
      <w:r w:rsidRPr="00857709">
        <w:t>Сушильщик обязан знать о всех изменениях в составе шихты и параметрах прессования изделий</w:t>
      </w:r>
      <w:r w:rsidR="00857709">
        <w:t xml:space="preserve"> (</w:t>
      </w:r>
      <w:r w:rsidRPr="00857709">
        <w:t>влажности бруса, температуре его, степени вакуумирования</w:t>
      </w:r>
      <w:r w:rsidR="00857709" w:rsidRPr="00857709">
        <w:t xml:space="preserve">) </w:t>
      </w:r>
      <w:r w:rsidRPr="00857709">
        <w:t>с тем, чтобы наблюдать их влияние на качество высушиваемых изделий и своевременно информировать об этом начальника цеха</w:t>
      </w:r>
      <w:r w:rsidR="00857709" w:rsidRPr="00857709">
        <w:t>.</w:t>
      </w:r>
    </w:p>
    <w:p w:rsidR="00857709" w:rsidRDefault="00857709" w:rsidP="003A4482">
      <w:pPr>
        <w:keepNext/>
        <w:widowControl w:val="0"/>
        <w:ind w:firstLine="709"/>
      </w:pPr>
    </w:p>
    <w:p w:rsidR="0080159B" w:rsidRPr="00857709" w:rsidRDefault="00857709" w:rsidP="003A4482">
      <w:pPr>
        <w:pStyle w:val="2"/>
        <w:widowControl w:val="0"/>
      </w:pPr>
      <w:r w:rsidRPr="00857709">
        <w:t>Топки для сушилок</w:t>
      </w:r>
    </w:p>
    <w:p w:rsidR="00857709" w:rsidRDefault="00857709" w:rsidP="003A4482">
      <w:pPr>
        <w:keepNext/>
        <w:widowControl w:val="0"/>
        <w:ind w:firstLine="709"/>
      </w:pPr>
    </w:p>
    <w:p w:rsidR="00857709" w:rsidRDefault="0080159B" w:rsidP="003A4482">
      <w:pPr>
        <w:keepNext/>
        <w:widowControl w:val="0"/>
        <w:ind w:firstLine="709"/>
      </w:pPr>
      <w:r w:rsidRPr="00857709">
        <w:t>Топки для получения дымовых газов в качестве теплоносителя обычно используют как дополнительный источник тепла к получаемому от кирпичеобжигательных печей</w:t>
      </w:r>
      <w:r w:rsidR="00857709" w:rsidRPr="00857709">
        <w:t xml:space="preserve">. </w:t>
      </w:r>
      <w:r w:rsidRPr="00857709">
        <w:t>Эти топки получили название подтопков</w:t>
      </w:r>
      <w:r w:rsidR="00857709" w:rsidRPr="00857709">
        <w:t xml:space="preserve">. </w:t>
      </w:r>
      <w:r w:rsidRPr="00857709">
        <w:t xml:space="preserve">На </w:t>
      </w:r>
      <w:r w:rsidR="00857709">
        <w:t>рис.9</w:t>
      </w:r>
      <w:r w:rsidRPr="00857709">
        <w:t>2</w:t>
      </w:r>
      <w:r w:rsidR="00857709" w:rsidRPr="00857709">
        <w:t xml:space="preserve"> </w:t>
      </w:r>
      <w:r w:rsidRPr="00857709">
        <w:t>показана</w:t>
      </w:r>
      <w:r w:rsidR="00857709" w:rsidRPr="00857709">
        <w:t xml:space="preserve"> </w:t>
      </w:r>
      <w:r w:rsidRPr="00857709">
        <w:t>колосниковая</w:t>
      </w:r>
      <w:r w:rsidR="00857709" w:rsidRPr="00857709">
        <w:t xml:space="preserve"> </w:t>
      </w:r>
      <w:r w:rsidRPr="00857709">
        <w:t>топка</w:t>
      </w:r>
      <w:r w:rsidR="00857709" w:rsidRPr="00857709">
        <w:t xml:space="preserve"> </w:t>
      </w:r>
      <w:r w:rsidRPr="00857709">
        <w:t>Росстром-проекта для угля с воздушным и паровым дутьем</w:t>
      </w:r>
      <w:r w:rsidR="00857709" w:rsidRPr="00857709">
        <w:t xml:space="preserve">. </w:t>
      </w:r>
      <w:r w:rsidRPr="00857709">
        <w:t xml:space="preserve">Горячие газы из топочного пространства 7 проходят над перевальной стенкой </w:t>
      </w:r>
      <w:r w:rsidRPr="00857709">
        <w:rPr>
          <w:i/>
          <w:iCs/>
        </w:rPr>
        <w:t xml:space="preserve">8 </w:t>
      </w:r>
      <w:r w:rsidRPr="00857709">
        <w:t xml:space="preserve">и опускаются вниз в подземный газоход </w:t>
      </w:r>
      <w:r w:rsidRPr="00857709">
        <w:rPr>
          <w:i/>
          <w:iCs/>
        </w:rPr>
        <w:t>12</w:t>
      </w:r>
      <w:r w:rsidR="00857709" w:rsidRPr="00857709">
        <w:rPr>
          <w:i/>
          <w:iCs/>
        </w:rPr>
        <w:t xml:space="preserve">. </w:t>
      </w:r>
      <w:r w:rsidRPr="00857709">
        <w:t>При резком изменении направления движения газов часть наиболее крупного уноса и золы осаждается</w:t>
      </w:r>
      <w:r w:rsidR="00857709" w:rsidRPr="00857709">
        <w:t xml:space="preserve">. </w:t>
      </w:r>
      <w:r w:rsidRPr="00857709">
        <w:t>Затем горячие газы за счет притока наружного воздуха, поступающего через колодец</w:t>
      </w:r>
      <w:r w:rsidR="00857709" w:rsidRPr="00857709">
        <w:t>),</w:t>
      </w:r>
      <w:r w:rsidRPr="00857709">
        <w:t xml:space="preserve"> охлаждаются до требуемой температуры и по газоходу поступают в вентилятор и далее в центральный канал сушилки</w:t>
      </w:r>
      <w:r w:rsidR="00857709" w:rsidRPr="00857709">
        <w:t xml:space="preserve">. </w:t>
      </w:r>
      <w:r w:rsidRPr="00857709">
        <w:t xml:space="preserve">Топка снабжена аварийной трубой </w:t>
      </w:r>
      <w:r w:rsidRPr="00857709">
        <w:rPr>
          <w:i/>
          <w:iCs/>
        </w:rPr>
        <w:t xml:space="preserve">9 </w:t>
      </w:r>
      <w:r w:rsidRPr="00857709">
        <w:t>для растопки и на случай остановки вентилятора сушилки для отвода газов в атмосферу</w:t>
      </w:r>
      <w:r w:rsidR="00857709" w:rsidRPr="00857709">
        <w:t xml:space="preserve">. </w:t>
      </w:r>
    </w:p>
    <w:p w:rsidR="00857709" w:rsidRDefault="003A4482" w:rsidP="003A4482">
      <w:pPr>
        <w:keepNext/>
        <w:widowControl w:val="0"/>
        <w:ind w:firstLine="709"/>
      </w:pPr>
      <w:r>
        <w:br w:type="page"/>
      </w:r>
      <w:r w:rsidR="00472D5C">
        <w:pict>
          <v:shape id="_x0000_i1033" type="#_x0000_t75" style="width:188.25pt;height:207.75pt">
            <v:imagedata r:id="rId15" o:title=""/>
          </v:shape>
        </w:pict>
      </w:r>
    </w:p>
    <w:p w:rsidR="00857709" w:rsidRDefault="00857709" w:rsidP="003A4482">
      <w:pPr>
        <w:keepNext/>
        <w:widowControl w:val="0"/>
        <w:ind w:firstLine="709"/>
      </w:pPr>
    </w:p>
    <w:p w:rsidR="00857709" w:rsidRDefault="0080159B" w:rsidP="003A4482">
      <w:pPr>
        <w:keepNext/>
        <w:widowControl w:val="0"/>
        <w:ind w:firstLine="709"/>
      </w:pPr>
      <w:r w:rsidRPr="00857709">
        <w:t>Охлаждение топочных газов через дымовую трубу непосредственно за перевальной стенкой большим количеством воздуха нецелесообразно, так как при этом газы не будут догорать</w:t>
      </w:r>
      <w:r w:rsidR="00857709" w:rsidRPr="00857709">
        <w:t xml:space="preserve">. </w:t>
      </w:r>
      <w:r w:rsidRPr="00857709">
        <w:t xml:space="preserve">Подача некоторого количества вторичного воздуха через небольшие окна </w:t>
      </w:r>
      <w:r w:rsidRPr="00857709">
        <w:rPr>
          <w:i/>
          <w:iCs/>
        </w:rPr>
        <w:t xml:space="preserve">10 </w:t>
      </w:r>
      <w:r w:rsidRPr="00857709">
        <w:t>за перевальной стенкой усиливает догорание газов</w:t>
      </w:r>
      <w:r w:rsidR="00857709" w:rsidRPr="00857709">
        <w:t>.</w:t>
      </w:r>
    </w:p>
    <w:p w:rsidR="00857709" w:rsidRDefault="0080159B" w:rsidP="003A4482">
      <w:pPr>
        <w:keepNext/>
        <w:widowControl w:val="0"/>
        <w:ind w:firstLine="709"/>
      </w:pPr>
      <w:r w:rsidRPr="00857709">
        <w:t xml:space="preserve">Недостатком подтопка этой конструкции является большой унос из него золы и несгоревшего топлива, что усложняет эксплуатацию </w:t>
      </w:r>
      <w:r w:rsidR="00472D5C">
        <w:rPr>
          <w:noProof/>
        </w:rPr>
        <w:pict>
          <v:line id="_x0000_s1029" style="position:absolute;left:0;text-align:left;z-index:251656192;mso-position-horizontal-relative:margin;mso-position-vertical-relative:text" from="-234.25pt,228.95pt" to="-234.25pt,326.15pt" o:allowincell="f" strokeweight=".7pt">
            <w10:wrap anchorx="margin"/>
          </v:line>
        </w:pict>
      </w:r>
      <w:r w:rsidR="00472D5C">
        <w:rPr>
          <w:noProof/>
        </w:rPr>
        <w:pict>
          <v:line id="_x0000_s1030" style="position:absolute;left:0;text-align:left;z-index:251657216;mso-position-horizontal-relative:margin;mso-position-vertical-relative:text" from="-228pt,228.95pt" to="-228pt,326.15pt" o:allowincell="f" strokeweight=".7pt">
            <w10:wrap anchorx="margin"/>
          </v:line>
        </w:pict>
      </w:r>
      <w:r w:rsidR="00472D5C">
        <w:rPr>
          <w:noProof/>
        </w:rPr>
        <w:pict>
          <v:line id="_x0000_s1031" style="position:absolute;left:0;text-align:left;z-index:251658240;mso-position-horizontal-relative:margin;mso-position-vertical-relative:text" from="-213.85pt,278.15pt" to="-213.85pt,326.15pt" o:allowincell="f" strokeweight=".7pt">
            <w10:wrap anchorx="margin"/>
          </v:line>
        </w:pict>
      </w:r>
      <w:r w:rsidR="00472D5C">
        <w:rPr>
          <w:noProof/>
        </w:rPr>
        <w:pict>
          <v:line id="_x0000_s1032" style="position:absolute;left:0;text-align:left;z-index:251659264;mso-position-horizontal-relative:margin;mso-position-vertical-relative:text" from="-208.3pt,278.15pt" to="-208.3pt,319.45pt" o:allowincell="f" strokeweight=".7pt">
            <w10:wrap anchorx="margin"/>
          </v:line>
        </w:pict>
      </w:r>
      <w:r w:rsidR="00472D5C">
        <w:rPr>
          <w:noProof/>
        </w:rPr>
        <w:pict>
          <v:line id="_x0000_s1033" style="position:absolute;left:0;text-align:left;z-index:251660288;mso-position-horizontal-relative:margin;mso-position-vertical-relative:text" from="-202.3pt,313.45pt" to="-202.3pt,344.4pt" o:allowincell="f" strokeweight=".25pt">
            <w10:wrap anchorx="margin"/>
          </v:line>
        </w:pict>
      </w:r>
      <w:r w:rsidRPr="00857709">
        <w:t>сушилок и создает антисанитарные условия в прилегающих помещениях</w:t>
      </w:r>
      <w:r w:rsidR="00857709" w:rsidRPr="00857709">
        <w:t>.</w:t>
      </w:r>
    </w:p>
    <w:p w:rsidR="0080159B" w:rsidRPr="00857709" w:rsidRDefault="0080159B" w:rsidP="003A4482">
      <w:pPr>
        <w:keepNext/>
        <w:widowControl w:val="0"/>
        <w:ind w:firstLine="709"/>
      </w:pPr>
      <w:r w:rsidRPr="00857709">
        <w:t>При использовании таких топок следует избегать применения многозольного топлива</w:t>
      </w:r>
      <w:r w:rsidR="00857709" w:rsidRPr="00857709">
        <w:t xml:space="preserve">. </w:t>
      </w:r>
      <w:r w:rsidRPr="00857709">
        <w:t>Если его приходится использовать, то надо работать с умеренным напряжением колосниковой решетки порядка 350</w:t>
      </w:r>
      <w:r w:rsidR="00857709" w:rsidRPr="00857709">
        <w:t>-</w:t>
      </w:r>
      <w:r w:rsidRPr="00857709">
        <w:t xml:space="preserve">400 </w:t>
      </w:r>
      <w:r w:rsidRPr="00857709">
        <w:rPr>
          <w:i/>
          <w:iCs/>
        </w:rPr>
        <w:t>кг1мЩЧ</w:t>
      </w:r>
      <w:r w:rsidR="00857709" w:rsidRPr="00857709">
        <w:rPr>
          <w:i/>
          <w:iCs/>
        </w:rPr>
        <w:t xml:space="preserve">. </w:t>
      </w:r>
      <w:r w:rsidRPr="00857709">
        <w:t xml:space="preserve">Это значит, что количество сжигаемого топлива за 1 </w:t>
      </w:r>
      <w:r w:rsidRPr="00857709">
        <w:rPr>
          <w:i/>
          <w:iCs/>
        </w:rPr>
        <w:t xml:space="preserve">ч </w:t>
      </w:r>
      <w:r w:rsidRPr="00857709">
        <w:t xml:space="preserve">на 1 </w:t>
      </w:r>
      <w:r w:rsidRPr="00857709">
        <w:rPr>
          <w:i/>
          <w:iCs/>
        </w:rPr>
        <w:t>м</w:t>
      </w:r>
      <w:r w:rsidRPr="00857709">
        <w:rPr>
          <w:i/>
          <w:iCs/>
          <w:vertAlign w:val="superscript"/>
        </w:rPr>
        <w:t>2</w:t>
      </w:r>
      <w:r w:rsidRPr="00857709">
        <w:rPr>
          <w:i/>
          <w:iCs/>
        </w:rPr>
        <w:t xml:space="preserve"> </w:t>
      </w:r>
      <w:r w:rsidRPr="00857709">
        <w:t xml:space="preserve">колосниковой решетки не должно превышать 400 </w:t>
      </w:r>
      <w:r w:rsidRPr="00857709">
        <w:rPr>
          <w:i/>
          <w:iCs/>
        </w:rPr>
        <w:t>кг</w:t>
      </w:r>
      <w:r w:rsidR="00857709" w:rsidRPr="00857709">
        <w:rPr>
          <w:i/>
          <w:iCs/>
        </w:rPr>
        <w:t xml:space="preserve">. </w:t>
      </w:r>
      <w:r w:rsidRPr="00857709">
        <w:t>Если тепла недостаточно, то увеличивают число топок</w:t>
      </w:r>
      <w:r w:rsidR="00857709" w:rsidRPr="00857709">
        <w:t xml:space="preserve">. </w:t>
      </w:r>
      <w:r w:rsidRPr="00857709">
        <w:t>|</w:t>
      </w:r>
    </w:p>
    <w:p w:rsidR="00857709" w:rsidRDefault="0080159B" w:rsidP="003A4482">
      <w:pPr>
        <w:keepNext/>
        <w:widowControl w:val="0"/>
        <w:ind w:firstLine="709"/>
      </w:pPr>
      <w:r w:rsidRPr="00857709">
        <w:t>Для сжигания топлива в виде</w:t>
      </w:r>
      <w:r w:rsidR="005A5F9E">
        <w:t xml:space="preserve"> отходов лесопильных и деревоот</w:t>
      </w:r>
      <w:r w:rsidRPr="00857709">
        <w:t>делочных заводов, влажных дров или торфа применяют шахтную топку</w:t>
      </w:r>
      <w:r w:rsidR="00857709">
        <w:t xml:space="preserve"> (рис.9</w:t>
      </w:r>
      <w:r w:rsidRPr="00857709">
        <w:t>3</w:t>
      </w:r>
      <w:r w:rsidR="00857709" w:rsidRPr="00857709">
        <w:t xml:space="preserve">). </w:t>
      </w:r>
      <w:r w:rsidRPr="00857709">
        <w:t xml:space="preserve">Такая топка включает в себя шахту </w:t>
      </w:r>
      <w:r w:rsidRPr="00857709">
        <w:rPr>
          <w:i/>
          <w:iCs/>
        </w:rPr>
        <w:t xml:space="preserve">6 </w:t>
      </w:r>
      <w:r w:rsidRPr="00857709">
        <w:t>и три колосниковые решетки</w:t>
      </w:r>
      <w:r w:rsidR="00857709" w:rsidRPr="00857709">
        <w:t xml:space="preserve"> - </w:t>
      </w:r>
      <w:r w:rsidRPr="00857709">
        <w:t xml:space="preserve">наклонную </w:t>
      </w:r>
      <w:r w:rsidRPr="00857709">
        <w:rPr>
          <w:i/>
          <w:iCs/>
        </w:rPr>
        <w:t xml:space="preserve">1 </w:t>
      </w:r>
      <w:r w:rsidRPr="00857709">
        <w:t xml:space="preserve">и горизонтальные </w:t>
      </w:r>
      <w:r w:rsidRPr="00857709">
        <w:rPr>
          <w:i/>
          <w:iCs/>
        </w:rPr>
        <w:t xml:space="preserve">3 </w:t>
      </w:r>
      <w:r w:rsidRPr="00857709">
        <w:t xml:space="preserve">и </w:t>
      </w:r>
      <w:r w:rsidRPr="00857709">
        <w:rPr>
          <w:i/>
          <w:iCs/>
        </w:rPr>
        <w:t>2</w:t>
      </w:r>
      <w:r w:rsidR="00857709" w:rsidRPr="00857709">
        <w:rPr>
          <w:i/>
          <w:iCs/>
        </w:rPr>
        <w:t xml:space="preserve">. </w:t>
      </w:r>
      <w:r w:rsidRPr="00857709">
        <w:t>Топливо загружается в шахту сверху через загрузочную коробку 7, заполняет шахту и покрывает наклонные колосники</w:t>
      </w:r>
      <w:r w:rsidR="00857709" w:rsidRPr="00857709">
        <w:t xml:space="preserve">. </w:t>
      </w:r>
      <w:r w:rsidRPr="00857709">
        <w:t xml:space="preserve">Дверки </w:t>
      </w:r>
      <w:r w:rsidRPr="00857709">
        <w:rPr>
          <w:i/>
          <w:iCs/>
        </w:rPr>
        <w:t xml:space="preserve">4 </w:t>
      </w:r>
      <w:r w:rsidRPr="00857709">
        <w:t xml:space="preserve">служат для очистки колосников, а отверстие </w:t>
      </w:r>
      <w:r w:rsidRPr="00857709">
        <w:rPr>
          <w:i/>
          <w:iCs/>
        </w:rPr>
        <w:t>5</w:t>
      </w:r>
      <w:r w:rsidR="00857709" w:rsidRPr="00857709">
        <w:rPr>
          <w:i/>
          <w:iCs/>
        </w:rPr>
        <w:t xml:space="preserve"> - </w:t>
      </w:r>
      <w:r w:rsidRPr="00857709">
        <w:t>для шуровки и проталкивания топлива</w:t>
      </w:r>
      <w:r w:rsidR="00857709" w:rsidRPr="00857709">
        <w:t xml:space="preserve">. </w:t>
      </w:r>
    </w:p>
    <w:p w:rsidR="00857709" w:rsidRDefault="00857709" w:rsidP="003A4482">
      <w:pPr>
        <w:keepNext/>
        <w:widowControl w:val="0"/>
        <w:ind w:firstLine="709"/>
      </w:pPr>
    </w:p>
    <w:p w:rsidR="00857709" w:rsidRDefault="00472D5C" w:rsidP="003A4482">
      <w:pPr>
        <w:keepNext/>
        <w:widowControl w:val="0"/>
        <w:ind w:firstLine="709"/>
      </w:pPr>
      <w:r>
        <w:pict>
          <v:shape id="_x0000_i1034" type="#_x0000_t75" style="width:184.5pt;height:207pt">
            <v:imagedata r:id="rId16" o:title=""/>
          </v:shape>
        </w:pict>
      </w:r>
    </w:p>
    <w:p w:rsidR="00857709" w:rsidRDefault="00857709" w:rsidP="003A4482">
      <w:pPr>
        <w:keepNext/>
        <w:widowControl w:val="0"/>
        <w:ind w:firstLine="709"/>
      </w:pPr>
    </w:p>
    <w:p w:rsidR="00857709" w:rsidRDefault="0080159B" w:rsidP="003A4482">
      <w:pPr>
        <w:keepNext/>
        <w:widowControl w:val="0"/>
        <w:ind w:firstLine="709"/>
      </w:pPr>
      <w:r w:rsidRPr="00857709">
        <w:t>В шахте и на наклонных колосниках происходят в основном</w:t>
      </w:r>
      <w:r w:rsidR="00857709" w:rsidRPr="00857709">
        <w:t xml:space="preserve"> </w:t>
      </w:r>
      <w:r w:rsidRPr="00857709">
        <w:t>сушка</w:t>
      </w:r>
      <w:r w:rsidR="00857709" w:rsidRPr="00857709">
        <w:t xml:space="preserve"> </w:t>
      </w:r>
      <w:r w:rsidRPr="00857709">
        <w:t>и</w:t>
      </w:r>
      <w:r w:rsidR="00857709" w:rsidRPr="00857709">
        <w:t xml:space="preserve"> </w:t>
      </w:r>
      <w:r w:rsidRPr="00857709">
        <w:t>подогрев топлива с выделением горючих газов, а на горизонтальных</w:t>
      </w:r>
      <w:r w:rsidR="00857709" w:rsidRPr="00857709">
        <w:t xml:space="preserve"> </w:t>
      </w:r>
      <w:r w:rsidRPr="00857709">
        <w:t>колосниках</w:t>
      </w:r>
      <w:r w:rsidR="00857709" w:rsidRPr="00857709">
        <w:t xml:space="preserve"> - </w:t>
      </w:r>
      <w:r w:rsidRPr="00857709">
        <w:t>горение топлива</w:t>
      </w:r>
      <w:r w:rsidR="00857709" w:rsidRPr="00857709">
        <w:t xml:space="preserve">. </w:t>
      </w:r>
      <w:r w:rsidRPr="00857709">
        <w:t>Подобные топки не отвечают условиям противопожарной</w:t>
      </w:r>
      <w:r w:rsidR="00857709" w:rsidRPr="00857709">
        <w:t xml:space="preserve"> </w:t>
      </w:r>
      <w:r w:rsidRPr="00857709">
        <w:t>безопасности</w:t>
      </w:r>
      <w:r w:rsidR="00857709" w:rsidRPr="00857709">
        <w:t xml:space="preserve"> </w:t>
      </w:r>
      <w:r w:rsidRPr="00857709">
        <w:t>и требуют устройства специальных искрогасительных камер и защиты дверей камер и сушильных рамок от загорания</w:t>
      </w:r>
      <w:r w:rsidR="00857709" w:rsidRPr="00857709">
        <w:t xml:space="preserve">. </w:t>
      </w:r>
      <w:r w:rsidRPr="00857709">
        <w:t>В кирпичной промышленности в качестве топлива широко применяют природный газ и жидкое топливо</w:t>
      </w:r>
      <w:r w:rsidR="00857709" w:rsidRPr="00857709">
        <w:t>.</w:t>
      </w:r>
    </w:p>
    <w:p w:rsidR="00857709" w:rsidRDefault="0080159B" w:rsidP="003A4482">
      <w:pPr>
        <w:keepNext/>
        <w:widowControl w:val="0"/>
        <w:ind w:firstLine="709"/>
      </w:pPr>
      <w:r w:rsidRPr="00857709">
        <w:t xml:space="preserve">На </w:t>
      </w:r>
      <w:r w:rsidR="00857709">
        <w:t>рис.9</w:t>
      </w:r>
      <w:r w:rsidRPr="00857709">
        <w:t>4 показ</w:t>
      </w:r>
      <w:r w:rsidR="005A5F9E">
        <w:t>ана типовая топка Росстромпроек</w:t>
      </w:r>
      <w:r w:rsidRPr="00857709">
        <w:t>т а для твердого топлива, приспособленная ДЛЯ сжигания природного газа</w:t>
      </w:r>
      <w:r w:rsidR="00857709" w:rsidRPr="00857709">
        <w:t xml:space="preserve">. </w:t>
      </w:r>
      <w:r w:rsidRPr="00857709">
        <w:t>В этой топке увеличен топочный объем за счет частичной разборки перевальной стенки и ликвидации камеры для дожигания уносов топлива</w:t>
      </w:r>
      <w:r w:rsidR="00857709" w:rsidRPr="00857709">
        <w:t xml:space="preserve">. </w:t>
      </w:r>
      <w:r w:rsidRPr="00857709">
        <w:t>Колосниковая решетка и зольник заменены подом из огнеупорного кирпича</w:t>
      </w:r>
      <w:r w:rsidR="00857709" w:rsidRPr="00857709">
        <w:t>.</w:t>
      </w:r>
    </w:p>
    <w:p w:rsidR="00857709" w:rsidRDefault="0080159B" w:rsidP="003A4482">
      <w:pPr>
        <w:keepNext/>
        <w:widowControl w:val="0"/>
        <w:ind w:firstLine="709"/>
      </w:pPr>
      <w:r w:rsidRPr="00857709">
        <w:t>Чугунная топочная плита заменена кирпичной кладкой с отверстиями для установки горелок и подачи вторичного воздуха</w:t>
      </w:r>
      <w:r w:rsidR="00857709" w:rsidRPr="00857709">
        <w:t xml:space="preserve">. </w:t>
      </w:r>
      <w:r w:rsidRPr="00857709">
        <w:t>Торцовую стенку топки против горелок частично разбирают для установки взрывного клапана 7</w:t>
      </w:r>
      <w:r w:rsidR="00857709" w:rsidRPr="00857709">
        <w:t>.</w:t>
      </w:r>
    </w:p>
    <w:p w:rsidR="00857709" w:rsidRDefault="0080159B" w:rsidP="003A4482">
      <w:pPr>
        <w:keepNext/>
        <w:widowControl w:val="0"/>
        <w:ind w:firstLine="709"/>
        <w:rPr>
          <w:i/>
          <w:iCs/>
        </w:rPr>
      </w:pPr>
      <w:r w:rsidRPr="00857709">
        <w:t>При переоборудовании топки предусматривается устройство</w:t>
      </w:r>
      <w:r w:rsidR="005A5F9E">
        <w:t xml:space="preserve"> </w:t>
      </w:r>
      <w:r w:rsidRPr="00857709">
        <w:t>-</w:t>
      </w:r>
      <w:r w:rsidR="005A5F9E">
        <w:t xml:space="preserve"> </w:t>
      </w:r>
      <w:r w:rsidRPr="00857709">
        <w:t>системы газоподводящих труб</w:t>
      </w:r>
      <w:r w:rsidR="00857709" w:rsidRPr="00857709">
        <w:t xml:space="preserve"> </w:t>
      </w:r>
      <w:r w:rsidRPr="00857709">
        <w:t xml:space="preserve">с запальником </w:t>
      </w:r>
      <w:r w:rsidRPr="00857709">
        <w:rPr>
          <w:i/>
          <w:iCs/>
        </w:rPr>
        <w:t xml:space="preserve">2 </w:t>
      </w:r>
      <w:r w:rsidRPr="00857709">
        <w:t xml:space="preserve">и инжекционных горелок </w:t>
      </w:r>
      <w:r w:rsidRPr="00857709">
        <w:rPr>
          <w:i/>
          <w:iCs/>
        </w:rPr>
        <w:t>4</w:t>
      </w:r>
      <w:r w:rsidR="00857709" w:rsidRPr="00857709">
        <w:rPr>
          <w:i/>
          <w:iCs/>
        </w:rPr>
        <w:t xml:space="preserve">. </w:t>
      </w:r>
      <w:r w:rsidRPr="00857709">
        <w:t xml:space="preserve">Колосники перекрываются кирпичом и горкой огнеупорного щебня </w:t>
      </w:r>
      <w:r w:rsidRPr="00857709">
        <w:rPr>
          <w:i/>
          <w:iCs/>
        </w:rPr>
        <w:t>5</w:t>
      </w:r>
      <w:r w:rsidR="00857709" w:rsidRPr="00857709">
        <w:rPr>
          <w:i/>
          <w:iCs/>
        </w:rPr>
        <w:t>.</w:t>
      </w:r>
    </w:p>
    <w:p w:rsidR="00857709" w:rsidRDefault="0080159B" w:rsidP="003A4482">
      <w:pPr>
        <w:keepNext/>
        <w:widowControl w:val="0"/>
        <w:ind w:firstLine="709"/>
      </w:pPr>
      <w:r w:rsidRPr="00857709">
        <w:t>Давление газа в сети контролируют манометром, а разрежение в топке</w:t>
      </w:r>
      <w:r w:rsidR="00857709" w:rsidRPr="00857709">
        <w:t xml:space="preserve"> - </w:t>
      </w:r>
      <w:r w:rsidRPr="00857709">
        <w:t>тягомером, соединенным с каждой топкой сетью труб</w:t>
      </w:r>
      <w:r w:rsidR="00857709" w:rsidRPr="00857709">
        <w:t>.</w:t>
      </w:r>
    </w:p>
    <w:p w:rsidR="00857709" w:rsidRDefault="0080159B" w:rsidP="003A4482">
      <w:pPr>
        <w:keepNext/>
        <w:widowControl w:val="0"/>
        <w:ind w:firstLine="709"/>
      </w:pPr>
      <w:r w:rsidRPr="00857709">
        <w:t>В топках для сушилок чаще всего применяют инжекционные горелки различного типа и производительности</w:t>
      </w:r>
      <w:r w:rsidR="00857709" w:rsidRPr="00857709">
        <w:t xml:space="preserve">. </w:t>
      </w:r>
      <w:r w:rsidRPr="00857709">
        <w:t xml:space="preserve">Так как они не дают полного смешивания газа с воздухом, то для подачи в топку вторичного воздуха в передней стенке топки устраивают каналы </w:t>
      </w:r>
      <w:r w:rsidRPr="00857709">
        <w:rPr>
          <w:i/>
          <w:iCs/>
        </w:rPr>
        <w:t xml:space="preserve">3, </w:t>
      </w:r>
      <w:r w:rsidRPr="00857709">
        <w:t>позволяющие регулировать количество поступающего вторичного воздуха и температуру в топочном пространстве</w:t>
      </w:r>
      <w:r w:rsidR="00857709" w:rsidRPr="00857709">
        <w:t xml:space="preserve">. </w:t>
      </w:r>
    </w:p>
    <w:p w:rsidR="00857709" w:rsidRDefault="00857709" w:rsidP="003A4482">
      <w:pPr>
        <w:keepNext/>
        <w:widowControl w:val="0"/>
        <w:ind w:firstLine="709"/>
      </w:pPr>
    </w:p>
    <w:p w:rsidR="00857709" w:rsidRDefault="00472D5C" w:rsidP="003A4482">
      <w:pPr>
        <w:keepNext/>
        <w:widowControl w:val="0"/>
        <w:ind w:firstLine="709"/>
      </w:pPr>
      <w:r>
        <w:pict>
          <v:shape id="_x0000_i1035" type="#_x0000_t75" style="width:178.5pt;height:220.5pt">
            <v:imagedata r:id="rId17" o:title=""/>
          </v:shape>
        </w:pict>
      </w:r>
    </w:p>
    <w:p w:rsidR="00857709" w:rsidRDefault="00857709" w:rsidP="003A4482">
      <w:pPr>
        <w:keepNext/>
        <w:widowControl w:val="0"/>
        <w:ind w:firstLine="709"/>
      </w:pPr>
    </w:p>
    <w:p w:rsidR="00857709" w:rsidRDefault="0080159B" w:rsidP="003A4482">
      <w:pPr>
        <w:keepNext/>
        <w:widowControl w:val="0"/>
        <w:ind w:firstLine="709"/>
      </w:pPr>
      <w:r w:rsidRPr="00857709">
        <w:t xml:space="preserve">Схема инжекции воздуха в горелке показана на </w:t>
      </w:r>
      <w:r w:rsidR="00857709">
        <w:t>рис.9</w:t>
      </w:r>
      <w:r w:rsidRPr="00857709">
        <w:t>5</w:t>
      </w:r>
      <w:r w:rsidR="00857709" w:rsidRPr="00857709">
        <w:t xml:space="preserve">. </w:t>
      </w:r>
      <w:r w:rsidRPr="00857709">
        <w:t>Газ, вытекающий под давлением из форсунки</w:t>
      </w:r>
      <w:r w:rsidR="00857709" w:rsidRPr="00857709">
        <w:t xml:space="preserve"> - </w:t>
      </w:r>
      <w:r w:rsidRPr="00857709">
        <w:t xml:space="preserve">1, поступает в смеситель </w:t>
      </w:r>
      <w:r w:rsidRPr="00857709">
        <w:rPr>
          <w:i/>
          <w:iCs/>
        </w:rPr>
        <w:t xml:space="preserve">2 </w:t>
      </w:r>
      <w:r w:rsidRPr="00857709">
        <w:t>и</w:t>
      </w:r>
      <w:r w:rsidR="00857709">
        <w:t xml:space="preserve"> </w:t>
      </w:r>
      <w:r w:rsidRPr="00857709">
        <w:t xml:space="preserve">заполняет суженное сечение в горловине </w:t>
      </w:r>
      <w:r w:rsidRPr="00857709">
        <w:rPr>
          <w:i/>
          <w:iCs/>
        </w:rPr>
        <w:t xml:space="preserve">3 </w:t>
      </w:r>
      <w:r w:rsidRPr="00857709">
        <w:t>горелки</w:t>
      </w:r>
      <w:r w:rsidR="00857709" w:rsidRPr="00857709">
        <w:t xml:space="preserve">. </w:t>
      </w:r>
      <w:r w:rsidRPr="00857709">
        <w:t>Перемещаясь в смесителе, газ создает у входа в горелку разрежение, благодаря которому в нее всасывается одновременно и воздух</w:t>
      </w:r>
      <w:r w:rsidR="00857709" w:rsidRPr="00857709">
        <w:t xml:space="preserve">. </w:t>
      </w:r>
      <w:r w:rsidRPr="00857709">
        <w:t>Количество газа, поступающего в форсунку, регулируется краном газоподводящей сети, а количество воздуха</w:t>
      </w:r>
      <w:r w:rsidR="00857709" w:rsidRPr="00857709">
        <w:t xml:space="preserve"> - </w:t>
      </w:r>
      <w:r w:rsidRPr="00857709">
        <w:t xml:space="preserve">регулятором воздуха </w:t>
      </w:r>
      <w:r w:rsidRPr="00857709">
        <w:rPr>
          <w:i/>
          <w:iCs/>
        </w:rPr>
        <w:t>5</w:t>
      </w:r>
      <w:r w:rsidR="00857709" w:rsidRPr="00857709">
        <w:rPr>
          <w:i/>
          <w:iCs/>
        </w:rPr>
        <w:t xml:space="preserve">. </w:t>
      </w:r>
      <w:r w:rsidRPr="00857709">
        <w:t xml:space="preserve">Смеситель заканчивается насадком </w:t>
      </w:r>
      <w:r w:rsidRPr="00857709">
        <w:rPr>
          <w:i/>
          <w:iCs/>
        </w:rPr>
        <w:t xml:space="preserve">4, </w:t>
      </w:r>
      <w:r w:rsidRPr="00857709">
        <w:t>передающим тепло всей массе газовоздушной смеси и рассредоточивающим ее перед выходом из горелки</w:t>
      </w:r>
      <w:r w:rsidR="00857709" w:rsidRPr="00857709">
        <w:t>.</w:t>
      </w:r>
    </w:p>
    <w:p w:rsidR="00857709" w:rsidRDefault="0080159B" w:rsidP="003A4482">
      <w:pPr>
        <w:keepNext/>
        <w:widowControl w:val="0"/>
        <w:ind w:firstLine="709"/>
        <w:rPr>
          <w:i/>
          <w:iCs/>
        </w:rPr>
      </w:pPr>
      <w:r w:rsidRPr="00857709">
        <w:t>Распространены также инжекционные горелки среднего давления ИГК-120, в которых роль насадка выполняет пла</w:t>
      </w:r>
      <w:r w:rsidR="005A5F9E">
        <w:t>с</w:t>
      </w:r>
      <w:r w:rsidRPr="00857709">
        <w:t xml:space="preserve">тинчатый стабилизатор, состоящий из пакета стальных пластинок толщиной 0,5 </w:t>
      </w:r>
      <w:r w:rsidRPr="00857709">
        <w:rPr>
          <w:i/>
          <w:iCs/>
        </w:rPr>
        <w:t xml:space="preserve">мм </w:t>
      </w:r>
      <w:r w:rsidRPr="00857709">
        <w:t xml:space="preserve">с расстоянием между пластинками 1,5 </w:t>
      </w:r>
      <w:r w:rsidRPr="00857709">
        <w:rPr>
          <w:i/>
          <w:iCs/>
        </w:rPr>
        <w:t>мм</w:t>
      </w:r>
      <w:r w:rsidR="00857709" w:rsidRPr="00857709">
        <w:rPr>
          <w:i/>
          <w:iCs/>
        </w:rPr>
        <w:t>.</w:t>
      </w:r>
    </w:p>
    <w:p w:rsidR="00857709" w:rsidRDefault="0080159B" w:rsidP="003A4482">
      <w:pPr>
        <w:keepNext/>
        <w:widowControl w:val="0"/>
        <w:ind w:firstLine="709"/>
      </w:pPr>
      <w:r w:rsidRPr="00857709">
        <w:t>В процессе обслуживания топки следует поддерживать температуру газов в центральном канале сушилки на заданном уровне при наименьшем расходе топлива</w:t>
      </w:r>
      <w:r w:rsidR="00857709" w:rsidRPr="00857709">
        <w:t>.</w:t>
      </w:r>
    </w:p>
    <w:p w:rsidR="00857709" w:rsidRDefault="0080159B" w:rsidP="003A4482">
      <w:pPr>
        <w:keepNext/>
        <w:widowControl w:val="0"/>
        <w:ind w:firstLine="709"/>
      </w:pPr>
      <w:r w:rsidRPr="00857709">
        <w:t>Необходимо соблюдать следующие правила эксплуатации подтопков</w:t>
      </w:r>
      <w:r w:rsidR="00857709" w:rsidRPr="00857709">
        <w:t xml:space="preserve">. </w:t>
      </w:r>
      <w:r w:rsidRPr="00857709">
        <w:t>Температура в топках должна быть не ниже 800° С</w:t>
      </w:r>
      <w:r w:rsidR="00857709" w:rsidRPr="00857709">
        <w:t xml:space="preserve">; </w:t>
      </w:r>
      <w:r w:rsidRPr="00857709">
        <w:t>стены, свод и перевальная стенка должны быть раскалены докрасна, чтобы топливо, забрасываемое в топку, быстро загоралось и с достаточной полнотой сгорало</w:t>
      </w:r>
      <w:r w:rsidR="00857709" w:rsidRPr="00857709">
        <w:t>.</w:t>
      </w:r>
    </w:p>
    <w:p w:rsidR="00857709" w:rsidRDefault="0080159B" w:rsidP="003A4482">
      <w:pPr>
        <w:keepNext/>
        <w:widowControl w:val="0"/>
        <w:ind w:firstLine="709"/>
      </w:pPr>
      <w:r w:rsidRPr="00857709">
        <w:t xml:space="preserve">Эти условия могут быть соблюдены, если разрежение в топке будет не более 5 </w:t>
      </w:r>
      <w:r w:rsidRPr="00857709">
        <w:rPr>
          <w:i/>
          <w:iCs/>
        </w:rPr>
        <w:t>мм вод</w:t>
      </w:r>
      <w:r w:rsidR="00857709" w:rsidRPr="00857709">
        <w:rPr>
          <w:i/>
          <w:iCs/>
        </w:rPr>
        <w:t xml:space="preserve">. </w:t>
      </w:r>
      <w:r w:rsidRPr="00857709">
        <w:rPr>
          <w:i/>
          <w:iCs/>
        </w:rPr>
        <w:t>ст</w:t>
      </w:r>
      <w:r w:rsidR="00857709" w:rsidRPr="00857709">
        <w:rPr>
          <w:i/>
          <w:iCs/>
        </w:rPr>
        <w:t xml:space="preserve">. </w:t>
      </w:r>
      <w:r w:rsidRPr="00857709">
        <w:t>и топка не будет охлаждаться излишним подсасыванием наружного воздуха</w:t>
      </w:r>
      <w:r w:rsidR="00857709" w:rsidRPr="00857709">
        <w:t xml:space="preserve">. </w:t>
      </w:r>
      <w:r w:rsidRPr="00857709">
        <w:t>Топливо должно гореть светлым пламенем на всей площади колосниковых решеток</w:t>
      </w:r>
      <w:r w:rsidR="00857709" w:rsidRPr="00857709">
        <w:t xml:space="preserve">. </w:t>
      </w:r>
      <w:r w:rsidRPr="00857709">
        <w:t>Достигается это равн</w:t>
      </w:r>
      <w:r w:rsidR="005A5F9E">
        <w:t>омерным распределением топлива п</w:t>
      </w:r>
      <w:r w:rsidRPr="00857709">
        <w:t>о всей колосниковой решетке при достаточном количестве дутьевого воздуха и без излишне частого открывания дверок топки</w:t>
      </w:r>
      <w:r w:rsidR="00857709" w:rsidRPr="00857709">
        <w:t>.</w:t>
      </w:r>
    </w:p>
    <w:p w:rsidR="00857709" w:rsidRDefault="00472D5C" w:rsidP="003A4482">
      <w:pPr>
        <w:keepNext/>
        <w:widowControl w:val="0"/>
        <w:ind w:firstLine="709"/>
      </w:pPr>
      <w:r>
        <w:rPr>
          <w:noProof/>
        </w:rPr>
        <w:pict>
          <v:line id="_x0000_s1034" style="position:absolute;left:0;text-align:left;z-index:251661312;mso-position-horizontal-relative:margin" from="-228.95pt,199.2pt" to="-228.95pt,239.05pt" o:allowincell="f" strokeweight=".5pt">
            <w10:wrap anchorx="margin"/>
          </v:line>
        </w:pict>
      </w:r>
      <w:r>
        <w:rPr>
          <w:noProof/>
        </w:rPr>
        <w:pict>
          <v:line id="_x0000_s1035" style="position:absolute;left:0;text-align:left;z-index:251662336;mso-position-horizontal-relative:margin" from="-227.3pt,196.3pt" to="-227.3pt,216.2pt" o:allowincell="f" strokeweight=".25pt">
            <w10:wrap anchorx="margin"/>
          </v:line>
        </w:pict>
      </w:r>
      <w:r w:rsidR="0080159B" w:rsidRPr="00857709">
        <w:t>При шлакующемся угле топку надлежит чистить, сгребая остатки несгоревшего топлива в одну сторону топки, а на другой стороне подрезать шлак и крупные куски его удалять через дверцу или в зольный бункер</w:t>
      </w:r>
      <w:r w:rsidR="00857709" w:rsidRPr="00857709">
        <w:t xml:space="preserve">; </w:t>
      </w:r>
      <w:r w:rsidR="0080159B" w:rsidRPr="00857709">
        <w:t>на очищенном месте мелкий шлак следует разравнивать и на него сгребать горячий уголь</w:t>
      </w:r>
      <w:r w:rsidR="00857709" w:rsidRPr="00857709">
        <w:t xml:space="preserve">. </w:t>
      </w:r>
      <w:r w:rsidR="0080159B" w:rsidRPr="00857709">
        <w:t>В такой же последовательности необходимо чистить вторую половину топки, после чего в нее следует понемногу забрасывать свежее топливо, пока не будет обеспечено нормальное горение</w:t>
      </w:r>
      <w:r w:rsidR="00857709" w:rsidRPr="00857709">
        <w:t>.</w:t>
      </w:r>
    </w:p>
    <w:p w:rsidR="00857709" w:rsidRDefault="0080159B" w:rsidP="003A4482">
      <w:pPr>
        <w:keepNext/>
        <w:widowControl w:val="0"/>
        <w:ind w:firstLine="709"/>
      </w:pPr>
      <w:r w:rsidRPr="00857709">
        <w:t>При нешлакующемся топливе</w:t>
      </w:r>
      <w:r w:rsidR="00857709">
        <w:t xml:space="preserve"> (</w:t>
      </w:r>
      <w:r w:rsidRPr="00857709">
        <w:t xml:space="preserve">например, подмосковном угле, дровах и </w:t>
      </w:r>
      <w:r w:rsidR="00857709">
        <w:t>др.)</w:t>
      </w:r>
      <w:r w:rsidR="00857709" w:rsidRPr="00857709">
        <w:t xml:space="preserve"> </w:t>
      </w:r>
      <w:r w:rsidRPr="00857709">
        <w:t>горящий уголь надо сгребать в одну сторону топки, золу выгребать через дверцу или в зольный бункер и затем горящий уголь, переваливать на чистые колосники и очищать таким же образом вторую часть топки</w:t>
      </w:r>
      <w:r w:rsidR="00857709" w:rsidRPr="00857709">
        <w:t xml:space="preserve">. </w:t>
      </w:r>
      <w:r w:rsidRPr="00857709">
        <w:t>Горящее топливо</w:t>
      </w:r>
      <w:r w:rsidR="00857709" w:rsidRPr="00857709">
        <w:t xml:space="preserve"> </w:t>
      </w:r>
      <w:r w:rsidR="00857709">
        <w:t>необходимо разравни</w:t>
      </w:r>
      <w:r w:rsidR="00857709" w:rsidRPr="00857709">
        <w:t>вать по всей колосниковой решетке и понемногу забрасывать на него свежее топливо, пока работа топки не станет нормальной.</w:t>
      </w:r>
    </w:p>
    <w:p w:rsidR="0080159B" w:rsidRPr="00857709" w:rsidRDefault="00472D5C" w:rsidP="003A4482">
      <w:pPr>
        <w:keepNext/>
        <w:widowControl w:val="0"/>
        <w:ind w:firstLine="709"/>
      </w:pPr>
      <w:r>
        <w:rPr>
          <w:noProof/>
        </w:rPr>
        <w:pict>
          <v:shape id="Рисунок 84" o:spid="_x0000_i1036" type="#_x0000_t75" style="width:261pt;height:119.25pt;visibility:visible">
            <v:imagedata r:id="rId18" o:title=""/>
          </v:shape>
        </w:pict>
      </w:r>
    </w:p>
    <w:p w:rsidR="00857709" w:rsidRDefault="00857709" w:rsidP="003A4482">
      <w:pPr>
        <w:keepNext/>
        <w:widowControl w:val="0"/>
        <w:ind w:firstLine="709"/>
      </w:pPr>
    </w:p>
    <w:p w:rsidR="00857709" w:rsidRDefault="0080159B" w:rsidP="003A4482">
      <w:pPr>
        <w:keepNext/>
        <w:widowControl w:val="0"/>
        <w:ind w:firstLine="709"/>
      </w:pPr>
      <w:r w:rsidRPr="00857709">
        <w:t>На период чистки во избежание сильного охлаждения топки дутье в ней надо полностью закрывать, а задний шибер оставлять несколько приоткрытым</w:t>
      </w:r>
      <w:r w:rsidR="00857709" w:rsidRPr="00857709">
        <w:t>.</w:t>
      </w:r>
    </w:p>
    <w:p w:rsidR="00857709" w:rsidRDefault="0080159B" w:rsidP="003A4482">
      <w:pPr>
        <w:keepNext/>
        <w:widowControl w:val="0"/>
        <w:ind w:firstLine="709"/>
      </w:pPr>
      <w:r w:rsidRPr="00857709">
        <w:t>Во время чистки одной топки в других должно продолжаться интенсивное горение</w:t>
      </w:r>
      <w:r w:rsidR="00857709" w:rsidRPr="00857709">
        <w:t xml:space="preserve">. </w:t>
      </w:r>
      <w:r w:rsidRPr="00857709">
        <w:t>При остановке нагнетательного вентилятора сушилки дутьевой вентилятор топки также должен быть остановлен, топочные дверки плотно закрыты и при необходимости открыты двери помещения подтопка</w:t>
      </w:r>
      <w:r w:rsidR="00857709" w:rsidRPr="00857709">
        <w:t>.</w:t>
      </w:r>
    </w:p>
    <w:p w:rsidR="00857709" w:rsidRDefault="0080159B" w:rsidP="003A4482">
      <w:pPr>
        <w:keepNext/>
        <w:widowControl w:val="0"/>
        <w:ind w:firstLine="709"/>
      </w:pPr>
      <w:r w:rsidRPr="00857709">
        <w:t>При отоплении подтопков газом температуру в топке необходимо держать на уровне 900</w:t>
      </w:r>
      <w:r w:rsidR="00857709" w:rsidRPr="00857709">
        <w:t>-</w:t>
      </w:r>
      <w:r w:rsidRPr="00857709">
        <w:t>950° С, а разрежение в ней 2,5</w:t>
      </w:r>
      <w:r w:rsidR="00857709" w:rsidRPr="00857709">
        <w:t xml:space="preserve"> - </w:t>
      </w:r>
      <w:r w:rsidRPr="00857709">
        <w:t xml:space="preserve">3,0 </w:t>
      </w:r>
      <w:r w:rsidRPr="00857709">
        <w:rPr>
          <w:i/>
          <w:iCs/>
        </w:rPr>
        <w:t>мм вод</w:t>
      </w:r>
      <w:r w:rsidR="00857709" w:rsidRPr="00857709">
        <w:rPr>
          <w:i/>
          <w:iCs/>
        </w:rPr>
        <w:t xml:space="preserve">. </w:t>
      </w:r>
      <w:r w:rsidRPr="00857709">
        <w:rPr>
          <w:i/>
          <w:iCs/>
        </w:rPr>
        <w:t>ст</w:t>
      </w:r>
      <w:r w:rsidR="00857709" w:rsidRPr="00857709">
        <w:rPr>
          <w:i/>
          <w:iCs/>
        </w:rPr>
        <w:t xml:space="preserve">. </w:t>
      </w:r>
      <w:r w:rsidRPr="00857709">
        <w:t>Подтопки, работающие на газе, следует эксплуатировать в соответствии с инструкцией</w:t>
      </w:r>
      <w:r w:rsidR="00857709" w:rsidRPr="00857709">
        <w:t xml:space="preserve">. </w:t>
      </w:r>
      <w:r w:rsidRPr="00857709">
        <w:t>К обслуживанию подтопков допускаются лица, имеющие разрешение органов инспекции Госгортехнадзора</w:t>
      </w:r>
      <w:r w:rsidR="00857709" w:rsidRPr="00857709">
        <w:t>.</w:t>
      </w:r>
    </w:p>
    <w:p w:rsidR="00857709" w:rsidRDefault="00857709" w:rsidP="003A4482">
      <w:pPr>
        <w:pStyle w:val="2"/>
        <w:widowControl w:val="0"/>
        <w:rPr>
          <w:lang w:val="uk-UA"/>
        </w:rPr>
      </w:pPr>
      <w:r>
        <w:br w:type="page"/>
      </w:r>
      <w:r w:rsidR="0080159B" w:rsidRPr="00857709">
        <w:t>Использованная литература</w:t>
      </w:r>
    </w:p>
    <w:p w:rsidR="00857709" w:rsidRPr="00857709" w:rsidRDefault="00857709" w:rsidP="003A4482">
      <w:pPr>
        <w:keepNext/>
        <w:widowControl w:val="0"/>
        <w:ind w:firstLine="709"/>
        <w:rPr>
          <w:lang w:val="uk-UA"/>
        </w:rPr>
      </w:pPr>
    </w:p>
    <w:p w:rsidR="0080159B" w:rsidRPr="00857709" w:rsidRDefault="0080159B" w:rsidP="003A4482">
      <w:pPr>
        <w:keepNext/>
        <w:widowControl w:val="0"/>
        <w:ind w:firstLine="0"/>
      </w:pPr>
      <w:r w:rsidRPr="00857709">
        <w:t>1</w:t>
      </w:r>
      <w:r w:rsidR="00857709" w:rsidRPr="00857709">
        <w:t xml:space="preserve">. </w:t>
      </w:r>
      <w:r w:rsidRPr="00857709">
        <w:t>Кашкаев И</w:t>
      </w:r>
      <w:r w:rsidR="005A5F9E">
        <w:t>.</w:t>
      </w:r>
      <w:r w:rsidRPr="00857709">
        <w:t>Я</w:t>
      </w:r>
      <w:r w:rsidR="005A5F9E">
        <w:t>.,</w:t>
      </w:r>
      <w:r w:rsidRPr="00857709">
        <w:t xml:space="preserve"> Шейнман Е</w:t>
      </w:r>
      <w:r w:rsidR="00857709">
        <w:t xml:space="preserve">.Ш. </w:t>
      </w:r>
      <w:r w:rsidRPr="00857709">
        <w:t>Производство глиняного кирпича</w:t>
      </w:r>
      <w:r w:rsidR="00857709" w:rsidRPr="00857709">
        <w:t xml:space="preserve">. </w:t>
      </w:r>
      <w:r w:rsidRPr="00857709">
        <w:t>Изд</w:t>
      </w:r>
      <w:r w:rsidR="00857709">
        <w:t>.</w:t>
      </w:r>
      <w:r w:rsidR="005A5F9E">
        <w:t xml:space="preserve"> </w:t>
      </w:r>
      <w:r w:rsidR="00857709">
        <w:t>2</w:t>
      </w:r>
      <w:r w:rsidRPr="00857709">
        <w:t>-е, испр</w:t>
      </w:r>
      <w:r w:rsidR="00857709" w:rsidRPr="00857709">
        <w:t xml:space="preserve">. </w:t>
      </w:r>
      <w:r w:rsidRPr="00857709">
        <w:t>и доп</w:t>
      </w:r>
      <w:r w:rsidR="00857709">
        <w:t>.</w:t>
      </w:r>
      <w:r w:rsidR="005A5F9E">
        <w:t xml:space="preserve"> </w:t>
      </w:r>
      <w:r w:rsidR="00857709">
        <w:t>М., "</w:t>
      </w:r>
      <w:r w:rsidRPr="00857709">
        <w:t>Высш</w:t>
      </w:r>
      <w:r w:rsidR="00857709" w:rsidRPr="00857709">
        <w:t xml:space="preserve">. </w:t>
      </w:r>
      <w:r w:rsidRPr="00857709">
        <w:t>школа</w:t>
      </w:r>
      <w:r w:rsidR="00857709">
        <w:t xml:space="preserve">", </w:t>
      </w:r>
      <w:r w:rsidRPr="00857709">
        <w:t>197</w:t>
      </w:r>
      <w:r w:rsidR="00857709">
        <w:t>4.2</w:t>
      </w:r>
      <w:r w:rsidRPr="00857709">
        <w:t>88 с, с ил</w:t>
      </w:r>
      <w:r w:rsidR="00857709" w:rsidRPr="00857709">
        <w:t>.</w:t>
      </w:r>
      <w:bookmarkStart w:id="0" w:name="_GoBack"/>
      <w:bookmarkEnd w:id="0"/>
    </w:p>
    <w:sectPr w:rsidR="0080159B" w:rsidRPr="00857709" w:rsidSect="00857709">
      <w:headerReference w:type="default" r:id="rId19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288" w:rsidRDefault="00086288" w:rsidP="00381EEB">
      <w:pPr>
        <w:ind w:firstLine="709"/>
      </w:pPr>
      <w:r>
        <w:separator/>
      </w:r>
    </w:p>
  </w:endnote>
  <w:endnote w:type="continuationSeparator" w:id="0">
    <w:p w:rsidR="00086288" w:rsidRDefault="00086288" w:rsidP="00381EEB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288" w:rsidRDefault="00086288" w:rsidP="00381EEB">
      <w:pPr>
        <w:ind w:firstLine="709"/>
      </w:pPr>
      <w:r>
        <w:separator/>
      </w:r>
    </w:p>
  </w:footnote>
  <w:footnote w:type="continuationSeparator" w:id="0">
    <w:p w:rsidR="00086288" w:rsidRDefault="00086288" w:rsidP="00381EEB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709" w:rsidRDefault="00D43F5F" w:rsidP="00857709">
    <w:pPr>
      <w:pStyle w:val="a6"/>
      <w:framePr w:wrap="auto" w:vAnchor="text" w:hAnchor="margin" w:xAlign="right" w:y="1"/>
      <w:rPr>
        <w:rStyle w:val="af7"/>
      </w:rPr>
    </w:pPr>
    <w:r>
      <w:rPr>
        <w:rStyle w:val="af7"/>
      </w:rPr>
      <w:t>2</w:t>
    </w:r>
  </w:p>
  <w:p w:rsidR="00381EEB" w:rsidRDefault="00381EEB" w:rsidP="005A5F9E">
    <w:pPr>
      <w:pStyle w:val="a6"/>
      <w:ind w:firstLine="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1EEB"/>
    <w:rsid w:val="0000031D"/>
    <w:rsid w:val="0000038B"/>
    <w:rsid w:val="00002467"/>
    <w:rsid w:val="000036EF"/>
    <w:rsid w:val="00006525"/>
    <w:rsid w:val="00013C2D"/>
    <w:rsid w:val="00016998"/>
    <w:rsid w:val="00023350"/>
    <w:rsid w:val="00024860"/>
    <w:rsid w:val="00025404"/>
    <w:rsid w:val="000305E3"/>
    <w:rsid w:val="00042378"/>
    <w:rsid w:val="00044921"/>
    <w:rsid w:val="00045BDC"/>
    <w:rsid w:val="00051629"/>
    <w:rsid w:val="000539A0"/>
    <w:rsid w:val="00053F1E"/>
    <w:rsid w:val="000552E5"/>
    <w:rsid w:val="00056729"/>
    <w:rsid w:val="00061119"/>
    <w:rsid w:val="0006603C"/>
    <w:rsid w:val="00066E03"/>
    <w:rsid w:val="0007035A"/>
    <w:rsid w:val="00070F97"/>
    <w:rsid w:val="00086288"/>
    <w:rsid w:val="00086978"/>
    <w:rsid w:val="00087996"/>
    <w:rsid w:val="00090783"/>
    <w:rsid w:val="00092629"/>
    <w:rsid w:val="00095510"/>
    <w:rsid w:val="00095FCE"/>
    <w:rsid w:val="000A1A7A"/>
    <w:rsid w:val="000A6BC4"/>
    <w:rsid w:val="000B294F"/>
    <w:rsid w:val="000B731A"/>
    <w:rsid w:val="000C04E6"/>
    <w:rsid w:val="000C11A9"/>
    <w:rsid w:val="000C500E"/>
    <w:rsid w:val="000C6716"/>
    <w:rsid w:val="000D01C7"/>
    <w:rsid w:val="000D0591"/>
    <w:rsid w:val="000D1D47"/>
    <w:rsid w:val="000D1E2D"/>
    <w:rsid w:val="000D5EB8"/>
    <w:rsid w:val="000D6C2C"/>
    <w:rsid w:val="000D6CD3"/>
    <w:rsid w:val="000E0A5D"/>
    <w:rsid w:val="000E35D7"/>
    <w:rsid w:val="000E65A7"/>
    <w:rsid w:val="000F5F5B"/>
    <w:rsid w:val="001015BE"/>
    <w:rsid w:val="00101B8C"/>
    <w:rsid w:val="00101F3D"/>
    <w:rsid w:val="00102AA0"/>
    <w:rsid w:val="00105F88"/>
    <w:rsid w:val="00114F68"/>
    <w:rsid w:val="00114FE1"/>
    <w:rsid w:val="001178FF"/>
    <w:rsid w:val="001212E1"/>
    <w:rsid w:val="0012139C"/>
    <w:rsid w:val="001217D8"/>
    <w:rsid w:val="0012263F"/>
    <w:rsid w:val="001254CC"/>
    <w:rsid w:val="00127061"/>
    <w:rsid w:val="00131583"/>
    <w:rsid w:val="00131860"/>
    <w:rsid w:val="0013200B"/>
    <w:rsid w:val="001424F5"/>
    <w:rsid w:val="00153CE4"/>
    <w:rsid w:val="001566C1"/>
    <w:rsid w:val="00157CDD"/>
    <w:rsid w:val="0016451D"/>
    <w:rsid w:val="001657C7"/>
    <w:rsid w:val="00167704"/>
    <w:rsid w:val="001711BD"/>
    <w:rsid w:val="0017122D"/>
    <w:rsid w:val="00171900"/>
    <w:rsid w:val="0017396C"/>
    <w:rsid w:val="0017505B"/>
    <w:rsid w:val="00176FAE"/>
    <w:rsid w:val="00181DF0"/>
    <w:rsid w:val="001838E1"/>
    <w:rsid w:val="00184220"/>
    <w:rsid w:val="0018527A"/>
    <w:rsid w:val="0018710E"/>
    <w:rsid w:val="00195606"/>
    <w:rsid w:val="00196696"/>
    <w:rsid w:val="001A1F25"/>
    <w:rsid w:val="001A5CFC"/>
    <w:rsid w:val="001B3407"/>
    <w:rsid w:val="001B5D41"/>
    <w:rsid w:val="001B7D81"/>
    <w:rsid w:val="001C1A29"/>
    <w:rsid w:val="001C34EB"/>
    <w:rsid w:val="001C4E5D"/>
    <w:rsid w:val="001C5893"/>
    <w:rsid w:val="001C5DD1"/>
    <w:rsid w:val="001C7867"/>
    <w:rsid w:val="001D27AB"/>
    <w:rsid w:val="001D6860"/>
    <w:rsid w:val="001D7017"/>
    <w:rsid w:val="001E0B13"/>
    <w:rsid w:val="001E230A"/>
    <w:rsid w:val="001E236E"/>
    <w:rsid w:val="001E33EF"/>
    <w:rsid w:val="001E392C"/>
    <w:rsid w:val="001E4AC7"/>
    <w:rsid w:val="001E6482"/>
    <w:rsid w:val="001E732B"/>
    <w:rsid w:val="001F4187"/>
    <w:rsid w:val="001F59C3"/>
    <w:rsid w:val="00200676"/>
    <w:rsid w:val="002022C4"/>
    <w:rsid w:val="002038E5"/>
    <w:rsid w:val="002056A6"/>
    <w:rsid w:val="002058BB"/>
    <w:rsid w:val="00206781"/>
    <w:rsid w:val="0020678D"/>
    <w:rsid w:val="00211DDE"/>
    <w:rsid w:val="002123D8"/>
    <w:rsid w:val="002147A2"/>
    <w:rsid w:val="00221055"/>
    <w:rsid w:val="00223BE1"/>
    <w:rsid w:val="00223E98"/>
    <w:rsid w:val="00237A1E"/>
    <w:rsid w:val="00242515"/>
    <w:rsid w:val="00246832"/>
    <w:rsid w:val="0025177D"/>
    <w:rsid w:val="00253A9D"/>
    <w:rsid w:val="0025423E"/>
    <w:rsid w:val="0025472C"/>
    <w:rsid w:val="00254D82"/>
    <w:rsid w:val="00257052"/>
    <w:rsid w:val="0026149E"/>
    <w:rsid w:val="002633E1"/>
    <w:rsid w:val="00263FD9"/>
    <w:rsid w:val="00270A76"/>
    <w:rsid w:val="00271073"/>
    <w:rsid w:val="0027260E"/>
    <w:rsid w:val="00274A62"/>
    <w:rsid w:val="002756C7"/>
    <w:rsid w:val="0028730B"/>
    <w:rsid w:val="00290B9A"/>
    <w:rsid w:val="002931CD"/>
    <w:rsid w:val="0029495B"/>
    <w:rsid w:val="002965B7"/>
    <w:rsid w:val="002A32C4"/>
    <w:rsid w:val="002A6BED"/>
    <w:rsid w:val="002B41E0"/>
    <w:rsid w:val="002B509C"/>
    <w:rsid w:val="002C0C90"/>
    <w:rsid w:val="002C21B1"/>
    <w:rsid w:val="002C69F3"/>
    <w:rsid w:val="002D05ED"/>
    <w:rsid w:val="002D1678"/>
    <w:rsid w:val="002D52B3"/>
    <w:rsid w:val="002D5C09"/>
    <w:rsid w:val="002E05FF"/>
    <w:rsid w:val="002F0653"/>
    <w:rsid w:val="002F2052"/>
    <w:rsid w:val="002F2B97"/>
    <w:rsid w:val="002F320D"/>
    <w:rsid w:val="00300584"/>
    <w:rsid w:val="00301222"/>
    <w:rsid w:val="00302133"/>
    <w:rsid w:val="00306B22"/>
    <w:rsid w:val="00317DD6"/>
    <w:rsid w:val="003202B9"/>
    <w:rsid w:val="003218F9"/>
    <w:rsid w:val="00322167"/>
    <w:rsid w:val="00333939"/>
    <w:rsid w:val="0033683D"/>
    <w:rsid w:val="003512AA"/>
    <w:rsid w:val="00356997"/>
    <w:rsid w:val="00360053"/>
    <w:rsid w:val="00361208"/>
    <w:rsid w:val="003647B3"/>
    <w:rsid w:val="00366891"/>
    <w:rsid w:val="00366CAD"/>
    <w:rsid w:val="00372683"/>
    <w:rsid w:val="00376C6D"/>
    <w:rsid w:val="0037728B"/>
    <w:rsid w:val="003800F4"/>
    <w:rsid w:val="00380D15"/>
    <w:rsid w:val="0038126B"/>
    <w:rsid w:val="00381EEB"/>
    <w:rsid w:val="00384D8D"/>
    <w:rsid w:val="00390052"/>
    <w:rsid w:val="003901C8"/>
    <w:rsid w:val="00394595"/>
    <w:rsid w:val="003965BC"/>
    <w:rsid w:val="00396935"/>
    <w:rsid w:val="003A2B62"/>
    <w:rsid w:val="003A3364"/>
    <w:rsid w:val="003A38C5"/>
    <w:rsid w:val="003A4482"/>
    <w:rsid w:val="003A7A08"/>
    <w:rsid w:val="003B128F"/>
    <w:rsid w:val="003B28FC"/>
    <w:rsid w:val="003B68D4"/>
    <w:rsid w:val="003B7E9A"/>
    <w:rsid w:val="003C0318"/>
    <w:rsid w:val="003C2A1E"/>
    <w:rsid w:val="003C5AF1"/>
    <w:rsid w:val="003C6B02"/>
    <w:rsid w:val="003C7B40"/>
    <w:rsid w:val="003D0150"/>
    <w:rsid w:val="003D3A9D"/>
    <w:rsid w:val="003E5840"/>
    <w:rsid w:val="003E72A4"/>
    <w:rsid w:val="003E7CF1"/>
    <w:rsid w:val="003F2E2C"/>
    <w:rsid w:val="003F3542"/>
    <w:rsid w:val="003F5B7E"/>
    <w:rsid w:val="003F73DE"/>
    <w:rsid w:val="003F7920"/>
    <w:rsid w:val="00402FAA"/>
    <w:rsid w:val="00403785"/>
    <w:rsid w:val="004146A8"/>
    <w:rsid w:val="004156DD"/>
    <w:rsid w:val="00415A72"/>
    <w:rsid w:val="004206E8"/>
    <w:rsid w:val="00420781"/>
    <w:rsid w:val="0042355E"/>
    <w:rsid w:val="00427ED7"/>
    <w:rsid w:val="0044047D"/>
    <w:rsid w:val="004425F6"/>
    <w:rsid w:val="00446389"/>
    <w:rsid w:val="00447B76"/>
    <w:rsid w:val="00451FD7"/>
    <w:rsid w:val="004520B8"/>
    <w:rsid w:val="00460A45"/>
    <w:rsid w:val="00460C5F"/>
    <w:rsid w:val="004615FC"/>
    <w:rsid w:val="00463FAD"/>
    <w:rsid w:val="00466605"/>
    <w:rsid w:val="00472B5C"/>
    <w:rsid w:val="00472D5C"/>
    <w:rsid w:val="004828C0"/>
    <w:rsid w:val="0048401C"/>
    <w:rsid w:val="004848DD"/>
    <w:rsid w:val="004861C3"/>
    <w:rsid w:val="00486A15"/>
    <w:rsid w:val="00487412"/>
    <w:rsid w:val="00487535"/>
    <w:rsid w:val="00487AD7"/>
    <w:rsid w:val="00490E26"/>
    <w:rsid w:val="00492E0B"/>
    <w:rsid w:val="004958C7"/>
    <w:rsid w:val="00496ADD"/>
    <w:rsid w:val="004A08D9"/>
    <w:rsid w:val="004A4767"/>
    <w:rsid w:val="004B2AB5"/>
    <w:rsid w:val="004B5CFF"/>
    <w:rsid w:val="004B5DBC"/>
    <w:rsid w:val="004B6D45"/>
    <w:rsid w:val="004C33A0"/>
    <w:rsid w:val="004D1759"/>
    <w:rsid w:val="004D1822"/>
    <w:rsid w:val="004D20D1"/>
    <w:rsid w:val="004D7C33"/>
    <w:rsid w:val="004E0A7E"/>
    <w:rsid w:val="004E25E0"/>
    <w:rsid w:val="004E28B6"/>
    <w:rsid w:val="004E48A4"/>
    <w:rsid w:val="004E7E97"/>
    <w:rsid w:val="004F0CC2"/>
    <w:rsid w:val="004F6CEA"/>
    <w:rsid w:val="005010B3"/>
    <w:rsid w:val="005042C1"/>
    <w:rsid w:val="00511B5A"/>
    <w:rsid w:val="0051360A"/>
    <w:rsid w:val="005172BD"/>
    <w:rsid w:val="005203FF"/>
    <w:rsid w:val="00520A3F"/>
    <w:rsid w:val="005211E8"/>
    <w:rsid w:val="005213F4"/>
    <w:rsid w:val="00523424"/>
    <w:rsid w:val="005236DC"/>
    <w:rsid w:val="00526AAE"/>
    <w:rsid w:val="00527616"/>
    <w:rsid w:val="00533EA5"/>
    <w:rsid w:val="00536CBD"/>
    <w:rsid w:val="00536DBD"/>
    <w:rsid w:val="00537D64"/>
    <w:rsid w:val="00543EB7"/>
    <w:rsid w:val="00552A94"/>
    <w:rsid w:val="00560EC6"/>
    <w:rsid w:val="0056279C"/>
    <w:rsid w:val="00562CE0"/>
    <w:rsid w:val="00562F50"/>
    <w:rsid w:val="005631D2"/>
    <w:rsid w:val="005664A2"/>
    <w:rsid w:val="00566FAE"/>
    <w:rsid w:val="00570EBE"/>
    <w:rsid w:val="005754A1"/>
    <w:rsid w:val="0057621E"/>
    <w:rsid w:val="0057658B"/>
    <w:rsid w:val="0057744B"/>
    <w:rsid w:val="00581DBB"/>
    <w:rsid w:val="0058245C"/>
    <w:rsid w:val="005827D8"/>
    <w:rsid w:val="005831BB"/>
    <w:rsid w:val="005945A3"/>
    <w:rsid w:val="00597038"/>
    <w:rsid w:val="005A06DE"/>
    <w:rsid w:val="005A51E9"/>
    <w:rsid w:val="005A5F9E"/>
    <w:rsid w:val="005A7324"/>
    <w:rsid w:val="005A7FE0"/>
    <w:rsid w:val="005B5D11"/>
    <w:rsid w:val="005B6B41"/>
    <w:rsid w:val="005B6B75"/>
    <w:rsid w:val="005C2D6E"/>
    <w:rsid w:val="005C6675"/>
    <w:rsid w:val="005C7C62"/>
    <w:rsid w:val="005D21A1"/>
    <w:rsid w:val="005D266A"/>
    <w:rsid w:val="005D311F"/>
    <w:rsid w:val="005D72E7"/>
    <w:rsid w:val="005D754F"/>
    <w:rsid w:val="005D793C"/>
    <w:rsid w:val="005E36E5"/>
    <w:rsid w:val="005E3A3B"/>
    <w:rsid w:val="005E3F45"/>
    <w:rsid w:val="005F1639"/>
    <w:rsid w:val="005F3CAE"/>
    <w:rsid w:val="0060091F"/>
    <w:rsid w:val="0060583A"/>
    <w:rsid w:val="00613668"/>
    <w:rsid w:val="00615FB5"/>
    <w:rsid w:val="00616AC6"/>
    <w:rsid w:val="00623CDF"/>
    <w:rsid w:val="00626941"/>
    <w:rsid w:val="006351B1"/>
    <w:rsid w:val="00635F29"/>
    <w:rsid w:val="00636073"/>
    <w:rsid w:val="00644618"/>
    <w:rsid w:val="00645483"/>
    <w:rsid w:val="00650E53"/>
    <w:rsid w:val="00652EFF"/>
    <w:rsid w:val="00655167"/>
    <w:rsid w:val="006560CE"/>
    <w:rsid w:val="00660777"/>
    <w:rsid w:val="00661D5C"/>
    <w:rsid w:val="00662AD5"/>
    <w:rsid w:val="00662DAD"/>
    <w:rsid w:val="00666DE0"/>
    <w:rsid w:val="0066742C"/>
    <w:rsid w:val="006810F7"/>
    <w:rsid w:val="00684FE1"/>
    <w:rsid w:val="006874C2"/>
    <w:rsid w:val="00687AF5"/>
    <w:rsid w:val="00691288"/>
    <w:rsid w:val="00693F85"/>
    <w:rsid w:val="0069475A"/>
    <w:rsid w:val="00696BD3"/>
    <w:rsid w:val="00696C30"/>
    <w:rsid w:val="006B0DE2"/>
    <w:rsid w:val="006B60AB"/>
    <w:rsid w:val="006C3266"/>
    <w:rsid w:val="006C3477"/>
    <w:rsid w:val="006C4097"/>
    <w:rsid w:val="006C788B"/>
    <w:rsid w:val="006C7F27"/>
    <w:rsid w:val="006D5605"/>
    <w:rsid w:val="006D5834"/>
    <w:rsid w:val="006D6CC2"/>
    <w:rsid w:val="006E1C28"/>
    <w:rsid w:val="006F02E8"/>
    <w:rsid w:val="006F193D"/>
    <w:rsid w:val="006F1AE3"/>
    <w:rsid w:val="006F20F1"/>
    <w:rsid w:val="006F2BFC"/>
    <w:rsid w:val="006F3A48"/>
    <w:rsid w:val="006F5692"/>
    <w:rsid w:val="006F5872"/>
    <w:rsid w:val="006F6D97"/>
    <w:rsid w:val="0070117D"/>
    <w:rsid w:val="00701C84"/>
    <w:rsid w:val="00702347"/>
    <w:rsid w:val="00703BD4"/>
    <w:rsid w:val="0070623C"/>
    <w:rsid w:val="007065A6"/>
    <w:rsid w:val="0070741C"/>
    <w:rsid w:val="00707943"/>
    <w:rsid w:val="00710711"/>
    <w:rsid w:val="0071518D"/>
    <w:rsid w:val="00715453"/>
    <w:rsid w:val="0071755F"/>
    <w:rsid w:val="007200E8"/>
    <w:rsid w:val="00725778"/>
    <w:rsid w:val="00725FF5"/>
    <w:rsid w:val="00731438"/>
    <w:rsid w:val="00732A2F"/>
    <w:rsid w:val="00735A3E"/>
    <w:rsid w:val="00735E76"/>
    <w:rsid w:val="00742CBF"/>
    <w:rsid w:val="00743CC6"/>
    <w:rsid w:val="00746B55"/>
    <w:rsid w:val="007473BF"/>
    <w:rsid w:val="00754E8F"/>
    <w:rsid w:val="00756242"/>
    <w:rsid w:val="007564CB"/>
    <w:rsid w:val="007640B0"/>
    <w:rsid w:val="007643FA"/>
    <w:rsid w:val="007662E1"/>
    <w:rsid w:val="007714AE"/>
    <w:rsid w:val="007753A5"/>
    <w:rsid w:val="00775AEF"/>
    <w:rsid w:val="007765F5"/>
    <w:rsid w:val="007808E5"/>
    <w:rsid w:val="0078112C"/>
    <w:rsid w:val="00784999"/>
    <w:rsid w:val="00786B04"/>
    <w:rsid w:val="007902C2"/>
    <w:rsid w:val="007977F4"/>
    <w:rsid w:val="00797BD9"/>
    <w:rsid w:val="007A1DE0"/>
    <w:rsid w:val="007A53FD"/>
    <w:rsid w:val="007B06EA"/>
    <w:rsid w:val="007B1E25"/>
    <w:rsid w:val="007B21C3"/>
    <w:rsid w:val="007B27C9"/>
    <w:rsid w:val="007B3A98"/>
    <w:rsid w:val="007B7EE2"/>
    <w:rsid w:val="007C1D34"/>
    <w:rsid w:val="007C4DDC"/>
    <w:rsid w:val="007D0863"/>
    <w:rsid w:val="007D710C"/>
    <w:rsid w:val="007E0922"/>
    <w:rsid w:val="007E130D"/>
    <w:rsid w:val="007E5AD8"/>
    <w:rsid w:val="007E5BF4"/>
    <w:rsid w:val="007F415E"/>
    <w:rsid w:val="00800C95"/>
    <w:rsid w:val="0080159B"/>
    <w:rsid w:val="00801F30"/>
    <w:rsid w:val="008040A9"/>
    <w:rsid w:val="0080621F"/>
    <w:rsid w:val="008066EB"/>
    <w:rsid w:val="00815F01"/>
    <w:rsid w:val="00816BFB"/>
    <w:rsid w:val="008232A8"/>
    <w:rsid w:val="008254C0"/>
    <w:rsid w:val="008318BE"/>
    <w:rsid w:val="00841E19"/>
    <w:rsid w:val="00844B83"/>
    <w:rsid w:val="008457A5"/>
    <w:rsid w:val="008460FD"/>
    <w:rsid w:val="008462C8"/>
    <w:rsid w:val="00847B25"/>
    <w:rsid w:val="0085028F"/>
    <w:rsid w:val="008505DA"/>
    <w:rsid w:val="00857709"/>
    <w:rsid w:val="00860492"/>
    <w:rsid w:val="00860E60"/>
    <w:rsid w:val="00861E18"/>
    <w:rsid w:val="0086398E"/>
    <w:rsid w:val="00863F0A"/>
    <w:rsid w:val="00865762"/>
    <w:rsid w:val="00866D1B"/>
    <w:rsid w:val="008712E7"/>
    <w:rsid w:val="00871A9B"/>
    <w:rsid w:val="008735F6"/>
    <w:rsid w:val="008755DC"/>
    <w:rsid w:val="00877915"/>
    <w:rsid w:val="008872EA"/>
    <w:rsid w:val="008902DF"/>
    <w:rsid w:val="00890748"/>
    <w:rsid w:val="00891479"/>
    <w:rsid w:val="00892670"/>
    <w:rsid w:val="0089322D"/>
    <w:rsid w:val="00893E3A"/>
    <w:rsid w:val="0089421D"/>
    <w:rsid w:val="008960D7"/>
    <w:rsid w:val="008A4686"/>
    <w:rsid w:val="008B054F"/>
    <w:rsid w:val="008B7C04"/>
    <w:rsid w:val="008C0755"/>
    <w:rsid w:val="008C0B0A"/>
    <w:rsid w:val="008C2436"/>
    <w:rsid w:val="008C2E60"/>
    <w:rsid w:val="008C318E"/>
    <w:rsid w:val="008C69C8"/>
    <w:rsid w:val="008D15DC"/>
    <w:rsid w:val="008D3DCE"/>
    <w:rsid w:val="008D5660"/>
    <w:rsid w:val="008E1C55"/>
    <w:rsid w:val="008E3B5D"/>
    <w:rsid w:val="008E3F03"/>
    <w:rsid w:val="008E6F52"/>
    <w:rsid w:val="008E7339"/>
    <w:rsid w:val="008E765A"/>
    <w:rsid w:val="008E76A6"/>
    <w:rsid w:val="008E7E58"/>
    <w:rsid w:val="008E7FF4"/>
    <w:rsid w:val="008F04D4"/>
    <w:rsid w:val="008F22F4"/>
    <w:rsid w:val="0090291A"/>
    <w:rsid w:val="00902D00"/>
    <w:rsid w:val="009111A3"/>
    <w:rsid w:val="009145F1"/>
    <w:rsid w:val="00917B15"/>
    <w:rsid w:val="009203E4"/>
    <w:rsid w:val="009259F9"/>
    <w:rsid w:val="00927964"/>
    <w:rsid w:val="009314A3"/>
    <w:rsid w:val="00931DD5"/>
    <w:rsid w:val="0093535D"/>
    <w:rsid w:val="009407FA"/>
    <w:rsid w:val="00941647"/>
    <w:rsid w:val="00942BE0"/>
    <w:rsid w:val="00944F6A"/>
    <w:rsid w:val="00945547"/>
    <w:rsid w:val="00946159"/>
    <w:rsid w:val="009503D0"/>
    <w:rsid w:val="009630F6"/>
    <w:rsid w:val="00963250"/>
    <w:rsid w:val="00964E31"/>
    <w:rsid w:val="0096781B"/>
    <w:rsid w:val="00971D3D"/>
    <w:rsid w:val="00980060"/>
    <w:rsid w:val="009810D7"/>
    <w:rsid w:val="009824BF"/>
    <w:rsid w:val="00982873"/>
    <w:rsid w:val="00983DE2"/>
    <w:rsid w:val="00983FF3"/>
    <w:rsid w:val="00986B3E"/>
    <w:rsid w:val="00986DE5"/>
    <w:rsid w:val="00990C09"/>
    <w:rsid w:val="00997D61"/>
    <w:rsid w:val="009A4A02"/>
    <w:rsid w:val="009B3332"/>
    <w:rsid w:val="009B33A4"/>
    <w:rsid w:val="009B47FD"/>
    <w:rsid w:val="009B545B"/>
    <w:rsid w:val="009C11CB"/>
    <w:rsid w:val="009C1D80"/>
    <w:rsid w:val="009C4FAC"/>
    <w:rsid w:val="009D1B48"/>
    <w:rsid w:val="009D4282"/>
    <w:rsid w:val="009D6A2F"/>
    <w:rsid w:val="009E4682"/>
    <w:rsid w:val="009E6D37"/>
    <w:rsid w:val="009F4746"/>
    <w:rsid w:val="00A00218"/>
    <w:rsid w:val="00A01364"/>
    <w:rsid w:val="00A01D15"/>
    <w:rsid w:val="00A127AA"/>
    <w:rsid w:val="00A14079"/>
    <w:rsid w:val="00A16557"/>
    <w:rsid w:val="00A23EBE"/>
    <w:rsid w:val="00A24B94"/>
    <w:rsid w:val="00A25EB5"/>
    <w:rsid w:val="00A2677A"/>
    <w:rsid w:val="00A26F37"/>
    <w:rsid w:val="00A32C85"/>
    <w:rsid w:val="00A33780"/>
    <w:rsid w:val="00A45CBB"/>
    <w:rsid w:val="00A55E23"/>
    <w:rsid w:val="00A57E0D"/>
    <w:rsid w:val="00A61BA5"/>
    <w:rsid w:val="00A61C76"/>
    <w:rsid w:val="00A63CC1"/>
    <w:rsid w:val="00A65474"/>
    <w:rsid w:val="00A677E3"/>
    <w:rsid w:val="00A67BF1"/>
    <w:rsid w:val="00A733F0"/>
    <w:rsid w:val="00A84A66"/>
    <w:rsid w:val="00A85D25"/>
    <w:rsid w:val="00A87E9B"/>
    <w:rsid w:val="00A90AB9"/>
    <w:rsid w:val="00A943E2"/>
    <w:rsid w:val="00A94562"/>
    <w:rsid w:val="00A977AD"/>
    <w:rsid w:val="00AA0B60"/>
    <w:rsid w:val="00AA2375"/>
    <w:rsid w:val="00AA2FA4"/>
    <w:rsid w:val="00AA4783"/>
    <w:rsid w:val="00AB33CB"/>
    <w:rsid w:val="00AC08BD"/>
    <w:rsid w:val="00AC1B42"/>
    <w:rsid w:val="00AC30DC"/>
    <w:rsid w:val="00AC4B2D"/>
    <w:rsid w:val="00AC4FCE"/>
    <w:rsid w:val="00AC606C"/>
    <w:rsid w:val="00AD1DF2"/>
    <w:rsid w:val="00AD4C5E"/>
    <w:rsid w:val="00AE0DF3"/>
    <w:rsid w:val="00AE183F"/>
    <w:rsid w:val="00AE2390"/>
    <w:rsid w:val="00AE33B9"/>
    <w:rsid w:val="00AE62AA"/>
    <w:rsid w:val="00AF28EB"/>
    <w:rsid w:val="00AF358E"/>
    <w:rsid w:val="00AF369B"/>
    <w:rsid w:val="00B024ED"/>
    <w:rsid w:val="00B0271A"/>
    <w:rsid w:val="00B027F6"/>
    <w:rsid w:val="00B05056"/>
    <w:rsid w:val="00B114D8"/>
    <w:rsid w:val="00B11D6F"/>
    <w:rsid w:val="00B12022"/>
    <w:rsid w:val="00B15066"/>
    <w:rsid w:val="00B1552B"/>
    <w:rsid w:val="00B205A0"/>
    <w:rsid w:val="00B22068"/>
    <w:rsid w:val="00B22106"/>
    <w:rsid w:val="00B221C2"/>
    <w:rsid w:val="00B23107"/>
    <w:rsid w:val="00B237E9"/>
    <w:rsid w:val="00B23E29"/>
    <w:rsid w:val="00B272B5"/>
    <w:rsid w:val="00B30060"/>
    <w:rsid w:val="00B32889"/>
    <w:rsid w:val="00B32CEA"/>
    <w:rsid w:val="00B40CAE"/>
    <w:rsid w:val="00B44379"/>
    <w:rsid w:val="00B46676"/>
    <w:rsid w:val="00B51316"/>
    <w:rsid w:val="00B5612F"/>
    <w:rsid w:val="00B66FF0"/>
    <w:rsid w:val="00B67F7F"/>
    <w:rsid w:val="00B718BC"/>
    <w:rsid w:val="00B74198"/>
    <w:rsid w:val="00B74951"/>
    <w:rsid w:val="00B76449"/>
    <w:rsid w:val="00B801BA"/>
    <w:rsid w:val="00B82376"/>
    <w:rsid w:val="00B96BB9"/>
    <w:rsid w:val="00B97CB5"/>
    <w:rsid w:val="00BA0372"/>
    <w:rsid w:val="00BA1798"/>
    <w:rsid w:val="00BA5673"/>
    <w:rsid w:val="00BB0CD3"/>
    <w:rsid w:val="00BB0F3F"/>
    <w:rsid w:val="00BB6808"/>
    <w:rsid w:val="00BB7B8C"/>
    <w:rsid w:val="00BC29E6"/>
    <w:rsid w:val="00BC36C1"/>
    <w:rsid w:val="00BC499D"/>
    <w:rsid w:val="00BD0F99"/>
    <w:rsid w:val="00BD5614"/>
    <w:rsid w:val="00BE0D3D"/>
    <w:rsid w:val="00BE1BAB"/>
    <w:rsid w:val="00BE2008"/>
    <w:rsid w:val="00BE540C"/>
    <w:rsid w:val="00BE68F1"/>
    <w:rsid w:val="00BF01B6"/>
    <w:rsid w:val="00BF406D"/>
    <w:rsid w:val="00C00959"/>
    <w:rsid w:val="00C0107D"/>
    <w:rsid w:val="00C012F3"/>
    <w:rsid w:val="00C01F85"/>
    <w:rsid w:val="00C1110A"/>
    <w:rsid w:val="00C15CC4"/>
    <w:rsid w:val="00C166C7"/>
    <w:rsid w:val="00C16B81"/>
    <w:rsid w:val="00C23552"/>
    <w:rsid w:val="00C25D26"/>
    <w:rsid w:val="00C30069"/>
    <w:rsid w:val="00C3063B"/>
    <w:rsid w:val="00C33A90"/>
    <w:rsid w:val="00C33AAB"/>
    <w:rsid w:val="00C362DE"/>
    <w:rsid w:val="00C450D1"/>
    <w:rsid w:val="00C4633A"/>
    <w:rsid w:val="00C46D4D"/>
    <w:rsid w:val="00C52058"/>
    <w:rsid w:val="00C522AD"/>
    <w:rsid w:val="00C53F68"/>
    <w:rsid w:val="00C56C68"/>
    <w:rsid w:val="00C6208D"/>
    <w:rsid w:val="00C62126"/>
    <w:rsid w:val="00C62EF5"/>
    <w:rsid w:val="00C66436"/>
    <w:rsid w:val="00C73B43"/>
    <w:rsid w:val="00C77971"/>
    <w:rsid w:val="00C80470"/>
    <w:rsid w:val="00C80AEB"/>
    <w:rsid w:val="00C83591"/>
    <w:rsid w:val="00C83926"/>
    <w:rsid w:val="00C86CFB"/>
    <w:rsid w:val="00C90C02"/>
    <w:rsid w:val="00C94F32"/>
    <w:rsid w:val="00C952F5"/>
    <w:rsid w:val="00C95EA7"/>
    <w:rsid w:val="00CA0B2C"/>
    <w:rsid w:val="00CA0EB6"/>
    <w:rsid w:val="00CA1248"/>
    <w:rsid w:val="00CA4093"/>
    <w:rsid w:val="00CA49AD"/>
    <w:rsid w:val="00CA7BAA"/>
    <w:rsid w:val="00CB001F"/>
    <w:rsid w:val="00CB102F"/>
    <w:rsid w:val="00CB1F81"/>
    <w:rsid w:val="00CB299A"/>
    <w:rsid w:val="00CB5A7B"/>
    <w:rsid w:val="00CC2DB9"/>
    <w:rsid w:val="00CD0348"/>
    <w:rsid w:val="00CD16FE"/>
    <w:rsid w:val="00CD1902"/>
    <w:rsid w:val="00CD2022"/>
    <w:rsid w:val="00CD39C1"/>
    <w:rsid w:val="00CE298C"/>
    <w:rsid w:val="00CE5AAF"/>
    <w:rsid w:val="00CF63A8"/>
    <w:rsid w:val="00CF7A15"/>
    <w:rsid w:val="00CF7DA1"/>
    <w:rsid w:val="00D03910"/>
    <w:rsid w:val="00D04140"/>
    <w:rsid w:val="00D12715"/>
    <w:rsid w:val="00D1579E"/>
    <w:rsid w:val="00D15CC3"/>
    <w:rsid w:val="00D15EC1"/>
    <w:rsid w:val="00D21F57"/>
    <w:rsid w:val="00D2367B"/>
    <w:rsid w:val="00D2737A"/>
    <w:rsid w:val="00D273C5"/>
    <w:rsid w:val="00D32B02"/>
    <w:rsid w:val="00D36820"/>
    <w:rsid w:val="00D402E4"/>
    <w:rsid w:val="00D417DB"/>
    <w:rsid w:val="00D41903"/>
    <w:rsid w:val="00D43294"/>
    <w:rsid w:val="00D43899"/>
    <w:rsid w:val="00D43C00"/>
    <w:rsid w:val="00D43F5F"/>
    <w:rsid w:val="00D45AEE"/>
    <w:rsid w:val="00D47F1F"/>
    <w:rsid w:val="00D5322D"/>
    <w:rsid w:val="00D5404C"/>
    <w:rsid w:val="00D5416F"/>
    <w:rsid w:val="00D56831"/>
    <w:rsid w:val="00D56DC7"/>
    <w:rsid w:val="00D60D8C"/>
    <w:rsid w:val="00D65575"/>
    <w:rsid w:val="00D657D8"/>
    <w:rsid w:val="00D65A49"/>
    <w:rsid w:val="00D6768C"/>
    <w:rsid w:val="00D71901"/>
    <w:rsid w:val="00D75575"/>
    <w:rsid w:val="00D76B2F"/>
    <w:rsid w:val="00D8173F"/>
    <w:rsid w:val="00D82BCB"/>
    <w:rsid w:val="00D83DA4"/>
    <w:rsid w:val="00D84D36"/>
    <w:rsid w:val="00D86304"/>
    <w:rsid w:val="00D922DF"/>
    <w:rsid w:val="00D9270E"/>
    <w:rsid w:val="00D93735"/>
    <w:rsid w:val="00DA03CB"/>
    <w:rsid w:val="00DA0ECD"/>
    <w:rsid w:val="00DA30B0"/>
    <w:rsid w:val="00DA31C9"/>
    <w:rsid w:val="00DA5B8A"/>
    <w:rsid w:val="00DA718F"/>
    <w:rsid w:val="00DB257C"/>
    <w:rsid w:val="00DB25AD"/>
    <w:rsid w:val="00DB30F2"/>
    <w:rsid w:val="00DB3DD0"/>
    <w:rsid w:val="00DB58C4"/>
    <w:rsid w:val="00DB6F77"/>
    <w:rsid w:val="00DC10D3"/>
    <w:rsid w:val="00DC522B"/>
    <w:rsid w:val="00DC586C"/>
    <w:rsid w:val="00DC69EC"/>
    <w:rsid w:val="00DD41DC"/>
    <w:rsid w:val="00DE3FDF"/>
    <w:rsid w:val="00DF2034"/>
    <w:rsid w:val="00DF664A"/>
    <w:rsid w:val="00E00F4A"/>
    <w:rsid w:val="00E03078"/>
    <w:rsid w:val="00E1142A"/>
    <w:rsid w:val="00E121AF"/>
    <w:rsid w:val="00E12FBC"/>
    <w:rsid w:val="00E2164B"/>
    <w:rsid w:val="00E2627D"/>
    <w:rsid w:val="00E3033F"/>
    <w:rsid w:val="00E312A5"/>
    <w:rsid w:val="00E36465"/>
    <w:rsid w:val="00E41EA9"/>
    <w:rsid w:val="00E41FA3"/>
    <w:rsid w:val="00E42AA9"/>
    <w:rsid w:val="00E450F2"/>
    <w:rsid w:val="00E46ADF"/>
    <w:rsid w:val="00E47BC8"/>
    <w:rsid w:val="00E51E0A"/>
    <w:rsid w:val="00E524D3"/>
    <w:rsid w:val="00E52CF5"/>
    <w:rsid w:val="00E52EBE"/>
    <w:rsid w:val="00E530C0"/>
    <w:rsid w:val="00E5342E"/>
    <w:rsid w:val="00E559D0"/>
    <w:rsid w:val="00E56C8A"/>
    <w:rsid w:val="00E6019C"/>
    <w:rsid w:val="00E67906"/>
    <w:rsid w:val="00E72BD6"/>
    <w:rsid w:val="00E74313"/>
    <w:rsid w:val="00E74654"/>
    <w:rsid w:val="00E7568D"/>
    <w:rsid w:val="00E826DC"/>
    <w:rsid w:val="00E82B29"/>
    <w:rsid w:val="00E8715B"/>
    <w:rsid w:val="00E91248"/>
    <w:rsid w:val="00E94A22"/>
    <w:rsid w:val="00E967A5"/>
    <w:rsid w:val="00EA006F"/>
    <w:rsid w:val="00EA3D0C"/>
    <w:rsid w:val="00EA4DB4"/>
    <w:rsid w:val="00EA7390"/>
    <w:rsid w:val="00EB1EEE"/>
    <w:rsid w:val="00EB26FF"/>
    <w:rsid w:val="00EB4E0F"/>
    <w:rsid w:val="00EB6038"/>
    <w:rsid w:val="00EB65DF"/>
    <w:rsid w:val="00EC0512"/>
    <w:rsid w:val="00EC0E9C"/>
    <w:rsid w:val="00EC50AC"/>
    <w:rsid w:val="00EC5AEE"/>
    <w:rsid w:val="00EC62B2"/>
    <w:rsid w:val="00EC7464"/>
    <w:rsid w:val="00ED0519"/>
    <w:rsid w:val="00ED0547"/>
    <w:rsid w:val="00ED239B"/>
    <w:rsid w:val="00ED2E89"/>
    <w:rsid w:val="00ED4D2C"/>
    <w:rsid w:val="00ED7505"/>
    <w:rsid w:val="00ED7CC1"/>
    <w:rsid w:val="00EE131B"/>
    <w:rsid w:val="00EE3F31"/>
    <w:rsid w:val="00EE4AAC"/>
    <w:rsid w:val="00EE59DC"/>
    <w:rsid w:val="00EE7926"/>
    <w:rsid w:val="00EF0F2A"/>
    <w:rsid w:val="00EF240B"/>
    <w:rsid w:val="00EF47F2"/>
    <w:rsid w:val="00EF4BC9"/>
    <w:rsid w:val="00EF796E"/>
    <w:rsid w:val="00F01E9C"/>
    <w:rsid w:val="00F02CDB"/>
    <w:rsid w:val="00F03A39"/>
    <w:rsid w:val="00F04192"/>
    <w:rsid w:val="00F04240"/>
    <w:rsid w:val="00F04BFF"/>
    <w:rsid w:val="00F07F32"/>
    <w:rsid w:val="00F1528E"/>
    <w:rsid w:val="00F1674C"/>
    <w:rsid w:val="00F17520"/>
    <w:rsid w:val="00F177E8"/>
    <w:rsid w:val="00F20B32"/>
    <w:rsid w:val="00F21599"/>
    <w:rsid w:val="00F31EAF"/>
    <w:rsid w:val="00F346AA"/>
    <w:rsid w:val="00F34DDD"/>
    <w:rsid w:val="00F373A0"/>
    <w:rsid w:val="00F4794C"/>
    <w:rsid w:val="00F518CB"/>
    <w:rsid w:val="00F52C0E"/>
    <w:rsid w:val="00F53805"/>
    <w:rsid w:val="00F54F1C"/>
    <w:rsid w:val="00F5782B"/>
    <w:rsid w:val="00F66871"/>
    <w:rsid w:val="00F66A7D"/>
    <w:rsid w:val="00F67632"/>
    <w:rsid w:val="00F73CCC"/>
    <w:rsid w:val="00F75F42"/>
    <w:rsid w:val="00F837B7"/>
    <w:rsid w:val="00F90749"/>
    <w:rsid w:val="00F9237E"/>
    <w:rsid w:val="00F9467A"/>
    <w:rsid w:val="00F9523D"/>
    <w:rsid w:val="00F95302"/>
    <w:rsid w:val="00F966B2"/>
    <w:rsid w:val="00FA0202"/>
    <w:rsid w:val="00FB1FE7"/>
    <w:rsid w:val="00FB4ECB"/>
    <w:rsid w:val="00FB6020"/>
    <w:rsid w:val="00FB769C"/>
    <w:rsid w:val="00FC2062"/>
    <w:rsid w:val="00FC344F"/>
    <w:rsid w:val="00FC4D3D"/>
    <w:rsid w:val="00FC5FDB"/>
    <w:rsid w:val="00FC651D"/>
    <w:rsid w:val="00FD2369"/>
    <w:rsid w:val="00FD36B7"/>
    <w:rsid w:val="00FD38CB"/>
    <w:rsid w:val="00FD3B74"/>
    <w:rsid w:val="00FE3D1D"/>
    <w:rsid w:val="00FE414F"/>
    <w:rsid w:val="00FE5350"/>
    <w:rsid w:val="00FF08A9"/>
    <w:rsid w:val="00FF0EC4"/>
    <w:rsid w:val="00FF178E"/>
    <w:rsid w:val="00FF1D71"/>
    <w:rsid w:val="00FF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</o:shapelayout>
  </w:shapeDefaults>
  <w:decimalSymbol w:val=","/>
  <w:listSeparator w:val=";"/>
  <w14:defaultImageDpi w14:val="0"/>
  <w15:chartTrackingRefBased/>
  <w15:docId w15:val="{7EA9D4E3-2F8D-4159-883B-A66EE71E5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857709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autoRedefine/>
    <w:uiPriority w:val="99"/>
    <w:qFormat/>
    <w:rsid w:val="00857709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2"/>
    <w:next w:val="a2"/>
    <w:link w:val="20"/>
    <w:autoRedefine/>
    <w:uiPriority w:val="99"/>
    <w:qFormat/>
    <w:rsid w:val="00857709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857709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857709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857709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857709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857709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857709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11"/>
    <w:uiPriority w:val="99"/>
    <w:rsid w:val="00857709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paragraph" w:styleId="a8">
    <w:name w:val="Balloon Text"/>
    <w:basedOn w:val="a2"/>
    <w:link w:val="a9"/>
    <w:uiPriority w:val="99"/>
    <w:semiHidden/>
    <w:rsid w:val="00A2677A"/>
    <w:pPr>
      <w:ind w:firstLine="709"/>
    </w:pPr>
    <w:rPr>
      <w:rFonts w:ascii="Tahoma" w:hAnsi="Tahoma" w:cs="Tahoma"/>
      <w:sz w:val="16"/>
      <w:szCs w:val="16"/>
    </w:rPr>
  </w:style>
  <w:style w:type="paragraph" w:styleId="aa">
    <w:name w:val="footer"/>
    <w:basedOn w:val="a2"/>
    <w:link w:val="ab"/>
    <w:uiPriority w:val="99"/>
    <w:semiHidden/>
    <w:rsid w:val="00857709"/>
    <w:pPr>
      <w:tabs>
        <w:tab w:val="center" w:pos="4819"/>
        <w:tab w:val="right" w:pos="9639"/>
      </w:tabs>
      <w:ind w:firstLine="709"/>
    </w:pPr>
  </w:style>
  <w:style w:type="character" w:customStyle="1" w:styleId="ab">
    <w:name w:val="Нижний колонтитул Знак"/>
    <w:link w:val="aa"/>
    <w:uiPriority w:val="99"/>
    <w:semiHidden/>
    <w:locked/>
    <w:rsid w:val="00857709"/>
    <w:rPr>
      <w:rFonts w:cs="Times New Roman"/>
      <w:sz w:val="28"/>
      <w:szCs w:val="28"/>
      <w:lang w:val="ru-RU" w:eastAsia="ru-RU"/>
    </w:rPr>
  </w:style>
  <w:style w:type="character" w:customStyle="1" w:styleId="11">
    <w:name w:val="Верхний колонтитул Знак1"/>
    <w:link w:val="a6"/>
    <w:uiPriority w:val="99"/>
    <w:locked/>
    <w:rsid w:val="00381EEB"/>
    <w:rPr>
      <w:rFonts w:cs="Times New Roman"/>
      <w:noProof/>
      <w:kern w:val="16"/>
      <w:sz w:val="28"/>
      <w:szCs w:val="28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A2677A"/>
    <w:rPr>
      <w:rFonts w:ascii="Tahoma" w:hAnsi="Tahoma" w:cs="Tahoma"/>
      <w:sz w:val="16"/>
      <w:szCs w:val="16"/>
      <w:lang w:val="x-none" w:eastAsia="ru-RU"/>
    </w:rPr>
  </w:style>
  <w:style w:type="character" w:customStyle="1" w:styleId="21">
    <w:name w:val="Знак Знак21"/>
    <w:uiPriority w:val="99"/>
    <w:semiHidden/>
    <w:locked/>
    <w:rsid w:val="00857709"/>
    <w:rPr>
      <w:rFonts w:cs="Times New Roman"/>
      <w:noProof/>
      <w:kern w:val="16"/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857709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c"/>
    <w:uiPriority w:val="99"/>
    <w:rsid w:val="00857709"/>
    <w:pPr>
      <w:ind w:firstLine="709"/>
    </w:pPr>
  </w:style>
  <w:style w:type="character" w:customStyle="1" w:styleId="ac">
    <w:name w:val="Основной текст Знак"/>
    <w:link w:val="a7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customStyle="1" w:styleId="ad">
    <w:name w:val="Верхний колонтитул Знак"/>
    <w:uiPriority w:val="99"/>
    <w:rsid w:val="00857709"/>
    <w:rPr>
      <w:rFonts w:cs="Times New Roman"/>
      <w:kern w:val="16"/>
      <w:sz w:val="24"/>
      <w:szCs w:val="24"/>
    </w:rPr>
  </w:style>
  <w:style w:type="paragraph" w:customStyle="1" w:styleId="ae">
    <w:name w:val="выделение"/>
    <w:uiPriority w:val="99"/>
    <w:rsid w:val="00857709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857709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2">
    <w:name w:val="Заголовок 2 дипл"/>
    <w:basedOn w:val="a2"/>
    <w:next w:val="af0"/>
    <w:uiPriority w:val="99"/>
    <w:rsid w:val="00857709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857709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styleId="af2">
    <w:name w:val="endnote reference"/>
    <w:uiPriority w:val="99"/>
    <w:semiHidden/>
    <w:rsid w:val="00857709"/>
    <w:rPr>
      <w:rFonts w:cs="Times New Roman"/>
      <w:vertAlign w:val="superscript"/>
    </w:rPr>
  </w:style>
  <w:style w:type="paragraph" w:styleId="af3">
    <w:name w:val="Plain Text"/>
    <w:basedOn w:val="a2"/>
    <w:link w:val="12"/>
    <w:uiPriority w:val="99"/>
    <w:rsid w:val="00857709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3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af5">
    <w:name w:val="footnote reference"/>
    <w:uiPriority w:val="99"/>
    <w:semiHidden/>
    <w:rsid w:val="00857709"/>
    <w:rPr>
      <w:rFonts w:cs="Times New Roman"/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857709"/>
    <w:pPr>
      <w:numPr>
        <w:numId w:val="1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f6">
    <w:name w:val="литера"/>
    <w:uiPriority w:val="99"/>
    <w:rsid w:val="00857709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7">
    <w:name w:val="page number"/>
    <w:uiPriority w:val="99"/>
    <w:rsid w:val="00857709"/>
    <w:rPr>
      <w:rFonts w:ascii="Times New Roman" w:hAnsi="Times New Roman" w:cs="Times New Roman"/>
      <w:sz w:val="28"/>
      <w:szCs w:val="28"/>
    </w:rPr>
  </w:style>
  <w:style w:type="character" w:customStyle="1" w:styleId="af8">
    <w:name w:val="номер страницы"/>
    <w:uiPriority w:val="99"/>
    <w:rsid w:val="00857709"/>
    <w:rPr>
      <w:rFonts w:cs="Times New Roman"/>
      <w:sz w:val="28"/>
      <w:szCs w:val="28"/>
    </w:rPr>
  </w:style>
  <w:style w:type="paragraph" w:styleId="af9">
    <w:name w:val="Normal (Web)"/>
    <w:basedOn w:val="a2"/>
    <w:uiPriority w:val="99"/>
    <w:rsid w:val="00857709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a">
    <w:name w:val="Обычный +"/>
    <w:basedOn w:val="a2"/>
    <w:autoRedefine/>
    <w:uiPriority w:val="99"/>
    <w:rsid w:val="00857709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857709"/>
    <w:pPr>
      <w:tabs>
        <w:tab w:val="right" w:leader="dot" w:pos="1400"/>
      </w:tabs>
      <w:ind w:firstLine="709"/>
    </w:pPr>
  </w:style>
  <w:style w:type="paragraph" w:styleId="23">
    <w:name w:val="toc 2"/>
    <w:basedOn w:val="a2"/>
    <w:next w:val="a2"/>
    <w:autoRedefine/>
    <w:uiPriority w:val="99"/>
    <w:semiHidden/>
    <w:rsid w:val="00857709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857709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857709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857709"/>
    <w:pPr>
      <w:ind w:left="958" w:firstLine="709"/>
    </w:pPr>
  </w:style>
  <w:style w:type="paragraph" w:styleId="24">
    <w:name w:val="Body Text Indent 2"/>
    <w:basedOn w:val="a2"/>
    <w:link w:val="25"/>
    <w:uiPriority w:val="99"/>
    <w:rsid w:val="00857709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857709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ascii="Times New Roman" w:hAnsi="Times New Roman" w:cs="Times New Roman"/>
      <w:sz w:val="16"/>
      <w:szCs w:val="16"/>
    </w:rPr>
  </w:style>
  <w:style w:type="table" w:styleId="afb">
    <w:name w:val="Table Grid"/>
    <w:basedOn w:val="a4"/>
    <w:uiPriority w:val="99"/>
    <w:rsid w:val="00857709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uiPriority w:val="99"/>
    <w:rsid w:val="00857709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857709"/>
    <w:pPr>
      <w:numPr>
        <w:numId w:val="2"/>
      </w:numPr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57709"/>
    <w:pPr>
      <w:numPr>
        <w:numId w:val="3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857709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857709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857709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857709"/>
    <w:rPr>
      <w:i/>
      <w:iCs/>
    </w:rPr>
  </w:style>
  <w:style w:type="paragraph" w:customStyle="1" w:styleId="afd">
    <w:name w:val="ТАБЛИЦА"/>
    <w:next w:val="a2"/>
    <w:autoRedefine/>
    <w:uiPriority w:val="99"/>
    <w:rsid w:val="00857709"/>
    <w:pPr>
      <w:spacing w:line="360" w:lineRule="auto"/>
    </w:pPr>
    <w:rPr>
      <w:rFonts w:ascii="Times New Roman" w:hAnsi="Times New Roman"/>
      <w:color w:val="000000"/>
    </w:rPr>
  </w:style>
  <w:style w:type="paragraph" w:customStyle="1" w:styleId="102">
    <w:name w:val="Стиль ТАБЛИЦА + 10 пт"/>
    <w:basedOn w:val="afd"/>
    <w:next w:val="a2"/>
    <w:autoRedefine/>
    <w:uiPriority w:val="99"/>
    <w:rsid w:val="00857709"/>
  </w:style>
  <w:style w:type="paragraph" w:customStyle="1" w:styleId="afe">
    <w:name w:val="Стиль ТАБЛИЦА + Междустр.интервал:  полуторный"/>
    <w:basedOn w:val="afd"/>
    <w:uiPriority w:val="99"/>
    <w:rsid w:val="00857709"/>
  </w:style>
  <w:style w:type="paragraph" w:customStyle="1" w:styleId="14">
    <w:name w:val="Стиль ТАБЛИЦА + Междустр.интервал:  полуторный1"/>
    <w:basedOn w:val="afd"/>
    <w:autoRedefine/>
    <w:uiPriority w:val="99"/>
    <w:rsid w:val="00857709"/>
  </w:style>
  <w:style w:type="table" w:customStyle="1" w:styleId="15">
    <w:name w:val="Стиль таблицы1"/>
    <w:uiPriority w:val="99"/>
    <w:rsid w:val="00857709"/>
    <w:pPr>
      <w:spacing w:line="360" w:lineRule="auto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autoRedefine/>
    <w:uiPriority w:val="99"/>
    <w:rsid w:val="00857709"/>
    <w:pPr>
      <w:jc w:val="center"/>
    </w:pPr>
    <w:rPr>
      <w:rFonts w:ascii="Times New Roman" w:hAnsi="Times New Roman"/>
    </w:rPr>
  </w:style>
  <w:style w:type="paragraph" w:styleId="aff0">
    <w:name w:val="endnote text"/>
    <w:basedOn w:val="a2"/>
    <w:link w:val="aff1"/>
    <w:autoRedefine/>
    <w:uiPriority w:val="99"/>
    <w:semiHidden/>
    <w:rsid w:val="00857709"/>
    <w:pPr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ff2">
    <w:name w:val="footnote text"/>
    <w:basedOn w:val="a2"/>
    <w:link w:val="aff3"/>
    <w:autoRedefine/>
    <w:uiPriority w:val="99"/>
    <w:semiHidden/>
    <w:rsid w:val="00857709"/>
    <w:pPr>
      <w:ind w:firstLine="709"/>
    </w:pPr>
    <w:rPr>
      <w:color w:val="000000"/>
      <w:sz w:val="20"/>
      <w:szCs w:val="20"/>
    </w:rPr>
  </w:style>
  <w:style w:type="character" w:customStyle="1" w:styleId="aff3">
    <w:name w:val="Текст сноски Знак"/>
    <w:link w:val="aff2"/>
    <w:uiPriority w:val="99"/>
    <w:locked/>
    <w:rsid w:val="00857709"/>
    <w:rPr>
      <w:rFonts w:cs="Times New Roman"/>
      <w:color w:val="000000"/>
      <w:lang w:val="ru-RU" w:eastAsia="ru-RU"/>
    </w:rPr>
  </w:style>
  <w:style w:type="paragraph" w:customStyle="1" w:styleId="aff4">
    <w:name w:val="титут"/>
    <w:autoRedefine/>
    <w:uiPriority w:val="99"/>
    <w:rsid w:val="00857709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73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2608</Words>
  <Characters>14867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Microsoft</Company>
  <LinksUpToDate>false</LinksUpToDate>
  <CharactersWithSpaces>17441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Admin</dc:creator>
  <cp:keywords/>
  <dc:description/>
  <cp:lastModifiedBy>admin</cp:lastModifiedBy>
  <cp:revision>2</cp:revision>
  <dcterms:created xsi:type="dcterms:W3CDTF">2014-03-04T20:09:00Z</dcterms:created>
  <dcterms:modified xsi:type="dcterms:W3CDTF">2014-03-04T20:09:00Z</dcterms:modified>
</cp:coreProperties>
</file>