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68" w:rsidRDefault="009A0968">
      <w:pPr>
        <w:pStyle w:val="1"/>
      </w:pPr>
      <w:bookmarkStart w:id="0" w:name="_Toc442686024"/>
      <w:bookmarkStart w:id="1" w:name="_Toc442689486"/>
      <w:r>
        <w:t>Содержание</w:t>
      </w:r>
    </w:p>
    <w:p w:rsidR="009A0968" w:rsidRDefault="009A0968"/>
    <w:p w:rsidR="009A0968" w:rsidRDefault="009A0968"/>
    <w:p w:rsidR="009A0968" w:rsidRDefault="009A0968"/>
    <w:p w:rsidR="009A0968" w:rsidRDefault="009A0968">
      <w:pPr>
        <w:pStyle w:val="11"/>
      </w:pPr>
      <w:r>
        <w:t>Тема 1. Учет долгосрочных инвестиций и источников их  финансирования</w:t>
      </w:r>
      <w:r>
        <w:tab/>
      </w:r>
      <w:bookmarkStart w:id="2" w:name="_Hlt442689652"/>
      <w:r>
        <w:t>2</w:t>
      </w:r>
      <w:bookmarkEnd w:id="2"/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  <w:snapToGrid w:val="0"/>
        </w:rPr>
        <w:t>Задание 1.1.</w:t>
      </w:r>
      <w:r>
        <w:rPr>
          <w:noProof/>
        </w:rPr>
        <w:tab/>
        <w:t>4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1.2.</w:t>
      </w:r>
      <w:r>
        <w:rPr>
          <w:noProof/>
        </w:rPr>
        <w:tab/>
      </w:r>
      <w:bookmarkStart w:id="3" w:name="_Hlt442689658"/>
      <w:r>
        <w:rPr>
          <w:noProof/>
        </w:rPr>
        <w:t>6</w:t>
      </w:r>
      <w:bookmarkEnd w:id="3"/>
    </w:p>
    <w:p w:rsidR="009A0968" w:rsidRDefault="009A0968">
      <w:pPr>
        <w:pStyle w:val="11"/>
      </w:pPr>
      <w:r>
        <w:t>Тема 2. Учет основных средств и нематериальных активов</w:t>
      </w:r>
      <w:r>
        <w:tab/>
        <w:t>8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  <w:snapToGrid w:val="0"/>
        </w:rPr>
        <w:t>Задание 2.1.</w:t>
      </w:r>
      <w:r>
        <w:rPr>
          <w:noProof/>
        </w:rPr>
        <w:tab/>
        <w:t>8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2.2.</w:t>
      </w:r>
      <w:r>
        <w:rPr>
          <w:noProof/>
        </w:rPr>
        <w:tab/>
        <w:t>10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2.3.</w:t>
      </w:r>
      <w:r>
        <w:rPr>
          <w:noProof/>
        </w:rPr>
        <w:tab/>
        <w:t>11</w:t>
      </w:r>
    </w:p>
    <w:p w:rsidR="009A0968" w:rsidRDefault="009A0968">
      <w:pPr>
        <w:pStyle w:val="11"/>
      </w:pPr>
      <w:r>
        <w:t>Тема 3. Учет финансовых вложений</w:t>
      </w:r>
      <w:r>
        <w:tab/>
        <w:t>14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3.1.</w:t>
      </w:r>
      <w:r>
        <w:rPr>
          <w:noProof/>
        </w:rPr>
        <w:tab/>
        <w:t>14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3.2.</w:t>
      </w:r>
      <w:r>
        <w:rPr>
          <w:noProof/>
        </w:rPr>
        <w:tab/>
        <w:t>15</w:t>
      </w:r>
    </w:p>
    <w:p w:rsidR="009A0968" w:rsidRDefault="009A0968">
      <w:pPr>
        <w:pStyle w:val="11"/>
      </w:pPr>
      <w:r>
        <w:t>Тема 4. Учет товарно-материальных ценностей, готовой продукции и товаров</w:t>
      </w:r>
      <w:r>
        <w:tab/>
        <w:t>17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Задача 4.1.</w:t>
      </w:r>
      <w:r>
        <w:rPr>
          <w:noProof/>
        </w:rPr>
        <w:tab/>
        <w:t>17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4.2.</w:t>
      </w:r>
      <w:r>
        <w:rPr>
          <w:noProof/>
        </w:rPr>
        <w:tab/>
        <w:t>18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4.3.</w:t>
      </w:r>
      <w:r>
        <w:rPr>
          <w:noProof/>
        </w:rPr>
        <w:tab/>
        <w:t>20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4.4.</w:t>
      </w:r>
      <w:r>
        <w:rPr>
          <w:noProof/>
        </w:rPr>
        <w:tab/>
        <w:t>21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4.5.</w:t>
      </w:r>
      <w:r>
        <w:rPr>
          <w:noProof/>
        </w:rPr>
        <w:tab/>
        <w:t>22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4.6.</w:t>
      </w:r>
      <w:r>
        <w:rPr>
          <w:noProof/>
        </w:rPr>
        <w:tab/>
        <w:t>24</w:t>
      </w:r>
    </w:p>
    <w:p w:rsidR="009A0968" w:rsidRDefault="009A0968">
      <w:pPr>
        <w:pStyle w:val="11"/>
      </w:pPr>
      <w:r>
        <w:t>Тема 5. Учет расчетов по оплате труда</w:t>
      </w:r>
      <w:r>
        <w:tab/>
        <w:t>27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5.1.</w:t>
      </w:r>
      <w:r>
        <w:rPr>
          <w:noProof/>
        </w:rPr>
        <w:tab/>
        <w:t>27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5.2.</w:t>
      </w:r>
      <w:r>
        <w:rPr>
          <w:noProof/>
        </w:rPr>
        <w:tab/>
        <w:t>29</w:t>
      </w:r>
    </w:p>
    <w:p w:rsidR="009A0968" w:rsidRDefault="009A0968">
      <w:pPr>
        <w:pStyle w:val="11"/>
      </w:pPr>
      <w:r>
        <w:t>Тема 6. Учет затрат на производство продукции (работ, услуг)</w:t>
      </w:r>
      <w:r>
        <w:tab/>
        <w:t>31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6.1.</w:t>
      </w:r>
      <w:r>
        <w:rPr>
          <w:noProof/>
        </w:rPr>
        <w:tab/>
        <w:t>31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6.2.</w:t>
      </w:r>
      <w:r>
        <w:rPr>
          <w:noProof/>
        </w:rPr>
        <w:tab/>
        <w:t>33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6.3.</w:t>
      </w:r>
      <w:r>
        <w:rPr>
          <w:noProof/>
        </w:rPr>
        <w:tab/>
        <w:t>35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6.4.</w:t>
      </w:r>
      <w:r>
        <w:rPr>
          <w:noProof/>
        </w:rPr>
        <w:tab/>
        <w:t>36</w:t>
      </w:r>
    </w:p>
    <w:p w:rsidR="009A0968" w:rsidRDefault="009A0968">
      <w:pPr>
        <w:pStyle w:val="11"/>
      </w:pPr>
      <w:r>
        <w:t>Тема 7. Учет реализации продукции (работ, услуг), основных  средств и прочих активов</w:t>
      </w:r>
      <w:r>
        <w:tab/>
        <w:t>38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7.1.</w:t>
      </w:r>
      <w:r>
        <w:rPr>
          <w:noProof/>
        </w:rPr>
        <w:tab/>
        <w:t>38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7.2.</w:t>
      </w:r>
      <w:r>
        <w:rPr>
          <w:noProof/>
        </w:rPr>
        <w:tab/>
        <w:t>40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7.3.</w:t>
      </w:r>
      <w:r>
        <w:rPr>
          <w:noProof/>
        </w:rPr>
        <w:tab/>
        <w:t>42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7.4.</w:t>
      </w:r>
      <w:r>
        <w:rPr>
          <w:noProof/>
        </w:rPr>
        <w:tab/>
        <w:t>43</w:t>
      </w:r>
    </w:p>
    <w:p w:rsidR="009A0968" w:rsidRDefault="009A0968">
      <w:pPr>
        <w:pStyle w:val="11"/>
      </w:pPr>
      <w:r>
        <w:t>Тема 8. Учет денежных средств</w:t>
      </w:r>
      <w:r>
        <w:tab/>
        <w:t>45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  <w:snapToGrid w:val="0"/>
        </w:rPr>
        <w:t>Задание 8.1.</w:t>
      </w:r>
      <w:r>
        <w:rPr>
          <w:noProof/>
        </w:rPr>
        <w:tab/>
        <w:t>45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8.2.</w:t>
      </w:r>
      <w:r>
        <w:rPr>
          <w:noProof/>
        </w:rPr>
        <w:tab/>
        <w:t>47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8.3.</w:t>
      </w:r>
      <w:r>
        <w:rPr>
          <w:noProof/>
        </w:rPr>
        <w:tab/>
        <w:t>48</w:t>
      </w:r>
    </w:p>
    <w:p w:rsidR="009A0968" w:rsidRDefault="009A0968">
      <w:pPr>
        <w:pStyle w:val="11"/>
      </w:pPr>
      <w:r>
        <w:t>Тема 9. Учет текущих обязательств и расчетов</w:t>
      </w:r>
      <w:r>
        <w:tab/>
        <w:t>50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9.1.</w:t>
      </w:r>
      <w:r>
        <w:rPr>
          <w:noProof/>
        </w:rPr>
        <w:tab/>
        <w:t>50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9.2.</w:t>
      </w:r>
      <w:r>
        <w:rPr>
          <w:noProof/>
        </w:rPr>
        <w:tab/>
        <w:t>51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9.3.</w:t>
      </w:r>
      <w:r>
        <w:rPr>
          <w:noProof/>
        </w:rPr>
        <w:tab/>
        <w:t>52</w:t>
      </w:r>
    </w:p>
    <w:p w:rsidR="009A0968" w:rsidRDefault="009A0968">
      <w:pPr>
        <w:pStyle w:val="11"/>
      </w:pPr>
      <w:r>
        <w:t>Тема 10. Учет денежных средств и операций в иностранной валюте</w:t>
      </w:r>
      <w:r>
        <w:tab/>
        <w:t>54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10.1.</w:t>
      </w:r>
      <w:r>
        <w:rPr>
          <w:noProof/>
        </w:rPr>
        <w:tab/>
        <w:t>54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10.2.</w:t>
      </w:r>
      <w:r>
        <w:rPr>
          <w:noProof/>
        </w:rPr>
        <w:tab/>
        <w:t>55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10.3.</w:t>
      </w:r>
      <w:r>
        <w:rPr>
          <w:noProof/>
        </w:rPr>
        <w:tab/>
        <w:t>56</w:t>
      </w:r>
    </w:p>
    <w:p w:rsidR="009A0968" w:rsidRDefault="009A0968">
      <w:pPr>
        <w:pStyle w:val="11"/>
      </w:pPr>
      <w:r>
        <w:t>Тема 11. Учет финансовых результатов и использование прибыли</w:t>
      </w:r>
      <w:r>
        <w:tab/>
        <w:t>58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11.1.</w:t>
      </w:r>
      <w:r>
        <w:rPr>
          <w:noProof/>
        </w:rPr>
        <w:tab/>
        <w:t>58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11.2.</w:t>
      </w:r>
      <w:r>
        <w:rPr>
          <w:noProof/>
        </w:rPr>
        <w:tab/>
        <w:t>61</w:t>
      </w:r>
    </w:p>
    <w:p w:rsidR="009A0968" w:rsidRDefault="009A0968">
      <w:pPr>
        <w:pStyle w:val="11"/>
      </w:pPr>
      <w:r>
        <w:t>Тема 12. Учет собственных средств предприятия</w:t>
      </w:r>
      <w:r>
        <w:tab/>
        <w:t>63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12.1.</w:t>
      </w:r>
      <w:r>
        <w:rPr>
          <w:noProof/>
        </w:rPr>
        <w:tab/>
        <w:t>63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12.2.</w:t>
      </w:r>
      <w:r>
        <w:rPr>
          <w:noProof/>
        </w:rPr>
        <w:tab/>
        <w:t>66</w:t>
      </w:r>
    </w:p>
    <w:p w:rsidR="009A0968" w:rsidRDefault="009A0968">
      <w:pPr>
        <w:pStyle w:val="11"/>
      </w:pPr>
      <w:r>
        <w:t>Тема 13. Учет кредитов и заемных средств</w:t>
      </w:r>
      <w:r>
        <w:tab/>
        <w:t>67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13.1.</w:t>
      </w:r>
      <w:r>
        <w:rPr>
          <w:noProof/>
        </w:rPr>
        <w:tab/>
        <w:t>67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13.2.</w:t>
      </w:r>
      <w:r>
        <w:rPr>
          <w:noProof/>
        </w:rPr>
        <w:tab/>
        <w:t>69</w:t>
      </w:r>
    </w:p>
    <w:p w:rsidR="009A0968" w:rsidRDefault="009A0968">
      <w:pPr>
        <w:pStyle w:val="11"/>
      </w:pPr>
      <w:r>
        <w:t>Тема 14. Учет средств целевого финансирования и иных денежных поступлений</w:t>
      </w:r>
      <w:r>
        <w:tab/>
        <w:t>70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14.1.</w:t>
      </w:r>
      <w:r>
        <w:rPr>
          <w:noProof/>
        </w:rPr>
        <w:tab/>
        <w:t>70</w:t>
      </w:r>
    </w:p>
    <w:p w:rsidR="009A0968" w:rsidRDefault="009A0968">
      <w:pPr>
        <w:pStyle w:val="22"/>
        <w:tabs>
          <w:tab w:val="right" w:leader="underscore" w:pos="8296"/>
        </w:tabs>
        <w:rPr>
          <w:noProof/>
        </w:rPr>
      </w:pPr>
      <w:r>
        <w:rPr>
          <w:noProof/>
        </w:rPr>
        <w:t>Задание 14.2.</w:t>
      </w:r>
      <w:r>
        <w:rPr>
          <w:noProof/>
        </w:rPr>
        <w:tab/>
        <w:t>71</w:t>
      </w:r>
    </w:p>
    <w:p w:rsidR="009A0968" w:rsidRDefault="009A0968">
      <w:pPr>
        <w:pStyle w:val="11"/>
      </w:pPr>
      <w:r>
        <w:t>Список использованной литературы</w:t>
      </w:r>
      <w:r>
        <w:tab/>
        <w:t>73</w:t>
      </w:r>
    </w:p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>
      <w:pPr>
        <w:pStyle w:val="1"/>
      </w:pPr>
      <w:r>
        <w:t>Тема 1. Учет долгосрочных инвестиций и источников их  финансирования</w:t>
      </w:r>
      <w:bookmarkEnd w:id="0"/>
      <w:bookmarkEnd w:id="1"/>
    </w:p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>
      <w:pPr>
        <w:ind w:left="792" w:right="2880"/>
        <w:jc w:val="both"/>
        <w:rPr>
          <w:b/>
          <w:snapToGrid w:val="0"/>
        </w:rPr>
      </w:pPr>
    </w:p>
    <w:p w:rsidR="009A0968" w:rsidRDefault="009A0968">
      <w:pPr>
        <w:pStyle w:val="2"/>
        <w:rPr>
          <w:snapToGrid w:val="0"/>
        </w:rPr>
      </w:pPr>
      <w:bookmarkStart w:id="4" w:name="_Toc442686025"/>
      <w:bookmarkStart w:id="5" w:name="_Toc442689487"/>
      <w:r>
        <w:rPr>
          <w:snapToGrid w:val="0"/>
        </w:rPr>
        <w:t>Задание 1.1.</w:t>
      </w:r>
      <w:bookmarkEnd w:id="4"/>
      <w:bookmarkEnd w:id="5"/>
    </w:p>
    <w:p w:rsidR="009A0968" w:rsidRDefault="009A0968">
      <w:pPr>
        <w:ind w:right="-7"/>
        <w:jc w:val="right"/>
        <w:rPr>
          <w:b/>
          <w:snapToGrid w:val="0"/>
        </w:rPr>
      </w:pPr>
    </w:p>
    <w:p w:rsidR="009A0968" w:rsidRDefault="009A0968">
      <w:r>
        <w:t>В журнале регистрации хозяйственных операций укажите корреспондирующие счета со счетом 08 «Капитальные вложения».</w:t>
      </w:r>
    </w:p>
    <w:p w:rsidR="009A0968" w:rsidRDefault="009A0968"/>
    <w:tbl>
      <w:tblPr>
        <w:tblW w:w="0" w:type="auto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1559"/>
        <w:gridCol w:w="1418"/>
      </w:tblGrid>
      <w:tr w:rsidR="009A0968">
        <w:trPr>
          <w:cantSplit/>
        </w:trPr>
        <w:tc>
          <w:tcPr>
            <w:tcW w:w="851" w:type="dxa"/>
            <w:tcBorders>
              <w:bottom w:val="nil"/>
            </w:tcBorders>
          </w:tcPr>
          <w:p w:rsidR="009A0968" w:rsidRDefault="009A0968">
            <w:r>
              <w:t xml:space="preserve">№ </w:t>
            </w:r>
          </w:p>
        </w:tc>
        <w:tc>
          <w:tcPr>
            <w:tcW w:w="5670" w:type="dxa"/>
            <w:tcBorders>
              <w:bottom w:val="nil"/>
            </w:tcBorders>
          </w:tcPr>
          <w:p w:rsidR="009A0968" w:rsidRDefault="009A0968">
            <w:r>
              <w:t>Содержание операций</w:t>
            </w:r>
          </w:p>
        </w:tc>
        <w:tc>
          <w:tcPr>
            <w:tcW w:w="2977" w:type="dxa"/>
            <w:gridSpan w:val="2"/>
          </w:tcPr>
          <w:p w:rsidR="009A0968" w:rsidRDefault="009A0968">
            <w:r>
              <w:t>Кор. счета</w:t>
            </w:r>
          </w:p>
        </w:tc>
      </w:tr>
      <w:tr w:rsidR="009A0968">
        <w:tc>
          <w:tcPr>
            <w:tcW w:w="851" w:type="dxa"/>
            <w:tcBorders>
              <w:top w:val="nil"/>
            </w:tcBorders>
          </w:tcPr>
          <w:p w:rsidR="009A0968" w:rsidRDefault="009A0968"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670" w:type="dxa"/>
            <w:tcBorders>
              <w:top w:val="nil"/>
            </w:tcBorders>
          </w:tcPr>
          <w:p w:rsidR="009A0968" w:rsidRDefault="009A0968"/>
        </w:tc>
        <w:tc>
          <w:tcPr>
            <w:tcW w:w="1559" w:type="dxa"/>
          </w:tcPr>
          <w:p w:rsidR="009A0968" w:rsidRDefault="009A0968">
            <w:r>
              <w:t>дебет</w:t>
            </w:r>
          </w:p>
        </w:tc>
        <w:tc>
          <w:tcPr>
            <w:tcW w:w="1418" w:type="dxa"/>
          </w:tcPr>
          <w:p w:rsidR="009A0968" w:rsidRDefault="009A0968">
            <w:r>
              <w:t>кредит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1.</w:t>
            </w:r>
          </w:p>
        </w:tc>
        <w:tc>
          <w:tcPr>
            <w:tcW w:w="5670" w:type="dxa"/>
          </w:tcPr>
          <w:p w:rsidR="009A0968" w:rsidRDefault="009A0968">
            <w:r>
              <w:t>Определена фактическая себестоимость оборудования, сданного в монтаж.</w:t>
            </w:r>
          </w:p>
        </w:tc>
        <w:tc>
          <w:tcPr>
            <w:tcW w:w="1559" w:type="dxa"/>
          </w:tcPr>
          <w:p w:rsidR="009A0968" w:rsidRDefault="009A0968">
            <w:r>
              <w:t>07</w:t>
            </w:r>
          </w:p>
        </w:tc>
        <w:tc>
          <w:tcPr>
            <w:tcW w:w="1418" w:type="dxa"/>
          </w:tcPr>
          <w:p w:rsidR="009A0968" w:rsidRDefault="009A0968">
            <w:r>
              <w:t>08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2.</w:t>
            </w:r>
          </w:p>
        </w:tc>
        <w:tc>
          <w:tcPr>
            <w:tcW w:w="5670" w:type="dxa"/>
          </w:tcPr>
          <w:p w:rsidR="009A0968" w:rsidRDefault="009A0968">
            <w:r>
              <w:t>Начислена сумма износа основных средств, используемых в капительном строительстве.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02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3.</w:t>
            </w:r>
          </w:p>
        </w:tc>
        <w:tc>
          <w:tcPr>
            <w:tcW w:w="5670" w:type="dxa"/>
          </w:tcPr>
          <w:p w:rsidR="009A0968" w:rsidRDefault="009A0968">
            <w:r>
              <w:t>Определена стоимость работ и услуг вспомогательных производств при строительстве объектов.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23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4.</w:t>
            </w:r>
          </w:p>
        </w:tc>
        <w:tc>
          <w:tcPr>
            <w:tcW w:w="5670" w:type="dxa"/>
          </w:tcPr>
          <w:p w:rsidR="009A0968" w:rsidRDefault="009A0968">
            <w:r>
              <w:t>Списаны накладные расходы, относящиеся к  объектам капитальных вложений.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43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5.</w:t>
            </w:r>
          </w:p>
        </w:tc>
        <w:tc>
          <w:tcPr>
            <w:tcW w:w="5670" w:type="dxa"/>
          </w:tcPr>
          <w:p w:rsidR="009A0968" w:rsidRDefault="009A0968">
            <w:r>
              <w:t>Определена часть расходов будущих периодов,  относящихся к строительно-монтажным работам  и другим видам капитальных вложений.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31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6.</w:t>
            </w:r>
          </w:p>
        </w:tc>
        <w:tc>
          <w:tcPr>
            <w:tcW w:w="5670" w:type="dxa"/>
          </w:tcPr>
          <w:p w:rsidR="009A0968" w:rsidRDefault="009A0968">
            <w:r>
              <w:t>Определена стоимость работ, выполненных субподрядчиками.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60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7.</w:t>
            </w:r>
          </w:p>
          <w:p w:rsidR="009A0968" w:rsidRDefault="009A0968"/>
          <w:p w:rsidR="009A0968" w:rsidRDefault="009A0968"/>
        </w:tc>
        <w:tc>
          <w:tcPr>
            <w:tcW w:w="5670" w:type="dxa"/>
          </w:tcPr>
          <w:p w:rsidR="009A0968" w:rsidRDefault="009A0968">
            <w:r>
              <w:t>Определена сумма затрат по обязательному страхованию имущества, эксплуатируемого в капитальном строительстве.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65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8.</w:t>
            </w:r>
          </w:p>
        </w:tc>
        <w:tc>
          <w:tcPr>
            <w:tcW w:w="5670" w:type="dxa"/>
          </w:tcPr>
          <w:p w:rsidR="009A0968" w:rsidRDefault="009A0968">
            <w:r>
              <w:t>Произведены отчисления во внебюджетные фонды, относящиеся к капитальным вложениям.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67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9.</w:t>
            </w:r>
          </w:p>
        </w:tc>
        <w:tc>
          <w:tcPr>
            <w:tcW w:w="5670" w:type="dxa"/>
          </w:tcPr>
          <w:p w:rsidR="009A0968" w:rsidRDefault="009A0968">
            <w:r>
              <w:t>Произведены отчисления налогов на имущество,  на землю и др., подлежащие взносу в бюджет  (связанные с капитальными вложениями).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68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10.</w:t>
            </w:r>
          </w:p>
        </w:tc>
        <w:tc>
          <w:tcPr>
            <w:tcW w:w="5670" w:type="dxa"/>
          </w:tcPr>
          <w:p w:rsidR="009A0968" w:rsidRDefault="009A0968">
            <w:r>
              <w:t>Произведены отчисления в Пенсионный фонд,  фонд занятости, на социальное и медицинское  страхование персонала, занятого в капитальном  строительстве.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69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11.</w:t>
            </w:r>
          </w:p>
        </w:tc>
        <w:tc>
          <w:tcPr>
            <w:tcW w:w="5670" w:type="dxa"/>
          </w:tcPr>
          <w:p w:rsidR="009A0968" w:rsidRDefault="009A0968">
            <w:r>
              <w:t>Определена сумма расходов на оплату труда работников, занятых в капитальном строительстве.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70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12.</w:t>
            </w:r>
          </w:p>
        </w:tc>
        <w:tc>
          <w:tcPr>
            <w:tcW w:w="5670" w:type="dxa"/>
          </w:tcPr>
          <w:p w:rsidR="009A0968" w:rsidRDefault="009A0968">
            <w:r>
              <w:t>Приняты незавершенные объекты, внесенные учредителями в счет их вкладов в уставный капитал.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75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13.</w:t>
            </w:r>
          </w:p>
        </w:tc>
        <w:tc>
          <w:tcPr>
            <w:tcW w:w="5670" w:type="dxa"/>
          </w:tcPr>
          <w:p w:rsidR="009A0968" w:rsidRDefault="009A0968">
            <w:r>
              <w:t>Оприходованы излишки оборудования, выявленные при инвентаризации.</w:t>
            </w:r>
          </w:p>
        </w:tc>
        <w:tc>
          <w:tcPr>
            <w:tcW w:w="1559" w:type="dxa"/>
          </w:tcPr>
          <w:p w:rsidR="009A0968" w:rsidRDefault="009A0968">
            <w:r>
              <w:t>01</w:t>
            </w:r>
          </w:p>
        </w:tc>
        <w:tc>
          <w:tcPr>
            <w:tcW w:w="1418" w:type="dxa"/>
          </w:tcPr>
          <w:p w:rsidR="009A0968" w:rsidRDefault="009A0968">
            <w:r>
              <w:t>80</w:t>
            </w:r>
          </w:p>
        </w:tc>
      </w:tr>
      <w:tr w:rsidR="009A0968">
        <w:tc>
          <w:tcPr>
            <w:tcW w:w="851" w:type="dxa"/>
          </w:tcPr>
          <w:p w:rsidR="009A0968" w:rsidRDefault="009A0968">
            <w:r>
              <w:t>14.</w:t>
            </w:r>
          </w:p>
        </w:tc>
        <w:tc>
          <w:tcPr>
            <w:tcW w:w="5670" w:type="dxa"/>
          </w:tcPr>
          <w:p w:rsidR="009A0968" w:rsidRDefault="009A0968">
            <w:r>
              <w:t>Определена стоимость недостач и потерь материальных ценностей (в пределах и сверх норм убыли) при условии, что виновные лица не выявлены,  или отказано судом по взысканию с виновных  лиц.</w:t>
            </w:r>
          </w:p>
        </w:tc>
        <w:tc>
          <w:tcPr>
            <w:tcW w:w="1559" w:type="dxa"/>
          </w:tcPr>
          <w:p w:rsidR="009A0968" w:rsidRDefault="009A0968">
            <w:r>
              <w:t>81</w:t>
            </w:r>
          </w:p>
        </w:tc>
        <w:tc>
          <w:tcPr>
            <w:tcW w:w="1418" w:type="dxa"/>
          </w:tcPr>
          <w:p w:rsidR="009A0968" w:rsidRDefault="009A0968">
            <w:r>
              <w:t>01</w:t>
            </w:r>
          </w:p>
        </w:tc>
      </w:tr>
      <w:tr w:rsidR="009A0968">
        <w:trPr>
          <w:trHeight w:val="292"/>
        </w:trPr>
        <w:tc>
          <w:tcPr>
            <w:tcW w:w="851" w:type="dxa"/>
          </w:tcPr>
          <w:p w:rsidR="009A0968" w:rsidRDefault="009A0968">
            <w:r>
              <w:t>15.</w:t>
            </w:r>
          </w:p>
        </w:tc>
        <w:tc>
          <w:tcPr>
            <w:tcW w:w="5670" w:type="dxa"/>
          </w:tcPr>
          <w:p w:rsidR="009A0968" w:rsidRDefault="009A0968">
            <w:r>
              <w:t>Получено безвозмездно оборудование, не требующее монтажа.</w:t>
            </w:r>
          </w:p>
        </w:tc>
        <w:tc>
          <w:tcPr>
            <w:tcW w:w="1559" w:type="dxa"/>
          </w:tcPr>
          <w:p w:rsidR="009A0968" w:rsidRDefault="009A0968">
            <w:r>
              <w:t>01</w:t>
            </w:r>
          </w:p>
        </w:tc>
        <w:tc>
          <w:tcPr>
            <w:tcW w:w="1418" w:type="dxa"/>
          </w:tcPr>
          <w:p w:rsidR="009A0968" w:rsidRDefault="009A0968">
            <w:r>
              <w:t>87</w:t>
            </w:r>
          </w:p>
        </w:tc>
      </w:tr>
      <w:tr w:rsidR="009A0968">
        <w:trPr>
          <w:trHeight w:val="79"/>
        </w:trPr>
        <w:tc>
          <w:tcPr>
            <w:tcW w:w="851" w:type="dxa"/>
          </w:tcPr>
          <w:p w:rsidR="009A0968" w:rsidRDefault="009A0968">
            <w:r>
              <w:t>16.</w:t>
            </w:r>
          </w:p>
        </w:tc>
        <w:tc>
          <w:tcPr>
            <w:tcW w:w="5670" w:type="dxa"/>
          </w:tcPr>
          <w:p w:rsidR="009A0968" w:rsidRDefault="009A0968">
            <w:r>
              <w:t>Определены суммы резервов затрат (на отпуска,  выслугу лет и т.д.), относимые на счет капиталовложений.</w:t>
            </w:r>
          </w:p>
        </w:tc>
        <w:tc>
          <w:tcPr>
            <w:tcW w:w="1559" w:type="dxa"/>
          </w:tcPr>
          <w:p w:rsidR="009A0968" w:rsidRDefault="009A0968">
            <w:r>
              <w:t>08</w:t>
            </w:r>
          </w:p>
        </w:tc>
        <w:tc>
          <w:tcPr>
            <w:tcW w:w="1418" w:type="dxa"/>
          </w:tcPr>
          <w:p w:rsidR="009A0968" w:rsidRDefault="009A0968">
            <w:r>
              <w:t>89</w:t>
            </w:r>
          </w:p>
        </w:tc>
      </w:tr>
      <w:tr w:rsidR="009A0968">
        <w:trPr>
          <w:trHeight w:val="292"/>
        </w:trPr>
        <w:tc>
          <w:tcPr>
            <w:tcW w:w="851" w:type="dxa"/>
          </w:tcPr>
          <w:p w:rsidR="009A0968" w:rsidRDefault="009A0968">
            <w:r>
              <w:t>17.</w:t>
            </w:r>
          </w:p>
        </w:tc>
        <w:tc>
          <w:tcPr>
            <w:tcW w:w="5670" w:type="dxa"/>
          </w:tcPr>
          <w:p w:rsidR="009A0968" w:rsidRDefault="009A0968">
            <w:r>
              <w:t>Определена фактическая стоимость приобретенных основных средств (ввод в эксплуатацию).</w:t>
            </w:r>
          </w:p>
        </w:tc>
        <w:tc>
          <w:tcPr>
            <w:tcW w:w="1559" w:type="dxa"/>
          </w:tcPr>
          <w:p w:rsidR="009A0968" w:rsidRDefault="009A0968">
            <w:r>
              <w:t>01</w:t>
            </w:r>
          </w:p>
        </w:tc>
        <w:tc>
          <w:tcPr>
            <w:tcW w:w="1418" w:type="dxa"/>
          </w:tcPr>
          <w:p w:rsidR="009A0968" w:rsidRDefault="009A0968">
            <w:r>
              <w:t>08</w:t>
            </w:r>
          </w:p>
        </w:tc>
      </w:tr>
      <w:tr w:rsidR="009A0968">
        <w:trPr>
          <w:trHeight w:val="292"/>
        </w:trPr>
        <w:tc>
          <w:tcPr>
            <w:tcW w:w="851" w:type="dxa"/>
          </w:tcPr>
          <w:p w:rsidR="009A0968" w:rsidRDefault="009A0968">
            <w:r>
              <w:t>18.</w:t>
            </w:r>
          </w:p>
        </w:tc>
        <w:tc>
          <w:tcPr>
            <w:tcW w:w="5670" w:type="dxa"/>
          </w:tcPr>
          <w:p w:rsidR="009A0968" w:rsidRDefault="009A0968">
            <w:r>
              <w:t>Определена фактическая стоимость приобретенных нематериальных активов.</w:t>
            </w:r>
          </w:p>
        </w:tc>
        <w:tc>
          <w:tcPr>
            <w:tcW w:w="1559" w:type="dxa"/>
          </w:tcPr>
          <w:p w:rsidR="009A0968" w:rsidRDefault="009A0968">
            <w:r>
              <w:t>04</w:t>
            </w:r>
          </w:p>
        </w:tc>
        <w:tc>
          <w:tcPr>
            <w:tcW w:w="1418" w:type="dxa"/>
          </w:tcPr>
          <w:p w:rsidR="009A0968" w:rsidRDefault="009A0968">
            <w:r>
              <w:t>60</w:t>
            </w:r>
          </w:p>
        </w:tc>
      </w:tr>
      <w:tr w:rsidR="009A0968">
        <w:trPr>
          <w:trHeight w:val="292"/>
        </w:trPr>
        <w:tc>
          <w:tcPr>
            <w:tcW w:w="851" w:type="dxa"/>
          </w:tcPr>
          <w:p w:rsidR="009A0968" w:rsidRDefault="009A0968">
            <w:r>
              <w:t>19.</w:t>
            </w:r>
          </w:p>
        </w:tc>
        <w:tc>
          <w:tcPr>
            <w:tcW w:w="5670" w:type="dxa"/>
          </w:tcPr>
          <w:p w:rsidR="009A0968" w:rsidRDefault="009A0968">
            <w:r>
              <w:t>Произведена уценка материальных ценностей,  находящихся в незавершенном строительстве.</w:t>
            </w:r>
          </w:p>
        </w:tc>
        <w:tc>
          <w:tcPr>
            <w:tcW w:w="1559" w:type="dxa"/>
          </w:tcPr>
          <w:p w:rsidR="009A0968" w:rsidRDefault="009A0968">
            <w:r>
              <w:t>14</w:t>
            </w:r>
          </w:p>
        </w:tc>
        <w:tc>
          <w:tcPr>
            <w:tcW w:w="1418" w:type="dxa"/>
          </w:tcPr>
          <w:p w:rsidR="009A0968" w:rsidRDefault="009A0968">
            <w:r>
              <w:t>08</w:t>
            </w:r>
          </w:p>
        </w:tc>
      </w:tr>
      <w:tr w:rsidR="009A0968">
        <w:trPr>
          <w:trHeight w:val="292"/>
        </w:trPr>
        <w:tc>
          <w:tcPr>
            <w:tcW w:w="851" w:type="dxa"/>
          </w:tcPr>
          <w:p w:rsidR="009A0968" w:rsidRDefault="009A0968">
            <w:r>
              <w:t>20.</w:t>
            </w:r>
          </w:p>
        </w:tc>
        <w:tc>
          <w:tcPr>
            <w:tcW w:w="5670" w:type="dxa"/>
          </w:tcPr>
          <w:p w:rsidR="009A0968" w:rsidRDefault="009A0968">
            <w:r>
              <w:t>Предъявлены претензии поставщикам или подрядчикам.</w:t>
            </w:r>
          </w:p>
        </w:tc>
        <w:tc>
          <w:tcPr>
            <w:tcW w:w="1559" w:type="dxa"/>
          </w:tcPr>
          <w:p w:rsidR="009A0968" w:rsidRDefault="009A0968">
            <w:r>
              <w:t>60</w:t>
            </w:r>
          </w:p>
        </w:tc>
        <w:tc>
          <w:tcPr>
            <w:tcW w:w="1418" w:type="dxa"/>
          </w:tcPr>
          <w:p w:rsidR="009A0968" w:rsidRDefault="009A0968">
            <w:r>
              <w:t>63</w:t>
            </w:r>
          </w:p>
        </w:tc>
      </w:tr>
      <w:tr w:rsidR="009A0968">
        <w:trPr>
          <w:trHeight w:val="292"/>
        </w:trPr>
        <w:tc>
          <w:tcPr>
            <w:tcW w:w="851" w:type="dxa"/>
          </w:tcPr>
          <w:p w:rsidR="009A0968" w:rsidRDefault="009A0968">
            <w:r>
              <w:t>21.</w:t>
            </w:r>
          </w:p>
        </w:tc>
        <w:tc>
          <w:tcPr>
            <w:tcW w:w="5670" w:type="dxa"/>
          </w:tcPr>
          <w:p w:rsidR="009A0968" w:rsidRDefault="009A0968">
            <w:r>
              <w:t>Определена сумма недостач в незавершенном  строительстве, выявленных при инвентаризации.</w:t>
            </w:r>
          </w:p>
        </w:tc>
        <w:tc>
          <w:tcPr>
            <w:tcW w:w="1559" w:type="dxa"/>
          </w:tcPr>
          <w:p w:rsidR="009A0968" w:rsidRDefault="009A0968">
            <w:r>
              <w:t>84</w:t>
            </w:r>
          </w:p>
        </w:tc>
        <w:tc>
          <w:tcPr>
            <w:tcW w:w="1418" w:type="dxa"/>
          </w:tcPr>
          <w:p w:rsidR="009A0968" w:rsidRDefault="009A0968">
            <w:r>
              <w:t>08</w:t>
            </w:r>
          </w:p>
        </w:tc>
      </w:tr>
      <w:tr w:rsidR="009A0968">
        <w:trPr>
          <w:trHeight w:val="292"/>
        </w:trPr>
        <w:tc>
          <w:tcPr>
            <w:tcW w:w="851" w:type="dxa"/>
          </w:tcPr>
          <w:p w:rsidR="009A0968" w:rsidRDefault="009A0968">
            <w:r>
              <w:t>22.</w:t>
            </w:r>
          </w:p>
        </w:tc>
        <w:tc>
          <w:tcPr>
            <w:tcW w:w="5670" w:type="dxa"/>
          </w:tcPr>
          <w:p w:rsidR="009A0968" w:rsidRDefault="009A0968">
            <w:r>
              <w:t>Учтены затраты, связанныё со строительством и  приобретением основных средств, отнесенные за  счет целевых средств.</w:t>
            </w:r>
          </w:p>
        </w:tc>
        <w:tc>
          <w:tcPr>
            <w:tcW w:w="1559" w:type="dxa"/>
          </w:tcPr>
          <w:p w:rsidR="009A0968" w:rsidRDefault="009A0968">
            <w:r>
              <w:t>96</w:t>
            </w:r>
          </w:p>
        </w:tc>
        <w:tc>
          <w:tcPr>
            <w:tcW w:w="1418" w:type="dxa"/>
          </w:tcPr>
          <w:p w:rsidR="009A0968" w:rsidRDefault="009A0968">
            <w:r>
              <w:t>08</w:t>
            </w:r>
          </w:p>
        </w:tc>
      </w:tr>
      <w:tr w:rsidR="009A0968">
        <w:trPr>
          <w:trHeight w:val="292"/>
        </w:trPr>
        <w:tc>
          <w:tcPr>
            <w:tcW w:w="851" w:type="dxa"/>
          </w:tcPr>
          <w:p w:rsidR="009A0968" w:rsidRDefault="009A0968">
            <w:r>
              <w:t>23.</w:t>
            </w:r>
          </w:p>
        </w:tc>
        <w:tc>
          <w:tcPr>
            <w:tcW w:w="5670" w:type="dxa"/>
          </w:tcPr>
          <w:p w:rsidR="009A0968" w:rsidRDefault="009A0968">
            <w:r>
              <w:t>Учтены затраты, не увеличивающие стоимости объектов.</w:t>
            </w:r>
          </w:p>
        </w:tc>
        <w:tc>
          <w:tcPr>
            <w:tcW w:w="1559" w:type="dxa"/>
          </w:tcPr>
          <w:p w:rsidR="009A0968" w:rsidRDefault="009A0968">
            <w:r>
              <w:t>80</w:t>
            </w:r>
          </w:p>
        </w:tc>
        <w:tc>
          <w:tcPr>
            <w:tcW w:w="1418" w:type="dxa"/>
          </w:tcPr>
          <w:p w:rsidR="009A0968" w:rsidRDefault="009A0968">
            <w:r>
              <w:t>20</w:t>
            </w:r>
          </w:p>
        </w:tc>
      </w:tr>
    </w:tbl>
    <w:p w:rsidR="009A0968" w:rsidRDefault="009A0968"/>
    <w:p w:rsidR="009A0968" w:rsidRDefault="009A0968">
      <w:pPr>
        <w:rPr>
          <w:u w:val="single"/>
        </w:rPr>
      </w:pPr>
    </w:p>
    <w:p w:rsidR="009A0968" w:rsidRDefault="009A0968">
      <w:pPr>
        <w:rPr>
          <w:u w:val="single"/>
        </w:rPr>
      </w:pPr>
    </w:p>
    <w:p w:rsidR="009A0968" w:rsidRDefault="009A0968">
      <w:pPr>
        <w:rPr>
          <w:u w:val="single"/>
        </w:rPr>
      </w:pPr>
    </w:p>
    <w:p w:rsidR="009A0968" w:rsidRDefault="009A0968">
      <w:pPr>
        <w:rPr>
          <w:u w:val="single"/>
        </w:rPr>
      </w:pPr>
    </w:p>
    <w:p w:rsidR="009A0968" w:rsidRDefault="009A0968">
      <w:pPr>
        <w:rPr>
          <w:u w:val="single"/>
        </w:rPr>
      </w:pPr>
    </w:p>
    <w:p w:rsidR="009A0968" w:rsidRDefault="009A0968">
      <w:pPr>
        <w:rPr>
          <w:u w:val="single"/>
        </w:rPr>
      </w:pPr>
    </w:p>
    <w:p w:rsidR="009A0968" w:rsidRDefault="009A0968">
      <w:pPr>
        <w:pStyle w:val="2"/>
      </w:pPr>
      <w:bookmarkStart w:id="6" w:name="_Toc442686026"/>
      <w:bookmarkStart w:id="7" w:name="_Toc442689488"/>
      <w:r>
        <w:t>Задание 1.2.</w:t>
      </w:r>
      <w:bookmarkEnd w:id="6"/>
      <w:bookmarkEnd w:id="7"/>
    </w:p>
    <w:p w:rsidR="009A0968" w:rsidRDefault="009A0968">
      <w:pPr>
        <w:pStyle w:val="10"/>
        <w:ind w:right="2160"/>
        <w:jc w:val="both"/>
        <w:rPr>
          <w:b/>
          <w:sz w:val="24"/>
        </w:rPr>
      </w:pPr>
    </w:p>
    <w:p w:rsidR="009A0968" w:rsidRDefault="009A0968">
      <w:r>
        <w:t>а) Как Вы считаете, в чем состоит особенность учета капитальных вложений при подрядном и хозяйственном способах производства работ?</w:t>
      </w:r>
    </w:p>
    <w:p w:rsidR="009A0968" w:rsidRDefault="009A0968"/>
    <w:p w:rsidR="009A0968" w:rsidRDefault="009A0968">
      <w:r>
        <w:t>б) При хозяйственном способе выполнения работ все затраты предварительно собираются на счете 23. Перечислите, с какими счетами этот счет корреспондируется.</w:t>
      </w:r>
    </w:p>
    <w:p w:rsidR="009A0968" w:rsidRDefault="009A0968">
      <w:r>
        <w:t xml:space="preserve"> </w:t>
      </w:r>
    </w:p>
    <w:p w:rsidR="009A0968" w:rsidRDefault="009A0968">
      <w:pPr>
        <w:rPr>
          <w:snapToGrid w:val="0"/>
        </w:rPr>
      </w:pPr>
      <w:r>
        <w:t>ЗАДАНИЕ 1</w:t>
      </w: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  <w:r>
        <w:t>а) Согласно Положению по бухгалтерскому учету долгосрочных  инвестиций отражение затрат на строительство объектов и монтаж  оборудования зависит от способа их производства, при этом  различают два способа проведения строительных и монтажных  работ: подрядный и хозяйственный.</w:t>
      </w:r>
    </w:p>
    <w:p w:rsidR="009A0968" w:rsidRDefault="009A0968">
      <w:pPr>
        <w:rPr>
          <w:snapToGrid w:val="0"/>
        </w:rPr>
      </w:pPr>
      <w:r>
        <w:t>При  подрядном  способе  проведения     работ  затраты  в  бухгалтерском  учете группируются на счете 08  «Капитальные  вложения» по договорной стоимости согласно оплаченным или  принятым к оплате счетам подрядных организаций. Если с  подрядчиком заключен договор, по которому обеспечение  строительства оборудованием, требующим монтажа, им не  осуществляется, а осуществляется застройщиком, то бухгалтерский  учет его приобретения, монтажа и ввода в эксплуатацию  осуществляется самим застройщиком по фактическим затратам,  начиная с того месяца, в котором начаты работы по его установке.</w:t>
      </w:r>
    </w:p>
    <w:p w:rsidR="009A0968" w:rsidRDefault="009A0968">
      <w:pPr>
        <w:rPr>
          <w:snapToGrid w:val="0"/>
        </w:rPr>
      </w:pPr>
      <w:r>
        <w:t>При хозяйственном способе проведения работ на счет 08 попадают  фактические производственные затраты с соответствующих счетов  учета материальных ценностей, оплаты труда и др.</w:t>
      </w:r>
    </w:p>
    <w:p w:rsidR="009A0968" w:rsidRDefault="009A0968">
      <w:pPr>
        <w:rPr>
          <w:snapToGrid w:val="0"/>
        </w:rPr>
      </w:pPr>
      <w:r>
        <w:t>Следует отметить, что в любом случае, каким бы способом ни  проводились работы, для затрат, собираемых на счете 08  «Капитальные вложения», всегда сохраняется принцип «по  фактическим расходам».</w:t>
      </w: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  <w:r>
        <w:t>б) Счет 23 «Вспомогательные производства» предназначен для  обобщения информации о затратах производств, которые являются  вспомогательными (подсобными) для основного производства или  основной деятельности предприятия.</w:t>
      </w:r>
    </w:p>
    <w:p w:rsidR="009A0968" w:rsidRDefault="009A0968"/>
    <w:p w:rsidR="009A0968" w:rsidRDefault="009A0968"/>
    <w:p w:rsidR="009A0968" w:rsidRDefault="009A0968">
      <w:pPr>
        <w:rPr>
          <w:snapToGrid w:val="0"/>
        </w:rPr>
      </w:pPr>
      <w:r>
        <w:t>Этот счет корреспондируется со следующими счетами:</w:t>
      </w:r>
    </w:p>
    <w:p w:rsidR="009A0968" w:rsidRDefault="009A0968">
      <w:r>
        <w:t>02, 05, 10, 12, 13, 14, 19, 21, 25, 26, 28, 31, 40, 46, 50, 60, 63, 65, 67,  69, 70, 76, 79, 80, 84, 89.</w:t>
      </w:r>
    </w:p>
    <w:p w:rsidR="009A0968" w:rsidRDefault="009A0968">
      <w:pPr>
        <w:pStyle w:val="1"/>
      </w:pPr>
      <w:bookmarkStart w:id="8" w:name="_Toc442686027"/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  <w:bookmarkStart w:id="9" w:name="_Toc442689489"/>
      <w:r>
        <w:t>Тема 2. Учет основных средств и нематериальных активов</w:t>
      </w:r>
      <w:bookmarkEnd w:id="8"/>
      <w:bookmarkEnd w:id="9"/>
    </w:p>
    <w:p w:rsidR="009A0968" w:rsidRDefault="009A0968">
      <w:pPr>
        <w:jc w:val="both"/>
        <w:rPr>
          <w:b/>
          <w:snapToGrid w:val="0"/>
        </w:rPr>
      </w:pPr>
    </w:p>
    <w:p w:rsidR="009A0968" w:rsidRDefault="009A0968">
      <w:pPr>
        <w:jc w:val="both"/>
        <w:rPr>
          <w:b/>
          <w:snapToGrid w:val="0"/>
        </w:rPr>
      </w:pPr>
    </w:p>
    <w:p w:rsidR="009A0968" w:rsidRDefault="009A0968">
      <w:pPr>
        <w:jc w:val="both"/>
        <w:rPr>
          <w:b/>
          <w:snapToGrid w:val="0"/>
        </w:rPr>
      </w:pPr>
    </w:p>
    <w:p w:rsidR="009A0968" w:rsidRDefault="009A0968">
      <w:pPr>
        <w:jc w:val="both"/>
        <w:rPr>
          <w:b/>
          <w:snapToGrid w:val="0"/>
        </w:rPr>
      </w:pPr>
    </w:p>
    <w:p w:rsidR="009A0968" w:rsidRDefault="009A0968">
      <w:pPr>
        <w:jc w:val="both"/>
        <w:rPr>
          <w:b/>
          <w:snapToGrid w:val="0"/>
        </w:rPr>
      </w:pPr>
    </w:p>
    <w:p w:rsidR="009A0968" w:rsidRDefault="009A0968">
      <w:pPr>
        <w:pStyle w:val="2"/>
        <w:rPr>
          <w:snapToGrid w:val="0"/>
        </w:rPr>
      </w:pPr>
      <w:bookmarkStart w:id="10" w:name="_Toc442686028"/>
      <w:bookmarkStart w:id="11" w:name="_Toc442689490"/>
      <w:r>
        <w:rPr>
          <w:snapToGrid w:val="0"/>
        </w:rPr>
        <w:t>Задание 2.1.</w:t>
      </w:r>
      <w:bookmarkEnd w:id="10"/>
      <w:bookmarkEnd w:id="11"/>
    </w:p>
    <w:p w:rsidR="009A0968" w:rsidRDefault="009A0968">
      <w:pPr>
        <w:ind w:right="2160"/>
        <w:jc w:val="both"/>
        <w:rPr>
          <w:b/>
          <w:snapToGrid w:val="0"/>
        </w:rPr>
      </w:pPr>
    </w:p>
    <w:p w:rsidR="009A0968" w:rsidRDefault="009A0968">
      <w:pPr>
        <w:rPr>
          <w:snapToGrid w:val="0"/>
        </w:rPr>
      </w:pPr>
      <w:r>
        <w:rPr>
          <w:snapToGrid w:val="0"/>
        </w:rPr>
        <w:t>В Журнале регистрации хозяйственных операций отразите  корреспондирующие счета со счетом 01 "Основные средства" и  со счетом 02 «Износ основных средств"</w:t>
      </w:r>
    </w:p>
    <w:p w:rsidR="009A0968" w:rsidRDefault="009A0968">
      <w:pPr>
        <w:rPr>
          <w:snapToGrid w:val="0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</w:tcPr>
          <w:p w:rsidR="009A0968" w:rsidRDefault="009A0968">
            <w:r>
              <w:t>Поступление основных средств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 xml:space="preserve">Определена инвентарная стоимость капитальных объектов, </w:t>
            </w:r>
            <w:r>
              <w:t>законченных строительством, сданных  в эксплуатацию и зачисленных в состав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08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</w:tcPr>
          <w:p w:rsidR="009A0968" w:rsidRDefault="009A0968">
            <w:r>
              <w:t>Определена фактическая себестоимость приобретенных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08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</w:tcPr>
          <w:p w:rsidR="009A0968" w:rsidRDefault="009A0968">
            <w:r>
              <w:t>Учтены основные средства, внесенные учредителями в счет их вкладов в уставный капитал:</w:t>
            </w:r>
          </w:p>
          <w:p w:rsidR="009A0968" w:rsidRDefault="009A0968">
            <w:r>
              <w:t>а) на остаточную стоимость;</w:t>
            </w:r>
          </w:p>
          <w:p w:rsidR="009A0968" w:rsidRDefault="009A0968">
            <w:r>
              <w:t>б) на сумму износа.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</w:tcPr>
          <w:p w:rsidR="009A0968" w:rsidRDefault="009A0968">
            <w:r>
              <w:t>Учтены основные средства, полученные от других предприятий и лиц безвозмездно.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</w:tcPr>
          <w:p w:rsidR="009A0968" w:rsidRDefault="009A0968">
            <w:r>
              <w:t>Определена первоначальная стоимость неучтенных основных средств, выявленных при инвентаризации.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</w:tcPr>
          <w:p w:rsidR="009A0968" w:rsidRDefault="009A0968">
            <w:r>
              <w:t>Увеличена балансовая стоимость основных  средств до их восстановительной стоимости по  результатам переоценки:</w:t>
            </w:r>
          </w:p>
          <w:p w:rsidR="009A0968" w:rsidRDefault="009A0968">
            <w:r>
              <w:t>а) по основным средствам производственного  назначения;</w:t>
            </w:r>
          </w:p>
          <w:p w:rsidR="009A0968" w:rsidRDefault="009A0968">
            <w:r>
              <w:t>б) по основным средствам непроизводственного  назначения.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</w:tcPr>
          <w:p w:rsidR="009A0968" w:rsidRDefault="009A0968">
            <w:r>
              <w:t>Получены основные средства для совместной  деятельности (на отдельном балансе).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77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</w:tcPr>
          <w:p w:rsidR="009A0968" w:rsidRDefault="009A0968">
            <w:pPr>
              <w:rPr>
                <w:u w:val="single"/>
              </w:rPr>
            </w:pPr>
            <w:r>
              <w:rPr>
                <w:u w:val="single"/>
              </w:rPr>
              <w:t>Выбытие основных средств</w:t>
            </w:r>
          </w:p>
          <w:p w:rsidR="009A0968" w:rsidRDefault="009A0968">
            <w:r>
              <w:t>Переданы основные средства в собственность  предприятия в счет приобретения процентных  облигаций и других долгосрочных вложений в  уставные фонды других предприятий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</w:tcPr>
          <w:p w:rsidR="009A0968" w:rsidRDefault="009A0968">
            <w:r>
              <w:t>Переданы основные средства в долгосрочную аренду.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</w:tcPr>
          <w:p w:rsidR="009A0968" w:rsidRDefault="009A0968">
            <w:r>
              <w:t>Выбыли основные средства в связи с недостачей,  списанием, безвозмездной передачей.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</w:tcPr>
          <w:p w:rsidR="009A0968" w:rsidRDefault="009A0968">
            <w:r>
              <w:t>Выбыли основные средства в связи с реализацией с одновременным отражением их первоначальной стоимости.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</w:tcPr>
          <w:p w:rsidR="009A0968" w:rsidRDefault="009A0968">
            <w:r>
              <w:t>Определен финансовый результат от продажи  основных средств:</w:t>
            </w:r>
          </w:p>
          <w:p w:rsidR="009A0968" w:rsidRDefault="009A0968">
            <w:r>
              <w:t>а) прибыль;</w:t>
            </w:r>
          </w:p>
          <w:p w:rsidR="009A0968" w:rsidRDefault="009A0968">
            <w:r>
              <w:t>б) убыток.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</w:tcPr>
          <w:p w:rsidR="009A0968" w:rsidRDefault="009A0968">
            <w:r>
              <w:t>Переданы основные средства для совместной  деятельности.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</w:tcPr>
          <w:p w:rsidR="009A0968" w:rsidRDefault="009A0968">
            <w:pPr>
              <w:rPr>
                <w:u w:val="single"/>
              </w:rPr>
            </w:pPr>
            <w:r>
              <w:rPr>
                <w:u w:val="single"/>
              </w:rPr>
              <w:t>Списание износа</w:t>
            </w:r>
          </w:p>
          <w:p w:rsidR="009A0968" w:rsidRDefault="009A0968">
            <w:r>
              <w:t>Определена сумма износа основных средств, выбывших по разным причинам.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</w:tcPr>
          <w:p w:rsidR="009A0968" w:rsidRDefault="009A0968">
            <w:r>
              <w:t>Произведено списание фактического износа основных средств, возвращаемых арендодателю.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</w:tcPr>
          <w:p w:rsidR="009A0968" w:rsidRDefault="009A0968">
            <w:pPr>
              <w:rPr>
                <w:u w:val="single"/>
              </w:rPr>
            </w:pPr>
            <w:r>
              <w:rPr>
                <w:u w:val="single"/>
              </w:rPr>
              <w:t>Начисление износа</w:t>
            </w:r>
          </w:p>
          <w:p w:rsidR="009A0968" w:rsidRDefault="009A0968">
            <w:r>
              <w:t>Определена сумма износа (амортизации) основных средств, ежемесячно начисляемая в соответствии с установленными нормами.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</w:tcPr>
          <w:p w:rsidR="009A0968" w:rsidRDefault="009A0968">
            <w:r>
              <w:t>Определена сумма износа основных средств,  эксплуатируемых в капитальном строительстве.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5103" w:type="dxa"/>
          </w:tcPr>
          <w:p w:rsidR="009A0968" w:rsidRDefault="009A0968">
            <w:r>
              <w:t>Определена сумма износа, ежемесячно начисляемая арендодателем по основным средствам,  сданным в аренду (кроме долгосрочной).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5103" w:type="dxa"/>
          </w:tcPr>
          <w:p w:rsidR="009A0968" w:rsidRDefault="009A0968">
            <w:r>
              <w:t>Определена сумма  фактического износа ранее  эксплуатировавшихся основных средств, принятых безвозмездно.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20.</w:t>
            </w:r>
          </w:p>
        </w:tc>
        <w:tc>
          <w:tcPr>
            <w:tcW w:w="5103" w:type="dxa"/>
          </w:tcPr>
          <w:p w:rsidR="009A0968" w:rsidRDefault="009A0968">
            <w:r>
              <w:t>Определена сумма износа, начисляемая из резервов затрат на ускоренную амортизацию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5103" w:type="dxa"/>
          </w:tcPr>
          <w:p w:rsidR="009A0968" w:rsidRDefault="009A0968">
            <w:r>
              <w:t xml:space="preserve">Определена сумма доначисленного износа по  результатам переоценки: </w:t>
            </w:r>
          </w:p>
          <w:p w:rsidR="009A0968" w:rsidRDefault="009A0968">
            <w:r>
              <w:t xml:space="preserve">а) по основным средствам производственного  назначения;  </w:t>
            </w:r>
          </w:p>
          <w:p w:rsidR="009A0968" w:rsidRDefault="009A0968">
            <w:r>
              <w:t>б) по основным средствам непроизводственного  назначения.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</w:tbl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pStyle w:val="2"/>
        <w:rPr>
          <w:snapToGrid w:val="0"/>
        </w:rPr>
      </w:pPr>
      <w:bookmarkStart w:id="12" w:name="_Toc442686029"/>
      <w:bookmarkStart w:id="13" w:name="_Toc442689491"/>
      <w:r>
        <w:t>Задание 2.2.</w:t>
      </w:r>
      <w:bookmarkEnd w:id="12"/>
      <w:bookmarkEnd w:id="13"/>
    </w:p>
    <w:p w:rsidR="009A0968" w:rsidRDefault="009A0968">
      <w:pPr>
        <w:ind w:right="2160"/>
        <w:jc w:val="both"/>
        <w:rPr>
          <w:b/>
          <w:snapToGrid w:val="0"/>
        </w:rPr>
      </w:pPr>
    </w:p>
    <w:p w:rsidR="009A0968" w:rsidRDefault="009A0968">
      <w:r>
        <w:t>В Журнале регистрации хозяйственных операций произведите бухгалтерские записи по счету 03 «Долгосрочно арендуемые основные средства»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Отражение записей у арендатора</w:t>
            </w:r>
          </w:p>
          <w:p w:rsidR="009A0968" w:rsidRDefault="009A0968">
            <w:r>
              <w:t>Оприходованы основные средства, полученные в  долгосрочную аренду:</w:t>
            </w:r>
          </w:p>
          <w:p w:rsidR="009A0968" w:rsidRDefault="009A0968">
            <w:r>
              <w:t>а) на договорную стоимость;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б) на сумму износа.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03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97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Начислена задолженность арендодателю по процентам, указанным в договоре.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r>
              <w:t>Перечислены арендодателю:</w:t>
            </w:r>
          </w:p>
          <w:p w:rsidR="009A0968" w:rsidRDefault="009A0968">
            <w:r>
              <w:t>а) арендная плата и проценты по договору;</w:t>
            </w:r>
          </w:p>
          <w:p w:rsidR="009A0968" w:rsidRDefault="009A0968">
            <w:r>
              <w:t>б) налог на добавленную стоимость.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97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 износ по арендованным основным  средствам.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 возврат арендодателю долгосрочно  арендуемых основных средств до окончания срока аренды:</w:t>
            </w:r>
          </w:p>
          <w:p w:rsidR="009A0968" w:rsidRDefault="009A0968">
            <w:r>
              <w:t xml:space="preserve">а) на разницу между договорной суммой аренды  и суммой внесенного в течение года платежа;  </w:t>
            </w:r>
          </w:p>
          <w:p w:rsidR="009A0968" w:rsidRDefault="009A0968">
            <w:r>
              <w:t>б) на сумму износа;</w:t>
            </w:r>
          </w:p>
          <w:p w:rsidR="009A0968" w:rsidRDefault="009A0968">
            <w:r>
              <w:t>в) на сумму потерь.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97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03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 возврат арендодателю долгосрочно арендуемых основных средств по окончании срока аренды:</w:t>
            </w:r>
          </w:p>
          <w:p w:rsidR="009A0968" w:rsidRDefault="009A0968">
            <w:r>
              <w:t>а) на сумму износа возвращаемых основных средств;</w:t>
            </w:r>
          </w:p>
          <w:p w:rsidR="009A0968" w:rsidRDefault="009A0968">
            <w:r>
              <w:t>б) на сумму потерь.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A0968" w:rsidRDefault="009A0968">
            <w:r>
              <w:t>Учтен переход основных средств в собственность предприятия-арендатора:</w:t>
            </w:r>
          </w:p>
          <w:p w:rsidR="009A0968" w:rsidRDefault="009A0968">
            <w:r>
              <w:t>а) на первоначальную стоимость;</w:t>
            </w:r>
          </w:p>
          <w:p w:rsidR="009A0968" w:rsidRDefault="009A0968">
            <w:r>
              <w:t>б) на сумму износа.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03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</w:tbl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2"/>
      </w:pPr>
      <w:bookmarkStart w:id="14" w:name="_Toc442686030"/>
      <w:bookmarkStart w:id="15" w:name="_Toc442689492"/>
      <w:r>
        <w:t>Задание 2.3.</w:t>
      </w:r>
      <w:bookmarkEnd w:id="14"/>
      <w:bookmarkEnd w:id="15"/>
      <w:r>
        <w:t xml:space="preserve">  </w:t>
      </w:r>
    </w:p>
    <w:p w:rsidR="009A0968" w:rsidRDefault="009A0968">
      <w:pPr>
        <w:pStyle w:val="10"/>
        <w:ind w:right="2160"/>
        <w:jc w:val="both"/>
        <w:rPr>
          <w:b/>
          <w:sz w:val="24"/>
        </w:rPr>
      </w:pPr>
    </w:p>
    <w:p w:rsidR="009A0968" w:rsidRDefault="009A0968">
      <w:r>
        <w:t>В Журнале регистрации хозяйственных операций укажите корреспонденцию счетов: 04 «Нематериальные активы» и 05 «Амортизация материальных активов»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Оприходованы нематериальные активы, внесенные  участниками в счет вклада в уставный капитал.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Поступили нематериальные активы, полученные  безвозмездно.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Переданы нематериальные активы в счет вклада в уставный капитал другого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нематериальные активы (продажа).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Переданы нематериальные активы в счет вклада в совместную деятельность.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Начислена амортизация по нематериальным активам.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Произведено списание суммы амортизации при выбытии объектов нематериальных активов, обслуживающих процесс реализации продукции.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</w:tbl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>
      <w:r>
        <w:t>Задание 2.4.</w:t>
      </w:r>
    </w:p>
    <w:p w:rsidR="009A0968" w:rsidRDefault="009A0968">
      <w:pPr>
        <w:pStyle w:val="10"/>
        <w:ind w:right="2160"/>
        <w:jc w:val="both"/>
        <w:rPr>
          <w:b/>
          <w:sz w:val="24"/>
        </w:rPr>
      </w:pPr>
    </w:p>
    <w:p w:rsidR="009A0968" w:rsidRDefault="009A0968">
      <w:r>
        <w:t>Определите инвентарную стоимость введенного в эксплуатацию оборудования и сумму НДС. Учтите особенность списания НДС по приобретенному оборудованию.</w:t>
      </w:r>
    </w:p>
    <w:p w:rsidR="009A0968" w:rsidRDefault="009A0968"/>
    <w:p w:rsidR="009A0968" w:rsidRDefault="009A0968">
      <w:r>
        <w:t>Исходные данные (хозяйственные операции) для составления бухгалтерских проводок:</w:t>
      </w:r>
    </w:p>
    <w:p w:rsidR="009A0968" w:rsidRDefault="009A0968">
      <w:r>
        <w:t>1) приобретено оборудование, требующее монтажа для основной  деятельности (стоимость оборудования – 210000 тыс. руб.,  включенный в счет НДС – 42000 тыс.  руб.);</w:t>
      </w:r>
    </w:p>
    <w:p w:rsidR="009A0968" w:rsidRDefault="009A0968">
      <w:r>
        <w:t>2) услуги по доставке оборудования составили 30000 тыс. руб. +  НДС – 6000 тыс. руб.;</w:t>
      </w:r>
    </w:p>
    <w:p w:rsidR="009A0968" w:rsidRDefault="009A0968">
      <w:r>
        <w:t>3) фактическая себестоимость приобретенного оборудования составила 240000 тыс. руб.;</w:t>
      </w:r>
    </w:p>
    <w:p w:rsidR="009A0968" w:rsidRDefault="009A0968">
      <w:r>
        <w:t>4) затраты по монтажу оборудования по счету подрядчика  (включая НДС) – 48000 тыс. руб.;</w:t>
      </w:r>
    </w:p>
    <w:p w:rsidR="009A0968" w:rsidRDefault="009A0968">
      <w:r>
        <w:t>5) инвентарная стоимость введенного в эксплуатацию оборудовании (сумму определить);</w:t>
      </w:r>
    </w:p>
    <w:p w:rsidR="009A0968" w:rsidRDefault="009A0968">
      <w:r>
        <w:t>6) ежемесячная сумма НДС, подлежащая списанию на уменьшение задолженности бюджету (сумму определить).</w:t>
      </w:r>
    </w:p>
    <w:p w:rsidR="009A0968" w:rsidRDefault="009A0968"/>
    <w:p w:rsidR="009A0968" w:rsidRDefault="009A0968">
      <w:pPr>
        <w:rPr>
          <w:snapToGrid w:val="0"/>
        </w:rPr>
      </w:pPr>
      <w:r>
        <w:t>1) Приобретено оборудование</w:t>
      </w:r>
    </w:p>
    <w:p w:rsidR="009A0968" w:rsidRDefault="009A0968">
      <w:pPr>
        <w:rPr>
          <w:snapToGrid w:val="0"/>
        </w:rPr>
      </w:pPr>
    </w:p>
    <w:p w:rsidR="009A0968" w:rsidRDefault="009A0968">
      <w:r>
        <w:t>Д 07- К 60       -         210 000 руб.</w:t>
      </w:r>
    </w:p>
    <w:p w:rsidR="009A0968" w:rsidRDefault="009A0968">
      <w:pPr>
        <w:rPr>
          <w:snapToGrid w:val="0"/>
        </w:rPr>
      </w:pPr>
    </w:p>
    <w:p w:rsidR="009A0968" w:rsidRDefault="009A0968">
      <w:r>
        <w:t>Д 19 - Кб0       -         42 000 руб.</w:t>
      </w:r>
    </w:p>
    <w:p w:rsidR="009A0968" w:rsidRDefault="009A0968"/>
    <w:p w:rsidR="009A0968" w:rsidRDefault="009A0968">
      <w:r>
        <w:t>2) Услуги по доставке оборудования</w:t>
      </w:r>
    </w:p>
    <w:p w:rsidR="009A0968" w:rsidRDefault="009A0968"/>
    <w:p w:rsidR="009A0968" w:rsidRDefault="009A0968">
      <w:r>
        <w:t>Д 07 - К 76      -        30 000 руб.</w:t>
      </w:r>
    </w:p>
    <w:p w:rsidR="009A0968" w:rsidRDefault="009A0968">
      <w:r>
        <w:t>Д 19 - К76       -          6 000 руб.</w:t>
      </w:r>
    </w:p>
    <w:p w:rsidR="009A0968" w:rsidRDefault="009A0968"/>
    <w:p w:rsidR="009A0968" w:rsidRDefault="009A0968">
      <w:r>
        <w:t>3) Оборудование сдано в монтаж</w:t>
      </w:r>
    </w:p>
    <w:p w:rsidR="009A0968" w:rsidRDefault="009A0968"/>
    <w:p w:rsidR="009A0968" w:rsidRDefault="009A0968">
      <w:r>
        <w:t>Д 08 - К 07        –      240 000 руб.</w:t>
      </w:r>
    </w:p>
    <w:p w:rsidR="009A0968" w:rsidRDefault="009A0968"/>
    <w:p w:rsidR="009A0968" w:rsidRDefault="009A0968">
      <w:r>
        <w:t>4) Затраты по монтажу оборудования</w:t>
      </w:r>
    </w:p>
    <w:p w:rsidR="009A0968" w:rsidRDefault="009A0968"/>
    <w:p w:rsidR="009A0968" w:rsidRDefault="009A0968">
      <w:r>
        <w:t>Д 08 – К 60       -         40 000 руб.</w:t>
      </w:r>
    </w:p>
    <w:p w:rsidR="009A0968" w:rsidRDefault="009A0968">
      <w:r>
        <w:t>Д 19 – К 60       -           8 000 руб.</w:t>
      </w:r>
    </w:p>
    <w:p w:rsidR="009A0968" w:rsidRDefault="009A0968"/>
    <w:p w:rsidR="009A0968" w:rsidRDefault="009A0968">
      <w:r>
        <w:t>5) Инвентарная стоимость оборудования</w:t>
      </w:r>
    </w:p>
    <w:p w:rsidR="009A0968" w:rsidRDefault="009A0968"/>
    <w:p w:rsidR="009A0968" w:rsidRDefault="009A0968">
      <w:r>
        <w:t>Д 01 –  К 08      -        280 000 руб.</w:t>
      </w:r>
    </w:p>
    <w:p w:rsidR="009A0968" w:rsidRDefault="009A0968"/>
    <w:p w:rsidR="009A0968" w:rsidRDefault="009A0968">
      <w:r>
        <w:t>6) Ежемесячная сумма НДС, подлежащая  списанию (в течение б месяцев)</w:t>
      </w:r>
    </w:p>
    <w:p w:rsidR="009A0968" w:rsidRDefault="009A0968"/>
    <w:p w:rsidR="009A0968" w:rsidRDefault="009A0968">
      <w:r>
        <w:t>Д 68 – К 19       -            9 333 руб.</w:t>
      </w: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pStyle w:val="1"/>
      </w:pPr>
      <w:bookmarkStart w:id="16" w:name="_Toc442686031"/>
      <w:bookmarkStart w:id="17" w:name="_Toc442689493"/>
      <w:r>
        <w:t>Тема 3. Учет финансовых вложений</w:t>
      </w:r>
      <w:bookmarkEnd w:id="16"/>
      <w:bookmarkEnd w:id="17"/>
    </w:p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pStyle w:val="2"/>
        <w:rPr>
          <w:snapToGrid w:val="0"/>
        </w:rPr>
      </w:pPr>
      <w:bookmarkStart w:id="18" w:name="_Toc442686032"/>
      <w:bookmarkStart w:id="19" w:name="_Toc442689494"/>
      <w:r>
        <w:t>Задание 3.1.</w:t>
      </w:r>
      <w:bookmarkEnd w:id="18"/>
      <w:bookmarkEnd w:id="19"/>
    </w:p>
    <w:p w:rsidR="009A0968" w:rsidRDefault="009A0968">
      <w:pPr>
        <w:pStyle w:val="30"/>
      </w:pPr>
    </w:p>
    <w:p w:rsidR="009A0968" w:rsidRDefault="009A0968">
      <w:r>
        <w:t>В Журнале регистрации хозяйственных операций отразите  бухгалтерские записи по счету 06 «Долгосрочные финансовые  вложения».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Приобретены ценные бумаги с оплатой их стоимости денежными средствами.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Переданы материальные ценности в счет погашения стоимости приобретенных ценных бумаг.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Внесены суммы долгосрочных вложений в счет вкладов в уставный капитал предприятий.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часть разницы между покупной и номинальной стоимостью ценных бумаг, когда покупная стоимость ниже номинальной.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Осуществлен возврат долгосрочного займа предприятиями-заемщиками; оплачен должником долгосрочный вексель (с процентами за кредит).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Переведены долгосрочные финансовые вложения в краткосрочные из-за сокращения сроков.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Приобретены ценные бумаги, стоимость которых погашена путем предоставления предприятию – продавцу:  </w:t>
            </w:r>
          </w:p>
          <w:p w:rsidR="009A0968" w:rsidRDefault="009A0968">
            <w:r>
              <w:t>а) нематериальных активов;</w:t>
            </w:r>
          </w:p>
          <w:p w:rsidR="009A0968" w:rsidRDefault="009A0968">
            <w:r>
              <w:t>б) оборудования к установке;</w:t>
            </w:r>
          </w:p>
          <w:p w:rsidR="009A0968" w:rsidRDefault="009A0968">
            <w:r>
              <w:t>в) материалов.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04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07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Ценные бумаги приобретены путем их оплаты:  </w:t>
            </w:r>
          </w:p>
          <w:p w:rsidR="009A0968" w:rsidRDefault="009A0968">
            <w:r>
              <w:t>а) готовой продукцией;</w:t>
            </w:r>
          </w:p>
          <w:p w:rsidR="009A0968" w:rsidRDefault="009A0968">
            <w:r>
              <w:t>б) товарами.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Ценные бумаги, произведенные вклады оплачены и осуществлены наличными.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Приобретены ценные бумаги с оплатой их с расчетного или валютного счетов.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51, 52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Долгосрочные финансовые вложения произведены путем взноса учредителей в счет их вкладов в  уставный капитал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балансовая стоимость продаваемых  акций.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</w:tr>
    </w:tbl>
    <w:p w:rsidR="009A0968" w:rsidRDefault="009A0968"/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2"/>
      </w:pPr>
      <w:bookmarkStart w:id="20" w:name="_Toc442686033"/>
      <w:bookmarkStart w:id="21" w:name="_Toc442689495"/>
      <w:r>
        <w:t>Задание 3.2.</w:t>
      </w:r>
      <w:bookmarkEnd w:id="20"/>
      <w:bookmarkEnd w:id="21"/>
    </w:p>
    <w:p w:rsidR="009A0968" w:rsidRDefault="009A0968">
      <w:pPr>
        <w:pStyle w:val="10"/>
        <w:ind w:right="2160"/>
        <w:jc w:val="both"/>
        <w:rPr>
          <w:b/>
          <w:sz w:val="24"/>
        </w:rPr>
      </w:pPr>
    </w:p>
    <w:p w:rsidR="009A0968" w:rsidRDefault="009A0968">
      <w:r>
        <w:t>Приведите примеры записей операций на счетах в случае, когда номинальная цена ценных бумаг выше покупной.</w:t>
      </w:r>
    </w:p>
    <w:p w:rsidR="009A0968" w:rsidRDefault="009A0968"/>
    <w:p w:rsidR="009A0968" w:rsidRDefault="009A0968">
      <w:r>
        <w:t>Исходные данные:</w:t>
      </w:r>
    </w:p>
    <w:p w:rsidR="009A0968" w:rsidRDefault="009A0968">
      <w:r>
        <w:t xml:space="preserve">куплены долгосрочные облигации на срок 10 лет, из расчета дохода 10% годовых, номинальная стоимость 100000 тыс. руб., покупная цена 80000 тыс. руб. </w:t>
      </w:r>
    </w:p>
    <w:p w:rsidR="009A0968" w:rsidRDefault="009A0968">
      <w:r>
        <w:t>Ежегодная сумма дохода 10000 тыс. руб.</w:t>
      </w:r>
    </w:p>
    <w:p w:rsidR="009A0968" w:rsidRDefault="009A0968">
      <w:r>
        <w:t>Разница между номинальной стоимостью и покупной ценой составляет 20000 тыс. руб.</w:t>
      </w:r>
    </w:p>
    <w:p w:rsidR="009A0968" w:rsidRDefault="009A0968">
      <w:r>
        <w:t>В расчете на год разница составляет 2000 тыс. руб.</w:t>
      </w:r>
    </w:p>
    <w:p w:rsidR="009A0968" w:rsidRDefault="009A0968">
      <w:r>
        <w:t>2) отразите бухгалтерскими проводками:</w:t>
      </w:r>
    </w:p>
    <w:p w:rsidR="009A0968" w:rsidRDefault="009A0968">
      <w:r>
        <w:t>а) покупку облигаций;</w:t>
      </w:r>
    </w:p>
    <w:p w:rsidR="009A0968" w:rsidRDefault="009A0968">
      <w:r>
        <w:t>б) ежегодно начисляемый доход предприятия по облигациям;</w:t>
      </w:r>
    </w:p>
    <w:p w:rsidR="009A0968" w:rsidRDefault="009A0968">
      <w:r>
        <w:t>в) зачисления дохода предприятия от облигаций на расчетный счет;</w:t>
      </w:r>
    </w:p>
    <w:p w:rsidR="009A0968" w:rsidRDefault="009A0968">
      <w:r>
        <w:t>г) погашение облигаций и зачисление денежных средств на расчетный счет.</w:t>
      </w:r>
    </w:p>
    <w:p w:rsidR="009A0968" w:rsidRDefault="009A0968"/>
    <w:p w:rsidR="009A0968" w:rsidRDefault="009A0968">
      <w:pPr>
        <w:rPr>
          <w:snapToGrid w:val="0"/>
        </w:rPr>
      </w:pPr>
      <w:r>
        <w:t>Тема 3. Учет финансовых вложений.</w:t>
      </w: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  <w:r>
        <w:t>Задание 3.2.</w:t>
      </w: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  <w:r>
        <w:t>Покупка облигаций:</w:t>
      </w: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  <w:r>
        <w:t>Д 06/2 -  К 51         -      80 000 руб.</w:t>
      </w:r>
    </w:p>
    <w:p w:rsidR="009A0968" w:rsidRDefault="009A0968">
      <w:pPr>
        <w:rPr>
          <w:snapToGrid w:val="0"/>
        </w:rPr>
      </w:pPr>
    </w:p>
    <w:p w:rsidR="009A0968" w:rsidRDefault="009A0968">
      <w:r>
        <w:t>Ежегодно начисляемый доход предприятия по облигациям:</w:t>
      </w:r>
    </w:p>
    <w:p w:rsidR="009A0968" w:rsidRDefault="009A0968"/>
    <w:p w:rsidR="009A0968" w:rsidRDefault="009A0968">
      <w:r>
        <w:t>Д 76/4 - К 80/3       -      10 000 руб.</w:t>
      </w:r>
    </w:p>
    <w:p w:rsidR="009A0968" w:rsidRDefault="009A0968">
      <w:pPr>
        <w:rPr>
          <w:snapToGrid w:val="0"/>
        </w:rPr>
      </w:pPr>
      <w:r>
        <w:t>Д 06/2 - К 80/3       -        2 000 руб.</w:t>
      </w:r>
    </w:p>
    <w:p w:rsidR="009A0968" w:rsidRDefault="009A0968"/>
    <w:p w:rsidR="009A0968" w:rsidRDefault="009A0968">
      <w:r>
        <w:t>Зачисления дохода предприятия от облигаций на расчетный счет:</w:t>
      </w:r>
    </w:p>
    <w:p w:rsidR="009A0968" w:rsidRDefault="009A0968"/>
    <w:p w:rsidR="009A0968" w:rsidRDefault="009A0968">
      <w:r>
        <w:t>Д 51 - К 76/4           -      10 000 руб.</w:t>
      </w:r>
    </w:p>
    <w:p w:rsidR="009A0968" w:rsidRDefault="009A0968"/>
    <w:p w:rsidR="009A0968" w:rsidRDefault="009A0968">
      <w:r>
        <w:t>Погашение облигаций и зачисление денежных средств на расчетный счет:</w:t>
      </w:r>
    </w:p>
    <w:p w:rsidR="009A0968" w:rsidRDefault="009A0968"/>
    <w:p w:rsidR="009A0968" w:rsidRDefault="009A0968">
      <w:r>
        <w:t>Д 51 -  К 48             -    100 000 руб.</w:t>
      </w:r>
    </w:p>
    <w:p w:rsidR="009A0968" w:rsidRDefault="009A0968">
      <w:r>
        <w:t>Д 48 - К 06/2           -    100 000 руб.</w:t>
      </w:r>
    </w:p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>
      <w:pPr>
        <w:pStyle w:val="1"/>
      </w:pPr>
      <w:bookmarkStart w:id="22" w:name="_Toc442686034"/>
      <w:bookmarkStart w:id="23" w:name="_Toc442689496"/>
      <w:r>
        <w:t>Тема 4. Учет товарно-материальных ценностей, готовой продукции и товаров</w:t>
      </w:r>
      <w:bookmarkEnd w:id="22"/>
      <w:bookmarkEnd w:id="23"/>
    </w:p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>
      <w:pPr>
        <w:ind w:left="792"/>
        <w:jc w:val="both"/>
        <w:rPr>
          <w:b/>
          <w:snapToGrid w:val="0"/>
        </w:rPr>
      </w:pPr>
    </w:p>
    <w:p w:rsidR="009A0968" w:rsidRDefault="009A0968">
      <w:pPr>
        <w:pStyle w:val="2"/>
        <w:rPr>
          <w:snapToGrid w:val="0"/>
        </w:rPr>
      </w:pPr>
      <w:bookmarkStart w:id="24" w:name="_Toc442686035"/>
      <w:bookmarkStart w:id="25" w:name="_Toc442689497"/>
      <w:r>
        <w:t>Задача 4.1.</w:t>
      </w:r>
      <w:bookmarkEnd w:id="24"/>
      <w:bookmarkEnd w:id="25"/>
    </w:p>
    <w:p w:rsidR="009A0968" w:rsidRDefault="009A0968">
      <w:pPr>
        <w:ind w:right="2160"/>
        <w:jc w:val="both"/>
        <w:rPr>
          <w:b/>
          <w:snapToGrid w:val="0"/>
        </w:rPr>
      </w:pPr>
    </w:p>
    <w:p w:rsidR="009A0968" w:rsidRDefault="009A0968">
      <w:r>
        <w:t>В Журнале регистрации хозяйственных операций по учету товарно-материальных ценностей укажите корреспонденцию</w:t>
      </w:r>
    </w:p>
    <w:p w:rsidR="009A0968" w:rsidRDefault="009A0968">
      <w:pPr>
        <w:rPr>
          <w:b/>
          <w:snapToGrid w:val="0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Оприходованы материальные ценности собственного производства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Оприходованы излишки материалов, выявленных при инвентаризации.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Оприходованы материалы, оставшиеся от забракованной продукции.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стоимость материалов, поступивших в связи с выбытием 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Оплачена из кассы стоимость приобретенных  материалов.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фактическая стоимость материалов,  поступивших от поставщиков.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Начислены платежи в бюджет по налогам и сборам, связанным с заготовкой материалов.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Начислена заработная плата по заготовке материалов.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стоимость материальных ценностей, полученных от разных кредиторов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Поступили материалы от дочерних предприятий.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Оприходованы материалы при ликвидации последствий стихийных бедствий.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Получены материалы безвозмездно.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 резерв на оплату отпусков, выслуга  лет работников, занятых заготовлением материалов (если не применяется счет 15).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материалы, израсходованные на капитальные вложения.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Произведена уценка материалов.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Отпущены материалы на нужды основного, вспомогательных производств, стоимость тары на упаковку продукции.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Стоимость материалов, списана на общепроизводственные и общехозяйственные расходы.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25, 26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Израсходованы материалы на исправление брака.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Отгружены материалы на сторону.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Реализованы материалы на сторону.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стоимость материалов, переданных дочерним  предприятиям, внутренним подразделениям, находящимся на отдельном балансе.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Осуществлена безвозмездная передача материалов.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материалы, утраченные при стихийных бедствиях.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Выявлена недостача или порча материалов.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материалы на расходы, производимые за счет средств целевого финансирования.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Переданы материалы для совместной деятельности.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</w:tbl>
    <w:p w:rsidR="009A0968" w:rsidRDefault="009A0968">
      <w:pPr>
        <w:ind w:right="-7"/>
        <w:jc w:val="both"/>
        <w:rPr>
          <w:snapToGrid w:val="0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2"/>
      </w:pPr>
      <w:bookmarkStart w:id="26" w:name="_Toc442686036"/>
      <w:bookmarkStart w:id="27" w:name="_Toc442689498"/>
      <w:r>
        <w:t>Задание 4.2.</w:t>
      </w:r>
      <w:bookmarkEnd w:id="26"/>
      <w:bookmarkEnd w:id="27"/>
    </w:p>
    <w:p w:rsidR="009A0968" w:rsidRDefault="009A0968">
      <w:pPr>
        <w:pStyle w:val="10"/>
        <w:ind w:right="-7"/>
        <w:jc w:val="both"/>
        <w:rPr>
          <w:b/>
          <w:i/>
          <w:sz w:val="24"/>
        </w:rPr>
      </w:pPr>
    </w:p>
    <w:p w:rsidR="009A0968" w:rsidRDefault="009A0968">
      <w:r>
        <w:t>Составьте бухгалтерские проводки по хозяйственным операциям, учитывающим малоценные и быстроизнашивающиеся предметы (МБП)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Учтены МБП, выданные со складе в эксплуатацию.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12,2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12,1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Произведена дооценка МБП.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Приобретены МБП с оплатой со специальных счетов.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стоимость МБП, оприходованных на склад, поступивших от поставщиков, от разных  организаций.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60, 76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Определены суммы таможенных пошлин по товарообменным операциям и приобретению импортных МБП (без посредников).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Начислена заработная плата за изготовление МБП.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Учтены излишки МБП, выявленные инвентаризациями на базовых складах и цеховых кладовых.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стоимость МБП, полученных безвозмездно.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Переданы МБП в порядке долгосрочных финансовых вложений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Оприходованы материалы, оставшиеся после списания МБП.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остаточная стоимость МБП, выбывших из эксплуатации.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Произведена уценка МБП.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МБП в пределах 50 тыс. руб. за единицу, списанные на нужды основного и вспомогательного производств, общепроизводственные и общехозяйственные нужды.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20…26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стоимость реализованных МБП.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стоимость МБП, переданных другим предприятиям в собственность или пользование в порядке краткосрочных финансовых вложений (погашение стоимости ценных бумаг).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60,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Учтены суммы заявленных претензий к поставщикам МБП, определенных после их оприходования.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задолженность работников предприятия за выданную им форменную и специальную одежду и обувь.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МБП, выбывшие в связи со стихийными бедствиями.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недостача МБП.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стоимость МБП, переведенных в состав основных средств (одновременно делается запись на списание износа).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стоимость МБП, израсходованных на мероприятия целевого финансирования.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Переданы МБП для совместной деятельности.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 износ МБП, используемых при осуществлении капвложений.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 износ МБП, используемых в основном и вспомогательных производствах.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20, 23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МБП за счет начисленного износа.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сумма износа по уцененным МБП.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сумма износа по МБП, реализованных на сторону, начисленная к моменту их выбытия.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</w:tbl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2"/>
      </w:pPr>
      <w:bookmarkStart w:id="28" w:name="_Toc442686037"/>
      <w:bookmarkStart w:id="29" w:name="_Toc442689499"/>
      <w:r>
        <w:t>Задание 4.3.</w:t>
      </w:r>
      <w:bookmarkEnd w:id="28"/>
      <w:bookmarkEnd w:id="29"/>
    </w:p>
    <w:p w:rsidR="009A0968" w:rsidRDefault="009A0968">
      <w:pPr>
        <w:pStyle w:val="10"/>
        <w:ind w:right="135"/>
        <w:jc w:val="right"/>
        <w:rPr>
          <w:b/>
          <w:sz w:val="24"/>
          <w:u w:val="single"/>
        </w:rPr>
      </w:pPr>
    </w:p>
    <w:p w:rsidR="009A0968" w:rsidRDefault="009A0968">
      <w:r>
        <w:t>В журнале регистрации хозяйственных операций сделайте бухгалтерские записи по счету 14 «Переоценка материальных ценностей».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Определена сумма уценки материальных ресурсов, затрат в незавершенном производстве (основном, вспомогательном, обслуживающем), полуфабрикатов.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20, 21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23, 29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Учтена сумма износа МБП, дооцененная по разным причинам.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Уценены товары и предметы проката.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Сумма дооценки списана на финансовые результаты.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Сумма дооценки отнесена на увеличение резервного капитала.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Сумма дооценки материальных ценностей прокредитована банком.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Определена сумма списанного износа МБП, увеличенная  по разным причинам.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 убыток от уценки материалов, МБП, готовой продукции.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Сумма уценки отнесена за счет средств резервного капитала.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Сумма уценки отнесена за счет сумм целевого финансирования и поступлений.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</w:tr>
    </w:tbl>
    <w:p w:rsidR="009A0968" w:rsidRDefault="009A0968">
      <w:pPr>
        <w:pStyle w:val="10"/>
        <w:ind w:right="135"/>
        <w:jc w:val="both"/>
        <w:rPr>
          <w:sz w:val="24"/>
        </w:rPr>
      </w:pPr>
    </w:p>
    <w:p w:rsidR="009A0968" w:rsidRDefault="009A0968">
      <w:pPr>
        <w:pStyle w:val="10"/>
        <w:ind w:right="135"/>
        <w:jc w:val="both"/>
        <w:rPr>
          <w:sz w:val="24"/>
        </w:rPr>
      </w:pPr>
    </w:p>
    <w:p w:rsidR="009A0968" w:rsidRDefault="009A0968">
      <w:pPr>
        <w:pStyle w:val="10"/>
        <w:ind w:right="135"/>
        <w:jc w:val="both"/>
        <w:rPr>
          <w:sz w:val="24"/>
        </w:rPr>
      </w:pPr>
    </w:p>
    <w:p w:rsidR="009A0968" w:rsidRDefault="009A0968">
      <w:pPr>
        <w:pStyle w:val="10"/>
        <w:ind w:right="135"/>
        <w:jc w:val="both"/>
        <w:rPr>
          <w:sz w:val="24"/>
        </w:rPr>
      </w:pPr>
    </w:p>
    <w:p w:rsidR="009A0968" w:rsidRDefault="009A0968">
      <w:pPr>
        <w:pStyle w:val="2"/>
      </w:pPr>
      <w:bookmarkStart w:id="30" w:name="_Toc442686038"/>
      <w:bookmarkStart w:id="31" w:name="_Toc442689500"/>
      <w:r>
        <w:t>Задание 4.4.</w:t>
      </w:r>
      <w:bookmarkEnd w:id="30"/>
      <w:bookmarkEnd w:id="31"/>
    </w:p>
    <w:p w:rsidR="009A0968" w:rsidRDefault="009A0968">
      <w:pPr>
        <w:pStyle w:val="10"/>
        <w:ind w:right="135"/>
        <w:jc w:val="both"/>
        <w:rPr>
          <w:sz w:val="24"/>
        </w:rPr>
      </w:pPr>
    </w:p>
    <w:p w:rsidR="009A0968" w:rsidRDefault="009A0968">
      <w:r>
        <w:t>На основании хозяйственных операций по счетам 15 «Заготовление и приобретение материалов» и 16 «Отклонение в стоимости материалов» сделайте бухгалтерские проводки.</w:t>
      </w:r>
    </w:p>
    <w:p w:rsidR="009A0968" w:rsidRDefault="009A0968"/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Определена сумма отклонений фактической себестоимости поступивших материальных ценностей от учетных цен (экономия).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Списаны услуги вспомогательных цехов, оказанные в процессе заготовления и доставки материальных ценностей.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 xml:space="preserve">Оплачены с расчетного, валютного или специальных счетов расходы, связанные с заготовкой  и доставкой материалов.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51, 52, 55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Акцептованы счета-фактуры поставщиков за приобретенные материалы и отражены расходы, включенные в счета поставщиков.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Суммы невозмещенных претензий включены в себестоимость заготовленных и приобретенных материальных ценностей.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Отражена задолженность бюджету по налогам, связанная с заготовлением материалов.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Начислена заработная плата работникам, связанным с заготовлением и доставкой материальных ценностей.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Возмещены расходы подотчетным лицам, связанные с заготовкой и приобретением материалов.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Отражена задолженность разным организациям и предприятиям за услуги, оказанные ими по заготовке и доставке материалов, а также приобретенные у них материалы.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Суммы недостач в пути, принятые за счет предприятия, включены в себестоимость заготовленных материалов.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Списаны отклонения фактической себестоимости поступивших материальных ценностей от  учетных цен (перерасход).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Представлены претензии поставщикам, транспортным организациям и т.п.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отклонения, относящиеся к недостающим или испорченным материалам (перерасход или экономия-сторно).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Отклонения в стоимости материалов списаны на расход материалов.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Доля отклонений, относящихся к реализации  прочих активов, списана на счет их реализации.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</w:tr>
    </w:tbl>
    <w:p w:rsidR="009A0968" w:rsidRDefault="009A0968">
      <w:pPr>
        <w:pStyle w:val="10"/>
        <w:ind w:right="135"/>
        <w:jc w:val="both"/>
        <w:rPr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sz w:val="24"/>
        </w:rPr>
      </w:pPr>
    </w:p>
    <w:p w:rsidR="009A0968" w:rsidRDefault="009A0968">
      <w:pPr>
        <w:pStyle w:val="2"/>
      </w:pPr>
      <w:bookmarkStart w:id="32" w:name="_Toc442686039"/>
      <w:bookmarkStart w:id="33" w:name="_Toc442689501"/>
      <w:r>
        <w:t>Задание 4.5.</w:t>
      </w:r>
      <w:bookmarkEnd w:id="32"/>
      <w:bookmarkEnd w:id="33"/>
    </w:p>
    <w:p w:rsidR="009A0968" w:rsidRDefault="009A0968">
      <w:pPr>
        <w:pStyle w:val="10"/>
        <w:ind w:right="135"/>
        <w:jc w:val="both"/>
        <w:rPr>
          <w:b/>
          <w:sz w:val="24"/>
        </w:rPr>
      </w:pPr>
    </w:p>
    <w:p w:rsidR="009A0968" w:rsidRDefault="009A0968">
      <w:r>
        <w:t>Составьте бухгалтерские проводки согласно хозяйственным операциям в корреспонденции со счетом 40 «Готовая продукция»</w:t>
      </w:r>
    </w:p>
    <w:p w:rsidR="009A0968" w:rsidRDefault="009A0968"/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Оприходована продукция, выпущенная основными и вспомогательными цехами (когда не используется счет 37).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20, 23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Полуфабрикаты собственного производства,  предназначенные для реализации, отражены как  готовая продукция для реализации на сторону.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 выпуск продукции обслуживающими  производствами и хозяйствами.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 выпуск продукции по нормативной  (плановой) себестоимости (параллельно списываются отклонения от нее фактической себестоимости; экономия – сторно).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Излишки готовой продукции, выявленные при  инвентаризации.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Готовая продукция передана другим предприятиям в порядке долгосрочных финансовых вложений (погашение стоимости приобретенных ценных бумаг).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Готовая продукция, предназначенная для собственных нужд, переводится в состав материалов  по ценам возможной реализации.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Произведена уценка готовой продукции по результатам переоценки.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Готовая продукция использована для внутренних  нужд основных цехов, возврат продукции со  склада в цехи (доработка).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Готовая продукция использована в процессе  сбытовых операций (тара собственного производства) за счет поставщика.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Отгружена готовая продукция (когда используется счет 45); готовая продукция передана другим  предприятиям на комиссионных началах.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Отгружена и реализована готовая продукция в  переработку другим предприятиям (параллельно  списываются фактические отклонения от нормативной (плановой) себестоимости; экономия-сторно).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Готовая продукция передана другим предприятиям в порядке краткосрочных финансовых вложений.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Получено имущество, распределенное мощу  участниками при прекращении совместной деятельности.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Потери готовой продукции (при стихийных бедствиях) списаны на убытки.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стоимость продукции, переданной безвозмездно другим предприятиям.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</w:tbl>
    <w:p w:rsidR="009A0968" w:rsidRDefault="009A0968">
      <w:pPr>
        <w:pStyle w:val="10"/>
        <w:jc w:val="both"/>
        <w:rPr>
          <w:i/>
          <w:sz w:val="24"/>
        </w:rPr>
      </w:pPr>
    </w:p>
    <w:p w:rsidR="009A0968" w:rsidRDefault="009A0968">
      <w:pPr>
        <w:pStyle w:val="10"/>
        <w:ind w:right="135"/>
        <w:jc w:val="right"/>
        <w:rPr>
          <w:b/>
          <w:sz w:val="24"/>
          <w:u w:val="single"/>
        </w:rPr>
      </w:pPr>
    </w:p>
    <w:p w:rsidR="009A0968" w:rsidRDefault="009A0968">
      <w:pPr>
        <w:pStyle w:val="10"/>
        <w:ind w:right="135"/>
        <w:jc w:val="right"/>
        <w:rPr>
          <w:b/>
          <w:sz w:val="24"/>
          <w:u w:val="single"/>
        </w:rPr>
      </w:pPr>
    </w:p>
    <w:p w:rsidR="009A0968" w:rsidRDefault="009A0968">
      <w:pPr>
        <w:pStyle w:val="10"/>
        <w:ind w:right="135"/>
        <w:jc w:val="right"/>
        <w:rPr>
          <w:b/>
          <w:sz w:val="24"/>
          <w:u w:val="single"/>
        </w:rPr>
      </w:pPr>
    </w:p>
    <w:p w:rsidR="009A0968" w:rsidRDefault="009A0968">
      <w:pPr>
        <w:pStyle w:val="10"/>
        <w:ind w:right="135"/>
        <w:jc w:val="right"/>
        <w:rPr>
          <w:b/>
          <w:sz w:val="24"/>
          <w:u w:val="single"/>
        </w:rPr>
      </w:pPr>
    </w:p>
    <w:p w:rsidR="009A0968" w:rsidRDefault="009A0968">
      <w:pPr>
        <w:pStyle w:val="10"/>
        <w:ind w:right="135"/>
        <w:jc w:val="right"/>
        <w:rPr>
          <w:b/>
          <w:sz w:val="24"/>
          <w:u w:val="single"/>
        </w:rPr>
      </w:pPr>
    </w:p>
    <w:p w:rsidR="009A0968" w:rsidRDefault="009A0968">
      <w:pPr>
        <w:pStyle w:val="2"/>
      </w:pPr>
      <w:bookmarkStart w:id="34" w:name="_Toc442686040"/>
      <w:bookmarkStart w:id="35" w:name="_Toc442689502"/>
      <w:r>
        <w:t>Задание 4.6.</w:t>
      </w:r>
      <w:bookmarkEnd w:id="34"/>
      <w:bookmarkEnd w:id="35"/>
    </w:p>
    <w:p w:rsidR="009A0968" w:rsidRDefault="009A0968">
      <w:pPr>
        <w:pStyle w:val="10"/>
        <w:ind w:right="2160"/>
        <w:jc w:val="both"/>
        <w:rPr>
          <w:b/>
          <w:sz w:val="24"/>
        </w:rPr>
      </w:pPr>
    </w:p>
    <w:p w:rsidR="009A0968" w:rsidRDefault="009A0968">
      <w:r>
        <w:t>В Журнале регистрации хозяйственных операций укажите корреспонденцию счетов по учету товаров (счет 41).</w:t>
      </w:r>
    </w:p>
    <w:p w:rsidR="009A0968" w:rsidRDefault="009A0968"/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Отражен выпуск товаров, выпущенных основным производством.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торговая наценка по оприходованным  товарам.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Оплачены наличными приобретенные товары.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Акцептованы счета поставщиков за приобретенные товары.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Суммы предъявленных претензий, не подлежащие удовлетворению, списаны на себестоимость  товаров собственного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задолженность финансовым органам  по налогам и сборам, включаемым в стоимость  товаров.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Подотчетные лица оплатили приобретенные товары.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Товары приобретены специально для продажи  или выдачи своим работникам.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Товары поступили от разных предприятий, организаций.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Оприходованы товары, поступившие от учредителей в счет их вкладов в уставный капитал 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Товары поступили от дочерних предприятий.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Товары поступили от внутренних подразделений,  выделенных на самостоятельный баланс.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Оприходованы излишки товаров, а также товары, ранее списанные за счет стихийных бедствий.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Получены безвозмездно от других предприятий  различные товары и предметы проката.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Товары переданы другим предприятиям в порядке долгосрочных финансовых вложений. (погашение стоимости приобретенных ценных  бумаг).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  <w:p w:rsidR="009A0968" w:rsidRDefault="009A0968">
            <w:pPr>
              <w:rPr>
                <w:snapToGrid w:val="0"/>
              </w:rPr>
            </w:pP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за счет износа предметы проката, пришедшие в негодность.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Произведена уценка товаров и предметов проката (в торговых и т.п. предприятиях).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Товары отпущены в переработку.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Товары использованы при операциях сбыта (тара  и др.).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Товары отгружены (момент реализации – поступление оплаты).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Товары отгружены (момент реализации-отгрузка).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Отражена балансовая стоимость передаваемых  товаров по договору о совместной деятельности.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задолженность заказчиков по произведенным для них товарам.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Часть оприходованных товаров списана на виновные организации, которым предъявлена претензия.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предметы проката, не возвращенные  нанимателями.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не компенсируемые потери товаров  как убытки от стихийных бедствий.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недостачи товаров, обнаруженные при  их инвентаризации.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стоимость товаров, использованных за  счет резервов предстоящих расходов и платежей  (в пределах норм убыли).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89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</w:tbl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pPr>
        <w:pStyle w:val="1"/>
      </w:pPr>
      <w:bookmarkStart w:id="36" w:name="_Toc442686041"/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>
      <w:pPr>
        <w:pStyle w:val="1"/>
      </w:pPr>
    </w:p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>
      <w:pPr>
        <w:pStyle w:val="1"/>
      </w:pPr>
      <w:bookmarkStart w:id="37" w:name="_Toc442689503"/>
      <w:r>
        <w:t>Тема 5. Учет расчетов по оплате труда</w:t>
      </w:r>
      <w:bookmarkEnd w:id="36"/>
      <w:bookmarkEnd w:id="37"/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b/>
        </w:rPr>
      </w:pPr>
    </w:p>
    <w:p w:rsidR="009A0968" w:rsidRDefault="009A0968">
      <w:pPr>
        <w:pStyle w:val="2"/>
      </w:pPr>
      <w:bookmarkStart w:id="38" w:name="_Toc442686042"/>
      <w:bookmarkStart w:id="39" w:name="_Toc442689504"/>
      <w:r>
        <w:t>Задание 5.1.</w:t>
      </w:r>
      <w:bookmarkEnd w:id="38"/>
      <w:bookmarkEnd w:id="39"/>
    </w:p>
    <w:p w:rsidR="009A0968" w:rsidRDefault="009A0968">
      <w:pPr>
        <w:jc w:val="both"/>
        <w:rPr>
          <w:b/>
        </w:rPr>
      </w:pPr>
    </w:p>
    <w:p w:rsidR="009A0968" w:rsidRDefault="009A0968">
      <w:pPr>
        <w:rPr>
          <w:snapToGrid w:val="0"/>
        </w:rPr>
      </w:pPr>
      <w:r>
        <w:t>По хозяйственным операциям «Расчеты с персоналом по оплате труда» (счет 70) определите корреспонденцию счетов.</w:t>
      </w:r>
    </w:p>
    <w:p w:rsidR="009A0968" w:rsidRDefault="009A0968">
      <w:pPr>
        <w:rPr>
          <w:b/>
          <w:snapToGrid w:val="0"/>
        </w:rPr>
      </w:pPr>
    </w:p>
    <w:p w:rsidR="009A0968" w:rsidRDefault="009A0968">
      <w:pPr>
        <w:rPr>
          <w:b/>
          <w:i w:val="0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Начислена оплата труда:</w:t>
            </w:r>
          </w:p>
          <w:p w:rsidR="009A0968" w:rsidRDefault="009A0968">
            <w:r>
              <w:t xml:space="preserve">а) персоналу, занятому в области кап. вложений;  </w:t>
            </w:r>
          </w:p>
          <w:p w:rsidR="009A0968" w:rsidRDefault="009A0968">
            <w:r>
              <w:t>б) работникам, связанным с заготовкой и приобретением материалов, животных, МБП (когда  не используется счет 15);</w:t>
            </w:r>
          </w:p>
          <w:p w:rsidR="009A0968" w:rsidRDefault="009A0968">
            <w:r>
              <w:t xml:space="preserve">в) рабочим основных и вспомогательных цехов;  </w:t>
            </w:r>
          </w:p>
          <w:p w:rsidR="009A0968" w:rsidRDefault="009A0968">
            <w:r>
              <w:t>г) персоналу общепроизводственного и общехозяйственного назначения,</w:t>
            </w:r>
          </w:p>
          <w:p w:rsidR="009A0968" w:rsidRDefault="009A0968">
            <w:r>
              <w:t>д) рабочим за исправление брака;</w:t>
            </w:r>
          </w:p>
          <w:p w:rsidR="009A0968" w:rsidRDefault="009A0968">
            <w:r>
              <w:t>е) за производство некапитальных работ;</w:t>
            </w:r>
          </w:p>
          <w:p w:rsidR="009A0968" w:rsidRDefault="009A0968">
            <w:r>
              <w:t>ж) по операциям, относимым к расходам будущих периодов;</w:t>
            </w:r>
          </w:p>
          <w:p w:rsidR="009A0968" w:rsidRDefault="009A0968">
            <w:r>
              <w:t>з) работникам, занятым сбытом и реализацией  продукции;</w:t>
            </w:r>
          </w:p>
          <w:p w:rsidR="009A0968" w:rsidRDefault="009A0968">
            <w:pPr>
              <w:rPr>
                <w:snapToGrid w:val="0"/>
              </w:rPr>
            </w:pPr>
            <w:r>
              <w:t>и) по операциям выбытия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08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20, 23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 кассу возвращены излишне уплаченные суммы.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Начислены пособия за счет отчислений на социальное страхование, пенсии и т.п.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69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суммы, причитающиеся работникам  за счет других предприятий, третьих лиц и т.п.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Начислена оплата труда работникам, связанным с предотвращением или ликвидацией стихийных бедствий.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>6</w:t>
            </w:r>
            <w:r>
              <w:rPr>
                <w:snapToGrid w:val="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премии персоналу.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Недостачи, ранее отнесенные за счет работников-виновников, приняты за счет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Произведено начисление доходов (дивидендов)  от участия в предприятии (за счет прибыли или  резервного капитала).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80, 86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суммы оплаты труда за счет фондов специального назначения (премии), материальной помощи и т.п.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Произведено начисление фактической оплаты  труда за счет резерва на оплату отпусков и резерва вознаграждений за выслугу лет.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89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Произведено начисление оплаты труда по работам, выполняемым за счет средств целевого финансирования.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Произведено удержание стоимости услуг, оказанных работникам вспомогательными цехами.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Часть производственных потерь, ранее отнесенных на общепроизводственные и общехозяйственные расходы, отражена за счет работников-виновников этих потерь.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25, 26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Часть потерь от брака удержана с работников-виновников этих потерь.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Выплачены из кассы суммы, начисленные работникам (оплата труда, пособия, пенсии, премии, доходы от участия т.п.).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Со счетов в банке произведена оплата труда; оплата дивидендов (работникам-акционерам).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70, 75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удержания из заработной платы, подлежащие взносу в доход бюджета, а также налогов на доходы от финансовых инвестиций.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 подотчетных лиц удержаны из заработной платы суммы невозвращенных авансов.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удержания с работников очередных  платежей по расчетам за товары, приобретенные  в кредит (когда получен кредит в банке), а также  с виновных лиц за недостачи и хищения.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Произведены начисления платежей за квартирную плату; по исполнительным документам; отражена депонентская задолженность; удержаны  платежи за товары, приобретенные в кредит  (когда нет кредитов банка).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Произведены удержания из заработной платы  работников-виновников ранее отраженных недостач или порчи материальных ценностей.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Отражено поступление средств от заимодавцев  (кроме банка) по краткосрочным или долгосрочным займам (отнесены на счета работников).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73</w:t>
            </w:r>
          </w:p>
        </w:tc>
      </w:tr>
    </w:tbl>
    <w:p w:rsidR="009A0968" w:rsidRDefault="009A0968"/>
    <w:p w:rsidR="009A0968" w:rsidRDefault="009A0968">
      <w:pPr>
        <w:pStyle w:val="10"/>
        <w:ind w:right="3600"/>
        <w:jc w:val="both"/>
        <w:rPr>
          <w:sz w:val="24"/>
        </w:rPr>
      </w:pPr>
    </w:p>
    <w:p w:rsidR="009A0968" w:rsidRDefault="009A0968">
      <w:pPr>
        <w:pStyle w:val="10"/>
        <w:ind w:right="3600"/>
        <w:jc w:val="both"/>
        <w:rPr>
          <w:sz w:val="24"/>
        </w:rPr>
      </w:pPr>
    </w:p>
    <w:p w:rsidR="009A0968" w:rsidRDefault="009A0968">
      <w:pPr>
        <w:pStyle w:val="10"/>
        <w:ind w:right="3600"/>
        <w:jc w:val="both"/>
        <w:rPr>
          <w:sz w:val="24"/>
        </w:rPr>
      </w:pPr>
    </w:p>
    <w:p w:rsidR="009A0968" w:rsidRDefault="009A0968">
      <w:pPr>
        <w:pStyle w:val="10"/>
        <w:ind w:right="3600"/>
        <w:jc w:val="both"/>
        <w:rPr>
          <w:sz w:val="24"/>
        </w:rPr>
      </w:pPr>
    </w:p>
    <w:p w:rsidR="009A0968" w:rsidRDefault="009A0968">
      <w:pPr>
        <w:pStyle w:val="10"/>
        <w:ind w:right="3600"/>
        <w:jc w:val="both"/>
        <w:rPr>
          <w:sz w:val="24"/>
        </w:rPr>
      </w:pPr>
    </w:p>
    <w:p w:rsidR="009A0968" w:rsidRDefault="009A0968">
      <w:pPr>
        <w:pStyle w:val="10"/>
        <w:ind w:right="3600"/>
        <w:jc w:val="both"/>
        <w:rPr>
          <w:sz w:val="24"/>
        </w:rPr>
      </w:pPr>
    </w:p>
    <w:p w:rsidR="009A0968" w:rsidRDefault="009A0968">
      <w:pPr>
        <w:pStyle w:val="2"/>
      </w:pPr>
      <w:bookmarkStart w:id="40" w:name="_Toc442686043"/>
      <w:bookmarkStart w:id="41" w:name="_Toc442689505"/>
      <w:r>
        <w:t>Задание 5.2.</w:t>
      </w:r>
      <w:bookmarkEnd w:id="40"/>
      <w:bookmarkEnd w:id="41"/>
    </w:p>
    <w:p w:rsidR="009A0968" w:rsidRDefault="009A0968">
      <w:pPr>
        <w:pStyle w:val="10"/>
        <w:ind w:right="3600"/>
        <w:jc w:val="both"/>
        <w:rPr>
          <w:sz w:val="24"/>
        </w:rPr>
      </w:pPr>
    </w:p>
    <w:p w:rsidR="009A0968" w:rsidRDefault="009A0968">
      <w:pPr>
        <w:pStyle w:val="10"/>
        <w:ind w:right="3600"/>
        <w:jc w:val="both"/>
        <w:rPr>
          <w:sz w:val="24"/>
        </w:rPr>
      </w:pPr>
    </w:p>
    <w:p w:rsidR="009A0968" w:rsidRDefault="009A0968">
      <w:r>
        <w:t xml:space="preserve">Для исчисления подоходного налога с физических лиц  уменьшается совокупный доход в налогооблагаемом периоде по  месту основной работы:  </w:t>
      </w:r>
    </w:p>
    <w:p w:rsidR="009A0968" w:rsidRDefault="009A0968">
      <w:pPr>
        <w:rPr>
          <w:b/>
          <w:i w:val="0"/>
        </w:rPr>
      </w:pPr>
      <w:r>
        <w:rPr>
          <w:b/>
          <w:i w:val="0"/>
        </w:rPr>
        <w:t>а) перечислите основные позиции, по которым уменьшается совокупный доход;  б) каковы особенности начисления подоходного налоги в условиях Крайнего Севера и приравненных к ним  местностях?</w:t>
      </w:r>
    </w:p>
    <w:p w:rsidR="009A0968" w:rsidRDefault="009A0968">
      <w:pPr>
        <w:rPr>
          <w:b/>
          <w:i w:val="0"/>
        </w:rPr>
      </w:pPr>
    </w:p>
    <w:p w:rsidR="009A0968" w:rsidRDefault="009A0968">
      <w:pPr>
        <w:rPr>
          <w:snapToGrid w:val="0"/>
        </w:rPr>
      </w:pPr>
    </w:p>
    <w:p w:rsidR="009A0968" w:rsidRDefault="009A0968">
      <w:r>
        <w:rPr>
          <w:snapToGrid w:val="0"/>
        </w:rPr>
        <w:t xml:space="preserve">а) </w:t>
      </w:r>
      <w:r>
        <w:t>Совокупный доход уменьшается на следующие суммы:</w:t>
      </w:r>
    </w:p>
    <w:p w:rsidR="009A0968" w:rsidRDefault="009A0968">
      <w:r>
        <w:t>государственные пособия, выплачиваемые в соответствии с  законодательством РФ (за исключением пособий по  временной безработицы);</w:t>
      </w:r>
    </w:p>
    <w:p w:rsidR="009A0968" w:rsidRDefault="009A0968">
      <w:r>
        <w:t>сумму минимальных заработных плат за год;</w:t>
      </w:r>
    </w:p>
    <w:p w:rsidR="009A0968" w:rsidRDefault="009A0968">
      <w:r>
        <w:t>все виды пенсий;</w:t>
      </w:r>
    </w:p>
    <w:p w:rsidR="009A0968" w:rsidRDefault="009A0968">
      <w:r>
        <w:t>все виды, установленных в соответствии с законодательством  РФ, законодательством субъектов РФ и решением органов  местного самоуправления, компенсационных выплат  физическим лицам в пределах норм;</w:t>
      </w:r>
    </w:p>
    <w:p w:rsidR="009A0968" w:rsidRDefault="009A0968">
      <w:r>
        <w:t>суммы материальной помощи, оказываемые в связи со  стихийным бедствием или другими чрезвычайными  обстоятельствами;</w:t>
      </w:r>
    </w:p>
    <w:p w:rsidR="009A0968" w:rsidRDefault="009A0968">
      <w:r>
        <w:t>алименты;</w:t>
      </w:r>
    </w:p>
    <w:p w:rsidR="009A0968" w:rsidRDefault="009A0968">
      <w:r>
        <w:t>суммы доходов лиц, являющихся учащимися дневной формы  обучения;</w:t>
      </w:r>
    </w:p>
    <w:p w:rsidR="009A0968" w:rsidRDefault="009A0968">
      <w:r>
        <w:t>суммы полученные от продажи квартир, дач, не  превышающие пятитысячекратного размера минимальной  заработной платы.</w:t>
      </w:r>
    </w:p>
    <w:p w:rsidR="009A0968" w:rsidRDefault="009A0968"/>
    <w:p w:rsidR="009A0968" w:rsidRDefault="009A0968">
      <w:r>
        <w:t>б) С сумм коэффициентов и с сумм надбавок за стаж работы,  начисляемых к заработной плате и выплачиваемых в  соответствии с законодательством за работу в районах Крайнего  Севера и приравненных к ним  местностях, налог взимается  только у источника выплаты отдельно от других доходов по  ставке 12 процентов.</w:t>
      </w: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pStyle w:val="1"/>
      </w:pPr>
      <w:bookmarkStart w:id="42" w:name="_Toc442686044"/>
      <w:bookmarkStart w:id="43" w:name="_Toc442689506"/>
      <w:r>
        <w:t>Тема 6. Учет затрат на производство продукции (работ, услуг)</w:t>
      </w:r>
      <w:bookmarkEnd w:id="42"/>
      <w:bookmarkEnd w:id="43"/>
    </w:p>
    <w:p w:rsidR="009A0968" w:rsidRDefault="009A0968"/>
    <w:p w:rsidR="009A0968" w:rsidRDefault="009A0968"/>
    <w:p w:rsidR="009A0968" w:rsidRDefault="009A0968"/>
    <w:p w:rsidR="009A0968" w:rsidRDefault="009A0968"/>
    <w:p w:rsidR="009A0968" w:rsidRDefault="009A0968">
      <w:pPr>
        <w:jc w:val="both"/>
        <w:rPr>
          <w:b/>
          <w:snapToGrid w:val="0"/>
        </w:rPr>
      </w:pPr>
    </w:p>
    <w:p w:rsidR="009A0968" w:rsidRDefault="009A0968">
      <w:pPr>
        <w:pStyle w:val="2"/>
      </w:pPr>
      <w:bookmarkStart w:id="44" w:name="_Toc442686045"/>
      <w:bookmarkStart w:id="45" w:name="_Toc442689507"/>
      <w:r>
        <w:t>Задание 6.1.</w:t>
      </w:r>
      <w:bookmarkEnd w:id="44"/>
      <w:bookmarkEnd w:id="45"/>
    </w:p>
    <w:p w:rsidR="009A0968" w:rsidRDefault="009A0968">
      <w:pPr>
        <w:ind w:right="135"/>
        <w:jc w:val="right"/>
        <w:rPr>
          <w:b/>
          <w:snapToGrid w:val="0"/>
          <w:u w:val="single"/>
        </w:rPr>
      </w:pPr>
    </w:p>
    <w:p w:rsidR="009A0968" w:rsidRDefault="009A0968">
      <w:r>
        <w:t>В Журнале регистрации хозяйственных операций по счету 20 «Основное производств» отразите бухгалтерские записи</w:t>
      </w:r>
    </w:p>
    <w:p w:rsidR="009A0968" w:rsidRDefault="009A0968"/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1. Определена сумма начисленной амортизации:</w:t>
            </w:r>
          </w:p>
          <w:p w:rsidR="009A0968" w:rsidRDefault="009A0968">
            <w:r>
              <w:t>а) основных средств;</w:t>
            </w:r>
          </w:p>
          <w:p w:rsidR="009A0968" w:rsidRDefault="009A0968">
            <w:r>
              <w:t>6) нематериальных активов;</w:t>
            </w:r>
          </w:p>
          <w:p w:rsidR="009A0968" w:rsidRDefault="009A0968">
            <w:pPr>
              <w:rPr>
                <w:snapToGrid w:val="0"/>
              </w:rPr>
            </w:pPr>
            <w:r>
              <w:t>в) малоценных и быстроизнашивающихся предметов.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05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стоимость материалов, списанных на производство.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МБП в пределах до 50000 руб. за единицу, выданные на нужды основного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переоценка незавершенного производства в сторону увеличения (дооценка).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суммы отклонений в стоимости материалов, подлежащих списанию в основное производство.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сумма НДС.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на себестоимость продукции общепроизводственные и общехозяйственные расходы.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25, 26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Определены потери от брака; затраты а сверхнормативная (досрочный) гарантийный ремонт  списаны на себестоимости, основного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 себестоимость продукции списана доля затрат, ранее отраженных как расходы будущих периодов.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Отнесены на себестоимость продукции (работ, услуг) расходы, оплаченные наличными из кассы.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Отнесены на себестоимость продукции (работ, услуг) прямые расходы, оплаченные с расчетного, валютного счетов, а также со специальных счетов в банках.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51, 52, 55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Акцептованы счета поставщиков за указанные  услуги и материальные ценности, поступившие  непосредственно в цехи основного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Определены суммы неудовлетворенных арбитражем или судом претензий, связанных с затратами основного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Сумма затрат по обязательному имущественному, и личному страхованию отнесена в затраты основного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Учтены суммы отчислений во внебюджетные фонды в соответствии с законодательством, относящиеся к цехам основного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 налог на имущество и другие налоги,  включаемые в себестоимость продукции (работ,  услуг).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Произведены отчисления на соцстрахование,  пенсионное обеспечение, на обязательное медицинское страхование по оплате труда основных  производственных рабочих, в фонд занятости.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сумма заработной платы, начисленная основным производственным рабочим; сумма премии, начисленная этим рабочим (за исключением премий, начисленных из фондов  спецназначения).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задолженность организациям за оказанные услуги цехам основного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стоимость излишков незавершенного 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стоимость недостач и потерь незавершенного основного производства, если виновник не  установлен или суд отказал предприятию в иске.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Произведено резервирование издержек основного производства (резерв на отпуска рабочих и  т.д.).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уценка суммы незавершенного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потери от неисправимого брака продукции, выявленные в основном производстве.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фактическая производственная себестоимость готовой продукции.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Отражена отгрузка заказчиком оказанных работ  и услуг основными цехами (по фактич. себестоимости) при использовании счета 45.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реализация оказанных работ и услуг  основных цехов.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затраты по аннулированным производственным заказам; потери незавершенного производства из-за стихийных бедствий.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недостача материальных ценностей в  основном производстве.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стоимость работ и услуг подразделений,  содержащихся за счет средств целевого финансирования.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</w:tbl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2"/>
      </w:pPr>
      <w:bookmarkStart w:id="46" w:name="_Toc442686046"/>
      <w:bookmarkStart w:id="47" w:name="_Toc442689508"/>
      <w:r>
        <w:t>Задание 6.2.</w:t>
      </w:r>
      <w:bookmarkEnd w:id="46"/>
      <w:bookmarkEnd w:id="47"/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r>
        <w:t>В журнале регистрации хозяйственных операций по счету 28 «Брак в производстве» отразите корреспондирующие счета.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Списаны материалы, израсходованные на исправление брака.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Определена себестоимость неисправимого брака,  выявленного в основном и вспомогательном  производствах, а также работ по сверхнормативному гарантийному ремонту.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20, 23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себестоимость забракованных полуфабрикатов собственного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себестоимость продукции, отправленной взамен забракованной и возвращенной  потребителями.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Произведена оплата с расчетного и других счетов  банка различных расходов, связанных с браком.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Акцептованы счета поставщиков за услуги, оказанные ими при исправлении брака.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Суммы, подлежащие взносу во внебюджетные фонды, отнесены в потери от брака.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Произведены отчисления на социальное и медицинское страхование, фонд занятости на суммы оплаты за исправление брака.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Начислены суммы оплаты труда по исправлению брака.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Учтены командировочные расходы, связанные с возвратом, транспортировкой и т.п. бракованной продукции.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Начислена задолженность потребителям, связанная с их расходами по возврату забракованной продукции.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стоимость материальных ценностей по ценам возможного использования или реализации, полученных от забракованной продукции.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Потери от брака включены в себестоимость продукции (работ, услуг) основного и вспомогательного производств.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20, 23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Предъявлена Претензия за поставку недоброкачественных материалов.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Удержаны суммы из заработной платы виновников брака в возмещение потерь.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Удержано за брак по исполнительным листам.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Сумма потерь от внешнего брака прошлых лет списана на убытки.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89</w:t>
            </w:r>
          </w:p>
        </w:tc>
      </w:tr>
    </w:tbl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2"/>
      </w:pPr>
      <w:bookmarkStart w:id="48" w:name="_Toc442686047"/>
      <w:bookmarkStart w:id="49" w:name="_Toc442689509"/>
      <w:r>
        <w:t>Задание 6.3.</w:t>
      </w:r>
      <w:bookmarkEnd w:id="48"/>
      <w:bookmarkEnd w:id="49"/>
      <w:r>
        <w:t xml:space="preserve">  </w:t>
      </w: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r>
        <w:t>В журнале регистрации хозяйственных операций отразите корреспонденцию счетов по счету 37 «Выпуск продукции (работ, услуг)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 xml:space="preserve">Списана фактическая себестоимость выпущенной продукции и выполненных работ </w:t>
            </w:r>
            <w:r>
              <w:t>основного  и вспомогательного цехов.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20, 23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Отражена нормативная себестоимость оприходованных материалов собственного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 выпуск полуфабрикатов собственного 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себестоимость продукции, отправленной покупателю, взамен забракованной.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нормативная (плановая) себестоимость или стоимость в ценах реализации готовой  продукции и товаров.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Сданы заказчику работы или оказаны услуги (на  сторону); отражено отклонение фактической себестоимости от нормативной (плановой) (закрыт  счет 37), перерасход или экономия (сторнируется  красным).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Отражено оказание услуг своим внутренним  подразделением, выделенным на самостоятельный баланс (по нормативной или плановой себестоимости).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79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79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</w:tbl>
    <w:p w:rsidR="009A0968" w:rsidRDefault="009A0968">
      <w:pPr>
        <w:pStyle w:val="10"/>
        <w:ind w:right="135"/>
        <w:jc w:val="both"/>
        <w:rPr>
          <w:sz w:val="24"/>
        </w:rPr>
      </w:pPr>
    </w:p>
    <w:p w:rsidR="009A0968" w:rsidRDefault="009A0968">
      <w:pPr>
        <w:pStyle w:val="10"/>
        <w:ind w:right="135"/>
        <w:jc w:val="both"/>
        <w:rPr>
          <w:i/>
          <w:sz w:val="24"/>
        </w:rPr>
      </w:pPr>
    </w:p>
    <w:p w:rsidR="009A0968" w:rsidRDefault="009A0968">
      <w:pPr>
        <w:pStyle w:val="10"/>
        <w:ind w:right="135"/>
        <w:jc w:val="both"/>
        <w:rPr>
          <w:i/>
          <w:sz w:val="24"/>
        </w:rPr>
      </w:pPr>
    </w:p>
    <w:p w:rsidR="009A0968" w:rsidRDefault="009A0968">
      <w:pPr>
        <w:pStyle w:val="2"/>
      </w:pPr>
      <w:bookmarkStart w:id="50" w:name="_Toc442686048"/>
      <w:bookmarkStart w:id="51" w:name="_Toc442689510"/>
      <w:r>
        <w:t>Задание 6.4.</w:t>
      </w:r>
      <w:bookmarkEnd w:id="50"/>
      <w:bookmarkEnd w:id="51"/>
    </w:p>
    <w:p w:rsidR="009A0968" w:rsidRDefault="009A0968">
      <w:pPr>
        <w:pStyle w:val="10"/>
        <w:ind w:right="135"/>
        <w:jc w:val="right"/>
        <w:rPr>
          <w:b/>
          <w:sz w:val="24"/>
          <w:u w:val="single"/>
        </w:rPr>
      </w:pPr>
    </w:p>
    <w:p w:rsidR="009A0968" w:rsidRDefault="009A0968">
      <w:pPr>
        <w:pStyle w:val="10"/>
        <w:ind w:right="135"/>
        <w:jc w:val="right"/>
        <w:rPr>
          <w:b/>
          <w:sz w:val="24"/>
          <w:u w:val="single"/>
        </w:rPr>
      </w:pPr>
    </w:p>
    <w:p w:rsidR="009A0968" w:rsidRDefault="009A0968">
      <w:r>
        <w:t>Произведите расчет отклонений фактической себестоимости материалов от учетной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A0968">
        <w:tc>
          <w:tcPr>
            <w:tcW w:w="2952" w:type="dxa"/>
          </w:tcPr>
          <w:p w:rsidR="009A0968" w:rsidRDefault="009A0968">
            <w:r>
              <w:t>Показатель</w:t>
            </w:r>
          </w:p>
        </w:tc>
        <w:tc>
          <w:tcPr>
            <w:tcW w:w="2952" w:type="dxa"/>
          </w:tcPr>
          <w:p w:rsidR="009A0968" w:rsidRDefault="009A0968">
            <w:r>
              <w:t>Стоимость материалов по учетной оценке</w:t>
            </w:r>
          </w:p>
        </w:tc>
        <w:tc>
          <w:tcPr>
            <w:tcW w:w="2952" w:type="dxa"/>
          </w:tcPr>
          <w:p w:rsidR="009A0968" w:rsidRDefault="009A0968">
            <w:r>
              <w:t>Отклонение (+, -)</w:t>
            </w:r>
          </w:p>
        </w:tc>
      </w:tr>
      <w:tr w:rsidR="009A0968">
        <w:tc>
          <w:tcPr>
            <w:tcW w:w="2952" w:type="dxa"/>
          </w:tcPr>
          <w:p w:rsidR="009A0968" w:rsidRDefault="009A0968">
            <w:r>
              <w:t>Остаток на начало периода</w:t>
            </w:r>
          </w:p>
        </w:tc>
        <w:tc>
          <w:tcPr>
            <w:tcW w:w="2952" w:type="dxa"/>
          </w:tcPr>
          <w:p w:rsidR="009A0968" w:rsidRDefault="009A0968">
            <w:r>
              <w:t>5000</w:t>
            </w:r>
          </w:p>
        </w:tc>
        <w:tc>
          <w:tcPr>
            <w:tcW w:w="2952" w:type="dxa"/>
          </w:tcPr>
          <w:p w:rsidR="009A0968" w:rsidRDefault="009A0968">
            <w:r>
              <w:t>-300</w:t>
            </w:r>
          </w:p>
        </w:tc>
      </w:tr>
      <w:tr w:rsidR="009A0968">
        <w:tc>
          <w:tcPr>
            <w:tcW w:w="2952" w:type="dxa"/>
          </w:tcPr>
          <w:p w:rsidR="009A0968" w:rsidRDefault="009A0968">
            <w:r>
              <w:t xml:space="preserve">Поступило на период </w:t>
            </w:r>
          </w:p>
        </w:tc>
        <w:tc>
          <w:tcPr>
            <w:tcW w:w="2952" w:type="dxa"/>
          </w:tcPr>
          <w:p w:rsidR="009A0968" w:rsidRDefault="009A0968">
            <w:r>
              <w:t>10000</w:t>
            </w:r>
          </w:p>
        </w:tc>
        <w:tc>
          <w:tcPr>
            <w:tcW w:w="2952" w:type="dxa"/>
          </w:tcPr>
          <w:p w:rsidR="009A0968" w:rsidRDefault="009A0968">
            <w:r>
              <w:t>+600</w:t>
            </w:r>
          </w:p>
        </w:tc>
      </w:tr>
      <w:tr w:rsidR="009A0968">
        <w:tc>
          <w:tcPr>
            <w:tcW w:w="2952" w:type="dxa"/>
          </w:tcPr>
          <w:p w:rsidR="009A0968" w:rsidRDefault="009A0968">
            <w:r>
              <w:t>Итого:</w:t>
            </w:r>
          </w:p>
        </w:tc>
        <w:tc>
          <w:tcPr>
            <w:tcW w:w="2952" w:type="dxa"/>
          </w:tcPr>
          <w:p w:rsidR="009A0968" w:rsidRDefault="009A0968">
            <w:r>
              <w:t>15000</w:t>
            </w:r>
          </w:p>
        </w:tc>
        <w:tc>
          <w:tcPr>
            <w:tcW w:w="2952" w:type="dxa"/>
          </w:tcPr>
          <w:p w:rsidR="009A0968" w:rsidRDefault="009A0968">
            <w:r>
              <w:t>+300</w:t>
            </w:r>
          </w:p>
        </w:tc>
      </w:tr>
      <w:tr w:rsidR="009A0968">
        <w:tc>
          <w:tcPr>
            <w:tcW w:w="2952" w:type="dxa"/>
          </w:tcPr>
          <w:p w:rsidR="009A0968" w:rsidRDefault="009A0968">
            <w:r>
              <w:t>Процент отклонений</w:t>
            </w:r>
          </w:p>
        </w:tc>
        <w:tc>
          <w:tcPr>
            <w:tcW w:w="2952" w:type="dxa"/>
          </w:tcPr>
          <w:p w:rsidR="009A0968" w:rsidRDefault="009A0968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952" w:type="dxa"/>
          </w:tcPr>
          <w:p w:rsidR="009A0968" w:rsidRDefault="009A09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A0968">
        <w:tc>
          <w:tcPr>
            <w:tcW w:w="2952" w:type="dxa"/>
          </w:tcPr>
          <w:p w:rsidR="009A0968" w:rsidRDefault="009A0968">
            <w:r>
              <w:t>Отпущено в производство</w:t>
            </w:r>
          </w:p>
        </w:tc>
        <w:tc>
          <w:tcPr>
            <w:tcW w:w="2952" w:type="dxa"/>
          </w:tcPr>
          <w:p w:rsidR="009A0968" w:rsidRDefault="009A0968">
            <w:pPr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  <w:tc>
          <w:tcPr>
            <w:tcW w:w="2952" w:type="dxa"/>
          </w:tcPr>
          <w:p w:rsidR="009A0968" w:rsidRDefault="009A0968">
            <w:r>
              <w:rPr>
                <w:lang w:val="en-US"/>
              </w:rPr>
              <w:t>?</w:t>
            </w:r>
          </w:p>
        </w:tc>
      </w:tr>
      <w:tr w:rsidR="009A0968">
        <w:tc>
          <w:tcPr>
            <w:tcW w:w="2952" w:type="dxa"/>
          </w:tcPr>
          <w:p w:rsidR="009A0968" w:rsidRDefault="009A0968">
            <w:r>
              <w:t>Остаток на конец периода</w:t>
            </w:r>
          </w:p>
        </w:tc>
        <w:tc>
          <w:tcPr>
            <w:tcW w:w="2952" w:type="dxa"/>
          </w:tcPr>
          <w:p w:rsidR="009A0968" w:rsidRDefault="009A0968">
            <w:pPr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2952" w:type="dxa"/>
          </w:tcPr>
          <w:p w:rsidR="009A0968" w:rsidRDefault="009A0968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</w:tr>
    </w:tbl>
    <w:p w:rsidR="009A0968" w:rsidRDefault="009A0968"/>
    <w:p w:rsidR="009A0968" w:rsidRDefault="009A0968">
      <w:r>
        <w:t>В международной практике для оценки материальных ценностей, отпускаемых в производство, также применяются методы ФИФО и ЛИФО.</w:t>
      </w:r>
    </w:p>
    <w:p w:rsidR="009A0968" w:rsidRDefault="009A0968">
      <w:r>
        <w:t>В чем суть этих методов</w:t>
      </w:r>
      <w:r>
        <w:rPr>
          <w:lang w:val="en-US"/>
        </w:rPr>
        <w:t>?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A0968">
        <w:tc>
          <w:tcPr>
            <w:tcW w:w="2952" w:type="dxa"/>
          </w:tcPr>
          <w:p w:rsidR="009A0968" w:rsidRDefault="009A0968">
            <w:r>
              <w:t>Показатель</w:t>
            </w:r>
          </w:p>
        </w:tc>
        <w:tc>
          <w:tcPr>
            <w:tcW w:w="2952" w:type="dxa"/>
          </w:tcPr>
          <w:p w:rsidR="009A0968" w:rsidRDefault="009A0968">
            <w:r>
              <w:t>Стоимость материалов по учетной оценке</w:t>
            </w:r>
          </w:p>
        </w:tc>
        <w:tc>
          <w:tcPr>
            <w:tcW w:w="2952" w:type="dxa"/>
          </w:tcPr>
          <w:p w:rsidR="009A0968" w:rsidRDefault="009A0968">
            <w:r>
              <w:t>Отклонение (+, -)</w:t>
            </w:r>
          </w:p>
        </w:tc>
      </w:tr>
      <w:tr w:rsidR="009A0968">
        <w:tc>
          <w:tcPr>
            <w:tcW w:w="2952" w:type="dxa"/>
          </w:tcPr>
          <w:p w:rsidR="009A0968" w:rsidRDefault="009A0968">
            <w:r>
              <w:t>Остаток на начало периода</w:t>
            </w:r>
          </w:p>
        </w:tc>
        <w:tc>
          <w:tcPr>
            <w:tcW w:w="2952" w:type="dxa"/>
          </w:tcPr>
          <w:p w:rsidR="009A0968" w:rsidRDefault="009A0968">
            <w:r>
              <w:t>5000</w:t>
            </w:r>
          </w:p>
        </w:tc>
        <w:tc>
          <w:tcPr>
            <w:tcW w:w="2952" w:type="dxa"/>
          </w:tcPr>
          <w:p w:rsidR="009A0968" w:rsidRDefault="009A0968">
            <w:r>
              <w:t>-300</w:t>
            </w:r>
          </w:p>
        </w:tc>
      </w:tr>
      <w:tr w:rsidR="009A0968">
        <w:tc>
          <w:tcPr>
            <w:tcW w:w="2952" w:type="dxa"/>
          </w:tcPr>
          <w:p w:rsidR="009A0968" w:rsidRDefault="009A0968">
            <w:r>
              <w:t xml:space="preserve">Поступило на период </w:t>
            </w:r>
          </w:p>
        </w:tc>
        <w:tc>
          <w:tcPr>
            <w:tcW w:w="2952" w:type="dxa"/>
          </w:tcPr>
          <w:p w:rsidR="009A0968" w:rsidRDefault="009A0968">
            <w:r>
              <w:t>10000</w:t>
            </w:r>
          </w:p>
        </w:tc>
        <w:tc>
          <w:tcPr>
            <w:tcW w:w="2952" w:type="dxa"/>
          </w:tcPr>
          <w:p w:rsidR="009A0968" w:rsidRDefault="009A0968">
            <w:r>
              <w:t>+600</w:t>
            </w:r>
          </w:p>
        </w:tc>
      </w:tr>
      <w:tr w:rsidR="009A0968">
        <w:tc>
          <w:tcPr>
            <w:tcW w:w="2952" w:type="dxa"/>
          </w:tcPr>
          <w:p w:rsidR="009A0968" w:rsidRDefault="009A0968">
            <w:r>
              <w:t>Итого:</w:t>
            </w:r>
          </w:p>
        </w:tc>
        <w:tc>
          <w:tcPr>
            <w:tcW w:w="2952" w:type="dxa"/>
          </w:tcPr>
          <w:p w:rsidR="009A0968" w:rsidRDefault="009A0968">
            <w:r>
              <w:t>15000</w:t>
            </w:r>
          </w:p>
        </w:tc>
        <w:tc>
          <w:tcPr>
            <w:tcW w:w="2952" w:type="dxa"/>
          </w:tcPr>
          <w:p w:rsidR="009A0968" w:rsidRDefault="009A0968">
            <w:r>
              <w:t>+300</w:t>
            </w:r>
          </w:p>
        </w:tc>
      </w:tr>
      <w:tr w:rsidR="009A0968">
        <w:tc>
          <w:tcPr>
            <w:tcW w:w="2952" w:type="dxa"/>
          </w:tcPr>
          <w:p w:rsidR="009A0968" w:rsidRDefault="009A0968">
            <w:r>
              <w:t>Процент отклонений</w:t>
            </w:r>
          </w:p>
        </w:tc>
        <w:tc>
          <w:tcPr>
            <w:tcW w:w="2952" w:type="dxa"/>
          </w:tcPr>
          <w:p w:rsidR="009A0968" w:rsidRDefault="009A0968">
            <w:pPr>
              <w:rPr>
                <w:lang w:val="en-US"/>
              </w:rPr>
            </w:pPr>
            <w:r>
              <w:rPr>
                <w:lang w:val="en-US"/>
              </w:rPr>
              <w:t>2 %</w:t>
            </w:r>
          </w:p>
        </w:tc>
        <w:tc>
          <w:tcPr>
            <w:tcW w:w="2952" w:type="dxa"/>
          </w:tcPr>
          <w:p w:rsidR="009A0968" w:rsidRDefault="009A0968">
            <w:pPr>
              <w:rPr>
                <w:lang w:val="en-US"/>
              </w:rPr>
            </w:pPr>
          </w:p>
        </w:tc>
      </w:tr>
      <w:tr w:rsidR="009A0968">
        <w:tc>
          <w:tcPr>
            <w:tcW w:w="2952" w:type="dxa"/>
          </w:tcPr>
          <w:p w:rsidR="009A0968" w:rsidRDefault="009A0968">
            <w:r>
              <w:t>Отпущено в производство</w:t>
            </w:r>
          </w:p>
        </w:tc>
        <w:tc>
          <w:tcPr>
            <w:tcW w:w="2952" w:type="dxa"/>
          </w:tcPr>
          <w:p w:rsidR="009A0968" w:rsidRDefault="009A0968">
            <w:pPr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  <w:tc>
          <w:tcPr>
            <w:tcW w:w="2952" w:type="dxa"/>
          </w:tcPr>
          <w:p w:rsidR="009A0968" w:rsidRDefault="009A0968">
            <w:r>
              <w:rPr>
                <w:lang w:val="en-US"/>
              </w:rPr>
              <w:t>160</w:t>
            </w:r>
          </w:p>
        </w:tc>
      </w:tr>
      <w:tr w:rsidR="009A0968">
        <w:tc>
          <w:tcPr>
            <w:tcW w:w="2952" w:type="dxa"/>
          </w:tcPr>
          <w:p w:rsidR="009A0968" w:rsidRDefault="009A0968">
            <w:r>
              <w:t>Остаток на конец периода</w:t>
            </w:r>
          </w:p>
        </w:tc>
        <w:tc>
          <w:tcPr>
            <w:tcW w:w="2952" w:type="dxa"/>
          </w:tcPr>
          <w:p w:rsidR="009A0968" w:rsidRDefault="009A0968">
            <w:pPr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2952" w:type="dxa"/>
          </w:tcPr>
          <w:p w:rsidR="009A0968" w:rsidRDefault="009A0968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</w:tbl>
    <w:p w:rsidR="009A0968" w:rsidRDefault="009A0968"/>
    <w:p w:rsidR="009A0968" w:rsidRDefault="009A0968"/>
    <w:p w:rsidR="009A0968" w:rsidRDefault="009A0968">
      <w:r>
        <w:t>В настоящее время, т.е. в период перехода к рыночным отношениям, возможно использование и других способов списания стоимости  израсходованных материалов, связанных с изменением инфляционного  потока, а именно:</w:t>
      </w:r>
    </w:p>
    <w:p w:rsidR="009A0968" w:rsidRDefault="009A0968">
      <w:pPr>
        <w:rPr>
          <w:lang w:val="en-US"/>
        </w:rPr>
      </w:pPr>
    </w:p>
    <w:p w:rsidR="009A0968" w:rsidRDefault="009A0968">
      <w:r>
        <w:t xml:space="preserve">метод ЛИФО - исходя из стоимости последних по времени  приобретения партий материалов в случае увеличивающейся инфляции;  </w:t>
      </w:r>
    </w:p>
    <w:p w:rsidR="009A0968" w:rsidRDefault="009A0968"/>
    <w:p w:rsidR="009A0968" w:rsidRDefault="009A0968">
      <w:r>
        <w:t>метод ФИФО - исходя из себестоимости первой по времени приобретения партии материалов в случае уменьшения инфляции.</w:t>
      </w:r>
    </w:p>
    <w:p w:rsidR="009A0968" w:rsidRDefault="009A0968"/>
    <w:p w:rsidR="009A0968" w:rsidRDefault="009A0968">
      <w:r>
        <w:t>Это позволяет предприятию своевременно возмещать затраты по  приобретению материалов с меньшими убытками, вызванными инфляцией.</w:t>
      </w:r>
    </w:p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>
      <w:pPr>
        <w:pStyle w:val="1"/>
      </w:pPr>
      <w:bookmarkStart w:id="52" w:name="_Toc442686049"/>
      <w:bookmarkStart w:id="53" w:name="_Toc442689511"/>
      <w:r>
        <w:t>Тема 7. Учет реализации продукции (работ, услуг), основных  средств и прочих активов</w:t>
      </w:r>
      <w:bookmarkEnd w:id="52"/>
      <w:bookmarkEnd w:id="53"/>
    </w:p>
    <w:p w:rsidR="009A0968" w:rsidRDefault="009A0968">
      <w:pPr>
        <w:ind w:left="792" w:right="2160"/>
        <w:jc w:val="both"/>
        <w:rPr>
          <w:snapToGrid w:val="0"/>
        </w:rPr>
      </w:pPr>
    </w:p>
    <w:p w:rsidR="009A0968" w:rsidRDefault="009A0968">
      <w:pPr>
        <w:pStyle w:val="2"/>
      </w:pPr>
    </w:p>
    <w:p w:rsidR="009A0968" w:rsidRDefault="009A0968">
      <w:pPr>
        <w:pStyle w:val="2"/>
      </w:pPr>
    </w:p>
    <w:p w:rsidR="009A0968" w:rsidRDefault="009A0968">
      <w:pPr>
        <w:pStyle w:val="2"/>
      </w:pPr>
    </w:p>
    <w:p w:rsidR="009A0968" w:rsidRDefault="009A0968">
      <w:pPr>
        <w:pStyle w:val="2"/>
      </w:pPr>
    </w:p>
    <w:p w:rsidR="009A0968" w:rsidRDefault="009A0968">
      <w:pPr>
        <w:pStyle w:val="2"/>
      </w:pPr>
    </w:p>
    <w:p w:rsidR="009A0968" w:rsidRDefault="009A0968">
      <w:pPr>
        <w:pStyle w:val="2"/>
      </w:pPr>
    </w:p>
    <w:p w:rsidR="009A0968" w:rsidRDefault="009A0968">
      <w:pPr>
        <w:pStyle w:val="2"/>
        <w:rPr>
          <w:snapToGrid w:val="0"/>
        </w:rPr>
      </w:pPr>
      <w:bookmarkStart w:id="54" w:name="_Toc442686050"/>
      <w:bookmarkStart w:id="55" w:name="_Toc442689512"/>
      <w:r>
        <w:t>Задание 7.1.</w:t>
      </w:r>
      <w:bookmarkEnd w:id="54"/>
      <w:bookmarkEnd w:id="55"/>
    </w:p>
    <w:p w:rsidR="009A0968" w:rsidRDefault="009A0968">
      <w:pPr>
        <w:ind w:right="2160"/>
        <w:jc w:val="both"/>
        <w:rPr>
          <w:snapToGrid w:val="0"/>
        </w:rPr>
      </w:pPr>
    </w:p>
    <w:p w:rsidR="009A0968" w:rsidRDefault="009A0968">
      <w:r>
        <w:t>Согласно хозяйственным операциям по счету 4б  «Реализация  продукции (работ, услуг)» укажите корреспонденцию счетов</w:t>
      </w:r>
    </w:p>
    <w:p w:rsidR="009A0968" w:rsidRDefault="009A0968"/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Реализованы различные услуги цехов основного, вспомогательных и обслуживающих производств  (счет 40 не применяется).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20, 23, 29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Реализованы различные услуги и выполнены работы заказчикам (при использовании счета37).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себестоимость отгруженной готовой продукции (счет 45 не применяется).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реализованная торговая наценка.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Коммерческие расходы по окончании отчетного  периода отнесены на себестоимость реализованной продукции, выполненных работ и оказанных  услуг.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себестоимость отгруженной продукции,  выполненных работ и оказанных услуг, ранее  учтенных на счете 45.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задолженность финансовым органам  по различным налогам и сборам, начисленным в  связи с отгрузкой и реализацией продукции, работ и услуг (НДС, акцизы и т.п.).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себестоимость продукции, работ и услуг, реализованных своим внутренним подразделениям (без применения счета 45).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 финансовый результат от реализации в  конце отчетного месяца (доход) – закрыт счет 46.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как выручка стоимость продукции,  работ и услуг, отпущенных своему капитальному  строительству.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реализация продукции, работ, услуг за  наличные (без применения счета 62).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Отражено поступление платежей в банк за реализованные: продукцию, работы и услуги (без  счета 62).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Выручка за реализованную и оплаченную продукцию еще не зачислена на счета денежных  средств и показана как числящаяся в пути.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сумма, на которую покупателям  предъявлены расчетные документы за окруженную продукцию, выполненные работы и оказанные услуги (без применения счета 45).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Реализована продукция, работы и услуги персоналу своего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сумма причитающихся с клиентов комиссионных по посредническим операциям.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Реализована продукция, работы и услуги своим  дочерним предприятиям.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Суммы доходов будущих периодов включены в  объем реализации при наступлении отчетного  периода, к которому они относятся.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Выплачены дивиденды акционерам готовой продукцией этого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 отпуск продукции, выполненных  работ и оказание услуг на мероприятия целевого  назначения за счет специальных источников.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стоимость оплаченных заказчиком  законченных этапов работ.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</w:tbl>
    <w:p w:rsidR="009A0968" w:rsidRDefault="009A0968">
      <w:pPr>
        <w:pStyle w:val="10"/>
        <w:ind w:right="7920"/>
        <w:jc w:val="both"/>
        <w:rPr>
          <w:sz w:val="24"/>
        </w:rPr>
      </w:pPr>
    </w:p>
    <w:p w:rsidR="009A0968" w:rsidRDefault="009A0968">
      <w:pPr>
        <w:pStyle w:val="10"/>
        <w:ind w:right="7920"/>
        <w:jc w:val="both"/>
        <w:rPr>
          <w:sz w:val="24"/>
        </w:rPr>
      </w:pPr>
    </w:p>
    <w:p w:rsidR="009A0968" w:rsidRDefault="009A0968">
      <w:pPr>
        <w:pStyle w:val="10"/>
        <w:ind w:right="7920"/>
        <w:jc w:val="both"/>
        <w:rPr>
          <w:sz w:val="24"/>
        </w:rPr>
      </w:pPr>
    </w:p>
    <w:p w:rsidR="009A0968" w:rsidRDefault="009A0968">
      <w:pPr>
        <w:pStyle w:val="10"/>
        <w:ind w:right="7920"/>
        <w:jc w:val="both"/>
        <w:rPr>
          <w:sz w:val="24"/>
        </w:rPr>
      </w:pPr>
    </w:p>
    <w:p w:rsidR="009A0968" w:rsidRDefault="009A0968">
      <w:pPr>
        <w:pStyle w:val="10"/>
        <w:ind w:right="7920"/>
        <w:jc w:val="both"/>
        <w:rPr>
          <w:sz w:val="24"/>
        </w:rPr>
      </w:pPr>
    </w:p>
    <w:p w:rsidR="009A0968" w:rsidRDefault="009A0968">
      <w:pPr>
        <w:pStyle w:val="10"/>
        <w:ind w:right="7920"/>
        <w:jc w:val="both"/>
        <w:rPr>
          <w:sz w:val="24"/>
        </w:rPr>
      </w:pPr>
    </w:p>
    <w:p w:rsidR="009A0968" w:rsidRDefault="009A0968">
      <w:pPr>
        <w:pStyle w:val="2"/>
      </w:pPr>
      <w:bookmarkStart w:id="56" w:name="_Toc442686051"/>
      <w:bookmarkStart w:id="57" w:name="_Toc442689513"/>
      <w:r>
        <w:t>Задание 7.2.</w:t>
      </w:r>
      <w:bookmarkEnd w:id="56"/>
      <w:bookmarkEnd w:id="57"/>
    </w:p>
    <w:p w:rsidR="009A0968" w:rsidRDefault="009A0968">
      <w:pPr>
        <w:pStyle w:val="10"/>
        <w:tabs>
          <w:tab w:val="left" w:pos="8640"/>
        </w:tabs>
        <w:ind w:right="-7"/>
        <w:jc w:val="both"/>
        <w:rPr>
          <w:sz w:val="24"/>
        </w:rPr>
      </w:pPr>
    </w:p>
    <w:p w:rsidR="009A0968" w:rsidRDefault="009A0968">
      <w:r>
        <w:t>В журнале регистрации хозяйственных операций произведите бухгалтерские записи по счету 47 «Реализация и прочее выбытие основных средств» в корреспонденции с другими счетами.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Отражена первоначальная стоимость выбывших  объектов основных средств (реализация, списание, безвозмездная передача).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коммерческие расходы в части, относящейся к реализации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налоги, сборы и отчисления в бюджет, связанные со сносом, разборкой и демонтажем зданий, сооружений и оборудования (в  т.ч. НДС).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Начислена оплата труда работникам, участвую  пим в операции по выбытию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задолженность прочим предприятиям  за услуги, оказанные при выбытии основных средств (транспорт и др.).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Отражен ежемесячно финансовый результат от  операций по выбытию основных средств (доход).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Списано кредитовое сальдо по счету 47, образовавшееся при сдаче объектов основных средств в долгосрочную аренду (будущий доход арендодателям).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Определена сумма превышения стоимости передаваемых основных средств (договорной  над балансовой) при совместной деятельности.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Зарезервированы затраты, связанные с выбытием  основных средств (оплата отпусков соответствующих работников и др.).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 износ по выбывшим основным средствам.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сумма арендных платежей к поступлению на полный срок долгосрочной аренды действующих объектов основных средств (у арендодателя).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Оприходованы материалы, оставшиеся от выбытия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Поступила наличными плата за реализованные  разные материалы, оставшиеся от выбывших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выручка от выбывших основных  средств, поступившая в банк (по безналичным  расчетам).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задолженность покупателей за реализованные им основные средства.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 зачет авансов, ранее полученных по операциям выбытия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выручка от реализации имущества, т.е.  сумма причитающаяся  предприятию за проданные основные средства; за продажу их арендатору.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выручка от реализации основных средств дочерним предприятиям.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стоимость недостающих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</w:tr>
    </w:tbl>
    <w:p w:rsidR="009A0968" w:rsidRDefault="009A0968">
      <w:pPr>
        <w:rPr>
          <w:i w:val="0"/>
        </w:rPr>
      </w:pPr>
    </w:p>
    <w:p w:rsidR="009A0968" w:rsidRDefault="009A0968">
      <w:pPr>
        <w:rPr>
          <w:i w:val="0"/>
        </w:rPr>
      </w:pPr>
    </w:p>
    <w:p w:rsidR="009A0968" w:rsidRDefault="009A0968">
      <w:pPr>
        <w:rPr>
          <w:i w:val="0"/>
        </w:rPr>
      </w:pPr>
    </w:p>
    <w:p w:rsidR="009A0968" w:rsidRDefault="009A0968">
      <w:pPr>
        <w:rPr>
          <w:i w:val="0"/>
        </w:rPr>
      </w:pPr>
    </w:p>
    <w:p w:rsidR="009A0968" w:rsidRDefault="009A0968">
      <w:pPr>
        <w:rPr>
          <w:i w:val="0"/>
        </w:rPr>
      </w:pPr>
    </w:p>
    <w:p w:rsidR="009A0968" w:rsidRDefault="009A0968">
      <w:pPr>
        <w:rPr>
          <w:i w:val="0"/>
        </w:rPr>
      </w:pPr>
    </w:p>
    <w:p w:rsidR="009A0968" w:rsidRDefault="009A0968">
      <w:pPr>
        <w:rPr>
          <w:i w:val="0"/>
        </w:rPr>
      </w:pPr>
    </w:p>
    <w:p w:rsidR="009A0968" w:rsidRDefault="009A0968">
      <w:pPr>
        <w:pStyle w:val="2"/>
      </w:pPr>
      <w:bookmarkStart w:id="58" w:name="_Toc442686052"/>
      <w:bookmarkStart w:id="59" w:name="_Toc442689514"/>
      <w:r>
        <w:t>Задание 7.3.</w:t>
      </w:r>
      <w:bookmarkEnd w:id="58"/>
      <w:bookmarkEnd w:id="59"/>
    </w:p>
    <w:p w:rsidR="009A0968" w:rsidRDefault="009A0968">
      <w:pPr>
        <w:pStyle w:val="10"/>
        <w:ind w:right="2160"/>
        <w:jc w:val="both"/>
        <w:rPr>
          <w:b/>
          <w:i/>
          <w:sz w:val="24"/>
        </w:rPr>
      </w:pPr>
    </w:p>
    <w:p w:rsidR="009A0968" w:rsidRDefault="009A0968">
      <w:r>
        <w:t>В Журнале регистрации хозяйственных операций произведите бухгалтерские записи по счету 48 «Реализация прочих активов» в корреспонденции с другими счетами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Списаны выбывшие нематериальные активы (продажа, списание, передача безвозмездно).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Погашены (выкуп) и проданы ценные бумаги, учитываемые как долгосрочные финансовые вложения.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Списано реализованное оборудование, ранее предназначавшееся к установке.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различные материалы, реализованные, на сторону (счет 45 не применяется).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отклонения в стоимости материалов, реализованных на сторону.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Коммерческие расходы, относящиеся к реализации материальных и нематериальных активов, включены в себестоимость реализации.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задолженность финансовым органам  по налогам и сборам, связанным с продажей  прочих активов (в т.ч. НДС).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Внутренними подразделениями, имеющими отдельные балансы, реализованы прочие активы.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 за месяц и списан финансовый результат от реализации прочих активов (доход) –   закрыт счет реализации.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 износ по выбывшим нематериальным активам.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 износ по реализованным на сторону МБП.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Получена наличными выручка от реализации прочих активов.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Поступила на расчетный и валютный счета выручка от реализации прочих активов.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51, 52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реализация прочих активов (при варианте, когда не применятся счет 45).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 зачет аванса, ранее полученного от покупателей прочих активов.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задолженность других предприятий за реализованные им нематериальные и прочие активы.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Нематериальные и прочие активы реализованы дочерним предприятиям.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</w:tbl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pStyle w:val="10"/>
        <w:tabs>
          <w:tab w:val="left" w:pos="8640"/>
        </w:tabs>
        <w:ind w:left="5256" w:right="-7"/>
        <w:jc w:val="right"/>
        <w:rPr>
          <w:b/>
          <w:sz w:val="24"/>
          <w:u w:val="single"/>
        </w:rPr>
      </w:pPr>
    </w:p>
    <w:p w:rsidR="009A0968" w:rsidRDefault="009A0968">
      <w:pPr>
        <w:pStyle w:val="2"/>
      </w:pPr>
      <w:bookmarkStart w:id="60" w:name="_Toc442686053"/>
      <w:bookmarkStart w:id="61" w:name="_Toc442689515"/>
      <w:r>
        <w:t>Задание 7.4.</w:t>
      </w:r>
      <w:bookmarkEnd w:id="60"/>
      <w:bookmarkEnd w:id="61"/>
    </w:p>
    <w:p w:rsidR="009A0968" w:rsidRDefault="009A0968">
      <w:pPr>
        <w:pStyle w:val="10"/>
        <w:ind w:right="135"/>
        <w:jc w:val="both"/>
        <w:rPr>
          <w:b/>
          <w:i/>
          <w:sz w:val="24"/>
        </w:rPr>
      </w:pPr>
    </w:p>
    <w:p w:rsidR="009A0968" w:rsidRDefault="009A0968">
      <w:r>
        <w:t>В зависимости от выбранного предприятием метода определения выручки от реализации продукции (работ, услуг) по-разному производятся записи операций на счете 46. Отразите эти записи в корреспонденции с другими счетами в разрезе каждого метода.</w:t>
      </w:r>
    </w:p>
    <w:p w:rsidR="009A0968" w:rsidRDefault="009A0968"/>
    <w:p w:rsidR="009A0968" w:rsidRDefault="009A0968">
      <w:r>
        <w:t>Первый метод. Предприятие считает реализованной продукцию с момента ее отгрузки покупателю и предъявления им  расчетных документов.</w:t>
      </w:r>
    </w:p>
    <w:p w:rsidR="009A0968" w:rsidRDefault="009A0968"/>
    <w:p w:rsidR="009A0968" w:rsidRDefault="009A0968">
      <w:r>
        <w:t>Второй метод. Предприятие считает реализованной продукцию, за которую получены деньги на расчетный счет или в кассу.</w:t>
      </w:r>
    </w:p>
    <w:p w:rsidR="009A0968" w:rsidRDefault="009A0968"/>
    <w:p w:rsidR="009A0968" w:rsidRDefault="009A0968">
      <w:r>
        <w:t>Третий метод. В соответствии с заключенными договорами  предприятие может получить авансы под поставку материальных ценностей под выполнение работ или при оплате продукции и работ по частичной их готовности.</w:t>
      </w:r>
    </w:p>
    <w:p w:rsidR="009A0968" w:rsidRDefault="009A0968">
      <w:pPr>
        <w:jc w:val="both"/>
        <w:rPr>
          <w:b/>
        </w:rPr>
      </w:pPr>
    </w:p>
    <w:p w:rsidR="009A0968" w:rsidRDefault="009A0968">
      <w:pPr>
        <w:jc w:val="both"/>
        <w:rPr>
          <w:snapToGrid w:val="0"/>
        </w:rPr>
      </w:pPr>
    </w:p>
    <w:p w:rsidR="009A0968" w:rsidRDefault="009A0968">
      <w:pPr>
        <w:rPr>
          <w:snapToGrid w:val="0"/>
        </w:rPr>
      </w:pPr>
      <w:r>
        <w:t>Первый метод:  Д 62 - К 46</w:t>
      </w:r>
    </w:p>
    <w:p w:rsidR="009A0968" w:rsidRDefault="009A0968">
      <w:pPr>
        <w:rPr>
          <w:snapToGrid w:val="0"/>
        </w:rPr>
      </w:pPr>
      <w:r>
        <w:t xml:space="preserve">               Д46 - К41</w:t>
      </w: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  <w:r>
        <w:t>Второй метод:  Д 50 - К 46</w:t>
      </w:r>
    </w:p>
    <w:p w:rsidR="009A0968" w:rsidRDefault="009A0968">
      <w:pPr>
        <w:rPr>
          <w:snapToGrid w:val="0"/>
        </w:rPr>
      </w:pPr>
      <w:r>
        <w:t xml:space="preserve">               Д46 - К62</w:t>
      </w: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  <w:r>
        <w:t>Третий метод:  Д 50 - К 62</w:t>
      </w:r>
    </w:p>
    <w:p w:rsidR="009A0968" w:rsidRDefault="009A0968">
      <w:r>
        <w:t xml:space="preserve">               Д60 - К46</w:t>
      </w: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jc w:val="both"/>
      </w:pPr>
    </w:p>
    <w:p w:rsidR="009A0968" w:rsidRDefault="009A0968">
      <w:pPr>
        <w:pStyle w:val="1"/>
      </w:pPr>
      <w:bookmarkStart w:id="62" w:name="_Toc442686054"/>
      <w:bookmarkStart w:id="63" w:name="_Toc442689516"/>
      <w:r>
        <w:t>Тема 8. Учет денежных средств</w:t>
      </w:r>
      <w:bookmarkEnd w:id="62"/>
      <w:bookmarkEnd w:id="63"/>
    </w:p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>
      <w:pPr>
        <w:jc w:val="both"/>
        <w:rPr>
          <w:b/>
          <w:snapToGrid w:val="0"/>
        </w:rPr>
      </w:pPr>
    </w:p>
    <w:p w:rsidR="009A0968" w:rsidRDefault="009A0968">
      <w:pPr>
        <w:pStyle w:val="2"/>
        <w:rPr>
          <w:snapToGrid w:val="0"/>
        </w:rPr>
      </w:pPr>
      <w:bookmarkStart w:id="64" w:name="_Toc442686055"/>
      <w:bookmarkStart w:id="65" w:name="_Toc442689517"/>
      <w:r>
        <w:rPr>
          <w:snapToGrid w:val="0"/>
        </w:rPr>
        <w:t>Задание 8.1.</w:t>
      </w:r>
      <w:bookmarkEnd w:id="64"/>
      <w:bookmarkEnd w:id="65"/>
    </w:p>
    <w:p w:rsidR="009A0968" w:rsidRDefault="009A0968">
      <w:pPr>
        <w:pStyle w:val="10"/>
        <w:jc w:val="both"/>
        <w:rPr>
          <w:b/>
          <w:sz w:val="24"/>
        </w:rPr>
      </w:pPr>
    </w:p>
    <w:p w:rsidR="009A0968" w:rsidRDefault="009A0968">
      <w:r>
        <w:t>Используя Журнал регистрации хозяйственных операций, укажите корреспонденцию счетов к счету 50 «Касса».</w:t>
      </w:r>
    </w:p>
    <w:p w:rsidR="009A0968" w:rsidRDefault="009A0968"/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Отражено поступление арендной платы от арендатора по основным средствам, переданным долгосрочную аренду.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Денежные средства, числящиеся в пути, поступили в кассу.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Внесены организациями-поставщиками услуг  связи, энергии, воды, газа и т.п. суммы, связанные с перебором тарифа.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 возврат в кассу ранее выданных  авансов.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Отражена сумма погашенного наличными материального ущерба, причиненного работниками.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Получены средства от совместной деятельности.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Поступили в кассу суммы процентов по векселям; доходов от долевого участия в других предприятиях; дивидендов по ценным бумагам.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Поступили в кассу различные платежи в счет  доходов будущих периодов.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Получены наличными краткосрочные кредиты  банка.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операция учета (дисконта) векселей и  иных долговых обязательств.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Получены в кассу суммы кредитов для выдачи займов работникам на индивидуальное жилищное строительство.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Поступили средства от заимодавцев по полученным от них долгосрочным кредитам.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Приобретены ценные бумаги других предприятий с оплатой из кассы.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Выкуплены у акционеров принадлежащие им  акции; приобретены за наличные различные  денежные документы (путевки для последующей  выдачи и др.).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Из кассы перечислены денежные средства в банк  (выручка и т.п.), отражаемые как денежные  средства в пути (переводы).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Часть задолженности поставщикам оплачена наличными.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Из кассы погашена задолженность покупателям  и заказчикам.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Погашена наличными задолженность по расчетам с финансовыми органами.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Выплачены из кассы начисленные доходы  (дивиденды) от участия в предприятии.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Из кассы оплачены разные некомпенсируемые расходы, связанные со стихийными бедствиями; уплачены пени, графы и неустойки за нарушение обязательств; судебные, аукционные сборы и др.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недостача денежных средств в кассе  (при инвентаризации).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Оплачены суммы единовременной помощи, путевок и т.п. за счет фондов специального назначения.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Уплачены причитающиеся арендодателю платежи и проценты за использование долгосрочно арендуемых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сумма НДС.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</w:tbl>
    <w:p w:rsidR="009A0968" w:rsidRDefault="009A0968">
      <w:pPr>
        <w:pStyle w:val="10"/>
        <w:ind w:left="72"/>
        <w:jc w:val="both"/>
        <w:rPr>
          <w:b/>
          <w:sz w:val="24"/>
        </w:rPr>
      </w:pPr>
    </w:p>
    <w:p w:rsidR="009A0968" w:rsidRDefault="009A0968">
      <w:pPr>
        <w:pStyle w:val="10"/>
        <w:ind w:left="72"/>
        <w:jc w:val="both"/>
        <w:rPr>
          <w:b/>
          <w:sz w:val="24"/>
        </w:rPr>
      </w:pPr>
    </w:p>
    <w:p w:rsidR="009A0968" w:rsidRDefault="009A0968">
      <w:pPr>
        <w:pStyle w:val="2"/>
      </w:pPr>
      <w:bookmarkStart w:id="66" w:name="_Toc442686056"/>
      <w:bookmarkStart w:id="67" w:name="_Toc442689518"/>
      <w:r>
        <w:t>Задание 8.2.</w:t>
      </w:r>
      <w:bookmarkEnd w:id="66"/>
      <w:bookmarkEnd w:id="67"/>
    </w:p>
    <w:p w:rsidR="009A0968" w:rsidRDefault="009A0968">
      <w:pPr>
        <w:pStyle w:val="10"/>
        <w:tabs>
          <w:tab w:val="left" w:pos="8640"/>
        </w:tabs>
        <w:ind w:right="-7"/>
        <w:jc w:val="both"/>
        <w:rPr>
          <w:b/>
          <w:i/>
          <w:sz w:val="24"/>
        </w:rPr>
      </w:pPr>
    </w:p>
    <w:p w:rsidR="009A0968" w:rsidRDefault="009A0968">
      <w:r>
        <w:t>В Журнале регистрации хозяйственных операций по счету 55 «Специальные счета в банках» укажите корреспондирующие с ним счета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Зачисление денежных средств в аккредитивы;  депонирование средств при выдаче чековых  книжек.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Зачисление денежных средств в аккредитивы;  депонирование средств при выдаче чековых  книжек (за счет краткосрочных ссуд банка).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Оплачены аккредитивами, чеками и т.п. приобретенные и заготовленные материальные ценности, в т.ч. различные связанные с этим расходы.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сумма НДС.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Различные коммерческие расходы оплачены со спец.  счетов в банках (чеками и т.п.) за счет поставщика.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Со спец. счетов в банках в кассу поступили соответствующие средства (чеки и пр.).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 возврат неиспользованных сумм в  аккредитивах, особых счетах, чеках.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Произведено списание с аккредитивов (или особых счетов) по мере их использования  (погашение задолженности поставщиком).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Авансы выданы со спец. счетов в банках; произведена оплата промежуточных счетов по заказам  частичной готовности.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Погашена ранее начисленная задолженность перед покупателями и заказчиками.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Со спец. счетов в банках погашена задолженность по авансам, ранее полученным.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Отражено перечисление средств во внебюджетные фонды за счет спец. средств в банках.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Отражено списание полученных в банке чеков  по мере оплаты выданных предприятием чеков  (в суммах погашения банком, предъявленных  ему чехов), в т.ч. предъявленных организациями  железнодорожного или водного транспорта; погашена задолженность по арендной плате.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Часть сумм оплачена со спец. счетов в банках в  порядке распределения прибыли.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Расходы, оплаченные со специальных счетов в  банках, произведены за счет фондов  спец. назначения.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Произведен возврат средств в счет погашения  краткосрочных кредитов банков, за счет которых  ранее были открыты счета спец. средств (аккредитивы, особые счета, чековые).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Арендные обязательства перед арендодателем  погашены со спец. счетов в банках.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</w:tbl>
    <w:p w:rsidR="009A0968" w:rsidRDefault="009A0968">
      <w:pPr>
        <w:pStyle w:val="10"/>
        <w:tabs>
          <w:tab w:val="left" w:pos="8640"/>
        </w:tabs>
        <w:ind w:right="-7"/>
        <w:jc w:val="both"/>
        <w:rPr>
          <w:sz w:val="24"/>
        </w:rPr>
      </w:pPr>
    </w:p>
    <w:p w:rsidR="009A0968" w:rsidRDefault="009A0968">
      <w:pPr>
        <w:pStyle w:val="10"/>
        <w:tabs>
          <w:tab w:val="left" w:pos="8640"/>
        </w:tabs>
        <w:ind w:right="-7"/>
        <w:jc w:val="both"/>
        <w:rPr>
          <w:b/>
          <w:i/>
          <w:sz w:val="24"/>
        </w:rPr>
      </w:pPr>
    </w:p>
    <w:p w:rsidR="009A0968" w:rsidRDefault="009A0968">
      <w:pPr>
        <w:pStyle w:val="10"/>
        <w:tabs>
          <w:tab w:val="left" w:pos="8640"/>
        </w:tabs>
        <w:ind w:right="-7"/>
        <w:jc w:val="both"/>
        <w:rPr>
          <w:b/>
          <w:i/>
          <w:sz w:val="24"/>
        </w:rPr>
      </w:pPr>
    </w:p>
    <w:p w:rsidR="009A0968" w:rsidRDefault="009A0968">
      <w:pPr>
        <w:pStyle w:val="10"/>
        <w:tabs>
          <w:tab w:val="left" w:pos="8640"/>
        </w:tabs>
        <w:ind w:right="-7"/>
        <w:jc w:val="both"/>
        <w:rPr>
          <w:b/>
          <w:i/>
          <w:sz w:val="24"/>
        </w:rPr>
      </w:pPr>
    </w:p>
    <w:p w:rsidR="009A0968" w:rsidRDefault="009A0968">
      <w:pPr>
        <w:pStyle w:val="10"/>
        <w:tabs>
          <w:tab w:val="left" w:pos="8640"/>
        </w:tabs>
        <w:ind w:right="-7"/>
        <w:jc w:val="both"/>
        <w:rPr>
          <w:b/>
          <w:i/>
          <w:sz w:val="24"/>
        </w:rPr>
      </w:pPr>
    </w:p>
    <w:p w:rsidR="009A0968" w:rsidRDefault="009A0968">
      <w:pPr>
        <w:pStyle w:val="10"/>
        <w:tabs>
          <w:tab w:val="left" w:pos="8640"/>
        </w:tabs>
        <w:ind w:right="-7"/>
        <w:jc w:val="both"/>
        <w:rPr>
          <w:b/>
          <w:i/>
          <w:sz w:val="24"/>
        </w:rPr>
      </w:pPr>
    </w:p>
    <w:p w:rsidR="009A0968" w:rsidRDefault="009A0968">
      <w:pPr>
        <w:pStyle w:val="2"/>
      </w:pPr>
      <w:bookmarkStart w:id="68" w:name="_Toc442686057"/>
      <w:bookmarkStart w:id="69" w:name="_Toc442689519"/>
      <w:r>
        <w:t>Задание 8.3.</w:t>
      </w:r>
      <w:bookmarkEnd w:id="68"/>
      <w:bookmarkEnd w:id="69"/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pPr>
        <w:rPr>
          <w:lang w:val="en-US"/>
        </w:rPr>
      </w:pPr>
      <w:r>
        <w:t>а) Дайте определение понятию «Валютный клиринг». Какой набор обязательных элементов он включает в себя согласно межправительственному соглашению</w:t>
      </w:r>
      <w:r>
        <w:rPr>
          <w:lang w:val="en-US"/>
        </w:rPr>
        <w:t>?</w:t>
      </w:r>
    </w:p>
    <w:p w:rsidR="009A0968" w:rsidRDefault="009A0968">
      <w:pPr>
        <w:rPr>
          <w:lang w:val="en-US"/>
        </w:rPr>
      </w:pPr>
    </w:p>
    <w:p w:rsidR="009A0968" w:rsidRDefault="009A0968">
      <w:pPr>
        <w:rPr>
          <w:snapToGrid w:val="0"/>
        </w:rPr>
      </w:pPr>
      <w:r>
        <w:rPr>
          <w:snapToGrid w:val="0"/>
        </w:rPr>
        <w:t>б) Почему, по Вашему мнению, такие расчетные документы как: платежное требование – поручение, аккредитивы, расчетные чеки с грифом «Россия» применяются ограниченно</w:t>
      </w:r>
      <w:r>
        <w:rPr>
          <w:snapToGrid w:val="0"/>
          <w:lang w:val="en-US"/>
        </w:rPr>
        <w:t>?</w:t>
      </w: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  <w:r>
        <w:rPr>
          <w:snapToGrid w:val="0"/>
        </w:rPr>
        <w:t>Приведите документооборот при расчетах платежными поручениями.</w:t>
      </w: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  <w:r>
        <w:rPr>
          <w:snapToGrid w:val="0"/>
        </w:rPr>
        <w:t>в) Какие условия оговариваются Покупателем в его договоре с банком для открытого аккредитива?</w:t>
      </w: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  <w:r>
        <w:t>а) Валютный клиринг - взаимный зачет платежей по  внешнеторговым сделкам.</w:t>
      </w:r>
    </w:p>
    <w:p w:rsidR="009A0968" w:rsidRDefault="009A0968"/>
    <w:p w:rsidR="009A0968" w:rsidRDefault="009A0968">
      <w:pPr>
        <w:rPr>
          <w:snapToGrid w:val="0"/>
        </w:rPr>
      </w:pPr>
      <w:r>
        <w:t>Система безналичных расчетов, основанная на взаимных  требованиях и обязательств, используется при международных  торговых расчетах, осуществляется через банки или специальные  расчетные палаты. В соглашениях по клирингу оговариваются  объем оборота, валютный курс, допускается обычно временная  разница в поставках и платежах. По условиям погашения  задолженности валютный клиринг может быть с обратимым и  необратимым сальдо; в первом случае погашается обратимой  валютой, во втором - только товарными поставками.</w:t>
      </w:r>
    </w:p>
    <w:p w:rsidR="009A0968" w:rsidRDefault="009A0968">
      <w:pPr>
        <w:rPr>
          <w:snapToGrid w:val="0"/>
        </w:rPr>
      </w:pPr>
    </w:p>
    <w:p w:rsidR="009A0968" w:rsidRDefault="009A0968">
      <w:r>
        <w:t>б)  1. Получен счет за товар.</w:t>
      </w:r>
    </w:p>
    <w:p w:rsidR="009A0968" w:rsidRDefault="009A0968">
      <w:r>
        <w:t xml:space="preserve">      2. Сдача покупателем платежного поручения в четырех или трех экземплярах в банк.</w:t>
      </w:r>
    </w:p>
    <w:p w:rsidR="009A0968" w:rsidRDefault="009A0968">
      <w:r>
        <w:t xml:space="preserve">      3. Отправка платежного поручения в двух экземплярах банку поставщика</w:t>
      </w:r>
    </w:p>
    <w:p w:rsidR="009A0968" w:rsidRDefault="009A0968">
      <w:r>
        <w:t xml:space="preserve">      4. Выписка из банка поставщика с зачислением сумм на расчетный счет поставщика.</w:t>
      </w:r>
    </w:p>
    <w:p w:rsidR="009A0968" w:rsidRDefault="009A0968"/>
    <w:p w:rsidR="009A0968" w:rsidRDefault="009A0968">
      <w:r>
        <w:t>в) Покупатель в договоре с банком для открытия аккредитива  оговаривает следующие условия:</w:t>
      </w:r>
    </w:p>
    <w:p w:rsidR="009A0968" w:rsidRDefault="009A0968">
      <w:r>
        <w:t>срок аккредитива;</w:t>
      </w:r>
    </w:p>
    <w:p w:rsidR="009A0968" w:rsidRDefault="009A0968">
      <w:r>
        <w:t>сумма аккредитива;</w:t>
      </w:r>
    </w:p>
    <w:p w:rsidR="009A0968" w:rsidRDefault="009A0968">
      <w:r>
        <w:t>наименование поставщика;</w:t>
      </w:r>
    </w:p>
    <w:p w:rsidR="009A0968" w:rsidRDefault="009A0968">
      <w:r>
        <w:t>документы, которые предоставляются для получения аккредитива.</w:t>
      </w: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pStyle w:val="1"/>
      </w:pPr>
      <w:bookmarkStart w:id="70" w:name="_Toc442686058"/>
      <w:bookmarkStart w:id="71" w:name="_Toc442689520"/>
      <w:r>
        <w:t>Тема 9. Учет текущих обязательств и расчетов</w:t>
      </w:r>
      <w:bookmarkEnd w:id="70"/>
      <w:bookmarkEnd w:id="71"/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ind w:right="2160"/>
        <w:jc w:val="both"/>
        <w:rPr>
          <w:b/>
        </w:rPr>
      </w:pPr>
    </w:p>
    <w:p w:rsidR="009A0968" w:rsidRDefault="009A0968">
      <w:pPr>
        <w:pStyle w:val="2"/>
        <w:rPr>
          <w:snapToGrid w:val="0"/>
        </w:rPr>
      </w:pPr>
      <w:bookmarkStart w:id="72" w:name="_Toc442686059"/>
      <w:bookmarkStart w:id="73" w:name="_Toc442689521"/>
      <w:r>
        <w:t>Задание 9.1.</w:t>
      </w:r>
      <w:bookmarkEnd w:id="72"/>
      <w:bookmarkEnd w:id="73"/>
    </w:p>
    <w:p w:rsidR="009A0968" w:rsidRDefault="009A0968">
      <w:pPr>
        <w:ind w:right="2160"/>
        <w:jc w:val="both"/>
        <w:rPr>
          <w:b/>
          <w:i w:val="0"/>
        </w:rPr>
      </w:pPr>
    </w:p>
    <w:p w:rsidR="009A0968" w:rsidRDefault="009A0968">
      <w:r>
        <w:t>По следующим хозяйственным операциям определите корреспонденцию счетов.</w:t>
      </w:r>
    </w:p>
    <w:p w:rsidR="009A0968" w:rsidRDefault="009A0968">
      <w:pPr>
        <w:rPr>
          <w:snapToGrid w:val="0"/>
        </w:rPr>
      </w:pP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Приняты к оплате счета поставщиков и подрядчиков за оказанные ими услуги и выполненные  работы при сбыте продукции (транспорт, энергия, ремонт и т.п.).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Предъявлены претензии поставщикам или подрядчикам за обнаруженную при приеме материалов недостачу сверх норм естественной убыли за счет несоответствия цен, ошибок в счетах-фактурах и пр.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Приняты к оплате счета поставщиков и подрядчиков за услуги, оказанные при ликвидации или  предотвращении стихийных бедствий.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При поступлении различных товарно-материальных ценностей обнаружена их недостача (до оприходования) в пределах норм естественной убыли.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Суммы задолженности покупателей зачтены в  погашение долгов перед поставщиками.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суммы списания кредиторской задолженности с истекшими сроками исковой давности.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Задолженность перед поставщиками и подрядчиками погашена полученными краткосрочными и долгосрочными кредитами банков (оплата акцептованных платежных документов).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Выданы наличными авансы под поставку материальных ценностей.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на убытки ранее выданные, но невостребованные авансы.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невостребованные долги, ранее признанные предприятием сомнительными.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Покупателями погашена задолженность поступившим денежным переводом.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Отражено списание на убыток некомпенсируемых долгов покупателей и заказчиков (по векселям и пр.), если не образуются резервы по сомнительным долгам.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оплаченная заказчиком стоимость этапов работ.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Получен краткосрочный кредит под признанные или  присужденные суммы претензий (но еще не поступившие).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Учтены штрафы, пени, неустойки, не признанные арбитражем.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Задолженность по полученным авансам погашена путем денежного перевода (суммы до этого числились в пути).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</w:tr>
    </w:tbl>
    <w:p w:rsidR="009A0968" w:rsidRDefault="009A0968">
      <w:pPr>
        <w:ind w:right="2160"/>
        <w:jc w:val="both"/>
        <w:rPr>
          <w:snapToGrid w:val="0"/>
        </w:rPr>
      </w:pPr>
    </w:p>
    <w:p w:rsidR="009A0968" w:rsidRDefault="009A0968">
      <w:pPr>
        <w:ind w:right="43"/>
        <w:jc w:val="right"/>
        <w:rPr>
          <w:b/>
          <w:u w:val="single"/>
        </w:rPr>
      </w:pPr>
    </w:p>
    <w:p w:rsidR="009A0968" w:rsidRDefault="009A0968">
      <w:pPr>
        <w:ind w:right="43"/>
        <w:jc w:val="right"/>
        <w:rPr>
          <w:b/>
          <w:u w:val="single"/>
        </w:rPr>
      </w:pPr>
    </w:p>
    <w:p w:rsidR="009A0968" w:rsidRDefault="009A0968">
      <w:pPr>
        <w:ind w:right="43"/>
        <w:jc w:val="right"/>
        <w:rPr>
          <w:b/>
          <w:u w:val="single"/>
        </w:rPr>
      </w:pPr>
    </w:p>
    <w:p w:rsidR="009A0968" w:rsidRDefault="009A0968">
      <w:pPr>
        <w:pStyle w:val="2"/>
        <w:rPr>
          <w:snapToGrid w:val="0"/>
        </w:rPr>
      </w:pPr>
      <w:bookmarkStart w:id="74" w:name="_Toc442686060"/>
      <w:bookmarkStart w:id="75" w:name="_Toc442689522"/>
      <w:r>
        <w:t>Задание 9.2.</w:t>
      </w:r>
      <w:bookmarkEnd w:id="74"/>
      <w:bookmarkEnd w:id="75"/>
    </w:p>
    <w:p w:rsidR="009A0968" w:rsidRDefault="009A0968">
      <w:pPr>
        <w:ind w:right="43"/>
        <w:jc w:val="both"/>
        <w:rPr>
          <w:b/>
          <w:i w:val="0"/>
        </w:rPr>
      </w:pPr>
    </w:p>
    <w:p w:rsidR="009A0968" w:rsidRDefault="009A0968">
      <w:pPr>
        <w:rPr>
          <w:snapToGrid w:val="0"/>
        </w:rPr>
      </w:pPr>
      <w:r>
        <w:t>Отразите и спишите курсовую разницу при возврате подотчетными лицами неиспользованных сумм валют. Имейте в виду,  что при учете задолженности подотчетного лица, выданные  суммы валюты учитываются по курсу на день выдачи, а при  отчете подотчетного лица и возврате неиспользованных сумм по курсу валюты на день отчета.</w:t>
      </w:r>
    </w:p>
    <w:p w:rsidR="009A0968" w:rsidRDefault="009A0968">
      <w:pPr>
        <w:rPr>
          <w:snapToGrid w:val="0"/>
        </w:rPr>
      </w:pPr>
      <w:r>
        <w:t>Исходные данные:</w:t>
      </w:r>
    </w:p>
    <w:p w:rsidR="009A0968" w:rsidRDefault="009A0968"/>
    <w:p w:rsidR="009A0968" w:rsidRDefault="009A0968">
      <w:pPr>
        <w:rPr>
          <w:snapToGrid w:val="0"/>
        </w:rPr>
      </w:pPr>
      <w:r>
        <w:t>Подотчетному лицу было выдано на командировочные  расходы 100 долларов по курсу 4500 рублей за доллар.</w:t>
      </w:r>
    </w:p>
    <w:p w:rsidR="009A0968" w:rsidRDefault="009A0968">
      <w:pPr>
        <w:rPr>
          <w:snapToGrid w:val="0"/>
        </w:rPr>
      </w:pPr>
      <w:r>
        <w:t>Подотчетное лицо представило отчет и документы о расходах на сумму 90 долларов. Курс доллара на день отчета составил 4800 рублей за доллар; расходы были произведены на переговоры с инофирмой.</w:t>
      </w:r>
    </w:p>
    <w:p w:rsidR="009A0968" w:rsidRDefault="009A0968">
      <w:pPr>
        <w:rPr>
          <w:snapToGrid w:val="0"/>
        </w:rPr>
      </w:pPr>
      <w:r>
        <w:t>Остаток аванса в сумме 10 долларов подотчетное лицо  сдало в кассу. Курс доллара на момент сдачи – 4830 рублей за  доллар.</w:t>
      </w:r>
    </w:p>
    <w:p w:rsidR="009A0968" w:rsidRDefault="009A0968">
      <w:pPr>
        <w:rPr>
          <w:snapToGrid w:val="0"/>
        </w:rPr>
      </w:pPr>
    </w:p>
    <w:p w:rsidR="009A0968" w:rsidRDefault="009A0968">
      <w:pPr>
        <w:rPr>
          <w:snapToGrid w:val="0"/>
        </w:rPr>
      </w:pPr>
      <w:r>
        <w:t>Справка: Подоходный налог с сумм, выплачиваемых в иностранной  валюте, при командировках за рубеж не взимается.</w:t>
      </w:r>
    </w:p>
    <w:p w:rsidR="009A0968" w:rsidRDefault="009A0968">
      <w:pPr>
        <w:ind w:right="2160" w:firstLine="432"/>
        <w:jc w:val="both"/>
        <w:rPr>
          <w:b/>
          <w:snapToGrid w:val="0"/>
        </w:rPr>
      </w:pPr>
    </w:p>
    <w:p w:rsidR="009A0968" w:rsidRDefault="009A0968">
      <w:pPr>
        <w:ind w:right="2160" w:firstLine="432"/>
        <w:jc w:val="both"/>
        <w:rPr>
          <w:b/>
          <w:snapToGrid w:val="0"/>
        </w:rPr>
      </w:pPr>
    </w:p>
    <w:p w:rsidR="009A0968" w:rsidRDefault="009A0968">
      <w:pPr>
        <w:ind w:right="2160" w:firstLine="432"/>
        <w:jc w:val="both"/>
        <w:rPr>
          <w:b/>
          <w:snapToGrid w:val="0"/>
        </w:rPr>
      </w:pPr>
    </w:p>
    <w:p w:rsidR="009A0968" w:rsidRDefault="009A0968">
      <w:pPr>
        <w:ind w:right="2160" w:firstLine="432"/>
        <w:jc w:val="both"/>
        <w:rPr>
          <w:b/>
          <w:snapToGrid w:val="0"/>
        </w:rPr>
      </w:pPr>
    </w:p>
    <w:p w:rsidR="009A0968" w:rsidRDefault="009A0968">
      <w:pPr>
        <w:ind w:right="2160" w:firstLine="432"/>
        <w:jc w:val="both"/>
        <w:rPr>
          <w:b/>
          <w:snapToGrid w:val="0"/>
        </w:rPr>
      </w:pPr>
    </w:p>
    <w:p w:rsidR="009A0968" w:rsidRDefault="009A0968">
      <w:pPr>
        <w:ind w:right="2160" w:firstLine="432"/>
        <w:jc w:val="both"/>
        <w:rPr>
          <w:b/>
          <w:snapToGrid w:val="0"/>
        </w:rPr>
      </w:pPr>
    </w:p>
    <w:p w:rsidR="009A0968" w:rsidRDefault="009A0968">
      <w:pPr>
        <w:pStyle w:val="2"/>
        <w:rPr>
          <w:snapToGrid w:val="0"/>
        </w:rPr>
      </w:pPr>
      <w:bookmarkStart w:id="76" w:name="_Toc442686061"/>
      <w:bookmarkStart w:id="77" w:name="_Toc442689523"/>
      <w:r>
        <w:t>Задание 9.3.</w:t>
      </w:r>
      <w:bookmarkEnd w:id="76"/>
      <w:bookmarkEnd w:id="77"/>
    </w:p>
    <w:p w:rsidR="009A0968" w:rsidRDefault="009A0968">
      <w:pPr>
        <w:ind w:right="2160"/>
        <w:jc w:val="both"/>
        <w:rPr>
          <w:b/>
          <w:snapToGrid w:val="0"/>
        </w:rPr>
      </w:pPr>
    </w:p>
    <w:p w:rsidR="009A0968" w:rsidRDefault="009A0968">
      <w:pPr>
        <w:rPr>
          <w:snapToGrid w:val="0"/>
        </w:rPr>
      </w:pPr>
      <w:r>
        <w:t>Определите отпускную цену товара с учетом акциза и суммы акцизов по товарам, реализуемым по свободным ценам.</w:t>
      </w:r>
    </w:p>
    <w:p w:rsidR="009A0968" w:rsidRDefault="009A0968"/>
    <w:p w:rsidR="009A0968" w:rsidRDefault="009A0968">
      <w:r>
        <w:t>Отпускная цена товара (Ц</w:t>
      </w:r>
      <w:r>
        <w:rPr>
          <w:sz w:val="14"/>
        </w:rPr>
        <w:t>от</w:t>
      </w:r>
      <w:r>
        <w:t>) с учетом акциза определяется  по формуле</w:t>
      </w:r>
    </w:p>
    <w:p w:rsidR="009A0968" w:rsidRDefault="009A0968">
      <w:pPr>
        <w:rPr>
          <w:snapToGrid w:val="0"/>
        </w:rPr>
      </w:pPr>
    </w:p>
    <w:p w:rsidR="009A0968" w:rsidRDefault="009A0968">
      <w:r>
        <w:t xml:space="preserve">     Ц</w:t>
      </w:r>
      <w:r>
        <w:rPr>
          <w:sz w:val="14"/>
        </w:rPr>
        <w:t>опт</w:t>
      </w:r>
      <w:r>
        <w:t xml:space="preserve"> </w:t>
      </w:r>
      <w:r>
        <w:sym w:font="Symbol" w:char="F0D7"/>
      </w:r>
      <w:r>
        <w:t xml:space="preserve"> 100</w:t>
      </w:r>
    </w:p>
    <w:p w:rsidR="009A0968" w:rsidRDefault="005846C9">
      <w:r>
        <w:rPr>
          <w:noProof/>
        </w:rPr>
        <w:pict>
          <v:line id="_x0000_s1026" style="position:absolute;z-index:251657216" from="32.4pt,6.9pt" to="97.2pt,6.9pt" o:allowincell="f"/>
        </w:pict>
      </w:r>
      <w:r w:rsidR="009A0968">
        <w:t>Ц</w:t>
      </w:r>
      <w:r w:rsidR="009A0968">
        <w:rPr>
          <w:sz w:val="14"/>
        </w:rPr>
        <w:t>от</w:t>
      </w:r>
      <w:r w:rsidR="009A0968">
        <w:t xml:space="preserve">   =                             , где</w:t>
      </w:r>
    </w:p>
    <w:p w:rsidR="009A0968" w:rsidRDefault="009A0968">
      <w:r>
        <w:t xml:space="preserve">     100 - С</w:t>
      </w:r>
      <w:r>
        <w:rPr>
          <w:sz w:val="14"/>
        </w:rPr>
        <w:t>акц</w:t>
      </w:r>
    </w:p>
    <w:p w:rsidR="009A0968" w:rsidRDefault="009A0968"/>
    <w:p w:rsidR="009A0968" w:rsidRDefault="009A0968">
      <w:r>
        <w:t>Ц</w:t>
      </w:r>
      <w:r>
        <w:rPr>
          <w:sz w:val="14"/>
        </w:rPr>
        <w:t>опт</w:t>
      </w:r>
      <w:r>
        <w:t xml:space="preserve"> – оптовая цена предприятия, руб.;</w:t>
      </w:r>
    </w:p>
    <w:p w:rsidR="009A0968" w:rsidRDefault="009A0968">
      <w:r>
        <w:t>С</w:t>
      </w:r>
      <w:r>
        <w:rPr>
          <w:sz w:val="14"/>
        </w:rPr>
        <w:t>акц</w:t>
      </w:r>
      <w:r>
        <w:t xml:space="preserve">   – ставка акциза, %.</w:t>
      </w:r>
    </w:p>
    <w:p w:rsidR="009A0968" w:rsidRDefault="009A0968"/>
    <w:p w:rsidR="009A0968" w:rsidRDefault="009A0968">
      <w:r>
        <w:t>Расчет суммы акцизов по товарам, реализуемым по свободным ценам (</w:t>
      </w:r>
      <w:r>
        <w:rPr>
          <w:lang w:val="en-US"/>
        </w:rPr>
        <w:t>S</w:t>
      </w:r>
      <w:r>
        <w:rPr>
          <w:sz w:val="14"/>
        </w:rPr>
        <w:t>А</w:t>
      </w:r>
      <w:r>
        <w:t>), производится по формуле:</w:t>
      </w:r>
    </w:p>
    <w:p w:rsidR="009A0968" w:rsidRDefault="009A0968">
      <w:pPr>
        <w:rPr>
          <w:sz w:val="14"/>
        </w:rPr>
      </w:pPr>
      <w:r>
        <w:t xml:space="preserve">     Ц</w:t>
      </w:r>
      <w:r>
        <w:rPr>
          <w:sz w:val="14"/>
        </w:rPr>
        <w:t>от</w:t>
      </w:r>
      <w:r>
        <w:t xml:space="preserve"> </w:t>
      </w:r>
      <w:r>
        <w:sym w:font="Symbol" w:char="F0D7"/>
      </w:r>
      <w:r>
        <w:t xml:space="preserve">  С</w:t>
      </w:r>
      <w:r>
        <w:rPr>
          <w:sz w:val="14"/>
        </w:rPr>
        <w:t>акц</w:t>
      </w:r>
    </w:p>
    <w:p w:rsidR="009A0968" w:rsidRDefault="005846C9">
      <w:r>
        <w:rPr>
          <w:noProof/>
        </w:rPr>
        <w:pict>
          <v:line id="_x0000_s1028" style="position:absolute;z-index:251658240" from="32.4pt,6.8pt" to="97.2pt,6.8pt" o:allowincell="f"/>
        </w:pict>
      </w:r>
      <w:r w:rsidR="009A0968">
        <w:rPr>
          <w:lang w:val="en-US"/>
        </w:rPr>
        <w:t>S</w:t>
      </w:r>
      <w:r w:rsidR="009A0968">
        <w:rPr>
          <w:sz w:val="14"/>
        </w:rPr>
        <w:t>А</w:t>
      </w:r>
      <w:r w:rsidR="009A0968">
        <w:t xml:space="preserve"> = </w:t>
      </w:r>
    </w:p>
    <w:p w:rsidR="009A0968" w:rsidRDefault="009A0968">
      <w:r>
        <w:t xml:space="preserve">      100</w:t>
      </w:r>
    </w:p>
    <w:p w:rsidR="009A0968" w:rsidRDefault="009A0968">
      <w:r>
        <w:t>Исходные данные:</w:t>
      </w:r>
    </w:p>
    <w:p w:rsidR="009A0968" w:rsidRDefault="009A0968"/>
    <w:p w:rsidR="009A0968" w:rsidRDefault="009A0968">
      <w:r>
        <w:t>1) оптовая цена предприятия по автомобилю составила 20 млн. руб. Ставка акциза - 35%;</w:t>
      </w:r>
    </w:p>
    <w:p w:rsidR="009A0968" w:rsidRDefault="009A0968">
      <w:r>
        <w:t>2) реализовано автомобилей в количестве 300 штук.</w:t>
      </w:r>
    </w:p>
    <w:p w:rsidR="009A0968" w:rsidRDefault="009A0968"/>
    <w:p w:rsidR="009A0968" w:rsidRDefault="009A0968">
      <w:pPr>
        <w:rPr>
          <w:snapToGrid w:val="0"/>
        </w:rPr>
      </w:pPr>
      <w:r>
        <w:t>ЗАДАНИЕ 9.2.</w:t>
      </w:r>
    </w:p>
    <w:p w:rsidR="009A0968" w:rsidRDefault="009A0968">
      <w:pPr>
        <w:rPr>
          <w:snapToGrid w:val="0"/>
        </w:rPr>
      </w:pPr>
    </w:p>
    <w:p w:rsidR="009A0968" w:rsidRDefault="009A0968">
      <w:r>
        <w:t>1) Выдано в подотчет</w:t>
      </w:r>
    </w:p>
    <w:p w:rsidR="009A0968" w:rsidRDefault="009A0968">
      <w:r>
        <w:t>Д71 -  К 50  – 450 000</w:t>
      </w:r>
    </w:p>
    <w:p w:rsidR="009A0968" w:rsidRDefault="009A0968"/>
    <w:p w:rsidR="009A0968" w:rsidRDefault="009A0968">
      <w:r>
        <w:t>2) Представлен отчет</w:t>
      </w:r>
    </w:p>
    <w:p w:rsidR="009A0968" w:rsidRDefault="009A0968">
      <w:r>
        <w:t>Д 44 –  К 71 – 405 000</w:t>
      </w:r>
    </w:p>
    <w:p w:rsidR="009A0968" w:rsidRDefault="009A0968">
      <w:r>
        <w:t>Д44 -  К 80 – 27 000</w:t>
      </w:r>
    </w:p>
    <w:p w:rsidR="009A0968" w:rsidRDefault="009A0968"/>
    <w:p w:rsidR="009A0968" w:rsidRDefault="009A0968">
      <w:r>
        <w:t>3) Остаток аванса сдан в кассу</w:t>
      </w:r>
    </w:p>
    <w:p w:rsidR="009A0968" w:rsidRDefault="009A0968">
      <w:r>
        <w:t>Д 50 - К 71 -  45 000</w:t>
      </w:r>
    </w:p>
    <w:p w:rsidR="009A0968" w:rsidRDefault="009A0968">
      <w:r>
        <w:t>Д50 - К80 – 3 300</w:t>
      </w:r>
    </w:p>
    <w:p w:rsidR="009A0968" w:rsidRDefault="009A0968"/>
    <w:p w:rsidR="009A0968" w:rsidRDefault="009A0968">
      <w:r>
        <w:t>ЗАДАНИЕ 9.3.</w:t>
      </w:r>
    </w:p>
    <w:p w:rsidR="009A0968" w:rsidRDefault="009A0968"/>
    <w:p w:rsidR="009A0968" w:rsidRDefault="009A0968">
      <w:r>
        <w:t>Отпускная цена товара с учетом акциза</w:t>
      </w:r>
    </w:p>
    <w:p w:rsidR="009A0968" w:rsidRDefault="009A0968"/>
    <w:p w:rsidR="009A0968" w:rsidRDefault="009A0968">
      <w:r>
        <w:t>Цот = (20 000 000 * 100) / (100-35) = 30 769 231</w:t>
      </w:r>
    </w:p>
    <w:p w:rsidR="009A0968" w:rsidRDefault="009A0968"/>
    <w:p w:rsidR="009A0968" w:rsidRDefault="009A0968">
      <w:r>
        <w:t>Сумма акцизов по реализуемым автомобилям</w:t>
      </w:r>
    </w:p>
    <w:p w:rsidR="009A0968" w:rsidRDefault="009A0968"/>
    <w:p w:rsidR="009A0968" w:rsidRDefault="009A0968">
      <w:pPr>
        <w:rPr>
          <w:lang w:val="en-US"/>
        </w:rPr>
      </w:pPr>
      <w:r>
        <w:rPr>
          <w:lang w:val="en-US"/>
        </w:rPr>
        <w:t>S</w:t>
      </w:r>
      <w:r>
        <w:t>а = ((30 769 231 * 35) / 100) * 300 = 3 230 769 300</w:t>
      </w: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jc w:val="both"/>
        <w:rPr>
          <w:lang w:val="en-US"/>
        </w:rPr>
      </w:pPr>
    </w:p>
    <w:p w:rsidR="009A0968" w:rsidRDefault="009A0968">
      <w:pPr>
        <w:pStyle w:val="1"/>
      </w:pPr>
      <w:bookmarkStart w:id="78" w:name="_Toc442686062"/>
      <w:bookmarkStart w:id="79" w:name="_Toc442689524"/>
      <w:r>
        <w:t>Тема 10. Учет денежных средств и операций в иностранной валюте</w:t>
      </w:r>
      <w:bookmarkEnd w:id="78"/>
      <w:bookmarkEnd w:id="79"/>
    </w:p>
    <w:p w:rsidR="009A0968" w:rsidRDefault="009A0968">
      <w:pPr>
        <w:ind w:right="185"/>
        <w:jc w:val="right"/>
        <w:rPr>
          <w:b/>
          <w:u w:val="single"/>
        </w:rPr>
      </w:pPr>
    </w:p>
    <w:p w:rsidR="009A0968" w:rsidRDefault="009A0968">
      <w:pPr>
        <w:pStyle w:val="2"/>
      </w:pPr>
    </w:p>
    <w:p w:rsidR="009A0968" w:rsidRDefault="009A0968">
      <w:pPr>
        <w:pStyle w:val="2"/>
      </w:pPr>
    </w:p>
    <w:p w:rsidR="009A0968" w:rsidRDefault="009A0968">
      <w:pPr>
        <w:pStyle w:val="2"/>
      </w:pPr>
    </w:p>
    <w:p w:rsidR="009A0968" w:rsidRDefault="009A0968">
      <w:pPr>
        <w:pStyle w:val="2"/>
      </w:pPr>
    </w:p>
    <w:p w:rsidR="009A0968" w:rsidRDefault="009A0968">
      <w:pPr>
        <w:pStyle w:val="2"/>
      </w:pPr>
    </w:p>
    <w:p w:rsidR="009A0968" w:rsidRDefault="009A0968">
      <w:pPr>
        <w:pStyle w:val="2"/>
      </w:pPr>
      <w:bookmarkStart w:id="80" w:name="_Toc442686063"/>
      <w:bookmarkStart w:id="81" w:name="_Toc442689525"/>
      <w:r>
        <w:t>Задание 10.1.</w:t>
      </w:r>
      <w:bookmarkEnd w:id="80"/>
      <w:bookmarkEnd w:id="81"/>
      <w:r>
        <w:t xml:space="preserve">  </w:t>
      </w: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r>
        <w:t>Согласно приведенным хозяйственным операциям составьте бухгалтерские проводки по покупке и продаже иностранной валюты</w:t>
      </w:r>
    </w:p>
    <w:p w:rsidR="009A0968" w:rsidRDefault="009A0968"/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Перечислено рублевое покрытие банку за покупку иностранной валюты.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Купленная валюта зачислена на текущий валютный счет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разница между биржевым курсом и курсом ЦБ РФ.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банковская комиссия.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с текущего валютного счета предприятия сумма валюты, подлежащая продаже согласно поручению клиента.</w:t>
            </w:r>
          </w:p>
          <w:p w:rsidR="009A0968" w:rsidRDefault="009A0968"/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Поступила рублевая выручка за проданную валюту.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Списана на себестоимость реализации балансовая стоимость проданной валюты и банковская комиссия по курсу ЦБ РФ.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Определяется финансовый результат.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</w:tbl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2"/>
      </w:pPr>
      <w:bookmarkStart w:id="82" w:name="_Toc442686064"/>
      <w:bookmarkStart w:id="83" w:name="_Toc442689526"/>
      <w:r>
        <w:t>Задание 10.2.</w:t>
      </w:r>
      <w:bookmarkEnd w:id="82"/>
      <w:bookmarkEnd w:id="83"/>
    </w:p>
    <w:p w:rsidR="009A0968" w:rsidRDefault="009A0968"/>
    <w:p w:rsidR="009A0968" w:rsidRDefault="009A0968">
      <w:r>
        <w:t>Согласно приведенным хозяйственным операциям составьте бухгалтерские проводки и общую схему учета экспортных  операций.</w:t>
      </w:r>
    </w:p>
    <w:p w:rsidR="009A0968" w:rsidRDefault="009A0968">
      <w:pPr>
        <w:rPr>
          <w:b/>
          <w:i w:val="0"/>
        </w:rPr>
      </w:pP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Экспортная продукция оприходована на складе  по производственной себестоимости.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Экспортная продукция отгружена и отправлена  иностранному покупателю.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4513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401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Оплачены накладные расходы по продвижению товара:</w:t>
            </w:r>
          </w:p>
          <w:p w:rsidR="009A0968" w:rsidRDefault="009A0968">
            <w:r>
              <w:t>а) в рублях;</w:t>
            </w:r>
          </w:p>
          <w:p w:rsidR="009A0968" w:rsidRDefault="009A0968">
            <w:r>
              <w:t>б) в инвалюте.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431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432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522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Выписан счет покупателю по контрольной цене (выручка-брутто или полная экспортная выручка).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6211</w:t>
            </w:r>
          </w:p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4611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 на реализацию экспортный товар по производственной себестоимости.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4611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4516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Списаны на реализацию накладные расходы: </w:t>
            </w:r>
          </w:p>
          <w:p w:rsidR="009A0968" w:rsidRDefault="009A0968">
            <w:r>
              <w:t>а) в рублях;</w:t>
            </w:r>
          </w:p>
          <w:p w:rsidR="009A0968" w:rsidRDefault="009A0968">
            <w:r>
              <w:t>б) в инвалюте.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4611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4611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431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432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Покупатель полностью заплатил по счету и валюта  (выручка-брутто) поступила на транзитный  счет предприятия в банке СНГ.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521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6211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Эквивалент выручки, ранее израсходованной на оплату накладных расходов по экспортному товару, перечислен на валютный счет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522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521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Распределена выручка-нетто (выручка-брутто за минусом накладных расходов в инвалюте):</w:t>
            </w:r>
          </w:p>
          <w:p w:rsidR="009A0968" w:rsidRDefault="009A0968">
            <w:r>
              <w:t>а) 50% перечислены на валютный счет предприятия,</w:t>
            </w:r>
          </w:p>
          <w:p w:rsidR="009A0968" w:rsidRDefault="009A0968">
            <w:r>
              <w:t>б) 50% проданы за рубли по биржевому курсу (по курсу на момент продажи валюты).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5211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521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481</w:t>
            </w:r>
          </w:p>
        </w:tc>
      </w:tr>
    </w:tbl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jc w:val="both"/>
        <w:rPr>
          <w:sz w:val="24"/>
        </w:rPr>
      </w:pPr>
    </w:p>
    <w:p w:rsidR="009A0968" w:rsidRDefault="009A0968">
      <w:pPr>
        <w:pStyle w:val="10"/>
        <w:ind w:right="3600"/>
        <w:jc w:val="both"/>
        <w:rPr>
          <w:sz w:val="24"/>
        </w:rPr>
      </w:pPr>
    </w:p>
    <w:p w:rsidR="009A0968" w:rsidRDefault="009A0968">
      <w:pPr>
        <w:pStyle w:val="2"/>
      </w:pPr>
      <w:bookmarkStart w:id="84" w:name="_Toc442686065"/>
      <w:bookmarkStart w:id="85" w:name="_Toc442689527"/>
      <w:r>
        <w:t>Задание 10.3.</w:t>
      </w:r>
      <w:bookmarkEnd w:id="84"/>
      <w:bookmarkEnd w:id="85"/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r>
        <w:t>Составьте общую схему учета импортных операций согласно следующим хозяйственным операциям:</w:t>
      </w:r>
    </w:p>
    <w:p w:rsidR="009A0968" w:rsidRDefault="009A0968"/>
    <w:p w:rsidR="009A0968" w:rsidRDefault="009A0968">
      <w:r>
        <w:t>1. Получен и акцептован счет-фактура иностранного поставщика.</w:t>
      </w:r>
    </w:p>
    <w:p w:rsidR="009A0968" w:rsidRDefault="009A0968">
      <w:r>
        <w:t>2. Оплачен счет-фактура иностранного поставщика.</w:t>
      </w:r>
    </w:p>
    <w:p w:rsidR="009A0968" w:rsidRDefault="009A0968">
      <w:r>
        <w:t>3. Оплачены накладные расходы:</w:t>
      </w:r>
    </w:p>
    <w:p w:rsidR="009A0968" w:rsidRDefault="009A0968">
      <w:r>
        <w:t>а) в инвалюте;</w:t>
      </w:r>
    </w:p>
    <w:p w:rsidR="009A0968" w:rsidRDefault="009A0968">
      <w:r>
        <w:t>б) в рублях.</w:t>
      </w:r>
    </w:p>
    <w:p w:rsidR="009A0968" w:rsidRDefault="009A0968">
      <w:r>
        <w:t>4. Импортный товар прибыл на предприятие, где отражена:</w:t>
      </w:r>
    </w:p>
    <w:p w:rsidR="009A0968" w:rsidRDefault="009A0968">
      <w:r>
        <w:t>а) внешнеэкономическая себестоимость;</w:t>
      </w:r>
    </w:p>
    <w:p w:rsidR="009A0968" w:rsidRDefault="009A0968">
      <w:r>
        <w:t>6) накладные расходы в инвалюте;</w:t>
      </w:r>
    </w:p>
    <w:p w:rsidR="009A0968" w:rsidRDefault="009A0968">
      <w:r>
        <w:t>в) накладные расходы в рублях.</w:t>
      </w:r>
    </w:p>
    <w:p w:rsidR="009A0968" w:rsidRDefault="009A0968">
      <w:r>
        <w:t>5. Импортный товар оприходован.</w:t>
      </w:r>
    </w:p>
    <w:p w:rsidR="009A0968" w:rsidRDefault="009A0968"/>
    <w:p w:rsidR="009A0968" w:rsidRDefault="009A0968">
      <w:pPr>
        <w:rPr>
          <w:snapToGrid w:val="0"/>
        </w:rPr>
      </w:pPr>
      <w:r>
        <w:t>ЗАДАНИЕ 10.3.</w:t>
      </w:r>
    </w:p>
    <w:p w:rsidR="009A0968" w:rsidRDefault="009A0968">
      <w:pPr>
        <w:rPr>
          <w:snapToGrid w:val="0"/>
        </w:rPr>
      </w:pPr>
    </w:p>
    <w:p w:rsidR="009A0968" w:rsidRDefault="009A0968">
      <w:r>
        <w:t>1) Получен и акцептован счет-фактура иностранного поставщика</w:t>
      </w:r>
    </w:p>
    <w:p w:rsidR="009A0968" w:rsidRDefault="009A0968"/>
    <w:p w:rsidR="009A0968" w:rsidRDefault="009A0968">
      <w:r>
        <w:t>Д413 - К 602</w:t>
      </w:r>
    </w:p>
    <w:p w:rsidR="009A0968" w:rsidRDefault="009A0968"/>
    <w:p w:rsidR="009A0968" w:rsidRDefault="009A0968">
      <w:r>
        <w:t>2) Оплачен счет-фактура иностранного поставщика</w:t>
      </w:r>
    </w:p>
    <w:p w:rsidR="009A0968" w:rsidRDefault="009A0968"/>
    <w:p w:rsidR="009A0968" w:rsidRDefault="009A0968">
      <w:r>
        <w:t>Д602 - К522</w:t>
      </w:r>
    </w:p>
    <w:p w:rsidR="009A0968" w:rsidRDefault="009A0968"/>
    <w:p w:rsidR="009A0968" w:rsidRDefault="009A0968">
      <w:r>
        <w:t xml:space="preserve">3) Оплачены накладные расходы  </w:t>
      </w:r>
    </w:p>
    <w:p w:rsidR="009A0968" w:rsidRDefault="009A0968">
      <w:r>
        <w:t>а) в инвалюте     б) в рублях</w:t>
      </w:r>
    </w:p>
    <w:p w:rsidR="009A0968" w:rsidRDefault="009A0968"/>
    <w:p w:rsidR="009A0968" w:rsidRDefault="009A0968">
      <w:r>
        <w:t>Д436 - К 522        Д437 - К51</w:t>
      </w:r>
    </w:p>
    <w:p w:rsidR="009A0968" w:rsidRDefault="009A0968"/>
    <w:p w:rsidR="009A0968" w:rsidRDefault="009A0968">
      <w:r>
        <w:t xml:space="preserve">Импортный товар прибыл на предприятие, где отражена:  </w:t>
      </w:r>
    </w:p>
    <w:p w:rsidR="009A0968" w:rsidRDefault="009A0968">
      <w:r>
        <w:t xml:space="preserve">     а) внешнеэкономическая себестоимость</w:t>
      </w:r>
    </w:p>
    <w:p w:rsidR="009A0968" w:rsidRDefault="009A0968"/>
    <w:p w:rsidR="009A0968" w:rsidRDefault="009A0968">
      <w:r>
        <w:t xml:space="preserve">   Д-49 - К 413</w:t>
      </w:r>
    </w:p>
    <w:p w:rsidR="009A0968" w:rsidRDefault="009A0968"/>
    <w:p w:rsidR="009A0968" w:rsidRDefault="009A0968">
      <w:r>
        <w:t>б) накладные расходы в инвалюте</w:t>
      </w:r>
    </w:p>
    <w:p w:rsidR="009A0968" w:rsidRDefault="009A0968"/>
    <w:p w:rsidR="009A0968" w:rsidRDefault="009A0968">
      <w:r>
        <w:t>Д-49 - К 436</w:t>
      </w:r>
    </w:p>
    <w:p w:rsidR="009A0968" w:rsidRDefault="009A0968"/>
    <w:p w:rsidR="009A0968" w:rsidRDefault="009A0968">
      <w:r>
        <w:t>в) накладные расходы в рублях</w:t>
      </w:r>
    </w:p>
    <w:p w:rsidR="009A0968" w:rsidRDefault="009A0968"/>
    <w:p w:rsidR="009A0968" w:rsidRDefault="009A0968">
      <w:r>
        <w:t>Д49 - К 437</w:t>
      </w:r>
    </w:p>
    <w:p w:rsidR="009A0968" w:rsidRDefault="009A0968"/>
    <w:p w:rsidR="009A0968" w:rsidRDefault="009A0968">
      <w:r>
        <w:t>5) Импортный товар оприходован</w:t>
      </w:r>
    </w:p>
    <w:p w:rsidR="009A0968" w:rsidRDefault="009A0968"/>
    <w:p w:rsidR="009A0968" w:rsidRDefault="009A0968">
      <w:r>
        <w:t>Д41 - К49</w:t>
      </w: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ind w:right="2160"/>
        <w:jc w:val="both"/>
      </w:pPr>
    </w:p>
    <w:p w:rsidR="009A0968" w:rsidRDefault="009A0968">
      <w:pPr>
        <w:pStyle w:val="1"/>
      </w:pPr>
      <w:bookmarkStart w:id="86" w:name="_Toc442686066"/>
      <w:bookmarkStart w:id="87" w:name="_Toc442689528"/>
      <w:r>
        <w:t>Тема 11. Учет финансовых результатов и использование прибыли</w:t>
      </w:r>
      <w:bookmarkEnd w:id="86"/>
      <w:bookmarkEnd w:id="87"/>
    </w:p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/>
    <w:p w:rsidR="009A0968" w:rsidRDefault="009A0968">
      <w:pPr>
        <w:pStyle w:val="2"/>
        <w:rPr>
          <w:snapToGrid w:val="0"/>
        </w:rPr>
      </w:pPr>
      <w:bookmarkStart w:id="88" w:name="_Toc442686067"/>
      <w:bookmarkStart w:id="89" w:name="_Toc442689529"/>
      <w:r>
        <w:t>Задание 11.1.</w:t>
      </w:r>
      <w:bookmarkEnd w:id="88"/>
      <w:bookmarkEnd w:id="89"/>
    </w:p>
    <w:p w:rsidR="009A0968" w:rsidRDefault="009A0968">
      <w:pPr>
        <w:ind w:right="2160"/>
        <w:jc w:val="both"/>
        <w:rPr>
          <w:snapToGrid w:val="0"/>
        </w:rPr>
      </w:pPr>
    </w:p>
    <w:p w:rsidR="009A0968" w:rsidRDefault="009A0968">
      <w:pPr>
        <w:pStyle w:val="10"/>
        <w:jc w:val="both"/>
        <w:rPr>
          <w:sz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Доначислена разница между покупной и номинальной стоимостью ценных бумаг (покупная ниже).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Получены доходы от сдачи имущества в аренду.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Сумма дооценки списана на финансовые результаты.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Отражена прибыль от реализации продукции и  прочего выбытия основных средств и активов.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Учтены доходы, полученные от долевого участия; дивиденды по акциям и другим ценным  бумагам, принадлежащим предприятию; доходы  от сдачи имущества в аренду; от поступления  ранее списанной дебиторской задолженности;  положительные курсовые разницы по валютным  операциям.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77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сумма иностранной валюты, приобретенной на аукционе.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  <w:p w:rsidR="009A0968" w:rsidRDefault="009A0968">
            <w:pPr>
              <w:rPr>
                <w:snapToGrid w:val="0"/>
              </w:rPr>
            </w:pP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сумма рублевого покрытия, полученного  от продажи валюты на аукционе.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суммы, поступившие от поставщиков  по перерасчетам за услуги и материальные ценности, полученные и израсходованные в прошлые годы; списаны кредиторские долги за истечением сроков исковой давности.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задолженность покупателей и заказчиков за проценты по полученным от них векселям; учтены перерасчеты с покупателями по операция прошлых лет.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сумма штрафов, пени и неустоек, предъявленных другим предприятиям за несоблюдение договорных обязательств (признанных или  присужденных).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Страховые платежи, поступившие от страховых  органов по имущественному страхованию, обращены в доход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Учтены суммы, поступившие от работников по перерасчетам за услуги и материальные ценности, полученные ими и израсходованные в прошлом году.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Получен эмиссионный доход; учтены положительные курсовые разницы по операциям в иностранной валюте.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Суммы убытков, отнесены на виновных лиц.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 износ арендодателем по объектам,  сданным в аренду (кроме долгосрочной).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убытки и потери, не включаемые в  стоимость объектов основных средств (при их  строительстве и приобретении).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Отнесены на убытки суммы уточнения оценки  по операциям долгосрочной аренды.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Некомпенсированные потери от брака списаны  на убытки.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убытки ЖКХ.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Издержки обращения предприятия по окончании отчетного периода списаны на финансово результаты.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Уплачены разные штрафы, пени и неустойки;  расходы по стихийным бедствиям; учтены отрицательные курсовые разницы; аукционный сбор;  убытки прошлых лет; комиссионные банку за  услуги по выплате дивидендов; судебные издержки и арбитражные сборы.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на убытки ранее выданные, но не востребованные авансы.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Отражено списание на убыток некомпенсируемых долгов покупателей и заказчиков (по векселям и пр.), если не образуются резервы по сомнительным долгам.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Учтены подлежащие взносу в бюджет экономические санкции, кроме штрафов и пени, взысканных в доход бюджета и внебюджетных фондов за нарушение законодательства.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Начислена оплата труда работникам, связанным  с предотвращением или ликвидацией стихийных  бедствий, пожаров.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суммы задолженности работников по  прочим операциям (несостоятельность ответчика) на убытки (если не создан резерв по сомнительным долгам).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долги дебиторов.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суммы различных убытков, относимые за счет прибыли внутренних подразделений.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заключительными записями декабря  числящиеся на счете 81 фактические суммы (в  порядке реформации баланса).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Созданы резервы по сомнительным долгам. 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на убытки недостачи товарно-материальных ценностей.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10, 12, 41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Сумма нераспределенной прибыли отчетного года  списана заключительными записями декабря.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</w:tbl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10"/>
        <w:ind w:right="7920"/>
        <w:jc w:val="both"/>
        <w:rPr>
          <w:i/>
          <w:sz w:val="24"/>
        </w:rPr>
      </w:pPr>
    </w:p>
    <w:p w:rsidR="009A0968" w:rsidRDefault="009A0968">
      <w:pPr>
        <w:pStyle w:val="2"/>
      </w:pPr>
      <w:bookmarkStart w:id="90" w:name="_Toc442686068"/>
      <w:bookmarkStart w:id="91" w:name="_Toc442689530"/>
      <w:r>
        <w:t>Задание 11.2.</w:t>
      </w:r>
      <w:bookmarkEnd w:id="90"/>
      <w:bookmarkEnd w:id="91"/>
    </w:p>
    <w:p w:rsidR="009A0968" w:rsidRDefault="009A0968">
      <w:pPr>
        <w:pStyle w:val="10"/>
        <w:ind w:right="2160"/>
        <w:jc w:val="both"/>
        <w:rPr>
          <w:sz w:val="24"/>
        </w:rPr>
      </w:pPr>
    </w:p>
    <w:p w:rsidR="009A0968" w:rsidRDefault="009A0968">
      <w:r>
        <w:t>Согласно приведенным хозяйственным операциям составьте бухгалтерские проводки по счету 81 «Использование прибыли».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t>Начислен износ по основным средствам, сданным в  аренду (в порядке распределения прибыли).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сумма НДС.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 xml:space="preserve">Отражены суммы возмещения убытков ЖКХ. 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Учтена сумма занижения стоимости передаваемого имущества при совместной деятельности  (оценочной по сравнению с балансовой).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Определены взносы прибыли в течение года в  бюджет.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Расход денежных документов отражен за счет  прибыли.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за счет прибыли некомпенсируемые  страховыми возмещениями потери от страховых  случаев.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Начислены за счет прибыли причитающиеся  взносы во внебюджетные фонды; суммы штрафов и пени за нарушение действующего законодательства.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Начислены в течение года наличные платежи в  бюджет; суммы штрафов и пени за нарушение  налогового законодательства.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расходы по социальному страхованию.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доходы (дивиденды), причитающиеся  работникам-акционерам; начислена материальная помощь и другие выплаты и пособия (если  не создаются фонды спец. назначения).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дивиденды, причитающиеся акционерам (учредителям).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расходы, возмещаемые разными  предприятиями по содержанию культпросветучреждений и детских лагерей (в порядке распределения прибыли).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Отчислена прибыль (доходы) в пользу дочерних  предприятий.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Отчислена прибыль в резервный капитал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 непокрытый убыток прошлых лет за  счет направления части прибыли отчетного года.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Отчислена прибыль в фонды специального назначения.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Начислены суммы к уплате процентов по договору долгосрочной аренды основных средств.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Списаны фактически накопившиеся суммы использованной прибыли заключительными записями декабрь (в порядке реформации баланса).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убытки от совместной деятельности.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Отражены суммы по страхованию работников,  произведенные за счет прибыли, остающейся в  распоряжении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</w:tr>
    </w:tbl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0"/>
        <w:ind w:right="7200"/>
        <w:jc w:val="both"/>
        <w:rPr>
          <w:sz w:val="24"/>
        </w:rPr>
      </w:pPr>
    </w:p>
    <w:p w:rsidR="009A0968" w:rsidRDefault="009A0968">
      <w:pPr>
        <w:pStyle w:val="1"/>
      </w:pPr>
      <w:bookmarkStart w:id="92" w:name="_Toc442686069"/>
    </w:p>
    <w:p w:rsidR="009A0968" w:rsidRDefault="009A0968">
      <w:pPr>
        <w:pStyle w:val="1"/>
        <w:rPr>
          <w:sz w:val="20"/>
        </w:rPr>
      </w:pPr>
    </w:p>
    <w:p w:rsidR="009A0968" w:rsidRDefault="009A0968">
      <w:pPr>
        <w:pStyle w:val="1"/>
        <w:rPr>
          <w:sz w:val="20"/>
        </w:rPr>
      </w:pPr>
    </w:p>
    <w:p w:rsidR="009A0968" w:rsidRDefault="009A0968">
      <w:pPr>
        <w:pStyle w:val="1"/>
      </w:pPr>
      <w:bookmarkStart w:id="93" w:name="_Toc442689531"/>
      <w:r>
        <w:t>Тема 12. Учет собственных средств предприятия</w:t>
      </w:r>
      <w:bookmarkEnd w:id="92"/>
      <w:bookmarkEnd w:id="93"/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2"/>
      </w:pPr>
      <w:bookmarkStart w:id="94" w:name="_Toc442686070"/>
      <w:bookmarkStart w:id="95" w:name="_Toc442689532"/>
      <w:r>
        <w:t>Задание 12.1.</w:t>
      </w:r>
      <w:bookmarkEnd w:id="94"/>
      <w:bookmarkEnd w:id="95"/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r>
        <w:t>Согласно приведенным хозяйственным операциям составьте бухгалтерские проводки по формированию и движению уставного капитала.</w:t>
      </w:r>
    </w:p>
    <w:p w:rsidR="009A0968" w:rsidRDefault="009A0968"/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Формирование и движение уставного капитала при акционировании приватизированных предприятий: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Зачислены в приватизированный фонд средства фондов спец. назначения.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Уменьшен уставный капитал на остаточную стоимость объектов соцкультсбыта с особым режимом приватизации.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Отражены операции по увеличению уставного капитала.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86, 87, 88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Зачислены в приватизационный фонд средства, перечисленные Фондом имущества.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Продано имущество приватизируемого предприятия на аукционе или по конкурсу: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а) сумму превышения покупной цены по сравнению с оценочной стоимостью;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б) сумма превышения списана (в течение 10 лет) на издержки.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Приобретено имущество приватизируемого предприятия: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а) при превышении покупной цены по сравнению с оценочной  (на сумму затрат по покупке);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б) при превышении оценочной стоимости по сравнению с покупной (на сумму затрат по приобретению);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в) на сумму превышения оценочной стоимости по сравнению с покупной ценой;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г) сумма превышения списывается ежемесячно равными долями.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01, 04, 10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06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835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835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835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Выкуплены акции у акционеров для их аннулирования.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Уменьшен уставный капитал на номинальную стоимость аннулированных акций, выкупленных у акционеров.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Отнесена на счет эмиссионного дохода разница между номинальной стоимостью и выкупной ценой акций: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а) на увеличение дохода;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б) на уменьшение дохода.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Изменен уставный капитал путем изменения номинальной стоимости акций за счет акционеров: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а) увеличена стоимость акций;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б) уменьшена стоимость акций.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Изменен добавочный капитал путем изменения номинальной стоимости акций: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а) увеличена стоимость акций;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б) уменьшена стоимость акций.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Увеличен уставный капитал за счет выпуска новых акций.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 xml:space="preserve">13.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Покрыты убытки за счет уменьшения номинальной стоимости акций.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Изменена стоимость акций за счет дочерних предприятий: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а) увеличена стоимость акций;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б) уменьшена стоимость акций.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Изменен уставный капитал в связи с переоценкой основных средств: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а) увеличен на сумму дооценки основных средств и капитальных вложений производственного назначения;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б) уменьшен на сумму доначисленного износа.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01, 08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Увеличен добавочный капитал на сумму превышения стоимости передаваемого имущества (договорной над балансовой) при совместной деятельности.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Изменен уставный капитал: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а) увеличен за счет резервного капитала;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б) увеличен за счет обмена облигаций на акции;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в) увеличен за счет фондов накопления;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г) увеличен за счет направления нераспределенной прибыли прошлых лет;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д) уменьшен в связи с направлением части суммы стоимости акций в резервный капитал.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86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Формирование уставного капитала вновь создаваемого акционерного общества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Проведена подписка на акции после регистрации устава акционерного общества.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Поступили средства в оплату подписки на акции после регистрации акционерного общества (взносы учредителей).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Поступило имущество в оплату подписки на акции (взносы учредителей).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01, 10, 41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Прочие бухгалтерские записи по счету 85</w:t>
            </w: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Отражена часть прибыли, направленная на увеличение уставного капитала.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</w:p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часть резервного капитала, направленного на увеличение уставного капитала.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Остаток нераспределенной прибыли направлен на увеличение уставного капитала.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часть добавочного капитала, направленного на увеличение уставного капитала.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Отражена операция по уменьшению уставного капитала при выбытии учредителей.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r>
              <w:t>Аннулированы собственные акции.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86</w:t>
            </w:r>
          </w:p>
        </w:tc>
      </w:tr>
    </w:tbl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2"/>
      </w:pPr>
      <w:bookmarkStart w:id="96" w:name="_Toc442686071"/>
      <w:bookmarkStart w:id="97" w:name="_Toc442689533"/>
      <w:r>
        <w:t>Задание 12.2.</w:t>
      </w:r>
      <w:bookmarkEnd w:id="96"/>
      <w:bookmarkEnd w:id="97"/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r>
        <w:t>Определите плановый процент отчислений в резерв на оплату отпусков.</w:t>
      </w:r>
    </w:p>
    <w:p w:rsidR="009A0968" w:rsidRDefault="009A0968"/>
    <w:p w:rsidR="009A0968" w:rsidRDefault="009A0968">
      <w:r>
        <w:t>Исходные данные и порядок расчета:</w:t>
      </w:r>
    </w:p>
    <w:p w:rsidR="009A0968" w:rsidRDefault="009A0968"/>
    <w:p w:rsidR="009A0968" w:rsidRDefault="009A0968">
      <w:r>
        <w:t>плановый фонд оплаты на год – 2000000 тыс. руб.;</w:t>
      </w:r>
    </w:p>
    <w:p w:rsidR="009A0968" w:rsidRDefault="009A0968">
      <w:r>
        <w:t>отчисления на социальные страхование и обеспечение (сумму определить);</w:t>
      </w:r>
    </w:p>
    <w:p w:rsidR="009A0968" w:rsidRDefault="009A0968">
      <w:r>
        <w:t>плановая сумма на оплату отпусков на год – 200000 тыс. руб.;</w:t>
      </w:r>
    </w:p>
    <w:p w:rsidR="009A0968" w:rsidRDefault="009A0968">
      <w:r>
        <w:t>отчисление на социальное страхование и обеспечение (сумму определить);</w:t>
      </w:r>
    </w:p>
    <w:p w:rsidR="009A0968" w:rsidRDefault="009A0968">
      <w:r>
        <w:t>плановый процент отчислений в резерв на оплату отпусков (процент определить).</w:t>
      </w:r>
    </w:p>
    <w:p w:rsidR="009A0968" w:rsidRDefault="009A0968"/>
    <w:p w:rsidR="009A0968" w:rsidRDefault="009A0968">
      <w:r>
        <w:t>плановый ФОТ на год 2000000 тыс. руб.;</w:t>
      </w:r>
    </w:p>
    <w:p w:rsidR="009A0968" w:rsidRDefault="009A0968">
      <w:r>
        <w:t>отчисления на соц. страхование и обеспечение</w:t>
      </w:r>
    </w:p>
    <w:p w:rsidR="009A0968" w:rsidRDefault="009A0968">
      <w:r>
        <w:t>28 % - пенсионный фонд</w:t>
      </w:r>
    </w:p>
    <w:p w:rsidR="009A0968" w:rsidRDefault="009A0968">
      <w:r>
        <w:t>3,6 % - фонд медицинского страхования</w:t>
      </w:r>
    </w:p>
    <w:p w:rsidR="009A0968" w:rsidRDefault="009A0968">
      <w:r>
        <w:t>5,4 % - фонд социального страхования</w:t>
      </w:r>
    </w:p>
    <w:p w:rsidR="009A0968" w:rsidRDefault="009A0968">
      <w:r>
        <w:t>1,5 % - фонд занятости</w:t>
      </w:r>
    </w:p>
    <w:p w:rsidR="009A0968" w:rsidRDefault="009A0968">
      <w:r>
        <w:t>Итого – 38,5 %    - 770 000 руб.</w:t>
      </w:r>
    </w:p>
    <w:p w:rsidR="009A0968" w:rsidRDefault="009A0968"/>
    <w:p w:rsidR="009A0968" w:rsidRDefault="009A0968">
      <w:r>
        <w:t>плановая сумма на оплату отпусков на год 200000 тыс. руб.;</w:t>
      </w:r>
    </w:p>
    <w:p w:rsidR="009A0968" w:rsidRDefault="009A0968">
      <w:r>
        <w:t>отчисления на соц. страхование – 77000 тыс. руб.</w:t>
      </w:r>
    </w:p>
    <w:p w:rsidR="009A0968" w:rsidRDefault="009A0968">
      <w:r>
        <w:t>плановый процент отчислений в резерв на оплату отпусков</w:t>
      </w:r>
    </w:p>
    <w:p w:rsidR="009A0968" w:rsidRDefault="009A0968">
      <w:r>
        <w:t>(277 000 / 2 770 000) * 100% = 10 %.</w:t>
      </w: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"/>
      </w:pPr>
      <w:bookmarkStart w:id="98" w:name="_Toc442686072"/>
      <w:bookmarkStart w:id="99" w:name="_Toc442689534"/>
      <w:r>
        <w:t>Тема 13. Учет кредитов и заемных средств</w:t>
      </w:r>
      <w:bookmarkEnd w:id="98"/>
      <w:bookmarkEnd w:id="99"/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2"/>
      </w:pPr>
      <w:bookmarkStart w:id="100" w:name="_Toc442686073"/>
      <w:bookmarkStart w:id="101" w:name="_Toc442689535"/>
      <w:r>
        <w:t>Задание 13.1.</w:t>
      </w:r>
      <w:bookmarkEnd w:id="100"/>
      <w:bookmarkEnd w:id="101"/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r>
        <w:t>Согласно приведенным хозяйственным операциям составьте бухгалтерские проводки по учету кредитов банков и заемных средств.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Проценты по краткосрочным кредитам банков отражены в составе общехозяйственных расходов.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Отражены суммы полученных краткосрочных кредитов банков.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Краткосрочные кредиты банков обращены на погашение долгов поставщикам и подрядчикам (оплата акцептованных платежных документов).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 xml:space="preserve"> Аванс выдан за счет краткосрочных кредитов банков.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Получены краткосрочные кредиты под признанные или присужденные суммы претензий.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Полученные авансы погашены за счет кратковременных кредитов банков.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64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Задолженность финансовым органам погашены путем получения краткосрочной ссуды банков.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Отражены суммы по оплаченным банком чекам лимитированных чековых книжек (транспортные и др.).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Полученные краткосрочные кредиты банков переданы дочерним предприятиям.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Оприходовано оборудование, требующее монтажа, приобретенное за счет полученных предприятием долгосрочных кредитов банков.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Отражены суммы полученных долгосрочных кредитов банков при осуществлении капитальных вложений.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08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Отражено получение долгосрочных кредитов банков; суммы открытых аккредитивов.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Учтены суммы кредитов банков, полученные предприятием для выдачи займов работникам на индивидуальное жилищное строительство.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Получен кредит банков под задолженность работников, купивших товары в кредит.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Отражено поступление средств от заимодавцев (кроме банков) на срок не более одного года по полученным от них кредитам и другим привлеченным средствам.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Отражены средства, поступившие от заимодавцев (кроме банков) по краткосрочным займам, которые отнесены на счета расчетов по оплате труда.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Отражена задолженность разных предприятий по предоставленным им краткосрочным займам.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Отражено поступление средств от заимодавцев (кроме банков) на срок более одного года по полученным от них кредитам и другим привлеченным средствам.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Отражена задолженность разных предприятий по предоставленным им долгосрочным займам.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95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Погашены задолженности по краткосрочным и долгосрочным кредитам банков.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90, 92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Задолженность по краткосрочным кредитам банков погашена за счет дочерних предприятий.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Операция учета (дисконта) векселей и иных долговых обязательств закрыта на основании извещения банка об оплате путем отражения суммы векселя.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90, 92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 xml:space="preserve">23.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Учтен процент уплаченный банку при операции учета (дисконта) векселей и иных долговых обязательств.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90, 92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Отражены суммы погашения задолженности банкам по кредитам для работников; кредитов, выданных работникам из кассы.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93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Отражено погашение задолженности по кредитам банков работниками предприятия.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Осуществлен возврат (погашение) ранее полученных от заимодавцев краткосрочных и долгосрочных займов.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94, 95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</w:tbl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left="360" w:right="84"/>
        <w:jc w:val="both"/>
        <w:rPr>
          <w:sz w:val="24"/>
        </w:rPr>
      </w:pPr>
    </w:p>
    <w:p w:rsidR="009A0968" w:rsidRDefault="009A0968">
      <w:pPr>
        <w:pStyle w:val="2"/>
      </w:pPr>
      <w:bookmarkStart w:id="102" w:name="_Toc442686074"/>
      <w:bookmarkStart w:id="103" w:name="_Toc442689536"/>
      <w:r>
        <w:t>Задание 13.2.</w:t>
      </w:r>
      <w:bookmarkEnd w:id="102"/>
      <w:bookmarkEnd w:id="103"/>
      <w:r>
        <w:t xml:space="preserve"> </w:t>
      </w: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r>
        <w:t>Отразите в бухгалтерских проводках доходы (расходы), полученные как разницы при реализации краткосрочных и долгосрочных ценных бумаг по цене превышающей их номинальную стоимость  и по цене ниже номинальной стоимости.</w:t>
      </w:r>
    </w:p>
    <w:p w:rsidR="009A0968" w:rsidRDefault="009A0968"/>
    <w:p w:rsidR="009A0968" w:rsidRDefault="009A0968">
      <w:r>
        <w:t>Исходные данные:</w:t>
      </w:r>
    </w:p>
    <w:p w:rsidR="009A0968" w:rsidRDefault="009A0968"/>
    <w:p w:rsidR="009A0968" w:rsidRDefault="009A0968">
      <w:r>
        <w:t>а) реализованы долгосрочные облигации (срок действия 10 лет) номинальной стоимостью 100 млн. руб. по цене 120 млн. руб.;</w:t>
      </w:r>
    </w:p>
    <w:p w:rsidR="009A0968" w:rsidRDefault="009A0968">
      <w:r>
        <w:t>б) реализованы долгосрочные облигации (срок действия 10 лет номинальной стоимостью 130 млн. руб. по цене 100 млн. руб.</w:t>
      </w:r>
    </w:p>
    <w:p w:rsidR="009A0968" w:rsidRDefault="009A0968"/>
    <w:p w:rsidR="009A0968" w:rsidRDefault="009A0968">
      <w:r>
        <w:t>а) Д 48 – К 06 – 100 000</w:t>
      </w:r>
    </w:p>
    <w:p w:rsidR="009A0968" w:rsidRDefault="009A0968">
      <w:r>
        <w:t xml:space="preserve">    Д 48 – К 80 -  20 000</w:t>
      </w:r>
    </w:p>
    <w:p w:rsidR="009A0968" w:rsidRDefault="009A0968"/>
    <w:p w:rsidR="009A0968" w:rsidRDefault="009A0968">
      <w:r>
        <w:t>б) Д 48 – К 06 - 130 000</w:t>
      </w:r>
    </w:p>
    <w:p w:rsidR="009A0968" w:rsidRDefault="009A0968">
      <w:r>
        <w:t xml:space="preserve">    Д 80 – К 48 -  30 000</w:t>
      </w: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"/>
      </w:pPr>
      <w:bookmarkStart w:id="104" w:name="_Toc442686075"/>
      <w:bookmarkStart w:id="105" w:name="_Toc442689537"/>
      <w:r>
        <w:t>Тема 14. Учет средств целевого финансирования и иных денежных поступлений</w:t>
      </w:r>
      <w:bookmarkEnd w:id="104"/>
      <w:bookmarkEnd w:id="105"/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pPr>
        <w:pStyle w:val="2"/>
      </w:pPr>
      <w:bookmarkStart w:id="106" w:name="_Toc442686076"/>
      <w:bookmarkStart w:id="107" w:name="_Toc442689538"/>
      <w:r>
        <w:t>Задание 14.1.</w:t>
      </w:r>
      <w:bookmarkEnd w:id="106"/>
      <w:bookmarkEnd w:id="107"/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r>
        <w:t>Согласно приведенным хозяйственным операциям осуществите бухгалтерские проводки  по счету 96 «Целевые финансирования и поступления».</w:t>
      </w:r>
    </w:p>
    <w:p w:rsidR="009A0968" w:rsidRDefault="009A0968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518"/>
      </w:tblGrid>
      <w:tr w:rsidR="009A0968">
        <w:trPr>
          <w:cantSplit/>
        </w:trPr>
        <w:tc>
          <w:tcPr>
            <w:tcW w:w="675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Содержание операций</w:t>
            </w:r>
          </w:p>
        </w:tc>
        <w:tc>
          <w:tcPr>
            <w:tcW w:w="3078" w:type="dxa"/>
            <w:gridSpan w:val="2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Кор. счета</w:t>
            </w:r>
          </w:p>
        </w:tc>
      </w:tr>
      <w:tr w:rsidR="009A0968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</w:tcPr>
          <w:p w:rsidR="009A0968" w:rsidRDefault="009A0968">
            <w:pPr>
              <w:rPr>
                <w:snapToGrid w:val="0"/>
              </w:rPr>
            </w:pP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дебет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кредит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Отражены средства целевого назначения, полученные в качестве источников финансирования тех или иных мероприятий.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Произведена дооценка товарно-материальных ценностей в детских и т.п. учреждениях (на увеличение средств целевого назначения).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Капитальные вложения произведены за счет средств целевого назначения (по детским, культпросветительным учреждениям и т.п.).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Израсходованы материалы для проведения мероприятий за счет средств целевого назначения; МБП списаны или переданы детским и т.п. учреждениям.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Начислен износ МБП, используемых при осуществлении мероприятий за счет средств целевого назначения.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Произведена уценка товарно-материальных ценностей за счет средств целевого финансирования.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Отражена сумма НДС.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Списана стоимость работ и услуг, оказанных подразделениям, содержащимся за счет средств целевого финансирования; суммы ранее списанные на затраты производства.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Израсходованы денежные средства на проведение мероприятий (за счет средств целевого финансирования).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Денежный перевод получен за счет средств целевого финансирования и целевых поступлений (суммы предварительно числились в пути).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Произведены отчисления на социальное страхование и обеспечение с сумм оплаты труда работников в детских и т.п. подразделениях.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69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Начислена оплата труда работникам, занятым в подразделениях и учреждениях, содержащихся за счет средств целевого финансирования.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Подотчетными лицами произведены различные приобретения и расходы за счет средств целевого финансирования и целевых поступлений.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71</w:t>
            </w:r>
          </w:p>
        </w:tc>
      </w:tr>
      <w:tr w:rsidR="009A096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Отражена стоимость услуг разных организаций и лиц при осуществлении расходов целевого назначения (транспорт и пр.).</w:t>
            </w:r>
          </w:p>
        </w:tc>
        <w:tc>
          <w:tcPr>
            <w:tcW w:w="1560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518" w:type="dxa"/>
          </w:tcPr>
          <w:p w:rsidR="009A0968" w:rsidRDefault="009A0968">
            <w:pPr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</w:tbl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2"/>
      </w:pPr>
      <w:bookmarkStart w:id="108" w:name="_Toc442686077"/>
      <w:bookmarkStart w:id="109" w:name="_Toc442689539"/>
      <w:r>
        <w:t>Задание 14.2.</w:t>
      </w:r>
      <w:bookmarkEnd w:id="108"/>
      <w:bookmarkEnd w:id="109"/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b/>
          <w:sz w:val="24"/>
        </w:rPr>
      </w:pPr>
    </w:p>
    <w:p w:rsidR="009A0968" w:rsidRDefault="009A0968">
      <w:r>
        <w:t>Перечислите виды компенсаций, периодичность их выплаты, основание и размер компенсаций на детей, выплачиваемых за счет средств бюджета в настоящее время.</w:t>
      </w:r>
    </w:p>
    <w:p w:rsidR="009A0968" w:rsidRDefault="009A0968"/>
    <w:p w:rsidR="009A0968" w:rsidRDefault="009A0968">
      <w:r>
        <w:t>Ежемесячные выплаты на детей, не получающих пособий и пенсий по действующей системе социального обеспечения производятся:</w:t>
      </w:r>
    </w:p>
    <w:p w:rsidR="009A0968" w:rsidRDefault="009A0968">
      <w:r>
        <w:t>На детей с месяца рождения до достижения ими возраста 16 лет от факта учебы, получения стипендии или заработка;</w:t>
      </w:r>
    </w:p>
    <w:p w:rsidR="009A0968" w:rsidRDefault="009A0968">
      <w:r>
        <w:t>На учащихся бюджетных общеобразовательных учреждений в возрасте старше 16 лет до окончания ими этого учреждения;</w:t>
      </w:r>
    </w:p>
    <w:p w:rsidR="009A0968" w:rsidRDefault="009A0968"/>
    <w:p w:rsidR="009A0968" w:rsidRDefault="009A0968">
      <w:r>
        <w:t>Указанные ежемесячные выплаты производятся также на обучающихся в бюджетных общеобразовательных учреждениях начального среднего и высшего профессионального образования в возрасте старше 16 лет (до 18 лет), утративших право на поучение стипендии по результатам экзаменационной сессии или по итогам текущей успеваемости, до ликвидации академической задолженности.</w:t>
      </w:r>
    </w:p>
    <w:p w:rsidR="009A0968" w:rsidRDefault="009A0968">
      <w:r>
        <w:t>Единовременное пособие при рождении ребенка назначается и выплачивается на каждого рожденного ребенка, а также на усыновленных детей в возрасте до трех месяцев (15 мин. З/пл + коэффициент);</w:t>
      </w:r>
    </w:p>
    <w:p w:rsidR="009A0968" w:rsidRDefault="009A0968">
      <w:r>
        <w:t>В случае рождения мертвого ребенка вместо этого пособия выплачивается пособие на погребение (10 мин. З/пл).</w:t>
      </w:r>
    </w:p>
    <w:p w:rsidR="009A0968" w:rsidRDefault="009A0968">
      <w:r>
        <w:t>Ежеквартальные компенсационные выплаты производятся на детей с месяца рождения до 18 лет независимо от факта учебы, получения дохода. Размеры выплат устанавливаются дифиренцированно в зависимости от возраста детей;</w:t>
      </w:r>
    </w:p>
    <w:p w:rsidR="009A0968" w:rsidRDefault="009A0968">
      <w:r>
        <w:t>Назначение социальных пособий и компенсационных выплат на детей, находящихся на полном государственном обеспечении, не производится. В соответствии с постановлением Правительства РФ от 20 июня 1992 г. 409 «О неотложных мерах по социальной защите детей-сирот и детей, оставшихся без попечения родителей» указанной категории детей производятся выплаты на питание, приобретение одежды, обуви, мягкого инвентаря. При возникновении права на назначение двух видов пособий назначается по выбору одно из них;</w:t>
      </w:r>
    </w:p>
    <w:p w:rsidR="009A0968" w:rsidRDefault="009A0968">
      <w:r>
        <w:t>Лицам, прибывшим в РФ из республик, ранее входивших в состав СССР, назначение и выплата социальных пособий и компенсационных выплат производится только в случае прописки на территории России или признания их установленном порядке беженцами, либо вынужденными переселенцами;</w:t>
      </w:r>
    </w:p>
    <w:p w:rsidR="009A0968" w:rsidRDefault="009A0968">
      <w:r>
        <w:t>Назначение и выплата компенсационных выплат на детей, родители которых работают за пределами границ своих государств, производятся в соответствии с двухсторонними соглашениями Правительства РФ и правительственных стран СНГ.</w:t>
      </w: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"/>
      </w:pPr>
      <w:bookmarkStart w:id="110" w:name="_Toc442689540"/>
      <w:r>
        <w:t>Список использованной литературы</w:t>
      </w:r>
      <w:bookmarkEnd w:id="110"/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center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center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center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center"/>
        <w:rPr>
          <w:b/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center"/>
        <w:rPr>
          <w:b/>
          <w:sz w:val="24"/>
        </w:rPr>
      </w:pPr>
    </w:p>
    <w:p w:rsidR="009A0968" w:rsidRDefault="009A0968">
      <w:pPr>
        <w:jc w:val="both"/>
      </w:pPr>
      <w:r>
        <w:t>1. «Бухгалтерский учет» П.С. Безруких  1996</w:t>
      </w:r>
    </w:p>
    <w:p w:rsidR="009A0968" w:rsidRDefault="009A0968">
      <w:pPr>
        <w:jc w:val="both"/>
      </w:pPr>
    </w:p>
    <w:p w:rsidR="009A0968" w:rsidRDefault="009A0968">
      <w:pPr>
        <w:jc w:val="both"/>
      </w:pPr>
      <w:r>
        <w:t>2. «Бухгалтерский учет в нормативных актах» 1995</w:t>
      </w:r>
    </w:p>
    <w:p w:rsidR="009A0968" w:rsidRDefault="009A0968">
      <w:pPr>
        <w:jc w:val="both"/>
      </w:pPr>
    </w:p>
    <w:p w:rsidR="009A0968" w:rsidRDefault="009A0968">
      <w:pPr>
        <w:jc w:val="both"/>
      </w:pPr>
      <w:r>
        <w:t>3. «Бухгалтерский учет , анализ хозяйственной деятельности и аудит» Кондраков Н.П. 1994</w:t>
      </w: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</w:p>
    <w:p w:rsidR="009A0968" w:rsidRDefault="009A0968">
      <w:pPr>
        <w:pStyle w:val="10"/>
        <w:tabs>
          <w:tab w:val="left" w:pos="1276"/>
          <w:tab w:val="left" w:pos="8222"/>
        </w:tabs>
        <w:ind w:right="84"/>
        <w:jc w:val="both"/>
        <w:rPr>
          <w:sz w:val="24"/>
        </w:rPr>
      </w:pPr>
      <w:bookmarkStart w:id="111" w:name="_GoBack"/>
      <w:bookmarkEnd w:id="111"/>
    </w:p>
    <w:sectPr w:rsidR="009A0968">
      <w:footerReference w:type="even" r:id="rId7"/>
      <w:footerReference w:type="default" r:id="rId8"/>
      <w:pgSz w:w="11906" w:h="16838"/>
      <w:pgMar w:top="1560" w:right="1800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68" w:rsidRDefault="009A0968">
      <w:r>
        <w:separator/>
      </w:r>
    </w:p>
  </w:endnote>
  <w:endnote w:type="continuationSeparator" w:id="0">
    <w:p w:rsidR="009A0968" w:rsidRDefault="009A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968" w:rsidRDefault="009A0968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9A0968" w:rsidRDefault="009A09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968" w:rsidRDefault="001F3CFE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9A0968" w:rsidRDefault="009A09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68" w:rsidRDefault="009A0968">
      <w:r>
        <w:separator/>
      </w:r>
    </w:p>
  </w:footnote>
  <w:footnote w:type="continuationSeparator" w:id="0">
    <w:p w:rsidR="009A0968" w:rsidRDefault="009A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3D8E"/>
    <w:multiLevelType w:val="singleLevel"/>
    <w:tmpl w:val="6B04E9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90B1B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3A6E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B348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D84D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9C67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AA4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DB54304"/>
    <w:multiLevelType w:val="singleLevel"/>
    <w:tmpl w:val="86E0D870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8">
    <w:nsid w:val="67736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134F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18B3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4ED6FB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CE70E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CFE"/>
    <w:rsid w:val="001F3CFE"/>
    <w:rsid w:val="005846C9"/>
    <w:rsid w:val="009A0968"/>
    <w:rsid w:val="009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2BD1947-9D6D-4E99-85CE-3CCE4E92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i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Times New Roman" w:hAnsi="Times New Roman"/>
      <w:b/>
      <w:i w:val="0"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right="216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right="-7"/>
      <w:jc w:val="both"/>
      <w:outlineLvl w:val="4"/>
    </w:pPr>
    <w:rPr>
      <w:b/>
      <w:snapToGrid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Pr>
      <w:snapToGrid w:val="0"/>
    </w:rPr>
  </w:style>
  <w:style w:type="paragraph" w:styleId="a3">
    <w:name w:val="Title"/>
    <w:basedOn w:val="a"/>
    <w:qFormat/>
    <w:pPr>
      <w:ind w:left="936"/>
      <w:jc w:val="center"/>
    </w:pPr>
    <w:rPr>
      <w:b/>
      <w:snapToGrid w:val="0"/>
      <w:sz w:val="28"/>
    </w:rPr>
  </w:style>
  <w:style w:type="paragraph" w:styleId="a4">
    <w:name w:val="Body Text Indent"/>
    <w:basedOn w:val="a"/>
    <w:semiHidden/>
    <w:pPr>
      <w:tabs>
        <w:tab w:val="left" w:pos="8647"/>
      </w:tabs>
      <w:ind w:right="2160" w:firstLine="144"/>
      <w:jc w:val="both"/>
    </w:pPr>
  </w:style>
  <w:style w:type="paragraph" w:styleId="a5">
    <w:name w:val="Body Text"/>
    <w:basedOn w:val="a"/>
    <w:semiHidden/>
    <w:pPr>
      <w:tabs>
        <w:tab w:val="left" w:pos="8647"/>
      </w:tabs>
      <w:ind w:right="-7"/>
      <w:jc w:val="both"/>
    </w:pPr>
  </w:style>
  <w:style w:type="paragraph" w:styleId="20">
    <w:name w:val="Body Text Indent 2"/>
    <w:basedOn w:val="a"/>
    <w:semiHidden/>
    <w:pPr>
      <w:tabs>
        <w:tab w:val="left" w:pos="8647"/>
      </w:tabs>
      <w:ind w:right="-7" w:firstLine="144"/>
      <w:jc w:val="both"/>
    </w:pPr>
  </w:style>
  <w:style w:type="paragraph" w:styleId="21">
    <w:name w:val="Body Text 2"/>
    <w:basedOn w:val="a"/>
    <w:semiHidden/>
    <w:pPr>
      <w:ind w:right="-7"/>
      <w:jc w:val="both"/>
    </w:pPr>
    <w:rPr>
      <w:b/>
      <w:i w:val="0"/>
    </w:rPr>
  </w:style>
  <w:style w:type="paragraph" w:styleId="30">
    <w:name w:val="Body Text Indent 3"/>
    <w:basedOn w:val="a"/>
    <w:semiHidden/>
    <w:pPr>
      <w:ind w:right="-7" w:firstLine="360"/>
      <w:jc w:val="both"/>
    </w:pPr>
    <w:rPr>
      <w:b/>
      <w:i w:val="0"/>
    </w:rPr>
  </w:style>
  <w:style w:type="paragraph" w:styleId="31">
    <w:name w:val="Body Text 3"/>
    <w:basedOn w:val="a"/>
    <w:semiHidden/>
    <w:pPr>
      <w:jc w:val="both"/>
    </w:pPr>
    <w:rPr>
      <w:b/>
      <w:i w:val="0"/>
    </w:rPr>
  </w:style>
  <w:style w:type="paragraph" w:styleId="a6">
    <w:name w:val="Subtitle"/>
    <w:basedOn w:val="a"/>
    <w:qFormat/>
    <w:pPr>
      <w:ind w:left="792" w:right="43"/>
      <w:jc w:val="both"/>
    </w:pPr>
    <w:rPr>
      <w:b/>
      <w:snapToGrid w:val="0"/>
    </w:rPr>
  </w:style>
  <w:style w:type="paragraph" w:styleId="a7">
    <w:name w:val="Block Text"/>
    <w:basedOn w:val="a"/>
    <w:semiHidden/>
    <w:pPr>
      <w:ind w:left="792" w:right="-108"/>
      <w:jc w:val="both"/>
    </w:pPr>
    <w:rPr>
      <w:b/>
      <w:snapToGrid w:val="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11">
    <w:name w:val="toc 1"/>
    <w:basedOn w:val="a"/>
    <w:next w:val="a"/>
    <w:autoRedefine/>
    <w:semiHidden/>
    <w:pPr>
      <w:tabs>
        <w:tab w:val="right" w:leader="underscore" w:pos="8296"/>
      </w:tabs>
      <w:spacing w:before="120"/>
    </w:pPr>
    <w:rPr>
      <w:rFonts w:ascii="Times New Roman" w:hAnsi="Times New Roman"/>
      <w:b/>
      <w:noProof/>
    </w:rPr>
  </w:style>
  <w:style w:type="paragraph" w:styleId="22">
    <w:name w:val="toc 2"/>
    <w:basedOn w:val="a"/>
    <w:next w:val="a"/>
    <w:autoRedefine/>
    <w:semiHidden/>
    <w:pPr>
      <w:spacing w:before="120"/>
      <w:ind w:left="240"/>
    </w:pPr>
    <w:rPr>
      <w:rFonts w:ascii="Times New Roman" w:hAnsi="Times New Roman"/>
      <w:b/>
      <w:i w:val="0"/>
      <w:sz w:val="22"/>
    </w:rPr>
  </w:style>
  <w:style w:type="paragraph" w:styleId="32">
    <w:name w:val="toc 3"/>
    <w:basedOn w:val="a"/>
    <w:next w:val="a"/>
    <w:autoRedefine/>
    <w:semiHidden/>
    <w:pPr>
      <w:ind w:left="480"/>
    </w:pPr>
    <w:rPr>
      <w:rFonts w:ascii="Times New Roman" w:hAnsi="Times New Roman"/>
      <w:i w:val="0"/>
      <w:sz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rFonts w:ascii="Times New Roman" w:hAnsi="Times New Roman"/>
      <w:i w:val="0"/>
      <w:sz w:val="20"/>
    </w:rPr>
  </w:style>
  <w:style w:type="paragraph" w:styleId="50">
    <w:name w:val="toc 5"/>
    <w:basedOn w:val="a"/>
    <w:next w:val="a"/>
    <w:autoRedefine/>
    <w:semiHidden/>
    <w:pPr>
      <w:ind w:left="960"/>
    </w:pPr>
    <w:rPr>
      <w:rFonts w:ascii="Times New Roman" w:hAnsi="Times New Roman"/>
      <w:i w:val="0"/>
      <w:sz w:val="20"/>
    </w:rPr>
  </w:style>
  <w:style w:type="paragraph" w:styleId="6">
    <w:name w:val="toc 6"/>
    <w:basedOn w:val="a"/>
    <w:next w:val="a"/>
    <w:autoRedefine/>
    <w:semiHidden/>
    <w:pPr>
      <w:ind w:left="1200"/>
    </w:pPr>
    <w:rPr>
      <w:rFonts w:ascii="Times New Roman" w:hAnsi="Times New Roman"/>
      <w:i w:val="0"/>
      <w:sz w:val="20"/>
    </w:rPr>
  </w:style>
  <w:style w:type="paragraph" w:styleId="7">
    <w:name w:val="toc 7"/>
    <w:basedOn w:val="a"/>
    <w:next w:val="a"/>
    <w:autoRedefine/>
    <w:semiHidden/>
    <w:pPr>
      <w:ind w:left="1440"/>
    </w:pPr>
    <w:rPr>
      <w:rFonts w:ascii="Times New Roman" w:hAnsi="Times New Roman"/>
      <w:i w:val="0"/>
      <w:sz w:val="20"/>
    </w:rPr>
  </w:style>
  <w:style w:type="paragraph" w:styleId="8">
    <w:name w:val="toc 8"/>
    <w:basedOn w:val="a"/>
    <w:next w:val="a"/>
    <w:autoRedefine/>
    <w:semiHidden/>
    <w:pPr>
      <w:ind w:left="1680"/>
    </w:pPr>
    <w:rPr>
      <w:rFonts w:ascii="Times New Roman" w:hAnsi="Times New Roman"/>
      <w:i w:val="0"/>
      <w:sz w:val="20"/>
    </w:rPr>
  </w:style>
  <w:style w:type="paragraph" w:styleId="9">
    <w:name w:val="toc 9"/>
    <w:basedOn w:val="a"/>
    <w:next w:val="a"/>
    <w:autoRedefine/>
    <w:semiHidden/>
    <w:pPr>
      <w:ind w:left="1920"/>
    </w:pPr>
    <w:rPr>
      <w:rFonts w:ascii="Times New Roman" w:hAnsi="Times New Roman"/>
      <w:i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12018</Words>
  <Characters>68506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ПРОБЛЕМНО-ТЕМАТИЧЕСКИЙ КУРС</vt:lpstr>
    </vt:vector>
  </TitlesOfParts>
  <Company> </Company>
  <LinksUpToDate>false</LinksUpToDate>
  <CharactersWithSpaces>80364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ПРОБЛЕМНО-ТЕМАТИЧЕСКИЙ КУРС</dc:title>
  <dc:subject/>
  <dc:creator>Фомина</dc:creator>
  <cp:keywords/>
  <cp:lastModifiedBy>Irina</cp:lastModifiedBy>
  <cp:revision>2</cp:revision>
  <cp:lastPrinted>1999-02-03T12:24:00Z</cp:lastPrinted>
  <dcterms:created xsi:type="dcterms:W3CDTF">2014-09-05T14:18:00Z</dcterms:created>
  <dcterms:modified xsi:type="dcterms:W3CDTF">2014-09-05T14:18:00Z</dcterms:modified>
</cp:coreProperties>
</file>