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0B" w:rsidRPr="000D5DF2" w:rsidRDefault="00CB770B" w:rsidP="000D5DF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Министерство образования РФ</w:t>
      </w:r>
    </w:p>
    <w:p w:rsidR="00CB770B" w:rsidRPr="000D5DF2" w:rsidRDefault="00CB770B" w:rsidP="000D5DF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Иркутский Государственный Технический Университет.</w:t>
      </w:r>
    </w:p>
    <w:p w:rsidR="00CB770B" w:rsidRDefault="00CB770B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770B" w:rsidRPr="000D5DF2" w:rsidRDefault="00CB770B" w:rsidP="000D5DF2">
      <w:pPr>
        <w:spacing w:line="360" w:lineRule="auto"/>
        <w:ind w:firstLine="709"/>
        <w:jc w:val="center"/>
        <w:rPr>
          <w:sz w:val="28"/>
          <w:szCs w:val="28"/>
        </w:rPr>
      </w:pPr>
      <w:r w:rsidRPr="000D5DF2">
        <w:rPr>
          <w:sz w:val="28"/>
          <w:szCs w:val="28"/>
        </w:rPr>
        <w:t>Кафедра химии и пищевой технологии.</w:t>
      </w:r>
    </w:p>
    <w:p w:rsidR="00CB770B" w:rsidRPr="000D5DF2" w:rsidRDefault="00CB770B" w:rsidP="000D5DF2">
      <w:pPr>
        <w:spacing w:line="360" w:lineRule="auto"/>
        <w:ind w:firstLine="709"/>
        <w:jc w:val="center"/>
        <w:rPr>
          <w:sz w:val="28"/>
          <w:szCs w:val="28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</w:rPr>
      </w:pPr>
    </w:p>
    <w:p w:rsidR="00CB770B" w:rsidRPr="000D5DF2" w:rsidRDefault="00CB770B" w:rsidP="000D5DF2">
      <w:pPr>
        <w:spacing w:line="360" w:lineRule="auto"/>
        <w:ind w:firstLine="709"/>
        <w:jc w:val="center"/>
        <w:rPr>
          <w:sz w:val="28"/>
          <w:szCs w:val="28"/>
        </w:rPr>
      </w:pPr>
      <w:r w:rsidRPr="000D5DF2">
        <w:rPr>
          <w:sz w:val="28"/>
          <w:szCs w:val="28"/>
        </w:rPr>
        <w:t>Реферат по теме: «</w:t>
      </w:r>
      <w:r w:rsidR="000D5DF2">
        <w:rPr>
          <w:sz w:val="28"/>
          <w:szCs w:val="28"/>
        </w:rPr>
        <w:t>К</w:t>
      </w:r>
      <w:r w:rsidRPr="000D5DF2">
        <w:rPr>
          <w:sz w:val="28"/>
          <w:szCs w:val="28"/>
        </w:rPr>
        <w:t>оньяки»</w:t>
      </w:r>
    </w:p>
    <w:p w:rsidR="00CB770B" w:rsidRDefault="00CB770B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D5DF2" w:rsidRPr="000D5DF2" w:rsidRDefault="000D5DF2" w:rsidP="000D5DF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B770B" w:rsidRPr="000D5DF2" w:rsidRDefault="00CB770B" w:rsidP="000D5DF2">
      <w:pPr>
        <w:tabs>
          <w:tab w:val="left" w:pos="5910"/>
        </w:tabs>
        <w:spacing w:line="360" w:lineRule="auto"/>
        <w:ind w:firstLine="5049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Подготовил: ст.гр.</w:t>
      </w:r>
    </w:p>
    <w:p w:rsidR="00CB770B" w:rsidRPr="000D5DF2" w:rsidRDefault="00CB770B" w:rsidP="000D5DF2">
      <w:pPr>
        <w:spacing w:line="360" w:lineRule="auto"/>
        <w:ind w:firstLine="5049"/>
        <w:jc w:val="center"/>
        <w:rPr>
          <w:sz w:val="28"/>
          <w:szCs w:val="28"/>
        </w:rPr>
      </w:pPr>
    </w:p>
    <w:p w:rsidR="00CB770B" w:rsidRPr="000D5DF2" w:rsidRDefault="00CB770B" w:rsidP="000D5DF2">
      <w:pPr>
        <w:tabs>
          <w:tab w:val="left" w:pos="6015"/>
        </w:tabs>
        <w:spacing w:line="360" w:lineRule="auto"/>
        <w:ind w:firstLine="5049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Принял:</w:t>
      </w:r>
    </w:p>
    <w:p w:rsidR="00CB770B" w:rsidRPr="000D5DF2" w:rsidRDefault="00CB770B" w:rsidP="000D5DF2">
      <w:pPr>
        <w:spacing w:line="360" w:lineRule="auto"/>
        <w:ind w:firstLine="5049"/>
        <w:jc w:val="center"/>
        <w:rPr>
          <w:sz w:val="28"/>
          <w:szCs w:val="28"/>
        </w:rPr>
      </w:pPr>
    </w:p>
    <w:p w:rsidR="00CB770B" w:rsidRDefault="00CB770B" w:rsidP="000D5DF2">
      <w:pPr>
        <w:spacing w:line="360" w:lineRule="auto"/>
        <w:ind w:firstLine="5049"/>
        <w:jc w:val="center"/>
        <w:outlineLvl w:val="0"/>
        <w:rPr>
          <w:sz w:val="28"/>
          <w:szCs w:val="28"/>
          <w:lang w:val="en-US"/>
        </w:rPr>
      </w:pPr>
    </w:p>
    <w:p w:rsidR="000D5DF2" w:rsidRDefault="000D5DF2" w:rsidP="000D5DF2">
      <w:pPr>
        <w:spacing w:line="360" w:lineRule="auto"/>
        <w:ind w:firstLine="5049"/>
        <w:jc w:val="center"/>
        <w:outlineLvl w:val="0"/>
        <w:rPr>
          <w:sz w:val="28"/>
          <w:szCs w:val="28"/>
          <w:lang w:val="en-US"/>
        </w:rPr>
      </w:pPr>
    </w:p>
    <w:p w:rsidR="000D5DF2" w:rsidRPr="000D5DF2" w:rsidRDefault="000D5DF2" w:rsidP="000D5DF2">
      <w:pPr>
        <w:spacing w:line="360" w:lineRule="auto"/>
        <w:ind w:firstLine="5049"/>
        <w:jc w:val="center"/>
        <w:outlineLvl w:val="0"/>
        <w:rPr>
          <w:sz w:val="28"/>
          <w:szCs w:val="28"/>
          <w:lang w:val="en-US"/>
        </w:rPr>
      </w:pPr>
    </w:p>
    <w:p w:rsidR="00CB770B" w:rsidRPr="000D5DF2" w:rsidRDefault="00CB770B" w:rsidP="000D5DF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0D5DF2" w:rsidRDefault="00CB770B" w:rsidP="000D5DF2">
      <w:pPr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  <w:r w:rsidRPr="000D5DF2">
        <w:rPr>
          <w:sz w:val="28"/>
          <w:szCs w:val="28"/>
        </w:rPr>
        <w:t>Иркутск</w:t>
      </w:r>
    </w:p>
    <w:p w:rsidR="00CB770B" w:rsidRPr="000D5DF2" w:rsidRDefault="00CB770B" w:rsidP="000D5DF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2006 г.</w:t>
      </w: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Default="000A4938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noProof/>
          <w:sz w:val="28"/>
          <w:szCs w:val="28"/>
        </w:rPr>
        <w:t xml:space="preserve">Содержание </w:t>
      </w:r>
    </w:p>
    <w:p w:rsidR="000D5DF2" w:rsidRPr="000D5DF2" w:rsidRDefault="000D5DF2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Классификация коньяков и предъявляемые к ним требования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Производство коньячных виноматериалов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Перегонка виноматериалов на коньячный спирт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Созревание коньячных спиртов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Производство коньяков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Требования к качеству виноградных вин и коньяков</w:t>
      </w:r>
    </w:p>
    <w:p w:rsidR="000A4938" w:rsidRPr="000D5DF2" w:rsidRDefault="000A4938" w:rsidP="000D5DF2">
      <w:pPr>
        <w:pStyle w:val="Arial"/>
        <w:spacing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D5DF2">
        <w:rPr>
          <w:rFonts w:ascii="Times New Roman" w:hAnsi="Times New Roman" w:cs="Times New Roman"/>
          <w:b w:val="0"/>
          <w:bCs w:val="0"/>
          <w:sz w:val="28"/>
          <w:szCs w:val="28"/>
        </w:rPr>
        <w:t>Ассортимент коньяков</w:t>
      </w:r>
    </w:p>
    <w:p w:rsidR="000D5DF2" w:rsidRDefault="000D5DF2" w:rsidP="000D5DF2">
      <w:pPr>
        <w:pStyle w:val="Ari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22CE" w:rsidRPr="000D5DF2" w:rsidRDefault="00DC22CE" w:rsidP="000D5DF2">
      <w:pPr>
        <w:pStyle w:val="Arial"/>
        <w:numPr>
          <w:ilvl w:val="0"/>
          <w:numId w:val="4"/>
        </w:numPr>
        <w:spacing w:line="360" w:lineRule="auto"/>
        <w:ind w:left="0" w:firstLine="709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0D5DF2">
        <w:rPr>
          <w:rFonts w:ascii="Times New Roman" w:hAnsi="Times New Roman" w:cs="Times New Roman"/>
          <w:sz w:val="28"/>
          <w:szCs w:val="28"/>
        </w:rPr>
        <w:t>Классификация коньяков и предъявляемые к ним требования</w:t>
      </w:r>
    </w:p>
    <w:p w:rsidR="00DC22CE" w:rsidRPr="000D5DF2" w:rsidRDefault="00DC22C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4938" w:rsidRPr="000D5DF2" w:rsidRDefault="000A4938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Коньяк - это крепкий алкогольный напиток с характерным буке</w:t>
      </w:r>
      <w:r w:rsidRPr="000D5DF2">
        <w:rPr>
          <w:sz w:val="28"/>
          <w:szCs w:val="28"/>
        </w:rPr>
        <w:softHyphen/>
        <w:t>том и вкусом, приготовленный из выдержанного не менее трех лет коньячного спирта, сахарного сиропа и сахарного колера.</w:t>
      </w:r>
    </w:p>
    <w:p w:rsidR="000A4938" w:rsidRPr="000D5DF2" w:rsidRDefault="000A4938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Исторически это самый молодой из крепких спиртных напитков.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 xml:space="preserve">Появился он в начале </w:t>
      </w:r>
      <w:r w:rsidRPr="000D5DF2">
        <w:rPr>
          <w:sz w:val="28"/>
          <w:szCs w:val="28"/>
          <w:lang w:val="en-US"/>
        </w:rPr>
        <w:t>XVIII</w:t>
      </w:r>
      <w:r w:rsidRPr="000D5DF2">
        <w:rPr>
          <w:sz w:val="28"/>
          <w:szCs w:val="28"/>
        </w:rPr>
        <w:t xml:space="preserve"> в. во Франции в г. Коньяк департа</w:t>
      </w:r>
      <w:r w:rsidRPr="000D5DF2">
        <w:rPr>
          <w:sz w:val="28"/>
          <w:szCs w:val="28"/>
        </w:rPr>
        <w:softHyphen/>
        <w:t>мента Шаранта. Отсюда и название этого напитка. В этот период Франция вела уже широкую торговлю вином с Англией и скандинавски</w:t>
      </w:r>
      <w:r w:rsidRPr="000D5DF2">
        <w:rPr>
          <w:sz w:val="28"/>
          <w:szCs w:val="28"/>
        </w:rPr>
        <w:softHyphen/>
        <w:t>ми странами. Перевозка вина в бочках была трудоемкой. К тому же легкие французские вина портились в пути и в подвалах виноторговцев.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Приоритет создания коньяка был утвержден за Францией специ</w:t>
      </w:r>
      <w:r w:rsidRPr="000D5DF2">
        <w:rPr>
          <w:sz w:val="28"/>
          <w:szCs w:val="28"/>
        </w:rPr>
        <w:softHyphen/>
        <w:t>альным декретом от 1 января 1909 г. Согласно существующему зако</w:t>
      </w:r>
      <w:r w:rsidRPr="000D5DF2">
        <w:rPr>
          <w:sz w:val="28"/>
          <w:szCs w:val="28"/>
        </w:rPr>
        <w:softHyphen/>
        <w:t>нодательству о контролируемых наименованиях по происхождению, крепкие алкогольные напитки, произведенные дистилляцией виноград</w:t>
      </w:r>
      <w:r w:rsidRPr="000D5DF2">
        <w:rPr>
          <w:sz w:val="28"/>
          <w:szCs w:val="28"/>
        </w:rPr>
        <w:softHyphen/>
        <w:t>ных вин в иных районах Франции или в других странах, должны выпус</w:t>
      </w:r>
      <w:r w:rsidRPr="000D5DF2">
        <w:rPr>
          <w:sz w:val="28"/>
          <w:szCs w:val="28"/>
        </w:rPr>
        <w:softHyphen/>
        <w:t>каться под другими наименованиями, то есть не могут называться коньяком. Тем не менее в ряде стран коньяками называют винные дис</w:t>
      </w:r>
      <w:r w:rsidRPr="000D5DF2">
        <w:rPr>
          <w:sz w:val="28"/>
          <w:szCs w:val="28"/>
        </w:rPr>
        <w:softHyphen/>
        <w:t>тилляты, полученные из местного сырья и без соблюдения французской технологии. Такие коньяки обычно получают дополнительное название с указанием страны или местности, в которой они получены. Так, су</w:t>
      </w:r>
      <w:r w:rsidRPr="000D5DF2">
        <w:rPr>
          <w:sz w:val="28"/>
          <w:szCs w:val="28"/>
        </w:rPr>
        <w:softHyphen/>
        <w:t>ществуют «калифорнийские коньяки», «греческие коньяки».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Коньяки стран СНГ в зависимости от срока выдержки коньячных спиртов и качества делятся на ординарные, марочные и коллекционные.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Ординарные коньяки готовят из коньячных спиртов, выдержан</w:t>
      </w:r>
      <w:r w:rsidRPr="000D5DF2">
        <w:rPr>
          <w:sz w:val="28"/>
          <w:szCs w:val="28"/>
        </w:rPr>
        <w:softHyphen/>
        <w:t>ных 3-5 лет, и подразделяют на следующие группы:</w:t>
      </w:r>
    </w:p>
    <w:p w:rsidR="00746810" w:rsidRPr="000D5DF2" w:rsidRDefault="00746810" w:rsidP="000D5DF2">
      <w:p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sym w:font="Symbol" w:char="F0D1"/>
      </w:r>
      <w:r w:rsidRPr="000D5DF2">
        <w:rPr>
          <w:sz w:val="28"/>
          <w:szCs w:val="28"/>
        </w:rPr>
        <w:tab/>
        <w:t>коньяк «три звездочки» - из коньячных спиртов, выдержанных не</w:t>
      </w:r>
      <w:r w:rsidR="00A9096B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менее 3 лет;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sym w:font="Symbol" w:char="F0D1"/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коньяк «пять звездочек» - из коньячных спиртов среднего возраста не менее 5 лет;</w:t>
      </w:r>
    </w:p>
    <w:p w:rsidR="00746810" w:rsidRPr="000D5DF2" w:rsidRDefault="00746810" w:rsidP="000D5DF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коньяки специальных наименований - из коньячных спиртов сред</w:t>
      </w:r>
      <w:r w:rsidRPr="000D5DF2">
        <w:rPr>
          <w:sz w:val="28"/>
          <w:szCs w:val="28"/>
        </w:rPr>
        <w:softHyphen/>
        <w:t>него возраста не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менее 4 лет.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Марочные коньяки готовят из коньячных спиртов, выдержанных в дубовых бочках, среднего возраста не менее 6 лет и подразделяют на следующие группы:</w:t>
      </w:r>
    </w:p>
    <w:p w:rsidR="00746810" w:rsidRPr="000D5DF2" w:rsidRDefault="00746810" w:rsidP="000D5DF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коньяк выдержанный «</w:t>
      </w:r>
      <w:r w:rsidRPr="000D5DF2">
        <w:rPr>
          <w:sz w:val="28"/>
          <w:szCs w:val="28"/>
          <w:lang w:val="en-US"/>
        </w:rPr>
        <w:t>KB</w:t>
      </w:r>
      <w:r w:rsidRPr="000D5DF2">
        <w:rPr>
          <w:sz w:val="28"/>
          <w:szCs w:val="28"/>
        </w:rPr>
        <w:t>» - из коньячных спиртов среднего воз</w:t>
      </w:r>
      <w:r w:rsidRPr="000D5DF2">
        <w:rPr>
          <w:sz w:val="28"/>
          <w:szCs w:val="28"/>
        </w:rPr>
        <w:softHyphen/>
        <w:t>раста не менее 6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лет;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sym w:font="Symbol" w:char="F0D1"/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коньяк «КВВК» - из коньячных спиртов среднего возраста не ме</w:t>
      </w:r>
      <w:r w:rsidRPr="000D5DF2">
        <w:rPr>
          <w:sz w:val="28"/>
          <w:szCs w:val="28"/>
        </w:rPr>
        <w:softHyphen/>
        <w:t>нее 8 лет;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sym w:font="Symbol" w:char="F0D1"/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коньяк «КС» - из коньячных спиртов среднего возраста не менее 10 лет.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Марочные коньяки должны иметь собственные наименования (ма</w:t>
      </w:r>
      <w:r w:rsidRPr="000D5DF2">
        <w:rPr>
          <w:sz w:val="28"/>
          <w:szCs w:val="28"/>
        </w:rPr>
        <w:softHyphen/>
        <w:t>рочное название).</w:t>
      </w:r>
    </w:p>
    <w:p w:rsidR="00746810" w:rsidRPr="000D5DF2" w:rsidRDefault="0074681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 коллекционным коньякам относят марочные коньяки, дополни</w:t>
      </w:r>
      <w:r w:rsidRPr="000D5DF2">
        <w:rPr>
          <w:sz w:val="28"/>
          <w:szCs w:val="28"/>
        </w:rPr>
        <w:softHyphen/>
        <w:t>тельно выдержанные в дубовых бочках или бутах не менее 3 лет.</w:t>
      </w:r>
    </w:p>
    <w:p w:rsidR="00DC22CE" w:rsidRPr="000D5DF2" w:rsidRDefault="00746810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Объемная доля спирта, массовая концентрация сахара и срок вы</w:t>
      </w:r>
      <w:r w:rsidRPr="000D5DF2">
        <w:rPr>
          <w:sz w:val="28"/>
          <w:szCs w:val="28"/>
        </w:rPr>
        <w:softHyphen/>
        <w:t>держки коньячных спиртов устанавливаются технологическими инст</w:t>
      </w:r>
      <w:r w:rsidRPr="000D5DF2">
        <w:rPr>
          <w:sz w:val="28"/>
          <w:szCs w:val="28"/>
        </w:rPr>
        <w:softHyphen/>
        <w:t>рукциями для каждого наименования коньяка, утвержденными в установленном для каждого региона порядке. Основные показатели качества коньяков представлены в табл. 28.</w:t>
      </w: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22CE" w:rsidRPr="000D5DF2" w:rsidRDefault="00DC22CE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Таблица 28</w:t>
      </w:r>
    </w:p>
    <w:p w:rsidR="000A4938" w:rsidRPr="000D5DF2" w:rsidRDefault="00DC22C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Физико-химические показатели коньяков (по ГОСТ 13741-91)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408"/>
        <w:gridCol w:w="587"/>
        <w:gridCol w:w="540"/>
        <w:gridCol w:w="1917"/>
        <w:gridCol w:w="679"/>
        <w:gridCol w:w="761"/>
        <w:gridCol w:w="679"/>
      </w:tblGrid>
      <w:tr w:rsidR="002A424B" w:rsidRPr="000D5DF2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Норма для коньяков</w:t>
            </w:r>
          </w:p>
        </w:tc>
      </w:tr>
      <w:tr w:rsidR="002A424B" w:rsidRPr="000D5DF2">
        <w:trPr>
          <w:jc w:val="center"/>
        </w:trPr>
        <w:tc>
          <w:tcPr>
            <w:tcW w:w="0" w:type="auto"/>
            <w:vMerge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Ординарные</w:t>
            </w:r>
          </w:p>
        </w:tc>
        <w:tc>
          <w:tcPr>
            <w:tcW w:w="0" w:type="auto"/>
            <w:gridSpan w:val="3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Марочные</w:t>
            </w:r>
          </w:p>
        </w:tc>
      </w:tr>
      <w:tr w:rsidR="00DC22CE" w:rsidRPr="000D5DF2">
        <w:trPr>
          <w:jc w:val="center"/>
        </w:trPr>
        <w:tc>
          <w:tcPr>
            <w:tcW w:w="0" w:type="auto"/>
            <w:vMerge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3 зв.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5зв.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спец. на</w:t>
            </w:r>
            <w:r w:rsidRPr="000D5DF2">
              <w:rPr>
                <w:sz w:val="20"/>
                <w:szCs w:val="20"/>
              </w:rPr>
              <w:softHyphen/>
              <w:t>именова</w:t>
            </w:r>
            <w:r w:rsidRPr="000D5DF2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  <w:lang w:val="en-US"/>
              </w:rPr>
              <w:t>KB</w:t>
            </w:r>
          </w:p>
        </w:tc>
        <w:tc>
          <w:tcPr>
            <w:tcW w:w="0" w:type="auto"/>
          </w:tcPr>
          <w:p w:rsidR="002A424B" w:rsidRPr="000D5DF2" w:rsidRDefault="00DC22CE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  <w:lang w:val="en-US"/>
              </w:rPr>
              <w:t>KB</w:t>
            </w:r>
            <w:r w:rsidRPr="000D5DF2">
              <w:rPr>
                <w:sz w:val="20"/>
                <w:szCs w:val="20"/>
              </w:rPr>
              <w:t>ВК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КС</w:t>
            </w:r>
          </w:p>
        </w:tc>
      </w:tr>
      <w:tr w:rsidR="00DC22CE" w:rsidRPr="000D5DF2">
        <w:trPr>
          <w:jc w:val="center"/>
        </w:trPr>
        <w:tc>
          <w:tcPr>
            <w:tcW w:w="0" w:type="auto"/>
            <w:vAlign w:val="center"/>
          </w:tcPr>
          <w:p w:rsidR="002A424B" w:rsidRPr="000D5DF2" w:rsidRDefault="002A424B" w:rsidP="000D5DF2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Объемная доля этилового спирта, %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40-42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40-45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40-57</w:t>
            </w:r>
          </w:p>
        </w:tc>
      </w:tr>
      <w:tr w:rsidR="002A424B" w:rsidRPr="000D5DF2">
        <w:trPr>
          <w:jc w:val="center"/>
        </w:trPr>
        <w:tc>
          <w:tcPr>
            <w:tcW w:w="0" w:type="auto"/>
            <w:vAlign w:val="center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Массовая концентрация Сахаров, 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7-15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7-12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7-25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7-20</w:t>
            </w:r>
          </w:p>
        </w:tc>
      </w:tr>
      <w:tr w:rsidR="002A424B" w:rsidRPr="000D5DF2">
        <w:trPr>
          <w:jc w:val="center"/>
        </w:trPr>
        <w:tc>
          <w:tcPr>
            <w:tcW w:w="0" w:type="auto"/>
            <w:vAlign w:val="center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Массовая концентрация метанола, 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</w:tr>
      <w:tr w:rsidR="002A424B" w:rsidRPr="000D5DF2">
        <w:trPr>
          <w:jc w:val="center"/>
        </w:trPr>
        <w:tc>
          <w:tcPr>
            <w:tcW w:w="0" w:type="auto"/>
            <w:vAlign w:val="center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Массовая концентрация меди, мг/дм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</w:t>
            </w:r>
          </w:p>
        </w:tc>
      </w:tr>
      <w:tr w:rsidR="002A424B" w:rsidRPr="000D5DF2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Массовая концентрация железа, мг/дм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2A424B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2A424B" w:rsidRPr="000D5DF2" w:rsidRDefault="00DC22CE" w:rsidP="000D5DF2">
            <w:pPr>
              <w:pStyle w:val="11"/>
              <w:spacing w:line="360" w:lineRule="auto"/>
              <w:jc w:val="left"/>
              <w:outlineLvl w:val="9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</w:tr>
    </w:tbl>
    <w:p w:rsidR="000D5DF2" w:rsidRDefault="000D5DF2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22CE" w:rsidRPr="000D5DF2" w:rsidRDefault="00DC22C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Содержание токсичных элементов в коньяке не должно превышать допустимые уровни, установленные «Гигиеническими требованиями безопасности и пищевой ценности пищевых продуктов» Сан-ПиН 2.3.2.1078-01.</w:t>
      </w:r>
    </w:p>
    <w:p w:rsidR="00DC22CE" w:rsidRPr="000D5DF2" w:rsidRDefault="00DC22C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Pr="000D5DF2" w:rsidRDefault="00AA6A76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sz w:val="28"/>
          <w:szCs w:val="28"/>
        </w:rPr>
        <w:t>2. Производство коньячных виноматериалов</w:t>
      </w:r>
    </w:p>
    <w:p w:rsidR="000D5DF2" w:rsidRDefault="000D5DF2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Коньячные виноматериалы производят по белому способу из бе</w:t>
      </w:r>
      <w:r w:rsidRPr="000D5DF2">
        <w:rPr>
          <w:sz w:val="28"/>
          <w:szCs w:val="28"/>
        </w:rPr>
        <w:softHyphen/>
        <w:t>лых, розовых или красных сортов винограда, не имеющих специфиче</w:t>
      </w:r>
      <w:r w:rsidRPr="000D5DF2">
        <w:rPr>
          <w:sz w:val="28"/>
          <w:szCs w:val="28"/>
        </w:rPr>
        <w:softHyphen/>
        <w:t>ского, сильно выраженного аромата и интенсивно окрашенного сока.</w:t>
      </w: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Согласно действующим технологическим инструкциям на коньяч</w:t>
      </w:r>
      <w:r w:rsidRPr="000D5DF2">
        <w:rPr>
          <w:sz w:val="28"/>
          <w:szCs w:val="28"/>
        </w:rPr>
        <w:softHyphen/>
        <w:t>ное производство должен направляться виноград с массовой концентра</w:t>
      </w:r>
      <w:r w:rsidRPr="000D5DF2">
        <w:rPr>
          <w:sz w:val="28"/>
          <w:szCs w:val="28"/>
        </w:rPr>
        <w:softHyphen/>
        <w:t>цией Сахаров не менее 140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 xml:space="preserve"> и титруемых кислот - не менее 6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. Однако в связи с частыми неблагоприятными климатическими условия</w:t>
      </w:r>
      <w:r w:rsidRPr="000D5DF2">
        <w:rPr>
          <w:sz w:val="28"/>
          <w:szCs w:val="28"/>
        </w:rPr>
        <w:softHyphen/>
        <w:t>ми, а также недостаточным обеспечением сырьем допускается использо</w:t>
      </w:r>
      <w:r w:rsidRPr="000D5DF2">
        <w:rPr>
          <w:sz w:val="28"/>
          <w:szCs w:val="28"/>
        </w:rPr>
        <w:softHyphen/>
        <w:t>вание винограда с массовой концентрацией Сахаров ниже 140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.</w:t>
      </w: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Направляемый на коньячное производство виноград перерабаты</w:t>
      </w:r>
      <w:r w:rsidRPr="000D5DF2">
        <w:rPr>
          <w:sz w:val="28"/>
          <w:szCs w:val="28"/>
        </w:rPr>
        <w:softHyphen/>
        <w:t>вают на поточных линиях, снабженных как центробежными, так и вал</w:t>
      </w:r>
      <w:r w:rsidRPr="000D5DF2">
        <w:rPr>
          <w:sz w:val="28"/>
          <w:szCs w:val="28"/>
        </w:rPr>
        <w:softHyphen/>
        <w:t>ковыми дробилками-гребнеотделителями. При этом для производства коньячных виноматериалов рекомендуется использовать только самотек и первую прессовую фракцию.</w:t>
      </w: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После 6-8 ч отстаивания и осветления на холоде при температуре 10-12° С или в течение 12-15 ч без охлаждения виноградное сусло направляют на брожение. Брожение производят без применения диоксида серы периодическим способом в резервуарах различной вместимости или непрерывным способом в линиях непрерывного сбраживания раз</w:t>
      </w:r>
      <w:r w:rsidRPr="000D5DF2">
        <w:rPr>
          <w:sz w:val="28"/>
          <w:szCs w:val="28"/>
        </w:rPr>
        <w:softHyphen/>
        <w:t>личных модификаций.</w:t>
      </w: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 готовых коньячных виноматериалах объемная доля спирта должна быть не менее 8%, массовая концентрация титруемых кислот -не менее 4,5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, Сахаров - не более 3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, летучих кислот - не более 1,2 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, общей сернистой кислоты- не более 15 мг/дм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, а допустимая объемная доля дрожжей - не более 2%.</w:t>
      </w: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Pr="000D5DF2" w:rsidRDefault="00AA6A76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sz w:val="28"/>
          <w:szCs w:val="28"/>
        </w:rPr>
        <w:t>3. Перегонка виноматериалов на коньячный спирт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0D5DF2" w:rsidRPr="000D5DF2" w:rsidRDefault="000D5DF2" w:rsidP="000D5DF2">
      <w:pPr>
        <w:framePr w:w="3118" w:h="2695" w:hRule="exact" w:hSpace="38" w:wrap="auto" w:vAnchor="text" w:hAnchor="page" w:x="8052" w:y="606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рис. 52. Аппаратурно-</w:t>
      </w:r>
    </w:p>
    <w:p w:rsidR="000D5DF2" w:rsidRPr="000D5DF2" w:rsidRDefault="000D5DF2" w:rsidP="000D5DF2">
      <w:pPr>
        <w:framePr w:w="3118" w:h="2695" w:hRule="exact" w:hSpace="38" w:wrap="auto" w:vAnchor="text" w:hAnchor="page" w:x="8052" w:y="606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технологическая</w:t>
      </w:r>
    </w:p>
    <w:p w:rsidR="000D5DF2" w:rsidRPr="000D5DF2" w:rsidRDefault="000D5DF2" w:rsidP="000D5DF2">
      <w:pPr>
        <w:framePr w:w="3118" w:h="2695" w:hRule="exact" w:hSpace="38" w:wrap="auto" w:vAnchor="text" w:hAnchor="page" w:x="8052" w:y="606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схема двусгоночного аппарата</w:t>
      </w:r>
    </w:p>
    <w:p w:rsidR="000D5DF2" w:rsidRPr="000D5DF2" w:rsidRDefault="000D5DF2" w:rsidP="000D5DF2">
      <w:pPr>
        <w:framePr w:w="3118" w:h="2695" w:hRule="exact" w:hSpace="38" w:wrap="auto" w:vAnchor="text" w:hAnchor="page" w:x="8052" w:y="606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шарантского типа</w:t>
      </w:r>
    </w:p>
    <w:p w:rsidR="000D5DF2" w:rsidRPr="000D5DF2" w:rsidRDefault="000D5DF2" w:rsidP="000D5DF2">
      <w:pPr>
        <w:framePr w:w="3118" w:h="2695" w:hRule="exact" w:hSpace="38" w:wrap="auto" w:vAnchor="text" w:hAnchor="page" w:x="8052" w:y="606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1 - напорный бак; 2 - подогреватель; 3, 7 - вентиль; 4 - перегонный куб; 5 -кран; 6 - воздушник; 8 - холодильник; 9 -фонарь; 10 — контрольно-измерительное устройство; 11 - спиртоприемник</w:t>
      </w:r>
    </w:p>
    <w:p w:rsidR="00AA6A76" w:rsidRPr="000D5DF2" w:rsidRDefault="0092522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9pt;margin-top:77.7pt;width:147pt;height:200.25pt;z-index:-251658240;mso-wrap-distance-left:2pt;mso-wrap-distance-right:2pt" wrapcoords="-110 0 -110 21519 21600 21519 21600 0 -110 0">
            <v:imagedata r:id="rId7" o:title=""/>
            <w10:wrap type="tight"/>
          </v:shape>
        </w:pict>
      </w:r>
      <w:r>
        <w:rPr>
          <w:noProof/>
        </w:rPr>
        <w:pict>
          <v:shape id="_x0000_s1027" type="#_x0000_t75" style="position:absolute;left:0;text-align:left;margin-left:9.35pt;margin-top:77.7pt;width:243.75pt;height:140.25pt;z-index:-251659264;mso-wrap-distance-left:504.05pt;mso-wrap-distance-right:504.05pt;mso-position-horizontal-relative:margin" wrapcoords="-66 0 -66 21484 21600 21484 21600 0 -66 0">
            <v:imagedata r:id="rId8" o:title=""/>
            <w10:wrap type="tight" anchorx="margin"/>
          </v:shape>
        </w:pict>
      </w:r>
      <w:r w:rsidR="00AA6A76" w:rsidRPr="000D5DF2">
        <w:rPr>
          <w:sz w:val="28"/>
          <w:szCs w:val="28"/>
        </w:rPr>
        <w:t>Для перегонки виноматериалов на коньячный спирт используют кубовые аппараты периодического действия и колонные аппараты не</w:t>
      </w:r>
      <w:r w:rsidR="00AA6A76" w:rsidRPr="000D5DF2">
        <w:rPr>
          <w:sz w:val="28"/>
          <w:szCs w:val="28"/>
        </w:rPr>
        <w:softHyphen/>
        <w:t>прерывного действия. В странах СНГ в качестве аппаратов периодиче</w:t>
      </w:r>
      <w:r w:rsidR="00AA6A76" w:rsidRPr="000D5DF2">
        <w:rPr>
          <w:sz w:val="28"/>
          <w:szCs w:val="28"/>
        </w:rPr>
        <w:softHyphen/>
        <w:t>ского действия используют односгоночные аппараты ПУ-500, снабжен</w:t>
      </w:r>
      <w:r w:rsidR="00AA6A76" w:rsidRPr="000D5DF2">
        <w:rPr>
          <w:sz w:val="28"/>
          <w:szCs w:val="28"/>
        </w:rPr>
        <w:softHyphen/>
        <w:t>ные концентрирующей колонкой и дефлегматором с водяным охлажде</w:t>
      </w:r>
      <w:r w:rsidR="00AA6A76" w:rsidRPr="000D5DF2">
        <w:rPr>
          <w:sz w:val="28"/>
          <w:szCs w:val="28"/>
        </w:rPr>
        <w:softHyphen/>
        <w:t>нием, и двусгоночные аппараты, снабженные шаровым или другой формы дефлегматором с воздушным охлаждением (рис. 51). Рис. 51. Аппаратурно-технологическая схема односгоночного аппарата ПУ-500</w:t>
      </w:r>
    </w:p>
    <w:p w:rsidR="00AA6A76" w:rsidRPr="000D5DF2" w:rsidRDefault="00AA6A76" w:rsidP="000D5DF2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1 - куб-подогреватель; 2 - вентиль; 3, 13 - трубы; 4 - укрепляющая колонка; 5 - змеевик; 6 - конденсатор; 7 - паропровод; 8 - перегонный куб; 9 - вакуум-прерыватель; 10 -ротаметр; 11- дефлегматор; 12 - термометр; 14 - холо</w:t>
      </w:r>
      <w:r w:rsidRPr="000D5DF2">
        <w:rPr>
          <w:sz w:val="28"/>
          <w:szCs w:val="28"/>
        </w:rPr>
        <w:softHyphen/>
        <w:t>дильник; 15 - спиртовой фонарь; 16, 17 - сборники</w:t>
      </w: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A6A76" w:rsidRPr="000D5DF2" w:rsidRDefault="00AA6A76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На аппаратах ПУ-500 в результате однократной перегонки виноматериала получают последовательно головную, среднюю и хвостовую фракции дистиллята. При этом головную фракцию, отбираемую в коли</w:t>
      </w:r>
      <w:r w:rsidRPr="000D5DF2">
        <w:rPr>
          <w:sz w:val="28"/>
          <w:szCs w:val="28"/>
        </w:rPr>
        <w:softHyphen/>
        <w:t>честве 1-3% от содержания безводного спирта в перегоняемом сырье, выделяют и направляют на рек</w:t>
      </w:r>
      <w:r w:rsidRPr="000D5DF2">
        <w:rPr>
          <w:sz w:val="28"/>
          <w:szCs w:val="28"/>
        </w:rPr>
        <w:softHyphen/>
        <w:t>тификацию; среднюю фракцию, с объемной долей спирта 62-70%, отбирают как коньячный спирт, а хвостовую фракцию возвращают в перегоняемое сырье.</w:t>
      </w:r>
    </w:p>
    <w:p w:rsidR="000A4938" w:rsidRPr="000D5DF2" w:rsidRDefault="00AA6A76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На двусгоночных аппаратах шарантского типа в результате перегонки виноматериала получа</w:t>
      </w:r>
      <w:r w:rsidRPr="000D5DF2">
        <w:rPr>
          <w:sz w:val="28"/>
          <w:szCs w:val="28"/>
        </w:rPr>
        <w:softHyphen/>
        <w:t>ют сначала спирт-сырец коньяч</w:t>
      </w:r>
      <w:r w:rsidRPr="000D5DF2">
        <w:rPr>
          <w:sz w:val="28"/>
          <w:szCs w:val="28"/>
        </w:rPr>
        <w:softHyphen/>
        <w:t>ный с объемной долей спирта 22-32%, который по мере соответст</w:t>
      </w:r>
      <w:r w:rsidRPr="000D5DF2">
        <w:rPr>
          <w:sz w:val="28"/>
          <w:szCs w:val="28"/>
        </w:rPr>
        <w:softHyphen/>
        <w:t>вующего накопления подвергают повторной перегонке с получением коньячного спирта и выделением головной и хвостовой фракций (рис. 52). При этом головную фракцию, отбираемую в количест</w:t>
      </w:r>
      <w:r w:rsidRPr="000D5DF2">
        <w:rPr>
          <w:sz w:val="28"/>
          <w:szCs w:val="28"/>
        </w:rPr>
        <w:softHyphen/>
        <w:t>ве 1-3% в начале перегонки спир</w:t>
      </w:r>
      <w:r w:rsidRPr="000D5DF2">
        <w:rPr>
          <w:sz w:val="28"/>
          <w:szCs w:val="28"/>
        </w:rPr>
        <w:softHyphen/>
        <w:t>та-сырца, выделяют и направляют на ректификацию. Хвостовую фракцию отбирают после получе</w:t>
      </w:r>
      <w:r w:rsidRPr="000D5DF2">
        <w:rPr>
          <w:sz w:val="28"/>
          <w:szCs w:val="28"/>
        </w:rPr>
        <w:softHyphen/>
        <w:t>ния коньячного спирта при объем</w:t>
      </w:r>
      <w:r w:rsidRPr="000D5DF2">
        <w:rPr>
          <w:sz w:val="28"/>
          <w:szCs w:val="28"/>
        </w:rPr>
        <w:softHyphen/>
        <w:t>ной доле спирта в спиртовом фо</w:t>
      </w:r>
      <w:r w:rsidRPr="000D5DF2">
        <w:rPr>
          <w:sz w:val="28"/>
          <w:szCs w:val="28"/>
        </w:rPr>
        <w:softHyphen/>
        <w:t>наре 45-50% и возвращают в пере</w:t>
      </w:r>
      <w:r w:rsidRPr="000D5DF2">
        <w:rPr>
          <w:sz w:val="28"/>
          <w:szCs w:val="28"/>
        </w:rPr>
        <w:softHyphen/>
        <w:t>гоняемые виноматериал или спирт-сырец коньячный. С целью более эффективного выделения нежелательных высших спиртов с головной фракцией отбор последней целесообразно производить при первичной перегонке виноматериала.</w:t>
      </w:r>
    </w:p>
    <w:p w:rsidR="00AA6A76" w:rsidRPr="000D5DF2" w:rsidRDefault="00AA6A76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На двусгоночных аппаратах может быть использована также тех</w:t>
      </w:r>
      <w:r w:rsidRPr="000D5DF2">
        <w:rPr>
          <w:sz w:val="28"/>
          <w:szCs w:val="28"/>
        </w:rPr>
        <w:softHyphen/>
        <w:t>нология, по которой в результате перегонки коньячного спирта-сырца выделяют коньячный спирт, а получаемые головные и хвостовые фрак</w:t>
      </w:r>
      <w:r w:rsidRPr="000D5DF2">
        <w:rPr>
          <w:sz w:val="28"/>
          <w:szCs w:val="28"/>
        </w:rPr>
        <w:softHyphen/>
        <w:t>ции объединяют и перегоняют вторично с получением коньячного спирта и вторичным выделением головных и хвостовых фракций, кото</w:t>
      </w:r>
      <w:r w:rsidRPr="000D5DF2">
        <w:rPr>
          <w:sz w:val="28"/>
          <w:szCs w:val="28"/>
        </w:rPr>
        <w:softHyphen/>
        <w:t>рые направляют на ректификацию. Двусгоночные схемы перегонки ви-номатериалов могут быть также осуществлены на модернизированном аппарате ПУ-500, позволяющем направлять образующуюся в дефлегма</w:t>
      </w:r>
      <w:r w:rsidRPr="000D5DF2">
        <w:rPr>
          <w:sz w:val="28"/>
          <w:szCs w:val="28"/>
        </w:rPr>
        <w:softHyphen/>
        <w:t>торе флегму в холодильник.</w:t>
      </w:r>
    </w:p>
    <w:p w:rsidR="003F003B" w:rsidRPr="000D5DF2" w:rsidRDefault="003F003B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Технология получения коньячных спиртов методом двойной сгон</w:t>
      </w:r>
      <w:r w:rsidRPr="000D5DF2">
        <w:rPr>
          <w:sz w:val="28"/>
          <w:szCs w:val="28"/>
        </w:rPr>
        <w:softHyphen/>
        <w:t>ки и используемые для ее реализации аппараты шарантского типа ха</w:t>
      </w:r>
      <w:r w:rsidRPr="000D5DF2">
        <w:rPr>
          <w:sz w:val="28"/>
          <w:szCs w:val="28"/>
        </w:rPr>
        <w:softHyphen/>
        <w:t>рактеризуются тем, что в условиях простой, бездефлегмационной пере гонки обеспечивают беспрепятственный переход в дистиллят всех со</w:t>
      </w:r>
      <w:r w:rsidRPr="000D5DF2">
        <w:rPr>
          <w:sz w:val="28"/>
          <w:szCs w:val="28"/>
        </w:rPr>
        <w:softHyphen/>
        <w:t>держащихся в перегоняемом сырье летучих примесей.</w:t>
      </w:r>
    </w:p>
    <w:p w:rsidR="003F003B" w:rsidRPr="000D5DF2" w:rsidRDefault="003F003B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Другой особенностью аппаратов шарантского типа является то, что они имеют низкую производительность, приводят к высоким потерям спирта при перегонке и требуют больших энергетических затрат.</w:t>
      </w:r>
    </w:p>
    <w:p w:rsidR="003F003B" w:rsidRPr="000D5DF2" w:rsidRDefault="003F003B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 целью частичного устранения указанных недостатков может быть использован разработанный во ВНИИВиВ «Магарач» способ по</w:t>
      </w:r>
      <w:r w:rsidRPr="000D5DF2">
        <w:rPr>
          <w:sz w:val="28"/>
          <w:szCs w:val="28"/>
        </w:rPr>
        <w:softHyphen/>
        <w:t>лучения коньячных спиртов. Сущность этого способа заключается в том, что первую перегонку виноматериала производят на высокопроиз</w:t>
      </w:r>
      <w:r w:rsidRPr="000D5DF2">
        <w:rPr>
          <w:sz w:val="28"/>
          <w:szCs w:val="28"/>
        </w:rPr>
        <w:softHyphen/>
        <w:t>водительных и требующих минимальных энергозатрат аппаратах не</w:t>
      </w:r>
      <w:r w:rsidRPr="000D5DF2">
        <w:rPr>
          <w:sz w:val="28"/>
          <w:szCs w:val="28"/>
        </w:rPr>
        <w:softHyphen/>
        <w:t>прерывного действия, а полученный таким образом коньячный спирт-сырец смешивают с виноматериалом до объемной доли спирта 30-32% и подвергают повторной фракционной перегонке на аппаратах шарант</w:t>
      </w:r>
      <w:r w:rsidRPr="000D5DF2">
        <w:rPr>
          <w:sz w:val="28"/>
          <w:szCs w:val="28"/>
        </w:rPr>
        <w:softHyphen/>
        <w:t>ского типа по французской технологии. Этот способ позволяет получить высококачественные коньячные спирты при значительном повышении производительности и снижении удельных энергозатрат на 30-40% по сравнению с классической технологией.</w:t>
      </w:r>
    </w:p>
    <w:p w:rsidR="003F003B" w:rsidRPr="000D5DF2" w:rsidRDefault="003F003B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 дальнейшем во ВНИИВиВ «Магарач» был разработан способ получения коньячных спиртов в непрерывном потоке на модернизиро</w:t>
      </w:r>
      <w:r w:rsidRPr="000D5DF2">
        <w:rPr>
          <w:sz w:val="28"/>
          <w:szCs w:val="28"/>
        </w:rPr>
        <w:softHyphen/>
        <w:t>ванном брагоперегонном аппарате К-5М тамбовского завода «Комсомо</w:t>
      </w:r>
      <w:r w:rsidRPr="000D5DF2">
        <w:rPr>
          <w:sz w:val="28"/>
          <w:szCs w:val="28"/>
        </w:rPr>
        <w:softHyphen/>
        <w:t>лец». Этот способ исключает отрицательное воздействие дефлегмации на переход в дистиллят летучих примесей и обеспечивает значительное снижение энергозатрат, увеличение на 1-2% выхода спирта и повыше</w:t>
      </w:r>
      <w:r w:rsidRPr="000D5DF2">
        <w:rPr>
          <w:sz w:val="28"/>
          <w:szCs w:val="28"/>
        </w:rPr>
        <w:softHyphen/>
        <w:t>ние его качества.</w:t>
      </w:r>
    </w:p>
    <w:p w:rsidR="003F003B" w:rsidRPr="000D5DF2" w:rsidRDefault="003F003B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Использование различных перегонных установок и технологий по</w:t>
      </w:r>
      <w:r w:rsidRPr="000D5DF2">
        <w:rPr>
          <w:sz w:val="28"/>
          <w:szCs w:val="28"/>
        </w:rPr>
        <w:softHyphen/>
        <w:t>лучения коньячного спирта оказывает существенное влияние на техни</w:t>
      </w:r>
      <w:r w:rsidRPr="000D5DF2">
        <w:rPr>
          <w:sz w:val="28"/>
          <w:szCs w:val="28"/>
        </w:rPr>
        <w:softHyphen/>
        <w:t>ко-экономические показатели дистилляции (табл. 29).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F003B" w:rsidRPr="000D5DF2" w:rsidRDefault="003F003B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 xml:space="preserve">Таблица 29 </w:t>
      </w:r>
    </w:p>
    <w:p w:rsidR="000A4938" w:rsidRPr="000D5DF2" w:rsidRDefault="003F003B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Показатели дистилляции на различных перегонных аппаратах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242"/>
        <w:gridCol w:w="983"/>
        <w:gridCol w:w="983"/>
      </w:tblGrid>
      <w:tr w:rsidR="003F003B" w:rsidRPr="000D5DF2">
        <w:tc>
          <w:tcPr>
            <w:tcW w:w="0" w:type="auto"/>
            <w:vMerge w:val="restart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Тип аппарата</w:t>
            </w:r>
          </w:p>
        </w:tc>
      </w:tr>
      <w:tr w:rsidR="003F003B" w:rsidRPr="000D5DF2">
        <w:tc>
          <w:tcPr>
            <w:tcW w:w="0" w:type="auto"/>
            <w:vMerge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шарантский</w:t>
            </w:r>
          </w:p>
        </w:tc>
        <w:tc>
          <w:tcPr>
            <w:tcW w:w="0" w:type="auto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ПУ-500</w:t>
            </w:r>
          </w:p>
        </w:tc>
        <w:tc>
          <w:tcPr>
            <w:tcW w:w="0" w:type="auto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К-5М</w:t>
            </w:r>
          </w:p>
        </w:tc>
      </w:tr>
      <w:tr w:rsidR="003F003B" w:rsidRPr="000D5DF2">
        <w:tc>
          <w:tcPr>
            <w:tcW w:w="0" w:type="auto"/>
            <w:vAlign w:val="center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Выход фракций,</w:t>
            </w:r>
            <w:r w:rsidR="00F27DF0" w:rsidRPr="000D5DF2">
              <w:rPr>
                <w:sz w:val="20"/>
                <w:szCs w:val="20"/>
              </w:rPr>
              <w:t xml:space="preserve"> </w:t>
            </w:r>
            <w:r w:rsidRPr="000D5DF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головной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1-3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1-3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1-3</w:t>
            </w: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средней (коньячного спирта)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89,2-93,2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90,6-94,6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95,7-97,7</w:t>
            </w: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хвостовой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3-5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3-5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Потери,</w:t>
            </w:r>
            <w:r w:rsidR="00F27DF0" w:rsidRPr="000D5DF2">
              <w:rPr>
                <w:sz w:val="20"/>
                <w:szCs w:val="20"/>
              </w:rPr>
              <w:t xml:space="preserve"> </w:t>
            </w:r>
            <w:r w:rsidRPr="000D5DF2">
              <w:rPr>
                <w:sz w:val="20"/>
                <w:szCs w:val="20"/>
              </w:rPr>
              <w:t>% б.с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2,8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1,4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1,3</w:t>
            </w: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Расход на 1 дал б.с.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воды, 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1,1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0,8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0,3</w:t>
            </w:r>
          </w:p>
        </w:tc>
      </w:tr>
      <w:tr w:rsidR="003F003B" w:rsidRPr="000D5DF2"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пара, кг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95,0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F003B" w:rsidRPr="000D5DF2" w:rsidRDefault="003F003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40,0</w:t>
            </w:r>
          </w:p>
        </w:tc>
      </w:tr>
    </w:tbl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F27DF0" w:rsidRPr="000D5DF2" w:rsidRDefault="00F27DF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Согласно действующим технологическим инструкциям коньячные спирты, получаемые на аппаратах шарантского типа, рекомендуется использовать для производства марочных коньяков, а на аппаратах не</w:t>
      </w:r>
      <w:r w:rsidRPr="000D5DF2">
        <w:rPr>
          <w:sz w:val="28"/>
          <w:szCs w:val="28"/>
        </w:rPr>
        <w:softHyphen/>
        <w:t>прерывного действия - для производства ординарных коньяков. При этом следует отметить, что, по многочисленным данным, состав и каче</w:t>
      </w:r>
      <w:r w:rsidRPr="000D5DF2">
        <w:rPr>
          <w:sz w:val="28"/>
          <w:szCs w:val="28"/>
        </w:rPr>
        <w:softHyphen/>
        <w:t>ство коньячных виноматериалов и спиртов зависят не столько от типа используемой перегонной установки, сколько от почвенно-климатических условий, в которых произрастают используемые в коньячном про</w:t>
      </w:r>
      <w:r w:rsidRPr="000D5DF2">
        <w:rPr>
          <w:sz w:val="28"/>
          <w:szCs w:val="28"/>
        </w:rPr>
        <w:softHyphen/>
        <w:t>изводстве сорта винограда.</w:t>
      </w:r>
    </w:p>
    <w:p w:rsidR="000A4938" w:rsidRPr="000D5DF2" w:rsidRDefault="00F27DF0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Общие требования, предъявляемые к спирту-сырцу коньячному и коньячному спирту, приведены в табл. 30.</w:t>
      </w:r>
    </w:p>
    <w:p w:rsidR="000D5DF2" w:rsidRDefault="000D5DF2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27DF0" w:rsidRPr="000D5DF2" w:rsidRDefault="00F27DF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Таблица 30</w:t>
      </w:r>
    </w:p>
    <w:p w:rsidR="00F27DF0" w:rsidRPr="000D5DF2" w:rsidRDefault="00F27DF0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Технические требования к спирту-сырцу и коньячному спирту</w:t>
      </w:r>
    </w:p>
    <w:tbl>
      <w:tblPr>
        <w:tblW w:w="99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2"/>
        <w:gridCol w:w="2538"/>
        <w:gridCol w:w="3188"/>
      </w:tblGrid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Спирт-сырец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Спирт коньячный(молодой) (по ТУ 10.04.0538-88)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Цвет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Бесцветный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Бесцветный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Опалесцирующий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Опалесцирующий</w:t>
            </w:r>
          </w:p>
        </w:tc>
      </w:tr>
      <w:tr w:rsidR="00325F0D" w:rsidRPr="000D5DF2">
        <w:trPr>
          <w:trHeight w:val="775"/>
        </w:trPr>
        <w:tc>
          <w:tcPr>
            <w:tcW w:w="4222" w:type="dxa"/>
            <w:vAlign w:val="center"/>
          </w:tcPr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Аромат</w:t>
            </w:r>
          </w:p>
          <w:p w:rsidR="00325F0D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325F0D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:rsidR="00325F0D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Вкус</w:t>
            </w:r>
          </w:p>
        </w:tc>
        <w:tc>
          <w:tcPr>
            <w:tcW w:w="0" w:type="auto"/>
            <w:vAlign w:val="center"/>
          </w:tcPr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Характерный, без посторонних тонов</w:t>
            </w:r>
          </w:p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Чистый, легкие</w:t>
            </w:r>
          </w:p>
          <w:p w:rsidR="00325F0D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сивушные тона</w:t>
            </w:r>
          </w:p>
        </w:tc>
        <w:tc>
          <w:tcPr>
            <w:tcW w:w="0" w:type="auto"/>
            <w:vAlign w:val="center"/>
          </w:tcPr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Характерный, без посторонних тонов</w:t>
            </w:r>
          </w:p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</w:p>
          <w:p w:rsidR="00325F0D" w:rsidRPr="000D5DF2" w:rsidRDefault="00325F0D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Чистый, характерный,</w:t>
            </w:r>
          </w:p>
          <w:p w:rsidR="00325F0D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легкие сивушные, цветочные тона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Спирт этиловый, %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23-32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62-70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Высшие спирты в пересчете на изоамиловый, мг/100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 xml:space="preserve"> б.с.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180-600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Средние эфиры в пересчете на уксусно-этиловый, мг/100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 xml:space="preserve"> б.с.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50-250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Альдегиды в пересчете на уксусный альдегид, мг/100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 xml:space="preserve"> б.с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3,0-50,0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Летучие кислоты в пересчете на уксусную кислоту, мг/100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 xml:space="preserve"> б.с,не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80,0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Фурфурол, мг/100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 xml:space="preserve"> б.с, 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3,0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Метиловый спирт, 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1,2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Общая сернистая кислота, мг/дм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45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Медь, мг/дм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8,0</w:t>
            </w:r>
          </w:p>
        </w:tc>
      </w:tr>
      <w:tr w:rsidR="00F27DF0" w:rsidRPr="000D5DF2">
        <w:tc>
          <w:tcPr>
            <w:tcW w:w="4222" w:type="dxa"/>
            <w:vAlign w:val="center"/>
          </w:tcPr>
          <w:p w:rsidR="00F27DF0" w:rsidRPr="000D5DF2" w:rsidRDefault="00F27DF0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Железо, мг/дм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  <w:r w:rsidRPr="000D5DF2">
              <w:rPr>
                <w:sz w:val="20"/>
                <w:szCs w:val="20"/>
              </w:rPr>
              <w:t>, не более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F27DF0" w:rsidRPr="000D5DF2" w:rsidRDefault="00325F0D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1,0</w:t>
            </w:r>
          </w:p>
        </w:tc>
      </w:tr>
    </w:tbl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Pr="000D5DF2" w:rsidRDefault="00325F0D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sz w:val="28"/>
          <w:szCs w:val="28"/>
        </w:rPr>
        <w:t>4. Созревание коньячных спиртов</w:t>
      </w: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25F0D" w:rsidRPr="000D5DF2" w:rsidRDefault="00325F0D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Созревание молодого коньячного спирта производится путем его выдержки в дубовых бочках и бутах или эмалированных цистернах с</w:t>
      </w:r>
      <w:r w:rsidRPr="000D5DF2">
        <w:rPr>
          <w:noProof/>
          <w:sz w:val="28"/>
          <w:szCs w:val="28"/>
        </w:rPr>
        <w:t xml:space="preserve"> </w:t>
      </w:r>
      <w:r w:rsidRPr="000D5DF2">
        <w:rPr>
          <w:sz w:val="28"/>
          <w:szCs w:val="28"/>
        </w:rPr>
        <w:t>размещенными в них дубовыми клепками. При этом коньячные спирты, выдержанные в дубовых бочках и бутах, направляются в основном на производство марочных коньяков, а в эмалированных цистернах - на производство ординарных коньяков.</w:t>
      </w:r>
    </w:p>
    <w:p w:rsidR="000A4938" w:rsidRPr="000D5DF2" w:rsidRDefault="00325F0D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Выдержку и хранение коньячных спиртов производят в специаль</w:t>
      </w:r>
      <w:r w:rsidRPr="000D5DF2">
        <w:rPr>
          <w:sz w:val="28"/>
          <w:szCs w:val="28"/>
        </w:rPr>
        <w:softHyphen/>
        <w:t>ных помещениях, относящихся к категории взрыво- и пожароопасных. Для нормального созревания коньячных спиртов и снижения потерь в помещении необходимо поддерживать следующие параметры и пре</w:t>
      </w:r>
      <w:r w:rsidRPr="000D5DF2">
        <w:rPr>
          <w:sz w:val="28"/>
          <w:szCs w:val="28"/>
        </w:rPr>
        <w:softHyphen/>
        <w:t>дашь допустимые режимы: температура 15-20</w:t>
      </w:r>
      <w:r w:rsidRPr="000D5DF2">
        <w:rPr>
          <w:sz w:val="28"/>
          <w:szCs w:val="28"/>
          <w:vertAlign w:val="superscript"/>
        </w:rPr>
        <w:t>р</w:t>
      </w:r>
      <w:r w:rsidRPr="000D5DF2">
        <w:rPr>
          <w:sz w:val="28"/>
          <w:szCs w:val="28"/>
        </w:rPr>
        <w:t>С, относительная влажность не менее 80% и воздухообмен не более 5 объемов в сутки.</w:t>
      </w:r>
    </w:p>
    <w:p w:rsidR="00325F0D" w:rsidRPr="000D5DF2" w:rsidRDefault="00325F0D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При выдержке молодых коньячных спиртов в старых бочках или в резервуарах со старой клепкой на некоторых заводах производят пред</w:t>
      </w:r>
      <w:r w:rsidRPr="000D5DF2">
        <w:rPr>
          <w:sz w:val="28"/>
          <w:szCs w:val="28"/>
        </w:rPr>
        <w:softHyphen/>
        <w:t>варительное обогащение коньячного спирта компонентами древесины дуба путем введения в него дубовых стружек или путем проведения термической обработки спирта в контакте с древесиной дуба. Практикует</w:t>
      </w:r>
      <w:r w:rsidRPr="000D5DF2">
        <w:rPr>
          <w:sz w:val="28"/>
          <w:szCs w:val="28"/>
        </w:rPr>
        <w:softHyphen/>
        <w:t>ся также предварительная выдержка молодого коньячного спирта в эма</w:t>
      </w:r>
      <w:r w:rsidRPr="000D5DF2">
        <w:rPr>
          <w:sz w:val="28"/>
          <w:szCs w:val="28"/>
        </w:rPr>
        <w:softHyphen/>
        <w:t>лированных резервуарах с не бывшей в употреблении клепкой, после чего обогащенный необходимым количеством экстрактивных веществ коньячный спирт выдерживается в старых дубовых бочках или в резер</w:t>
      </w:r>
      <w:r w:rsidRPr="000D5DF2">
        <w:rPr>
          <w:sz w:val="28"/>
          <w:szCs w:val="28"/>
        </w:rPr>
        <w:softHyphen/>
        <w:t>вуарах со старой клепкой.</w:t>
      </w:r>
    </w:p>
    <w:p w:rsidR="00325F0D" w:rsidRPr="000D5DF2" w:rsidRDefault="00325F0D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Многолетний опыт коньячного производства показывает, что наи</w:t>
      </w:r>
      <w:r w:rsidRPr="000D5DF2">
        <w:rPr>
          <w:sz w:val="28"/>
          <w:szCs w:val="28"/>
        </w:rPr>
        <w:softHyphen/>
        <w:t>более эффективными способами ускоренного созревания коньячных спиртов являются термическая обработка древесины дуба (клепки) до легкого покоричневения, непрерывное естественное перемешивание спирта в процессе выдержки, а также многократное чередование нагре</w:t>
      </w:r>
      <w:r w:rsidRPr="000D5DF2">
        <w:rPr>
          <w:sz w:val="28"/>
          <w:szCs w:val="28"/>
        </w:rPr>
        <w:softHyphen/>
        <w:t>ва и охлаждения обогащенного экстрактивными веществами спирта.</w:t>
      </w:r>
    </w:p>
    <w:p w:rsidR="00325F0D" w:rsidRPr="000D5DF2" w:rsidRDefault="00325F0D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Перспективен в этом отношении разработанный во ВНИИВиВ «Магарач» способ ускоренного созревания коньячных спиртов путем их выдержки в эмалированном резервуаре в присутствии размещенной в нем древесины дуба с проведением непрерывного естественного рецир-кулирования спирта по замкнутому контуру: низ резервуара - теплооб</w:t>
      </w:r>
      <w:r w:rsidRPr="000D5DF2">
        <w:rPr>
          <w:sz w:val="28"/>
          <w:szCs w:val="28"/>
        </w:rPr>
        <w:softHyphen/>
        <w:t>менник - верх резервуара - низ резервуара, с многократным чередова</w:t>
      </w:r>
      <w:r w:rsidRPr="000D5DF2">
        <w:rPr>
          <w:sz w:val="28"/>
          <w:szCs w:val="28"/>
        </w:rPr>
        <w:softHyphen/>
        <w:t>нием нагрева спирта в теплообменнике и охлаждения в резервуаре.</w:t>
      </w:r>
    </w:p>
    <w:p w:rsidR="000A4938" w:rsidRPr="000D5DF2" w:rsidRDefault="00325F0D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D5DF2">
        <w:rPr>
          <w:sz w:val="28"/>
          <w:szCs w:val="28"/>
        </w:rPr>
        <w:t>С целью ускорения процессов созревания коньячного спирта ис</w:t>
      </w:r>
      <w:r w:rsidRPr="000D5DF2">
        <w:rPr>
          <w:sz w:val="28"/>
          <w:szCs w:val="28"/>
        </w:rPr>
        <w:softHyphen/>
        <w:t>пользуется также прием введения в него кислорода. При этом во время выдержки коньячный спирт насыщают кислородом два раза в год до массовой концентрации 15-18 мг/дм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>.</w:t>
      </w:r>
    </w:p>
    <w:p w:rsidR="00E95995" w:rsidRPr="000D5DF2" w:rsidRDefault="00E95995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0D5DF2" w:rsidRDefault="000D5DF2" w:rsidP="000D5DF2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Pr="000D5DF2" w:rsidRDefault="00E95995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sz w:val="28"/>
          <w:szCs w:val="28"/>
        </w:rPr>
        <w:t xml:space="preserve">5. </w:t>
      </w:r>
      <w:r w:rsidR="00325F0D" w:rsidRPr="000D5DF2">
        <w:rPr>
          <w:b/>
          <w:bCs/>
          <w:sz w:val="28"/>
          <w:szCs w:val="28"/>
        </w:rPr>
        <w:t>Производство коньяков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Процесс производства коньяков включает ряд технологических этапов, таких как приготовление купажных материалов, купаж коньяка, его обработка и розлива. К основным купажным материалам коньячного производства относятся умягченная вода, спиртованные воды, души</w:t>
      </w:r>
      <w:r w:rsidRPr="000D5DF2">
        <w:rPr>
          <w:sz w:val="28"/>
          <w:szCs w:val="28"/>
        </w:rPr>
        <w:softHyphen/>
        <w:t>стые воды, сахарный сироп и сахарный колер.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Умягченную воду готовят из питьевой воды путем дистилляции, очистки ионообменными смолами или фильтрацией через мембранные фильтры до жесткости 0,36 мг-экв./л. Разрешается использование есте</w:t>
      </w:r>
      <w:r w:rsidRPr="000D5DF2">
        <w:rPr>
          <w:sz w:val="28"/>
          <w:szCs w:val="28"/>
        </w:rPr>
        <w:softHyphen/>
        <w:t>ственной воды жесткостью не более 1,0 мг-экв./л.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Спиртованные воды готовят с объемной долей спирта 20-25% из коньячных спиртов среднего возраста для данной марки коньяка. Конь</w:t>
      </w:r>
      <w:r w:rsidRPr="000D5DF2">
        <w:rPr>
          <w:sz w:val="28"/>
          <w:szCs w:val="28"/>
        </w:rPr>
        <w:softHyphen/>
        <w:t>ячный спирт разбавляют умягченной водой и выдерживают в течение 90 дней в бочках или резервуарах, загруженных древесиной дуба, при температуре 35-40° С.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Душистые воды получают при отборе хвостовой фракции с объем</w:t>
      </w:r>
      <w:r w:rsidRPr="000D5DF2">
        <w:rPr>
          <w:sz w:val="28"/>
          <w:szCs w:val="28"/>
        </w:rPr>
        <w:softHyphen/>
        <w:t>ной долей спирта в дистилляте 45-20% и выдерживают в новых обрабо</w:t>
      </w:r>
      <w:r w:rsidRPr="000D5DF2">
        <w:rPr>
          <w:sz w:val="28"/>
          <w:szCs w:val="28"/>
        </w:rPr>
        <w:softHyphen/>
        <w:t>танных бочках или цистернах на клепке при температуре 35-40° С до 70 дней. Количество их определяется пробным купажированием.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Сахарный сироп готовят растворением сахара в умягченной воде. В кипящую воду при непрерывном перемешивании вносят сахар из рас</w:t>
      </w:r>
      <w:r w:rsidRPr="000D5DF2">
        <w:rPr>
          <w:sz w:val="28"/>
          <w:szCs w:val="28"/>
        </w:rPr>
        <w:softHyphen/>
        <w:t>чета 1 кг сахара на 0,05 л воды и варят до полного растворения сахара.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Сироп рекомендуется спиртовать до объемной доли спирта 40% четырехлетним спиртом для ординарных коньяков и семилетним спир</w:t>
      </w:r>
      <w:r w:rsidRPr="000D5DF2">
        <w:rPr>
          <w:sz w:val="28"/>
          <w:szCs w:val="28"/>
        </w:rPr>
        <w:softHyphen/>
        <w:t>том - для марочных коньяков, после чего хранить не менее 1 года в эмалированных емкостях или бочках. К спиртованному сиропу добав</w:t>
      </w:r>
      <w:r w:rsidRPr="000D5DF2">
        <w:rPr>
          <w:sz w:val="28"/>
          <w:szCs w:val="28"/>
        </w:rPr>
        <w:softHyphen/>
        <w:t>ляют лимонную кислоту из расчета 33 г на 100 л.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Сахарный колер готовят из сахара-песка путем его термической карамелизации в специальных котлах с электрическим или огневым обогревом.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Готовый колер должен иметь темно-вишневый цвет, содержание остаточного сахара не более 40 г/100 см</w:t>
      </w:r>
      <w:r w:rsidRPr="000D5DF2">
        <w:rPr>
          <w:sz w:val="28"/>
          <w:szCs w:val="28"/>
          <w:vertAlign w:val="superscript"/>
        </w:rPr>
        <w:t>3</w:t>
      </w:r>
      <w:r w:rsidRPr="000D5DF2">
        <w:rPr>
          <w:sz w:val="28"/>
          <w:szCs w:val="28"/>
        </w:rPr>
        <w:t xml:space="preserve"> обладать интенсивной окра</w:t>
      </w:r>
      <w:r w:rsidRPr="000D5DF2">
        <w:rPr>
          <w:sz w:val="28"/>
          <w:szCs w:val="28"/>
        </w:rPr>
        <w:softHyphen/>
        <w:t>шивающей способностью, не должен давать помутнений в 40-50 %-ном коньячном спирте. Колер рекомендуется спиртовать до объемной доли спирта 25-30% пятилетним коньячным спиртом и хранить в эмалиро</w:t>
      </w:r>
      <w:r w:rsidRPr="000D5DF2">
        <w:rPr>
          <w:sz w:val="28"/>
          <w:szCs w:val="28"/>
        </w:rPr>
        <w:softHyphen/>
        <w:t>ванных емкостях или бочках не менее 1 года. Расход обычного, не спир</w:t>
      </w:r>
      <w:r w:rsidRPr="000D5DF2">
        <w:rPr>
          <w:sz w:val="28"/>
          <w:szCs w:val="28"/>
        </w:rPr>
        <w:softHyphen/>
        <w:t>тованного колера составляет до 4 дал на 1000 дал купажа коньяка.</w:t>
      </w:r>
    </w:p>
    <w:p w:rsidR="00E95995" w:rsidRPr="000D5DF2" w:rsidRDefault="00E95995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Купаж коньяка производят с учетом состава и органолептических показателей выдержанных спиртов. При этом вначале приготавливают пробный купаж: и производят его дегустацию, а при соответствии каче</w:t>
      </w:r>
      <w:r w:rsidRPr="000D5DF2">
        <w:rPr>
          <w:sz w:val="28"/>
          <w:szCs w:val="28"/>
        </w:rPr>
        <w:softHyphen/>
        <w:t>ственных показателей и типичности образца приступают к производст</w:t>
      </w:r>
      <w:r w:rsidRPr="000D5DF2">
        <w:rPr>
          <w:sz w:val="28"/>
          <w:szCs w:val="28"/>
        </w:rPr>
        <w:softHyphen/>
        <w:t>венному купажу. При необходимости осветление коньяков производят путем их оклейки желатином, рыбным клеем и яичным белком. Для вы</w:t>
      </w:r>
      <w:r w:rsidRPr="000D5DF2">
        <w:rPr>
          <w:sz w:val="28"/>
          <w:szCs w:val="28"/>
        </w:rPr>
        <w:softHyphen/>
        <w:t>бора оклеивающих веществ и оптимальных их доз производится проб</w:t>
      </w:r>
      <w:r w:rsidRPr="000D5DF2">
        <w:rPr>
          <w:sz w:val="28"/>
          <w:szCs w:val="28"/>
        </w:rPr>
        <w:softHyphen/>
        <w:t>ная оклейка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0D5DF2" w:rsidRDefault="000D5DF2" w:rsidP="000D5DF2">
      <w:pPr>
        <w:pStyle w:val="Ari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1CAE" w:rsidRPr="000D5DF2" w:rsidRDefault="007D1CAE" w:rsidP="000D5DF2">
      <w:pPr>
        <w:pStyle w:val="Arial"/>
        <w:numPr>
          <w:ilvl w:val="0"/>
          <w:numId w:val="5"/>
        </w:numPr>
        <w:spacing w:line="360" w:lineRule="auto"/>
        <w:ind w:left="0" w:firstLine="709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0D5DF2">
        <w:rPr>
          <w:rFonts w:ascii="Times New Roman" w:hAnsi="Times New Roman" w:cs="Times New Roman"/>
          <w:sz w:val="28"/>
          <w:szCs w:val="28"/>
        </w:rPr>
        <w:t>Требования к качеству виноградных вин и коньяков</w:t>
      </w:r>
    </w:p>
    <w:p w:rsidR="007D1CAE" w:rsidRPr="000D5DF2" w:rsidRDefault="007D1CAE" w:rsidP="000D5DF2">
      <w:pPr>
        <w:pStyle w:val="Arial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Виноградные вина и коньяки должны быть разливостойкими, прозрачными, без осадка и посторонних включений. В коллекцион</w:t>
      </w:r>
      <w:r w:rsidRPr="000D5DF2">
        <w:rPr>
          <w:sz w:val="28"/>
          <w:szCs w:val="28"/>
        </w:rPr>
        <w:softHyphen/>
        <w:t>ных винах может быть осадок на дне и стенках бутылок. В молодых винах допускается опалесценция. Каждое наименование вина и коньяка должно иметь цвет, букет и вкус, соответствующие требованиям технологических инструкций.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Органолептические показатели. При установлении качества виноградных вин и коньяков важное значение имеет органолептическая оценка. Органолептически в винах определяют прозрач</w:t>
      </w:r>
      <w:r w:rsidRPr="000D5DF2">
        <w:rPr>
          <w:sz w:val="28"/>
          <w:szCs w:val="28"/>
        </w:rPr>
        <w:softHyphen/>
        <w:t>ность, цвет, вкус, букет и типичность, а в игристых винах вместо типичности — мусс. Под "типичностью" вина понимают соответст</w:t>
      </w:r>
      <w:r w:rsidRPr="000D5DF2">
        <w:rPr>
          <w:sz w:val="28"/>
          <w:szCs w:val="28"/>
        </w:rPr>
        <w:softHyphen/>
        <w:t>вие внешнего вида, аромата и вкуса сложившемуся образу органолептических свойств, характеризующих сорт, место и способ приготовления вина.</w:t>
      </w:r>
    </w:p>
    <w:p w:rsidR="000D5DF2" w:rsidRDefault="000D5DF2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Органолептическую оценку вина проводят по 10-балльной си</w:t>
      </w:r>
      <w:r w:rsidRPr="000D5DF2">
        <w:rPr>
          <w:sz w:val="28"/>
          <w:szCs w:val="28"/>
        </w:rPr>
        <w:softHyphen/>
        <w:t>стеме:</w:t>
      </w:r>
    </w:p>
    <w:p w:rsidR="007D1CAE" w:rsidRPr="000D5DF2" w:rsidRDefault="007D1CAE" w:rsidP="000D5DF2">
      <w:pPr>
        <w:shd w:val="clear" w:color="auto" w:fill="FFFFFF"/>
        <w:tabs>
          <w:tab w:val="left" w:pos="3871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Показатели</w:t>
      </w:r>
      <w:r w:rsidRPr="000D5DF2">
        <w:rPr>
          <w:sz w:val="28"/>
          <w:szCs w:val="28"/>
        </w:rPr>
        <w:tab/>
        <w:t>Наивысшая оценка, баллы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Вкус</w:t>
      </w:r>
      <w:r w:rsidRPr="000D5DF2">
        <w:rPr>
          <w:sz w:val="28"/>
          <w:szCs w:val="28"/>
        </w:rPr>
        <w:tab/>
        <w:t>5,0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Аромат, букет</w:t>
      </w:r>
      <w:r w:rsidRPr="000D5DF2">
        <w:rPr>
          <w:sz w:val="28"/>
          <w:szCs w:val="28"/>
        </w:rPr>
        <w:tab/>
        <w:t>3,0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Прозрачность</w:t>
      </w:r>
      <w:r w:rsidRPr="000D5DF2">
        <w:rPr>
          <w:sz w:val="28"/>
          <w:szCs w:val="28"/>
        </w:rPr>
        <w:tab/>
        <w:t>0,5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Цвет</w:t>
      </w:r>
      <w:r w:rsidRPr="000D5DF2">
        <w:rPr>
          <w:sz w:val="28"/>
          <w:szCs w:val="28"/>
        </w:rPr>
        <w:tab/>
        <w:t>0,5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Типичность</w:t>
      </w:r>
      <w:r w:rsidRPr="000D5DF2">
        <w:rPr>
          <w:sz w:val="28"/>
          <w:szCs w:val="28"/>
        </w:rPr>
        <w:tab/>
        <w:t>1,0</w:t>
      </w:r>
    </w:p>
    <w:p w:rsidR="007D1CAE" w:rsidRPr="000D5DF2" w:rsidRDefault="007D1CAE" w:rsidP="000D5DF2">
      <w:pPr>
        <w:shd w:val="clear" w:color="auto" w:fill="FFFFFF"/>
        <w:tabs>
          <w:tab w:val="left" w:pos="4694"/>
        </w:tabs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Мусс (для игристых вин)</w:t>
      </w:r>
      <w:r w:rsidRPr="000D5DF2">
        <w:rPr>
          <w:sz w:val="28"/>
          <w:szCs w:val="28"/>
        </w:rPr>
        <w:tab/>
        <w:t>1,0</w:t>
      </w:r>
    </w:p>
    <w:p w:rsidR="000A4938" w:rsidRPr="000D5DF2" w:rsidRDefault="000A4938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При оценке вкуса определяют прежде всего степень гармо</w:t>
      </w:r>
      <w:r w:rsidRPr="000D5DF2">
        <w:rPr>
          <w:sz w:val="28"/>
          <w:szCs w:val="28"/>
        </w:rPr>
        <w:softHyphen/>
        <w:t>ничности вина, т.е. сочетание его спиртуозности, сладости, кислот</w:t>
      </w:r>
      <w:r w:rsidRPr="000D5DF2">
        <w:rPr>
          <w:sz w:val="28"/>
          <w:szCs w:val="28"/>
        </w:rPr>
        <w:softHyphen/>
        <w:t>ности, экстрактивности.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Оценивая букет, обращают внимание на общее сложение буке</w:t>
      </w:r>
      <w:r w:rsidRPr="000D5DF2">
        <w:rPr>
          <w:sz w:val="28"/>
          <w:szCs w:val="28"/>
        </w:rPr>
        <w:softHyphen/>
        <w:t>та — тонкий, гармоничный, грубый или простой, отмечают также его оттенки — цветочный, ореховый и др. При дегустации вин отмечают посторонние запахи, не свойственные здоровым винам, — мышиный тон, повышенное содержание летучих кислот и т.д.</w:t>
      </w:r>
    </w:p>
    <w:p w:rsidR="000A4938" w:rsidRPr="000D5DF2" w:rsidRDefault="007D1CAE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По внешнему виду определяют прозрачность вина, наличие му</w:t>
      </w:r>
      <w:r w:rsidRPr="000D5DF2">
        <w:rPr>
          <w:sz w:val="28"/>
          <w:szCs w:val="28"/>
        </w:rPr>
        <w:softHyphen/>
        <w:t>ти, степень и характер окраски. Прозрачность вина и коньяка оце</w:t>
      </w:r>
      <w:r w:rsidRPr="000D5DF2">
        <w:rPr>
          <w:sz w:val="28"/>
          <w:szCs w:val="28"/>
        </w:rPr>
        <w:softHyphen/>
        <w:t>нивают в светлом, хорошо освещенном помещении; слегка накло</w:t>
      </w:r>
      <w:r w:rsidRPr="000D5DF2">
        <w:rPr>
          <w:sz w:val="28"/>
          <w:szCs w:val="28"/>
        </w:rPr>
        <w:softHyphen/>
        <w:t>ненный бокал помещают между источником света и глазом. По степени прозрачности вина могут быть кристаллически (с блеском) прозрачными, прозрачные (без блеска), пыльные (прозрачные, но на свету заметны пылевидные частицы), опалесцирующие, туск</w:t>
      </w:r>
      <w:r w:rsidRPr="000D5DF2">
        <w:rPr>
          <w:sz w:val="28"/>
          <w:szCs w:val="28"/>
        </w:rPr>
        <w:softHyphen/>
        <w:t>лые, мутноватые, мутные, очень мутные. Готовые бутылочные ви</w:t>
      </w:r>
      <w:r w:rsidRPr="000D5DF2">
        <w:rPr>
          <w:sz w:val="28"/>
          <w:szCs w:val="28"/>
        </w:rPr>
        <w:softHyphen/>
        <w:t>на должны быть кристаллически прозрачными, бочкового розлива — прозрачными.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Цвет вина определяют при естественном освещении на белом фоне. Светлые вина могут быть серебристо-белого, светло-зеленого, зеленоватого (столовые, малоокисленные вина), светло-соломенного, желтоватого цвета. Окраска темных вин может быть желтой, желто-коричневой, коричневой разной интенсивности — соломенной, соло</w:t>
      </w:r>
      <w:r w:rsidRPr="000D5DF2">
        <w:rPr>
          <w:sz w:val="28"/>
          <w:szCs w:val="28"/>
        </w:rPr>
        <w:softHyphen/>
        <w:t>менно-желтой, золотистой, золотисто-желтой, темно-золотистой, ян</w:t>
      </w:r>
      <w:r w:rsidRPr="000D5DF2">
        <w:rPr>
          <w:sz w:val="28"/>
          <w:szCs w:val="28"/>
        </w:rPr>
        <w:softHyphen/>
        <w:t>тарной, темно-янтарной. Розовые вина имеют бледно-розовую, розовую, светло-красную окраску, а красные — светло-красную, красную, рубиновую, рубиново-красную, темно-рубиновую, гранато</w:t>
      </w:r>
      <w:r w:rsidRPr="000D5DF2">
        <w:rPr>
          <w:sz w:val="28"/>
          <w:szCs w:val="28"/>
        </w:rPr>
        <w:softHyphen/>
        <w:t>вую. Наличие луковичных, кирпичных оттенков в окраске вин указы</w:t>
      </w:r>
      <w:r w:rsidRPr="000D5DF2">
        <w:rPr>
          <w:sz w:val="28"/>
          <w:szCs w:val="28"/>
        </w:rPr>
        <w:softHyphen/>
        <w:t>вает на их длительную выдержку. Для коньяков наилучшей харак</w:t>
      </w:r>
      <w:r w:rsidRPr="000D5DF2">
        <w:rPr>
          <w:sz w:val="28"/>
          <w:szCs w:val="28"/>
        </w:rPr>
        <w:softHyphen/>
        <w:t>терной окраской является светло-янтарная или светло-золотистая.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На основании оценки цвета, букета и вкуса вина определяют соответствие его тому или иному типу — натуральное, типа ма</w:t>
      </w:r>
      <w:r w:rsidRPr="000D5DF2">
        <w:rPr>
          <w:sz w:val="28"/>
          <w:szCs w:val="28"/>
        </w:rPr>
        <w:softHyphen/>
        <w:t>деры, портвейна и т.д.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Основные типы виноградных вин характеризуются следующими органолептическими свойствами.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Белые игристые вина должны иметь слабую окраску желтовато-зеленоватого оттенка; букет легкий, с цветоч</w:t>
      </w:r>
      <w:r w:rsidRPr="000D5DF2">
        <w:rPr>
          <w:sz w:val="28"/>
          <w:szCs w:val="28"/>
        </w:rPr>
        <w:softHyphen/>
        <w:t>ным тоном без характерных оттенков какого-либо сорта винограда, имеющего специфический аромат; вкус тонкий, свежий.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Натуральные белые вина должны иметь более интенсивную соломенную окраску без зеленоватых тонов, более характерный аромат сорта винограда, более полный вкус.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Красные натуральные вина должны быть достаточно интенсив</w:t>
      </w:r>
      <w:r w:rsidRPr="000D5DF2">
        <w:rPr>
          <w:sz w:val="28"/>
          <w:szCs w:val="28"/>
        </w:rPr>
        <w:softHyphen/>
        <w:t>но окрашенными, с характерным ароматом сорта, полнотой и терп</w:t>
      </w:r>
      <w:r w:rsidRPr="000D5DF2">
        <w:rPr>
          <w:sz w:val="28"/>
          <w:szCs w:val="28"/>
        </w:rPr>
        <w:softHyphen/>
        <w:t>костью во вкусе, с умеренной кислотностью.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Вина типа портвейна белого должны обладать золотистой окраской, более яркой, чем натуральные вина, отчетли</w:t>
      </w:r>
      <w:r w:rsidRPr="000D5DF2">
        <w:rPr>
          <w:sz w:val="28"/>
          <w:szCs w:val="28"/>
        </w:rPr>
        <w:softHyphen/>
        <w:t>во выраженным плодовым ароматом без характерных тонов какого-либо сорта винограда, полным вкусом без посторонних оттенков.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Портвейны красные должны иметь густую окраску, полный вкус без излишней терпкости, выраженный плодовый аромат с тонами паслена, чернослива, смородины и т.д.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Вина типа мадеры должны иметь цвет от светло-зо</w:t>
      </w:r>
      <w:r w:rsidRPr="000D5DF2">
        <w:rPr>
          <w:sz w:val="28"/>
          <w:szCs w:val="28"/>
        </w:rPr>
        <w:softHyphen/>
        <w:t>лотистого до темного (настоя чая), в букете мадерный тон, во вку</w:t>
      </w:r>
      <w:r w:rsidRPr="000D5DF2">
        <w:rPr>
          <w:sz w:val="28"/>
          <w:szCs w:val="28"/>
        </w:rPr>
        <w:softHyphen/>
        <w:t>се полноту, некоторую терпкость. В лучших мадерах отмечается тон каленых орехов.</w:t>
      </w:r>
    </w:p>
    <w:p w:rsidR="000A4938" w:rsidRPr="000D5DF2" w:rsidRDefault="007D1CAE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Херес может быть от соломенно-желтого до темно-ян</w:t>
      </w:r>
      <w:r w:rsidRPr="000D5DF2">
        <w:rPr>
          <w:sz w:val="28"/>
          <w:szCs w:val="28"/>
        </w:rPr>
        <w:softHyphen/>
        <w:t>тарного цвета, он должен обладать хересным букетом и солонова</w:t>
      </w:r>
      <w:r w:rsidRPr="000D5DF2">
        <w:rPr>
          <w:sz w:val="28"/>
          <w:szCs w:val="28"/>
        </w:rPr>
        <w:softHyphen/>
        <w:t>тостью во вкусе.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Большинство десертных вин должно харак</w:t>
      </w:r>
      <w:r w:rsidRPr="000D5DF2">
        <w:rPr>
          <w:sz w:val="28"/>
          <w:szCs w:val="28"/>
        </w:rPr>
        <w:softHyphen/>
        <w:t>теризоваться определенной окраской, цветочным или специальным (мускатным) ароматом, во вкусе должна ощущаться, кроме полно</w:t>
      </w:r>
      <w:r w:rsidRPr="000D5DF2">
        <w:rPr>
          <w:sz w:val="28"/>
          <w:szCs w:val="28"/>
        </w:rPr>
        <w:softHyphen/>
        <w:t>ты, маслянистость, у красных вин — бархатистость. Для каго</w:t>
      </w:r>
      <w:r w:rsidRPr="000D5DF2">
        <w:rPr>
          <w:sz w:val="28"/>
          <w:szCs w:val="28"/>
        </w:rPr>
        <w:softHyphen/>
        <w:t>ров отмечается тон уваренных сливок, для токайских вин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—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токайские тона с ароматом айвы или луговых трав.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Коньяки должны иметь цвет от светло-золотистого, слож</w:t>
      </w:r>
      <w:r w:rsidRPr="000D5DF2">
        <w:rPr>
          <w:sz w:val="28"/>
          <w:szCs w:val="28"/>
        </w:rPr>
        <w:softHyphen/>
        <w:t>ный, развитый букет с цветочно-эфирно-ванильными оттенками, вкус мягкий, полный, гармоничный, маслянистый, без посторонних привкусов и запахов.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Дегустацию вин начинают с наименее экстрактивных легких белых сухих вин* затем переходят к красным сухим винам, далее в той же последовательности — к полусухим, полусладким, крепким, полудесертным, десертным и ликерным.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Общий оценочный балл, получаемый вином при дегустации, дает основание для характеристики его качества. Общая оценка 10 баллов — вино исключительно высокого качества; 9 — поч</w:t>
      </w:r>
      <w:r w:rsidRPr="000D5DF2">
        <w:rPr>
          <w:sz w:val="28"/>
          <w:szCs w:val="28"/>
        </w:rPr>
        <w:softHyphen/>
        <w:t>ти совершенное; 8 — отличное; 7 — хорошее; 6 — среднее; 5 — дефектное в разных отношениях.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Оценка коньяка высокого качества должна быть: "три звездоч</w:t>
      </w:r>
      <w:r w:rsidRPr="000D5DF2">
        <w:rPr>
          <w:sz w:val="28"/>
          <w:szCs w:val="28"/>
        </w:rPr>
        <w:softHyphen/>
        <w:t xml:space="preserve">ки" — не менее 8,5 балла; "пять звездочек" — 8,7; </w:t>
      </w:r>
      <w:r w:rsidRPr="000D5DF2">
        <w:rPr>
          <w:sz w:val="28"/>
          <w:szCs w:val="28"/>
          <w:lang w:val="en-US"/>
        </w:rPr>
        <w:t>KB</w:t>
      </w:r>
      <w:r w:rsidRPr="000D5DF2">
        <w:rPr>
          <w:sz w:val="28"/>
          <w:szCs w:val="28"/>
        </w:rPr>
        <w:t xml:space="preserve"> — 9,1; КВВК — 9,2; КС — 9,3 балла.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Физико-химические показатели. Качество винодельческой продук</w:t>
      </w:r>
      <w:r w:rsidRPr="000D5DF2">
        <w:rPr>
          <w:sz w:val="28"/>
          <w:szCs w:val="28"/>
        </w:rPr>
        <w:softHyphen/>
        <w:t>ции характеризуется такими показателями, как объемная доля этило</w:t>
      </w:r>
      <w:r w:rsidRPr="000D5DF2">
        <w:rPr>
          <w:sz w:val="28"/>
          <w:szCs w:val="28"/>
        </w:rPr>
        <w:softHyphen/>
        <w:t>вого спирта, массовая концентрация Сахаров, титруемая кислотность, приведенный экстракт, давление двуокиси углерода в бутылках (для игристых вин). Кроме того, нормируется содержание сернистой кислоты, тяжелых металлов, массовая концентрация летучих кислот и др.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Массовая концентрация титруемых кислот в винах должна на</w:t>
      </w:r>
      <w:r w:rsidRPr="000D5DF2">
        <w:rPr>
          <w:sz w:val="28"/>
          <w:szCs w:val="28"/>
        </w:rPr>
        <w:softHyphen/>
        <w:t>ходиться в пределах от 3 до 8 г/дм . Массовая концентрация лету</w:t>
      </w:r>
      <w:r w:rsidRPr="000D5DF2">
        <w:rPr>
          <w:sz w:val="28"/>
          <w:szCs w:val="28"/>
        </w:rPr>
        <w:softHyphen/>
        <w:t>чих кислот характеризует состояние здоровья вина, она находится в пределах от 1,0 до 1,5 г/дм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(в пересчете на уксусную кислоту).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Массовая концентрация общей сернистой кислоты не должна превышать 250 мг/дм — для полусухих и полусладких вин и 200 мг/дм — для всех остальных вин, в том числе свободной — соответственно не более 30 и 20 мг/дм .</w:t>
      </w:r>
    </w:p>
    <w:p w:rsidR="000A4938" w:rsidRPr="000D5DF2" w:rsidRDefault="007D1CAE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Приведенный экстракт — эта сумма всех содержащихся в ви</w:t>
      </w:r>
      <w:r w:rsidRPr="000D5DF2">
        <w:rPr>
          <w:sz w:val="28"/>
          <w:szCs w:val="28"/>
        </w:rPr>
        <w:softHyphen/>
        <w:t>не нелетучих веществ за вычетом восстанавливающих Сахаров. Массовая концентрация приведенного экстракта в винах должна быть (г/дм ), не менее: 16 — для белых натуральных вин, 17 — для сухих специальных и 18 — для всех остальных вин.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Из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тяжелых металлов нормируется массовая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концентрация железа, которая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должна находиться в пределах от 3 до 20 мг/дм для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вин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и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не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более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1,5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мг/дм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для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коньяков.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Массовая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кон</w:t>
      </w:r>
      <w:r w:rsidRPr="000D5DF2">
        <w:rPr>
          <w:sz w:val="28"/>
          <w:szCs w:val="28"/>
        </w:rPr>
        <w:softHyphen/>
        <w:t>центрация меди в винах не должна превышать 5 мг/дм , свинца — 0,3 мг/дм .</w:t>
      </w:r>
      <w:r w:rsidR="000D5DF2">
        <w:rPr>
          <w:sz w:val="28"/>
          <w:szCs w:val="28"/>
        </w:rPr>
        <w:t xml:space="preserve"> </w:t>
      </w:r>
      <w:r w:rsidRPr="000D5DF2">
        <w:rPr>
          <w:sz w:val="28"/>
          <w:szCs w:val="28"/>
        </w:rPr>
        <w:t>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Содержание остальных токсичных элементов (свинца, ртути, мышьяка, кадмия, цинка и меди) не должно превышать уровней, допустимых Медико-биологическими требованиями и санитарными нормами качества продовольственного сырья и пищевых продуктов (МЗ СССР № 5061-89).</w:t>
      </w:r>
    </w:p>
    <w:p w:rsidR="007D1CAE" w:rsidRPr="000D5DF2" w:rsidRDefault="007D1CAE" w:rsidP="000D5D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5DF2">
        <w:rPr>
          <w:sz w:val="28"/>
          <w:szCs w:val="28"/>
        </w:rPr>
        <w:t>К показателям безопасности, подлежащим подтверждению при обязательной сертификации, кроме токсичных элементов, относит</w:t>
      </w:r>
      <w:r w:rsidRPr="000D5DF2">
        <w:rPr>
          <w:sz w:val="28"/>
          <w:szCs w:val="28"/>
        </w:rPr>
        <w:softHyphen/>
        <w:t>ся упомянутая выше свободная и общая сернистая кислота.</w:t>
      </w:r>
    </w:p>
    <w:p w:rsidR="000A4938" w:rsidRPr="000D5DF2" w:rsidRDefault="007D1CAE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0D5DF2">
        <w:rPr>
          <w:sz w:val="28"/>
          <w:szCs w:val="28"/>
        </w:rPr>
        <w:t>Давление двуокиси углерода в бутылках с игристыми винами должно быть не менее 350 кПа при 20 °С, с шипучими винами — не менее 200 кПа при 20 °С.</w:t>
      </w:r>
    </w:p>
    <w:p w:rsidR="000D5DF2" w:rsidRDefault="000D5DF2" w:rsidP="000D5DF2">
      <w:pPr>
        <w:pStyle w:val="Ari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4938" w:rsidRDefault="007D1CAE" w:rsidP="000D5DF2">
      <w:pPr>
        <w:pStyle w:val="Arial"/>
        <w:numPr>
          <w:ilvl w:val="0"/>
          <w:numId w:val="5"/>
        </w:numPr>
        <w:spacing w:line="360" w:lineRule="auto"/>
        <w:ind w:left="0" w:firstLine="709"/>
        <w:jc w:val="center"/>
        <w:outlineLvl w:val="9"/>
        <w:rPr>
          <w:rFonts w:ascii="Times New Roman" w:hAnsi="Times New Roman" w:cs="Times New Roman"/>
          <w:sz w:val="28"/>
          <w:szCs w:val="28"/>
        </w:rPr>
      </w:pPr>
      <w:r w:rsidRPr="000D5DF2">
        <w:rPr>
          <w:rFonts w:ascii="Times New Roman" w:hAnsi="Times New Roman" w:cs="Times New Roman"/>
          <w:sz w:val="28"/>
          <w:szCs w:val="28"/>
        </w:rPr>
        <w:t>Ассортимент коньяков</w:t>
      </w:r>
    </w:p>
    <w:p w:rsidR="000D5DF2" w:rsidRPr="000D5DF2" w:rsidRDefault="000D5DF2" w:rsidP="000D5DF2">
      <w:pPr>
        <w:pStyle w:val="Arial"/>
        <w:numPr>
          <w:ilvl w:val="0"/>
          <w:numId w:val="0"/>
        </w:numPr>
        <w:spacing w:line="360" w:lineRule="auto"/>
        <w:outlineLvl w:val="9"/>
        <w:rPr>
          <w:rFonts w:ascii="Times New Roman" w:hAnsi="Times New Roman" w:cs="Times New Roman"/>
          <w:sz w:val="28"/>
          <w:szCs w:val="28"/>
        </w:rPr>
      </w:pP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38"/>
        <w:gridCol w:w="1729"/>
        <w:gridCol w:w="2040"/>
        <w:gridCol w:w="791"/>
      </w:tblGrid>
      <w:tr w:rsidR="003800AB" w:rsidRPr="000D5DF2">
        <w:trPr>
          <w:trHeight w:val="118"/>
          <w:jc w:val="center"/>
        </w:trPr>
        <w:tc>
          <w:tcPr>
            <w:tcW w:w="0" w:type="auto"/>
            <w:vMerge w:val="restart"/>
            <w:vAlign w:val="center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  <w:vMerge w:val="restart"/>
            <w:vAlign w:val="center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Срок выдержки, лет</w:t>
            </w:r>
          </w:p>
        </w:tc>
        <w:tc>
          <w:tcPr>
            <w:tcW w:w="0" w:type="auto"/>
            <w:vMerge w:val="restart"/>
            <w:vAlign w:val="center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Тип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  <w:vMerge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спирта, % об.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сахара, г/100 см</w:t>
            </w:r>
            <w:r w:rsidRPr="000D5DF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  <w:gridSpan w:val="5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Россия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Лезгинка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Дербент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Эльбрус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Ставрополье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Большой приз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Вайнах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8-10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Юбилейный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Кубань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Каспий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Эрзи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Кизляр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 10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Дагестан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3800AB" w:rsidRPr="000D5DF2" w:rsidRDefault="003800A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Нарын-Кала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10-12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Краснодар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Махачкала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  <w:gridSpan w:val="5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Украина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Таврия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Тисса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Коктебель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Чайка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Каховка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Ай-Петри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8-10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Карпаты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800AB" w:rsidRPr="000D5DF2">
        <w:trPr>
          <w:trHeight w:val="118"/>
          <w:jc w:val="center"/>
        </w:trPr>
        <w:tc>
          <w:tcPr>
            <w:tcW w:w="0" w:type="auto"/>
          </w:tcPr>
          <w:p w:rsidR="003800A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Славутич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800A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Черноморский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Крым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Аркадия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Одесса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Днепро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Украина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Киев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Русь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</w:tbl>
    <w:p w:rsidR="000D5DF2" w:rsidRDefault="000D5DF2" w:rsidP="000D5DF2">
      <w:pPr>
        <w:spacing w:line="360" w:lineRule="auto"/>
        <w:rPr>
          <w:noProof/>
          <w:sz w:val="20"/>
          <w:szCs w:val="20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788"/>
        <w:gridCol w:w="883"/>
        <w:gridCol w:w="1816"/>
        <w:gridCol w:w="1421"/>
      </w:tblGrid>
      <w:tr w:rsidR="007C119B" w:rsidRPr="000D5DF2">
        <w:trPr>
          <w:trHeight w:val="118"/>
          <w:jc w:val="center"/>
        </w:trPr>
        <w:tc>
          <w:tcPr>
            <w:tcW w:w="0" w:type="auto"/>
            <w:gridSpan w:val="5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Грузия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Варцихе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7C119B" w:rsidRPr="000D5DF2">
        <w:trPr>
          <w:trHeight w:val="118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Греми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8-9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Казбеги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46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Абхазети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ОС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10-12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Енисели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12-14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Тбилиси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15-20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Сакартвело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Вардзия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46"/>
          <w:jc w:val="center"/>
        </w:trPr>
        <w:tc>
          <w:tcPr>
            <w:tcW w:w="0" w:type="auto"/>
            <w:gridSpan w:val="5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Армения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Отборный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Арцах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Юбилейный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7C119B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Праздничный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Двин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46"/>
          <w:jc w:val="center"/>
        </w:trPr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Армения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7C119B" w:rsidRPr="000D5DF2">
        <w:trPr>
          <w:trHeight w:val="270"/>
          <w:jc w:val="center"/>
        </w:trPr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Ереван</w:t>
            </w:r>
          </w:p>
        </w:tc>
        <w:tc>
          <w:tcPr>
            <w:tcW w:w="0" w:type="auto"/>
          </w:tcPr>
          <w:p w:rsidR="007C119B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7C119B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7C119B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C119B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Ахтамар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 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Урарту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 15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Васпуракан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Наири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 20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46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Эребуни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Нойак-10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Нойак-18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Нойак-25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  <w:gridSpan w:val="5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Азербайджан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Гянджа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2A14B2" w:rsidRPr="000D5DF2">
        <w:trPr>
          <w:trHeight w:val="246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Гек-Гель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6-8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Бакы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Юбилейный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Азербайджан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10-11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Ширван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46"/>
          <w:jc w:val="center"/>
        </w:trPr>
        <w:tc>
          <w:tcPr>
            <w:tcW w:w="0" w:type="auto"/>
            <w:gridSpan w:val="5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Молдавия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Молдова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2A14B2" w:rsidRPr="000D5DF2">
        <w:trPr>
          <w:trHeight w:val="270"/>
          <w:jc w:val="center"/>
        </w:trPr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Калараш</w:t>
            </w:r>
          </w:p>
        </w:tc>
        <w:tc>
          <w:tcPr>
            <w:tcW w:w="0" w:type="auto"/>
          </w:tcPr>
          <w:p w:rsidR="002A14B2" w:rsidRPr="000D5DF2" w:rsidRDefault="002A14B2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6-7</w:t>
            </w:r>
          </w:p>
        </w:tc>
        <w:tc>
          <w:tcPr>
            <w:tcW w:w="0" w:type="auto"/>
          </w:tcPr>
          <w:p w:rsidR="002A14B2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Нистру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8-10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Дойна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8-10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КВВК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Сюрпризный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Более10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46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Букурия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Более 10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</w:tbl>
    <w:p w:rsidR="000D5DF2" w:rsidRDefault="000D5DF2" w:rsidP="000D5DF2">
      <w:pPr>
        <w:spacing w:line="360" w:lineRule="auto"/>
        <w:rPr>
          <w:sz w:val="20"/>
          <w:szCs w:val="20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546"/>
        <w:gridCol w:w="1078"/>
        <w:gridCol w:w="1580"/>
        <w:gridCol w:w="1118"/>
      </w:tblGrid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Кишинэу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0,8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10-12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Праздничный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Лучезарный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12-14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Юбилейный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1,5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46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Солнечный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Кодру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0,8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  <w:tr w:rsidR="003B7876" w:rsidRPr="000D5DF2">
        <w:trPr>
          <w:trHeight w:val="270"/>
          <w:jc w:val="center"/>
        </w:trPr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sz w:val="20"/>
                <w:szCs w:val="20"/>
              </w:rPr>
            </w:pPr>
            <w:r w:rsidRPr="000D5DF2">
              <w:rPr>
                <w:sz w:val="20"/>
                <w:szCs w:val="20"/>
              </w:rPr>
              <w:t>Виктория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B7876" w:rsidRPr="000D5DF2" w:rsidRDefault="003B7876" w:rsidP="000D5DF2">
            <w:pPr>
              <w:spacing w:line="360" w:lineRule="auto"/>
              <w:rPr>
                <w:noProof/>
                <w:sz w:val="20"/>
                <w:szCs w:val="20"/>
              </w:rPr>
            </w:pPr>
            <w:r w:rsidRPr="000D5DF2">
              <w:rPr>
                <w:noProof/>
                <w:sz w:val="20"/>
                <w:szCs w:val="20"/>
              </w:rPr>
              <w:t>КС</w:t>
            </w:r>
          </w:p>
        </w:tc>
      </w:tr>
    </w:tbl>
    <w:p w:rsidR="000D5DF2" w:rsidRDefault="000D5DF2" w:rsidP="000D5DF2">
      <w:pPr>
        <w:spacing w:line="360" w:lineRule="auto"/>
        <w:ind w:firstLine="709"/>
        <w:jc w:val="both"/>
        <w:outlineLvl w:val="0"/>
        <w:rPr>
          <w:noProof/>
          <w:sz w:val="28"/>
          <w:szCs w:val="28"/>
          <w:lang w:val="en-US"/>
        </w:rPr>
        <w:sectPr w:rsidR="000D5DF2" w:rsidSect="000D5D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B23A8" w:rsidRDefault="003B23A8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0D5DF2">
        <w:rPr>
          <w:b/>
          <w:bCs/>
          <w:noProof/>
          <w:sz w:val="28"/>
          <w:szCs w:val="28"/>
          <w:lang w:val="en-US"/>
        </w:rPr>
        <w:t>C</w:t>
      </w:r>
      <w:r w:rsidRPr="000D5DF2">
        <w:rPr>
          <w:b/>
          <w:bCs/>
          <w:noProof/>
          <w:sz w:val="28"/>
          <w:szCs w:val="28"/>
        </w:rPr>
        <w:t>писок литературы:</w:t>
      </w:r>
    </w:p>
    <w:p w:rsidR="000D5DF2" w:rsidRPr="000D5DF2" w:rsidRDefault="000D5DF2" w:rsidP="000D5DF2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</w:p>
    <w:p w:rsidR="003B23A8" w:rsidRPr="000D5DF2" w:rsidRDefault="003B23A8" w:rsidP="000D5DF2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0D5DF2">
        <w:rPr>
          <w:noProof/>
          <w:sz w:val="28"/>
          <w:szCs w:val="28"/>
        </w:rPr>
        <w:t>Л.Г. Елизарова, М.А. Николаева. Алкогольные напитки. 1997г.</w:t>
      </w:r>
    </w:p>
    <w:p w:rsidR="003B23A8" w:rsidRPr="000D5DF2" w:rsidRDefault="003B23A8" w:rsidP="000D5DF2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0D5DF2">
        <w:rPr>
          <w:noProof/>
          <w:sz w:val="28"/>
          <w:szCs w:val="28"/>
        </w:rPr>
        <w:t>В.Т. Косюра, Л.В. Доченко, В.Д. Надыкта. Основы виноделья. – М.: ДеЛи принт, 2004.- 440с.</w:t>
      </w:r>
    </w:p>
    <w:p w:rsidR="003B23A8" w:rsidRPr="000D5DF2" w:rsidRDefault="003B23A8" w:rsidP="000D5DF2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B23A8" w:rsidRPr="000D5DF2" w:rsidSect="000D5D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00" w:rsidRDefault="005C5A00" w:rsidP="00CB770B">
      <w:r>
        <w:separator/>
      </w:r>
    </w:p>
  </w:endnote>
  <w:endnote w:type="continuationSeparator" w:id="0">
    <w:p w:rsidR="005C5A00" w:rsidRDefault="005C5A00" w:rsidP="00CB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00" w:rsidRDefault="005C5A00" w:rsidP="00CB770B">
      <w:r>
        <w:separator/>
      </w:r>
    </w:p>
  </w:footnote>
  <w:footnote w:type="continuationSeparator" w:id="0">
    <w:p w:rsidR="005C5A00" w:rsidRDefault="005C5A00" w:rsidP="00CB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9211A"/>
    <w:multiLevelType w:val="hybridMultilevel"/>
    <w:tmpl w:val="0E787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77537"/>
    <w:multiLevelType w:val="hybridMultilevel"/>
    <w:tmpl w:val="204EC744"/>
    <w:lvl w:ilvl="0" w:tplc="F4D4028A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201E2"/>
    <w:multiLevelType w:val="hybridMultilevel"/>
    <w:tmpl w:val="EFD422D2"/>
    <w:lvl w:ilvl="0" w:tplc="831422A8">
      <w:start w:val="8"/>
      <w:numFmt w:val="bullet"/>
      <w:lvlText w:val="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3A8"/>
    <w:rsid w:val="000A4938"/>
    <w:rsid w:val="000D5DF2"/>
    <w:rsid w:val="00167C36"/>
    <w:rsid w:val="0024152D"/>
    <w:rsid w:val="002A14B2"/>
    <w:rsid w:val="002A424B"/>
    <w:rsid w:val="00325F0D"/>
    <w:rsid w:val="003800AB"/>
    <w:rsid w:val="003B23A8"/>
    <w:rsid w:val="003B7876"/>
    <w:rsid w:val="003F003B"/>
    <w:rsid w:val="005C5A00"/>
    <w:rsid w:val="00746810"/>
    <w:rsid w:val="007C119B"/>
    <w:rsid w:val="007D1CAE"/>
    <w:rsid w:val="00925225"/>
    <w:rsid w:val="00A9096B"/>
    <w:rsid w:val="00AA6A76"/>
    <w:rsid w:val="00BC6C05"/>
    <w:rsid w:val="00CB770B"/>
    <w:rsid w:val="00DC22CE"/>
    <w:rsid w:val="00E15134"/>
    <w:rsid w:val="00E15E28"/>
    <w:rsid w:val="00E95995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ED8854C-48B0-4E0B-80EB-D07DCEE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Обычный + Arial"/>
    <w:aliases w:val="полужирный"/>
    <w:basedOn w:val="a"/>
    <w:uiPriority w:val="99"/>
    <w:rsid w:val="000A4938"/>
    <w:pPr>
      <w:numPr>
        <w:numId w:val="2"/>
      </w:numPr>
      <w:outlineLvl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99"/>
    <w:rsid w:val="002A4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+ 11 пт"/>
    <w:aliases w:val="По центру"/>
    <w:basedOn w:val="a"/>
    <w:uiPriority w:val="99"/>
    <w:rsid w:val="002A424B"/>
    <w:pPr>
      <w:jc w:val="both"/>
      <w:outlineLvl w:val="0"/>
    </w:pPr>
    <w:rPr>
      <w:sz w:val="22"/>
      <w:szCs w:val="22"/>
    </w:rPr>
  </w:style>
  <w:style w:type="paragraph" w:styleId="a4">
    <w:name w:val="header"/>
    <w:basedOn w:val="a"/>
    <w:link w:val="a5"/>
    <w:uiPriority w:val="99"/>
    <w:rsid w:val="00CB770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B7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770B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B7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Cписок литературы:</vt:lpstr>
    </vt:vector>
  </TitlesOfParts>
  <Company/>
  <LinksUpToDate>false</LinksUpToDate>
  <CharactersWithSpaces>26480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Cписок литературы:</dc:title>
  <dc:subject/>
  <dc:creator>user</dc:creator>
  <cp:keywords/>
  <dc:description/>
  <cp:lastModifiedBy>admin</cp:lastModifiedBy>
  <cp:revision>2</cp:revision>
  <dcterms:created xsi:type="dcterms:W3CDTF">2014-03-04T20:11:00Z</dcterms:created>
  <dcterms:modified xsi:type="dcterms:W3CDTF">2014-03-04T20:11:00Z</dcterms:modified>
</cp:coreProperties>
</file>