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75" w:rsidRPr="0096750D" w:rsidRDefault="00556375" w:rsidP="0096750D">
      <w:pPr>
        <w:pStyle w:val="2"/>
      </w:pPr>
      <w:r w:rsidRPr="0096750D">
        <w:t>Николай Коперник и его гелиоцентрическая система</w:t>
      </w:r>
    </w:p>
    <w:p w:rsidR="0096750D" w:rsidRDefault="0096750D" w:rsidP="0096750D"/>
    <w:p w:rsidR="0096750D" w:rsidRDefault="00556375" w:rsidP="0096750D">
      <w:r w:rsidRPr="0096750D">
        <w:t>Николай Коперник родился 19 февраля 1473 г</w:t>
      </w:r>
      <w:r w:rsidR="0096750D" w:rsidRPr="0096750D">
        <w:t xml:space="preserve">. </w:t>
      </w:r>
      <w:r w:rsidRPr="0096750D">
        <w:t>в Торуни, торговом городе на Висле</w:t>
      </w:r>
      <w:r w:rsidR="0096750D" w:rsidRPr="0096750D">
        <w:t xml:space="preserve">. </w:t>
      </w:r>
      <w:r w:rsidRPr="0096750D">
        <w:t>Отец будущего астронома, тоже Николай был богатым купцом, мать, Барабара, урождённая Ваченроде,</w:t>
      </w:r>
      <w:r w:rsidR="0096750D" w:rsidRPr="0096750D">
        <w:t xml:space="preserve"> - </w:t>
      </w:r>
      <w:r w:rsidRPr="0096750D">
        <w:t>дочерью главы городского суда</w:t>
      </w:r>
      <w:r w:rsidR="0096750D" w:rsidRPr="0096750D">
        <w:t xml:space="preserve">. </w:t>
      </w:r>
      <w:r w:rsidRPr="0096750D">
        <w:t>Николай был в семье четвёртым, младшим ребёнком в семье</w:t>
      </w:r>
      <w:r w:rsidR="0096750D" w:rsidRPr="0096750D">
        <w:t xml:space="preserve">. </w:t>
      </w:r>
      <w:r w:rsidRPr="0096750D">
        <w:t>Когда ему исполнилось десять лет, отец умер во время эпидемии чумы, и заботу о детях взял на себя брат матери Лукаш Вачеронде, который в 1489 г</w:t>
      </w:r>
      <w:r w:rsidR="0096750D" w:rsidRPr="0096750D">
        <w:t xml:space="preserve">. </w:t>
      </w:r>
      <w:r w:rsidRPr="0096750D">
        <w:t>был избран вармийским епископом</w:t>
      </w:r>
      <w:r w:rsidR="0096750D" w:rsidRPr="0096750D">
        <w:t xml:space="preserve">. </w:t>
      </w:r>
      <w:r w:rsidRPr="0096750D">
        <w:t>В 1491 г</w:t>
      </w:r>
      <w:r w:rsidR="0096750D" w:rsidRPr="0096750D">
        <w:t xml:space="preserve">. </w:t>
      </w:r>
      <w:r w:rsidRPr="0096750D">
        <w:t>он определил Николая и его старшего брата Анджея в Краковский университет, где они проучились четыре года</w:t>
      </w:r>
      <w:r w:rsidR="0096750D" w:rsidRPr="0096750D">
        <w:t xml:space="preserve">. </w:t>
      </w:r>
      <w:r w:rsidRPr="0096750D">
        <w:t>После Кракова братья продолжили образование в Италии, куда Лукаш послал их для получения степени доктора церковного права</w:t>
      </w:r>
      <w:r w:rsidR="0096750D" w:rsidRPr="0096750D">
        <w:t>.</w:t>
      </w:r>
    </w:p>
    <w:p w:rsidR="0096750D" w:rsidRDefault="00556375" w:rsidP="0096750D">
      <w:r w:rsidRPr="0096750D">
        <w:t>Получив степень доктора канонического права, 30-летний Коперник возвратился в Польшу и был избран каноником Вармии</w:t>
      </w:r>
      <w:r w:rsidR="0096750D" w:rsidRPr="0096750D">
        <w:t xml:space="preserve">. </w:t>
      </w:r>
      <w:r w:rsidRPr="0096750D">
        <w:t>Он жил в кафедральном соборе Успения богородицы во Фромборке</w:t>
      </w:r>
      <w:r w:rsidR="0096750D" w:rsidRPr="0096750D">
        <w:t xml:space="preserve">. </w:t>
      </w:r>
      <w:r w:rsidRPr="0096750D">
        <w:t xml:space="preserve">Коперник выбрал для жилья не слишком уютное место </w:t>
      </w:r>
      <w:r w:rsidR="0096750D">
        <w:t>-</w:t>
      </w:r>
      <w:r w:rsidRPr="0096750D">
        <w:t xml:space="preserve"> северо-западную башню соборной стены</w:t>
      </w:r>
      <w:r w:rsidR="0096750D" w:rsidRPr="0096750D">
        <w:t xml:space="preserve">. </w:t>
      </w:r>
      <w:r w:rsidRPr="0096750D">
        <w:t>На верхнем этаже он и устроил свой кабинет</w:t>
      </w:r>
      <w:r w:rsidR="0096750D" w:rsidRPr="0096750D">
        <w:t xml:space="preserve">. </w:t>
      </w:r>
      <w:r w:rsidRPr="0096750D">
        <w:t>Оттуда был выход на широкую крепостную стену с хорошим обзором</w:t>
      </w:r>
      <w:r w:rsidR="0096750D" w:rsidRPr="0096750D">
        <w:t xml:space="preserve">. </w:t>
      </w:r>
      <w:r w:rsidRPr="0096750D">
        <w:t>По ней можно было пройти к соседней башне, на которой была подходящая площадка для наблюдений другой части неба</w:t>
      </w:r>
      <w:r w:rsidR="0096750D" w:rsidRPr="0096750D">
        <w:t xml:space="preserve">. </w:t>
      </w:r>
      <w:r w:rsidRPr="0096750D">
        <w:t>Коперник собственноручно изготовил из дерева угломерные астрономические инструменты</w:t>
      </w:r>
      <w:r w:rsidR="0096750D" w:rsidRPr="0096750D">
        <w:t xml:space="preserve">. </w:t>
      </w:r>
      <w:r w:rsidRPr="0096750D">
        <w:t>Фромборк с точки зрения погодных условий и географического не был благоприятным местом для наблюдений, тем не менее Коперник много наблюдал, о чём можно судить по его упоминаниям в его главном труде “О вращения небесных сфер”</w:t>
      </w:r>
      <w:r w:rsidR="0096750D" w:rsidRPr="0096750D">
        <w:t>.</w:t>
      </w:r>
    </w:p>
    <w:p w:rsidR="0096750D" w:rsidRDefault="00556375" w:rsidP="0096750D">
      <w:r w:rsidRPr="0096750D">
        <w:t>Цель наблюдений Коперника заключалась не в открытии новых небесных явлений</w:t>
      </w:r>
      <w:r w:rsidR="0096750D" w:rsidRPr="0096750D">
        <w:t xml:space="preserve">. </w:t>
      </w:r>
      <w:r w:rsidRPr="0096750D">
        <w:t>Астрономы Средневековья занимались тем, что измеряли положения светил и сравнивали свои данные с результатами расчётов по схемам Птолемея</w:t>
      </w:r>
      <w:r w:rsidR="0096750D" w:rsidRPr="0096750D">
        <w:t xml:space="preserve">. </w:t>
      </w:r>
      <w:r w:rsidRPr="0096750D">
        <w:t>Многие поколения астрономов подправляли систему птолемеевых эпициклов, чтобы предсказывать положения планет более точно</w:t>
      </w:r>
      <w:r w:rsidR="0096750D" w:rsidRPr="0096750D">
        <w:t xml:space="preserve">. </w:t>
      </w:r>
      <w:r w:rsidRPr="0096750D">
        <w:t xml:space="preserve">В результате точность оставляла желать лучшего, а Вселенная Птолемея усложнилась так, что стало ясно </w:t>
      </w:r>
      <w:r w:rsidR="0096750D">
        <w:t>-</w:t>
      </w:r>
      <w:r w:rsidRPr="0096750D">
        <w:t xml:space="preserve"> Бог не мог создать мир таким несуразным</w:t>
      </w:r>
      <w:r w:rsidR="0096750D" w:rsidRPr="0096750D">
        <w:t>.</w:t>
      </w:r>
    </w:p>
    <w:p w:rsidR="0096750D" w:rsidRDefault="00556375" w:rsidP="0096750D">
      <w:r w:rsidRPr="0096750D">
        <w:t>Первоначально Коперник стремился сделать модель Птолемея более стройной и простой</w:t>
      </w:r>
      <w:r w:rsidR="0096750D" w:rsidRPr="0096750D">
        <w:t xml:space="preserve">. </w:t>
      </w:r>
      <w:r w:rsidRPr="0096750D">
        <w:t>В простоте, был он уверен, кроется истина</w:t>
      </w:r>
      <w:r w:rsidR="0096750D" w:rsidRPr="0096750D">
        <w:t>.</w:t>
      </w:r>
    </w:p>
    <w:p w:rsidR="0096750D" w:rsidRDefault="00556375" w:rsidP="0096750D">
      <w:r w:rsidRPr="0096750D">
        <w:t>Путь к упрощению подсказал сам Птолемей, на страницах “Альмагеста</w:t>
      </w:r>
      <w:r w:rsidR="0096750D">
        <w:t xml:space="preserve">" </w:t>
      </w:r>
      <w:r w:rsidRPr="0096750D">
        <w:t>отвергнувший вращение и обращение Земли вокруг Солнца</w:t>
      </w:r>
      <w:r w:rsidR="0096750D" w:rsidRPr="0096750D">
        <w:t xml:space="preserve">. </w:t>
      </w:r>
      <w:r w:rsidRPr="0096750D">
        <w:t>Но то, что было несуразно полторы тысячи лет назад, стало предметом раздумий Коперника</w:t>
      </w:r>
      <w:r w:rsidR="0096750D" w:rsidRPr="0096750D">
        <w:t>.</w:t>
      </w:r>
    </w:p>
    <w:p w:rsidR="0096750D" w:rsidRDefault="00556375" w:rsidP="0096750D">
      <w:r w:rsidRPr="0096750D">
        <w:t>Движение Земли просто объясняло многие явления</w:t>
      </w:r>
      <w:r w:rsidR="0096750D" w:rsidRPr="0096750D">
        <w:t xml:space="preserve">: </w:t>
      </w:r>
      <w:r w:rsidRPr="0096750D">
        <w:t>годовое движение Солнца по эклиптике, прецессию земной оси, “привязанность” Меркурия и Венеры к Солнцу, необычайную яркость Марса во время его противостоянии и, наконец, петлеобразное движение планет</w:t>
      </w:r>
      <w:r w:rsidR="0096750D" w:rsidRPr="0096750D">
        <w:t>.</w:t>
      </w:r>
    </w:p>
    <w:p w:rsidR="0096750D" w:rsidRDefault="00556375" w:rsidP="0096750D">
      <w:r w:rsidRPr="0096750D">
        <w:t>Тогда Коперник “принял на себя труд прочитать книги всех философов, которые только смог достать, желая найти, не высказывал ли когда кто-нибудь мнения, что у мировых сфер существуют движения, отличные от тех, которые предполагают преподающие в математических школах…”</w:t>
      </w:r>
      <w:r w:rsidR="0096750D" w:rsidRPr="0096750D">
        <w:t xml:space="preserve">. </w:t>
      </w:r>
      <w:r w:rsidRPr="0096750D">
        <w:t>И он нашёл у Цицерона, что мнения о вращении Земли вокруг оси придерживались пифагорейцы Экфант и Гикет</w:t>
      </w:r>
      <w:r w:rsidR="0096750D" w:rsidRPr="0096750D">
        <w:t xml:space="preserve">. </w:t>
      </w:r>
      <w:r w:rsidRPr="0096750D">
        <w:t>Аристотель сообщал о её орбитальном движении согласно воззрениям пифагорейца Филолая</w:t>
      </w:r>
      <w:r w:rsidR="0096750D" w:rsidRPr="0096750D">
        <w:t xml:space="preserve">. </w:t>
      </w:r>
      <w:r w:rsidRPr="0096750D">
        <w:t>Коперник, к сожалению, не знал гелиоцентрической системы Аристарха Самосского, поскольку рассказ Архимеда о ней был опубликован в Европе после его смерти</w:t>
      </w:r>
      <w:r w:rsidR="0096750D" w:rsidRPr="0096750D">
        <w:t xml:space="preserve">. </w:t>
      </w:r>
      <w:r w:rsidRPr="0096750D">
        <w:t>Авторитет античных ученых укрепил Коперника в желании довести до конца гелиоцентрическую теорию</w:t>
      </w:r>
      <w:r w:rsidR="0096750D" w:rsidRPr="0096750D">
        <w:t>.</w:t>
      </w:r>
    </w:p>
    <w:p w:rsidR="0096750D" w:rsidRDefault="00556375" w:rsidP="0096750D">
      <w:r w:rsidRPr="0096750D">
        <w:t>Геоцентрические системы Евдокса и Птолемея не позволяли измерить расстояния до планет</w:t>
      </w:r>
      <w:r w:rsidR="0096750D" w:rsidRPr="0096750D">
        <w:t xml:space="preserve">. </w:t>
      </w:r>
      <w:r w:rsidRPr="0096750D">
        <w:t>В гелиоцентрической Коперника впервые появилась возможность рассчитать реальные пропорции Солнечной системы, пользуясь радиусом земной орбиты как астрономической единицей</w:t>
      </w:r>
      <w:r w:rsidR="0096750D" w:rsidRPr="0096750D">
        <w:t xml:space="preserve">. </w:t>
      </w:r>
      <w:r w:rsidRPr="0096750D">
        <w:t>Коперник понял, что если мы смотрим на планеты, находясь на движущейся Земле, то планеты кроме движений по своим орбитам получают дополнительное круговое движение</w:t>
      </w:r>
      <w:r w:rsidR="0096750D" w:rsidRPr="0096750D">
        <w:t xml:space="preserve">. </w:t>
      </w:r>
      <w:r w:rsidRPr="0096750D">
        <w:t>С Земли оно будет видно в форме эпицикла</w:t>
      </w:r>
      <w:r w:rsidR="0096750D" w:rsidRPr="0096750D">
        <w:t xml:space="preserve">. </w:t>
      </w:r>
      <w:r w:rsidRPr="0096750D">
        <w:t>Размер эпицикла равен диаметру орбиты нашей планеты</w:t>
      </w:r>
      <w:r w:rsidR="0096750D" w:rsidRPr="0096750D">
        <w:t xml:space="preserve">. </w:t>
      </w:r>
      <w:r w:rsidRPr="0096750D">
        <w:t>Поэтому чем дальше от нас планета, тем меньшим будет казаться её эпицикл, и по его угловым размерам можно будет судить о её удаленности</w:t>
      </w:r>
      <w:r w:rsidR="0096750D" w:rsidRPr="0096750D">
        <w:t xml:space="preserve">. </w:t>
      </w:r>
      <w:r w:rsidRPr="0096750D">
        <w:t>В системе Коперника “…последовательность и величины светил, все сферы и даже само небо окажутся так связанными, что ничего нельзя будет переставить ни в какой части, не производя путаницы в остальных частях и по всей Вселенной</w:t>
      </w:r>
      <w:r w:rsidR="0096750D">
        <w:t>".</w:t>
      </w:r>
    </w:p>
    <w:p w:rsidR="0096750D" w:rsidRDefault="00556375" w:rsidP="0096750D">
      <w:r w:rsidRPr="0096750D">
        <w:t>Казалось бы, дело сделано, новая гипотеза строения мира готова, осталось только опубликовать её</w:t>
      </w:r>
      <w:r w:rsidR="0096750D" w:rsidRPr="0096750D">
        <w:t xml:space="preserve">. </w:t>
      </w:r>
      <w:r w:rsidRPr="0096750D">
        <w:t>Но сочинение “О вращениях небесных тел</w:t>
      </w:r>
      <w:r w:rsidR="0096750D" w:rsidRPr="0096750D">
        <w:t xml:space="preserve">. </w:t>
      </w:r>
      <w:r w:rsidRPr="0096750D">
        <w:t xml:space="preserve">Шесть книг” </w:t>
      </w:r>
      <w:r w:rsidR="0096750D">
        <w:t>-</w:t>
      </w:r>
      <w:r w:rsidRPr="0096750D">
        <w:t xml:space="preserve"> заняло больше 20 лет упорного труда</w:t>
      </w:r>
      <w:r w:rsidR="0096750D" w:rsidRPr="0096750D">
        <w:t xml:space="preserve">. </w:t>
      </w:r>
      <w:r w:rsidRPr="0096750D">
        <w:t>Эта книга содержит описания астрономических приборов, а также новый, более точный, чем у Птолемея каталог неподвижных звёзд</w:t>
      </w:r>
      <w:r w:rsidR="0096750D" w:rsidRPr="0096750D">
        <w:t xml:space="preserve">. </w:t>
      </w:r>
      <w:r w:rsidRPr="0096750D">
        <w:t>В ней разбирается видимое движение Солнца, Луны и планет</w:t>
      </w:r>
      <w:r w:rsidR="0096750D" w:rsidRPr="0096750D">
        <w:t xml:space="preserve">. </w:t>
      </w:r>
      <w:r w:rsidRPr="0096750D">
        <w:t>Поскольку Коперник использовал только круговые равномерные движения, ему пришлось потратить много сил на поиски таких соотношений размеров системы, которые бы описывали наблюдаемые движения светил</w:t>
      </w:r>
      <w:r w:rsidR="0096750D" w:rsidRPr="0096750D">
        <w:t xml:space="preserve">. </w:t>
      </w:r>
      <w:r w:rsidRPr="0096750D">
        <w:t>После всех его усилий его гелиоцентрическая система оказалась ненамного точнее птолемеевской</w:t>
      </w:r>
      <w:r w:rsidR="0096750D" w:rsidRPr="0096750D">
        <w:t xml:space="preserve">. </w:t>
      </w:r>
      <w:r w:rsidRPr="0096750D">
        <w:t>Сделать точной её удалось только Кеплеру и Ньютону</w:t>
      </w:r>
      <w:r w:rsidR="0096750D" w:rsidRPr="0096750D">
        <w:t>.</w:t>
      </w:r>
    </w:p>
    <w:p w:rsidR="0096750D" w:rsidRDefault="00556375" w:rsidP="0096750D">
      <w:r w:rsidRPr="0096750D">
        <w:t>Книга “О вращениях небесных сфер” вышла весной 1543 г</w:t>
      </w:r>
      <w:r w:rsidR="0096750D">
        <w:t>.,</w:t>
      </w:r>
      <w:r w:rsidRPr="0096750D">
        <w:t xml:space="preserve"> когда её автор тяжело заболел</w:t>
      </w:r>
      <w:r w:rsidR="0096750D" w:rsidRPr="0096750D">
        <w:t>.</w:t>
      </w:r>
    </w:p>
    <w:p w:rsidR="0096750D" w:rsidRDefault="00556375" w:rsidP="0096750D">
      <w:r w:rsidRPr="0096750D">
        <w:t>Коперник умер 24 мая и был похоронен под плитами Фромборского кафедрального собора</w:t>
      </w:r>
      <w:r w:rsidR="0096750D" w:rsidRPr="0096750D">
        <w:t>.</w:t>
      </w:r>
    </w:p>
    <w:p w:rsidR="0096750D" w:rsidRDefault="00556375" w:rsidP="0096750D">
      <w:r w:rsidRPr="0096750D">
        <w:t>На пьедестале памятника Коперника в Варшаве высечены такие слова</w:t>
      </w:r>
      <w:r w:rsidR="0096750D" w:rsidRPr="0096750D">
        <w:t xml:space="preserve">: </w:t>
      </w:r>
      <w:r w:rsidRPr="0096750D">
        <w:t>“Остановивший Солнце, сдвинувший Землю</w:t>
      </w:r>
      <w:r w:rsidR="0096750D">
        <w:t xml:space="preserve">". </w:t>
      </w:r>
      <w:r w:rsidRPr="0096750D">
        <w:t>В них вся суть открытия Коперника</w:t>
      </w:r>
      <w:r w:rsidR="0096750D" w:rsidRPr="0096750D">
        <w:t xml:space="preserve">. </w:t>
      </w:r>
      <w:r w:rsidRPr="0096750D">
        <w:t>Ему удалось убедить людей в том, что они живут не в надежном неподвижном центре мира, а обитают на одной из планет, обращающейся вокруг Солнца</w:t>
      </w:r>
      <w:r w:rsidR="0096750D" w:rsidRPr="0096750D">
        <w:t xml:space="preserve">. </w:t>
      </w:r>
      <w:r w:rsidRPr="0096750D">
        <w:t xml:space="preserve">Нужно было обладать титаническим разумом и великой свободой мысли, чтобы сделать этот шаг </w:t>
      </w:r>
      <w:r w:rsidR="0096750D">
        <w:t>-</w:t>
      </w:r>
      <w:r w:rsidRPr="0096750D">
        <w:t xml:space="preserve"> упразднить различие между земным и небесным</w:t>
      </w:r>
      <w:r w:rsidR="0096750D" w:rsidRPr="0096750D">
        <w:t>.</w:t>
      </w:r>
    </w:p>
    <w:p w:rsidR="00556375" w:rsidRPr="0096750D" w:rsidRDefault="00556375" w:rsidP="0096750D">
      <w:bookmarkStart w:id="0" w:name="_GoBack"/>
      <w:bookmarkEnd w:id="0"/>
    </w:p>
    <w:sectPr w:rsidR="00556375" w:rsidRPr="0096750D" w:rsidSect="0096750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850" w:bottom="1134" w:left="1701" w:header="680" w:footer="68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4E" w:rsidRDefault="00F75D4E">
      <w:r>
        <w:separator/>
      </w:r>
    </w:p>
  </w:endnote>
  <w:endnote w:type="continuationSeparator" w:id="0">
    <w:p w:rsidR="00F75D4E" w:rsidRDefault="00F7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0D" w:rsidRDefault="0096750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0D" w:rsidRDefault="009675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4E" w:rsidRDefault="00F75D4E">
      <w:r>
        <w:separator/>
      </w:r>
    </w:p>
  </w:footnote>
  <w:footnote w:type="continuationSeparator" w:id="0">
    <w:p w:rsidR="00F75D4E" w:rsidRDefault="00F7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0D" w:rsidRDefault="00CC0EE3" w:rsidP="0096750D">
    <w:pPr>
      <w:pStyle w:val="aa"/>
      <w:framePr w:wrap="auto" w:vAnchor="text" w:hAnchor="margin" w:xAlign="right" w:y="1"/>
      <w:rPr>
        <w:rStyle w:val="af6"/>
      </w:rPr>
    </w:pPr>
    <w:r>
      <w:rPr>
        <w:rStyle w:val="af6"/>
      </w:rPr>
      <w:t>2</w:t>
    </w:r>
  </w:p>
  <w:p w:rsidR="0096750D" w:rsidRDefault="0096750D" w:rsidP="0096750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0D" w:rsidRDefault="009675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40"/>
  <w:drawingGridVerticalSpacing w:val="6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375"/>
    <w:rsid w:val="0014024E"/>
    <w:rsid w:val="00556375"/>
    <w:rsid w:val="00874A10"/>
    <w:rsid w:val="008A46B4"/>
    <w:rsid w:val="0096750D"/>
    <w:rsid w:val="009D0EED"/>
    <w:rsid w:val="00CC0EE3"/>
    <w:rsid w:val="00D17292"/>
    <w:rsid w:val="00F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BFBEFDA-8652-419B-BC94-D5D44CD7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556375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556375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556375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556375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556375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556375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556375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556375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556375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Title"/>
    <w:basedOn w:val="a2"/>
    <w:link w:val="a7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2"/>
    <w:link w:val="a9"/>
    <w:uiPriority w:val="99"/>
    <w:rsid w:val="00556375"/>
    <w:pPr>
      <w:shd w:val="clear" w:color="auto" w:fill="FFFFFF"/>
      <w:spacing w:before="192"/>
      <w:ind w:right="-5" w:firstLine="360"/>
    </w:pPr>
  </w:style>
  <w:style w:type="character" w:customStyle="1" w:styleId="a9">
    <w:name w:val="Основной текст с отступом Знак"/>
    <w:link w:val="a8"/>
    <w:uiPriority w:val="99"/>
    <w:semiHidden/>
    <w:rPr>
      <w:sz w:val="28"/>
      <w:szCs w:val="28"/>
    </w:rPr>
  </w:style>
  <w:style w:type="table" w:styleId="-1">
    <w:name w:val="Table Web 1"/>
    <w:basedOn w:val="a4"/>
    <w:uiPriority w:val="99"/>
    <w:rsid w:val="0055637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next w:val="ab"/>
    <w:link w:val="ac"/>
    <w:uiPriority w:val="99"/>
    <w:rsid w:val="00556375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d">
    <w:name w:val="endnote reference"/>
    <w:uiPriority w:val="99"/>
    <w:semiHidden/>
    <w:rsid w:val="00556375"/>
    <w:rPr>
      <w:vertAlign w:val="superscript"/>
    </w:rPr>
  </w:style>
  <w:style w:type="paragraph" w:styleId="ab">
    <w:name w:val="Body Text"/>
    <w:basedOn w:val="a2"/>
    <w:link w:val="ae"/>
    <w:uiPriority w:val="99"/>
    <w:rsid w:val="00556375"/>
    <w:pPr>
      <w:ind w:firstLine="0"/>
    </w:pPr>
  </w:style>
  <w:style w:type="character" w:customStyle="1" w:styleId="ae">
    <w:name w:val="Основной текст Знак"/>
    <w:link w:val="ab"/>
    <w:uiPriority w:val="99"/>
    <w:semiHidden/>
    <w:rPr>
      <w:sz w:val="28"/>
      <w:szCs w:val="28"/>
    </w:rPr>
  </w:style>
  <w:style w:type="paragraph" w:customStyle="1" w:styleId="af">
    <w:name w:val="выделение"/>
    <w:uiPriority w:val="99"/>
    <w:rsid w:val="00556375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0">
    <w:name w:val="Hyperlink"/>
    <w:uiPriority w:val="99"/>
    <w:rsid w:val="00556375"/>
    <w:rPr>
      <w:color w:val="0000FF"/>
      <w:u w:val="single"/>
    </w:rPr>
  </w:style>
  <w:style w:type="paragraph" w:customStyle="1" w:styleId="21">
    <w:name w:val="Заголовок 2 дипл"/>
    <w:basedOn w:val="a2"/>
    <w:next w:val="a8"/>
    <w:uiPriority w:val="99"/>
    <w:rsid w:val="00556375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customStyle="1" w:styleId="11">
    <w:name w:val="Текст Знак1"/>
    <w:link w:val="af1"/>
    <w:uiPriority w:val="99"/>
    <w:locked/>
    <w:rsid w:val="00556375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1">
    <w:name w:val="Plain Text"/>
    <w:basedOn w:val="a2"/>
    <w:link w:val="11"/>
    <w:uiPriority w:val="99"/>
    <w:rsid w:val="00556375"/>
    <w:rPr>
      <w:rFonts w:ascii="Consolas" w:hAnsi="Consolas" w:cs="Consolas"/>
      <w:sz w:val="21"/>
      <w:szCs w:val="21"/>
      <w:lang w:val="uk-UA" w:eastAsia="en-US"/>
    </w:rPr>
  </w:style>
  <w:style w:type="character" w:customStyle="1" w:styleId="af2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Нижний колонтитул Знак1"/>
    <w:link w:val="af3"/>
    <w:uiPriority w:val="99"/>
    <w:semiHidden/>
    <w:locked/>
    <w:rsid w:val="00556375"/>
    <w:rPr>
      <w:sz w:val="28"/>
      <w:szCs w:val="28"/>
      <w:lang w:val="ru-RU" w:eastAsia="ru-RU"/>
    </w:rPr>
  </w:style>
  <w:style w:type="paragraph" w:styleId="af3">
    <w:name w:val="footer"/>
    <w:basedOn w:val="a2"/>
    <w:link w:val="12"/>
    <w:uiPriority w:val="99"/>
    <w:semiHidden/>
    <w:rsid w:val="0055637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uiPriority w:val="99"/>
    <w:semiHidden/>
    <w:rPr>
      <w:sz w:val="28"/>
      <w:szCs w:val="28"/>
    </w:rPr>
  </w:style>
  <w:style w:type="character" w:customStyle="1" w:styleId="ac">
    <w:name w:val="Верхний колонтитул Знак"/>
    <w:link w:val="aa"/>
    <w:uiPriority w:val="99"/>
    <w:semiHidden/>
    <w:locked/>
    <w:rsid w:val="00556375"/>
    <w:rPr>
      <w:noProof/>
      <w:kern w:val="16"/>
      <w:sz w:val="28"/>
      <w:szCs w:val="28"/>
      <w:lang w:val="ru-RU" w:eastAsia="ru-RU"/>
    </w:rPr>
  </w:style>
  <w:style w:type="character" w:styleId="af5">
    <w:name w:val="footnote reference"/>
    <w:uiPriority w:val="99"/>
    <w:semiHidden/>
    <w:rsid w:val="00556375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556375"/>
    <w:pPr>
      <w:numPr>
        <w:numId w:val="1"/>
      </w:numPr>
      <w:tabs>
        <w:tab w:val="num" w:pos="1077"/>
      </w:tabs>
      <w:spacing w:line="360" w:lineRule="auto"/>
      <w:ind w:firstLine="720"/>
      <w:jc w:val="both"/>
    </w:pPr>
    <w:rPr>
      <w:sz w:val="28"/>
      <w:szCs w:val="28"/>
    </w:rPr>
  </w:style>
  <w:style w:type="character" w:styleId="af6">
    <w:name w:val="page number"/>
    <w:uiPriority w:val="99"/>
    <w:rsid w:val="00556375"/>
  </w:style>
  <w:style w:type="character" w:customStyle="1" w:styleId="af7">
    <w:name w:val="номер страницы"/>
    <w:uiPriority w:val="99"/>
    <w:rsid w:val="00556375"/>
    <w:rPr>
      <w:sz w:val="28"/>
      <w:szCs w:val="28"/>
    </w:rPr>
  </w:style>
  <w:style w:type="paragraph" w:styleId="af8">
    <w:name w:val="Normal (Web)"/>
    <w:basedOn w:val="a2"/>
    <w:uiPriority w:val="99"/>
    <w:rsid w:val="00556375"/>
    <w:pPr>
      <w:spacing w:before="100" w:beforeAutospacing="1" w:after="100" w:afterAutospacing="1"/>
    </w:pPr>
    <w:rPr>
      <w:lang w:val="uk-UA" w:eastAsia="uk-UA"/>
    </w:rPr>
  </w:style>
  <w:style w:type="paragraph" w:styleId="13">
    <w:name w:val="toc 1"/>
    <w:basedOn w:val="a2"/>
    <w:next w:val="a2"/>
    <w:autoRedefine/>
    <w:uiPriority w:val="99"/>
    <w:semiHidden/>
    <w:rsid w:val="00556375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556375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556375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556375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556375"/>
    <w:pPr>
      <w:ind w:left="958"/>
    </w:pPr>
  </w:style>
  <w:style w:type="paragraph" w:styleId="23">
    <w:name w:val="Body Text Indent 2"/>
    <w:basedOn w:val="a2"/>
    <w:link w:val="24"/>
    <w:uiPriority w:val="99"/>
    <w:rsid w:val="00556375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556375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9">
    <w:name w:val="Table Grid"/>
    <w:basedOn w:val="a4"/>
    <w:uiPriority w:val="99"/>
    <w:rsid w:val="00556375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одержание"/>
    <w:uiPriority w:val="99"/>
    <w:rsid w:val="00556375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556375"/>
    <w:pPr>
      <w:numPr>
        <w:numId w:val="2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556375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556375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556375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556375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556375"/>
    <w:rPr>
      <w:i/>
      <w:iCs/>
    </w:rPr>
  </w:style>
  <w:style w:type="paragraph" w:customStyle="1" w:styleId="afb">
    <w:name w:val="ТАБЛИЦА"/>
    <w:next w:val="a2"/>
    <w:autoRedefine/>
    <w:uiPriority w:val="99"/>
    <w:rsid w:val="00556375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556375"/>
  </w:style>
  <w:style w:type="paragraph" w:customStyle="1" w:styleId="14">
    <w:name w:val="Стиль ТАБЛИЦА + Междустр.интервал:  полуторный1"/>
    <w:basedOn w:val="afb"/>
    <w:autoRedefine/>
    <w:uiPriority w:val="99"/>
    <w:rsid w:val="00556375"/>
  </w:style>
  <w:style w:type="table" w:customStyle="1" w:styleId="15">
    <w:name w:val="Стиль таблицы1"/>
    <w:uiPriority w:val="99"/>
    <w:rsid w:val="00556375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basedOn w:val="a2"/>
    <w:autoRedefine/>
    <w:uiPriority w:val="99"/>
    <w:rsid w:val="00556375"/>
    <w:pPr>
      <w:spacing w:line="240" w:lineRule="auto"/>
      <w:ind w:firstLine="0"/>
      <w:jc w:val="center"/>
    </w:pPr>
    <w:rPr>
      <w:sz w:val="20"/>
      <w:szCs w:val="20"/>
    </w:rPr>
  </w:style>
  <w:style w:type="paragraph" w:styleId="afe">
    <w:name w:val="endnote text"/>
    <w:basedOn w:val="a2"/>
    <w:link w:val="aff"/>
    <w:uiPriority w:val="99"/>
    <w:semiHidden/>
    <w:rsid w:val="00556375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Pr>
      <w:sz w:val="20"/>
      <w:szCs w:val="20"/>
    </w:rPr>
  </w:style>
  <w:style w:type="paragraph" w:styleId="aff0">
    <w:name w:val="footnote text"/>
    <w:basedOn w:val="a2"/>
    <w:link w:val="aff1"/>
    <w:autoRedefine/>
    <w:uiPriority w:val="99"/>
    <w:semiHidden/>
    <w:rsid w:val="00556375"/>
    <w:rPr>
      <w:color w:val="000000"/>
      <w:sz w:val="20"/>
      <w:szCs w:val="20"/>
    </w:rPr>
  </w:style>
  <w:style w:type="character" w:customStyle="1" w:styleId="aff1">
    <w:name w:val="Текст сноски Знак"/>
    <w:link w:val="aff0"/>
    <w:uiPriority w:val="99"/>
    <w:locked/>
    <w:rsid w:val="00556375"/>
    <w:rPr>
      <w:color w:val="000000"/>
      <w:lang w:val="ru-RU" w:eastAsia="ru-RU"/>
    </w:rPr>
  </w:style>
  <w:style w:type="paragraph" w:customStyle="1" w:styleId="aff2">
    <w:name w:val="титут"/>
    <w:autoRedefine/>
    <w:uiPriority w:val="99"/>
    <w:rsid w:val="00556375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Коперник и его гелиоцентрическая система</vt:lpstr>
    </vt:vector>
  </TitlesOfParts>
  <Company>Дом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Коперник и его гелиоцентрическая система</dc:title>
  <dc:subject/>
  <dc:creator>Ксения</dc:creator>
  <cp:keywords/>
  <dc:description/>
  <cp:lastModifiedBy>admin</cp:lastModifiedBy>
  <cp:revision>2</cp:revision>
  <cp:lastPrinted>2008-10-11T11:11:00Z</cp:lastPrinted>
  <dcterms:created xsi:type="dcterms:W3CDTF">2014-03-13T05:52:00Z</dcterms:created>
  <dcterms:modified xsi:type="dcterms:W3CDTF">2014-03-13T05:52:00Z</dcterms:modified>
</cp:coreProperties>
</file>