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Default="006D0E80" w:rsidP="006D0E80">
      <w:pPr>
        <w:pStyle w:val="afd"/>
      </w:pPr>
    </w:p>
    <w:p w:rsidR="006D0E80" w:rsidRPr="006D0E80" w:rsidRDefault="00844BD2" w:rsidP="006D0E80">
      <w:pPr>
        <w:pStyle w:val="afd"/>
      </w:pPr>
      <w:r w:rsidRPr="006D0E80">
        <w:t>Реферат</w:t>
      </w:r>
      <w:r w:rsidR="006D0E80" w:rsidRPr="006D0E80">
        <w:t>:</w:t>
      </w:r>
      <w:r w:rsidR="006D0E80">
        <w:t xml:space="preserve"> "</w:t>
      </w:r>
      <w:r w:rsidRPr="006D0E80">
        <w:t>Кормление</w:t>
      </w:r>
      <w:r w:rsidR="006D0E80" w:rsidRPr="006D0E80">
        <w:t xml:space="preserve"> </w:t>
      </w:r>
      <w:r w:rsidRPr="006D0E80">
        <w:t>хряков</w:t>
      </w:r>
      <w:r w:rsidR="008708B2">
        <w:t>-производителей</w:t>
      </w:r>
      <w:r w:rsidR="006D0E80">
        <w:t>"</w:t>
      </w:r>
    </w:p>
    <w:p w:rsidR="006D0E80" w:rsidRDefault="006D0E80">
      <w:pPr>
        <w:pStyle w:val="af6"/>
      </w:pPr>
      <w:r>
        <w:rPr>
          <w:bCs w:val="0"/>
        </w:rPr>
        <w:br w:type="page"/>
      </w:r>
      <w:r>
        <w:t>Содержание</w:t>
      </w:r>
    </w:p>
    <w:p w:rsidR="006D0E80" w:rsidRDefault="006D0E80" w:rsidP="006D0E80">
      <w:pPr>
        <w:pStyle w:val="1"/>
      </w:pPr>
    </w:p>
    <w:p w:rsidR="008708B2" w:rsidRDefault="008708B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BB4">
        <w:rPr>
          <w:rStyle w:val="ab"/>
          <w:noProof/>
        </w:rPr>
        <w:t>Введение</w:t>
      </w:r>
    </w:p>
    <w:p w:rsidR="008708B2" w:rsidRDefault="008708B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BB4">
        <w:rPr>
          <w:rStyle w:val="ab"/>
          <w:noProof/>
        </w:rPr>
        <w:t>Факторы, влияющие на нормы кормления и уровень кормления</w:t>
      </w:r>
    </w:p>
    <w:p w:rsidR="008708B2" w:rsidRDefault="008708B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BB4">
        <w:rPr>
          <w:rStyle w:val="ab"/>
          <w:noProof/>
        </w:rPr>
        <w:t>Биологические особенности</w:t>
      </w:r>
    </w:p>
    <w:p w:rsidR="008708B2" w:rsidRDefault="008708B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BB4">
        <w:rPr>
          <w:rStyle w:val="ab"/>
          <w:noProof/>
        </w:rPr>
        <w:t>Научные основы и техника организации нормированного кормления хряков-производителей</w:t>
      </w:r>
    </w:p>
    <w:p w:rsidR="008708B2" w:rsidRDefault="008708B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BB4">
        <w:rPr>
          <w:rStyle w:val="ab"/>
          <w:noProof/>
        </w:rPr>
        <w:t>Характеристика спермы</w:t>
      </w:r>
    </w:p>
    <w:p w:rsidR="008708B2" w:rsidRDefault="008708B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BB4">
        <w:rPr>
          <w:rStyle w:val="ab"/>
          <w:noProof/>
        </w:rPr>
        <w:t>Последствия неурегулированного кормления</w:t>
      </w:r>
    </w:p>
    <w:p w:rsidR="008708B2" w:rsidRDefault="008708B2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E7BB4">
        <w:rPr>
          <w:rStyle w:val="ab"/>
          <w:noProof/>
        </w:rPr>
        <w:t>Список литературы</w:t>
      </w:r>
    </w:p>
    <w:p w:rsidR="006D0E80" w:rsidRDefault="006D0E80" w:rsidP="006D0E80">
      <w:pPr>
        <w:pStyle w:val="12"/>
        <w:tabs>
          <w:tab w:val="right" w:leader="dot" w:pos="9345"/>
        </w:tabs>
      </w:pPr>
    </w:p>
    <w:p w:rsidR="006D0E80" w:rsidRDefault="006D0E80" w:rsidP="006D0E80">
      <w:pPr>
        <w:pStyle w:val="1"/>
      </w:pPr>
      <w:r>
        <w:br w:type="page"/>
      </w:r>
      <w:bookmarkStart w:id="0" w:name="_Toc288242573"/>
      <w:r w:rsidR="00844BD2" w:rsidRPr="006D0E80">
        <w:t>Введение</w:t>
      </w:r>
      <w:bookmarkEnd w:id="0"/>
    </w:p>
    <w:p w:rsidR="006D0E80" w:rsidRPr="006D0E80" w:rsidRDefault="006D0E80" w:rsidP="006D0E80">
      <w:pPr>
        <w:rPr>
          <w:lang w:eastAsia="en-US"/>
        </w:rPr>
      </w:pPr>
    </w:p>
    <w:p w:rsidR="006D0E80" w:rsidRPr="006D0E80" w:rsidRDefault="00844BD2" w:rsidP="006D0E80">
      <w:pPr>
        <w:pStyle w:val="31"/>
        <w:tabs>
          <w:tab w:val="left" w:pos="726"/>
        </w:tabs>
        <w:ind w:firstLine="709"/>
        <w:rPr>
          <w:sz w:val="28"/>
        </w:rPr>
      </w:pPr>
      <w:r w:rsidRPr="006D0E80">
        <w:rPr>
          <w:sz w:val="28"/>
        </w:rPr>
        <w:t>Обеспечение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населения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нашей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страны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мясом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мясопродуктами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значительной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степени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зависит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эффективности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ведения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отрасли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свиноводства,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наиболее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использования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её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производственного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потенциала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Достаточно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высокий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уровень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потребления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базе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интенсификации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отрасли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известной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мере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определяют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производственную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независимость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государства,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социально-экономическую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стабильность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общества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Доля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мировом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мяса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составляет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свыше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38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Европе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48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дореформенный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период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Россия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обеспечению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населения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продукцией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свиноводства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входила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десятку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стран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развитым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животноводством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Промышленное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было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главным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направлением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развития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отрасли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Оно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базировалось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максимальной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специализации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кооперации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использованием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новейших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достижений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области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науки,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обеспечивающих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необходимое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физиологическое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состояние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биологического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объекта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производства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свиньи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целью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наиболее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использования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её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генетического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потенциала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условиях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интенсификации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производства</w:t>
      </w:r>
      <w:r w:rsidR="006D0E80">
        <w:rPr>
          <w:sz w:val="28"/>
        </w:rPr>
        <w:t xml:space="preserve"> (</w:t>
      </w:r>
      <w:r w:rsidRPr="006D0E80">
        <w:rPr>
          <w:sz w:val="28"/>
        </w:rPr>
        <w:t>Н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Гегамян,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2004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1"/>
        <w:tabs>
          <w:tab w:val="left" w:pos="726"/>
        </w:tabs>
        <w:ind w:firstLine="709"/>
        <w:rPr>
          <w:sz w:val="28"/>
        </w:rPr>
      </w:pPr>
      <w:r w:rsidRPr="006D0E80">
        <w:rPr>
          <w:sz w:val="28"/>
        </w:rPr>
        <w:t>Шичкин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Шундулаев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</w:t>
      </w:r>
      <w:r w:rsidR="006D0E80" w:rsidRPr="006D0E80">
        <w:rPr>
          <w:sz w:val="28"/>
        </w:rPr>
        <w:t xml:space="preserve">., </w:t>
      </w:r>
      <w:r w:rsidRPr="006D0E80">
        <w:rPr>
          <w:sz w:val="28"/>
        </w:rPr>
        <w:t>Новикова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</w:t>
      </w:r>
      <w:r w:rsidR="006D0E80" w:rsidRPr="006D0E80">
        <w:rPr>
          <w:sz w:val="28"/>
        </w:rPr>
        <w:t>.</w:t>
      </w:r>
      <w:r w:rsidR="006D0E80">
        <w:rPr>
          <w:sz w:val="28"/>
        </w:rPr>
        <w:t xml:space="preserve"> (</w:t>
      </w:r>
      <w:r w:rsidRPr="006D0E80">
        <w:rPr>
          <w:sz w:val="28"/>
        </w:rPr>
        <w:t>2004</w:t>
      </w:r>
      <w:r w:rsidR="006D0E80" w:rsidRPr="006D0E80">
        <w:rPr>
          <w:sz w:val="28"/>
        </w:rPr>
        <w:t xml:space="preserve">) </w:t>
      </w:r>
      <w:r w:rsidRPr="006D0E80">
        <w:rPr>
          <w:sz w:val="28"/>
        </w:rPr>
        <w:t>отмечают,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что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даже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учетом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значительного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роста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импорта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потребление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душу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населения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6D0E80">
          <w:rPr>
            <w:sz w:val="28"/>
          </w:rPr>
          <w:t>2003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составило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немногим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более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5 кг"/>
        </w:smartTagPr>
        <w:r w:rsidRPr="006D0E80">
          <w:rPr>
            <w:sz w:val="28"/>
          </w:rPr>
          <w:t>15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рациональной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норме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4 кг"/>
        </w:smartTagPr>
        <w:r w:rsidRPr="006D0E80">
          <w:rPr>
            <w:sz w:val="28"/>
          </w:rPr>
          <w:t>24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выше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стране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сейчас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потребляется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примерно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2,1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млн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т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год,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числе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счет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отечественного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производства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1,5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млн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т</w:t>
      </w:r>
      <w:r w:rsidR="006D0E80" w:rsidRPr="006D0E80">
        <w:rPr>
          <w:sz w:val="28"/>
        </w:rPr>
        <w:t>.</w:t>
      </w:r>
    </w:p>
    <w:p w:rsidR="006D0E80" w:rsidRPr="006D0E80" w:rsidRDefault="00844BD2" w:rsidP="006D0E80">
      <w:pPr>
        <w:pStyle w:val="31"/>
        <w:tabs>
          <w:tab w:val="left" w:pos="726"/>
        </w:tabs>
        <w:ind w:firstLine="709"/>
        <w:rPr>
          <w:sz w:val="28"/>
        </w:rPr>
      </w:pP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настоящее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время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только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субъектах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Российской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Федерации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из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89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душу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населения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составляет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более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 кг"/>
        </w:smartTagPr>
        <w:r w:rsidRPr="006D0E80">
          <w:rPr>
            <w:sz w:val="28"/>
          </w:rPr>
          <w:t>20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50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регионов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находится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кризисном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состоянии</w:t>
      </w:r>
      <w:r w:rsidR="006D0E80">
        <w:rPr>
          <w:sz w:val="28"/>
        </w:rPr>
        <w:t xml:space="preserve"> (</w:t>
      </w:r>
      <w:r w:rsidRPr="006D0E80">
        <w:rPr>
          <w:sz w:val="28"/>
        </w:rPr>
        <w:t>менее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 кг"/>
        </w:smartTagPr>
        <w:r w:rsidRPr="006D0E80">
          <w:rPr>
            <w:sz w:val="28"/>
          </w:rPr>
          <w:t>10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душу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населения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1"/>
        <w:tabs>
          <w:tab w:val="left" w:pos="726"/>
        </w:tabs>
        <w:ind w:firstLine="709"/>
        <w:rPr>
          <w:sz w:val="28"/>
        </w:rPr>
      </w:pPr>
      <w:r w:rsidRPr="006D0E80">
        <w:rPr>
          <w:sz w:val="28"/>
        </w:rPr>
        <w:t>Импорт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6D0E80">
          <w:rPr>
            <w:sz w:val="28"/>
          </w:rPr>
          <w:t>2002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составил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600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тыс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т</w:t>
      </w:r>
      <w:r w:rsidR="006D0E80">
        <w:rPr>
          <w:sz w:val="28"/>
        </w:rPr>
        <w:t xml:space="preserve"> (</w:t>
      </w:r>
      <w:r w:rsidRPr="006D0E80">
        <w:rPr>
          <w:sz w:val="28"/>
        </w:rPr>
        <w:t>40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её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производству</w:t>
      </w:r>
      <w:r w:rsidR="006D0E80" w:rsidRPr="006D0E80">
        <w:rPr>
          <w:sz w:val="28"/>
        </w:rPr>
        <w:t xml:space="preserve">), </w:t>
      </w:r>
      <w:r w:rsidRPr="006D0E80">
        <w:rPr>
          <w:sz w:val="28"/>
        </w:rPr>
        <w:t>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6D0E80">
          <w:rPr>
            <w:sz w:val="28"/>
          </w:rPr>
          <w:t>2003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настоянию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Минсельхоза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России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были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введены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квоты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импорт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свинины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объеме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337,5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тыс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т,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которые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лишь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отчасти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будут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способствовать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улучшению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ситуации</w:t>
      </w:r>
      <w:r w:rsidR="006D0E80" w:rsidRPr="006D0E80">
        <w:rPr>
          <w:sz w:val="28"/>
        </w:rPr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Анализируя</w:t>
      </w:r>
      <w:r w:rsidR="006D0E80" w:rsidRPr="006D0E80">
        <w:t xml:space="preserve"> </w:t>
      </w:r>
      <w:r w:rsidRPr="006D0E80">
        <w:t>состояние</w:t>
      </w:r>
      <w:r w:rsidR="006D0E80" w:rsidRPr="006D0E80">
        <w:t xml:space="preserve"> </w:t>
      </w:r>
      <w:r w:rsidRPr="006D0E80">
        <w:t>племенной</w:t>
      </w:r>
      <w:r w:rsidR="006D0E80" w:rsidRPr="006D0E80">
        <w:t xml:space="preserve"> </w:t>
      </w:r>
      <w:r w:rsidRPr="006D0E80">
        <w:t>базы</w:t>
      </w:r>
      <w:r w:rsidR="006D0E80" w:rsidRPr="006D0E80">
        <w:t xml:space="preserve"> </w:t>
      </w:r>
      <w:r w:rsidRPr="006D0E80">
        <w:t>свиноводства</w:t>
      </w:r>
      <w:r w:rsidR="006D0E80" w:rsidRPr="006D0E80">
        <w:t xml:space="preserve"> </w:t>
      </w:r>
      <w:r w:rsidRPr="006D0E80">
        <w:t>России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начало</w:t>
      </w:r>
      <w:r w:rsidR="006D0E80" w:rsidRPr="006D0E80">
        <w:t xml:space="preserve"> </w:t>
      </w:r>
      <w:r w:rsidRPr="006D0E80">
        <w:t>2004</w:t>
      </w:r>
      <w:r w:rsidR="006D0E80" w:rsidRPr="006D0E80">
        <w:t xml:space="preserve"> </w:t>
      </w:r>
      <w:r w:rsidRPr="006D0E80">
        <w:t>года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. </w:t>
      </w:r>
      <w:r w:rsidRPr="006D0E80">
        <w:t>Дунин,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. </w:t>
      </w:r>
      <w:r w:rsidRPr="006D0E80">
        <w:t>Гарай,</w:t>
      </w:r>
      <w:r w:rsidR="006D0E80" w:rsidRPr="006D0E80">
        <w:t xml:space="preserve"> </w:t>
      </w:r>
      <w:r w:rsidRPr="006D0E80">
        <w:t>Н</w:t>
      </w:r>
      <w:r w:rsidR="006D0E80" w:rsidRPr="006D0E80">
        <w:t xml:space="preserve">. </w:t>
      </w:r>
      <w:r w:rsidRPr="006D0E80">
        <w:t>Чернышева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др</w:t>
      </w:r>
      <w:r w:rsidR="006D0E80" w:rsidRPr="006D0E80">
        <w:t xml:space="preserve">. </w:t>
      </w:r>
      <w:r w:rsidRPr="006D0E80">
        <w:t>отмечают</w:t>
      </w:r>
      <w:r w:rsidR="006D0E80" w:rsidRPr="006D0E80">
        <w:t xml:space="preserve"> </w:t>
      </w:r>
      <w:r w:rsidRPr="006D0E80">
        <w:t>следующее</w:t>
      </w:r>
      <w:r w:rsidR="006D0E80" w:rsidRPr="006D0E80">
        <w:t xml:space="preserve">: </w:t>
      </w:r>
      <w:r w:rsidRPr="006D0E80">
        <w:t>имеется</w:t>
      </w:r>
      <w:r w:rsidR="006D0E80" w:rsidRPr="006D0E80">
        <w:t xml:space="preserve"> </w:t>
      </w:r>
      <w:r w:rsidRPr="006D0E80">
        <w:t>62</w:t>
      </w:r>
      <w:r w:rsidR="006D0E80" w:rsidRPr="006D0E80">
        <w:t xml:space="preserve"> </w:t>
      </w:r>
      <w:r w:rsidRPr="006D0E80">
        <w:t>племенных</w:t>
      </w:r>
      <w:r w:rsidR="006D0E80" w:rsidRPr="006D0E80">
        <w:t xml:space="preserve"> </w:t>
      </w:r>
      <w:r w:rsidRPr="006D0E80">
        <w:t>завода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189</w:t>
      </w:r>
      <w:r w:rsidR="006D0E80" w:rsidRPr="006D0E80">
        <w:t xml:space="preserve"> </w:t>
      </w:r>
      <w:r w:rsidRPr="006D0E80">
        <w:t>племенных</w:t>
      </w:r>
      <w:r w:rsidR="006D0E80" w:rsidRPr="006D0E80">
        <w:t xml:space="preserve"> </w:t>
      </w:r>
      <w:r w:rsidRPr="006D0E80">
        <w:t>репродукторов,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которых</w:t>
      </w:r>
      <w:r w:rsidR="006D0E80" w:rsidRPr="006D0E80">
        <w:t xml:space="preserve"> </w:t>
      </w:r>
      <w:r w:rsidRPr="006D0E80">
        <w:t>имеется</w:t>
      </w:r>
      <w:r w:rsidR="006D0E80" w:rsidRPr="006D0E80">
        <w:t xml:space="preserve"> </w:t>
      </w:r>
      <w:r w:rsidRPr="006D0E80">
        <w:t>21</w:t>
      </w:r>
      <w:r w:rsidR="006D0E80" w:rsidRPr="006D0E80">
        <w:t xml:space="preserve"> </w:t>
      </w:r>
      <w:r w:rsidRPr="006D0E80">
        <w:t>порода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типа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. </w:t>
      </w:r>
      <w:r w:rsidRPr="006D0E80">
        <w:t>Здесь</w:t>
      </w:r>
      <w:r w:rsidR="006D0E80" w:rsidRPr="006D0E80">
        <w:t xml:space="preserve"> </w:t>
      </w:r>
      <w:r w:rsidRPr="006D0E80">
        <w:t>сосредоточено</w:t>
      </w:r>
      <w:r w:rsidR="006D0E80" w:rsidRPr="006D0E80">
        <w:t xml:space="preserve"> </w:t>
      </w:r>
      <w:r w:rsidRPr="006D0E80">
        <w:t>81964</w:t>
      </w:r>
      <w:r w:rsidR="006D0E80" w:rsidRPr="006D0E80">
        <w:t xml:space="preserve"> </w:t>
      </w:r>
      <w:r w:rsidRPr="006D0E80">
        <w:t>основных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проверяемых</w:t>
      </w:r>
      <w:r w:rsidR="006D0E80" w:rsidRPr="006D0E80">
        <w:t xml:space="preserve"> </w:t>
      </w:r>
      <w:r w:rsidRPr="006D0E80">
        <w:t>свиноматок,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составляет</w:t>
      </w:r>
      <w:r w:rsidR="006D0E80" w:rsidRPr="006D0E80">
        <w:t xml:space="preserve"> </w:t>
      </w:r>
      <w:r w:rsidRPr="006D0E80">
        <w:t>8,8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общей</w:t>
      </w:r>
      <w:r w:rsidR="006D0E80" w:rsidRPr="006D0E80">
        <w:t xml:space="preserve"> </w:t>
      </w:r>
      <w:r w:rsidRPr="006D0E80">
        <w:t>численности</w:t>
      </w:r>
      <w:r w:rsidR="006D0E80" w:rsidRPr="006D0E80">
        <w:t xml:space="preserve"> </w:t>
      </w:r>
      <w:r w:rsidRPr="006D0E80">
        <w:t>маточного</w:t>
      </w:r>
      <w:r w:rsidR="006D0E80" w:rsidRPr="006D0E80">
        <w:t xml:space="preserve"> </w:t>
      </w:r>
      <w:r w:rsidRPr="006D0E80">
        <w:t>поголовья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сельхозпредприятиях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Основной</w:t>
      </w:r>
      <w:r w:rsidR="006D0E80" w:rsidRPr="006D0E80">
        <w:t xml:space="preserve"> </w:t>
      </w:r>
      <w:r w:rsidRPr="006D0E80">
        <w:t>разводимой</w:t>
      </w:r>
      <w:r w:rsidR="006D0E80" w:rsidRPr="006D0E80">
        <w:t xml:space="preserve"> </w:t>
      </w:r>
      <w:r w:rsidRPr="006D0E80">
        <w:t>породой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Российской</w:t>
      </w:r>
      <w:r w:rsidR="006D0E80" w:rsidRPr="006D0E80">
        <w:t xml:space="preserve"> </w:t>
      </w:r>
      <w:r w:rsidRPr="006D0E80">
        <w:t>Федерации</w:t>
      </w:r>
      <w:r w:rsidR="006D0E80" w:rsidRPr="006D0E80">
        <w:t xml:space="preserve"> </w:t>
      </w:r>
      <w:r w:rsidRPr="006D0E80">
        <w:t>является</w:t>
      </w:r>
      <w:r w:rsidR="006D0E80" w:rsidRPr="006D0E80">
        <w:t xml:space="preserve"> </w:t>
      </w:r>
      <w:r w:rsidRPr="006D0E80">
        <w:t>крупная</w:t>
      </w:r>
      <w:r w:rsidR="006D0E80" w:rsidRPr="006D0E80">
        <w:t xml:space="preserve"> </w:t>
      </w:r>
      <w:r w:rsidRPr="006D0E80">
        <w:t>белая,</w:t>
      </w:r>
      <w:r w:rsidR="006D0E80" w:rsidRPr="006D0E80">
        <w:t xml:space="preserve"> </w:t>
      </w:r>
      <w:r w:rsidRPr="006D0E80">
        <w:t>доля</w:t>
      </w:r>
      <w:r w:rsidR="006D0E80" w:rsidRPr="006D0E80">
        <w:t xml:space="preserve"> </w:t>
      </w:r>
      <w:r w:rsidRPr="006D0E80">
        <w:t>которой</w:t>
      </w:r>
      <w:r w:rsidR="006D0E80" w:rsidRPr="006D0E80">
        <w:t xml:space="preserve"> </w:t>
      </w:r>
      <w:r w:rsidRPr="006D0E80">
        <w:t>составляет</w:t>
      </w:r>
      <w:r w:rsidR="006D0E80" w:rsidRPr="006D0E80">
        <w:t xml:space="preserve"> </w:t>
      </w:r>
      <w:r w:rsidRPr="006D0E80">
        <w:t>88,18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далее</w:t>
      </w:r>
      <w:r w:rsidR="006D0E80" w:rsidRPr="006D0E80">
        <w:t xml:space="preserve"> </w:t>
      </w:r>
      <w:r w:rsidRPr="006D0E80">
        <w:t>следует</w:t>
      </w:r>
      <w:r w:rsidR="006D0E80" w:rsidRPr="006D0E80">
        <w:t xml:space="preserve"> </w:t>
      </w:r>
      <w:r w:rsidRPr="006D0E80">
        <w:t>ландрас</w:t>
      </w:r>
      <w:r w:rsidR="006D0E80" w:rsidRPr="006D0E80">
        <w:t xml:space="preserve"> - </w:t>
      </w:r>
      <w:r w:rsidRPr="006D0E80">
        <w:t>3,16</w:t>
      </w:r>
      <w:r w:rsidR="006D0E80" w:rsidRPr="006D0E80">
        <w:t xml:space="preserve">; </w:t>
      </w:r>
      <w:r w:rsidRPr="006D0E80">
        <w:t>СМ-1</w:t>
      </w:r>
      <w:r w:rsidR="006D0E80" w:rsidRPr="006D0E80">
        <w:t xml:space="preserve"> - </w:t>
      </w:r>
      <w:r w:rsidRPr="006D0E80">
        <w:t>3,11</w:t>
      </w:r>
      <w:r w:rsidR="006D0E80" w:rsidRPr="006D0E80">
        <w:t xml:space="preserve">. </w:t>
      </w:r>
      <w:r w:rsidRPr="006D0E80">
        <w:t>Лучших</w:t>
      </w:r>
      <w:r w:rsidR="006D0E80" w:rsidRPr="006D0E80">
        <w:t xml:space="preserve"> </w:t>
      </w:r>
      <w:r w:rsidRPr="006D0E80">
        <w:t>результатов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выращиванию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оценке</w:t>
      </w:r>
      <w:r w:rsidR="006D0E80" w:rsidRPr="006D0E80">
        <w:t xml:space="preserve"> </w:t>
      </w:r>
      <w:r w:rsidRPr="006D0E80">
        <w:t>ремонтного</w:t>
      </w:r>
      <w:r w:rsidR="006D0E80" w:rsidRPr="006D0E80">
        <w:t xml:space="preserve"> </w:t>
      </w:r>
      <w:r w:rsidRPr="006D0E80">
        <w:t>молодняка</w:t>
      </w:r>
      <w:r w:rsidR="006D0E80" w:rsidRPr="006D0E80">
        <w:t xml:space="preserve"> </w:t>
      </w:r>
      <w:r w:rsidRPr="006D0E80">
        <w:t>добились</w:t>
      </w:r>
      <w:r w:rsidR="006D0E80" w:rsidRPr="006D0E80">
        <w:t xml:space="preserve"> </w:t>
      </w:r>
      <w:r w:rsidRPr="006D0E80">
        <w:t>ОАО</w:t>
      </w:r>
      <w:r w:rsidR="006D0E80">
        <w:t xml:space="preserve"> "</w:t>
      </w:r>
      <w:r w:rsidRPr="006D0E80">
        <w:t>Восточный</w:t>
      </w:r>
      <w:r w:rsidR="006D0E80">
        <w:t xml:space="preserve">" </w:t>
      </w:r>
      <w:r w:rsidRPr="006D0E80">
        <w:t>Удмуртской</w:t>
      </w:r>
      <w:r w:rsidR="006D0E80" w:rsidRPr="006D0E80">
        <w:t xml:space="preserve"> </w:t>
      </w:r>
      <w:r w:rsidRPr="006D0E80">
        <w:t>Республики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породам</w:t>
      </w:r>
      <w:r w:rsidR="006D0E80" w:rsidRPr="006D0E80">
        <w:t xml:space="preserve"> </w:t>
      </w:r>
      <w:r w:rsidRPr="006D0E80">
        <w:t>ландрас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йоркшир</w:t>
      </w:r>
      <w:r w:rsidR="006D0E80" w:rsidRPr="006D0E80">
        <w:t xml:space="preserve">; </w:t>
      </w:r>
      <w:r w:rsidRPr="006D0E80">
        <w:t>ОАО</w:t>
      </w:r>
      <w:r w:rsidR="006D0E80">
        <w:t xml:space="preserve"> "</w:t>
      </w:r>
      <w:r w:rsidRPr="006D0E80">
        <w:t>Омский</w:t>
      </w:r>
      <w:r w:rsidR="006D0E80" w:rsidRPr="006D0E80">
        <w:t xml:space="preserve"> </w:t>
      </w:r>
      <w:r w:rsidRPr="006D0E80">
        <w:t>Бекон</w:t>
      </w:r>
      <w:r w:rsidR="006D0E80">
        <w:t xml:space="preserve">" </w:t>
      </w:r>
      <w:r w:rsidRPr="006D0E80">
        <w:t>по</w:t>
      </w:r>
      <w:r w:rsidR="006D0E80" w:rsidRPr="006D0E80">
        <w:t xml:space="preserve"> </w:t>
      </w:r>
      <w:r w:rsidRPr="006D0E80">
        <w:t>крупной</w:t>
      </w:r>
      <w:r w:rsidR="006D0E80" w:rsidRPr="006D0E80">
        <w:t xml:space="preserve"> </w:t>
      </w:r>
      <w:r w:rsidRPr="006D0E80">
        <w:t>белой</w:t>
      </w:r>
      <w:r w:rsidR="006D0E80" w:rsidRPr="006D0E80">
        <w:t xml:space="preserve"> </w:t>
      </w:r>
      <w:r w:rsidRPr="006D0E80">
        <w:t>породе,</w:t>
      </w:r>
      <w:r w:rsidR="006D0E80" w:rsidRPr="006D0E80">
        <w:t xml:space="preserve"> </w:t>
      </w:r>
      <w:r w:rsidRPr="006D0E80">
        <w:t>ландрас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дюрок</w:t>
      </w:r>
      <w:r w:rsidR="006D0E80" w:rsidRPr="006D0E80">
        <w:t xml:space="preserve">; </w:t>
      </w:r>
      <w:r w:rsidRPr="006D0E80">
        <w:t>ЗАО</w:t>
      </w:r>
      <w:r w:rsidR="006D0E80">
        <w:t xml:space="preserve"> "</w:t>
      </w:r>
      <w:r w:rsidRPr="006D0E80">
        <w:t>Заволжское</w:t>
      </w:r>
      <w:r w:rsidR="006D0E80">
        <w:t xml:space="preserve">" </w:t>
      </w:r>
      <w:r w:rsidRPr="006D0E80">
        <w:t>по</w:t>
      </w:r>
      <w:r w:rsidR="006D0E80" w:rsidRPr="006D0E80">
        <w:t xml:space="preserve"> </w:t>
      </w:r>
      <w:r w:rsidRPr="006D0E80">
        <w:t>крупной</w:t>
      </w:r>
      <w:r w:rsidR="006D0E80" w:rsidRPr="006D0E80">
        <w:t xml:space="preserve"> </w:t>
      </w:r>
      <w:r w:rsidRPr="006D0E80">
        <w:t>белой</w:t>
      </w:r>
      <w:r w:rsidR="006D0E80" w:rsidRPr="006D0E80">
        <w:t xml:space="preserve"> </w:t>
      </w:r>
      <w:r w:rsidRPr="006D0E80">
        <w:t>породе</w:t>
      </w:r>
      <w:r w:rsidR="006D0E80" w:rsidRPr="006D0E80">
        <w:t>.</w:t>
      </w:r>
    </w:p>
    <w:p w:rsidR="006D0E80" w:rsidRPr="006D0E80" w:rsidRDefault="00844BD2" w:rsidP="006D0E80">
      <w:pPr>
        <w:pStyle w:val="a4"/>
        <w:tabs>
          <w:tab w:val="left" w:pos="726"/>
        </w:tabs>
        <w:spacing w:before="0"/>
        <w:ind w:right="0" w:firstLine="709"/>
      </w:pPr>
      <w:r w:rsidRPr="006D0E80">
        <w:t>Из</w:t>
      </w:r>
      <w:r w:rsidR="006D0E80" w:rsidRPr="006D0E80">
        <w:t xml:space="preserve"> </w:t>
      </w:r>
      <w:r w:rsidRPr="006D0E80">
        <w:t>общего</w:t>
      </w:r>
      <w:r w:rsidR="006D0E80" w:rsidRPr="006D0E80">
        <w:t xml:space="preserve"> </w:t>
      </w:r>
      <w:r w:rsidRPr="006D0E80">
        <w:t>объёма</w:t>
      </w:r>
      <w:r w:rsidR="006D0E80" w:rsidRPr="006D0E80">
        <w:t xml:space="preserve"> </w:t>
      </w:r>
      <w:r w:rsidRPr="006D0E80">
        <w:t>производства</w:t>
      </w:r>
      <w:r w:rsidR="006D0E80" w:rsidRPr="006D0E80">
        <w:t xml:space="preserve"> </w:t>
      </w:r>
      <w:r w:rsidRPr="006D0E80">
        <w:t>продукции</w:t>
      </w:r>
      <w:r w:rsidR="006D0E80" w:rsidRPr="006D0E80">
        <w:t xml:space="preserve"> </w:t>
      </w:r>
      <w:r w:rsidRPr="006D0E80">
        <w:t>сельского</w:t>
      </w:r>
      <w:r w:rsidR="006D0E80" w:rsidRPr="006D0E80">
        <w:t xml:space="preserve"> </w:t>
      </w:r>
      <w:r w:rsidRPr="006D0E80">
        <w:t>хозяйства</w:t>
      </w:r>
      <w:r w:rsidR="006D0E80" w:rsidRPr="006D0E80">
        <w:t xml:space="preserve"> </w:t>
      </w:r>
      <w:r w:rsidRPr="006D0E80">
        <w:t>Ростовской</w:t>
      </w:r>
      <w:r w:rsidR="006D0E80" w:rsidRPr="006D0E80">
        <w:t xml:space="preserve"> </w:t>
      </w:r>
      <w:r w:rsidRPr="006D0E80">
        <w:t>области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стоимостном</w:t>
      </w:r>
      <w:r w:rsidR="006D0E80" w:rsidRPr="006D0E80">
        <w:t xml:space="preserve"> </w:t>
      </w:r>
      <w:r w:rsidRPr="006D0E80">
        <w:t>выражении</w:t>
      </w:r>
      <w:r w:rsidR="006D0E80" w:rsidRPr="006D0E80">
        <w:t xml:space="preserve"> </w:t>
      </w:r>
      <w:r w:rsidRPr="006D0E80">
        <w:t>более</w:t>
      </w:r>
      <w:r w:rsidR="006D0E80" w:rsidRPr="006D0E80">
        <w:t xml:space="preserve"> </w:t>
      </w:r>
      <w:r w:rsidRPr="006D0E80">
        <w:t>40%</w:t>
      </w:r>
      <w:r w:rsidR="006D0E80" w:rsidRPr="006D0E80">
        <w:t xml:space="preserve"> </w:t>
      </w:r>
      <w:r w:rsidRPr="006D0E80">
        <w:t>приходится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животноводство</w:t>
      </w:r>
      <w:r w:rsidR="006D0E80" w:rsidRPr="006D0E80">
        <w:t xml:space="preserve">. </w:t>
      </w:r>
      <w:r w:rsidRPr="006D0E80">
        <w:t>Объем</w:t>
      </w:r>
      <w:r w:rsidR="006D0E80" w:rsidRPr="006D0E80">
        <w:t xml:space="preserve"> </w:t>
      </w:r>
      <w:r w:rsidRPr="006D0E80">
        <w:t>производства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реализации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мясу</w:t>
      </w:r>
      <w:r w:rsidR="006D0E80" w:rsidRPr="006D0E80">
        <w:t xml:space="preserve"> </w:t>
      </w:r>
      <w:r w:rsidRPr="006D0E80">
        <w:t>всех</w:t>
      </w:r>
      <w:r w:rsidR="006D0E80" w:rsidRPr="006D0E80">
        <w:t xml:space="preserve"> </w:t>
      </w:r>
      <w:r w:rsidRPr="006D0E80">
        <w:t>видов</w:t>
      </w:r>
      <w:r w:rsidR="006D0E80" w:rsidRPr="006D0E80">
        <w:t xml:space="preserve"> </w:t>
      </w:r>
      <w:r w:rsidRPr="006D0E80">
        <w:t>скота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птицы</w:t>
      </w:r>
      <w:r w:rsidR="006D0E80" w:rsidRPr="006D0E80">
        <w:t xml:space="preserve"> </w:t>
      </w:r>
      <w:r w:rsidRPr="006D0E80">
        <w:t>снизился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648,7тыс</w:t>
      </w:r>
      <w:r w:rsidR="006D0E80" w:rsidRPr="006D0E80">
        <w:t xml:space="preserve">. </w:t>
      </w:r>
      <w:r w:rsidRPr="006D0E80">
        <w:t>т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1990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202,5тыс</w:t>
      </w:r>
      <w:r w:rsidR="006D0E80" w:rsidRPr="006D0E80">
        <w:t xml:space="preserve">. </w:t>
      </w:r>
      <w:r w:rsidRPr="006D0E80">
        <w:t>т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1999г</w:t>
      </w:r>
      <w:r w:rsidR="006D0E80" w:rsidRPr="006D0E80">
        <w:t xml:space="preserve">. </w:t>
      </w:r>
      <w:r w:rsidRPr="006D0E80">
        <w:t>или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3,2</w:t>
      </w:r>
      <w:r w:rsidR="006D0E80" w:rsidRPr="006D0E80">
        <w:t xml:space="preserve"> </w:t>
      </w:r>
      <w:r w:rsidRPr="006D0E80">
        <w:t>раза</w:t>
      </w:r>
      <w:r w:rsidR="006D0E80" w:rsidRPr="006D0E80">
        <w:t xml:space="preserve">; </w:t>
      </w:r>
      <w:r w:rsidRPr="006D0E80">
        <w:t>в</w:t>
      </w:r>
      <w:r w:rsidR="006D0E80" w:rsidRPr="006D0E80">
        <w:t xml:space="preserve"> </w:t>
      </w:r>
      <w:r w:rsidRPr="006D0E80">
        <w:t>т</w:t>
      </w:r>
      <w:r w:rsidR="006D0E80" w:rsidRPr="006D0E80">
        <w:t xml:space="preserve">. </w:t>
      </w:r>
      <w:r w:rsidRPr="006D0E80">
        <w:t>ч</w:t>
      </w:r>
      <w:r w:rsidR="006D0E80" w:rsidRPr="006D0E80">
        <w:t xml:space="preserve">. </w:t>
      </w:r>
      <w:r w:rsidRPr="006D0E80">
        <w:t>по</w:t>
      </w:r>
      <w:r w:rsidR="006D0E80" w:rsidRPr="006D0E80">
        <w:t xml:space="preserve"> </w:t>
      </w:r>
      <w:r w:rsidRPr="006D0E80">
        <w:t>СХП</w:t>
      </w:r>
      <w:r w:rsidR="006D0E80" w:rsidRPr="006D0E80">
        <w:t xml:space="preserve"> </w:t>
      </w:r>
      <w:r w:rsidRPr="006D0E80">
        <w:t>494,2</w:t>
      </w:r>
      <w:r w:rsidR="006D0E80" w:rsidRPr="006D0E80">
        <w:t xml:space="preserve"> </w:t>
      </w:r>
      <w:r w:rsidRPr="006D0E80">
        <w:t>тыс</w:t>
      </w:r>
      <w:r w:rsidR="006D0E80" w:rsidRPr="006D0E80">
        <w:t xml:space="preserve">. </w:t>
      </w:r>
      <w:r w:rsidRPr="006D0E80">
        <w:t>т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42,1</w:t>
      </w:r>
      <w:r w:rsidR="006D0E80" w:rsidRPr="006D0E80">
        <w:t xml:space="preserve"> </w:t>
      </w:r>
      <w:r w:rsidRPr="006D0E80">
        <w:t>или</w:t>
      </w:r>
      <w:r w:rsidR="006D0E80" w:rsidRPr="006D0E80">
        <w:t xml:space="preserve"> </w:t>
      </w:r>
      <w:r w:rsidRPr="006D0E80">
        <w:t>почти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12</w:t>
      </w:r>
      <w:r w:rsidR="006D0E80" w:rsidRPr="006D0E80">
        <w:t xml:space="preserve"> </w:t>
      </w:r>
      <w:r w:rsidRPr="006D0E80">
        <w:t>раз</w:t>
      </w:r>
      <w:r w:rsidR="006D0E80" w:rsidRPr="006D0E80">
        <w:t xml:space="preserve">. </w:t>
      </w:r>
      <w:r w:rsidRPr="006D0E80">
        <w:t>Это</w:t>
      </w:r>
      <w:r w:rsidR="006D0E80" w:rsidRPr="006D0E80">
        <w:t xml:space="preserve"> </w:t>
      </w:r>
      <w:r w:rsidRPr="006D0E80">
        <w:t>вызвано,</w:t>
      </w:r>
      <w:r w:rsidR="006D0E80" w:rsidRPr="006D0E80">
        <w:t xml:space="preserve"> </w:t>
      </w:r>
      <w:r w:rsidRPr="006D0E80">
        <w:t>прежде</w:t>
      </w:r>
      <w:r w:rsidR="006D0E80" w:rsidRPr="006D0E80">
        <w:t xml:space="preserve"> </w:t>
      </w:r>
      <w:r w:rsidRPr="006D0E80">
        <w:t>всего,</w:t>
      </w:r>
      <w:r w:rsidR="006D0E80" w:rsidRPr="006D0E80">
        <w:t xml:space="preserve"> </w:t>
      </w:r>
      <w:r w:rsidRPr="006D0E80">
        <w:t>уменьшением</w:t>
      </w:r>
      <w:r w:rsidR="006D0E80" w:rsidRPr="006D0E80">
        <w:t xml:space="preserve"> </w:t>
      </w:r>
      <w:r w:rsidRPr="006D0E80">
        <w:t>численности</w:t>
      </w:r>
      <w:r w:rsidR="006D0E80" w:rsidRPr="006D0E80">
        <w:t xml:space="preserve"> </w:t>
      </w:r>
      <w:r w:rsidRPr="006D0E80">
        <w:t>скота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птицы</w:t>
      </w:r>
      <w:r w:rsidR="006D0E80" w:rsidRPr="006D0E80">
        <w:t xml:space="preserve">. </w:t>
      </w:r>
      <w:r w:rsidRPr="006D0E80">
        <w:t>Если</w:t>
      </w:r>
      <w:r w:rsidR="006D0E80" w:rsidRPr="006D0E80">
        <w:t xml:space="preserve"> </w:t>
      </w:r>
      <w:r w:rsidRPr="006D0E80">
        <w:t>проанализировать</w:t>
      </w:r>
      <w:r w:rsidR="006D0E80" w:rsidRPr="006D0E80">
        <w:t xml:space="preserve"> </w:t>
      </w:r>
      <w:r w:rsidRPr="006D0E80">
        <w:t>прогноз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6D0E80">
          <w:t>2004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. </w:t>
      </w:r>
      <w:r w:rsidRPr="006D0E80">
        <w:t>и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6D0E80">
          <w:t>1990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. </w:t>
      </w:r>
      <w:r w:rsidRPr="006D0E80">
        <w:t>то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СХП</w:t>
      </w:r>
      <w:r w:rsidR="006D0E80" w:rsidRPr="006D0E80">
        <w:t xml:space="preserve"> </w:t>
      </w:r>
      <w:r w:rsidRPr="006D0E80">
        <w:t>сокращение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свиньям</w:t>
      </w:r>
      <w:r w:rsidR="006D0E80" w:rsidRPr="006D0E80">
        <w:t xml:space="preserve"> </w:t>
      </w:r>
      <w:r w:rsidRPr="006D0E80">
        <w:t>произошло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85%</w:t>
      </w:r>
      <w:r w:rsidR="006D0E80">
        <w:t xml:space="preserve"> (</w:t>
      </w:r>
      <w:r w:rsidRPr="006D0E80">
        <w:t>В</w:t>
      </w:r>
      <w:r w:rsidR="006D0E80">
        <w:t xml:space="preserve">.Н. </w:t>
      </w:r>
      <w:r w:rsidRPr="006D0E80">
        <w:t>Василенко,</w:t>
      </w:r>
      <w:r w:rsidR="006D0E80" w:rsidRPr="006D0E80">
        <w:t xml:space="preserve"> </w:t>
      </w:r>
      <w:r w:rsidRPr="006D0E80">
        <w:t>А</w:t>
      </w:r>
      <w:r w:rsidR="006D0E80">
        <w:t xml:space="preserve">.И. </w:t>
      </w:r>
      <w:r w:rsidRPr="006D0E80">
        <w:t>Яковлев,</w:t>
      </w:r>
      <w:r w:rsidR="006D0E80" w:rsidRPr="006D0E80">
        <w:t xml:space="preserve"> </w:t>
      </w:r>
      <w:r w:rsidRPr="006D0E80">
        <w:t>Г</w:t>
      </w:r>
      <w:r w:rsidR="006D0E80">
        <w:t xml:space="preserve">.В. </w:t>
      </w:r>
      <w:r w:rsidRPr="006D0E80">
        <w:t>Максимов,</w:t>
      </w:r>
      <w:r w:rsidR="006D0E80" w:rsidRPr="006D0E80">
        <w:t xml:space="preserve"> </w:t>
      </w:r>
      <w:r w:rsidRPr="006D0E80">
        <w:t>2004</w:t>
      </w:r>
      <w:r w:rsidR="006D0E80" w:rsidRPr="006D0E80">
        <w:t>).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В</w:t>
      </w:r>
      <w:r w:rsidR="006D0E80" w:rsidRPr="006D0E80">
        <w:t xml:space="preserve"> </w:t>
      </w:r>
      <w:r w:rsidRPr="006D0E80">
        <w:t>отечественном</w:t>
      </w:r>
      <w:r w:rsidR="006D0E80" w:rsidRPr="006D0E80">
        <w:t xml:space="preserve"> </w:t>
      </w:r>
      <w:r w:rsidRPr="006D0E80">
        <w:t>свиноводстве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большей</w:t>
      </w:r>
      <w:r w:rsidR="006D0E80" w:rsidRPr="006D0E80">
        <w:t xml:space="preserve"> </w:t>
      </w:r>
      <w:r w:rsidRPr="006D0E80">
        <w:t>степени</w:t>
      </w:r>
      <w:r w:rsidR="006D0E80" w:rsidRPr="006D0E80">
        <w:t xml:space="preserve"> </w:t>
      </w:r>
      <w:r w:rsidRPr="006D0E80">
        <w:t>внимание</w:t>
      </w:r>
      <w:r w:rsidR="006D0E80" w:rsidRPr="006D0E80">
        <w:t xml:space="preserve"> </w:t>
      </w:r>
      <w:r w:rsidRPr="006D0E80">
        <w:t>уделяется</w:t>
      </w:r>
      <w:r w:rsidR="006D0E80" w:rsidRPr="006D0E80">
        <w:t xml:space="preserve"> </w:t>
      </w:r>
      <w:r w:rsidRPr="006D0E80">
        <w:t>технологии</w:t>
      </w:r>
      <w:r w:rsidR="006D0E80" w:rsidRPr="006D0E80">
        <w:t xml:space="preserve"> </w:t>
      </w:r>
      <w:r w:rsidRPr="006D0E80">
        <w:t>выращивания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откорма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часто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значительно</w:t>
      </w:r>
      <w:r w:rsidR="006D0E80" w:rsidRPr="006D0E80">
        <w:t xml:space="preserve"> </w:t>
      </w:r>
      <w:r w:rsidRPr="006D0E80">
        <w:t>меньшей</w:t>
      </w:r>
      <w:r w:rsidR="006D0E80" w:rsidRPr="006D0E80">
        <w:t xml:space="preserve"> </w:t>
      </w:r>
      <w:r w:rsidRPr="006D0E80">
        <w:t>степени</w:t>
      </w:r>
      <w:r w:rsidR="006D0E80" w:rsidRPr="006D0E80">
        <w:t xml:space="preserve"> - </w:t>
      </w:r>
      <w:r w:rsidRPr="006D0E80">
        <w:t>технологии</w:t>
      </w:r>
      <w:r w:rsidR="006D0E80" w:rsidRPr="006D0E80">
        <w:t xml:space="preserve"> </w:t>
      </w:r>
      <w:r w:rsidRPr="006D0E80">
        <w:t>воспроизводства</w:t>
      </w:r>
      <w:r w:rsidR="006D0E80" w:rsidRPr="006D0E80">
        <w:t xml:space="preserve">. </w:t>
      </w:r>
      <w:r w:rsidRPr="006D0E80">
        <w:t>Известно,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промышленная</w:t>
      </w:r>
      <w:r w:rsidR="006D0E80" w:rsidRPr="006D0E80">
        <w:t xml:space="preserve"> </w:t>
      </w:r>
      <w:r w:rsidRPr="006D0E80">
        <w:t>технология</w:t>
      </w:r>
      <w:r w:rsidR="006D0E80" w:rsidRPr="006D0E80">
        <w:t xml:space="preserve"> </w:t>
      </w:r>
      <w:r w:rsidRPr="006D0E80">
        <w:t>производства</w:t>
      </w:r>
      <w:r w:rsidR="006D0E80" w:rsidRPr="006D0E80">
        <w:t xml:space="preserve"> </w:t>
      </w:r>
      <w:r w:rsidRPr="006D0E80">
        <w:t>свинины</w:t>
      </w:r>
      <w:r w:rsidR="006D0E80" w:rsidRPr="006D0E80">
        <w:t xml:space="preserve"> </w:t>
      </w:r>
      <w:r w:rsidRPr="006D0E80">
        <w:t>сопровождается</w:t>
      </w:r>
      <w:r w:rsidR="006D0E80" w:rsidRPr="006D0E80">
        <w:t xml:space="preserve"> </w:t>
      </w:r>
      <w:r w:rsidRPr="006D0E80">
        <w:t>рядом</w:t>
      </w:r>
      <w:r w:rsidR="006D0E80" w:rsidRPr="006D0E80">
        <w:t xml:space="preserve"> </w:t>
      </w:r>
      <w:r w:rsidRPr="006D0E80">
        <w:t>неблагоприятных</w:t>
      </w:r>
      <w:r w:rsidR="006D0E80" w:rsidRPr="006D0E80">
        <w:t xml:space="preserve"> </w:t>
      </w:r>
      <w:r w:rsidRPr="006D0E80">
        <w:t>объективных</w:t>
      </w:r>
      <w:r w:rsidR="006D0E80" w:rsidRPr="006D0E80">
        <w:t xml:space="preserve"> </w:t>
      </w:r>
      <w:r w:rsidRPr="006D0E80">
        <w:t>факторов,</w:t>
      </w:r>
      <w:r w:rsidR="006D0E80" w:rsidRPr="006D0E80">
        <w:t xml:space="preserve"> </w:t>
      </w:r>
      <w:r w:rsidRPr="006D0E80">
        <w:t>отрицательно</w:t>
      </w:r>
      <w:r w:rsidR="006D0E80" w:rsidRPr="006D0E80">
        <w:t xml:space="preserve"> </w:t>
      </w:r>
      <w:r w:rsidRPr="006D0E80">
        <w:t>влияющих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гомеостаз</w:t>
      </w:r>
      <w:r w:rsidR="006D0E80" w:rsidRPr="006D0E80">
        <w:t xml:space="preserve"> </w:t>
      </w:r>
      <w:r w:rsidRPr="006D0E80">
        <w:t>организма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меньшей</w:t>
      </w:r>
      <w:r w:rsidR="006D0E80" w:rsidRPr="006D0E80">
        <w:t xml:space="preserve"> </w:t>
      </w:r>
      <w:r w:rsidRPr="006D0E80">
        <w:t>степени</w:t>
      </w:r>
      <w:r w:rsidR="006D0E80" w:rsidRPr="006D0E80">
        <w:t xml:space="preserve"> </w:t>
      </w:r>
      <w:r w:rsidRPr="006D0E80">
        <w:t>уделяется</w:t>
      </w:r>
      <w:r w:rsidR="006D0E80" w:rsidRPr="006D0E80">
        <w:t xml:space="preserve"> </w:t>
      </w:r>
      <w:r w:rsidRPr="006D0E80">
        <w:t>внимание</w:t>
      </w:r>
      <w:r w:rsidR="006D0E80" w:rsidRPr="006D0E80">
        <w:t xml:space="preserve"> </w:t>
      </w:r>
      <w:r w:rsidRPr="006D0E80">
        <w:t>физиологическому</w:t>
      </w:r>
      <w:r w:rsidR="006D0E80" w:rsidRPr="006D0E80">
        <w:t xml:space="preserve"> </w:t>
      </w:r>
      <w:r w:rsidRPr="006D0E80">
        <w:t>состоянию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хотя</w:t>
      </w:r>
      <w:r w:rsidR="006D0E80" w:rsidRPr="006D0E80">
        <w:t xml:space="preserve"> </w:t>
      </w:r>
      <w:r w:rsidRPr="006D0E80">
        <w:t>полноценность</w:t>
      </w:r>
      <w:r w:rsidR="006D0E80" w:rsidRPr="006D0E80">
        <w:t xml:space="preserve"> </w:t>
      </w:r>
      <w:r w:rsidRPr="006D0E80">
        <w:t>эмбрионов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соответственно</w:t>
      </w:r>
      <w:r w:rsidR="006D0E80" w:rsidRPr="006D0E80">
        <w:t xml:space="preserve"> </w:t>
      </w:r>
      <w:r w:rsidRPr="006D0E80">
        <w:t>сохранность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такой</w:t>
      </w:r>
      <w:r w:rsidR="006D0E80" w:rsidRPr="006D0E80">
        <w:t xml:space="preserve"> </w:t>
      </w:r>
      <w:r w:rsidRPr="006D0E80">
        <w:t>же</w:t>
      </w:r>
      <w:r w:rsidR="006D0E80" w:rsidRPr="006D0E80">
        <w:t xml:space="preserve"> </w:t>
      </w:r>
      <w:r w:rsidRPr="006D0E80">
        <w:t>степени</w:t>
      </w:r>
      <w:r w:rsidR="006D0E80" w:rsidRPr="006D0E80">
        <w:t xml:space="preserve"> </w:t>
      </w:r>
      <w:r w:rsidRPr="006D0E80">
        <w:t>зависят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физиологического</w:t>
      </w:r>
      <w:r w:rsidR="006D0E80" w:rsidRPr="006D0E80">
        <w:t xml:space="preserve"> </w:t>
      </w:r>
      <w:r w:rsidRPr="006D0E80">
        <w:t>состояния</w:t>
      </w:r>
      <w:r w:rsidR="006D0E80" w:rsidRPr="006D0E80">
        <w:t xml:space="preserve"> </w:t>
      </w:r>
      <w:r w:rsidRPr="006D0E80">
        <w:t>как</w:t>
      </w:r>
      <w:r w:rsidR="006D0E80" w:rsidRPr="006D0E80">
        <w:t xml:space="preserve"> </w:t>
      </w:r>
      <w:r w:rsidRPr="006D0E80">
        <w:t>свиноматок,</w:t>
      </w:r>
      <w:r w:rsidR="006D0E80" w:rsidRPr="006D0E80">
        <w:t xml:space="preserve"> </w:t>
      </w:r>
      <w:r w:rsidRPr="006D0E80">
        <w:t>так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. </w:t>
      </w:r>
      <w:r w:rsidRPr="006D0E80">
        <w:t>Всем</w:t>
      </w:r>
      <w:r w:rsidR="006D0E80" w:rsidRPr="006D0E80">
        <w:t xml:space="preserve"> </w:t>
      </w:r>
      <w:r w:rsidRPr="006D0E80">
        <w:t>известное</w:t>
      </w:r>
      <w:r w:rsidR="006D0E80" w:rsidRPr="006D0E80">
        <w:t xml:space="preserve"> </w:t>
      </w:r>
      <w:r w:rsidRPr="006D0E80">
        <w:t>событие</w:t>
      </w:r>
      <w:r w:rsidR="006D0E80" w:rsidRPr="006D0E80">
        <w:t xml:space="preserve"> - </w:t>
      </w:r>
      <w:r w:rsidRPr="006D0E80">
        <w:t>трагедия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Чернобыльской</w:t>
      </w:r>
      <w:r w:rsidR="006D0E80" w:rsidRPr="006D0E80">
        <w:t xml:space="preserve"> </w:t>
      </w:r>
      <w:r w:rsidRPr="006D0E80">
        <w:t>АЭС,</w:t>
      </w:r>
      <w:r w:rsidR="006D0E80" w:rsidRPr="006D0E80">
        <w:t xml:space="preserve"> </w:t>
      </w:r>
      <w:r w:rsidRPr="006D0E80">
        <w:t>результат</w:t>
      </w:r>
      <w:r w:rsidR="006D0E80" w:rsidRPr="006D0E80">
        <w:t xml:space="preserve"> - </w:t>
      </w:r>
      <w:r w:rsidRPr="006D0E80">
        <w:t>через</w:t>
      </w:r>
      <w:r w:rsidR="006D0E80" w:rsidRPr="006D0E80">
        <w:t xml:space="preserve"> </w:t>
      </w:r>
      <w:r w:rsidRPr="006D0E80">
        <w:t>несколько</w:t>
      </w:r>
      <w:r w:rsidR="006D0E80" w:rsidRPr="006D0E80">
        <w:t xml:space="preserve"> </w:t>
      </w:r>
      <w:r w:rsidRPr="006D0E80">
        <w:t>суток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быков-производителей</w:t>
      </w:r>
      <w:r w:rsidR="006D0E80" w:rsidRPr="006D0E80">
        <w:t xml:space="preserve"> </w:t>
      </w:r>
      <w:r w:rsidRPr="006D0E80">
        <w:t>достоверно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значительной</w:t>
      </w:r>
      <w:r w:rsidR="006D0E80" w:rsidRPr="006D0E80">
        <w:t xml:space="preserve"> </w:t>
      </w:r>
      <w:r w:rsidRPr="006D0E80">
        <w:t>степени</w:t>
      </w:r>
      <w:r w:rsidR="006D0E80" w:rsidRPr="006D0E80">
        <w:t xml:space="preserve"> </w:t>
      </w:r>
      <w:r w:rsidRPr="006D0E80">
        <w:t>увеличились</w:t>
      </w:r>
      <w:r w:rsidR="006D0E80" w:rsidRPr="006D0E80">
        <w:t xml:space="preserve"> </w:t>
      </w:r>
      <w:r w:rsidRPr="006D0E80">
        <w:t>факты</w:t>
      </w:r>
      <w:r w:rsidR="006D0E80" w:rsidRPr="006D0E80">
        <w:t xml:space="preserve"> </w:t>
      </w:r>
      <w:r w:rsidRPr="006D0E80">
        <w:t>некроспермии,</w:t>
      </w:r>
      <w:r w:rsidR="006D0E80" w:rsidRPr="006D0E80">
        <w:t xml:space="preserve"> </w:t>
      </w:r>
      <w:r w:rsidRPr="006D0E80">
        <w:t>азооспермии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Многие</w:t>
      </w:r>
      <w:r w:rsidR="006D0E80" w:rsidRPr="006D0E80">
        <w:t xml:space="preserve"> </w:t>
      </w:r>
      <w:r w:rsidRPr="006D0E80">
        <w:t>же</w:t>
      </w:r>
      <w:r w:rsidR="006D0E80" w:rsidRPr="006D0E80">
        <w:t xml:space="preserve"> </w:t>
      </w:r>
      <w:r w:rsidRPr="006D0E80">
        <w:t>хозяйства</w:t>
      </w:r>
      <w:r w:rsidR="006D0E80" w:rsidRPr="006D0E80">
        <w:t xml:space="preserve"> </w:t>
      </w:r>
      <w:r w:rsidRPr="006D0E80">
        <w:t>кормят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колес</w:t>
      </w:r>
      <w:r w:rsidR="006D0E80">
        <w:t xml:space="preserve"> (</w:t>
      </w:r>
      <w:r w:rsidRPr="006D0E80">
        <w:t>Конопелько</w:t>
      </w:r>
      <w:r w:rsidR="006D0E80" w:rsidRPr="006D0E80">
        <w:t xml:space="preserve"> </w:t>
      </w:r>
      <w:r w:rsidRPr="006D0E80">
        <w:t>Ю</w:t>
      </w:r>
      <w:r w:rsidR="006D0E80" w:rsidRPr="006D0E80">
        <w:t xml:space="preserve">., </w:t>
      </w:r>
      <w:r w:rsidRPr="006D0E80">
        <w:t>Волков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., </w:t>
      </w:r>
      <w:r w:rsidRPr="006D0E80">
        <w:t>Чомаев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. </w:t>
      </w:r>
      <w:r w:rsidRPr="006D0E80">
        <w:t>и</w:t>
      </w:r>
      <w:r w:rsidR="006D0E80" w:rsidRPr="006D0E80">
        <w:t xml:space="preserve"> </w:t>
      </w:r>
      <w:r w:rsidRPr="006D0E80">
        <w:t>др</w:t>
      </w:r>
      <w:r w:rsidR="006D0E80" w:rsidRPr="006D0E80">
        <w:t xml:space="preserve">., </w:t>
      </w:r>
      <w:r w:rsidRPr="006D0E80">
        <w:t>2004</w:t>
      </w:r>
      <w:r w:rsidR="006D0E80" w:rsidRPr="006D0E80">
        <w:t>).</w:t>
      </w:r>
    </w:p>
    <w:p w:rsidR="006D0E80" w:rsidRPr="006D0E80" w:rsidRDefault="00844BD2" w:rsidP="006D0E80">
      <w:pPr>
        <w:pStyle w:val="a6"/>
        <w:tabs>
          <w:tab w:val="left" w:pos="726"/>
        </w:tabs>
      </w:pPr>
      <w:r w:rsidRPr="006D0E80">
        <w:t>Для</w:t>
      </w:r>
      <w:r w:rsidR="006D0E80" w:rsidRPr="006D0E80">
        <w:t xml:space="preserve"> </w:t>
      </w:r>
      <w:r w:rsidRPr="006D0E80">
        <w:t>интенсификации</w:t>
      </w:r>
      <w:r w:rsidR="006D0E80" w:rsidRPr="006D0E80">
        <w:t xml:space="preserve"> </w:t>
      </w:r>
      <w:r w:rsidRPr="006D0E80">
        <w:t>отрасли</w:t>
      </w:r>
      <w:r w:rsidR="006D0E80" w:rsidRPr="006D0E80">
        <w:t xml:space="preserve"> </w:t>
      </w:r>
      <w:r w:rsidRPr="006D0E80">
        <w:t>необходимо</w:t>
      </w:r>
      <w:r w:rsidR="006D0E80" w:rsidRPr="006D0E80">
        <w:t xml:space="preserve"> </w:t>
      </w:r>
      <w:r w:rsidRPr="006D0E80">
        <w:t>максимальное</w:t>
      </w:r>
      <w:r w:rsidR="006D0E80" w:rsidRPr="006D0E80">
        <w:t xml:space="preserve"> </w:t>
      </w:r>
      <w:r w:rsidRPr="006D0E80">
        <w:t>использование</w:t>
      </w:r>
      <w:r w:rsidR="006D0E80" w:rsidRPr="006D0E80">
        <w:t xml:space="preserve"> </w:t>
      </w:r>
      <w:r w:rsidRPr="006D0E80">
        <w:t>биологических</w:t>
      </w:r>
      <w:r w:rsidR="006D0E80" w:rsidRPr="006D0E80">
        <w:t xml:space="preserve"> </w:t>
      </w:r>
      <w:r w:rsidRPr="006D0E80">
        <w:t>особенностей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путем</w:t>
      </w:r>
      <w:r w:rsidR="006D0E80" w:rsidRPr="006D0E80">
        <w:t xml:space="preserve"> </w:t>
      </w:r>
      <w:r w:rsidRPr="006D0E80">
        <w:t>создания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них</w:t>
      </w:r>
      <w:r w:rsidR="006D0E80" w:rsidRPr="006D0E80">
        <w:t xml:space="preserve"> </w:t>
      </w:r>
      <w:r w:rsidRPr="006D0E80">
        <w:t>оптимальных</w:t>
      </w:r>
      <w:r w:rsidR="006D0E80" w:rsidRPr="006D0E80">
        <w:t xml:space="preserve"> </w:t>
      </w:r>
      <w:r w:rsidRPr="006D0E80">
        <w:t>условий</w:t>
      </w:r>
      <w:r w:rsidR="006D0E80" w:rsidRPr="006D0E80">
        <w:t xml:space="preserve"> </w:t>
      </w:r>
      <w:r w:rsidRPr="006D0E80">
        <w:t>кормления</w:t>
      </w:r>
      <w:r w:rsidR="006D0E80" w:rsidRPr="006D0E80">
        <w:t>.</w:t>
      </w:r>
    </w:p>
    <w:p w:rsidR="00844BD2" w:rsidRDefault="006D0E80" w:rsidP="006D0E80">
      <w:pPr>
        <w:pStyle w:val="1"/>
      </w:pPr>
      <w:r>
        <w:br w:type="page"/>
      </w:r>
      <w:bookmarkStart w:id="1" w:name="_Toc288242574"/>
      <w:r w:rsidR="00844BD2" w:rsidRPr="006D0E80">
        <w:t>Факторы</w:t>
      </w:r>
      <w:r w:rsidR="008708B2">
        <w:t>,</w:t>
      </w:r>
      <w:r w:rsidRPr="006D0E80">
        <w:t xml:space="preserve"> </w:t>
      </w:r>
      <w:r w:rsidR="00844BD2" w:rsidRPr="006D0E80">
        <w:t>влияющие</w:t>
      </w:r>
      <w:r w:rsidRPr="006D0E80">
        <w:t xml:space="preserve"> </w:t>
      </w:r>
      <w:r w:rsidR="00844BD2" w:rsidRPr="006D0E80">
        <w:t>на</w:t>
      </w:r>
      <w:r w:rsidRPr="006D0E80">
        <w:t xml:space="preserve"> </w:t>
      </w:r>
      <w:r w:rsidR="00844BD2" w:rsidRPr="006D0E80">
        <w:t>нормы</w:t>
      </w:r>
      <w:r w:rsidRPr="006D0E80">
        <w:t xml:space="preserve"> </w:t>
      </w:r>
      <w:r w:rsidR="00844BD2" w:rsidRPr="006D0E80">
        <w:t>кормления</w:t>
      </w:r>
      <w:r w:rsidRPr="006D0E80">
        <w:t xml:space="preserve"> </w:t>
      </w:r>
      <w:r w:rsidR="00844BD2" w:rsidRPr="006D0E80">
        <w:t>и</w:t>
      </w:r>
      <w:r w:rsidRPr="006D0E80">
        <w:t xml:space="preserve"> </w:t>
      </w:r>
      <w:r w:rsidR="00844BD2" w:rsidRPr="006D0E80">
        <w:t>уровень</w:t>
      </w:r>
      <w:r w:rsidRPr="006D0E80">
        <w:t xml:space="preserve"> </w:t>
      </w:r>
      <w:r w:rsidR="00844BD2" w:rsidRPr="006D0E80">
        <w:t>кормления</w:t>
      </w:r>
      <w:bookmarkEnd w:id="1"/>
    </w:p>
    <w:p w:rsidR="006D0E80" w:rsidRPr="006D0E80" w:rsidRDefault="006D0E80" w:rsidP="006D0E80">
      <w:pPr>
        <w:rPr>
          <w:lang w:eastAsia="en-US"/>
        </w:rPr>
      </w:pPr>
    </w:p>
    <w:p w:rsidR="006D0E80" w:rsidRPr="006D0E80" w:rsidRDefault="00844BD2" w:rsidP="006D0E80">
      <w:pPr>
        <w:tabs>
          <w:tab w:val="left" w:pos="726"/>
        </w:tabs>
      </w:pPr>
      <w:r w:rsidRPr="006D0E80">
        <w:t>Основной</w:t>
      </w:r>
      <w:r w:rsidR="006D0E80" w:rsidRPr="006D0E80">
        <w:t xml:space="preserve"> </w:t>
      </w:r>
      <w:r w:rsidRPr="006D0E80">
        <w:t>задачей</w:t>
      </w:r>
      <w:r w:rsidR="006D0E80" w:rsidRPr="006D0E80">
        <w:t xml:space="preserve"> </w:t>
      </w:r>
      <w:r w:rsidRPr="006D0E80">
        <w:t>нормированного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 </w:t>
      </w:r>
      <w:r w:rsidRPr="006D0E80">
        <w:t>племенных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является</w:t>
      </w:r>
      <w:r w:rsidR="006D0E80" w:rsidRPr="006D0E80">
        <w:t xml:space="preserve"> </w:t>
      </w:r>
      <w:r w:rsidRPr="006D0E80">
        <w:t>получение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высокого</w:t>
      </w:r>
      <w:r w:rsidR="006D0E80" w:rsidRPr="006D0E80">
        <w:t xml:space="preserve"> </w:t>
      </w:r>
      <w:r w:rsidRPr="006D0E80">
        <w:t>качества</w:t>
      </w:r>
      <w:r w:rsidR="006D0E80" w:rsidRPr="006D0E80">
        <w:t xml:space="preserve">. </w:t>
      </w:r>
      <w:r w:rsidRPr="006D0E80">
        <w:t>Систематические</w:t>
      </w:r>
      <w:r w:rsidR="006D0E80" w:rsidRPr="006D0E80">
        <w:t xml:space="preserve"> </w:t>
      </w:r>
      <w:r w:rsidRPr="006D0E80">
        <w:t>погрешности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кормлении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сопровождаются</w:t>
      </w:r>
      <w:r w:rsidR="006D0E80" w:rsidRPr="006D0E80">
        <w:t xml:space="preserve"> </w:t>
      </w:r>
      <w:r w:rsidRPr="006D0E80">
        <w:t>понижением</w:t>
      </w:r>
      <w:r w:rsidR="006D0E80" w:rsidRPr="006D0E80">
        <w:t xml:space="preserve"> </w:t>
      </w:r>
      <w:r w:rsidRPr="006D0E80">
        <w:t>оплодотворяемости</w:t>
      </w:r>
      <w:r w:rsidR="006D0E80" w:rsidRPr="006D0E80">
        <w:t xml:space="preserve"> </w:t>
      </w:r>
      <w:r w:rsidRPr="006D0E80">
        <w:t>маток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ухудшением</w:t>
      </w:r>
      <w:r w:rsidR="006D0E80" w:rsidRPr="006D0E80">
        <w:t xml:space="preserve"> </w:t>
      </w:r>
      <w:r w:rsidRPr="006D0E80">
        <w:t>жизнеспособности</w:t>
      </w:r>
      <w:r w:rsidR="006D0E80" w:rsidRPr="006D0E80">
        <w:t xml:space="preserve"> </w:t>
      </w:r>
      <w:r w:rsidRPr="006D0E80">
        <w:t>потомства</w:t>
      </w:r>
      <w:r w:rsidR="006D0E80" w:rsidRPr="006D0E80">
        <w:t xml:space="preserve">. </w:t>
      </w:r>
      <w:r w:rsidRPr="006D0E80">
        <w:t>Влияние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качество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сказывается</w:t>
      </w:r>
      <w:r w:rsidR="006D0E80" w:rsidRPr="006D0E80">
        <w:t xml:space="preserve"> </w:t>
      </w:r>
      <w:r w:rsidRPr="006D0E80">
        <w:t>сильнее,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производителей</w:t>
      </w:r>
      <w:r w:rsidR="006D0E80" w:rsidRPr="006D0E80">
        <w:t xml:space="preserve"> </w:t>
      </w:r>
      <w:r w:rsidRPr="006D0E80">
        <w:t>других</w:t>
      </w:r>
      <w:r w:rsidR="006D0E80" w:rsidRPr="006D0E80">
        <w:t xml:space="preserve"> </w:t>
      </w:r>
      <w:r w:rsidRPr="006D0E80">
        <w:t>видов</w:t>
      </w:r>
      <w:r w:rsidR="006D0E80" w:rsidRPr="006D0E80">
        <w:t xml:space="preserve"> </w:t>
      </w:r>
      <w:r w:rsidRPr="006D0E80">
        <w:t>животных</w:t>
      </w:r>
      <w:r w:rsidR="006D0E80" w:rsidRPr="006D0E80">
        <w:t>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качество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семени</w:t>
      </w:r>
      <w:r w:rsidR="006D0E80">
        <w:rPr>
          <w:sz w:val="28"/>
        </w:rPr>
        <w:t xml:space="preserve"> (</w:t>
      </w:r>
      <w:r w:rsidRPr="006D0E80">
        <w:rPr>
          <w:sz w:val="28"/>
        </w:rPr>
        <w:t>объем,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густота,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подвижность,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переживаемость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сперматозоидов</w:t>
      </w:r>
      <w:r w:rsidR="006D0E80" w:rsidRPr="006D0E80">
        <w:rPr>
          <w:sz w:val="28"/>
        </w:rPr>
        <w:t xml:space="preserve">) </w:t>
      </w:r>
      <w:r w:rsidRPr="006D0E80">
        <w:rPr>
          <w:sz w:val="28"/>
        </w:rPr>
        <w:t>оказывает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влияние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полноценность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кормления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Нарушение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воспроизводительной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деятельности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часто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вызывается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недостатком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энергетического,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протеинового,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минерального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питания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Образование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спермиев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семенной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жидкости,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садка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коитус,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усиленная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нервная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деятельность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повышенный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обмен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сопряжены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большой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потребностью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биологически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полноценном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протеине,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разнообразных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витаминах,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минеральных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веществах,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числе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микроэлементах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Недостаток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этих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ведет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ухудшению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качества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спермы,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что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вызывает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ослабление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внутриутробного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роста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жизнеспособности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поросят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Например,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недостатке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протеина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понижается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объем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эякулята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переживаемость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сперматозоидов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Перекорм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недокорм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общему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уровню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питания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отрицательно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сказывается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потенции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производители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становятся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вялыми,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отказываются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садки</w:t>
      </w:r>
      <w:r w:rsidR="006D0E80" w:rsidRPr="006D0E80">
        <w:rPr>
          <w:sz w:val="28"/>
        </w:rPr>
        <w:t>.</w:t>
      </w:r>
    </w:p>
    <w:p w:rsidR="008708B2" w:rsidRDefault="00844BD2" w:rsidP="006D0E80">
      <w:pPr>
        <w:pStyle w:val="a4"/>
        <w:tabs>
          <w:tab w:val="left" w:pos="726"/>
        </w:tabs>
        <w:spacing w:before="0"/>
        <w:ind w:right="0" w:firstLine="709"/>
      </w:pPr>
      <w:r w:rsidRPr="006D0E80">
        <w:t>На</w:t>
      </w:r>
      <w:r w:rsidR="006D0E80" w:rsidRPr="006D0E80">
        <w:t xml:space="preserve"> </w:t>
      </w:r>
      <w:r w:rsidRPr="006D0E80">
        <w:t>качество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существенное</w:t>
      </w:r>
      <w:r w:rsidR="006D0E80" w:rsidRPr="006D0E80">
        <w:t xml:space="preserve"> </w:t>
      </w:r>
      <w:r w:rsidRPr="006D0E80">
        <w:t>влияние</w:t>
      </w:r>
      <w:r w:rsidR="006D0E80" w:rsidRPr="006D0E80">
        <w:t xml:space="preserve"> </w:t>
      </w:r>
      <w:r w:rsidRPr="006D0E80">
        <w:t>оказывает</w:t>
      </w:r>
      <w:r w:rsidR="006D0E80" w:rsidRPr="006D0E80">
        <w:t xml:space="preserve"> </w:t>
      </w:r>
      <w:r w:rsidRPr="006D0E80">
        <w:t>структура</w:t>
      </w:r>
      <w:r w:rsidR="006D0E80" w:rsidRPr="006D0E80">
        <w:t xml:space="preserve"> </w:t>
      </w:r>
      <w:r w:rsidRPr="006D0E80">
        <w:t>рациона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отдельные</w:t>
      </w:r>
      <w:r w:rsidR="006D0E80" w:rsidRPr="006D0E80">
        <w:t xml:space="preserve"> </w:t>
      </w:r>
      <w:r w:rsidRPr="006D0E80">
        <w:t>корма</w:t>
      </w:r>
      <w:r w:rsidR="006D0E80" w:rsidRPr="006D0E80">
        <w:t xml:space="preserve">. </w:t>
      </w:r>
    </w:p>
    <w:p w:rsidR="006D0E80" w:rsidRDefault="00844BD2" w:rsidP="006D0E80">
      <w:pPr>
        <w:pStyle w:val="a4"/>
        <w:tabs>
          <w:tab w:val="left" w:pos="726"/>
        </w:tabs>
        <w:spacing w:before="0"/>
        <w:ind w:right="0" w:firstLine="709"/>
      </w:pPr>
      <w:r w:rsidRPr="006D0E80">
        <w:t>Например,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объемистыми</w:t>
      </w:r>
      <w:r w:rsidR="006D0E80" w:rsidRPr="006D0E80">
        <w:t xml:space="preserve"> </w:t>
      </w:r>
      <w:r w:rsidRPr="006D0E80">
        <w:t>кормами</w:t>
      </w:r>
      <w:r w:rsidR="006D0E80" w:rsidRPr="006D0E80">
        <w:t xml:space="preserve"> </w:t>
      </w:r>
      <w:r w:rsidRPr="006D0E80">
        <w:t>способствует</w:t>
      </w:r>
      <w:r w:rsidR="006D0E80" w:rsidRPr="006D0E80">
        <w:t xml:space="preserve"> </w:t>
      </w:r>
      <w:r w:rsidRPr="006D0E80">
        <w:t>снижению</w:t>
      </w:r>
      <w:r w:rsidR="006D0E80" w:rsidRPr="006D0E80">
        <w:t xml:space="preserve"> </w:t>
      </w:r>
      <w:r w:rsidRPr="006D0E80">
        <w:t>половой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. </w:t>
      </w:r>
      <w:r w:rsidRPr="006D0E80">
        <w:t>Водянистые</w:t>
      </w:r>
      <w:r w:rsidR="006D0E80" w:rsidRPr="006D0E80">
        <w:t xml:space="preserve"> </w:t>
      </w:r>
      <w:r w:rsidRPr="006D0E80">
        <w:t>корма</w:t>
      </w:r>
      <w:r w:rsidR="006D0E80" w:rsidRPr="006D0E80">
        <w:t xml:space="preserve"> </w:t>
      </w:r>
      <w:r w:rsidRPr="006D0E80">
        <w:t>отрицательно</w:t>
      </w:r>
      <w:r w:rsidR="006D0E80" w:rsidRPr="006D0E80">
        <w:t xml:space="preserve"> </w:t>
      </w:r>
      <w:r w:rsidRPr="006D0E80">
        <w:t>влияют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густоту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подвижность</w:t>
      </w:r>
      <w:r w:rsidR="006D0E80" w:rsidRPr="006D0E80">
        <w:t xml:space="preserve"> </w:t>
      </w:r>
      <w:r w:rsidRPr="006D0E80">
        <w:t>сперматозоидов</w:t>
      </w:r>
      <w:r w:rsidR="006D0E80" w:rsidRPr="006D0E80">
        <w:t xml:space="preserve">. </w:t>
      </w:r>
      <w:r w:rsidRPr="006D0E80">
        <w:t>Недостаток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корме</w:t>
      </w:r>
      <w:r w:rsidR="006D0E80" w:rsidRPr="006D0E80">
        <w:t xml:space="preserve"> </w:t>
      </w:r>
      <w:r w:rsidRPr="006D0E80">
        <w:t>витаминов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минеральных</w:t>
      </w:r>
      <w:r w:rsidR="006D0E80" w:rsidRPr="006D0E80">
        <w:t xml:space="preserve"> </w:t>
      </w:r>
      <w:r w:rsidRPr="006D0E80">
        <w:t>веществ,</w:t>
      </w:r>
      <w:r w:rsidR="006D0E80" w:rsidRPr="006D0E80">
        <w:t xml:space="preserve"> </w:t>
      </w:r>
      <w:r w:rsidRPr="006D0E80">
        <w:t>особенно</w:t>
      </w:r>
      <w:r w:rsidR="006D0E80" w:rsidRPr="006D0E80">
        <w:t xml:space="preserve"> </w:t>
      </w:r>
      <w:r w:rsidRPr="006D0E80">
        <w:t>фосфора,</w:t>
      </w:r>
      <w:r w:rsidR="006D0E80" w:rsidRPr="006D0E80">
        <w:t xml:space="preserve"> </w:t>
      </w:r>
      <w:r w:rsidRPr="006D0E80">
        <w:t>снижает</w:t>
      </w:r>
      <w:r w:rsidR="006D0E80" w:rsidRPr="006D0E80">
        <w:t xml:space="preserve"> </w:t>
      </w:r>
      <w:r w:rsidRPr="006D0E80">
        <w:t>переживаемость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оплодотворяющую</w:t>
      </w:r>
      <w:r w:rsidR="006D0E80" w:rsidRPr="006D0E80">
        <w:t xml:space="preserve"> </w:t>
      </w:r>
      <w:r w:rsidRPr="006D0E80">
        <w:t>способность</w:t>
      </w:r>
      <w:r w:rsidR="006D0E80" w:rsidRPr="006D0E80">
        <w:t xml:space="preserve">. </w:t>
      </w:r>
      <w:r w:rsidRPr="006D0E80">
        <w:t>Поэтому</w:t>
      </w:r>
      <w:r w:rsidR="006D0E80" w:rsidRPr="006D0E80">
        <w:t xml:space="preserve"> </w:t>
      </w:r>
      <w:r w:rsidRPr="006D0E80">
        <w:t>племенных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кормят</w:t>
      </w:r>
      <w:r w:rsidR="006D0E80" w:rsidRPr="006D0E80">
        <w:t xml:space="preserve"> </w:t>
      </w:r>
      <w:r w:rsidRPr="006D0E80">
        <w:t>строго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нормам</w:t>
      </w:r>
      <w:r w:rsidR="006D0E80">
        <w:t xml:space="preserve"> (</w:t>
      </w:r>
      <w:r w:rsidRPr="006D0E80">
        <w:t>таблица</w:t>
      </w:r>
      <w:r w:rsidR="006D0E80" w:rsidRPr="006D0E80">
        <w:t xml:space="preserve"> </w:t>
      </w:r>
      <w:r w:rsidRPr="006D0E80">
        <w:t>1</w:t>
      </w:r>
      <w:r w:rsidR="006D0E80" w:rsidRPr="006D0E80">
        <w:t>).</w:t>
      </w:r>
    </w:p>
    <w:p w:rsidR="008708B2" w:rsidRPr="006D0E80" w:rsidRDefault="008708B2" w:rsidP="006D0E80">
      <w:pPr>
        <w:pStyle w:val="a4"/>
        <w:tabs>
          <w:tab w:val="left" w:pos="726"/>
        </w:tabs>
        <w:spacing w:before="0"/>
        <w:ind w:right="0" w:firstLine="709"/>
      </w:pPr>
    </w:p>
    <w:p w:rsidR="006D0E80" w:rsidRPr="006D0E80" w:rsidRDefault="00844BD2" w:rsidP="008708B2">
      <w:pPr>
        <w:ind w:left="709" w:firstLine="0"/>
      </w:pPr>
      <w:r w:rsidRPr="006D0E80">
        <w:t>Таблица</w:t>
      </w:r>
      <w:r w:rsidR="006D0E80" w:rsidRPr="006D0E80">
        <w:t xml:space="preserve"> </w:t>
      </w:r>
      <w:r w:rsidRPr="006D0E80">
        <w:t>1</w:t>
      </w:r>
      <w:r w:rsidR="008708B2">
        <w:t xml:space="preserve">. </w:t>
      </w:r>
      <w:r w:rsidRPr="006D0E80">
        <w:t>Нормы</w:t>
      </w:r>
      <w:r w:rsidR="006D0E80" w:rsidRPr="006D0E80">
        <w:t xml:space="preserve"> </w:t>
      </w:r>
      <w:r w:rsidRPr="006D0E80">
        <w:t>питательных</w:t>
      </w:r>
      <w:r w:rsidR="006D0E80" w:rsidRPr="006D0E80">
        <w:t xml:space="preserve"> </w:t>
      </w:r>
      <w:r w:rsidRPr="006D0E80">
        <w:t>веществ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хряков-производителей,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голову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сутки</w:t>
      </w:r>
      <w:r w:rsidR="006D0E80">
        <w:t xml:space="preserve"> (</w:t>
      </w:r>
      <w:r w:rsidRPr="006D0E80">
        <w:t>по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. </w:t>
      </w:r>
      <w:r w:rsidRPr="006D0E80">
        <w:t>Хохрину,</w:t>
      </w:r>
      <w:r w:rsidR="006D0E80" w:rsidRPr="006D0E80">
        <w:t xml:space="preserve"> </w:t>
      </w:r>
      <w:r w:rsidRPr="006D0E80">
        <w:t>2003</w:t>
      </w:r>
      <w:r w:rsidR="006D0E80" w:rsidRPr="006D0E80"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1418"/>
        <w:gridCol w:w="1418"/>
        <w:gridCol w:w="1418"/>
        <w:gridCol w:w="1419"/>
      </w:tblGrid>
      <w:tr w:rsidR="00844BD2" w:rsidRPr="006D0E80" w:rsidTr="003D1F68">
        <w:trPr>
          <w:jc w:val="center"/>
        </w:trPr>
        <w:tc>
          <w:tcPr>
            <w:tcW w:w="3598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Показатели</w:t>
            </w:r>
          </w:p>
        </w:tc>
        <w:tc>
          <w:tcPr>
            <w:tcW w:w="5973" w:type="dxa"/>
            <w:gridSpan w:val="4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Живая</w:t>
            </w:r>
            <w:r w:rsidR="006D0E80" w:rsidRPr="006D0E80">
              <w:t xml:space="preserve"> </w:t>
            </w:r>
            <w:r w:rsidRPr="006D0E80">
              <w:t>масса,</w:t>
            </w:r>
            <w:r w:rsidR="006D0E80" w:rsidRPr="006D0E80">
              <w:t xml:space="preserve"> </w:t>
            </w:r>
            <w:r w:rsidRPr="006D0E80">
              <w:t>кг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150</w:t>
            </w:r>
            <w:r w:rsidR="006D0E80" w:rsidRPr="006D0E80">
              <w:t xml:space="preserve"> - </w:t>
            </w:r>
            <w:r w:rsidRPr="006D0E80">
              <w:t>200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201</w:t>
            </w:r>
            <w:r w:rsidR="006D0E80" w:rsidRPr="006D0E80">
              <w:t xml:space="preserve"> - </w:t>
            </w:r>
            <w:r w:rsidRPr="006D0E80">
              <w:t>250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251</w:t>
            </w:r>
            <w:r w:rsidR="006D0E80" w:rsidRPr="006D0E80">
              <w:t xml:space="preserve"> - </w:t>
            </w:r>
            <w:r w:rsidRPr="006D0E80">
              <w:t>300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301</w:t>
            </w:r>
            <w:r w:rsidR="006D0E80" w:rsidRPr="006D0E80">
              <w:t xml:space="preserve"> - </w:t>
            </w:r>
            <w:r w:rsidRPr="006D0E80">
              <w:t>350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Кормовые</w:t>
            </w:r>
            <w:r w:rsidR="006D0E80" w:rsidRPr="006D0E80">
              <w:t xml:space="preserve"> </w:t>
            </w:r>
            <w:r w:rsidRPr="006D0E80">
              <w:t>единицы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4,1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4,4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Обменная</w:t>
            </w:r>
            <w:r w:rsidR="006D0E80" w:rsidRPr="006D0E80">
              <w:t xml:space="preserve"> </w:t>
            </w:r>
            <w:r w:rsidRPr="006D0E80">
              <w:t>энергия,</w:t>
            </w:r>
            <w:r w:rsidR="006D0E80" w:rsidRPr="006D0E80">
              <w:t xml:space="preserve"> </w:t>
            </w:r>
            <w:r w:rsidRPr="006D0E80">
              <w:t>МДж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39,9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42,2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45,4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48,8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Сухое</w:t>
            </w:r>
            <w:r w:rsidR="006D0E80" w:rsidRPr="006D0E80">
              <w:t xml:space="preserve"> </w:t>
            </w:r>
            <w:r w:rsidRPr="006D0E80">
              <w:t>вещество,</w:t>
            </w:r>
            <w:r w:rsidR="006D0E80" w:rsidRPr="006D0E80">
              <w:t xml:space="preserve"> </w:t>
            </w:r>
            <w:r w:rsidRPr="006D0E80">
              <w:t>кг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2,81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2,97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</w:t>
            </w:r>
            <w:r w:rsidR="006D0E80">
              <w:t>, 20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3,44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Сырой</w:t>
            </w:r>
            <w:r w:rsidR="006D0E80" w:rsidRPr="006D0E80">
              <w:t xml:space="preserve"> </w:t>
            </w:r>
            <w:r w:rsidRPr="006D0E80">
              <w:t>протеин,</w:t>
            </w:r>
            <w:r w:rsidR="006D0E80" w:rsidRPr="006D0E80">
              <w:t xml:space="preserve"> </w:t>
            </w:r>
            <w:r w:rsidRPr="006D0E80">
              <w:t>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556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588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634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681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Переваримый</w:t>
            </w:r>
            <w:r w:rsidR="006D0E80" w:rsidRPr="006D0E80">
              <w:t xml:space="preserve"> </w:t>
            </w:r>
            <w:r w:rsidRPr="006D0E80">
              <w:t>протеин,</w:t>
            </w:r>
            <w:r w:rsidR="006D0E80" w:rsidRPr="006D0E80">
              <w:t xml:space="preserve"> </w:t>
            </w:r>
            <w:r w:rsidRPr="006D0E80">
              <w:t>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436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460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496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533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Лизин,</w:t>
            </w:r>
            <w:r w:rsidR="006D0E80" w:rsidRPr="006D0E80">
              <w:t xml:space="preserve"> </w:t>
            </w:r>
            <w:r w:rsidRPr="006D0E80">
              <w:t>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26,7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28,2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30,4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32,7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Метионин</w:t>
            </w:r>
            <w:r w:rsidR="006D0E80" w:rsidRPr="006D0E80">
              <w:t xml:space="preserve"> </w:t>
            </w:r>
            <w:r w:rsidRPr="006D0E80">
              <w:t>+</w:t>
            </w:r>
            <w:r w:rsidR="006D0E80" w:rsidRPr="006D0E80">
              <w:t xml:space="preserve"> </w:t>
            </w:r>
            <w:r w:rsidRPr="006D0E80">
              <w:t>цистин,</w:t>
            </w:r>
            <w:r w:rsidR="006D0E80" w:rsidRPr="006D0E80">
              <w:t xml:space="preserve"> </w:t>
            </w:r>
            <w:r w:rsidRPr="006D0E80">
              <w:t>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17,7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18,7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20,2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21,7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Сырая</w:t>
            </w:r>
            <w:r w:rsidR="006D0E80" w:rsidRPr="006D0E80">
              <w:t xml:space="preserve"> </w:t>
            </w:r>
            <w:r w:rsidRPr="006D0E80">
              <w:t>клетчатка,</w:t>
            </w:r>
            <w:r w:rsidR="006D0E80" w:rsidRPr="006D0E80">
              <w:t xml:space="preserve"> </w:t>
            </w:r>
            <w:r w:rsidRPr="006D0E80">
              <w:t>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224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241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Соль</w:t>
            </w:r>
            <w:r w:rsidR="006D0E80" w:rsidRPr="006D0E80">
              <w:t xml:space="preserve"> </w:t>
            </w:r>
            <w:r w:rsidRPr="006D0E80">
              <w:t>поваренная,</w:t>
            </w:r>
            <w:r w:rsidR="006D0E80" w:rsidRPr="006D0E80">
              <w:t xml:space="preserve"> </w:t>
            </w:r>
            <w:r w:rsidRPr="006D0E80">
              <w:t>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18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</w:t>
            </w:r>
          </w:p>
        </w:tc>
      </w:tr>
      <w:tr w:rsidR="00844BD2" w:rsidRPr="006D0E80" w:rsidTr="003D1F6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Макроэлементы</w:t>
            </w:r>
            <w:r w:rsidR="006D0E80" w:rsidRPr="006D0E80">
              <w:t xml:space="preserve">. </w:t>
            </w:r>
            <w:r w:rsidRPr="006D0E80">
              <w:t>г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Кальций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32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Фосфор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21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23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</w:t>
            </w:r>
          </w:p>
        </w:tc>
      </w:tr>
      <w:tr w:rsidR="00844BD2" w:rsidRPr="006D0E80" w:rsidTr="003D1F6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Микроэлементы,</w:t>
            </w:r>
            <w:r w:rsidR="006D0E80" w:rsidRPr="006D0E80">
              <w:t xml:space="preserve"> </w:t>
            </w:r>
            <w:r w:rsidRPr="006D0E80">
              <w:t>мг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Железо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326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346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371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400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Медь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54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58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Цинк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244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278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Марганец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132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140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150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162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Кобальт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Йод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1,1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1,2</w:t>
            </w:r>
          </w:p>
        </w:tc>
      </w:tr>
      <w:tr w:rsidR="00844BD2" w:rsidRPr="006D0E80" w:rsidTr="003D1F6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Витамины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Каротин,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33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34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37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Или</w:t>
            </w:r>
            <w:r w:rsidR="006D0E80" w:rsidRPr="006D0E80">
              <w:t xml:space="preserve"> </w:t>
            </w:r>
            <w:r w:rsidRPr="006D0E80">
              <w:t>витамин</w:t>
            </w:r>
            <w:r w:rsidR="006D0E80" w:rsidRPr="006D0E80">
              <w:t xml:space="preserve"> </w:t>
            </w:r>
            <w:r w:rsidRPr="006D0E80">
              <w:t>А,</w:t>
            </w:r>
            <w:r w:rsidR="006D0E80" w:rsidRPr="006D0E80">
              <w:t xml:space="preserve"> </w:t>
            </w:r>
            <w:r w:rsidRPr="006D0E80">
              <w:t>тыс</w:t>
            </w:r>
            <w:r w:rsidR="006D0E80" w:rsidRPr="006D0E80">
              <w:t xml:space="preserve">. </w:t>
            </w:r>
            <w:r w:rsidRPr="006D0E80">
              <w:t>МЕ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16,5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17,0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18,5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20,0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D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тыс</w:t>
            </w:r>
            <w:r w:rsidR="006D0E80" w:rsidRPr="006D0E80">
              <w:t xml:space="preserve">. </w:t>
            </w:r>
            <w:r w:rsidRPr="006D0E80">
              <w:t>МЕ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1,8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E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132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140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150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162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B</w:t>
            </w:r>
            <w:r w:rsidRPr="003D1F68">
              <w:rPr>
                <w:vertAlign w:val="subscript"/>
              </w:rPr>
              <w:t>1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7,3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7,7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B</w:t>
            </w:r>
            <w:r w:rsidRPr="003D1F68">
              <w:rPr>
                <w:vertAlign w:val="subscript"/>
              </w:rPr>
              <w:t>2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16,3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17,2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B</w:t>
            </w:r>
            <w:r w:rsidRPr="003D1F68">
              <w:rPr>
                <w:vertAlign w:val="subscript"/>
              </w:rPr>
              <w:t>3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65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74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79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B</w:t>
            </w:r>
            <w:r w:rsidRPr="003D1F68">
              <w:rPr>
                <w:vertAlign w:val="subscript"/>
              </w:rPr>
              <w:t>4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3,3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3,4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3,6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4,0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B</w:t>
            </w:r>
            <w:r w:rsidRPr="003D1F68">
              <w:rPr>
                <w:vertAlign w:val="subscript"/>
              </w:rPr>
              <w:t>5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228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241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259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279</w:t>
            </w:r>
          </w:p>
        </w:tc>
      </w:tr>
      <w:tr w:rsidR="00844BD2" w:rsidRPr="006D0E80" w:rsidTr="003D1F68">
        <w:trPr>
          <w:jc w:val="center"/>
        </w:trPr>
        <w:tc>
          <w:tcPr>
            <w:tcW w:w="359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B</w:t>
            </w:r>
            <w:r w:rsidRPr="003D1F68">
              <w:rPr>
                <w:vertAlign w:val="subscript"/>
              </w:rPr>
              <w:t>12</w:t>
            </w:r>
            <w:r w:rsidRPr="006D0E80">
              <w:t>,</w:t>
            </w:r>
            <w:r w:rsidR="006D0E80" w:rsidRPr="006D0E80">
              <w:t xml:space="preserve"> </w:t>
            </w:r>
            <w:r w:rsidRPr="006D0E80">
              <w:t>мг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81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86</w:t>
            </w:r>
          </w:p>
        </w:tc>
        <w:tc>
          <w:tcPr>
            <w:tcW w:w="149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93</w:t>
            </w:r>
          </w:p>
        </w:tc>
        <w:tc>
          <w:tcPr>
            <w:tcW w:w="1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100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6D0E80" w:rsidRPr="006D0E80" w:rsidRDefault="00844BD2" w:rsidP="006D0E80">
      <w:pPr>
        <w:pStyle w:val="a4"/>
        <w:tabs>
          <w:tab w:val="left" w:pos="726"/>
        </w:tabs>
        <w:spacing w:before="0"/>
        <w:ind w:right="0" w:firstLine="709"/>
      </w:pPr>
      <w:r w:rsidRPr="006D0E80">
        <w:t>Потребность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питательных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биологически</w:t>
      </w:r>
      <w:r w:rsidR="006D0E80" w:rsidRPr="006D0E80">
        <w:t xml:space="preserve"> </w:t>
      </w:r>
      <w:r w:rsidRPr="006D0E80">
        <w:t>активных</w:t>
      </w:r>
      <w:r w:rsidR="006D0E80" w:rsidRPr="006D0E80">
        <w:t xml:space="preserve"> </w:t>
      </w:r>
      <w:r w:rsidRPr="006D0E80">
        <w:t>веществах</w:t>
      </w:r>
      <w:r w:rsidR="006D0E80" w:rsidRPr="006D0E80">
        <w:t xml:space="preserve"> </w:t>
      </w:r>
      <w:r w:rsidRPr="006D0E80">
        <w:t>зависит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живой</w:t>
      </w:r>
      <w:r w:rsidR="006D0E80" w:rsidRPr="006D0E80">
        <w:t xml:space="preserve"> </w:t>
      </w:r>
      <w:r w:rsidRPr="006D0E80">
        <w:t>массы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половой</w:t>
      </w:r>
      <w:r w:rsidR="006D0E80" w:rsidRPr="006D0E80">
        <w:t xml:space="preserve"> </w:t>
      </w:r>
      <w:r w:rsidRPr="006D0E80">
        <w:t>нагрузки</w:t>
      </w:r>
      <w:r w:rsidR="006D0E80" w:rsidRPr="006D0E80">
        <w:t xml:space="preserve">. </w:t>
      </w:r>
      <w:r w:rsidRPr="006D0E80">
        <w:t>Обычно</w:t>
      </w:r>
      <w:r w:rsidR="006D0E80" w:rsidRPr="006D0E80">
        <w:t xml:space="preserve"> </w:t>
      </w:r>
      <w:r w:rsidRPr="006D0E80">
        <w:t>молодым</w:t>
      </w:r>
      <w:r w:rsidR="006D0E80" w:rsidRPr="006D0E80">
        <w:t xml:space="preserve"> </w:t>
      </w:r>
      <w:r w:rsidRPr="006D0E80">
        <w:t>хрякам</w:t>
      </w:r>
      <w:r w:rsidR="006D0E80" w:rsidRPr="006D0E80">
        <w:t xml:space="preserve"> </w:t>
      </w:r>
      <w:r w:rsidRPr="006D0E80">
        <w:t>дают</w:t>
      </w:r>
      <w:r w:rsidR="006D0E80" w:rsidRPr="006D0E80">
        <w:t xml:space="preserve"> </w:t>
      </w:r>
      <w:r w:rsidRPr="006D0E80">
        <w:t>6</w:t>
      </w:r>
      <w:r w:rsidR="006D0E80" w:rsidRPr="006D0E80">
        <w:t xml:space="preserve"> - </w:t>
      </w:r>
      <w:r w:rsidRPr="006D0E80">
        <w:t>8</w:t>
      </w:r>
      <w:r w:rsidR="006D0E80" w:rsidRPr="006D0E80">
        <w:t xml:space="preserve"> </w:t>
      </w:r>
      <w:r w:rsidRPr="006D0E80">
        <w:t>садок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месяц,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хрякам</w:t>
      </w:r>
      <w:r w:rsidR="006D0E80" w:rsidRPr="006D0E80">
        <w:t xml:space="preserve"> </w:t>
      </w:r>
      <w:r w:rsidRPr="006D0E80">
        <w:t>старше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лет</w:t>
      </w:r>
      <w:r w:rsidR="006D0E80" w:rsidRPr="006D0E80">
        <w:t xml:space="preserve"> - </w:t>
      </w:r>
      <w:r w:rsidRPr="006D0E80">
        <w:t>до</w:t>
      </w:r>
      <w:r w:rsidR="006D0E80" w:rsidRPr="006D0E80">
        <w:t xml:space="preserve"> </w:t>
      </w:r>
      <w:r w:rsidRPr="006D0E80">
        <w:t>12</w:t>
      </w:r>
      <w:r w:rsidR="006D0E80" w:rsidRPr="006D0E80">
        <w:t xml:space="preserve"> - </w:t>
      </w:r>
      <w:r w:rsidRPr="006D0E80">
        <w:t>16</w:t>
      </w:r>
      <w:r w:rsidR="006D0E80" w:rsidRPr="006D0E80">
        <w:t xml:space="preserve"> </w:t>
      </w:r>
      <w:r w:rsidRPr="006D0E80">
        <w:t>садок</w:t>
      </w:r>
      <w:r w:rsidR="006D0E80" w:rsidRPr="006D0E80">
        <w:t xml:space="preserve">. </w:t>
      </w:r>
      <w:r w:rsidRPr="006D0E80">
        <w:t>Интенсивным</w:t>
      </w:r>
      <w:r w:rsidR="006D0E80" w:rsidRPr="006D0E80">
        <w:t xml:space="preserve"> </w:t>
      </w:r>
      <w:r w:rsidRPr="006D0E80">
        <w:t>половым</w:t>
      </w:r>
      <w:r w:rsidR="006D0E80" w:rsidRPr="006D0E80">
        <w:t xml:space="preserve"> </w:t>
      </w:r>
      <w:r w:rsidRPr="006D0E80">
        <w:t>использованием</w:t>
      </w:r>
      <w:r w:rsidR="006D0E80" w:rsidRPr="006D0E80">
        <w:t xml:space="preserve"> </w:t>
      </w:r>
      <w:r w:rsidRPr="006D0E80">
        <w:t>считается</w:t>
      </w:r>
      <w:r w:rsidR="006D0E80" w:rsidRPr="006D0E80">
        <w:t xml:space="preserve"> </w:t>
      </w:r>
      <w:r w:rsidRPr="006D0E80">
        <w:t>12</w:t>
      </w:r>
      <w:r w:rsidR="006D0E80" w:rsidRPr="006D0E80">
        <w:t xml:space="preserve"> - </w:t>
      </w:r>
      <w:r w:rsidRPr="006D0E80">
        <w:t>16</w:t>
      </w:r>
      <w:r w:rsidR="006D0E80" w:rsidRPr="006D0E80">
        <w:t xml:space="preserve"> </w:t>
      </w:r>
      <w:r w:rsidRPr="006D0E80">
        <w:t>садок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месяц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молодых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20</w:t>
      </w:r>
      <w:r w:rsidR="006D0E80" w:rsidRPr="006D0E80">
        <w:t xml:space="preserve"> - </w:t>
      </w:r>
      <w:r w:rsidRPr="006D0E80">
        <w:t>25</w:t>
      </w:r>
      <w:r w:rsidR="006D0E80" w:rsidRPr="006D0E80">
        <w:t xml:space="preserve"> </w:t>
      </w:r>
      <w:r w:rsidRPr="006D0E80">
        <w:t>садок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старше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лет</w:t>
      </w:r>
      <w:r w:rsidR="006D0E80">
        <w:t xml:space="preserve"> (</w:t>
      </w:r>
      <w:r w:rsidRPr="006D0E80">
        <w:t>Богомолов</w:t>
      </w:r>
      <w:r w:rsidR="006D0E80" w:rsidRPr="006D0E80">
        <w:t xml:space="preserve"> </w:t>
      </w:r>
      <w:r w:rsidRPr="006D0E80">
        <w:t>Ю</w:t>
      </w:r>
      <w:r w:rsidR="006D0E80">
        <w:t xml:space="preserve">.Г., </w:t>
      </w:r>
      <w:r w:rsidRPr="006D0E80">
        <w:t>Капелист</w:t>
      </w:r>
      <w:r w:rsidR="006D0E80" w:rsidRPr="006D0E80">
        <w:t xml:space="preserve"> </w:t>
      </w:r>
      <w:r w:rsidRPr="006D0E80">
        <w:t>И</w:t>
      </w:r>
      <w:r w:rsidR="006D0E80">
        <w:t xml:space="preserve">.В., </w:t>
      </w:r>
      <w:r w:rsidRPr="006D0E80">
        <w:t>1999</w:t>
      </w:r>
      <w:r w:rsidR="006D0E80" w:rsidRPr="006D0E80"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Нормы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питательных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приведенные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таблице,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рассчитаны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интенсивное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использование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течение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всего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года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длительном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неслучном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периоде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нормы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рекомендуется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снижать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всем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питательным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веществам</w:t>
      </w:r>
      <w:r w:rsidR="006D0E80" w:rsidRPr="006D0E80">
        <w:rPr>
          <w:sz w:val="28"/>
        </w:rPr>
        <w:t xml:space="preserve">: </w:t>
      </w:r>
      <w:r w:rsidRPr="006D0E80">
        <w:rPr>
          <w:sz w:val="28"/>
        </w:rPr>
        <w:t>взрослым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хрякам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массой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250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300 кг"/>
        </w:smartTagPr>
        <w:r w:rsidRPr="006D0E80">
          <w:rPr>
            <w:sz w:val="28"/>
          </w:rPr>
          <w:t>300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20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Молодых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умеренном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использовании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кормить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следует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приведенным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нормам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Это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обеспечивает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нормальный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рост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развитие</w:t>
      </w:r>
      <w:r w:rsidR="006D0E80">
        <w:rPr>
          <w:sz w:val="28"/>
        </w:rPr>
        <w:t xml:space="preserve"> (</w:t>
      </w:r>
      <w:r w:rsidRPr="006D0E80">
        <w:rPr>
          <w:sz w:val="28"/>
        </w:rPr>
        <w:t>С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Хохрин,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2002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Оптимальным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уровнем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энергетического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питания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является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потребление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взрослыми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хряками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1,5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ед</w:t>
      </w:r>
      <w:r w:rsidR="006D0E80" w:rsidRPr="006D0E80">
        <w:rPr>
          <w:sz w:val="28"/>
        </w:rPr>
        <w:t>.</w:t>
      </w:r>
      <w:r w:rsidR="006D0E80">
        <w:rPr>
          <w:sz w:val="28"/>
        </w:rPr>
        <w:t xml:space="preserve"> (</w:t>
      </w:r>
      <w:r w:rsidRPr="006D0E80">
        <w:rPr>
          <w:sz w:val="28"/>
        </w:rPr>
        <w:t>16,6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МДж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обменной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энергии</w:t>
      </w:r>
      <w:r w:rsidR="006D0E80" w:rsidRPr="006D0E80">
        <w:rPr>
          <w:sz w:val="28"/>
        </w:rPr>
        <w:t xml:space="preserve">)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0 кг"/>
        </w:smartTagPr>
        <w:r w:rsidRPr="006D0E80">
          <w:rPr>
            <w:sz w:val="28"/>
          </w:rPr>
          <w:t>100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массы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Биологическая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полноценность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протеинового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питания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определяется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прежде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всего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достаточным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количеством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аминокислоты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лизина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Оптимальным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уровнем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лизинового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питания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является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4,8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лизина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сырого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протеина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0,95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метионину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+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цистину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соответственно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3,2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0,63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существующих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нормах,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переваримого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протеина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20 г"/>
        </w:smartTagPr>
        <w:r w:rsidRPr="006D0E80">
          <w:rPr>
            <w:sz w:val="28"/>
          </w:rPr>
          <w:t>120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расчете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1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единицу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15,5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рациона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Чтобы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сбалансировать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лизину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уровня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4,8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включают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высоколизиновые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корма</w:t>
      </w:r>
      <w:r w:rsidR="006D0E80">
        <w:rPr>
          <w:sz w:val="28"/>
        </w:rPr>
        <w:t xml:space="preserve"> (</w:t>
      </w:r>
      <w:r w:rsidRPr="006D0E80">
        <w:rPr>
          <w:sz w:val="28"/>
        </w:rPr>
        <w:t>обрат,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рыбная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мука,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гороховая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мука,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соевый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шрот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др</w:t>
      </w:r>
      <w:r w:rsidR="006D0E80" w:rsidRPr="006D0E80">
        <w:rPr>
          <w:sz w:val="28"/>
        </w:rPr>
        <w:t xml:space="preserve">.) </w:t>
      </w:r>
      <w:r w:rsidRPr="006D0E80">
        <w:rPr>
          <w:sz w:val="28"/>
        </w:rPr>
        <w:t>или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концентрат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лизина</w:t>
      </w:r>
      <w:r w:rsidR="006D0E80">
        <w:rPr>
          <w:sz w:val="28"/>
        </w:rPr>
        <w:t xml:space="preserve"> (</w:t>
      </w:r>
      <w:r w:rsidRPr="006D0E80">
        <w:rPr>
          <w:sz w:val="28"/>
        </w:rPr>
        <w:t>Степанов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>
        <w:rPr>
          <w:sz w:val="28"/>
        </w:rPr>
        <w:t xml:space="preserve">.И., </w:t>
      </w:r>
      <w:r w:rsidRPr="006D0E80">
        <w:rPr>
          <w:sz w:val="28"/>
        </w:rPr>
        <w:t>Максимов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</w:t>
      </w:r>
      <w:r w:rsidR="006D0E80">
        <w:rPr>
          <w:sz w:val="28"/>
        </w:rPr>
        <w:t xml:space="preserve">.В., </w:t>
      </w:r>
      <w:r w:rsidRPr="006D0E80">
        <w:rPr>
          <w:sz w:val="28"/>
        </w:rPr>
        <w:t>1998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Рационы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для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племенных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должны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быть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небольшого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объема,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поэтому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потребность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для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растущих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составляет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,7 кг"/>
        </w:smartTagPr>
        <w:r w:rsidRPr="006D0E80">
          <w:rPr>
            <w:sz w:val="28"/>
          </w:rPr>
          <w:t>1,7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для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взрослых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1,0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,3 кг"/>
        </w:smartTagPr>
        <w:r w:rsidRPr="006D0E80">
          <w:rPr>
            <w:sz w:val="28"/>
          </w:rPr>
          <w:t>1,3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0 кг"/>
        </w:smartTagPr>
        <w:r w:rsidRPr="006D0E80">
          <w:rPr>
            <w:sz w:val="28"/>
          </w:rPr>
          <w:t>100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массы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концентрации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энергии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1,28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ед</w:t>
      </w:r>
      <w:r w:rsidR="006D0E80" w:rsidRPr="006D0E80">
        <w:rPr>
          <w:sz w:val="28"/>
        </w:rPr>
        <w:t>.</w:t>
      </w:r>
      <w:r w:rsidR="006D0E80">
        <w:rPr>
          <w:sz w:val="28"/>
        </w:rPr>
        <w:t xml:space="preserve"> (</w:t>
      </w:r>
      <w:r w:rsidRPr="006D0E80">
        <w:rPr>
          <w:sz w:val="28"/>
        </w:rPr>
        <w:t>14,2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МДж</w:t>
      </w:r>
      <w:r w:rsidR="006D0E80" w:rsidRPr="006D0E80">
        <w:rPr>
          <w:sz w:val="28"/>
        </w:rPr>
        <w:t xml:space="preserve">)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6D0E80">
          <w:rPr>
            <w:sz w:val="28"/>
          </w:rPr>
          <w:t>1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</w:t>
      </w:r>
      <w:r w:rsidR="006D0E80" w:rsidRPr="006D0E80">
        <w:rPr>
          <w:sz w:val="28"/>
        </w:rPr>
        <w:t>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клетчатки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должно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содержаться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около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7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Рационы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племенных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должны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быть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всегда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обеспечены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комплексом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витаминов,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так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дефицит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даже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одного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из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резко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снижает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качество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спермы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производителей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воспроизводительную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способность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свиноматок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6D0E80">
          <w:rPr>
            <w:sz w:val="28"/>
          </w:rPr>
          <w:t>1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должно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содержаться</w:t>
      </w:r>
      <w:r w:rsidR="006D0E80" w:rsidRPr="006D0E80">
        <w:rPr>
          <w:sz w:val="28"/>
        </w:rPr>
        <w:t xml:space="preserve">: </w:t>
      </w:r>
      <w:r w:rsidRPr="006D0E80">
        <w:rPr>
          <w:sz w:val="28"/>
        </w:rPr>
        <w:t>витамин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5,8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тыс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МЕ,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0,6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тыс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МЕ,</w:t>
      </w:r>
      <w:r w:rsidR="006D0E80" w:rsidRPr="006D0E80">
        <w:rPr>
          <w:sz w:val="28"/>
        </w:rPr>
        <w:t xml:space="preserve"> </w:t>
      </w:r>
      <w:r w:rsidRPr="006D0E80">
        <w:rPr>
          <w:sz w:val="28"/>
          <w:lang w:val="en-US"/>
        </w:rPr>
        <w:t>E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47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мг,</w:t>
      </w:r>
      <w:r w:rsidR="006D0E80" w:rsidRPr="006D0E80">
        <w:rPr>
          <w:sz w:val="28"/>
        </w:rPr>
        <w:t xml:space="preserve"> </w:t>
      </w:r>
      <w:r w:rsidRPr="006D0E80">
        <w:rPr>
          <w:sz w:val="28"/>
          <w:lang w:val="en-US"/>
        </w:rPr>
        <w:t>B</w:t>
      </w:r>
      <w:r w:rsidRPr="006D0E80">
        <w:rPr>
          <w:sz w:val="28"/>
          <w:vertAlign w:val="subscript"/>
        </w:rPr>
        <w:t>1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2,6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мг,</w:t>
      </w:r>
      <w:r w:rsidR="006D0E80" w:rsidRPr="006D0E80">
        <w:rPr>
          <w:sz w:val="28"/>
        </w:rPr>
        <w:t xml:space="preserve"> </w:t>
      </w:r>
      <w:r w:rsidRPr="006D0E80">
        <w:rPr>
          <w:sz w:val="28"/>
          <w:lang w:val="en-US"/>
        </w:rPr>
        <w:t>B</w:t>
      </w:r>
      <w:r w:rsidRPr="006D0E80">
        <w:rPr>
          <w:sz w:val="28"/>
          <w:vertAlign w:val="subscript"/>
        </w:rPr>
        <w:t>2</w:t>
      </w:r>
      <w:r w:rsidR="006D0E80" w:rsidRPr="006D0E80">
        <w:rPr>
          <w:sz w:val="28"/>
          <w:vertAlign w:val="subscript"/>
        </w:rPr>
        <w:t xml:space="preserve"> - </w:t>
      </w:r>
      <w:r w:rsidRPr="006D0E80">
        <w:rPr>
          <w:sz w:val="28"/>
        </w:rPr>
        <w:t>5,8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мг,</w:t>
      </w:r>
      <w:r w:rsidR="006D0E80" w:rsidRPr="006D0E80">
        <w:rPr>
          <w:sz w:val="28"/>
        </w:rPr>
        <w:t xml:space="preserve"> </w:t>
      </w:r>
      <w:r w:rsidRPr="006D0E80">
        <w:rPr>
          <w:sz w:val="28"/>
          <w:lang w:val="en-US"/>
        </w:rPr>
        <w:t>B</w:t>
      </w:r>
      <w:r w:rsidRPr="006D0E80">
        <w:rPr>
          <w:sz w:val="28"/>
          <w:vertAlign w:val="subscript"/>
        </w:rPr>
        <w:t>3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23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мг,</w:t>
      </w:r>
      <w:r w:rsidR="006D0E80" w:rsidRPr="006D0E80">
        <w:rPr>
          <w:sz w:val="28"/>
        </w:rPr>
        <w:t xml:space="preserve"> </w:t>
      </w:r>
      <w:r w:rsidRPr="006D0E80">
        <w:rPr>
          <w:sz w:val="28"/>
          <w:lang w:val="en-US"/>
        </w:rPr>
        <w:t>B</w:t>
      </w:r>
      <w:r w:rsidRPr="006D0E80">
        <w:rPr>
          <w:sz w:val="28"/>
          <w:vertAlign w:val="subscript"/>
        </w:rPr>
        <w:t>4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,6 г"/>
        </w:smartTagPr>
        <w:r w:rsidRPr="006D0E80">
          <w:rPr>
            <w:sz w:val="28"/>
          </w:rPr>
          <w:t>1,6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  <w:lang w:val="en-US"/>
        </w:rPr>
        <w:t>B</w:t>
      </w:r>
      <w:r w:rsidRPr="006D0E80">
        <w:rPr>
          <w:sz w:val="28"/>
          <w:vertAlign w:val="subscript"/>
        </w:rPr>
        <w:t>5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81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мг,</w:t>
      </w:r>
      <w:r w:rsidR="006D0E80" w:rsidRPr="006D0E80">
        <w:rPr>
          <w:sz w:val="28"/>
        </w:rPr>
        <w:t xml:space="preserve"> </w:t>
      </w:r>
      <w:r w:rsidRPr="006D0E80">
        <w:rPr>
          <w:sz w:val="28"/>
          <w:lang w:val="en-US"/>
        </w:rPr>
        <w:t>B</w:t>
      </w:r>
      <w:r w:rsidRPr="006D0E80">
        <w:rPr>
          <w:sz w:val="28"/>
          <w:vertAlign w:val="subscript"/>
        </w:rPr>
        <w:t>12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29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мкг</w:t>
      </w:r>
      <w:r w:rsidR="006D0E80">
        <w:rPr>
          <w:sz w:val="28"/>
        </w:rPr>
        <w:t xml:space="preserve"> (</w:t>
      </w:r>
      <w:r w:rsidRPr="006D0E80">
        <w:rPr>
          <w:sz w:val="28"/>
        </w:rPr>
        <w:t>Степанов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>
        <w:rPr>
          <w:sz w:val="28"/>
        </w:rPr>
        <w:t xml:space="preserve">.И., </w:t>
      </w:r>
      <w:r w:rsidRPr="006D0E80">
        <w:rPr>
          <w:sz w:val="28"/>
        </w:rPr>
        <w:t>Михайлов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</w:t>
      </w:r>
      <w:r w:rsidR="006D0E80">
        <w:rPr>
          <w:sz w:val="28"/>
        </w:rPr>
        <w:t xml:space="preserve">.В., </w:t>
      </w:r>
      <w:r w:rsidRPr="006D0E80">
        <w:rPr>
          <w:sz w:val="28"/>
        </w:rPr>
        <w:t>1991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Особое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внимание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организации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полноценного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сбалансированного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кормления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уделяют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минеральным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веществам,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первую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очередь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содержанию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фосфора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Недостаток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фосфора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отрицательно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влияет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количество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качество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спермы,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особенно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интенсивном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использовании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должно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содержаться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кальция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0,93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фосфора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0,76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Достоверно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установлено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положительное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влияние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цинка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воспроизводительные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качества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>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Потребность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витаминах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минеральных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удовлетворяется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высококачественной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травяной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бобовых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культур,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красной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морковью,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кормами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животного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происхождения,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белково-витаминно-минеральными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добавками</w:t>
      </w:r>
      <w:r w:rsidR="006D0E80">
        <w:rPr>
          <w:sz w:val="28"/>
        </w:rPr>
        <w:t xml:space="preserve"> (</w:t>
      </w:r>
      <w:r w:rsidRPr="006D0E80">
        <w:rPr>
          <w:sz w:val="28"/>
        </w:rPr>
        <w:t>БВМД</w:t>
      </w:r>
      <w:r w:rsidR="006D0E80" w:rsidRPr="006D0E80">
        <w:rPr>
          <w:sz w:val="28"/>
        </w:rPr>
        <w:t xml:space="preserve">), </w:t>
      </w:r>
      <w:r w:rsidRPr="006D0E80">
        <w:rPr>
          <w:sz w:val="28"/>
        </w:rPr>
        <w:t>специальными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премиксами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витаминными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препаратами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Премиксы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БВМД,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правило,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скармливают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комбикормов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тщательно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приготовленной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смеси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концентрированных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летний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период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дефицит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биологически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активных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рационах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удовлетворяется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скармливанием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зеленой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травы</w:t>
      </w:r>
      <w:r w:rsidR="006D0E80">
        <w:rPr>
          <w:sz w:val="28"/>
        </w:rPr>
        <w:t xml:space="preserve"> (</w:t>
      </w:r>
      <w:r w:rsidRPr="006D0E80">
        <w:rPr>
          <w:sz w:val="28"/>
        </w:rPr>
        <w:t>Коваленко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>
        <w:rPr>
          <w:sz w:val="28"/>
        </w:rPr>
        <w:t xml:space="preserve">.А., </w:t>
      </w:r>
      <w:r w:rsidRPr="006D0E80">
        <w:rPr>
          <w:sz w:val="28"/>
        </w:rPr>
        <w:t>1986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структуре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концентрированные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составляют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70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80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сочные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10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15,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травяная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мука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3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5</w:t>
      </w:r>
      <w:r w:rsidR="006D0E80" w:rsidRPr="006D0E80">
        <w:rPr>
          <w:sz w:val="28"/>
        </w:rPr>
        <w:t xml:space="preserve">; </w:t>
      </w:r>
      <w:r w:rsidRPr="006D0E80">
        <w:rPr>
          <w:sz w:val="28"/>
        </w:rPr>
        <w:t>корма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животного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происхождения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6-8%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потребности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единицах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Тип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кормления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всех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регионах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должен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быть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концентратный</w:t>
      </w:r>
      <w:r w:rsidR="006D0E80">
        <w:rPr>
          <w:sz w:val="28"/>
        </w:rPr>
        <w:t xml:space="preserve"> (</w:t>
      </w:r>
      <w:r w:rsidRPr="006D0E80">
        <w:rPr>
          <w:sz w:val="28"/>
        </w:rPr>
        <w:t>Брюшинин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>
        <w:rPr>
          <w:sz w:val="28"/>
        </w:rPr>
        <w:t xml:space="preserve">.Г., </w:t>
      </w:r>
      <w:r w:rsidRPr="006D0E80">
        <w:rPr>
          <w:sz w:val="28"/>
        </w:rPr>
        <w:t>Мысик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</w:t>
      </w:r>
      <w:r w:rsidR="006D0E80">
        <w:rPr>
          <w:sz w:val="28"/>
        </w:rPr>
        <w:t xml:space="preserve">.Т., </w:t>
      </w:r>
      <w:r w:rsidRPr="006D0E80">
        <w:rPr>
          <w:sz w:val="28"/>
        </w:rPr>
        <w:t>1983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Из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концентрированных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хрякам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скармливают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зерновые</w:t>
      </w:r>
      <w:r w:rsidR="006D0E80" w:rsidRPr="006D0E80">
        <w:rPr>
          <w:sz w:val="28"/>
        </w:rPr>
        <w:t xml:space="preserve">: </w:t>
      </w:r>
      <w:r w:rsidRPr="006D0E80">
        <w:rPr>
          <w:sz w:val="28"/>
        </w:rPr>
        <w:t>ячмень,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кукурузу,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пшеницу,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овес,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также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бобовые</w:t>
      </w:r>
      <w:r w:rsidR="006D0E80">
        <w:rPr>
          <w:sz w:val="28"/>
        </w:rPr>
        <w:t xml:space="preserve"> (</w:t>
      </w:r>
      <w:r w:rsidRPr="006D0E80">
        <w:rPr>
          <w:sz w:val="28"/>
        </w:rPr>
        <w:t>горох</w:t>
      </w:r>
      <w:r w:rsidR="006D0E80" w:rsidRPr="006D0E80">
        <w:rPr>
          <w:sz w:val="28"/>
        </w:rPr>
        <w:t xml:space="preserve">)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шроты</w:t>
      </w:r>
      <w:r w:rsidR="006D0E80" w:rsidRPr="006D0E80">
        <w:rPr>
          <w:sz w:val="28"/>
        </w:rPr>
        <w:t xml:space="preserve">: </w:t>
      </w:r>
      <w:r w:rsidRPr="006D0E80">
        <w:rPr>
          <w:sz w:val="28"/>
        </w:rPr>
        <w:t>подсолнечный,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соевый,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льняной</w:t>
      </w:r>
      <w:r w:rsidR="006D0E80" w:rsidRPr="006D0E80">
        <w:rPr>
          <w:sz w:val="28"/>
        </w:rPr>
        <w:t xml:space="preserve">; </w:t>
      </w:r>
      <w:r w:rsidRPr="006D0E80">
        <w:rPr>
          <w:sz w:val="28"/>
        </w:rPr>
        <w:t>комбикорм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Общее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количество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концентратов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составляет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среднем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3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4 кг"/>
        </w:smartTagPr>
        <w:r w:rsidRPr="006D0E80">
          <w:rPr>
            <w:sz w:val="28"/>
          </w:rPr>
          <w:t>4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сутки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Концентраты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скармливают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виде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смеси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зимний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период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включают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сочные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корма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свеклу,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морковь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сыром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виде,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картофель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вареный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количестве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3 кг"/>
        </w:smartTagPr>
        <w:r w:rsidRPr="006D0E80">
          <w:rPr>
            <w:sz w:val="28"/>
          </w:rPr>
          <w:t>3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травяную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бобовых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растений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количестве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0,3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5 кг"/>
        </w:smartTagPr>
        <w:r w:rsidRPr="006D0E80">
          <w:rPr>
            <w:sz w:val="28"/>
          </w:rPr>
          <w:t>0,5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сутки</w:t>
      </w:r>
      <w:r w:rsidR="006D0E80">
        <w:rPr>
          <w:sz w:val="28"/>
        </w:rPr>
        <w:t xml:space="preserve"> (</w:t>
      </w:r>
      <w:r w:rsidRPr="006D0E80">
        <w:rPr>
          <w:sz w:val="28"/>
        </w:rPr>
        <w:t>Трончук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>
        <w:rPr>
          <w:sz w:val="28"/>
        </w:rPr>
        <w:t xml:space="preserve">.С., </w:t>
      </w:r>
      <w:r w:rsidRPr="006D0E80">
        <w:rPr>
          <w:sz w:val="28"/>
        </w:rPr>
        <w:t>1990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качестве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животного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происхождения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хрякам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рыбную,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мясокостную,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кровяную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количестве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20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40 г"/>
        </w:smartTagPr>
        <w:r w:rsidRPr="006D0E80">
          <w:rPr>
            <w:sz w:val="28"/>
          </w:rPr>
          <w:t>40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также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обрат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2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3 л"/>
        </w:smartTagPr>
        <w:r w:rsidRPr="006D0E80">
          <w:rPr>
            <w:sz w:val="28"/>
          </w:rPr>
          <w:t>3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л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сутки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летний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период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вместо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сочных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травяной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включают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количестве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3 кг"/>
        </w:smartTagPr>
        <w:r w:rsidRPr="006D0E80">
          <w:rPr>
            <w:sz w:val="28"/>
          </w:rPr>
          <w:t>3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сутки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При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недостатке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кормах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минеральных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витаминов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включают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поваренную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соль,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мел,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костную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муку,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фосфаты,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соли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микроэлементов,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витаминные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препараты,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также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премиксы,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которые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дозируют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из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расчета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6D0E80">
          <w:rPr>
            <w:sz w:val="28"/>
          </w:rPr>
          <w:t>10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6D0E80">
          <w:rPr>
            <w:sz w:val="28"/>
          </w:rPr>
          <w:t>1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рациона</w:t>
      </w:r>
      <w:r w:rsidR="006D0E80">
        <w:rPr>
          <w:sz w:val="28"/>
        </w:rPr>
        <w:t xml:space="preserve"> (</w:t>
      </w:r>
      <w:r w:rsidRPr="006D0E80">
        <w:rPr>
          <w:sz w:val="28"/>
        </w:rPr>
        <w:t>Богданов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</w:t>
      </w:r>
      <w:r w:rsidR="006D0E80">
        <w:rPr>
          <w:sz w:val="28"/>
        </w:rPr>
        <w:t xml:space="preserve">.А., </w:t>
      </w:r>
      <w:r w:rsidRPr="006D0E80">
        <w:rPr>
          <w:sz w:val="28"/>
        </w:rPr>
        <w:t>1990</w:t>
      </w:r>
      <w:r w:rsidR="006D0E80" w:rsidRPr="006D0E80">
        <w:rPr>
          <w:sz w:val="28"/>
        </w:rPr>
        <w:t>).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Примерный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рацион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концентратно-картофельного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типа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для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хряка-производителя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массой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200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250 кг"/>
        </w:smartTagPr>
        <w:r w:rsidRPr="006D0E80">
          <w:rPr>
            <w:sz w:val="28"/>
          </w:rPr>
          <w:t>250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зимний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период</w:t>
      </w:r>
      <w:r w:rsidR="006D0E80" w:rsidRPr="006D0E80">
        <w:rPr>
          <w:sz w:val="28"/>
        </w:rPr>
        <w:t xml:space="preserve">: </w:t>
      </w:r>
      <w:r w:rsidRPr="006D0E80">
        <w:rPr>
          <w:sz w:val="28"/>
        </w:rPr>
        <w:t>ячмень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5 кг"/>
        </w:smartTagPr>
        <w:r w:rsidRPr="006D0E80">
          <w:rPr>
            <w:sz w:val="28"/>
          </w:rPr>
          <w:t>0,5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овес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5 кг"/>
        </w:smartTagPr>
        <w:r w:rsidRPr="006D0E80">
          <w:rPr>
            <w:sz w:val="28"/>
          </w:rPr>
          <w:t>0,5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пшеница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6 кг"/>
        </w:smartTagPr>
        <w:r w:rsidRPr="006D0E80">
          <w:rPr>
            <w:sz w:val="28"/>
          </w:rPr>
          <w:t>0,6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кукуруза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5 кг"/>
        </w:smartTagPr>
        <w:r w:rsidRPr="006D0E80">
          <w:rPr>
            <w:sz w:val="28"/>
          </w:rPr>
          <w:t>0,5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горох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1 кг"/>
        </w:smartTagPr>
        <w:r w:rsidRPr="006D0E80">
          <w:rPr>
            <w:sz w:val="28"/>
          </w:rPr>
          <w:t>0,1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травяная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мука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4 кг"/>
        </w:smartTagPr>
        <w:r w:rsidRPr="006D0E80">
          <w:rPr>
            <w:sz w:val="28"/>
          </w:rPr>
          <w:t>0,4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шрот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подсолнечный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1 кг"/>
        </w:smartTagPr>
        <w:r w:rsidRPr="006D0E80">
          <w:rPr>
            <w:sz w:val="28"/>
          </w:rPr>
          <w:t>0,1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рыбная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0,2 кг"/>
        </w:smartTagPr>
        <w:r w:rsidRPr="006D0E80">
          <w:rPr>
            <w:sz w:val="28"/>
          </w:rPr>
          <w:t>0,2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обрат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,4 кг"/>
        </w:smartTagPr>
        <w:r w:rsidRPr="006D0E80">
          <w:rPr>
            <w:sz w:val="28"/>
          </w:rPr>
          <w:t>1,4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картофель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запаренный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,2 кг"/>
        </w:smartTagPr>
        <w:r w:rsidRPr="006D0E80">
          <w:rPr>
            <w:sz w:val="28"/>
          </w:rPr>
          <w:t>1,2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кг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фосфат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обесфторенный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5 г"/>
        </w:smartTagPr>
        <w:r w:rsidRPr="006D0E80">
          <w:rPr>
            <w:sz w:val="28"/>
          </w:rPr>
          <w:t>15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соль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поваренная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17 г"/>
        </w:smartTagPr>
        <w:r w:rsidRPr="006D0E80">
          <w:rPr>
            <w:sz w:val="28"/>
          </w:rPr>
          <w:t>17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Pr="006D0E80">
        <w:rPr>
          <w:sz w:val="28"/>
        </w:rPr>
        <w:t>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премикс</w:t>
      </w:r>
      <w:r w:rsidR="006D0E80" w:rsidRPr="006D0E80">
        <w:rPr>
          <w:sz w:val="28"/>
        </w:rPr>
        <w:t xml:space="preserve"> - </w:t>
      </w:r>
      <w:smartTag w:uri="urn:schemas-microsoft-com:office:smarttags" w:element="metricconverter">
        <w:smartTagPr>
          <w:attr w:name="ProductID" w:val="35 г"/>
        </w:smartTagPr>
        <w:r w:rsidRPr="006D0E80">
          <w:rPr>
            <w:sz w:val="28"/>
          </w:rPr>
          <w:t>35</w:t>
        </w:r>
        <w:r w:rsidR="006D0E80" w:rsidRPr="006D0E80">
          <w:rPr>
            <w:sz w:val="28"/>
          </w:rPr>
          <w:t xml:space="preserve"> </w:t>
        </w:r>
        <w:r w:rsidRPr="006D0E80">
          <w:rPr>
            <w:sz w:val="28"/>
          </w:rPr>
          <w:t>г</w:t>
        </w:r>
      </w:smartTag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голову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сутки</w:t>
      </w:r>
      <w:r w:rsidR="006D0E80" w:rsidRPr="006D0E80">
        <w:rPr>
          <w:sz w:val="28"/>
        </w:rPr>
        <w:t>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Для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улучшения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вкусовых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качеств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поедаемости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сухих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кормов,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травяной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муки,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комбикормов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увлажняют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водой,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обратом,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молочной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сывороткой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Консистенция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должна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иметь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вид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крутой,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рассыпчатой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каши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влажностью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60</w:t>
      </w:r>
      <w:r w:rsidR="006D0E80" w:rsidRPr="006D0E80">
        <w:rPr>
          <w:sz w:val="28"/>
        </w:rPr>
        <w:t xml:space="preserve"> - </w:t>
      </w:r>
      <w:r w:rsidRPr="006D0E80">
        <w:rPr>
          <w:sz w:val="28"/>
        </w:rPr>
        <w:t>70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%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Жидкий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хрякам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противопоказан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Воду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дают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чистом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виде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Хряков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кормят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раза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сутки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половине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суточной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нормы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одну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дачу</w:t>
      </w:r>
      <w:r w:rsidR="006D0E80">
        <w:rPr>
          <w:sz w:val="28"/>
        </w:rPr>
        <w:t xml:space="preserve"> (</w:t>
      </w:r>
      <w:r w:rsidRPr="006D0E80">
        <w:rPr>
          <w:sz w:val="28"/>
        </w:rPr>
        <w:t>С</w:t>
      </w:r>
      <w:r w:rsidR="006D0E80" w:rsidRPr="006D0E80">
        <w:rPr>
          <w:sz w:val="28"/>
        </w:rPr>
        <w:t xml:space="preserve">. </w:t>
      </w:r>
      <w:r w:rsidRPr="006D0E80">
        <w:rPr>
          <w:sz w:val="28"/>
        </w:rPr>
        <w:t>Хохрин,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2002</w:t>
      </w:r>
      <w:r w:rsidR="006D0E80" w:rsidRPr="006D0E80">
        <w:rPr>
          <w:sz w:val="28"/>
        </w:rPr>
        <w:t>).</w:t>
      </w:r>
    </w:p>
    <w:p w:rsidR="006D0E80" w:rsidRDefault="006D0E80" w:rsidP="006D0E80">
      <w:pPr>
        <w:pStyle w:val="a6"/>
        <w:tabs>
          <w:tab w:val="left" w:pos="726"/>
        </w:tabs>
        <w:rPr>
          <w:b/>
          <w:bCs/>
        </w:rPr>
      </w:pPr>
    </w:p>
    <w:p w:rsidR="00844BD2" w:rsidRDefault="00844BD2" w:rsidP="006D0E80">
      <w:pPr>
        <w:pStyle w:val="1"/>
      </w:pPr>
      <w:bookmarkStart w:id="2" w:name="_Toc288242575"/>
      <w:r w:rsidRPr="006D0E80">
        <w:t>Биологические</w:t>
      </w:r>
      <w:r w:rsidR="006D0E80" w:rsidRPr="006D0E80">
        <w:t xml:space="preserve"> </w:t>
      </w:r>
      <w:r w:rsidRPr="006D0E80">
        <w:t>особенности</w:t>
      </w:r>
      <w:bookmarkEnd w:id="2"/>
    </w:p>
    <w:p w:rsidR="006D0E80" w:rsidRPr="006D0E80" w:rsidRDefault="006D0E80" w:rsidP="006D0E80">
      <w:pPr>
        <w:rPr>
          <w:lang w:eastAsia="en-US"/>
        </w:rPr>
      </w:pPr>
    </w:p>
    <w:p w:rsidR="006D0E80" w:rsidRDefault="00844BD2" w:rsidP="006D0E80">
      <w:pPr>
        <w:pStyle w:val="a4"/>
        <w:tabs>
          <w:tab w:val="left" w:pos="726"/>
        </w:tabs>
        <w:spacing w:before="0"/>
        <w:ind w:right="0" w:firstLine="709"/>
      </w:pPr>
      <w:r w:rsidRPr="006D0E80">
        <w:t>Каждый</w:t>
      </w:r>
      <w:r w:rsidR="006D0E80" w:rsidRPr="006D0E80">
        <w:t xml:space="preserve"> </w:t>
      </w:r>
      <w:r w:rsidRPr="006D0E80">
        <w:t>вид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обладает</w:t>
      </w:r>
      <w:r w:rsidR="006D0E80" w:rsidRPr="006D0E80">
        <w:t xml:space="preserve"> </w:t>
      </w:r>
      <w:r w:rsidRPr="006D0E80">
        <w:t>биологическими</w:t>
      </w:r>
      <w:r w:rsidR="006D0E80" w:rsidRPr="006D0E80">
        <w:t xml:space="preserve"> </w:t>
      </w:r>
      <w:r w:rsidRPr="006D0E80">
        <w:t>особенностями,</w:t>
      </w:r>
      <w:r w:rsidR="006D0E80" w:rsidRPr="006D0E80">
        <w:t xml:space="preserve"> </w:t>
      </w:r>
      <w:r w:rsidRPr="006D0E80">
        <w:t>которые</w:t>
      </w:r>
      <w:r w:rsidR="006D0E80" w:rsidRPr="006D0E80">
        <w:t xml:space="preserve"> </w:t>
      </w:r>
      <w:r w:rsidRPr="006D0E80">
        <w:t>определяют</w:t>
      </w:r>
      <w:r w:rsidR="006D0E80" w:rsidRPr="006D0E80">
        <w:t xml:space="preserve"> </w:t>
      </w:r>
      <w:r w:rsidRPr="006D0E80">
        <w:t>максимальную</w:t>
      </w:r>
      <w:r w:rsidR="006D0E80" w:rsidRPr="006D0E80">
        <w:t xml:space="preserve"> </w:t>
      </w:r>
      <w:r w:rsidRPr="006D0E80">
        <w:t>продуктивность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лишь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определенных</w:t>
      </w:r>
      <w:r w:rsidR="006D0E80" w:rsidRPr="006D0E80">
        <w:t xml:space="preserve"> </w:t>
      </w:r>
      <w:r w:rsidRPr="006D0E80">
        <w:t>условиях</w:t>
      </w:r>
      <w:r w:rsidR="006D0E80" w:rsidRPr="006D0E80">
        <w:t>.</w:t>
      </w:r>
    </w:p>
    <w:p w:rsidR="008708B2" w:rsidRPr="008708B2" w:rsidRDefault="008708B2" w:rsidP="008708B2">
      <w:pPr>
        <w:pStyle w:val="af5"/>
      </w:pPr>
      <w:r w:rsidRPr="008708B2">
        <w:t>хряк производитель кормление нормированное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Наиболее</w:t>
      </w:r>
      <w:r w:rsidR="006D0E80" w:rsidRPr="006D0E80">
        <w:t xml:space="preserve"> </w:t>
      </w:r>
      <w:r w:rsidRPr="006D0E80">
        <w:t>ценные</w:t>
      </w:r>
      <w:r w:rsidR="006D0E80" w:rsidRPr="006D0E80">
        <w:t xml:space="preserve"> </w:t>
      </w:r>
      <w:r w:rsidRPr="006D0E80">
        <w:t>особенности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- </w:t>
      </w:r>
      <w:r w:rsidRPr="006D0E80">
        <w:t>многоплодие,</w:t>
      </w:r>
      <w:r w:rsidR="006D0E80" w:rsidRPr="006D0E80">
        <w:t xml:space="preserve"> </w:t>
      </w:r>
      <w:r w:rsidRPr="006D0E80">
        <w:t>высокая</w:t>
      </w:r>
      <w:r w:rsidR="006D0E80" w:rsidRPr="006D0E80">
        <w:t xml:space="preserve"> </w:t>
      </w:r>
      <w:r w:rsidRPr="006D0E80">
        <w:t>интенсивность</w:t>
      </w:r>
      <w:r w:rsidR="006D0E80" w:rsidRPr="006D0E80">
        <w:t xml:space="preserve"> </w:t>
      </w:r>
      <w:r w:rsidRPr="006D0E80">
        <w:t>постэмбрионального</w:t>
      </w:r>
      <w:r w:rsidR="006D0E80" w:rsidRPr="006D0E80">
        <w:t xml:space="preserve"> </w:t>
      </w:r>
      <w:r w:rsidRPr="006D0E80">
        <w:t>роста,</w:t>
      </w:r>
      <w:r w:rsidR="006D0E80" w:rsidRPr="006D0E80">
        <w:t xml:space="preserve"> </w:t>
      </w:r>
      <w:r w:rsidRPr="006D0E80">
        <w:t>малое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теле</w:t>
      </w:r>
      <w:r w:rsidR="006D0E80" w:rsidRPr="006D0E80">
        <w:t xml:space="preserve"> </w:t>
      </w:r>
      <w:r w:rsidRPr="006D0E80">
        <w:t>костей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сухожилий,</w:t>
      </w:r>
      <w:r w:rsidR="006D0E80" w:rsidRPr="006D0E80">
        <w:t xml:space="preserve"> </w:t>
      </w:r>
      <w:r w:rsidRPr="006D0E80">
        <w:t>высокое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мясе</w:t>
      </w:r>
      <w:r w:rsidR="006D0E80" w:rsidRPr="006D0E80">
        <w:t xml:space="preserve"> </w:t>
      </w:r>
      <w:r w:rsidRPr="006D0E80">
        <w:t>полноценных</w:t>
      </w:r>
      <w:r w:rsidR="006D0E80" w:rsidRPr="006D0E80">
        <w:t xml:space="preserve"> </w:t>
      </w:r>
      <w:r w:rsidRPr="006D0E80">
        <w:t>белков,</w:t>
      </w:r>
      <w:r w:rsidR="006D0E80" w:rsidRPr="006D0E80">
        <w:t xml:space="preserve"> </w:t>
      </w:r>
      <w:r w:rsidRPr="006D0E80">
        <w:t>раннее</w:t>
      </w:r>
      <w:r w:rsidR="006D0E80" w:rsidRPr="006D0E80">
        <w:t xml:space="preserve"> </w:t>
      </w:r>
      <w:r w:rsidRPr="006D0E80">
        <w:t>наступление</w:t>
      </w:r>
      <w:r w:rsidR="006D0E80" w:rsidRPr="006D0E80">
        <w:t xml:space="preserve"> </w:t>
      </w:r>
      <w:r w:rsidRPr="006D0E80">
        <w:t>физиологической</w:t>
      </w:r>
      <w:r w:rsidR="006D0E80" w:rsidRPr="006D0E80">
        <w:t xml:space="preserve"> </w:t>
      </w:r>
      <w:r w:rsidRPr="006D0E80">
        <w:t>зрелости,</w:t>
      </w:r>
      <w:r w:rsidR="006D0E80" w:rsidRPr="006D0E80">
        <w:t xml:space="preserve"> </w:t>
      </w:r>
      <w:r w:rsidRPr="006D0E80">
        <w:t>усиленное</w:t>
      </w:r>
      <w:r w:rsidR="006D0E80" w:rsidRPr="006D0E80">
        <w:t xml:space="preserve"> </w:t>
      </w:r>
      <w:r w:rsidRPr="006D0E80">
        <w:t>резервирование</w:t>
      </w:r>
      <w:r w:rsidR="006D0E80" w:rsidRPr="006D0E80">
        <w:t xml:space="preserve"> </w:t>
      </w:r>
      <w:r w:rsidRPr="006D0E80">
        <w:t>веществ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теле</w:t>
      </w:r>
      <w:r w:rsidR="006D0E80" w:rsidRPr="006D0E80">
        <w:t xml:space="preserve"> - </w:t>
      </w:r>
      <w:r w:rsidRPr="006D0E80">
        <w:t>обусловливают</w:t>
      </w:r>
      <w:r w:rsidR="006D0E80" w:rsidRPr="006D0E80">
        <w:t xml:space="preserve"> </w:t>
      </w:r>
      <w:r w:rsidRPr="006D0E80">
        <w:t>высокую</w:t>
      </w:r>
      <w:r w:rsidR="006D0E80" w:rsidRPr="006D0E80">
        <w:t xml:space="preserve"> </w:t>
      </w:r>
      <w:r w:rsidRPr="006D0E80">
        <w:t>продуктивность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исключительную</w:t>
      </w:r>
      <w:r w:rsidR="006D0E80" w:rsidRPr="006D0E80">
        <w:t xml:space="preserve"> </w:t>
      </w:r>
      <w:r w:rsidRPr="006D0E80">
        <w:t>напряженность</w:t>
      </w:r>
      <w:r w:rsidR="006D0E80" w:rsidRPr="006D0E80">
        <w:t xml:space="preserve"> </w:t>
      </w:r>
      <w:r w:rsidRPr="006D0E80">
        <w:t>физиологических</w:t>
      </w:r>
      <w:r w:rsidR="006D0E80" w:rsidRPr="006D0E80">
        <w:t xml:space="preserve"> </w:t>
      </w:r>
      <w:r w:rsidRPr="006D0E80">
        <w:t>функций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биологических</w:t>
      </w:r>
      <w:r w:rsidR="006D0E80" w:rsidRPr="006D0E80">
        <w:t xml:space="preserve"> </w:t>
      </w:r>
      <w:r w:rsidRPr="006D0E80">
        <w:t>процессов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организме</w:t>
      </w:r>
      <w:r w:rsidR="006D0E80" w:rsidRPr="006D0E80">
        <w:t xml:space="preserve">. </w:t>
      </w:r>
      <w:r w:rsidRPr="006D0E80">
        <w:t>Пищеварительный</w:t>
      </w:r>
      <w:r w:rsidR="006D0E80" w:rsidRPr="006D0E80">
        <w:t xml:space="preserve"> </w:t>
      </w:r>
      <w:r w:rsidRPr="006D0E80">
        <w:t>аппарат</w:t>
      </w:r>
      <w:r w:rsidR="006D0E80" w:rsidRPr="006D0E80">
        <w:t xml:space="preserve"> </w:t>
      </w:r>
      <w:r w:rsidRPr="006D0E80">
        <w:t>позволяет</w:t>
      </w:r>
      <w:r w:rsidR="006D0E80" w:rsidRPr="006D0E80">
        <w:t xml:space="preserve"> </w:t>
      </w:r>
      <w:r w:rsidRPr="006D0E80">
        <w:t>свинье</w:t>
      </w:r>
      <w:r w:rsidR="006D0E80" w:rsidRPr="006D0E80">
        <w:t xml:space="preserve"> </w:t>
      </w:r>
      <w:r w:rsidRPr="006D0E80">
        <w:t>питаться</w:t>
      </w:r>
      <w:r w:rsidR="006D0E80" w:rsidRPr="006D0E80">
        <w:t xml:space="preserve"> </w:t>
      </w:r>
      <w:r w:rsidRPr="006D0E80">
        <w:t>самыми</w:t>
      </w:r>
      <w:r w:rsidR="006D0E80" w:rsidRPr="006D0E80">
        <w:t xml:space="preserve"> </w:t>
      </w:r>
      <w:r w:rsidRPr="006D0E80">
        <w:t>разнообразными</w:t>
      </w:r>
      <w:r w:rsidR="006D0E80" w:rsidRPr="006D0E80">
        <w:t xml:space="preserve"> </w:t>
      </w:r>
      <w:r w:rsidRPr="006D0E80">
        <w:t>кормами</w:t>
      </w:r>
      <w:r w:rsidR="006D0E80" w:rsidRPr="006D0E80">
        <w:t xml:space="preserve">: </w:t>
      </w:r>
      <w:r w:rsidRPr="006D0E80">
        <w:t>зерном</w:t>
      </w:r>
      <w:r w:rsidR="006D0E80" w:rsidRPr="006D0E80">
        <w:t xml:space="preserve"> </w:t>
      </w:r>
      <w:r w:rsidRPr="006D0E80">
        <w:t>злаковых,</w:t>
      </w:r>
      <w:r w:rsidR="006D0E80" w:rsidRPr="006D0E80">
        <w:t xml:space="preserve"> </w:t>
      </w:r>
      <w:r w:rsidRPr="006D0E80">
        <w:t>бобовых,</w:t>
      </w:r>
      <w:r w:rsidR="006D0E80" w:rsidRPr="006D0E80">
        <w:t xml:space="preserve"> </w:t>
      </w:r>
      <w:r w:rsidRPr="006D0E80">
        <w:t>корнеклубнеплодами,</w:t>
      </w:r>
      <w:r w:rsidR="006D0E80" w:rsidRPr="006D0E80">
        <w:t xml:space="preserve"> </w:t>
      </w:r>
      <w:r w:rsidRPr="006D0E80">
        <w:t>травами,</w:t>
      </w:r>
      <w:r w:rsidR="006D0E80" w:rsidRPr="006D0E80">
        <w:t xml:space="preserve"> </w:t>
      </w:r>
      <w:r w:rsidRPr="006D0E80">
        <w:t>травяной</w:t>
      </w:r>
      <w:r w:rsidR="006D0E80" w:rsidRPr="006D0E80">
        <w:t xml:space="preserve"> </w:t>
      </w:r>
      <w:r w:rsidRPr="006D0E80">
        <w:t>мукой,</w:t>
      </w:r>
      <w:r w:rsidR="006D0E80" w:rsidRPr="006D0E80">
        <w:t xml:space="preserve"> </w:t>
      </w:r>
      <w:r w:rsidRPr="006D0E80">
        <w:t>отходами</w:t>
      </w:r>
      <w:r w:rsidR="006D0E80" w:rsidRPr="006D0E80">
        <w:t xml:space="preserve"> </w:t>
      </w:r>
      <w:r w:rsidRPr="006D0E80">
        <w:t>мукомольной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маслобойной</w:t>
      </w:r>
      <w:r w:rsidR="006D0E80" w:rsidRPr="006D0E80">
        <w:t xml:space="preserve"> </w:t>
      </w:r>
      <w:r w:rsidRPr="006D0E80">
        <w:t>промышленности,</w:t>
      </w:r>
      <w:r w:rsidR="006D0E80" w:rsidRPr="006D0E80">
        <w:t xml:space="preserve"> </w:t>
      </w:r>
      <w:r w:rsidRPr="006D0E80">
        <w:t>кормами</w:t>
      </w:r>
      <w:r w:rsidR="006D0E80" w:rsidRPr="006D0E80">
        <w:t xml:space="preserve"> </w:t>
      </w:r>
      <w:r w:rsidRPr="006D0E80">
        <w:t>животного</w:t>
      </w:r>
      <w:r w:rsidR="006D0E80" w:rsidRPr="006D0E80">
        <w:t xml:space="preserve"> </w:t>
      </w:r>
      <w:r w:rsidRPr="006D0E80">
        <w:t>происхождения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="006D0E80">
        <w:t>т.д.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По</w:t>
      </w:r>
      <w:r w:rsidR="006D0E80" w:rsidRPr="006D0E80">
        <w:t xml:space="preserve"> </w:t>
      </w:r>
      <w:r w:rsidRPr="006D0E80">
        <w:t>своей</w:t>
      </w:r>
      <w:r w:rsidR="006D0E80" w:rsidRPr="006D0E80">
        <w:t xml:space="preserve"> </w:t>
      </w:r>
      <w:r w:rsidRPr="006D0E80">
        <w:t>способности</w:t>
      </w:r>
      <w:r w:rsidR="006D0E80" w:rsidRPr="006D0E80">
        <w:t xml:space="preserve"> </w:t>
      </w:r>
      <w:r w:rsidRPr="006D0E80">
        <w:t>перерабатывать</w:t>
      </w:r>
      <w:r w:rsidR="006D0E80" w:rsidRPr="006D0E80">
        <w:t xml:space="preserve"> </w:t>
      </w:r>
      <w:r w:rsidRPr="006D0E80">
        <w:t>корма</w:t>
      </w:r>
      <w:r w:rsidR="006D0E80" w:rsidRPr="006D0E80">
        <w:t xml:space="preserve"> </w:t>
      </w:r>
      <w:r w:rsidRPr="006D0E80">
        <w:t>свиньи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известном</w:t>
      </w:r>
      <w:r w:rsidR="006D0E80" w:rsidRPr="006D0E80">
        <w:t xml:space="preserve"> </w:t>
      </w:r>
      <w:r w:rsidRPr="006D0E80">
        <w:t>отношении</w:t>
      </w:r>
      <w:r w:rsidR="006D0E80" w:rsidRPr="006D0E80">
        <w:t xml:space="preserve"> </w:t>
      </w:r>
      <w:r w:rsidRPr="006D0E80">
        <w:t>превосходят</w:t>
      </w:r>
      <w:r w:rsidR="006D0E80" w:rsidRPr="006D0E80">
        <w:t xml:space="preserve"> </w:t>
      </w:r>
      <w:r w:rsidRPr="006D0E80">
        <w:t>другие</w:t>
      </w:r>
      <w:r w:rsidR="006D0E80" w:rsidRPr="006D0E80">
        <w:t xml:space="preserve"> </w:t>
      </w:r>
      <w:r w:rsidRPr="006D0E80">
        <w:t>виды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. </w:t>
      </w:r>
      <w:r w:rsidRPr="006D0E80">
        <w:t>При</w:t>
      </w:r>
      <w:r w:rsidR="006D0E80" w:rsidRPr="006D0E80">
        <w:t xml:space="preserve"> </w:t>
      </w:r>
      <w:r w:rsidRPr="006D0E80">
        <w:t>достаточном</w:t>
      </w:r>
      <w:r w:rsidR="006D0E80" w:rsidRPr="006D0E80">
        <w:t xml:space="preserve"> </w:t>
      </w:r>
      <w:r w:rsidRPr="006D0E80">
        <w:t>кормлении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трансформации</w:t>
      </w:r>
      <w:r w:rsidR="006D0E80" w:rsidRPr="006D0E80">
        <w:t xml:space="preserve"> </w:t>
      </w:r>
      <w:r w:rsidRPr="006D0E80">
        <w:t>питательных</w:t>
      </w:r>
      <w:r w:rsidR="006D0E80" w:rsidRPr="006D0E80">
        <w:t xml:space="preserve"> </w:t>
      </w:r>
      <w:r w:rsidRPr="006D0E80">
        <w:t>веществ</w:t>
      </w:r>
      <w:r w:rsidR="006D0E80" w:rsidRPr="006D0E80">
        <w:t xml:space="preserve"> </w:t>
      </w:r>
      <w:r w:rsidRPr="006D0E80">
        <w:t>корма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вещества</w:t>
      </w:r>
      <w:r w:rsidR="006D0E80" w:rsidRPr="006D0E80">
        <w:t xml:space="preserve"> </w:t>
      </w:r>
      <w:r w:rsidRPr="006D0E80">
        <w:t>продукции</w:t>
      </w:r>
      <w:r w:rsidR="006D0E80" w:rsidRPr="006D0E80">
        <w:t xml:space="preserve"> </w:t>
      </w:r>
      <w:r w:rsidRPr="006D0E80">
        <w:t>может</w:t>
      </w:r>
      <w:r w:rsidR="006D0E80" w:rsidRPr="006D0E80">
        <w:t xml:space="preserve"> </w:t>
      </w:r>
      <w:r w:rsidRPr="006D0E80">
        <w:t>составлять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откорме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45</w:t>
      </w:r>
      <w:r w:rsidR="006D0E80" w:rsidRPr="006D0E80">
        <w:t xml:space="preserve"> - </w:t>
      </w:r>
      <w:r w:rsidRPr="006D0E80">
        <w:t>50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более,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крупного</w:t>
      </w:r>
      <w:r w:rsidR="006D0E80" w:rsidRPr="006D0E80">
        <w:t xml:space="preserve"> </w:t>
      </w:r>
      <w:r w:rsidRPr="006D0E80">
        <w:t>рогатого</w:t>
      </w:r>
      <w:r w:rsidR="006D0E80" w:rsidRPr="006D0E80">
        <w:t xml:space="preserve"> </w:t>
      </w:r>
      <w:r w:rsidRPr="006D0E80">
        <w:t>скота</w:t>
      </w:r>
      <w:r w:rsidR="006D0E80" w:rsidRPr="006D0E80">
        <w:t xml:space="preserve"> - </w:t>
      </w:r>
      <w:r w:rsidRPr="006D0E80">
        <w:t>лишь</w:t>
      </w:r>
      <w:r w:rsidR="006D0E80" w:rsidRPr="006D0E80">
        <w:t xml:space="preserve"> </w:t>
      </w:r>
      <w:r w:rsidRPr="006D0E80">
        <w:t>14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. </w:t>
      </w:r>
      <w:r w:rsidRPr="006D0E80">
        <w:t>Уровень</w:t>
      </w:r>
      <w:r w:rsidR="006D0E80" w:rsidRPr="006D0E80">
        <w:t xml:space="preserve"> </w:t>
      </w:r>
      <w:r w:rsidRPr="006D0E80">
        <w:t>соковыделения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значительно</w:t>
      </w:r>
      <w:r w:rsidR="006D0E80" w:rsidRPr="006D0E80">
        <w:t xml:space="preserve"> </w:t>
      </w:r>
      <w:r w:rsidRPr="006D0E80">
        <w:t>выше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сравнению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другими</w:t>
      </w:r>
      <w:r w:rsidR="006D0E80" w:rsidRPr="006D0E80">
        <w:t xml:space="preserve"> </w:t>
      </w:r>
      <w:r w:rsidRPr="006D0E80">
        <w:t>видами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. </w:t>
      </w:r>
      <w:r w:rsidRPr="006D0E80">
        <w:t>Так,</w:t>
      </w:r>
      <w:r w:rsidR="006D0E80" w:rsidRPr="006D0E80">
        <w:t xml:space="preserve"> </w:t>
      </w:r>
      <w:r w:rsidRPr="006D0E80">
        <w:t>например,</w:t>
      </w:r>
      <w:r w:rsidR="006D0E80" w:rsidRPr="006D0E80">
        <w:t xml:space="preserve"> </w:t>
      </w:r>
      <w:r w:rsidRPr="006D0E80">
        <w:t>секреторная</w:t>
      </w:r>
      <w:r w:rsidR="006D0E80" w:rsidRPr="006D0E80">
        <w:t xml:space="preserve"> </w:t>
      </w:r>
      <w:r w:rsidRPr="006D0E80">
        <w:t>деятельность</w:t>
      </w:r>
      <w:r w:rsidR="006D0E80" w:rsidRPr="006D0E80">
        <w:t xml:space="preserve"> </w:t>
      </w:r>
      <w:r w:rsidRPr="006D0E80">
        <w:t>поджелудочной</w:t>
      </w:r>
      <w:r w:rsidR="006D0E80" w:rsidRPr="006D0E80">
        <w:t xml:space="preserve"> </w:t>
      </w:r>
      <w:r w:rsidRPr="006D0E80">
        <w:t>железы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5</w:t>
      </w:r>
      <w:r w:rsidR="006D0E80" w:rsidRPr="006D0E80">
        <w:t xml:space="preserve"> - </w:t>
      </w:r>
      <w:r w:rsidRPr="006D0E80">
        <w:t>10</w:t>
      </w:r>
      <w:r w:rsidR="006D0E80" w:rsidRPr="006D0E80">
        <w:t xml:space="preserve"> </w:t>
      </w:r>
      <w:r w:rsidRPr="006D0E80">
        <w:t>раз</w:t>
      </w:r>
      <w:r w:rsidR="006D0E80" w:rsidRPr="006D0E80">
        <w:t xml:space="preserve"> </w:t>
      </w:r>
      <w:r w:rsidRPr="006D0E80">
        <w:t>интенсивней,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крупного</w:t>
      </w:r>
      <w:r w:rsidR="006D0E80" w:rsidRPr="006D0E80">
        <w:t xml:space="preserve"> </w:t>
      </w:r>
      <w:r w:rsidRPr="006D0E80">
        <w:t>рогатого</w:t>
      </w:r>
      <w:r w:rsidR="006D0E80" w:rsidRPr="006D0E80">
        <w:t xml:space="preserve"> </w:t>
      </w:r>
      <w:r w:rsidRPr="006D0E80">
        <w:t>скота</w:t>
      </w:r>
      <w:r w:rsidR="006D0E80" w:rsidRPr="006D0E80">
        <w:t xml:space="preserve">. </w:t>
      </w:r>
      <w:r w:rsidRPr="006D0E80">
        <w:t>Этим</w:t>
      </w:r>
      <w:r w:rsidR="006D0E80" w:rsidRPr="006D0E80">
        <w:t xml:space="preserve"> </w:t>
      </w:r>
      <w:r w:rsidRPr="006D0E80">
        <w:t>объясняется</w:t>
      </w:r>
      <w:r w:rsidR="006D0E80" w:rsidRPr="006D0E80">
        <w:t xml:space="preserve"> </w:t>
      </w:r>
      <w:r w:rsidRPr="006D0E80">
        <w:t>очень</w:t>
      </w:r>
      <w:r w:rsidR="006D0E80" w:rsidRPr="006D0E80">
        <w:t xml:space="preserve"> </w:t>
      </w:r>
      <w:r w:rsidRPr="006D0E80">
        <w:t>высокий</w:t>
      </w:r>
      <w:r w:rsidR="006D0E80" w:rsidRPr="006D0E80">
        <w:t xml:space="preserve"> </w:t>
      </w:r>
      <w:r w:rsidRPr="006D0E80">
        <w:t>эндогенный</w:t>
      </w:r>
      <w:r w:rsidR="006D0E80" w:rsidRPr="006D0E80">
        <w:t xml:space="preserve"> </w:t>
      </w:r>
      <w:r w:rsidRPr="006D0E80">
        <w:t>обмен</w:t>
      </w:r>
      <w:r w:rsidR="006D0E80" w:rsidRPr="006D0E80">
        <w:t xml:space="preserve"> </w:t>
      </w:r>
      <w:r w:rsidRPr="006D0E80">
        <w:t>веществ</w:t>
      </w:r>
      <w:r w:rsidR="006D0E80" w:rsidRPr="006D0E80">
        <w:t xml:space="preserve">: </w:t>
      </w:r>
      <w:r w:rsidRPr="006D0E80">
        <w:t>у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течение</w:t>
      </w:r>
      <w:r w:rsidR="006D0E80" w:rsidRPr="006D0E80">
        <w:t xml:space="preserve"> </w:t>
      </w:r>
      <w:r w:rsidRPr="006D0E80">
        <w:t>суток</w:t>
      </w:r>
      <w:r w:rsidR="006D0E80" w:rsidRPr="006D0E80">
        <w:t xml:space="preserve"> </w:t>
      </w:r>
      <w:r w:rsidRPr="006D0E80">
        <w:t>выделяется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соком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пищеварительный</w:t>
      </w:r>
      <w:r w:rsidR="006D0E80" w:rsidRPr="006D0E80">
        <w:t xml:space="preserve"> </w:t>
      </w:r>
      <w:r w:rsidRPr="006D0E80">
        <w:t>канал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обратно</w:t>
      </w:r>
      <w:r w:rsidR="006D0E80" w:rsidRPr="006D0E80">
        <w:t xml:space="preserve"> </w:t>
      </w:r>
      <w:r w:rsidRPr="006D0E80">
        <w:t>всасывается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кишечнике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40</w:t>
      </w:r>
      <w:r w:rsidR="006D0E80" w:rsidRPr="006D0E80">
        <w:t xml:space="preserve"> - </w:t>
      </w:r>
      <w:smartTag w:uri="urn:schemas-microsoft-com:office:smarttags" w:element="metricconverter">
        <w:smartTagPr>
          <w:attr w:name="ProductID" w:val="50 л"/>
        </w:smartTagPr>
        <w:r w:rsidRPr="006D0E80">
          <w:t>50</w:t>
        </w:r>
        <w:r w:rsidR="006D0E80" w:rsidRPr="006D0E80">
          <w:t xml:space="preserve"> </w:t>
        </w:r>
        <w:r w:rsidRPr="006D0E80">
          <w:t>л</w:t>
        </w:r>
      </w:smartTag>
      <w:r w:rsidR="006D0E80" w:rsidRPr="006D0E80">
        <w:t xml:space="preserve"> </w:t>
      </w:r>
      <w:r w:rsidRPr="006D0E80">
        <w:t>воды,</w:t>
      </w:r>
      <w:r w:rsidR="006D0E80" w:rsidRPr="006D0E80">
        <w:t xml:space="preserve"> </w:t>
      </w:r>
      <w:r w:rsidRPr="006D0E80">
        <w:t>несколько</w:t>
      </w:r>
      <w:r w:rsidR="006D0E80" w:rsidRPr="006D0E80">
        <w:t xml:space="preserve"> </w:t>
      </w:r>
      <w:r w:rsidRPr="006D0E80">
        <w:t>сот</w:t>
      </w:r>
      <w:r w:rsidR="006D0E80" w:rsidRPr="006D0E80">
        <w:t xml:space="preserve"> </w:t>
      </w:r>
      <w:r w:rsidRPr="006D0E80">
        <w:t>граммов</w:t>
      </w:r>
      <w:r w:rsidR="006D0E80" w:rsidRPr="006D0E80">
        <w:t xml:space="preserve"> </w:t>
      </w:r>
      <w:r w:rsidRPr="006D0E80">
        <w:t>органических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значительное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минеральных</w:t>
      </w:r>
      <w:r w:rsidR="006D0E80" w:rsidRPr="006D0E80">
        <w:t xml:space="preserve"> </w:t>
      </w:r>
      <w:r w:rsidRPr="006D0E80">
        <w:t>веществ</w:t>
      </w:r>
      <w:r w:rsidR="006D0E80" w:rsidRPr="006D0E80">
        <w:t xml:space="preserve">. </w:t>
      </w:r>
      <w:r w:rsidRPr="006D0E80">
        <w:t>Секреторная</w:t>
      </w:r>
      <w:r w:rsidR="006D0E80" w:rsidRPr="006D0E80">
        <w:t xml:space="preserve"> </w:t>
      </w:r>
      <w:r w:rsidRPr="006D0E80">
        <w:t>деятельность</w:t>
      </w:r>
      <w:r w:rsidR="006D0E80" w:rsidRPr="006D0E80">
        <w:t xml:space="preserve"> </w:t>
      </w:r>
      <w:r w:rsidRPr="006D0E80">
        <w:t>пищеварительных</w:t>
      </w:r>
      <w:r w:rsidR="006D0E80" w:rsidRPr="006D0E80">
        <w:t xml:space="preserve"> </w:t>
      </w:r>
      <w:r w:rsidRPr="006D0E80">
        <w:t>желез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значительной</w:t>
      </w:r>
      <w:r w:rsidR="006D0E80" w:rsidRPr="006D0E80">
        <w:t xml:space="preserve"> </w:t>
      </w:r>
      <w:r w:rsidRPr="006D0E80">
        <w:t>степени</w:t>
      </w:r>
      <w:r w:rsidR="006D0E80" w:rsidRPr="006D0E80">
        <w:t xml:space="preserve"> </w:t>
      </w:r>
      <w:r w:rsidRPr="006D0E80">
        <w:t>зависит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физических</w:t>
      </w:r>
      <w:r w:rsidR="006D0E80" w:rsidRPr="006D0E80">
        <w:t xml:space="preserve"> </w:t>
      </w:r>
      <w:r w:rsidRPr="006D0E80">
        <w:t>свойств</w:t>
      </w:r>
      <w:r w:rsidR="006D0E80" w:rsidRPr="006D0E80">
        <w:t xml:space="preserve"> </w:t>
      </w:r>
      <w:r w:rsidRPr="006D0E80">
        <w:t>корма</w:t>
      </w:r>
      <w:r w:rsidR="006D0E80">
        <w:t xml:space="preserve"> (</w:t>
      </w:r>
      <w:r w:rsidRPr="006D0E80">
        <w:t>Пономарев</w:t>
      </w:r>
      <w:r w:rsidR="006D0E80" w:rsidRPr="006D0E80">
        <w:t xml:space="preserve"> </w:t>
      </w:r>
      <w:r w:rsidRPr="006D0E80">
        <w:t>А</w:t>
      </w:r>
      <w:r w:rsidR="006D0E80">
        <w:t xml:space="preserve">.Ф., </w:t>
      </w:r>
      <w:r w:rsidRPr="006D0E80">
        <w:t>Походня</w:t>
      </w:r>
      <w:r w:rsidR="006D0E80" w:rsidRPr="006D0E80">
        <w:t xml:space="preserve"> </w:t>
      </w:r>
      <w:r w:rsidRPr="006D0E80">
        <w:t>Г</w:t>
      </w:r>
      <w:r w:rsidR="006D0E80">
        <w:t xml:space="preserve">.С., </w:t>
      </w:r>
      <w:r w:rsidRPr="006D0E80">
        <w:t>Ескин</w:t>
      </w:r>
      <w:r w:rsidR="006D0E80" w:rsidRPr="006D0E80">
        <w:t xml:space="preserve"> </w:t>
      </w:r>
      <w:r w:rsidRPr="006D0E80">
        <w:t>Г</w:t>
      </w:r>
      <w:r w:rsidR="006D0E80">
        <w:t xml:space="preserve">.В. </w:t>
      </w:r>
      <w:r w:rsidRPr="006D0E80">
        <w:t>и</w:t>
      </w:r>
      <w:r w:rsidR="006D0E80" w:rsidRPr="006D0E80">
        <w:t xml:space="preserve"> </w:t>
      </w:r>
      <w:r w:rsidRPr="006D0E80">
        <w:t>др</w:t>
      </w:r>
      <w:r w:rsidR="006D0E80" w:rsidRPr="006D0E80">
        <w:t xml:space="preserve">., </w:t>
      </w:r>
      <w:r w:rsidRPr="006D0E80">
        <w:t>2001</w:t>
      </w:r>
      <w:r w:rsidR="006D0E80" w:rsidRPr="006D0E80">
        <w:t>).</w:t>
      </w:r>
    </w:p>
    <w:p w:rsidR="006D0E80" w:rsidRPr="006D0E80" w:rsidRDefault="00844BD2" w:rsidP="006D0E80">
      <w:pPr>
        <w:pStyle w:val="a6"/>
        <w:tabs>
          <w:tab w:val="left" w:pos="726"/>
        </w:tabs>
      </w:pP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равен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среднем</w:t>
      </w:r>
      <w:r w:rsidR="006D0E80" w:rsidRPr="006D0E80">
        <w:t xml:space="preserve"> </w:t>
      </w:r>
      <w:r w:rsidRPr="006D0E80">
        <w:t>400</w:t>
      </w:r>
      <w:r w:rsidR="006D0E80" w:rsidRPr="006D0E80">
        <w:t xml:space="preserve"> - </w:t>
      </w:r>
      <w:r w:rsidRPr="006D0E80">
        <w:t>500</w:t>
      </w:r>
      <w:r w:rsidR="006D0E80" w:rsidRPr="006D0E80">
        <w:t xml:space="preserve"> </w:t>
      </w:r>
      <w:r w:rsidRPr="006D0E80">
        <w:t>мл,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отдельных</w:t>
      </w:r>
      <w:r w:rsidR="006D0E80" w:rsidRPr="006D0E80">
        <w:t xml:space="preserve"> </w:t>
      </w:r>
      <w:r w:rsidRPr="006D0E80">
        <w:t>случаях</w:t>
      </w:r>
      <w:r w:rsidR="006D0E80" w:rsidRPr="006D0E80">
        <w:t xml:space="preserve"> </w:t>
      </w:r>
      <w:r w:rsidRPr="006D0E80">
        <w:t>достигает</w:t>
      </w:r>
      <w:r w:rsidR="006D0E80" w:rsidRPr="006D0E80">
        <w:t xml:space="preserve"> </w:t>
      </w:r>
      <w:r w:rsidRPr="006D0E80">
        <w:t>900</w:t>
      </w:r>
      <w:r w:rsidR="006D0E80" w:rsidRPr="006D0E80">
        <w:t xml:space="preserve"> - </w:t>
      </w:r>
      <w:r w:rsidRPr="006D0E80">
        <w:t>1000</w:t>
      </w:r>
      <w:r w:rsidR="006D0E80" w:rsidRPr="006D0E80">
        <w:t xml:space="preserve"> </w:t>
      </w:r>
      <w:r w:rsidRPr="006D0E80">
        <w:t>мл</w:t>
      </w:r>
      <w:r w:rsidR="006D0E80" w:rsidRPr="006D0E80">
        <w:t xml:space="preserve"> </w:t>
      </w:r>
      <w:r w:rsidRPr="006D0E80">
        <w:t>за</w:t>
      </w:r>
      <w:r w:rsidR="006D0E80" w:rsidRPr="006D0E80">
        <w:t xml:space="preserve"> </w:t>
      </w:r>
      <w:r w:rsidRPr="006D0E80">
        <w:t>одну</w:t>
      </w:r>
      <w:r w:rsidR="006D0E80" w:rsidRPr="006D0E80">
        <w:t xml:space="preserve"> </w:t>
      </w:r>
      <w:r w:rsidRPr="006D0E80">
        <w:t>садку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среднем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выделяется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10</w:t>
      </w:r>
      <w:r w:rsidR="006D0E80" w:rsidRPr="006D0E80">
        <w:t xml:space="preserve"> </w:t>
      </w:r>
      <w:r w:rsidRPr="006D0E80">
        <w:t>раз</w:t>
      </w:r>
      <w:r w:rsidR="006D0E80" w:rsidRPr="006D0E80">
        <w:t xml:space="preserve"> </w:t>
      </w:r>
      <w:r w:rsidRPr="006D0E80">
        <w:t>больше,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жеребцов,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100</w:t>
      </w:r>
      <w:r w:rsidR="006D0E80" w:rsidRPr="006D0E80">
        <w:t xml:space="preserve"> </w:t>
      </w:r>
      <w:r w:rsidRPr="006D0E80">
        <w:t>раз</w:t>
      </w:r>
      <w:r w:rsidR="006D0E80" w:rsidRPr="006D0E80">
        <w:t xml:space="preserve"> </w:t>
      </w:r>
      <w:r w:rsidRPr="006D0E80">
        <w:t>больше,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быков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250</w:t>
      </w:r>
      <w:r w:rsidR="006D0E80" w:rsidRPr="006D0E80">
        <w:t xml:space="preserve"> </w:t>
      </w:r>
      <w:r w:rsidRPr="006D0E80">
        <w:t>раз</w:t>
      </w:r>
      <w:r w:rsidR="006D0E80" w:rsidRPr="006D0E80">
        <w:t xml:space="preserve"> </w:t>
      </w:r>
      <w:r w:rsidRPr="006D0E80">
        <w:t>больше,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баранов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Интерьерные</w:t>
      </w:r>
      <w:r w:rsidR="006D0E80" w:rsidRPr="006D0E80">
        <w:t xml:space="preserve"> </w:t>
      </w:r>
      <w:r w:rsidRPr="006D0E80">
        <w:t>показатели</w:t>
      </w:r>
      <w:r w:rsidR="006D0E80" w:rsidRPr="006D0E80">
        <w:t xml:space="preserve"> </w:t>
      </w:r>
      <w:r w:rsidRPr="006D0E80">
        <w:t>характеризуют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продуктивности</w:t>
      </w:r>
      <w:r w:rsidR="006D0E80" w:rsidRPr="006D0E80">
        <w:t xml:space="preserve"> </w:t>
      </w:r>
      <w:r w:rsidRPr="006D0E80">
        <w:t>животных,</w:t>
      </w:r>
      <w:r w:rsidR="006D0E80" w:rsidRPr="006D0E80">
        <w:t xml:space="preserve"> </w:t>
      </w:r>
      <w:r w:rsidRPr="006D0E80">
        <w:t>состояние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естественной</w:t>
      </w:r>
      <w:r w:rsidR="006D0E80" w:rsidRPr="006D0E80">
        <w:t xml:space="preserve"> </w:t>
      </w:r>
      <w:r w:rsidRPr="006D0E80">
        <w:t>резистентности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имеют</w:t>
      </w:r>
      <w:r w:rsidR="006D0E80" w:rsidRPr="006D0E80">
        <w:t xml:space="preserve"> </w:t>
      </w:r>
      <w:r w:rsidRPr="006D0E80">
        <w:t>огромное</w:t>
      </w:r>
      <w:r w:rsidR="006D0E80" w:rsidRPr="006D0E80">
        <w:t xml:space="preserve"> </w:t>
      </w:r>
      <w:r w:rsidRPr="006D0E80">
        <w:t>значение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разработки</w:t>
      </w:r>
      <w:r w:rsidR="006D0E80" w:rsidRPr="006D0E80">
        <w:t xml:space="preserve"> </w:t>
      </w:r>
      <w:r w:rsidRPr="006D0E80">
        <w:t>тестов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оценке</w:t>
      </w:r>
      <w:r w:rsidR="006D0E80" w:rsidRPr="006D0E80">
        <w:t xml:space="preserve"> </w:t>
      </w:r>
      <w:r w:rsidRPr="006D0E80">
        <w:t>племенных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продуктивных</w:t>
      </w:r>
      <w:r w:rsidR="006D0E80" w:rsidRPr="006D0E80">
        <w:t xml:space="preserve"> </w:t>
      </w:r>
      <w:r w:rsidRPr="006D0E80">
        <w:t>качеств</w:t>
      </w:r>
      <w:r w:rsidR="006D0E80" w:rsidRPr="006D0E80">
        <w:t xml:space="preserve"> </w:t>
      </w:r>
      <w:r w:rsidRPr="006D0E80">
        <w:t>свиней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Е</w:t>
      </w:r>
      <w:r w:rsidR="006D0E80">
        <w:t xml:space="preserve">.В. </w:t>
      </w:r>
      <w:r w:rsidRPr="006D0E80">
        <w:t>Жила,</w:t>
      </w:r>
      <w:r w:rsidR="006D0E80" w:rsidRPr="006D0E80">
        <w:t xml:space="preserve"> </w:t>
      </w:r>
      <w:r w:rsidRPr="006D0E80">
        <w:t>Л</w:t>
      </w:r>
      <w:r w:rsidR="006D0E80">
        <w:t xml:space="preserve">.В. </w:t>
      </w:r>
      <w:r w:rsidRPr="006D0E80">
        <w:t>Кожевникова</w:t>
      </w:r>
      <w:r w:rsidR="006D0E80">
        <w:t xml:space="preserve"> (</w:t>
      </w:r>
      <w:r w:rsidRPr="006D0E80">
        <w:t>2004</w:t>
      </w:r>
      <w:r w:rsidR="006D0E80" w:rsidRPr="006D0E80">
        <w:t xml:space="preserve">) </w:t>
      </w:r>
      <w:r w:rsidRPr="006D0E80">
        <w:t>исследовали</w:t>
      </w:r>
      <w:r w:rsidR="006D0E80" w:rsidRPr="006D0E80">
        <w:t xml:space="preserve"> </w:t>
      </w:r>
      <w:r w:rsidRPr="006D0E80">
        <w:t>динамику</w:t>
      </w:r>
      <w:r w:rsidR="006D0E80" w:rsidRPr="006D0E80">
        <w:t xml:space="preserve"> </w:t>
      </w:r>
      <w:r w:rsidRPr="006D0E80">
        <w:t>активности</w:t>
      </w:r>
      <w:r w:rsidR="006D0E80" w:rsidRPr="006D0E80">
        <w:t xml:space="preserve"> </w:t>
      </w:r>
      <w:r w:rsidRPr="006D0E80">
        <w:t>таких</w:t>
      </w:r>
      <w:r w:rsidR="006D0E80" w:rsidRPr="006D0E80">
        <w:t xml:space="preserve"> </w:t>
      </w:r>
      <w:r w:rsidRPr="006D0E80">
        <w:t>ферментов,</w:t>
      </w:r>
      <w:r w:rsidR="006D0E80" w:rsidRPr="006D0E80">
        <w:t xml:space="preserve"> </w:t>
      </w:r>
      <w:r w:rsidRPr="006D0E80">
        <w:t>как</w:t>
      </w:r>
      <w:r w:rsidR="006D0E80" w:rsidRPr="006D0E80">
        <w:t xml:space="preserve"> </w:t>
      </w:r>
      <w:r w:rsidRPr="006D0E80">
        <w:t>аминотрансфераза,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установлено,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АсАТ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хряков-производителей</w:t>
      </w:r>
      <w:r w:rsidR="006D0E80" w:rsidRPr="006D0E80">
        <w:t xml:space="preserve"> </w:t>
      </w:r>
      <w:r w:rsidRPr="006D0E80">
        <w:t>ДМ-1</w:t>
      </w:r>
      <w:r w:rsidR="006D0E80" w:rsidRPr="006D0E80">
        <w:t xml:space="preserve"> </w:t>
      </w:r>
      <w:r w:rsidRPr="006D0E80">
        <w:t>был</w:t>
      </w:r>
      <w:r w:rsidR="006D0E80" w:rsidRPr="006D0E80">
        <w:t xml:space="preserve"> </w:t>
      </w:r>
      <w:r w:rsidRPr="006D0E80">
        <w:t>выше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27,16</w:t>
      </w:r>
      <w:r w:rsidR="006D0E80" w:rsidRPr="006D0E80">
        <w:t xml:space="preserve"> </w:t>
      </w:r>
      <w:r w:rsidRPr="006D0E80">
        <w:t>нмоль</w:t>
      </w:r>
      <w:r w:rsidR="006D0E80" w:rsidRPr="006D0E80">
        <w:t xml:space="preserve"> </w:t>
      </w:r>
      <w:r w:rsidRPr="006D0E80">
        <w:t>сек/л</w:t>
      </w:r>
      <w:r w:rsidR="006D0E80">
        <w:t xml:space="preserve"> (</w:t>
      </w:r>
      <w:r w:rsidRPr="006D0E80">
        <w:rPr>
          <w:lang w:val="en-US"/>
        </w:rPr>
        <w:t>P</w:t>
      </w:r>
      <w:r w:rsidRPr="006D0E80">
        <w:t>&lt;0,05</w:t>
      </w:r>
      <w:r w:rsidR="006D0E80" w:rsidRPr="006D0E80">
        <w:t xml:space="preserve">),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степного</w:t>
      </w:r>
      <w:r w:rsidR="006D0E80" w:rsidRPr="006D0E80">
        <w:t xml:space="preserve"> </w:t>
      </w:r>
      <w:r w:rsidRPr="006D0E80">
        <w:t>мясного</w:t>
      </w:r>
      <w:r w:rsidR="006D0E80" w:rsidRPr="006D0E80">
        <w:t xml:space="preserve"> </w:t>
      </w:r>
      <w:r w:rsidRPr="006D0E80">
        <w:t>типа</w:t>
      </w:r>
      <w:r w:rsidR="006D0E80">
        <w:t xml:space="preserve"> (</w:t>
      </w:r>
      <w:r w:rsidRPr="006D0E80">
        <w:t>при</w:t>
      </w:r>
      <w:r w:rsidR="006D0E80" w:rsidRPr="006D0E80">
        <w:t xml:space="preserve"> </w:t>
      </w:r>
      <w:r w:rsidRPr="006D0E80">
        <w:t>С</w:t>
      </w:r>
      <w:r w:rsidRPr="006D0E80">
        <w:rPr>
          <w:lang w:val="en-US"/>
        </w:rPr>
        <w:t>v</w:t>
      </w:r>
      <w:r w:rsidRPr="006D0E80">
        <w:t>=18,46%</w:t>
      </w:r>
      <w:r w:rsidR="006D0E80" w:rsidRPr="006D0E80">
        <w:t xml:space="preserve">). </w:t>
      </w:r>
      <w:r w:rsidRPr="006D0E80">
        <w:t>Концентрация</w:t>
      </w:r>
      <w:r w:rsidR="006D0E80" w:rsidRPr="006D0E80">
        <w:t xml:space="preserve"> </w:t>
      </w:r>
      <w:r w:rsidRPr="006D0E80">
        <w:t>АлАТ,</w:t>
      </w:r>
      <w:r w:rsidR="006D0E80" w:rsidRPr="006D0E80">
        <w:t xml:space="preserve"> </w:t>
      </w:r>
      <w:r w:rsidRPr="006D0E80">
        <w:t>наоборот,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31,28</w:t>
      </w:r>
      <w:r w:rsidR="006D0E80" w:rsidRPr="006D0E80">
        <w:t xml:space="preserve"> </w:t>
      </w:r>
      <w:r w:rsidRPr="006D0E80">
        <w:t>нмоль</w:t>
      </w:r>
      <w:r w:rsidR="006D0E80" w:rsidRPr="006D0E80">
        <w:t xml:space="preserve"> </w:t>
      </w:r>
      <w:r w:rsidRPr="006D0E80">
        <w:t>сек/л</w:t>
      </w:r>
      <w:r w:rsidR="006D0E80">
        <w:t xml:space="preserve"> (</w:t>
      </w:r>
      <w:r w:rsidRPr="006D0E80">
        <w:rPr>
          <w:lang w:val="en-US"/>
        </w:rPr>
        <w:t>P</w:t>
      </w:r>
      <w:r w:rsidRPr="006D0E80">
        <w:t>&lt;0,05</w:t>
      </w:r>
      <w:r w:rsidR="006D0E80" w:rsidRPr="006D0E80">
        <w:t xml:space="preserve">) </w:t>
      </w:r>
      <w:r w:rsidRPr="006D0E80">
        <w:t>была</w:t>
      </w:r>
      <w:r w:rsidR="006D0E80" w:rsidRPr="006D0E80">
        <w:t xml:space="preserve"> </w:t>
      </w:r>
      <w:r w:rsidRPr="006D0E80">
        <w:t>большей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хряков-производителей</w:t>
      </w:r>
      <w:r w:rsidR="006D0E80" w:rsidRPr="006D0E80">
        <w:t xml:space="preserve"> </w:t>
      </w:r>
      <w:r w:rsidRPr="006D0E80">
        <w:t>степного</w:t>
      </w:r>
      <w:r w:rsidR="006D0E80" w:rsidRPr="006D0E80">
        <w:t xml:space="preserve"> </w:t>
      </w:r>
      <w:r w:rsidRPr="006D0E80">
        <w:t>типа</w:t>
      </w:r>
      <w:r w:rsidR="006D0E80" w:rsidRPr="006D0E80">
        <w:t xml:space="preserve"> </w:t>
      </w:r>
      <w:r w:rsidRPr="006D0E80">
        <w:t>СТ,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сравнению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аналогами</w:t>
      </w:r>
      <w:r w:rsidR="006D0E80" w:rsidRPr="006D0E80">
        <w:t xml:space="preserve"> </w:t>
      </w:r>
      <w:r w:rsidRPr="006D0E80">
        <w:t>ДМ-1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Уровень</w:t>
      </w:r>
      <w:r w:rsidR="006D0E80" w:rsidRPr="006D0E80">
        <w:t xml:space="preserve"> </w:t>
      </w:r>
      <w:r w:rsidRPr="006D0E80">
        <w:t>холестерина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0,11</w:t>
      </w:r>
      <w:r w:rsidR="006D0E80" w:rsidRPr="006D0E80">
        <w:t xml:space="preserve"> </w:t>
      </w:r>
      <w:r w:rsidRPr="006D0E80">
        <w:t>ммоль/л,</w:t>
      </w:r>
      <w:r w:rsidR="006D0E80" w:rsidRPr="006D0E80">
        <w:t xml:space="preserve"> </w:t>
      </w:r>
      <w:r w:rsidRPr="006D0E80">
        <w:t>глюкозы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0,14</w:t>
      </w:r>
      <w:r w:rsidR="006D0E80" w:rsidRPr="006D0E80">
        <w:t xml:space="preserve"> </w:t>
      </w:r>
      <w:r w:rsidRPr="006D0E80">
        <w:t>ммоль/л,</w:t>
      </w:r>
      <w:r w:rsidR="006D0E80" w:rsidRPr="006D0E80">
        <w:t xml:space="preserve"> </w:t>
      </w:r>
      <w:r w:rsidRPr="006D0E80">
        <w:t>общих</w:t>
      </w:r>
      <w:r w:rsidR="006D0E80" w:rsidRPr="006D0E80">
        <w:t xml:space="preserve"> </w:t>
      </w:r>
      <w:r w:rsidRPr="006D0E80">
        <w:t>липидов</w:t>
      </w:r>
      <w:r w:rsidR="006D0E80" w:rsidRPr="006D0E80">
        <w:t xml:space="preserve"> - </w:t>
      </w:r>
      <w:r w:rsidRPr="006D0E80">
        <w:t>0,67</w:t>
      </w:r>
      <w:r w:rsidR="006D0E80" w:rsidRPr="006D0E80">
        <w:t xml:space="preserve"> </w:t>
      </w:r>
      <w:r w:rsidRPr="006D0E80">
        <w:t>г/л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17-оксикортикостероидов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0,03</w:t>
      </w:r>
      <w:r w:rsidR="006D0E80" w:rsidRPr="006D0E80">
        <w:t xml:space="preserve"> </w:t>
      </w:r>
      <w:r w:rsidRPr="006D0E80">
        <w:t>мкг/мл</w:t>
      </w:r>
      <w:r w:rsidR="006D0E80" w:rsidRPr="006D0E80">
        <w:t xml:space="preserve"> </w:t>
      </w:r>
      <w:r w:rsidRPr="006D0E80">
        <w:t>был</w:t>
      </w:r>
      <w:r w:rsidR="006D0E80" w:rsidRPr="006D0E80">
        <w:t xml:space="preserve"> </w:t>
      </w:r>
      <w:r w:rsidRPr="006D0E80">
        <w:t>выше</w:t>
      </w:r>
      <w:r w:rsidR="006D0E80" w:rsidRPr="006D0E80">
        <w:t xml:space="preserve"> </w:t>
      </w:r>
      <w:r w:rsidRPr="006D0E80">
        <w:t>также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хряков-производителей</w:t>
      </w:r>
      <w:r w:rsidR="006D0E80" w:rsidRPr="006D0E80">
        <w:t xml:space="preserve"> </w:t>
      </w:r>
      <w:r w:rsidRPr="006D0E80">
        <w:t>степного</w:t>
      </w:r>
      <w:r w:rsidR="006D0E80" w:rsidRPr="006D0E80">
        <w:t xml:space="preserve"> </w:t>
      </w:r>
      <w:r w:rsidRPr="006D0E80">
        <w:t>мясного</w:t>
      </w:r>
      <w:r w:rsidR="006D0E80" w:rsidRPr="006D0E80">
        <w:t xml:space="preserve"> </w:t>
      </w:r>
      <w:r w:rsidRPr="006D0E80">
        <w:t>типа</w:t>
      </w:r>
      <w:r w:rsidR="006D0E80" w:rsidRPr="006D0E80">
        <w:t xml:space="preserve"> - </w:t>
      </w:r>
      <w:r w:rsidRPr="006D0E80">
        <w:t>СМ-1</w:t>
      </w:r>
      <w:r w:rsidR="006D0E80" w:rsidRPr="006D0E80">
        <w:t xml:space="preserve">. </w:t>
      </w:r>
      <w:r w:rsidRPr="006D0E80">
        <w:t>По</w:t>
      </w:r>
      <w:r w:rsidR="006D0E80" w:rsidRPr="006D0E80">
        <w:t xml:space="preserve"> </w:t>
      </w:r>
      <w:r w:rsidRPr="006D0E80">
        <w:t>концентрации</w:t>
      </w:r>
      <w:r w:rsidR="006D0E80" w:rsidRPr="006D0E80">
        <w:t xml:space="preserve"> </w:t>
      </w:r>
      <w:r w:rsidRPr="006D0E80">
        <w:t>альбуминов</w:t>
      </w:r>
      <w:r w:rsidR="006D0E80" w:rsidRPr="006D0E80">
        <w:t xml:space="preserve"> </w:t>
      </w:r>
      <w:r w:rsidRPr="006D0E80">
        <w:t>превосходство</w:t>
      </w:r>
      <w:r w:rsidR="006D0E80" w:rsidRPr="006D0E80">
        <w:t xml:space="preserve"> </w:t>
      </w:r>
      <w:r w:rsidRPr="006D0E80">
        <w:t>производителей</w:t>
      </w:r>
      <w:r w:rsidR="006D0E80" w:rsidRPr="006D0E80">
        <w:t xml:space="preserve"> </w:t>
      </w:r>
      <w:r w:rsidRPr="006D0E80">
        <w:t>степного</w:t>
      </w:r>
      <w:r w:rsidR="006D0E80" w:rsidRPr="006D0E80">
        <w:t xml:space="preserve"> </w:t>
      </w:r>
      <w:r w:rsidRPr="006D0E80">
        <w:t>типа,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сравнению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ДМ-1,</w:t>
      </w:r>
      <w:r w:rsidR="006D0E80" w:rsidRPr="006D0E80">
        <w:t xml:space="preserve"> </w:t>
      </w:r>
      <w:r w:rsidRPr="006D0E80">
        <w:t>составляло</w:t>
      </w:r>
      <w:r w:rsidR="006D0E80" w:rsidRPr="006D0E80">
        <w:t xml:space="preserve"> </w:t>
      </w:r>
      <w:r w:rsidRPr="006D0E80">
        <w:t>9,84%</w:t>
      </w:r>
      <w:r w:rsidR="006D0E80">
        <w:t xml:space="preserve"> (</w:t>
      </w:r>
      <w:r w:rsidRPr="006D0E80">
        <w:rPr>
          <w:lang w:val="en-US"/>
        </w:rPr>
        <w:t>P</w:t>
      </w:r>
      <w:r w:rsidRPr="006D0E80">
        <w:t>&lt;0,001</w:t>
      </w:r>
      <w:r w:rsidR="006D0E80" w:rsidRPr="006D0E80">
        <w:t>).</w:t>
      </w:r>
    </w:p>
    <w:p w:rsidR="006D0E80" w:rsidRPr="006D0E80" w:rsidRDefault="00844BD2" w:rsidP="006D0E80">
      <w:pPr>
        <w:pStyle w:val="a6"/>
        <w:tabs>
          <w:tab w:val="left" w:pos="726"/>
        </w:tabs>
      </w:pPr>
      <w:r w:rsidRPr="006D0E80">
        <w:t>Уровень</w:t>
      </w:r>
      <w:r w:rsidR="006D0E80" w:rsidRPr="006D0E80">
        <w:t xml:space="preserve"> </w:t>
      </w:r>
      <w:r w:rsidRPr="006D0E80">
        <w:t>α,</w:t>
      </w:r>
      <w:r w:rsidR="006D0E80" w:rsidRPr="006D0E80">
        <w:t xml:space="preserve"> </w:t>
      </w:r>
      <w:r w:rsidRPr="006D0E80">
        <w:t>β,</w:t>
      </w:r>
      <w:r w:rsidR="006D0E80" w:rsidRPr="006D0E80">
        <w:t xml:space="preserve"> </w:t>
      </w:r>
      <w:r w:rsidRPr="006D0E80">
        <w:t>γ</w:t>
      </w:r>
      <w:r w:rsidR="006D0E80" w:rsidRPr="006D0E80">
        <w:t xml:space="preserve"> - </w:t>
      </w:r>
      <w:r w:rsidRPr="006D0E80">
        <w:t>глобулиновых</w:t>
      </w:r>
      <w:r w:rsidR="006D0E80" w:rsidRPr="006D0E80">
        <w:t xml:space="preserve"> </w:t>
      </w:r>
      <w:r w:rsidRPr="006D0E80">
        <w:t>фракций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хряков-производителей</w:t>
      </w:r>
      <w:r w:rsidR="006D0E80" w:rsidRPr="006D0E80">
        <w:t xml:space="preserve"> </w:t>
      </w:r>
      <w:r w:rsidRPr="006D0E80">
        <w:t>специализированных</w:t>
      </w:r>
      <w:r w:rsidR="006D0E80" w:rsidRPr="006D0E80">
        <w:t xml:space="preserve"> </w:t>
      </w:r>
      <w:r w:rsidRPr="006D0E80">
        <w:t>мясных</w:t>
      </w:r>
      <w:r w:rsidR="006D0E80" w:rsidRPr="006D0E80">
        <w:t xml:space="preserve"> </w:t>
      </w:r>
      <w:r w:rsidRPr="006D0E80">
        <w:t>типов</w:t>
      </w:r>
      <w:r w:rsidR="006D0E80" w:rsidRPr="006D0E80">
        <w:t xml:space="preserve"> </w:t>
      </w:r>
      <w:r w:rsidRPr="006D0E80">
        <w:t>увеличивается</w:t>
      </w:r>
      <w:r w:rsidR="006D0E80" w:rsidRPr="006D0E80">
        <w:t xml:space="preserve"> </w:t>
      </w:r>
      <w:r w:rsidRPr="006D0E80">
        <w:t>постепенно</w:t>
      </w:r>
      <w:r w:rsidR="006D0E80" w:rsidRPr="006D0E80">
        <w:t xml:space="preserve">. </w:t>
      </w:r>
      <w:r w:rsidRPr="006D0E80">
        <w:t>При</w:t>
      </w:r>
      <w:r w:rsidR="006D0E80" w:rsidRPr="006D0E80">
        <w:t xml:space="preserve"> </w:t>
      </w:r>
      <w:r w:rsidRPr="006D0E80">
        <w:t>этом</w:t>
      </w:r>
      <w:r w:rsidR="006D0E80" w:rsidRPr="006D0E80">
        <w:t xml:space="preserve"> </w:t>
      </w:r>
      <w:r w:rsidRPr="006D0E80">
        <w:t>максимальное</w:t>
      </w:r>
      <w:r w:rsidR="006D0E80" w:rsidRPr="006D0E80">
        <w:t xml:space="preserve"> </w:t>
      </w:r>
      <w:r w:rsidRPr="006D0E80">
        <w:t>значение</w:t>
      </w:r>
      <w:r w:rsidR="006D0E80" w:rsidRPr="006D0E80">
        <w:t xml:space="preserve"> </w:t>
      </w:r>
      <w:r w:rsidRPr="006D0E80">
        <w:t>β-глобулинов</w:t>
      </w:r>
      <w:r w:rsidR="006D0E80">
        <w:t xml:space="preserve"> (</w:t>
      </w:r>
      <w:r w:rsidRPr="006D0E80">
        <w:t>15,76%</w:t>
      </w:r>
      <w:r w:rsidR="006D0E80" w:rsidRPr="006D0E80">
        <w:t xml:space="preserve">) </w:t>
      </w:r>
      <w:r w:rsidRPr="006D0E80">
        <w:t>отмечено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ДМ-1,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хряков-производителей</w:t>
      </w:r>
      <w:r w:rsidR="006D0E80" w:rsidRPr="006D0E80">
        <w:t xml:space="preserve"> </w:t>
      </w:r>
      <w:r w:rsidRPr="006D0E80">
        <w:t>СМ-1</w:t>
      </w:r>
      <w:r w:rsidR="006D0E80" w:rsidRPr="006D0E80">
        <w:t xml:space="preserve"> </w:t>
      </w:r>
      <w:r w:rsidRPr="006D0E80">
        <w:t>выявлена</w:t>
      </w:r>
      <w:r w:rsidR="006D0E80" w:rsidRPr="006D0E80">
        <w:t xml:space="preserve"> </w:t>
      </w:r>
      <w:r w:rsidRPr="006D0E80">
        <w:t>наивысшая</w:t>
      </w:r>
      <w:r w:rsidR="006D0E80" w:rsidRPr="006D0E80">
        <w:t xml:space="preserve"> </w:t>
      </w:r>
      <w:r w:rsidRPr="006D0E80">
        <w:t>концентрация</w:t>
      </w:r>
      <w:r w:rsidR="006D0E80" w:rsidRPr="006D0E80">
        <w:t xml:space="preserve"> </w:t>
      </w:r>
      <w:r w:rsidRPr="006D0E80">
        <w:t>γ-глобулиновой</w:t>
      </w:r>
      <w:r w:rsidR="006D0E80" w:rsidRPr="006D0E80">
        <w:t xml:space="preserve"> </w:t>
      </w:r>
      <w:r w:rsidRPr="006D0E80">
        <w:t>фракции</w:t>
      </w:r>
      <w:r w:rsidR="006D0E80" w:rsidRPr="006D0E80">
        <w:t xml:space="preserve"> - </w:t>
      </w:r>
      <w:r w:rsidRPr="006D0E80">
        <w:t>18,81%</w:t>
      </w:r>
      <w:r w:rsidR="006D0E80" w:rsidRPr="006D0E80">
        <w:t>.</w:t>
      </w:r>
    </w:p>
    <w:p w:rsidR="006D0E80" w:rsidRPr="006D0E80" w:rsidRDefault="00844BD2" w:rsidP="006D0E80">
      <w:pPr>
        <w:pStyle w:val="a6"/>
        <w:tabs>
          <w:tab w:val="left" w:pos="726"/>
        </w:tabs>
      </w:pPr>
      <w:r w:rsidRPr="006D0E80">
        <w:t>Тимофеев</w:t>
      </w:r>
      <w:r w:rsidR="006D0E80" w:rsidRPr="006D0E80">
        <w:t xml:space="preserve"> </w:t>
      </w:r>
      <w:r w:rsidRPr="006D0E80">
        <w:t>Л</w:t>
      </w:r>
      <w:r w:rsidR="006D0E80" w:rsidRPr="006D0E80">
        <w:t xml:space="preserve">., </w:t>
      </w:r>
      <w:r w:rsidRPr="006D0E80">
        <w:t>Шкатов</w:t>
      </w:r>
      <w:r w:rsidR="006D0E80" w:rsidRPr="006D0E80">
        <w:t xml:space="preserve"> </w:t>
      </w:r>
      <w:r w:rsidRPr="006D0E80">
        <w:t>М</w:t>
      </w:r>
      <w:r w:rsidR="006D0E80" w:rsidRPr="006D0E80">
        <w:t xml:space="preserve">., </w:t>
      </w:r>
      <w:r w:rsidRPr="006D0E80">
        <w:t>Шкатова</w:t>
      </w:r>
      <w:r w:rsidR="006D0E80" w:rsidRPr="006D0E80">
        <w:t xml:space="preserve"> </w:t>
      </w:r>
      <w:r w:rsidRPr="006D0E80">
        <w:t>Н</w:t>
      </w:r>
      <w:r w:rsidR="006D0E80" w:rsidRPr="006D0E80">
        <w:t>.</w:t>
      </w:r>
      <w:r w:rsidR="006D0E80">
        <w:t xml:space="preserve"> (</w:t>
      </w:r>
      <w:r w:rsidRPr="006D0E80">
        <w:t>2004</w:t>
      </w:r>
      <w:r w:rsidR="006D0E80" w:rsidRPr="006D0E80">
        <w:t xml:space="preserve">) </w:t>
      </w:r>
      <w:r w:rsidRPr="006D0E80">
        <w:t>установили,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самый</w:t>
      </w:r>
      <w:r w:rsidR="006D0E80" w:rsidRPr="006D0E80">
        <w:t xml:space="preserve"> </w:t>
      </w:r>
      <w:r w:rsidRPr="006D0E80">
        <w:t>большой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самую</w:t>
      </w:r>
      <w:r w:rsidR="006D0E80" w:rsidRPr="006D0E80">
        <w:t xml:space="preserve"> </w:t>
      </w:r>
      <w:r w:rsidRPr="006D0E80">
        <w:t>низкую</w:t>
      </w:r>
      <w:r w:rsidR="006D0E80" w:rsidRPr="006D0E80">
        <w:t xml:space="preserve"> </w:t>
      </w:r>
      <w:r w:rsidRPr="006D0E80">
        <w:t>концентрацию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имели</w:t>
      </w:r>
      <w:r w:rsidR="006D0E80" w:rsidRPr="006D0E80">
        <w:t xml:space="preserve"> </w:t>
      </w:r>
      <w:r w:rsidRPr="006D0E80">
        <w:t>хряки</w:t>
      </w:r>
      <w:r w:rsidR="006D0E80" w:rsidRPr="006D0E80">
        <w:t xml:space="preserve"> </w:t>
      </w:r>
      <w:r w:rsidRPr="006D0E80">
        <w:t>специализированной</w:t>
      </w:r>
      <w:r w:rsidR="006D0E80" w:rsidRPr="006D0E80">
        <w:t xml:space="preserve"> </w:t>
      </w:r>
      <w:r w:rsidRPr="006D0E80">
        <w:t>линии</w:t>
      </w:r>
      <w:r w:rsidR="006D0E80" w:rsidRPr="006D0E80">
        <w:t xml:space="preserve"> </w:t>
      </w:r>
      <w:r w:rsidRPr="006D0E80">
        <w:rPr>
          <w:lang w:val="en-US"/>
        </w:rPr>
        <w:t>PIC</w:t>
      </w:r>
      <w:r w:rsidRPr="006D0E80">
        <w:t>-37</w:t>
      </w:r>
      <w:r w:rsidR="006D0E80" w:rsidRPr="006D0E80">
        <w:t xml:space="preserve">. </w:t>
      </w:r>
      <w:r w:rsidRPr="006D0E80">
        <w:t>Наименьший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наиболее</w:t>
      </w:r>
      <w:r w:rsidR="006D0E80" w:rsidRPr="006D0E80">
        <w:t xml:space="preserve"> </w:t>
      </w:r>
      <w:r w:rsidRPr="006D0E80">
        <w:t>концентрированную</w:t>
      </w:r>
      <w:r w:rsidR="006D0E80" w:rsidRPr="006D0E80">
        <w:t xml:space="preserve"> </w:t>
      </w:r>
      <w:r w:rsidRPr="006D0E80">
        <w:t>сперму</w:t>
      </w:r>
      <w:r w:rsidR="006D0E80" w:rsidRPr="006D0E80">
        <w:t xml:space="preserve"> </w:t>
      </w:r>
      <w:r w:rsidRPr="006D0E80">
        <w:t>имели</w:t>
      </w:r>
      <w:r w:rsidR="006D0E80" w:rsidRPr="006D0E80">
        <w:t xml:space="preserve"> </w:t>
      </w:r>
      <w:r w:rsidRPr="006D0E80">
        <w:t>хряки-производители</w:t>
      </w:r>
      <w:r w:rsidR="006D0E80" w:rsidRPr="006D0E80">
        <w:t xml:space="preserve"> </w:t>
      </w:r>
      <w:r w:rsidRPr="006D0E80">
        <w:t>породы</w:t>
      </w:r>
      <w:r w:rsidR="006D0E80" w:rsidRPr="006D0E80">
        <w:t xml:space="preserve"> </w:t>
      </w:r>
      <w:r w:rsidRPr="006D0E80">
        <w:t>дюрок,</w:t>
      </w:r>
      <w:r w:rsidR="006D0E80" w:rsidRPr="006D0E80">
        <w:t xml:space="preserve"> </w:t>
      </w:r>
      <w:r w:rsidRPr="006D0E80">
        <w:t>ландрасы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этим</w:t>
      </w:r>
      <w:r w:rsidR="006D0E80" w:rsidRPr="006D0E80">
        <w:t xml:space="preserve"> </w:t>
      </w:r>
      <w:r w:rsidRPr="006D0E80">
        <w:t>показателям</w:t>
      </w:r>
      <w:r w:rsidR="006D0E80" w:rsidRPr="006D0E80">
        <w:t xml:space="preserve"> </w:t>
      </w:r>
      <w:r w:rsidRPr="006D0E80">
        <w:t>занимали</w:t>
      </w:r>
      <w:r w:rsidR="006D0E80" w:rsidRPr="006D0E80">
        <w:t xml:space="preserve"> </w:t>
      </w:r>
      <w:r w:rsidRPr="006D0E80">
        <w:t>промежуточное</w:t>
      </w:r>
      <w:r w:rsidR="006D0E80" w:rsidRPr="006D0E80">
        <w:t xml:space="preserve"> </w:t>
      </w:r>
      <w:r w:rsidRPr="006D0E80">
        <w:t>положение</w:t>
      </w:r>
      <w:r w:rsidR="006D0E80" w:rsidRPr="006D0E80">
        <w:t xml:space="preserve">. </w:t>
      </w:r>
      <w:r w:rsidRPr="006D0E80">
        <w:t>Менее</w:t>
      </w:r>
      <w:r w:rsidR="006D0E80" w:rsidRPr="006D0E80">
        <w:t xml:space="preserve"> </w:t>
      </w:r>
      <w:r w:rsidRPr="006D0E80">
        <w:t>активная</w:t>
      </w:r>
      <w:r w:rsidR="006D0E80" w:rsidRPr="006D0E80">
        <w:t xml:space="preserve"> </w:t>
      </w:r>
      <w:r w:rsidRPr="006D0E80">
        <w:t>сперма</w:t>
      </w:r>
      <w:r w:rsidR="006D0E80" w:rsidRPr="006D0E80">
        <w:t xml:space="preserve"> </w:t>
      </w:r>
      <w:r w:rsidRPr="006D0E80">
        <w:t>была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линии</w:t>
      </w:r>
      <w:r w:rsidR="006D0E80" w:rsidRPr="006D0E80">
        <w:t xml:space="preserve"> </w:t>
      </w:r>
      <w:r w:rsidRPr="006D0E80">
        <w:rPr>
          <w:lang w:val="en-US"/>
        </w:rPr>
        <w:t>PIC</w:t>
      </w:r>
      <w:r w:rsidRPr="006D0E80">
        <w:t>-37,</w:t>
      </w:r>
      <w:r w:rsidR="006D0E80" w:rsidRPr="006D0E80">
        <w:t xml:space="preserve"> </w:t>
      </w:r>
      <w:r w:rsidRPr="006D0E80">
        <w:t>лучшая</w:t>
      </w:r>
      <w:r w:rsidR="006D0E80" w:rsidRPr="006D0E80">
        <w:t xml:space="preserve"> </w:t>
      </w:r>
      <w:r w:rsidRPr="006D0E80">
        <w:t>активность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наблюдалась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ландрасов,</w:t>
      </w:r>
      <w:r w:rsidR="006D0E80" w:rsidRPr="006D0E80">
        <w:t xml:space="preserve"> </w:t>
      </w:r>
      <w:r w:rsidRPr="006D0E80">
        <w:t>хряки</w:t>
      </w:r>
      <w:r w:rsidR="006D0E80" w:rsidRPr="006D0E80">
        <w:t xml:space="preserve"> </w:t>
      </w:r>
      <w:r w:rsidRPr="006D0E80">
        <w:t>породы</w:t>
      </w:r>
      <w:r w:rsidR="006D0E80" w:rsidRPr="006D0E80">
        <w:t xml:space="preserve"> </w:t>
      </w:r>
      <w:r w:rsidRPr="006D0E80">
        <w:t>дюрок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этим</w:t>
      </w:r>
      <w:r w:rsidR="006D0E80" w:rsidRPr="006D0E80">
        <w:t xml:space="preserve"> </w:t>
      </w:r>
      <w:r w:rsidRPr="006D0E80">
        <w:t>признакам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занимали</w:t>
      </w:r>
      <w:r w:rsidR="006D0E80" w:rsidRPr="006D0E80">
        <w:t xml:space="preserve"> </w:t>
      </w:r>
      <w:r w:rsidRPr="006D0E80">
        <w:t>промежуточное</w:t>
      </w:r>
      <w:r w:rsidR="006D0E80" w:rsidRPr="006D0E80">
        <w:t xml:space="preserve"> </w:t>
      </w:r>
      <w:r w:rsidRPr="006D0E80">
        <w:t>положение</w:t>
      </w:r>
      <w:r w:rsidR="006D0E80" w:rsidRPr="006D0E80">
        <w:t xml:space="preserve">. </w:t>
      </w:r>
      <w:r w:rsidRPr="006D0E80">
        <w:t>Установлено,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холодное</w:t>
      </w:r>
      <w:r w:rsidR="006D0E80" w:rsidRPr="006D0E80">
        <w:t xml:space="preserve"> </w:t>
      </w:r>
      <w:r w:rsidRPr="006D0E80">
        <w:t>время</w:t>
      </w:r>
      <w:r w:rsidR="006D0E80" w:rsidRPr="006D0E80">
        <w:t xml:space="preserve"> </w:t>
      </w:r>
      <w:r w:rsidRPr="006D0E80">
        <w:t>года</w:t>
      </w:r>
      <w:r w:rsidR="006D0E80" w:rsidRPr="006D0E80">
        <w:t xml:space="preserve"> </w:t>
      </w:r>
      <w:r w:rsidRPr="006D0E80">
        <w:t>значительно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теплое</w:t>
      </w:r>
      <w:r w:rsidR="006D0E80">
        <w:t xml:space="preserve"> (</w:t>
      </w:r>
      <w:r w:rsidRPr="006D0E80">
        <w:t>летом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осенью</w:t>
      </w:r>
      <w:r w:rsidR="006D0E80" w:rsidRPr="006D0E80">
        <w:t xml:space="preserve">), </w:t>
      </w:r>
      <w:r w:rsidRPr="006D0E80">
        <w:t>независимо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породно-линейной</w:t>
      </w:r>
      <w:r w:rsidR="006D0E80" w:rsidRPr="006D0E80">
        <w:t xml:space="preserve"> </w:t>
      </w:r>
      <w:r w:rsidRPr="006D0E80">
        <w:t>принадлежности</w:t>
      </w:r>
      <w:r w:rsidR="006D0E80" w:rsidRPr="006D0E80">
        <w:t xml:space="preserve">. </w:t>
      </w:r>
      <w:r w:rsidRPr="006D0E80">
        <w:t>Установлена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обратная</w:t>
      </w:r>
      <w:r w:rsidR="006D0E80" w:rsidRPr="006D0E80">
        <w:t xml:space="preserve"> </w:t>
      </w:r>
      <w:r w:rsidRPr="006D0E80">
        <w:t>зависимость</w:t>
      </w:r>
      <w:r w:rsidR="006D0E80" w:rsidRPr="006D0E80">
        <w:t xml:space="preserve"> </w:t>
      </w:r>
      <w:r w:rsidRPr="006D0E80">
        <w:t>между</w:t>
      </w:r>
      <w:r w:rsidR="006D0E80" w:rsidRPr="006D0E80">
        <w:t xml:space="preserve"> </w:t>
      </w:r>
      <w:r w:rsidRPr="006D0E80">
        <w:t>объемом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концентрацией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нем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все</w:t>
      </w:r>
      <w:r w:rsidR="006D0E80" w:rsidRPr="006D0E80">
        <w:t xml:space="preserve"> </w:t>
      </w:r>
      <w:r w:rsidRPr="006D0E80">
        <w:t>периоды</w:t>
      </w:r>
      <w:r w:rsidR="006D0E80" w:rsidRPr="006D0E80">
        <w:t xml:space="preserve"> </w:t>
      </w:r>
      <w:r w:rsidRPr="006D0E80">
        <w:t>года,</w:t>
      </w:r>
      <w:r w:rsidR="006D0E80" w:rsidRPr="006D0E80">
        <w:t xml:space="preserve"> </w:t>
      </w:r>
      <w:r w:rsidRPr="006D0E80">
        <w:t>кроме</w:t>
      </w:r>
      <w:r w:rsidR="006D0E80" w:rsidRPr="006D0E80">
        <w:t xml:space="preserve"> </w:t>
      </w:r>
      <w:r w:rsidRPr="006D0E80">
        <w:t>весны,</w:t>
      </w:r>
      <w:r w:rsidR="006D0E80" w:rsidRPr="006D0E80">
        <w:t xml:space="preserve"> </w:t>
      </w:r>
      <w:r w:rsidRPr="006D0E80">
        <w:t>независимо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породы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линии</w:t>
      </w:r>
      <w:r w:rsidR="006D0E80" w:rsidRPr="006D0E80">
        <w:t xml:space="preserve"> </w:t>
      </w:r>
      <w:r w:rsidRPr="006D0E80">
        <w:t>хряков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Получение</w:t>
      </w:r>
      <w:r w:rsidR="006D0E80" w:rsidRPr="006D0E80">
        <w:t xml:space="preserve"> </w:t>
      </w:r>
      <w:r w:rsidRPr="006D0E80">
        <w:t>высококачественной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значительной</w:t>
      </w:r>
      <w:r w:rsidR="006D0E80" w:rsidRPr="006D0E80">
        <w:t xml:space="preserve"> </w:t>
      </w:r>
      <w:r w:rsidRPr="006D0E80">
        <w:t>степени</w:t>
      </w:r>
      <w:r w:rsidR="006D0E80" w:rsidRPr="006D0E80">
        <w:t xml:space="preserve"> </w:t>
      </w:r>
      <w:r w:rsidRPr="006D0E80">
        <w:t>зависит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полноценного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.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сравнению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производителями</w:t>
      </w:r>
      <w:r w:rsidR="006D0E80" w:rsidRPr="006D0E80">
        <w:t xml:space="preserve"> </w:t>
      </w:r>
      <w:r w:rsidRPr="006D0E80">
        <w:t>других</w:t>
      </w:r>
      <w:r w:rsidR="006D0E80" w:rsidRPr="006D0E80">
        <w:t xml:space="preserve"> </w:t>
      </w:r>
      <w:r w:rsidRPr="006D0E80">
        <w:t>видов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образование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затрачивается</w:t>
      </w:r>
      <w:r w:rsidR="006D0E80" w:rsidRPr="006D0E80">
        <w:t xml:space="preserve"> </w:t>
      </w:r>
      <w:r w:rsidRPr="006D0E80">
        <w:t>наибольшее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питательных</w:t>
      </w:r>
      <w:r w:rsidR="006D0E80" w:rsidRPr="006D0E80">
        <w:t xml:space="preserve"> </w:t>
      </w:r>
      <w:r w:rsidRPr="006D0E80">
        <w:t>веществ,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поэтому,</w:t>
      </w:r>
      <w:r w:rsidR="006D0E80" w:rsidRPr="006D0E80">
        <w:t xml:space="preserve"> </w:t>
      </w:r>
      <w:r w:rsidRPr="006D0E80">
        <w:t>несбалансированное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резко</w:t>
      </w:r>
      <w:r w:rsidR="006D0E80" w:rsidRPr="006D0E80">
        <w:t xml:space="preserve"> </w:t>
      </w:r>
      <w:r w:rsidRPr="006D0E80">
        <w:t>сказывается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спермопродукции</w:t>
      </w:r>
      <w:r w:rsidR="006D0E80" w:rsidRPr="006D0E80">
        <w:t>.</w:t>
      </w:r>
    </w:p>
    <w:p w:rsidR="006D0E80" w:rsidRDefault="006D0E80" w:rsidP="006D0E80">
      <w:pPr>
        <w:tabs>
          <w:tab w:val="left" w:pos="726"/>
        </w:tabs>
        <w:rPr>
          <w:b/>
          <w:bCs/>
        </w:rPr>
      </w:pPr>
    </w:p>
    <w:p w:rsidR="00844BD2" w:rsidRDefault="00844BD2" w:rsidP="006D0E80">
      <w:pPr>
        <w:pStyle w:val="1"/>
      </w:pPr>
      <w:bookmarkStart w:id="3" w:name="_Toc288242576"/>
      <w:r w:rsidRPr="006D0E80">
        <w:t>Научные</w:t>
      </w:r>
      <w:r w:rsidR="006D0E80" w:rsidRPr="006D0E80">
        <w:t xml:space="preserve"> </w:t>
      </w:r>
      <w:r w:rsidRPr="006D0E80">
        <w:t>основы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техника</w:t>
      </w:r>
      <w:r w:rsidR="006D0E80" w:rsidRPr="006D0E80">
        <w:t xml:space="preserve"> </w:t>
      </w:r>
      <w:r w:rsidRPr="006D0E80">
        <w:t>организации</w:t>
      </w:r>
      <w:r w:rsidR="006D0E80" w:rsidRPr="006D0E80">
        <w:t xml:space="preserve"> </w:t>
      </w:r>
      <w:r w:rsidRPr="006D0E80">
        <w:t>нормированного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 </w:t>
      </w:r>
      <w:r w:rsidRPr="006D0E80">
        <w:t>хряков-производителей</w:t>
      </w:r>
      <w:bookmarkEnd w:id="3"/>
    </w:p>
    <w:p w:rsidR="006D0E80" w:rsidRPr="006D0E80" w:rsidRDefault="006D0E80" w:rsidP="006D0E80">
      <w:pPr>
        <w:rPr>
          <w:lang w:eastAsia="en-US"/>
        </w:rPr>
      </w:pPr>
    </w:p>
    <w:p w:rsidR="006D0E80" w:rsidRPr="006D0E80" w:rsidRDefault="00844BD2" w:rsidP="006D0E80">
      <w:pPr>
        <w:pStyle w:val="a6"/>
        <w:tabs>
          <w:tab w:val="left" w:pos="726"/>
        </w:tabs>
      </w:pPr>
      <w:r w:rsidRPr="006D0E80">
        <w:t>Кормление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- </w:t>
      </w:r>
      <w:r w:rsidRPr="006D0E80">
        <w:t>важное</w:t>
      </w:r>
      <w:r w:rsidR="006D0E80" w:rsidRPr="006D0E80">
        <w:t xml:space="preserve"> </w:t>
      </w:r>
      <w:r w:rsidRPr="006D0E80">
        <w:t>звено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производстве</w:t>
      </w:r>
      <w:r w:rsidR="006D0E80" w:rsidRPr="006D0E80">
        <w:t xml:space="preserve"> </w:t>
      </w:r>
      <w:r w:rsidRPr="006D0E80">
        <w:t>продукции</w:t>
      </w:r>
      <w:r w:rsidR="006D0E80" w:rsidRPr="006D0E80">
        <w:t xml:space="preserve"> </w:t>
      </w:r>
      <w:r w:rsidRPr="006D0E80">
        <w:t>животноводства</w:t>
      </w:r>
      <w:r w:rsidR="006D0E80" w:rsidRPr="006D0E80">
        <w:t>.</w:t>
      </w:r>
    </w:p>
    <w:p w:rsidR="006D0E80" w:rsidRPr="006D0E80" w:rsidRDefault="00844BD2" w:rsidP="006D0E80">
      <w:pPr>
        <w:pStyle w:val="a6"/>
        <w:tabs>
          <w:tab w:val="left" w:pos="726"/>
        </w:tabs>
      </w:pPr>
      <w:r w:rsidRPr="006D0E80">
        <w:t>Бажов</w:t>
      </w:r>
      <w:r w:rsidR="006D0E80" w:rsidRPr="006D0E80">
        <w:t xml:space="preserve"> </w:t>
      </w:r>
      <w:r w:rsidRPr="006D0E80">
        <w:t>Г</w:t>
      </w:r>
      <w:r w:rsidR="006D0E80" w:rsidRPr="006D0E80">
        <w:t xml:space="preserve">., </w:t>
      </w:r>
      <w:r w:rsidRPr="006D0E80">
        <w:t>Бахирева</w:t>
      </w:r>
      <w:r w:rsidR="006D0E80" w:rsidRPr="006D0E80">
        <w:t xml:space="preserve"> </w:t>
      </w:r>
      <w:r w:rsidRPr="006D0E80">
        <w:t>Л</w:t>
      </w:r>
      <w:r w:rsidR="006D0E80" w:rsidRPr="006D0E80">
        <w:t>.</w:t>
      </w:r>
      <w:r w:rsidR="006D0E80">
        <w:t xml:space="preserve"> (</w:t>
      </w:r>
      <w:r w:rsidRPr="006D0E80">
        <w:t>2004</w:t>
      </w:r>
      <w:r w:rsidR="006D0E80" w:rsidRPr="006D0E80">
        <w:t xml:space="preserve">) </w:t>
      </w:r>
      <w:r w:rsidRPr="006D0E80">
        <w:t>хрякам</w:t>
      </w:r>
      <w:r w:rsidR="006D0E80" w:rsidRPr="006D0E80">
        <w:t xml:space="preserve"> </w:t>
      </w:r>
      <w:r w:rsidRPr="006D0E80">
        <w:t>породы</w:t>
      </w:r>
      <w:r w:rsidR="006D0E80" w:rsidRPr="006D0E80">
        <w:t xml:space="preserve"> </w:t>
      </w:r>
      <w:r w:rsidRPr="006D0E80">
        <w:t>дюрок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течение</w:t>
      </w:r>
      <w:r w:rsidR="006D0E80" w:rsidRPr="006D0E80">
        <w:t xml:space="preserve"> </w:t>
      </w:r>
      <w:r w:rsidRPr="006D0E80">
        <w:t>60</w:t>
      </w:r>
      <w:r w:rsidR="006D0E80" w:rsidRPr="006D0E80">
        <w:t xml:space="preserve"> </w:t>
      </w:r>
      <w:r w:rsidRPr="006D0E80">
        <w:t>дней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</w:t>
      </w:r>
      <w:r w:rsidR="006D0E80" w:rsidRPr="006D0E80">
        <w:t xml:space="preserve"> </w:t>
      </w:r>
      <w:r w:rsidRPr="006D0E80">
        <w:t>вводили</w:t>
      </w:r>
      <w:r w:rsidR="006D0E80" w:rsidRPr="006D0E80">
        <w:t xml:space="preserve"> </w:t>
      </w:r>
      <w:r w:rsidRPr="006D0E80">
        <w:t>препарат,</w:t>
      </w:r>
      <w:r w:rsidR="006D0E80" w:rsidRPr="006D0E80">
        <w:t xml:space="preserve"> </w:t>
      </w:r>
      <w:r w:rsidRPr="006D0E80">
        <w:t>производимый</w:t>
      </w:r>
      <w:r w:rsidR="006D0E80" w:rsidRPr="006D0E80">
        <w:t xml:space="preserve"> </w:t>
      </w:r>
      <w:r w:rsidRPr="006D0E80">
        <w:t>фирмой</w:t>
      </w:r>
      <w:r w:rsidR="006D0E80">
        <w:t xml:space="preserve"> "</w:t>
      </w:r>
      <w:r w:rsidRPr="006D0E80">
        <w:t>Каролин</w:t>
      </w:r>
      <w:r w:rsidR="006D0E80">
        <w:t>"</w:t>
      </w:r>
      <w:r w:rsidRPr="006D0E80">
        <w:t>,</w:t>
      </w:r>
      <w:r w:rsidR="006D0E80" w:rsidRPr="006D0E80">
        <w:t xml:space="preserve"> </w:t>
      </w:r>
      <w:r w:rsidRPr="006D0E80">
        <w:t>содержащий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6D0E80">
          <w:t>1</w:t>
        </w:r>
        <w:r w:rsidR="006D0E80" w:rsidRPr="006D0E80">
          <w:t xml:space="preserve"> </w:t>
        </w:r>
        <w:r w:rsidRPr="006D0E80">
          <w:t>кг</w:t>
        </w:r>
      </w:smartTag>
      <w:r w:rsidR="006D0E80" w:rsidRPr="006D0E80"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6D0E80">
          <w:t>2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 </w:t>
      </w:r>
      <w:r w:rsidRPr="006D0E80">
        <w:t>бета-каротина</w:t>
      </w:r>
      <w:r w:rsidR="006D0E80" w:rsidRPr="006D0E80">
        <w:t xml:space="preserve">. </w:t>
      </w:r>
      <w:r w:rsidRPr="006D0E80">
        <w:t>После</w:t>
      </w:r>
      <w:r w:rsidR="006D0E80" w:rsidRPr="006D0E80">
        <w:t xml:space="preserve"> </w:t>
      </w:r>
      <w:r w:rsidRPr="006D0E80">
        <w:t>чего</w:t>
      </w:r>
      <w:r w:rsidR="006D0E80" w:rsidRPr="006D0E80">
        <w:t xml:space="preserve"> </w:t>
      </w:r>
      <w:r w:rsidRPr="006D0E80">
        <w:t>уже</w:t>
      </w:r>
      <w:r w:rsidR="006D0E80" w:rsidRPr="006D0E80">
        <w:t xml:space="preserve"> </w:t>
      </w:r>
      <w:r w:rsidRPr="006D0E80">
        <w:t>через</w:t>
      </w:r>
      <w:r w:rsidR="006D0E80" w:rsidRPr="006D0E80">
        <w:t xml:space="preserve"> </w:t>
      </w:r>
      <w:r w:rsidRPr="006D0E80">
        <w:t>30</w:t>
      </w:r>
      <w:r w:rsidR="006D0E80" w:rsidRPr="006D0E80">
        <w:t xml:space="preserve"> </w:t>
      </w:r>
      <w:r w:rsidRPr="006D0E80">
        <w:t>дней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увеличился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11,4</w:t>
      </w:r>
      <w:r w:rsidR="006D0E80" w:rsidRPr="006D0E80">
        <w:t xml:space="preserve"> </w:t>
      </w:r>
      <w:r w:rsidRPr="006D0E80">
        <w:t>%</w:t>
      </w:r>
      <w:r w:rsidR="006D0E80">
        <w:t xml:space="preserve"> (</w:t>
      </w:r>
      <w:r w:rsidRPr="006D0E80">
        <w:t>со</w:t>
      </w:r>
      <w:r w:rsidR="006D0E80" w:rsidRPr="006D0E80">
        <w:t xml:space="preserve"> </w:t>
      </w:r>
      <w:r w:rsidRPr="006D0E80">
        <w:t>198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221</w:t>
      </w:r>
      <w:r w:rsidR="006D0E80" w:rsidRPr="006D0E80">
        <w:t xml:space="preserve"> </w:t>
      </w:r>
      <w:r w:rsidRPr="006D0E80">
        <w:t>мл</w:t>
      </w:r>
      <w:r w:rsidR="006D0E80" w:rsidRPr="006D0E80">
        <w:t xml:space="preserve">), </w:t>
      </w:r>
      <w:r w:rsidRPr="006D0E80">
        <w:t>повысилась</w:t>
      </w:r>
      <w:r w:rsidR="006D0E80" w:rsidRPr="006D0E80">
        <w:t xml:space="preserve"> </w:t>
      </w:r>
      <w:r w:rsidRPr="006D0E80">
        <w:t>концентрация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22,6</w:t>
      </w:r>
      <w:r w:rsidR="006D0E80" w:rsidRPr="006D0E80">
        <w:t xml:space="preserve"> </w:t>
      </w:r>
      <w:r w:rsidRPr="006D0E80">
        <w:t>%</w:t>
      </w:r>
      <w:r w:rsidR="006D0E80">
        <w:t xml:space="preserve"> (</w:t>
      </w:r>
      <w:r w:rsidRPr="006D0E80">
        <w:t>225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276</w:t>
      </w:r>
      <w:r w:rsidR="006D0E80" w:rsidRPr="006D0E80">
        <w:t xml:space="preserve"> </w:t>
      </w:r>
      <w:r w:rsidRPr="006D0E80">
        <w:t>млн/мл</w:t>
      </w:r>
      <w:r w:rsidR="006D0E80" w:rsidRPr="006D0E80">
        <w:t xml:space="preserve">), </w:t>
      </w:r>
      <w:r w:rsidRPr="006D0E80">
        <w:t>общее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эякуляте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r w:rsidRPr="006D0E80">
        <w:t>36,6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или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16,4</w:t>
      </w:r>
      <w:r w:rsidR="006D0E80" w:rsidRPr="006D0E80">
        <w:t xml:space="preserve"> </w:t>
      </w:r>
      <w:r w:rsidRPr="006D0E80">
        <w:t>млрд,</w:t>
      </w:r>
      <w:r w:rsidR="006D0E80" w:rsidRPr="006D0E80">
        <w:t xml:space="preserve"> </w:t>
      </w:r>
      <w:r w:rsidRPr="006D0E80">
        <w:t>увеличилось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спермодоз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одного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три</w:t>
      </w:r>
      <w:r w:rsidR="006D0E80" w:rsidRPr="006D0E80">
        <w:t xml:space="preserve"> </w:t>
      </w:r>
      <w:r w:rsidRPr="006D0E80">
        <w:t>порядка</w:t>
      </w:r>
      <w:r w:rsidR="006D0E80" w:rsidRPr="006D0E80">
        <w:t xml:space="preserve">. </w:t>
      </w:r>
      <w:r w:rsidRPr="006D0E80">
        <w:t>При</w:t>
      </w:r>
      <w:r w:rsidR="006D0E80" w:rsidRPr="006D0E80">
        <w:t xml:space="preserve"> </w:t>
      </w:r>
      <w:r w:rsidRPr="006D0E80">
        <w:t>этом</w:t>
      </w:r>
      <w:r w:rsidR="006D0E80" w:rsidRPr="006D0E80">
        <w:t xml:space="preserve"> </w:t>
      </w:r>
      <w:r w:rsidRPr="006D0E80">
        <w:t>возросла</w:t>
      </w:r>
      <w:r w:rsidR="006D0E80" w:rsidRPr="006D0E80">
        <w:t xml:space="preserve"> </w:t>
      </w:r>
      <w:r w:rsidRPr="006D0E80">
        <w:t>переживаемость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27,9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активность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7,8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8,1</w:t>
      </w:r>
      <w:r w:rsidR="006D0E80" w:rsidRPr="006D0E80">
        <w:t xml:space="preserve"> </w:t>
      </w:r>
      <w:r w:rsidRPr="006D0E80">
        <w:t>балла</w:t>
      </w:r>
      <w:r w:rsidR="006D0E80" w:rsidRPr="006D0E80">
        <w:t xml:space="preserve">. </w:t>
      </w:r>
      <w:r w:rsidRPr="006D0E80">
        <w:t>После</w:t>
      </w:r>
      <w:r w:rsidR="006D0E80" w:rsidRPr="006D0E80">
        <w:t xml:space="preserve"> </w:t>
      </w:r>
      <w:r w:rsidRPr="006D0E80">
        <w:t>добавок</w:t>
      </w:r>
      <w:r w:rsidR="006D0E80" w:rsidRPr="006D0E80">
        <w:t xml:space="preserve"> </w:t>
      </w:r>
      <w:r w:rsidRPr="006D0E80">
        <w:t>бета-каротина</w:t>
      </w:r>
      <w:r w:rsidR="006D0E80" w:rsidRPr="006D0E80">
        <w:t xml:space="preserve"> </w:t>
      </w:r>
      <w:r w:rsidRPr="006D0E80">
        <w:t>повысился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энергетического</w:t>
      </w:r>
      <w:r w:rsidR="006D0E80" w:rsidRPr="006D0E80">
        <w:t xml:space="preserve"> </w:t>
      </w:r>
      <w:r w:rsidRPr="006D0E80">
        <w:t>обмена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12,7</w:t>
      </w:r>
      <w:r w:rsidR="006D0E80" w:rsidRPr="006D0E80">
        <w:t xml:space="preserve"> - </w:t>
      </w:r>
      <w:r w:rsidRPr="006D0E80">
        <w:t>18,6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сыворотке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возросло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витамина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8,2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14,1</w:t>
      </w:r>
      <w:r w:rsidR="006D0E80" w:rsidRPr="006D0E80">
        <w:t xml:space="preserve"> </w:t>
      </w:r>
      <w:r w:rsidRPr="006D0E80">
        <w:t>мг%</w:t>
      </w:r>
      <w:r w:rsidR="006D0E80" w:rsidRPr="006D0E80">
        <w:t>.</w:t>
      </w:r>
    </w:p>
    <w:p w:rsidR="006D0E80" w:rsidRPr="006D0E80" w:rsidRDefault="00844BD2" w:rsidP="006D0E80">
      <w:pPr>
        <w:pStyle w:val="a6"/>
        <w:tabs>
          <w:tab w:val="left" w:pos="726"/>
        </w:tabs>
      </w:pPr>
      <w:r w:rsidRPr="006D0E80">
        <w:t>Булгаков</w:t>
      </w:r>
      <w:r w:rsidR="006D0E80" w:rsidRPr="006D0E80">
        <w:t xml:space="preserve"> </w:t>
      </w:r>
      <w:r w:rsidRPr="006D0E80">
        <w:t>А</w:t>
      </w:r>
      <w:r w:rsidR="006D0E80" w:rsidRPr="006D0E80">
        <w:t>.</w:t>
      </w:r>
      <w:r w:rsidR="006D0E80">
        <w:t xml:space="preserve"> (</w:t>
      </w:r>
      <w:r w:rsidRPr="006D0E80">
        <w:t>2004</w:t>
      </w:r>
      <w:r w:rsidR="006D0E80" w:rsidRPr="006D0E80">
        <w:t xml:space="preserve">) </w:t>
      </w:r>
      <w:r w:rsidRPr="006D0E80">
        <w:t>при</w:t>
      </w:r>
      <w:r w:rsidR="006D0E80" w:rsidRPr="006D0E80">
        <w:t xml:space="preserve"> </w:t>
      </w:r>
      <w:r w:rsidRPr="006D0E80">
        <w:t>использовании</w:t>
      </w:r>
      <w:r w:rsidR="006D0E80" w:rsidRPr="006D0E80">
        <w:t xml:space="preserve"> </w:t>
      </w:r>
      <w:r w:rsidRPr="006D0E80">
        <w:t>йода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дозе</w:t>
      </w:r>
      <w:r w:rsidR="006D0E80" w:rsidRPr="006D0E80">
        <w:t xml:space="preserve"> </w:t>
      </w:r>
      <w:r w:rsidRPr="006D0E80">
        <w:t>0,4</w:t>
      </w:r>
      <w:r w:rsidR="006D0E80" w:rsidRPr="006D0E80">
        <w:t xml:space="preserve"> </w:t>
      </w:r>
      <w:r w:rsidRPr="006D0E80">
        <w:t>мг/кг</w:t>
      </w:r>
      <w:r w:rsidR="006D0E80" w:rsidRPr="006D0E80">
        <w:t xml:space="preserve"> </w:t>
      </w:r>
      <w:r w:rsidRPr="006D0E80">
        <w:t>сухого</w:t>
      </w:r>
      <w:r w:rsidR="006D0E80" w:rsidRPr="006D0E80">
        <w:t xml:space="preserve"> </w:t>
      </w:r>
      <w:r w:rsidRPr="006D0E80">
        <w:t>вещества</w:t>
      </w:r>
      <w:r w:rsidR="006D0E80" w:rsidRPr="006D0E80">
        <w:t xml:space="preserve"> </w:t>
      </w:r>
      <w:r w:rsidRPr="006D0E80">
        <w:t>корма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только</w:t>
      </w:r>
      <w:r w:rsidR="006D0E80" w:rsidRPr="006D0E80">
        <w:t xml:space="preserve"> </w:t>
      </w:r>
      <w:r w:rsidRPr="006D0E80">
        <w:t>повышался</w:t>
      </w:r>
      <w:r w:rsidR="006D0E80" w:rsidRPr="006D0E80">
        <w:t xml:space="preserve"> </w:t>
      </w:r>
      <w:r w:rsidRPr="006D0E80">
        <w:t>объем,</w:t>
      </w:r>
      <w:r w:rsidR="006D0E80" w:rsidRPr="006D0E80">
        <w:t xml:space="preserve"> </w:t>
      </w:r>
      <w:r w:rsidRPr="006D0E80">
        <w:t>густота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активность</w:t>
      </w:r>
      <w:r w:rsidR="006D0E80" w:rsidRPr="006D0E80">
        <w:t xml:space="preserve"> </w:t>
      </w:r>
      <w:r w:rsidRPr="006D0E80">
        <w:t>спермы,</w:t>
      </w:r>
      <w:r w:rsidR="006D0E80" w:rsidRPr="006D0E80">
        <w:t xml:space="preserve"> </w:t>
      </w:r>
      <w:r w:rsidRPr="006D0E80">
        <w:t>но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возрастал</w:t>
      </w:r>
      <w:r w:rsidR="006D0E80" w:rsidRPr="006D0E80">
        <w:t xml:space="preserve"> </w:t>
      </w:r>
      <w:r w:rsidRPr="006D0E80">
        <w:t>срок</w:t>
      </w:r>
      <w:r w:rsidR="006D0E80" w:rsidRPr="006D0E80">
        <w:t xml:space="preserve"> </w:t>
      </w:r>
      <w:r w:rsidRPr="006D0E80">
        <w:t>её</w:t>
      </w:r>
      <w:r w:rsidR="006D0E80" w:rsidRPr="006D0E80">
        <w:t xml:space="preserve"> </w:t>
      </w:r>
      <w:r w:rsidRPr="006D0E80">
        <w:t>хранения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Джамалдинов</w:t>
      </w:r>
      <w:r w:rsidR="006D0E80" w:rsidRPr="006D0E80">
        <w:t xml:space="preserve"> </w:t>
      </w:r>
      <w:r w:rsidRPr="006D0E80">
        <w:t>А</w:t>
      </w:r>
      <w:r w:rsidR="006D0E80">
        <w:t>.Ч. (</w:t>
      </w:r>
      <w:r w:rsidRPr="006D0E80">
        <w:t>2002</w:t>
      </w:r>
      <w:r w:rsidR="006D0E80" w:rsidRPr="006D0E80">
        <w:t xml:space="preserve">), </w:t>
      </w:r>
      <w:r w:rsidRPr="006D0E80">
        <w:t>Джамалдинов</w:t>
      </w:r>
      <w:r w:rsidR="006D0E80" w:rsidRPr="006D0E80">
        <w:t xml:space="preserve"> </w:t>
      </w:r>
      <w:r w:rsidRPr="006D0E80">
        <w:t>А,</w:t>
      </w:r>
      <w:r w:rsidR="006D0E80" w:rsidRPr="006D0E80">
        <w:t xml:space="preserve"> </w:t>
      </w:r>
      <w:r w:rsidRPr="006D0E80">
        <w:t>Нарижный</w:t>
      </w:r>
      <w:r w:rsidR="006D0E80" w:rsidRPr="006D0E80">
        <w:t xml:space="preserve"> </w:t>
      </w:r>
      <w:r w:rsidRPr="006D0E80">
        <w:t>А</w:t>
      </w:r>
      <w:r w:rsidR="006D0E80" w:rsidRPr="006D0E80">
        <w:t>.</w:t>
      </w:r>
      <w:r w:rsidR="006D0E80">
        <w:t xml:space="preserve"> (</w:t>
      </w:r>
      <w:r w:rsidRPr="006D0E80">
        <w:t>2004</w:t>
      </w:r>
      <w:r w:rsidR="006D0E80" w:rsidRPr="006D0E80">
        <w:t xml:space="preserve">) </w:t>
      </w:r>
      <w:r w:rsidRPr="006D0E80">
        <w:t>в</w:t>
      </w:r>
      <w:r w:rsidR="006D0E80" w:rsidRPr="006D0E80">
        <w:t xml:space="preserve"> </w:t>
      </w:r>
      <w:r w:rsidRPr="006D0E80">
        <w:t>своих</w:t>
      </w:r>
      <w:r w:rsidR="006D0E80" w:rsidRPr="006D0E80">
        <w:t xml:space="preserve"> </w:t>
      </w:r>
      <w:r w:rsidRPr="006D0E80">
        <w:t>экспериментах</w:t>
      </w:r>
      <w:r w:rsidR="006D0E80" w:rsidRPr="006D0E80">
        <w:t xml:space="preserve"> </w:t>
      </w:r>
      <w:r w:rsidRPr="006D0E80">
        <w:t>использовал</w:t>
      </w:r>
      <w:r w:rsidR="006D0E80" w:rsidRPr="006D0E80">
        <w:t xml:space="preserve"> </w:t>
      </w:r>
      <w:r w:rsidRPr="006D0E80">
        <w:t>сухие</w:t>
      </w:r>
      <w:r w:rsidR="006D0E80" w:rsidRPr="006D0E80">
        <w:t xml:space="preserve"> </w:t>
      </w:r>
      <w:r w:rsidRPr="006D0E80">
        <w:t>препараты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корней</w:t>
      </w:r>
      <w:r w:rsidR="006D0E80" w:rsidRPr="006D0E80">
        <w:t xml:space="preserve"> </w:t>
      </w:r>
      <w:r w:rsidRPr="006D0E80">
        <w:t>родиолы</w:t>
      </w:r>
      <w:r w:rsidR="006D0E80" w:rsidRPr="006D0E80">
        <w:t xml:space="preserve"> </w:t>
      </w:r>
      <w:r w:rsidRPr="006D0E80">
        <w:t>розовой,</w:t>
      </w:r>
      <w:r w:rsidR="006D0E80" w:rsidRPr="006D0E80">
        <w:t xml:space="preserve"> </w:t>
      </w:r>
      <w:r w:rsidRPr="006D0E80">
        <w:t>выращенной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природных</w:t>
      </w:r>
      <w:r w:rsidR="006D0E80" w:rsidRPr="006D0E80">
        <w:t xml:space="preserve"> </w:t>
      </w:r>
      <w:r w:rsidRPr="006D0E80">
        <w:t>условиях</w:t>
      </w:r>
      <w:r w:rsidR="006D0E80" w:rsidRPr="006D0E80">
        <w:t xml:space="preserve"> </w:t>
      </w:r>
      <w:r w:rsidRPr="006D0E80">
        <w:t>Алтая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осенне-летний</w:t>
      </w:r>
      <w:r w:rsidR="006D0E80" w:rsidRPr="006D0E80">
        <w:t xml:space="preserve"> </w:t>
      </w:r>
      <w:r w:rsidRPr="006D0E80">
        <w:t>период</w:t>
      </w:r>
      <w:r w:rsidR="006D0E80" w:rsidRPr="006D0E80">
        <w:t xml:space="preserve"> </w:t>
      </w:r>
      <w:r w:rsidRPr="006D0E80">
        <w:t>формировали</w:t>
      </w:r>
      <w:r w:rsidR="006D0E80" w:rsidRPr="006D0E80">
        <w:t xml:space="preserve"> </w:t>
      </w:r>
      <w:r w:rsidRPr="006D0E80">
        <w:t>группы</w:t>
      </w:r>
      <w:r w:rsidR="006D0E80" w:rsidRPr="006D0E80">
        <w:t xml:space="preserve"> </w:t>
      </w:r>
      <w:r w:rsidRPr="006D0E80">
        <w:t>хряков-аналогов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возрасте</w:t>
      </w:r>
      <w:r w:rsidR="006D0E80" w:rsidRPr="006D0E80">
        <w:t xml:space="preserve"> </w:t>
      </w:r>
      <w:r w:rsidRPr="006D0E80">
        <w:t>2-3</w:t>
      </w:r>
      <w:r w:rsidR="006D0E80" w:rsidRPr="006D0E80">
        <w:t xml:space="preserve"> </w:t>
      </w:r>
      <w:r w:rsidRPr="006D0E80">
        <w:t>года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первом</w:t>
      </w:r>
      <w:r w:rsidR="006D0E80" w:rsidRPr="006D0E80">
        <w:t xml:space="preserve"> </w:t>
      </w:r>
      <w:r w:rsidRPr="006D0E80">
        <w:t>опыте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пониженной</w:t>
      </w:r>
      <w:r w:rsidR="006D0E80" w:rsidRPr="006D0E80">
        <w:t xml:space="preserve"> </w:t>
      </w:r>
      <w:r w:rsidRPr="006D0E80">
        <w:t>потенцией</w:t>
      </w:r>
      <w:r w:rsidR="006D0E80" w:rsidRPr="006D0E80">
        <w:t xml:space="preserve"> </w:t>
      </w:r>
      <w:r w:rsidRPr="006D0E80">
        <w:t>разделили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группы,</w:t>
      </w:r>
      <w:r w:rsidR="006D0E80" w:rsidRPr="006D0E80">
        <w:t xml:space="preserve"> </w:t>
      </w:r>
      <w:r w:rsidRPr="006D0E80">
        <w:t>первая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которых</w:t>
      </w:r>
      <w:r w:rsidR="006D0E80" w:rsidRPr="006D0E80">
        <w:t xml:space="preserve"> </w:t>
      </w:r>
      <w:r w:rsidRPr="006D0E80">
        <w:t>служила</w:t>
      </w:r>
      <w:r w:rsidR="006D0E80" w:rsidRPr="006D0E80">
        <w:t xml:space="preserve"> </w:t>
      </w:r>
      <w:r w:rsidRPr="006D0E80">
        <w:t>контролем,</w:t>
      </w:r>
      <w:r w:rsidR="006D0E80" w:rsidRPr="006D0E80">
        <w:t xml:space="preserve"> </w:t>
      </w:r>
      <w:r w:rsidRPr="006D0E80">
        <w:t>животным</w:t>
      </w:r>
      <w:r w:rsidR="006D0E80" w:rsidRPr="006D0E80">
        <w:t xml:space="preserve"> </w:t>
      </w:r>
      <w:r w:rsidRPr="006D0E80">
        <w:t>остальных</w:t>
      </w:r>
      <w:r w:rsidR="006D0E80" w:rsidRPr="006D0E80">
        <w:t xml:space="preserve"> </w:t>
      </w:r>
      <w:r w:rsidRPr="006D0E80">
        <w:t>групп</w:t>
      </w:r>
      <w:r w:rsidR="006D0E80" w:rsidRPr="006D0E80">
        <w:t xml:space="preserve"> </w:t>
      </w:r>
      <w:r w:rsidRPr="006D0E80">
        <w:t>скармливали</w:t>
      </w:r>
      <w:r w:rsidR="006D0E80" w:rsidRPr="006D0E80">
        <w:t xml:space="preserve"> </w:t>
      </w:r>
      <w:r w:rsidRPr="006D0E80">
        <w:t>порошок</w:t>
      </w:r>
      <w:r w:rsidR="006D0E80" w:rsidRPr="006D0E80">
        <w:t xml:space="preserve"> </w:t>
      </w:r>
      <w:r w:rsidRPr="006D0E80">
        <w:t>корней</w:t>
      </w:r>
      <w:r w:rsidR="006D0E80" w:rsidRPr="006D0E80">
        <w:t xml:space="preserve"> </w:t>
      </w:r>
      <w:r w:rsidRPr="006D0E80">
        <w:t>родиолы</w:t>
      </w:r>
      <w:r w:rsidR="006D0E80" w:rsidRPr="006D0E80">
        <w:t xml:space="preserve"> </w:t>
      </w:r>
      <w:r w:rsidRPr="006D0E80">
        <w:t>розовой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течение</w:t>
      </w:r>
      <w:r w:rsidR="006D0E80" w:rsidRPr="006D0E80">
        <w:t xml:space="preserve"> </w:t>
      </w:r>
      <w:r w:rsidRPr="006D0E80">
        <w:t>60</w:t>
      </w:r>
      <w:r w:rsidR="006D0E80" w:rsidRPr="006D0E80">
        <w:t xml:space="preserve"> </w:t>
      </w:r>
      <w:r w:rsidRPr="006D0E80">
        <w:t>дней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следующей</w:t>
      </w:r>
      <w:r w:rsidR="006D0E80" w:rsidRPr="006D0E80">
        <w:t xml:space="preserve"> </w:t>
      </w:r>
      <w:r w:rsidRPr="006D0E80">
        <w:t>схеме</w:t>
      </w:r>
      <w:r w:rsidR="006D0E80" w:rsidRPr="006D0E80">
        <w:t xml:space="preserve">: </w:t>
      </w:r>
      <w:r w:rsidRPr="006D0E80">
        <w:rPr>
          <w:lang w:val="en-US"/>
        </w:rPr>
        <w:t>II</w:t>
      </w:r>
      <w:r w:rsidR="006D0E80" w:rsidRPr="006D0E80">
        <w:t xml:space="preserve"> - </w:t>
      </w:r>
      <w:r w:rsidRPr="006D0E80">
        <w:t>1,</w:t>
      </w:r>
      <w:r w:rsidR="006D0E80" w:rsidRPr="006D0E80">
        <w:t xml:space="preserve"> </w:t>
      </w:r>
      <w:r w:rsidRPr="006D0E80">
        <w:rPr>
          <w:lang w:val="en-US"/>
        </w:rPr>
        <w:t>III</w:t>
      </w:r>
      <w:r w:rsidR="006D0E80" w:rsidRPr="006D0E80">
        <w:t xml:space="preserve"> - </w:t>
      </w:r>
      <w:r w:rsidRPr="006D0E80">
        <w:t>2,</w:t>
      </w:r>
      <w:r w:rsidR="006D0E80" w:rsidRPr="006D0E80">
        <w:t xml:space="preserve"> </w:t>
      </w:r>
      <w:r w:rsidRPr="006D0E80">
        <w:rPr>
          <w:lang w:val="en-US"/>
        </w:rPr>
        <w:t>IV</w:t>
      </w:r>
      <w:r w:rsidR="006D0E80" w:rsidRPr="006D0E80">
        <w:t xml:space="preserve"> - </w:t>
      </w:r>
      <w:r w:rsidRPr="006D0E80">
        <w:t>3</w:t>
      </w:r>
      <w:r w:rsidR="006D0E80" w:rsidRPr="006D0E80">
        <w:t xml:space="preserve"> </w:t>
      </w:r>
      <w:r w:rsidRPr="006D0E80">
        <w:t>г/сут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Скармливание</w:t>
      </w:r>
      <w:r w:rsidR="006D0E80" w:rsidRPr="006D0E80">
        <w:t xml:space="preserve"> </w:t>
      </w:r>
      <w:r w:rsidRPr="006D0E80">
        <w:t>хрякам</w:t>
      </w:r>
      <w:r w:rsidR="006D0E80" w:rsidRPr="006D0E80">
        <w:t xml:space="preserve"> </w:t>
      </w:r>
      <w:r w:rsidRPr="006D0E80">
        <w:t>сухих</w:t>
      </w:r>
      <w:r w:rsidR="006D0E80" w:rsidRPr="006D0E80">
        <w:t xml:space="preserve"> </w:t>
      </w:r>
      <w:r w:rsidRPr="006D0E80">
        <w:t>препаратов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корней</w:t>
      </w:r>
      <w:r w:rsidR="006D0E80" w:rsidRPr="006D0E80">
        <w:t xml:space="preserve"> </w:t>
      </w:r>
      <w:r w:rsidRPr="006D0E80">
        <w:t>родиолы</w:t>
      </w:r>
      <w:r w:rsidR="006D0E80" w:rsidRPr="006D0E80">
        <w:t xml:space="preserve"> </w:t>
      </w:r>
      <w:r w:rsidRPr="006D0E80">
        <w:t>розовой</w:t>
      </w:r>
      <w:r w:rsidR="006D0E80" w:rsidRPr="006D0E80">
        <w:t xml:space="preserve"> </w:t>
      </w:r>
      <w:r w:rsidRPr="006D0E80">
        <w:t>дало</w:t>
      </w:r>
      <w:r w:rsidR="006D0E80" w:rsidRPr="006D0E80">
        <w:t xml:space="preserve"> </w:t>
      </w:r>
      <w:r w:rsidRPr="006D0E80">
        <w:t>положительные</w:t>
      </w:r>
      <w:r w:rsidR="006D0E80" w:rsidRPr="006D0E80">
        <w:t xml:space="preserve"> </w:t>
      </w:r>
      <w:r w:rsidRPr="006D0E80">
        <w:t>результаты</w:t>
      </w:r>
      <w:r w:rsidR="006D0E80" w:rsidRPr="006D0E80">
        <w:t xml:space="preserve">. </w:t>
      </w:r>
      <w:r w:rsidRPr="006D0E80">
        <w:t>До</w:t>
      </w:r>
      <w:r w:rsidR="006D0E80" w:rsidRPr="006D0E80">
        <w:t xml:space="preserve"> </w:t>
      </w:r>
      <w:r w:rsidRPr="006D0E80">
        <w:t>скармливания</w:t>
      </w:r>
      <w:r w:rsidR="006D0E80" w:rsidRPr="006D0E80">
        <w:t xml:space="preserve"> </w:t>
      </w:r>
      <w:r w:rsidRPr="006D0E80">
        <w:t>препарата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опытных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контрольных</w:t>
      </w:r>
      <w:r w:rsidR="006D0E80" w:rsidRPr="006D0E80">
        <w:t xml:space="preserve"> </w:t>
      </w:r>
      <w:r w:rsidRPr="006D0E80">
        <w:t>группах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общего</w:t>
      </w:r>
      <w:r w:rsidR="006D0E80" w:rsidRPr="006D0E80">
        <w:t xml:space="preserve"> </w:t>
      </w:r>
      <w:r w:rsidRPr="006D0E80">
        <w:t>белка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сыворотке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был</w:t>
      </w:r>
      <w:r w:rsidR="006D0E80" w:rsidRPr="006D0E80">
        <w:t xml:space="preserve"> </w:t>
      </w:r>
      <w:r w:rsidRPr="006D0E80">
        <w:t>ниже</w:t>
      </w:r>
      <w:r w:rsidR="006D0E80" w:rsidRPr="006D0E80">
        <w:t xml:space="preserve"> </w:t>
      </w:r>
      <w:r w:rsidRPr="006D0E80">
        <w:t>нормативных</w:t>
      </w:r>
      <w:r w:rsidR="006D0E80" w:rsidRPr="006D0E80">
        <w:t xml:space="preserve"> </w:t>
      </w:r>
      <w:r w:rsidRPr="006D0E80">
        <w:t>показателей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составил</w:t>
      </w:r>
      <w:r w:rsidR="006D0E80" w:rsidRPr="006D0E80">
        <w:t xml:space="preserve"> </w:t>
      </w:r>
      <w:r w:rsidRPr="006D0E80">
        <w:t>летом</w:t>
      </w:r>
      <w:r w:rsidR="006D0E80" w:rsidRPr="006D0E80">
        <w:t xml:space="preserve"> </w:t>
      </w:r>
      <w:r w:rsidRPr="006D0E80">
        <w:t>66,9</w:t>
      </w:r>
      <w:r w:rsidR="006D0E80" w:rsidRPr="006D0E80">
        <w:t xml:space="preserve">; </w:t>
      </w:r>
      <w:r w:rsidRPr="006D0E80">
        <w:t>осенью</w:t>
      </w:r>
      <w:r w:rsidR="006D0E80" w:rsidRPr="006D0E80">
        <w:t xml:space="preserve"> - </w:t>
      </w:r>
      <w:r w:rsidRPr="006D0E80">
        <w:t>69,7</w:t>
      </w:r>
      <w:r w:rsidR="006D0E80" w:rsidRPr="006D0E80">
        <w:t xml:space="preserve"> </w:t>
      </w:r>
      <w:r w:rsidRPr="006D0E80">
        <w:t>г/л</w:t>
      </w:r>
      <w:r w:rsidR="006D0E80" w:rsidRPr="006D0E80">
        <w:t xml:space="preserve">. </w:t>
      </w:r>
      <w:r w:rsidRPr="006D0E80">
        <w:t>Однако</w:t>
      </w:r>
      <w:r w:rsidR="006D0E80" w:rsidRPr="006D0E80">
        <w:t xml:space="preserve"> </w:t>
      </w:r>
      <w:r w:rsidRPr="006D0E80">
        <w:t>уже</w:t>
      </w:r>
      <w:r w:rsidR="006D0E80" w:rsidRPr="006D0E80">
        <w:t xml:space="preserve"> </w:t>
      </w:r>
      <w:r w:rsidRPr="006D0E80">
        <w:t>через</w:t>
      </w:r>
      <w:r w:rsidR="006D0E80" w:rsidRPr="006D0E80">
        <w:t xml:space="preserve"> </w:t>
      </w:r>
      <w:r w:rsidRPr="006D0E80">
        <w:t>15</w:t>
      </w:r>
      <w:r w:rsidR="006D0E80" w:rsidRPr="006D0E80">
        <w:t xml:space="preserve"> </w:t>
      </w:r>
      <w:r w:rsidRPr="006D0E80">
        <w:t>дней</w:t>
      </w:r>
      <w:r w:rsidR="006D0E80" w:rsidRPr="006D0E80">
        <w:t xml:space="preserve"> </w:t>
      </w:r>
      <w:r w:rsidRPr="006D0E80">
        <w:t>после</w:t>
      </w:r>
      <w:r w:rsidR="006D0E80" w:rsidRPr="006D0E80">
        <w:t xml:space="preserve"> </w:t>
      </w:r>
      <w:r w:rsidRPr="006D0E80">
        <w:t>скармливания</w:t>
      </w:r>
      <w:r w:rsidR="006D0E80" w:rsidRPr="006D0E80">
        <w:t xml:space="preserve"> </w:t>
      </w:r>
      <w:r w:rsidRPr="006D0E80">
        <w:t>его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повышался</w:t>
      </w:r>
      <w:r w:rsidR="006D0E80" w:rsidRPr="006D0E80">
        <w:t xml:space="preserve"> </w:t>
      </w:r>
      <w:r w:rsidRPr="006D0E80">
        <w:t>летом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75,8</w:t>
      </w:r>
      <w:r w:rsidR="006D0E80" w:rsidRPr="006D0E80">
        <w:t xml:space="preserve">; </w:t>
      </w:r>
      <w:r w:rsidRPr="006D0E80">
        <w:t>осенью</w:t>
      </w:r>
      <w:r w:rsidR="006D0E80" w:rsidRPr="006D0E80">
        <w:t xml:space="preserve"> - </w:t>
      </w:r>
      <w:r w:rsidRPr="006D0E80">
        <w:t>до</w:t>
      </w:r>
      <w:r w:rsidR="006D0E80" w:rsidRPr="006D0E80">
        <w:t xml:space="preserve"> </w:t>
      </w:r>
      <w:r w:rsidRPr="006D0E80">
        <w:t>76,9</w:t>
      </w:r>
      <w:r w:rsidR="006D0E80" w:rsidRPr="006D0E80">
        <w:t xml:space="preserve">; </w:t>
      </w:r>
      <w:r w:rsidRPr="006D0E80">
        <w:t>через</w:t>
      </w:r>
      <w:r w:rsidR="006D0E80" w:rsidRPr="006D0E80">
        <w:t xml:space="preserve"> </w:t>
      </w:r>
      <w:r w:rsidRPr="006D0E80">
        <w:t>30</w:t>
      </w:r>
      <w:r w:rsidR="006D0E80" w:rsidRPr="006D0E80">
        <w:t xml:space="preserve"> </w:t>
      </w:r>
      <w:r w:rsidRPr="006D0E80">
        <w:t>дней</w:t>
      </w:r>
      <w:r w:rsidR="006D0E80" w:rsidRPr="006D0E80">
        <w:t xml:space="preserve"> - </w:t>
      </w:r>
      <w:r w:rsidRPr="006D0E80">
        <w:t>до</w:t>
      </w:r>
      <w:r w:rsidR="006D0E80" w:rsidRPr="006D0E80">
        <w:t xml:space="preserve"> </w:t>
      </w:r>
      <w:r w:rsidRPr="006D0E80">
        <w:t>79,3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80,5</w:t>
      </w:r>
      <w:r w:rsidR="006D0E80" w:rsidRPr="006D0E80">
        <w:t xml:space="preserve"> </w:t>
      </w:r>
      <w:r w:rsidRPr="006D0E80">
        <w:t>соответственно</w:t>
      </w:r>
      <w:r w:rsidR="006D0E80" w:rsidRPr="006D0E80">
        <w:t xml:space="preserve">. </w:t>
      </w:r>
      <w:r w:rsidRPr="006D0E80">
        <w:t>Наилучшие</w:t>
      </w:r>
      <w:r w:rsidR="006D0E80" w:rsidRPr="006D0E80">
        <w:t xml:space="preserve"> </w:t>
      </w:r>
      <w:r w:rsidRPr="006D0E80">
        <w:t>показатели</w:t>
      </w:r>
      <w:r w:rsidR="006D0E80" w:rsidRPr="006D0E80">
        <w:t xml:space="preserve"> </w:t>
      </w:r>
      <w:r w:rsidRPr="006D0E80">
        <w:t>были</w:t>
      </w:r>
      <w:r w:rsidR="006D0E80" w:rsidRPr="006D0E80">
        <w:t xml:space="preserve"> </w:t>
      </w:r>
      <w:r w:rsidRPr="006D0E80">
        <w:t>получены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скармливании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6D0E80">
          <w:t>3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 </w:t>
      </w:r>
      <w:r w:rsidRPr="006D0E80">
        <w:t>препарата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корней</w:t>
      </w:r>
      <w:r w:rsidR="006D0E80" w:rsidRPr="006D0E80">
        <w:t xml:space="preserve"> </w:t>
      </w:r>
      <w:r w:rsidRPr="006D0E80">
        <w:t>родиолы</w:t>
      </w:r>
      <w:r w:rsidR="006D0E80" w:rsidRPr="006D0E80">
        <w:t xml:space="preserve"> </w:t>
      </w:r>
      <w:r w:rsidRPr="006D0E80">
        <w:t>розовой,</w:t>
      </w:r>
      <w:r w:rsidR="006D0E80" w:rsidRPr="006D0E80">
        <w:t xml:space="preserve"> </w:t>
      </w:r>
      <w:r w:rsidRPr="006D0E80">
        <w:t>особенно</w:t>
      </w:r>
      <w:r w:rsidR="006D0E80" w:rsidRPr="006D0E80">
        <w:t xml:space="preserve"> </w:t>
      </w:r>
      <w:r w:rsidRPr="006D0E80">
        <w:t>осенью</w:t>
      </w:r>
      <w:r w:rsidR="006D0E80" w:rsidRPr="006D0E80">
        <w:t xml:space="preserve">. </w:t>
      </w:r>
      <w:r w:rsidRPr="006D0E80">
        <w:t>Содержание</w:t>
      </w:r>
      <w:r w:rsidR="006D0E80" w:rsidRPr="006D0E80">
        <w:t xml:space="preserve"> </w:t>
      </w:r>
      <w:r w:rsidRPr="006D0E80">
        <w:t>глюкозы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сыворотке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опытной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групп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также</w:t>
      </w:r>
      <w:r w:rsidR="006D0E80" w:rsidRPr="006D0E80">
        <w:t xml:space="preserve"> </w:t>
      </w:r>
      <w:r w:rsidRPr="006D0E80">
        <w:t>низким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начале</w:t>
      </w:r>
      <w:r w:rsidR="006D0E80" w:rsidRPr="006D0E80">
        <w:t xml:space="preserve"> </w:t>
      </w:r>
      <w:r w:rsidRPr="006D0E80">
        <w:t>эксперимента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составляло</w:t>
      </w:r>
      <w:r w:rsidR="006D0E80" w:rsidRPr="006D0E80">
        <w:t xml:space="preserve"> </w:t>
      </w:r>
      <w:r w:rsidRPr="006D0E80">
        <w:t>1,11</w:t>
      </w:r>
      <w:r w:rsidR="006D0E80" w:rsidRPr="006D0E80">
        <w:t xml:space="preserve"> </w:t>
      </w:r>
      <w:r w:rsidRPr="006D0E80">
        <w:t>ммоль/л</w:t>
      </w:r>
      <w:r w:rsidR="006D0E80" w:rsidRPr="006D0E80">
        <w:t xml:space="preserve"> </w:t>
      </w:r>
      <w:r w:rsidRPr="006D0E80">
        <w:t>летом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1,98</w:t>
      </w:r>
      <w:r w:rsidR="006D0E80" w:rsidRPr="006D0E80">
        <w:t xml:space="preserve"> - </w:t>
      </w:r>
      <w:r w:rsidRPr="006D0E80">
        <w:t>осенью</w:t>
      </w:r>
      <w:r w:rsidR="006D0E80" w:rsidRPr="006D0E80">
        <w:t xml:space="preserve">. </w:t>
      </w:r>
      <w:r w:rsidRPr="006D0E80">
        <w:t>Через</w:t>
      </w:r>
      <w:r w:rsidR="006D0E80" w:rsidRPr="006D0E80">
        <w:t xml:space="preserve"> </w:t>
      </w:r>
      <w:r w:rsidRPr="006D0E80">
        <w:t>15</w:t>
      </w:r>
      <w:r w:rsidR="006D0E80" w:rsidRPr="006D0E80">
        <w:t xml:space="preserve"> </w:t>
      </w:r>
      <w:r w:rsidRPr="006D0E80">
        <w:t>дней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глюкозы</w:t>
      </w:r>
      <w:r w:rsidR="006D0E80" w:rsidRPr="006D0E80">
        <w:t xml:space="preserve"> </w:t>
      </w:r>
      <w:r w:rsidRPr="006D0E80">
        <w:t>повысился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1,64</w:t>
      </w:r>
      <w:r w:rsidR="006D0E80" w:rsidRPr="006D0E80">
        <w:t xml:space="preserve"> </w:t>
      </w:r>
      <w:r w:rsidRPr="006D0E80">
        <w:t>ммоль/л</w:t>
      </w:r>
      <w:r w:rsidR="006D0E80" w:rsidRPr="006D0E80">
        <w:t xml:space="preserve"> </w:t>
      </w:r>
      <w:r w:rsidRPr="006D0E80">
        <w:t>летом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2,62</w:t>
      </w:r>
      <w:r w:rsidR="006D0E80" w:rsidRPr="006D0E80">
        <w:t xml:space="preserve"> - </w:t>
      </w:r>
      <w:r w:rsidRPr="006D0E80">
        <w:t>осенью,</w:t>
      </w:r>
      <w:r w:rsidR="006D0E80" w:rsidRPr="006D0E80">
        <w:t xml:space="preserve"> </w:t>
      </w:r>
      <w:r w:rsidRPr="006D0E80">
        <w:t>через</w:t>
      </w:r>
      <w:r w:rsidR="006D0E80" w:rsidRPr="006D0E80">
        <w:t xml:space="preserve"> </w:t>
      </w:r>
      <w:r w:rsidRPr="006D0E80">
        <w:t>30</w:t>
      </w:r>
      <w:r w:rsidR="006D0E80" w:rsidRPr="006D0E80">
        <w:t xml:space="preserve"> </w:t>
      </w:r>
      <w:r w:rsidRPr="006D0E80">
        <w:t>дней</w:t>
      </w:r>
      <w:r w:rsidR="006D0E80" w:rsidRPr="006D0E80">
        <w:t xml:space="preserve"> - </w:t>
      </w:r>
      <w:r w:rsidRPr="006D0E80">
        <w:t>до</w:t>
      </w:r>
      <w:r w:rsidR="006D0E80" w:rsidRPr="006D0E80">
        <w:t xml:space="preserve"> </w:t>
      </w:r>
      <w:r w:rsidRPr="006D0E80">
        <w:t>1,92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2,70</w:t>
      </w:r>
      <w:r w:rsidR="006D0E80" w:rsidRPr="006D0E80">
        <w:t xml:space="preserve"> </w:t>
      </w:r>
      <w:r w:rsidRPr="006D0E80">
        <w:t>соответственно,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значительно</w:t>
      </w:r>
      <w:r w:rsidR="006D0E80" w:rsidRPr="006D0E80">
        <w:t xml:space="preserve"> </w:t>
      </w:r>
      <w:r w:rsidRPr="006D0E80">
        <w:t>выше</w:t>
      </w:r>
      <w:r w:rsidR="006D0E80" w:rsidRPr="006D0E80">
        <w:t xml:space="preserve"> </w:t>
      </w:r>
      <w:r w:rsidRPr="006D0E80">
        <w:t>его</w:t>
      </w:r>
      <w:r w:rsidR="006D0E80" w:rsidRPr="006D0E80">
        <w:t xml:space="preserve"> </w:t>
      </w:r>
      <w:r w:rsidRPr="006D0E80">
        <w:t>начального</w:t>
      </w:r>
      <w:r w:rsidR="006D0E80" w:rsidRPr="006D0E80">
        <w:t xml:space="preserve"> </w:t>
      </w:r>
      <w:r w:rsidRPr="006D0E80">
        <w:t>уровня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Уровень</w:t>
      </w:r>
      <w:r w:rsidR="006D0E80" w:rsidRPr="006D0E80">
        <w:t xml:space="preserve"> </w:t>
      </w:r>
      <w:r w:rsidRPr="006D0E80">
        <w:t>тестостерона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сыворотке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был</w:t>
      </w:r>
      <w:r w:rsidR="006D0E80" w:rsidRPr="006D0E80">
        <w:t xml:space="preserve"> </w:t>
      </w:r>
      <w:r w:rsidRPr="006D0E80">
        <w:t>самым</w:t>
      </w:r>
      <w:r w:rsidR="006D0E80" w:rsidRPr="006D0E80">
        <w:t xml:space="preserve"> </w:t>
      </w:r>
      <w:r w:rsidRPr="006D0E80">
        <w:t>высоким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группах,</w:t>
      </w:r>
      <w:r w:rsidR="006D0E80" w:rsidRPr="006D0E80">
        <w:t xml:space="preserve"> </w:t>
      </w:r>
      <w:r w:rsidRPr="006D0E80">
        <w:t>где</w:t>
      </w:r>
      <w:r w:rsidR="006D0E80" w:rsidRPr="006D0E80">
        <w:t xml:space="preserve"> </w:t>
      </w:r>
      <w:r w:rsidRPr="006D0E80">
        <w:t>скармливали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6D0E80">
          <w:t>3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 </w:t>
      </w:r>
      <w:r w:rsidRPr="006D0E80">
        <w:t>препарата,</w:t>
      </w:r>
      <w:r w:rsidR="006D0E80" w:rsidRPr="006D0E80">
        <w:t xml:space="preserve"> </w:t>
      </w:r>
      <w:r w:rsidRPr="006D0E80">
        <w:t>он</w:t>
      </w:r>
      <w:r w:rsidR="006D0E80" w:rsidRPr="006D0E80">
        <w:t xml:space="preserve"> </w:t>
      </w:r>
      <w:r w:rsidRPr="006D0E80">
        <w:t>превысил</w:t>
      </w:r>
      <w:r w:rsidR="006D0E80" w:rsidRPr="006D0E80">
        <w:t xml:space="preserve"> </w:t>
      </w:r>
      <w:r w:rsidRPr="006D0E80">
        <w:t>исходные</w:t>
      </w:r>
      <w:r w:rsidR="006D0E80" w:rsidRPr="006D0E80">
        <w:t xml:space="preserve"> </w:t>
      </w:r>
      <w:r w:rsidRPr="006D0E80">
        <w:t>показатели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1,44</w:t>
      </w:r>
      <w:r w:rsidR="006D0E80" w:rsidRPr="006D0E80">
        <w:t xml:space="preserve"> - </w:t>
      </w:r>
      <w:r w:rsidRPr="006D0E80">
        <w:t>1,48</w:t>
      </w:r>
      <w:r w:rsidR="006D0E80" w:rsidRPr="006D0E80">
        <w:t xml:space="preserve"> </w:t>
      </w:r>
      <w:r w:rsidRPr="006D0E80">
        <w:t>раза</w:t>
      </w:r>
      <w:r w:rsidR="006D0E80" w:rsidRPr="006D0E80">
        <w:t xml:space="preserve"> </w:t>
      </w:r>
      <w:r w:rsidRPr="006D0E80">
        <w:t>летом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1,51</w:t>
      </w:r>
      <w:r w:rsidR="006D0E80" w:rsidRPr="006D0E80">
        <w:t xml:space="preserve"> - </w:t>
      </w:r>
      <w:r w:rsidRPr="006D0E80">
        <w:t>1,66</w:t>
      </w:r>
      <w:r w:rsidR="006D0E80" w:rsidRPr="006D0E80">
        <w:t xml:space="preserve"> - </w:t>
      </w:r>
      <w:r w:rsidRPr="006D0E80">
        <w:t>осенью</w:t>
      </w:r>
      <w:r w:rsidR="006D0E80">
        <w:t xml:space="preserve"> (</w:t>
      </w:r>
      <w:r w:rsidRPr="006D0E80">
        <w:t>Таблица</w:t>
      </w:r>
      <w:r w:rsidR="006D0E80" w:rsidRPr="006D0E80">
        <w:t xml:space="preserve"> </w:t>
      </w:r>
      <w:r w:rsidRPr="006D0E80">
        <w:t>2</w:t>
      </w:r>
      <w:r w:rsidR="006D0E80" w:rsidRPr="006D0E80">
        <w:t>).</w:t>
      </w:r>
    </w:p>
    <w:p w:rsidR="006D0E80" w:rsidRDefault="006D0E80" w:rsidP="006D0E80">
      <w:pPr>
        <w:pStyle w:val="5"/>
        <w:tabs>
          <w:tab w:val="left" w:pos="726"/>
        </w:tabs>
        <w:ind w:left="0"/>
        <w:rPr>
          <w:color w:val="000000"/>
        </w:rPr>
      </w:pPr>
    </w:p>
    <w:p w:rsidR="00844BD2" w:rsidRPr="006D0E80" w:rsidRDefault="00844BD2" w:rsidP="008708B2">
      <w:pPr>
        <w:pStyle w:val="5"/>
        <w:tabs>
          <w:tab w:val="left" w:pos="726"/>
        </w:tabs>
        <w:ind w:left="709" w:firstLine="0"/>
      </w:pPr>
      <w:r w:rsidRPr="006D0E80">
        <w:t>Таблица</w:t>
      </w:r>
      <w:r w:rsidR="006D0E80" w:rsidRPr="006D0E80">
        <w:t xml:space="preserve"> </w:t>
      </w:r>
      <w:r w:rsidRPr="006D0E80">
        <w:t>2</w:t>
      </w:r>
      <w:r w:rsidR="008708B2">
        <w:t xml:space="preserve">. </w:t>
      </w:r>
      <w:r w:rsidRPr="006D0E80">
        <w:t>Содержание</w:t>
      </w:r>
      <w:r w:rsidR="006D0E80" w:rsidRPr="006D0E80">
        <w:t xml:space="preserve"> </w:t>
      </w:r>
      <w:r w:rsidRPr="006D0E80">
        <w:t>тестостерона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сыворотке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пониженной</w:t>
      </w:r>
      <w:r w:rsidR="006D0E80" w:rsidRPr="006D0E80">
        <w:t xml:space="preserve"> </w:t>
      </w:r>
      <w:r w:rsidRPr="006D0E80">
        <w:t>потенцией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686"/>
        <w:gridCol w:w="1686"/>
        <w:gridCol w:w="1313"/>
        <w:gridCol w:w="1686"/>
        <w:gridCol w:w="1313"/>
      </w:tblGrid>
      <w:tr w:rsidR="00844BD2" w:rsidRPr="006D0E80" w:rsidTr="003D1F68">
        <w:trPr>
          <w:jc w:val="center"/>
        </w:trPr>
        <w:tc>
          <w:tcPr>
            <w:tcW w:w="1810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Группа</w:t>
            </w:r>
          </w:p>
        </w:tc>
        <w:tc>
          <w:tcPr>
            <w:tcW w:w="9567" w:type="dxa"/>
            <w:gridSpan w:val="5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3D1F68">
              <w:rPr>
                <w:szCs w:val="24"/>
              </w:rPr>
              <w:t>Содержание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тестостерона,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нг/мл</w:t>
            </w:r>
          </w:p>
        </w:tc>
      </w:tr>
      <w:tr w:rsidR="00844BD2" w:rsidRPr="003D1F68" w:rsidTr="003D1F68">
        <w:trPr>
          <w:jc w:val="center"/>
        </w:trPr>
        <w:tc>
          <w:tcPr>
            <w:tcW w:w="181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До</w:t>
            </w:r>
            <w:r w:rsidR="006D0E80" w:rsidRPr="006D0E80">
              <w:t xml:space="preserve"> </w:t>
            </w:r>
            <w:r w:rsidRPr="006D0E80">
              <w:t>подкормки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Через</w:t>
            </w:r>
            <w:r w:rsidR="006D0E80" w:rsidRPr="006D0E80">
              <w:t xml:space="preserve"> </w:t>
            </w:r>
            <w:r w:rsidRPr="006D0E80">
              <w:t>15</w:t>
            </w:r>
            <w:r w:rsidR="006D0E80" w:rsidRPr="006D0E80">
              <w:t xml:space="preserve"> </w:t>
            </w:r>
            <w:r w:rsidRPr="006D0E80">
              <w:t>дней</w:t>
            </w:r>
            <w:r w:rsidR="006D0E80" w:rsidRPr="006D0E80">
              <w:t xml:space="preserve"> </w:t>
            </w:r>
            <w:r w:rsidRPr="006D0E80">
              <w:t>после</w:t>
            </w:r>
            <w:r w:rsidR="006D0E80" w:rsidRPr="006D0E80">
              <w:t xml:space="preserve"> </w:t>
            </w:r>
            <w:r w:rsidRPr="006D0E80">
              <w:t>подкормки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vertAlign w:val="subscript"/>
              </w:rPr>
            </w:pPr>
            <w:r w:rsidRPr="003D1F68">
              <w:rPr>
                <w:lang w:val="en-US"/>
              </w:rPr>
              <w:t>t</w:t>
            </w:r>
            <w:r w:rsidRPr="003D1F68">
              <w:rPr>
                <w:vertAlign w:val="subscript"/>
                <w:lang w:val="en-US"/>
              </w:rPr>
              <w:t>d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Через</w:t>
            </w:r>
            <w:r w:rsidR="006D0E80" w:rsidRPr="006D0E80">
              <w:t xml:space="preserve"> </w:t>
            </w:r>
            <w:r w:rsidRPr="006D0E80">
              <w:t>30</w:t>
            </w:r>
            <w:r w:rsidR="006D0E80" w:rsidRPr="006D0E80">
              <w:t xml:space="preserve"> </w:t>
            </w:r>
            <w:r w:rsidRPr="006D0E80">
              <w:t>дней</w:t>
            </w:r>
            <w:r w:rsidR="006D0E80" w:rsidRPr="006D0E80">
              <w:t xml:space="preserve"> </w:t>
            </w:r>
            <w:r w:rsidRPr="006D0E80">
              <w:t>после</w:t>
            </w:r>
            <w:r w:rsidR="006D0E80" w:rsidRPr="006D0E80">
              <w:t xml:space="preserve"> </w:t>
            </w:r>
            <w:r w:rsidRPr="006D0E80">
              <w:t>подкормки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t</w:t>
            </w:r>
            <w:r w:rsidRPr="003D1F68">
              <w:rPr>
                <w:vertAlign w:val="subscript"/>
                <w:lang w:val="en-US"/>
              </w:rPr>
              <w:t>d</w:t>
            </w:r>
          </w:p>
        </w:tc>
      </w:tr>
      <w:tr w:rsidR="00844BD2" w:rsidRPr="003D1F68" w:rsidTr="003D1F68">
        <w:trPr>
          <w:jc w:val="center"/>
        </w:trPr>
        <w:tc>
          <w:tcPr>
            <w:tcW w:w="11377" w:type="dxa"/>
            <w:gridSpan w:val="6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6D0E80">
              <w:t>Лето</w:t>
            </w:r>
          </w:p>
        </w:tc>
      </w:tr>
      <w:tr w:rsidR="00844BD2" w:rsidRPr="003D1F68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1,39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0,15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</w:t>
            </w:r>
            <w:r w:rsidR="006D0E80" w:rsidRPr="003D1F68">
              <w:rPr>
                <w:lang w:val="en-US"/>
              </w:rPr>
              <w:t>.5</w:t>
            </w:r>
            <w:r w:rsidRPr="003D1F68">
              <w:rPr>
                <w:lang w:val="en-US"/>
              </w:rPr>
              <w:t>4</w:t>
            </w:r>
            <w:r w:rsidRPr="003D1F68">
              <w:rPr>
                <w:lang w:val="en-US"/>
              </w:rPr>
              <w:sym w:font="Symbol" w:char="F0B1"/>
            </w:r>
            <w:r w:rsidRPr="003D1F68">
              <w:rPr>
                <w:lang w:val="en-US"/>
              </w:rPr>
              <w:t>0,15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-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1,62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0,18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-</w:t>
            </w:r>
          </w:p>
        </w:tc>
      </w:tr>
      <w:tr w:rsidR="00844BD2" w:rsidRPr="003D1F68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II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1,32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0,15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2,05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0,18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</w:t>
            </w:r>
            <w:r w:rsidR="006D0E80" w:rsidRPr="003D1F68">
              <w:rPr>
                <w:lang w:val="en-US"/>
              </w:rPr>
              <w:t>.1</w:t>
            </w:r>
            <w:r w:rsidRPr="003D1F68">
              <w:rPr>
                <w:lang w:val="en-US"/>
              </w:rPr>
              <w:t>767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2,23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</w:t>
            </w:r>
            <w:r w:rsidR="006D0E80" w:rsidRPr="003D1F68">
              <w:rPr>
                <w:lang w:val="en-US"/>
              </w:rPr>
              <w:t>, 20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</w:t>
            </w:r>
            <w:r w:rsidR="006D0E80" w:rsidRPr="003D1F68">
              <w:rPr>
                <w:lang w:val="en-US"/>
              </w:rPr>
              <w:t>.2</w:t>
            </w:r>
            <w:r w:rsidRPr="003D1F68">
              <w:rPr>
                <w:lang w:val="en-US"/>
              </w:rPr>
              <w:t>668</w:t>
            </w:r>
          </w:p>
        </w:tc>
      </w:tr>
      <w:tr w:rsidR="00844BD2" w:rsidRPr="003D1F68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III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1,43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0,14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2,23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0,18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2,9449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2,52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</w:t>
            </w:r>
            <w:r w:rsidR="006D0E80" w:rsidRPr="003D1F68">
              <w:rPr>
                <w:lang w:val="en-US"/>
              </w:rPr>
              <w:t>, 20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3,2538</w:t>
            </w:r>
          </w:p>
        </w:tc>
      </w:tr>
      <w:tr w:rsidR="00844BD2" w:rsidRPr="003D1F68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IV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1,37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0,15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2,51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0,18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4,1400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2,66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0,28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3,1241</w:t>
            </w:r>
          </w:p>
        </w:tc>
      </w:tr>
      <w:tr w:rsidR="00844BD2" w:rsidRPr="003D1F68" w:rsidTr="003D1F68">
        <w:trPr>
          <w:jc w:val="center"/>
        </w:trPr>
        <w:tc>
          <w:tcPr>
            <w:tcW w:w="11377" w:type="dxa"/>
            <w:gridSpan w:val="6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6D0E80">
              <w:t>Осень</w:t>
            </w:r>
          </w:p>
        </w:tc>
      </w:tr>
      <w:tr w:rsidR="00844BD2" w:rsidRPr="003D1F68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1,47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0,14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1,60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0,16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-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1,59</w:t>
            </w:r>
            <w:r w:rsidRPr="003D1F68">
              <w:sym w:font="Symbol" w:char="F0B1"/>
            </w:r>
            <w:r w:rsidRPr="003D1F68">
              <w:rPr>
                <w:lang w:val="en-US"/>
              </w:rPr>
              <w:t>0,17</w:t>
            </w:r>
          </w:p>
        </w:tc>
        <w:tc>
          <w:tcPr>
            <w:tcW w:w="1695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-</w:t>
            </w:r>
          </w:p>
        </w:tc>
      </w:tr>
      <w:tr w:rsidR="00844BD2" w:rsidRPr="006D0E80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II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1,46</w:t>
            </w:r>
            <w:r w:rsidRPr="003D1F68">
              <w:sym w:font="Symbol" w:char="F0B1"/>
            </w:r>
            <w:r w:rsidRPr="006D0E80">
              <w:t>0,14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2,12</w:t>
            </w:r>
            <w:r w:rsidRPr="003D1F68">
              <w:sym w:font="Symbol" w:char="F0B1"/>
            </w:r>
            <w:r w:rsidRPr="006D0E80">
              <w:t>0</w:t>
            </w:r>
            <w:r w:rsidR="006D0E80">
              <w:t>, 19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2,0934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</w:t>
            </w:r>
            <w:r w:rsidR="006D0E80">
              <w:t>, 20</w:t>
            </w:r>
            <w:r w:rsidRPr="003D1F68">
              <w:sym w:font="Symbol" w:char="F0B1"/>
            </w:r>
            <w:r w:rsidRPr="006D0E80">
              <w:t>0,22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</w:t>
            </w:r>
            <w:r w:rsidR="006D0E80">
              <w:t>, 19</w:t>
            </w:r>
            <w:r w:rsidRPr="006D0E80">
              <w:t>42</w:t>
            </w:r>
          </w:p>
        </w:tc>
      </w:tr>
      <w:tr w:rsidR="00844BD2" w:rsidRPr="006D0E80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III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1,55</w:t>
            </w:r>
            <w:r w:rsidRPr="003D1F68">
              <w:sym w:font="Symbol" w:char="F0B1"/>
            </w:r>
            <w:r w:rsidRPr="006D0E80">
              <w:t>0,15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2,37</w:t>
            </w:r>
            <w:r w:rsidRPr="003D1F68">
              <w:sym w:font="Symbol" w:char="F0B1"/>
            </w:r>
            <w:r w:rsidRPr="006D0E80">
              <w:t>0,25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2,5943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2,41</w:t>
            </w:r>
            <w:r w:rsidRPr="003D1F68">
              <w:sym w:font="Symbol" w:char="F0B1"/>
            </w:r>
            <w:r w:rsidRPr="006D0E80">
              <w:t>0,21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3,0348</w:t>
            </w:r>
          </w:p>
        </w:tc>
      </w:tr>
      <w:tr w:rsidR="00844BD2" w:rsidRPr="006D0E80" w:rsidTr="003D1F68">
        <w:trPr>
          <w:jc w:val="center"/>
        </w:trPr>
        <w:tc>
          <w:tcPr>
            <w:tcW w:w="181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IV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1,41</w:t>
            </w:r>
            <w:r w:rsidRPr="003D1F68">
              <w:sym w:font="Symbol" w:char="F0B1"/>
            </w:r>
            <w:r w:rsidRPr="006D0E80">
              <w:t>0,14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2,63</w:t>
            </w:r>
            <w:r w:rsidRPr="003D1F68">
              <w:sym w:font="Symbol" w:char="F0B1"/>
            </w:r>
            <w:r w:rsidRPr="006D0E80">
              <w:t>0,28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</w:t>
            </w:r>
            <w:r w:rsidR="006D0E80">
              <w:t>, 19</w:t>
            </w:r>
            <w:r w:rsidRPr="006D0E80">
              <w:t>38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2,65</w:t>
            </w:r>
            <w:r w:rsidRPr="003D1F68">
              <w:sym w:font="Symbol" w:char="F0B1"/>
            </w:r>
            <w:r w:rsidRPr="006D0E80">
              <w:t>0,23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3,7063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6D0E80" w:rsidRPr="006D0E80" w:rsidRDefault="00844BD2" w:rsidP="006D0E80">
      <w:pPr>
        <w:tabs>
          <w:tab w:val="left" w:pos="726"/>
        </w:tabs>
      </w:pPr>
      <w:r w:rsidRPr="006D0E80">
        <w:t>Показатели</w:t>
      </w:r>
      <w:r w:rsidR="006D0E80" w:rsidRPr="006D0E80">
        <w:t xml:space="preserve"> </w:t>
      </w:r>
      <w:r w:rsidRPr="006D0E80">
        <w:t>спермопродукции</w:t>
      </w:r>
      <w:r w:rsidR="006D0E80" w:rsidRPr="006D0E80">
        <w:t xml:space="preserve"> </w:t>
      </w:r>
      <w:r w:rsidRPr="006D0E80">
        <w:t>изучали</w:t>
      </w:r>
      <w:r w:rsidR="006D0E80" w:rsidRPr="006D0E80">
        <w:t xml:space="preserve"> </w:t>
      </w:r>
      <w:r w:rsidRPr="006D0E80">
        <w:t>летом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осенью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течение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мес</w:t>
      </w:r>
      <w:r w:rsidR="006D0E80" w:rsidRPr="006D0E80">
        <w:t xml:space="preserve">., </w:t>
      </w:r>
      <w:r w:rsidRPr="006D0E80">
        <w:t>учитывая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этом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полученных</w:t>
      </w:r>
      <w:r w:rsidR="006D0E80" w:rsidRPr="006D0E80">
        <w:t xml:space="preserve"> </w:t>
      </w:r>
      <w:r w:rsidRPr="006D0E80">
        <w:t>спермодоз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эякулятов,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также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средний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одного</w:t>
      </w:r>
      <w:r w:rsidR="006D0E80" w:rsidRPr="006D0E80">
        <w:t xml:space="preserve"> </w:t>
      </w:r>
      <w:r w:rsidRPr="006D0E80">
        <w:t>производителя</w:t>
      </w:r>
      <w:r w:rsidR="006D0E80" w:rsidRPr="006D0E80">
        <w:t xml:space="preserve">. </w:t>
      </w:r>
      <w:r w:rsidRPr="006D0E80">
        <w:t>Наименее</w:t>
      </w:r>
      <w:r w:rsidR="006D0E80" w:rsidRPr="006D0E80">
        <w:t xml:space="preserve"> </w:t>
      </w:r>
      <w:r w:rsidRPr="006D0E80">
        <w:t>эффективной</w:t>
      </w:r>
      <w:r w:rsidR="006D0E80" w:rsidRPr="006D0E80">
        <w:t xml:space="preserve"> </w:t>
      </w:r>
      <w:r w:rsidRPr="006D0E80">
        <w:t>оказалась</w:t>
      </w:r>
      <w:r w:rsidR="006D0E80" w:rsidRPr="006D0E80">
        <w:t xml:space="preserve"> </w:t>
      </w:r>
      <w:r w:rsidRPr="006D0E80">
        <w:t>подкормка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дозе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6D0E80">
          <w:t>1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 </w:t>
      </w:r>
      <w:r w:rsidRPr="006D0E80">
        <w:t>препарата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двух</w:t>
      </w:r>
      <w:r w:rsidR="006D0E80" w:rsidRPr="006D0E80">
        <w:t xml:space="preserve"> </w:t>
      </w:r>
      <w:r w:rsidRPr="006D0E80">
        <w:t>других</w:t>
      </w:r>
      <w:r w:rsidR="006D0E80" w:rsidRPr="006D0E80">
        <w:t xml:space="preserve"> </w:t>
      </w:r>
      <w:r w:rsidRPr="006D0E80">
        <w:t>группах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был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контроле,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7,9</w:t>
      </w:r>
      <w:r w:rsidR="006D0E80" w:rsidRPr="006D0E80">
        <w:t xml:space="preserve"> - </w:t>
      </w:r>
      <w:r w:rsidRPr="006D0E80">
        <w:t>13,8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летнее</w:t>
      </w:r>
      <w:r w:rsidR="006D0E80" w:rsidRPr="006D0E80">
        <w:t xml:space="preserve"> </w:t>
      </w:r>
      <w:r w:rsidRPr="006D0E80">
        <w:t>время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7,2</w:t>
      </w:r>
      <w:r w:rsidR="006D0E80" w:rsidRPr="006D0E80">
        <w:t xml:space="preserve"> - </w:t>
      </w:r>
      <w:r w:rsidRPr="006D0E80">
        <w:t>10,7</w:t>
      </w:r>
      <w:r w:rsidR="006D0E80" w:rsidRPr="006D0E80">
        <w:t xml:space="preserve"> - </w:t>
      </w:r>
      <w:r w:rsidRPr="006D0E80">
        <w:t>в</w:t>
      </w:r>
      <w:r w:rsidR="006D0E80" w:rsidRPr="006D0E80">
        <w:t xml:space="preserve"> </w:t>
      </w:r>
      <w:r w:rsidRPr="006D0E80">
        <w:t>осеннее</w:t>
      </w:r>
      <w:r w:rsidR="006D0E80" w:rsidRPr="006D0E80">
        <w:t xml:space="preserve">. </w:t>
      </w:r>
      <w:r w:rsidRPr="006D0E80">
        <w:t>Концентрация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всех</w:t>
      </w:r>
      <w:r w:rsidR="006D0E80" w:rsidRPr="006D0E80">
        <w:t xml:space="preserve"> </w:t>
      </w:r>
      <w:r w:rsidRPr="006D0E80">
        <w:t>опытах</w:t>
      </w:r>
      <w:r w:rsidR="006D0E80" w:rsidRPr="006D0E80">
        <w:t xml:space="preserve"> </w:t>
      </w:r>
      <w:r w:rsidRPr="006D0E80">
        <w:t>практически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зависела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дозы</w:t>
      </w:r>
      <w:r w:rsidR="006D0E80" w:rsidRPr="006D0E80">
        <w:t xml:space="preserve"> </w:t>
      </w:r>
      <w:r w:rsidRPr="006D0E80">
        <w:t>препарата</w:t>
      </w:r>
      <w:r w:rsidR="006D0E80" w:rsidRPr="006D0E80">
        <w:t xml:space="preserve">. </w:t>
      </w:r>
      <w:r w:rsidRPr="006D0E80">
        <w:t>Осеменение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свежеразбавленной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получавших</w:t>
      </w:r>
      <w:r w:rsidR="006D0E80" w:rsidRPr="006D0E80">
        <w:t xml:space="preserve"> </w:t>
      </w:r>
      <w:r w:rsidRPr="006D0E80">
        <w:t>различные</w:t>
      </w:r>
      <w:r w:rsidR="006D0E80" w:rsidRPr="006D0E80">
        <w:t xml:space="preserve"> </w:t>
      </w:r>
      <w:r w:rsidRPr="006D0E80">
        <w:t>дозы</w:t>
      </w:r>
      <w:r w:rsidR="006D0E80" w:rsidRPr="006D0E80">
        <w:t xml:space="preserve"> </w:t>
      </w:r>
      <w:r w:rsidRPr="006D0E80">
        <w:t>препарата</w:t>
      </w:r>
      <w:r w:rsidR="006D0E80" w:rsidRPr="006D0E80">
        <w:t xml:space="preserve"> </w:t>
      </w:r>
      <w:r w:rsidRPr="006D0E80">
        <w:t>корней</w:t>
      </w:r>
      <w:r w:rsidR="006D0E80" w:rsidRPr="006D0E80">
        <w:t xml:space="preserve"> </w:t>
      </w:r>
      <w:r w:rsidRPr="006D0E80">
        <w:t>родиолы</w:t>
      </w:r>
      <w:r w:rsidR="006D0E80" w:rsidRPr="006D0E80">
        <w:t xml:space="preserve"> </w:t>
      </w:r>
      <w:r w:rsidRPr="006D0E80">
        <w:t>розовой,</w:t>
      </w:r>
      <w:r w:rsidR="006D0E80" w:rsidRPr="006D0E80">
        <w:t xml:space="preserve"> </w:t>
      </w:r>
      <w:r w:rsidRPr="006D0E80">
        <w:t>показало,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введении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</w:t>
      </w:r>
      <w:r w:rsidR="006D0E80" w:rsidRPr="006D0E80">
        <w:t xml:space="preserve"> </w:t>
      </w:r>
      <w:r w:rsidRPr="006D0E80">
        <w:t>1</w:t>
      </w:r>
      <w:r w:rsidR="006D0E80" w:rsidRPr="006D0E80">
        <w:t xml:space="preserve">; </w:t>
      </w:r>
      <w:r w:rsidRPr="006D0E80">
        <w:t>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3 г"/>
        </w:smartTagPr>
        <w:r w:rsidRPr="006D0E80">
          <w:t>3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 </w:t>
      </w:r>
      <w:r w:rsidRPr="006D0E80">
        <w:t>препарата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сутки</w:t>
      </w:r>
      <w:r w:rsidR="006D0E80" w:rsidRPr="006D0E80">
        <w:t xml:space="preserve"> </w:t>
      </w:r>
      <w:r w:rsidRPr="006D0E80">
        <w:t>процент</w:t>
      </w:r>
      <w:r w:rsidR="006D0E80" w:rsidRPr="006D0E80">
        <w:t xml:space="preserve"> </w:t>
      </w:r>
      <w:r w:rsidRPr="006D0E80">
        <w:t>опоросившихся</w:t>
      </w:r>
      <w:r w:rsidR="006D0E80" w:rsidRPr="006D0E80">
        <w:t xml:space="preserve"> </w:t>
      </w:r>
      <w:r w:rsidRPr="006D0E80">
        <w:t>особей</w:t>
      </w:r>
      <w:r w:rsidR="006D0E80" w:rsidRPr="006D0E80">
        <w:t xml:space="preserve"> </w:t>
      </w:r>
      <w:r w:rsidRPr="006D0E80">
        <w:t>повышался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5,3</w:t>
      </w:r>
      <w:r w:rsidR="006D0E80" w:rsidRPr="006D0E80">
        <w:t xml:space="preserve">; </w:t>
      </w:r>
      <w:r w:rsidRPr="006D0E80">
        <w:t>11,7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14,4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летом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17,2</w:t>
      </w:r>
      <w:r w:rsidR="006D0E80" w:rsidRPr="006D0E80">
        <w:t xml:space="preserve">; </w:t>
      </w:r>
      <w:r w:rsidRPr="006D0E80">
        <w:t>14,1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14,7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осенью</w:t>
      </w:r>
      <w:r w:rsidR="006D0E80" w:rsidRPr="006D0E80">
        <w:t xml:space="preserve">. </w:t>
      </w:r>
      <w:r w:rsidRPr="006D0E80">
        <w:t>Многоплодие</w:t>
      </w:r>
      <w:r w:rsidR="006D0E80" w:rsidRPr="006D0E80">
        <w:t xml:space="preserve"> </w:t>
      </w:r>
      <w:r w:rsidRPr="006D0E80">
        <w:t>возросло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этом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1,1</w:t>
      </w:r>
      <w:r w:rsidR="006D0E80" w:rsidRPr="006D0E80">
        <w:t xml:space="preserve"> - </w:t>
      </w:r>
      <w:r w:rsidRPr="006D0E80">
        <w:t>3,2</w:t>
      </w:r>
      <w:r w:rsidR="006D0E80" w:rsidRPr="006D0E80">
        <w:t xml:space="preserve"> </w:t>
      </w:r>
      <w:r w:rsidRPr="006D0E80">
        <w:t>%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Зайцев</w:t>
      </w:r>
      <w:r w:rsidR="006D0E80" w:rsidRPr="006D0E80">
        <w:t xml:space="preserve"> </w:t>
      </w:r>
      <w:r w:rsidRPr="006D0E80">
        <w:t>В</w:t>
      </w:r>
      <w:r w:rsidR="006D0E80">
        <w:t>.В. (</w:t>
      </w:r>
      <w:r w:rsidRPr="006D0E80">
        <w:t>2002</w:t>
      </w:r>
      <w:r w:rsidR="006D0E80" w:rsidRPr="006D0E80">
        <w:t xml:space="preserve">) </w:t>
      </w:r>
      <w:r w:rsidRPr="006D0E80">
        <w:t>применение</w:t>
      </w:r>
      <w:r w:rsidR="006D0E80" w:rsidRPr="006D0E80">
        <w:t xml:space="preserve"> </w:t>
      </w:r>
      <w:r w:rsidRPr="006D0E80">
        <w:t>искусственного</w:t>
      </w:r>
      <w:r w:rsidR="006D0E80" w:rsidRPr="006D0E80">
        <w:t xml:space="preserve"> </w:t>
      </w:r>
      <w:r w:rsidRPr="006D0E80">
        <w:t>феромона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охоте</w:t>
      </w:r>
      <w:r w:rsidR="006D0E80">
        <w:t xml:space="preserve"> (</w:t>
      </w:r>
      <w:r w:rsidRPr="006D0E80">
        <w:t>УМК</w:t>
      </w:r>
      <w:r w:rsidR="006D0E80" w:rsidRPr="006D0E80">
        <w:t xml:space="preserve">) </w:t>
      </w:r>
      <w:r w:rsidRPr="006D0E80">
        <w:t>перед</w:t>
      </w:r>
      <w:r w:rsidR="006D0E80" w:rsidRPr="006D0E80">
        <w:t xml:space="preserve"> </w:t>
      </w:r>
      <w:r w:rsidRPr="006D0E80">
        <w:t>взятием</w:t>
      </w:r>
      <w:r w:rsidR="006D0E80" w:rsidRPr="006D0E80">
        <w:t xml:space="preserve"> </w:t>
      </w:r>
      <w:r w:rsidRPr="006D0E80">
        <w:t>семени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взрослых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разные</w:t>
      </w:r>
      <w:r w:rsidR="006D0E80" w:rsidRPr="006D0E80">
        <w:t xml:space="preserve"> </w:t>
      </w:r>
      <w:r w:rsidRPr="006D0E80">
        <w:t>сезоны</w:t>
      </w:r>
      <w:r w:rsidR="006D0E80" w:rsidRPr="006D0E80">
        <w:t xml:space="preserve"> </w:t>
      </w:r>
      <w:r w:rsidRPr="006D0E80">
        <w:t>года</w:t>
      </w:r>
      <w:r w:rsidR="006D0E80" w:rsidRPr="006D0E80">
        <w:t xml:space="preserve"> </w:t>
      </w:r>
      <w:r w:rsidRPr="006D0E80">
        <w:t>позволило</w:t>
      </w:r>
      <w:r w:rsidR="006D0E80" w:rsidRPr="006D0E80">
        <w:t xml:space="preserve"> </w:t>
      </w:r>
      <w:r w:rsidRPr="006D0E80">
        <w:t>снизить</w:t>
      </w:r>
      <w:r w:rsidR="006D0E80" w:rsidRPr="006D0E80">
        <w:t xml:space="preserve"> </w:t>
      </w:r>
      <w:r w:rsidRPr="006D0E80">
        <w:t>сезонную</w:t>
      </w:r>
      <w:r w:rsidR="006D0E80" w:rsidRPr="006D0E80">
        <w:t xml:space="preserve"> </w:t>
      </w:r>
      <w:r w:rsidRPr="006D0E80">
        <w:t>депрессию</w:t>
      </w:r>
      <w:r w:rsidR="006D0E80" w:rsidRPr="006D0E80">
        <w:t xml:space="preserve"> </w:t>
      </w:r>
      <w:r w:rsidRPr="006D0E80">
        <w:t>воспроизводительных</w:t>
      </w:r>
      <w:r w:rsidR="006D0E80" w:rsidRPr="006D0E80">
        <w:t xml:space="preserve"> </w:t>
      </w:r>
      <w:r w:rsidRPr="006D0E80">
        <w:t>функций</w:t>
      </w:r>
      <w:r w:rsidR="006D0E80">
        <w:t xml:space="preserve"> (</w:t>
      </w:r>
      <w:r w:rsidRPr="006D0E80">
        <w:t>опытная</w:t>
      </w:r>
      <w:r w:rsidR="006D0E80" w:rsidRPr="006D0E80">
        <w:t xml:space="preserve"> </w:t>
      </w:r>
      <w:r w:rsidRPr="006D0E80">
        <w:t>группа</w:t>
      </w:r>
      <w:r w:rsidR="006D0E80" w:rsidRPr="006D0E80">
        <w:t xml:space="preserve">). </w:t>
      </w:r>
      <w:r w:rsidRPr="006D0E80">
        <w:t>В</w:t>
      </w:r>
      <w:r w:rsidR="006D0E80" w:rsidRPr="006D0E80">
        <w:t xml:space="preserve"> </w:t>
      </w:r>
      <w:r w:rsidRPr="006D0E80">
        <w:t>то</w:t>
      </w:r>
      <w:r w:rsidR="006D0E80" w:rsidRPr="006D0E80">
        <w:t xml:space="preserve"> </w:t>
      </w:r>
      <w:r w:rsidRPr="006D0E80">
        <w:t>же</w:t>
      </w:r>
      <w:r w:rsidR="006D0E80" w:rsidRPr="006D0E80">
        <w:t xml:space="preserve"> </w:t>
      </w:r>
      <w:r w:rsidRPr="006D0E80">
        <w:t>время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группы,</w:t>
      </w:r>
      <w:r w:rsidR="006D0E80" w:rsidRPr="006D0E80">
        <w:t xml:space="preserve"> </w:t>
      </w:r>
      <w:r w:rsidRPr="006D0E80">
        <w:t>которых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подвергали</w:t>
      </w:r>
      <w:r w:rsidR="006D0E80" w:rsidRPr="006D0E80">
        <w:t xml:space="preserve"> </w:t>
      </w:r>
      <w:r w:rsidRPr="006D0E80">
        <w:t>воздействию</w:t>
      </w:r>
      <w:r w:rsidR="006D0E80" w:rsidRPr="006D0E80">
        <w:t xml:space="preserve"> </w:t>
      </w:r>
      <w:r w:rsidRPr="006D0E80">
        <w:t>половых</w:t>
      </w:r>
      <w:r w:rsidR="006D0E80" w:rsidRPr="006D0E80">
        <w:t xml:space="preserve"> </w:t>
      </w:r>
      <w:r w:rsidRPr="006D0E80">
        <w:t>феромонов,</w:t>
      </w:r>
      <w:r w:rsidR="006D0E80" w:rsidRPr="006D0E80">
        <w:t xml:space="preserve"> </w:t>
      </w:r>
      <w:r w:rsidRPr="006D0E80">
        <w:t>выход</w:t>
      </w:r>
      <w:r w:rsidR="006D0E80" w:rsidRPr="006D0E80">
        <w:t xml:space="preserve"> </w:t>
      </w:r>
      <w:r w:rsidRPr="006D0E80">
        <w:t>спермопродукции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весенне-летний</w:t>
      </w:r>
      <w:r w:rsidR="006D0E80" w:rsidRPr="006D0E80">
        <w:t xml:space="preserve"> </w:t>
      </w:r>
      <w:r w:rsidRPr="006D0E80">
        <w:t>период</w:t>
      </w:r>
      <w:r w:rsidR="006D0E80" w:rsidRPr="006D0E80">
        <w:t xml:space="preserve"> </w:t>
      </w:r>
      <w:r w:rsidRPr="006D0E80">
        <w:t>снижался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достоверную</w:t>
      </w:r>
      <w:r w:rsidR="006D0E80" w:rsidRPr="006D0E80">
        <w:t xml:space="preserve"> </w:t>
      </w:r>
      <w:r w:rsidRPr="006D0E80">
        <w:t>величину</w:t>
      </w:r>
      <w:r w:rsidR="006D0E80" w:rsidRPr="006D0E80">
        <w:t>.</w:t>
      </w:r>
    </w:p>
    <w:p w:rsidR="006D0E80" w:rsidRPr="006D0E80" w:rsidRDefault="00844BD2" w:rsidP="006D0E80">
      <w:pPr>
        <w:pStyle w:val="33"/>
        <w:tabs>
          <w:tab w:val="left" w:pos="726"/>
        </w:tabs>
        <w:rPr>
          <w:sz w:val="28"/>
        </w:rPr>
      </w:pPr>
      <w:r w:rsidRPr="006D0E80">
        <w:rPr>
          <w:sz w:val="28"/>
        </w:rPr>
        <w:t>Аминокислоты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как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важнейшие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компоненты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белков,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липопротеидов,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гормонов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других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биологически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активных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веществ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имеют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важное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значение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в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процессе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размножения</w:t>
      </w:r>
      <w:r w:rsidR="006D0E80" w:rsidRPr="006D0E80">
        <w:rPr>
          <w:sz w:val="28"/>
        </w:rPr>
        <w:t xml:space="preserve"> </w:t>
      </w:r>
      <w:r w:rsidRPr="006D0E80">
        <w:rPr>
          <w:sz w:val="28"/>
        </w:rPr>
        <w:t>животных</w:t>
      </w:r>
      <w:r w:rsidR="006D0E80" w:rsidRPr="006D0E80">
        <w:rPr>
          <w:sz w:val="28"/>
        </w:rPr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Юрин</w:t>
      </w:r>
      <w:r w:rsidR="006D0E80" w:rsidRPr="006D0E80">
        <w:t xml:space="preserve"> </w:t>
      </w:r>
      <w:r w:rsidRPr="006D0E80">
        <w:t>М</w:t>
      </w:r>
      <w:r w:rsidR="006D0E80">
        <w:t xml:space="preserve">.И., </w:t>
      </w:r>
      <w:r w:rsidRPr="006D0E80">
        <w:t>1986</w:t>
      </w:r>
      <w:r w:rsidR="006D0E80" w:rsidRPr="006D0E80">
        <w:rPr>
          <w:b/>
          <w:bCs/>
        </w:rPr>
        <w:t xml:space="preserve"> </w:t>
      </w:r>
      <w:r w:rsidRPr="006D0E80">
        <w:t>поставил</w:t>
      </w:r>
      <w:r w:rsidR="006D0E80" w:rsidRPr="006D0E80">
        <w:t xml:space="preserve"> </w:t>
      </w:r>
      <w:r w:rsidRPr="006D0E80">
        <w:t>цель</w:t>
      </w:r>
      <w:r w:rsidR="006D0E80" w:rsidRPr="006D0E80">
        <w:t xml:space="preserve"> </w:t>
      </w:r>
      <w:r w:rsidRPr="006D0E80">
        <w:t>выяснить</w:t>
      </w:r>
      <w:r w:rsidR="006D0E80" w:rsidRPr="006D0E80">
        <w:t xml:space="preserve"> </w:t>
      </w:r>
      <w:r w:rsidRPr="006D0E80">
        <w:t>влияние</w:t>
      </w:r>
      <w:r w:rsidR="006D0E80" w:rsidRPr="006D0E80">
        <w:t xml:space="preserve"> </w:t>
      </w:r>
      <w:r w:rsidRPr="006D0E80">
        <w:t>снижения</w:t>
      </w:r>
      <w:r w:rsidR="006D0E80" w:rsidRPr="006D0E80">
        <w:t xml:space="preserve"> </w:t>
      </w:r>
      <w:r w:rsidRPr="006D0E80">
        <w:t>уровней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аминокислот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семени</w:t>
      </w:r>
      <w:r w:rsidR="006D0E80" w:rsidRPr="006D0E80">
        <w:t xml:space="preserve">. </w:t>
      </w:r>
      <w:r w:rsidRPr="006D0E80">
        <w:t>По</w:t>
      </w:r>
      <w:r w:rsidR="006D0E80" w:rsidRPr="006D0E80">
        <w:t xml:space="preserve"> </w:t>
      </w:r>
      <w:r w:rsidRPr="006D0E80">
        <w:t>условию</w:t>
      </w:r>
      <w:r w:rsidR="006D0E80" w:rsidRPr="006D0E80">
        <w:t xml:space="preserve"> </w:t>
      </w:r>
      <w:r w:rsidRPr="006D0E80">
        <w:t>опыта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1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группы</w:t>
      </w:r>
      <w:r w:rsidR="006D0E80" w:rsidRPr="006D0E80">
        <w:t xml:space="preserve"> </w:t>
      </w:r>
      <w:r w:rsidRPr="006D0E80">
        <w:t>кормили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нормам</w:t>
      </w:r>
      <w:r w:rsidR="006D0E80" w:rsidRPr="006D0E80">
        <w:t xml:space="preserve"> </w:t>
      </w:r>
      <w:r w:rsidRPr="006D0E80">
        <w:t>ВИЖа,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- </w:t>
      </w:r>
      <w:r w:rsidRPr="006D0E80">
        <w:t>таким</w:t>
      </w:r>
      <w:r w:rsidR="006D0E80" w:rsidRPr="006D0E80">
        <w:t xml:space="preserve"> </w:t>
      </w:r>
      <w:r w:rsidRPr="006D0E80">
        <w:t>же</w:t>
      </w:r>
      <w:r w:rsidR="006D0E80" w:rsidRPr="006D0E80">
        <w:t xml:space="preserve"> </w:t>
      </w:r>
      <w:r w:rsidRPr="006D0E80">
        <w:t>рационом,</w:t>
      </w:r>
      <w:r w:rsidR="006D0E80" w:rsidRPr="006D0E80">
        <w:t xml:space="preserve"> </w:t>
      </w:r>
      <w:r w:rsidRPr="006D0E80">
        <w:t>но</w:t>
      </w:r>
      <w:r w:rsidR="006D0E80" w:rsidRPr="006D0E80">
        <w:t xml:space="preserve"> </w:t>
      </w:r>
      <w:r w:rsidRPr="006D0E80">
        <w:t>со</w:t>
      </w:r>
      <w:r w:rsidR="006D0E80" w:rsidRPr="006D0E80">
        <w:t xml:space="preserve"> </w:t>
      </w:r>
      <w:r w:rsidRPr="006D0E80">
        <w:t>сниженным</w:t>
      </w:r>
      <w:r w:rsidR="006D0E80" w:rsidRPr="006D0E80">
        <w:t xml:space="preserve"> </w:t>
      </w:r>
      <w:r w:rsidRPr="006D0E80">
        <w:t>содержанием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20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- </w:t>
      </w:r>
      <w:r w:rsidRPr="006D0E80">
        <w:t>со</w:t>
      </w:r>
      <w:r w:rsidR="006D0E80" w:rsidRPr="006D0E80">
        <w:t xml:space="preserve"> </w:t>
      </w:r>
      <w:r w:rsidRPr="006D0E80">
        <w:t>сниженным</w:t>
      </w:r>
      <w:r w:rsidR="006D0E80" w:rsidRPr="006D0E80">
        <w:t xml:space="preserve"> </w:t>
      </w:r>
      <w:r w:rsidRPr="006D0E80">
        <w:t>содержанием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20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- </w:t>
      </w:r>
      <w:r w:rsidRPr="006D0E80">
        <w:t>со</w:t>
      </w:r>
      <w:r w:rsidR="006D0E80" w:rsidRPr="006D0E80">
        <w:t xml:space="preserve"> </w:t>
      </w:r>
      <w:r w:rsidRPr="006D0E80">
        <w:t>сниженным</w:t>
      </w:r>
      <w:r w:rsidR="006D0E80" w:rsidRPr="006D0E80">
        <w:t xml:space="preserve"> </w:t>
      </w:r>
      <w:r w:rsidRPr="006D0E80">
        <w:t>количеством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20</w:t>
      </w:r>
      <w:r w:rsidR="006D0E80" w:rsidRPr="006D0E80">
        <w:t xml:space="preserve"> </w:t>
      </w:r>
      <w:r w:rsidRPr="006D0E80">
        <w:t>%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Установлено,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со</w:t>
      </w:r>
      <w:r w:rsidR="006D0E80" w:rsidRPr="006D0E80">
        <w:t xml:space="preserve"> </w:t>
      </w:r>
      <w:r w:rsidRPr="006D0E80">
        <w:t>снижением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20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уменьшалось</w:t>
      </w:r>
      <w:r w:rsidR="006D0E80" w:rsidRPr="006D0E80">
        <w:t xml:space="preserve"> </w:t>
      </w:r>
      <w:r w:rsidRPr="006D0E80">
        <w:t>общее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аминокислот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семени</w:t>
      </w:r>
      <w:r w:rsidR="006D0E80" w:rsidRPr="006D0E80">
        <w:t xml:space="preserve">. </w:t>
      </w:r>
      <w:r w:rsidRPr="006D0E80">
        <w:t>Это</w:t>
      </w:r>
      <w:r w:rsidR="006D0E80" w:rsidRPr="006D0E80">
        <w:t xml:space="preserve"> </w:t>
      </w:r>
      <w:r w:rsidRPr="006D0E80">
        <w:t>уменьшение</w:t>
      </w:r>
      <w:r w:rsidR="006D0E80" w:rsidRPr="006D0E80">
        <w:t xml:space="preserve"> </w:t>
      </w:r>
      <w:r w:rsidRPr="006D0E80">
        <w:t>обусловлено</w:t>
      </w:r>
      <w:r w:rsidR="006D0E80" w:rsidRPr="006D0E80">
        <w:t xml:space="preserve"> </w:t>
      </w:r>
      <w:r w:rsidRPr="006D0E80">
        <w:t>снижением</w:t>
      </w:r>
      <w:r w:rsidR="006D0E80" w:rsidRPr="006D0E80">
        <w:t xml:space="preserve"> </w:t>
      </w:r>
      <w:r w:rsidRPr="006D0E80">
        <w:t>концентрации</w:t>
      </w:r>
      <w:r w:rsidR="006D0E80" w:rsidRPr="006D0E80">
        <w:t xml:space="preserve"> </w:t>
      </w:r>
      <w:r w:rsidRPr="006D0E80">
        <w:t>серосодержащих,</w:t>
      </w:r>
      <w:r w:rsidR="006D0E80" w:rsidRPr="006D0E80">
        <w:t xml:space="preserve"> </w:t>
      </w:r>
      <w:r w:rsidRPr="006D0E80">
        <w:t>ароматических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гетероциклических</w:t>
      </w:r>
      <w:r w:rsidR="006D0E80" w:rsidRPr="006D0E80">
        <w:t xml:space="preserve"> </w:t>
      </w:r>
      <w:r w:rsidRPr="006D0E80">
        <w:t>аминокислот,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также</w:t>
      </w:r>
      <w:r w:rsidR="006D0E80" w:rsidRPr="006D0E80">
        <w:t xml:space="preserve"> </w:t>
      </w:r>
      <w:r w:rsidRPr="006D0E80">
        <w:t>оксиаминокислот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диаминокислот</w:t>
      </w:r>
      <w:r w:rsidR="006D0E80" w:rsidRPr="006D0E80">
        <w:t xml:space="preserve">. </w:t>
      </w:r>
      <w:r w:rsidRPr="006D0E80">
        <w:t>Наибольшим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глутаминовой</w:t>
      </w:r>
      <w:r w:rsidR="006D0E80" w:rsidRPr="006D0E80">
        <w:t xml:space="preserve"> </w:t>
      </w:r>
      <w:r w:rsidRPr="006D0E80">
        <w:t>кислоты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среднем</w:t>
      </w:r>
      <w:r w:rsidR="006D0E80" w:rsidRPr="006D0E80">
        <w:t xml:space="preserve"> </w:t>
      </w:r>
      <w:r w:rsidRPr="006D0E80">
        <w:t>её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</w:t>
      </w:r>
      <w:r w:rsidRPr="006D0E80">
        <w:t>6,3</w:t>
      </w:r>
      <w:r w:rsidR="006D0E80" w:rsidRPr="006D0E80">
        <w:t xml:space="preserve"> </w:t>
      </w:r>
      <w:r w:rsidRPr="006D0E80">
        <w:t>мг%,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2,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соответственно</w:t>
      </w:r>
      <w:r w:rsidR="006D0E80" w:rsidRPr="006D0E80">
        <w:t xml:space="preserve"> - </w:t>
      </w:r>
      <w:r w:rsidRPr="006D0E80">
        <w:t>5,9</w:t>
      </w:r>
      <w:r w:rsidR="006D0E80" w:rsidRPr="006D0E80">
        <w:t xml:space="preserve">; </w:t>
      </w:r>
      <w:r w:rsidRPr="006D0E80">
        <w:t>8,7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4,7</w:t>
      </w:r>
      <w:r w:rsidR="006D0E80" w:rsidRPr="006D0E80">
        <w:t xml:space="preserve"> </w:t>
      </w:r>
      <w:r w:rsidRPr="006D0E80">
        <w:t>мг%</w:t>
      </w:r>
      <w:r w:rsidR="006D0E80" w:rsidRPr="006D0E80">
        <w:t xml:space="preserve">. </w:t>
      </w:r>
      <w:r w:rsidRPr="006D0E80">
        <w:t>По</w:t>
      </w:r>
      <w:r w:rsidR="006D0E80" w:rsidRPr="006D0E80">
        <w:t xml:space="preserve"> </w:t>
      </w:r>
      <w:r w:rsidRPr="006D0E80">
        <w:t>сравнению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группах</w:t>
      </w:r>
      <w:r w:rsidR="006D0E80" w:rsidRPr="006D0E80">
        <w:t xml:space="preserve"> </w:t>
      </w:r>
      <w:r w:rsidRPr="006D0E80">
        <w:t>аспарагиновой</w:t>
      </w:r>
      <w:r w:rsidR="006D0E80" w:rsidRPr="006D0E80">
        <w:t xml:space="preserve"> </w:t>
      </w:r>
      <w:r w:rsidRPr="006D0E80">
        <w:t>кислоты</w:t>
      </w:r>
      <w:r w:rsidR="006D0E80" w:rsidRPr="006D0E80">
        <w:t xml:space="preserve"> </w:t>
      </w:r>
      <w:r w:rsidRPr="006D0E80">
        <w:t>содержалось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3,1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2,7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меньше,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r w:rsidRPr="006D0E80">
        <w:t>8,3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больше</w:t>
      </w:r>
      <w:r w:rsidR="006D0E80" w:rsidRPr="006D0E80">
        <w:t xml:space="preserve">. </w:t>
      </w:r>
      <w:r w:rsidRPr="006D0E80">
        <w:t>Содержание</w:t>
      </w:r>
      <w:r w:rsidR="006D0E80" w:rsidRPr="006D0E80">
        <w:t xml:space="preserve"> </w:t>
      </w:r>
      <w:r w:rsidRPr="006D0E80">
        <w:t>лейцина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выше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второй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4,7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- </w:t>
      </w:r>
      <w:r w:rsidRPr="006D0E80">
        <w:t>8,5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группе,</w:t>
      </w:r>
      <w:r w:rsidR="006D0E80" w:rsidRPr="006D0E80">
        <w:t xml:space="preserve"> </w:t>
      </w:r>
      <w:r w:rsidRPr="006D0E80">
        <w:t>получавшей</w:t>
      </w:r>
      <w:r w:rsidR="006D0E80" w:rsidRPr="006D0E80">
        <w:t xml:space="preserve"> </w:t>
      </w:r>
      <w:r w:rsidRPr="006D0E80">
        <w:t>меньше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рационе</w:t>
      </w:r>
      <w:r w:rsidR="006D0E80" w:rsidRPr="006D0E80">
        <w:t xml:space="preserve"> - </w:t>
      </w:r>
      <w:r w:rsidRPr="006D0E80">
        <w:t>ниже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30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. </w:t>
      </w:r>
      <w:r w:rsidRPr="006D0E80">
        <w:t>Достаточно</w:t>
      </w:r>
      <w:r w:rsidR="006D0E80" w:rsidRPr="006D0E80">
        <w:t xml:space="preserve"> </w:t>
      </w:r>
      <w:r w:rsidRPr="006D0E80">
        <w:t>высокой</w:t>
      </w:r>
      <w:r w:rsidR="006D0E80" w:rsidRPr="006D0E80">
        <w:t xml:space="preserve"> </w:t>
      </w:r>
      <w:r w:rsidRPr="006D0E80">
        <w:t>была</w:t>
      </w:r>
      <w:r w:rsidR="006D0E80" w:rsidRPr="006D0E80">
        <w:t xml:space="preserve"> </w:t>
      </w:r>
      <w:r w:rsidRPr="006D0E80">
        <w:t>концентрация</w:t>
      </w:r>
      <w:r w:rsidR="006D0E80" w:rsidRPr="006D0E80">
        <w:t xml:space="preserve"> </w:t>
      </w:r>
      <w:r w:rsidRPr="006D0E80">
        <w:t>треонина,</w:t>
      </w:r>
      <w:r w:rsidR="006D0E80" w:rsidRPr="006D0E80">
        <w:t xml:space="preserve"> </w:t>
      </w:r>
      <w:r w:rsidRPr="006D0E80">
        <w:t>серина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тирозина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сравнению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другими</w:t>
      </w:r>
      <w:r w:rsidR="006D0E80" w:rsidRPr="006D0E80">
        <w:t xml:space="preserve"> </w:t>
      </w:r>
      <w:r w:rsidRPr="006D0E80">
        <w:t>аминокислотами,</w:t>
      </w:r>
      <w:r w:rsidR="006D0E80" w:rsidRPr="006D0E80">
        <w:t xml:space="preserve"> </w:t>
      </w:r>
      <w:r w:rsidRPr="006D0E80">
        <w:t>но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2,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группах</w:t>
      </w:r>
      <w:r w:rsidR="006D0E80" w:rsidRPr="006D0E80">
        <w:t xml:space="preserve"> </w:t>
      </w:r>
      <w:r w:rsidRPr="006D0E80">
        <w:t>она</w:t>
      </w:r>
      <w:r w:rsidR="006D0E80" w:rsidRPr="006D0E80">
        <w:t xml:space="preserve"> </w:t>
      </w:r>
      <w:r w:rsidRPr="006D0E80">
        <w:t>меньше,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: </w:t>
      </w:r>
      <w:r w:rsidRPr="006D0E80">
        <w:t>серина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12,5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9,7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треонина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r w:rsidRPr="006D0E80">
        <w:t>2,4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25,7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18,3</w:t>
      </w:r>
      <w:r w:rsidR="006D0E80" w:rsidRPr="006D0E80">
        <w:t xml:space="preserve"> </w:t>
      </w:r>
      <w:r w:rsidRPr="006D0E80">
        <w:t>%,</w:t>
      </w:r>
      <w:r w:rsidR="006D0E80" w:rsidRPr="006D0E80">
        <w:t xml:space="preserve"> </w:t>
      </w:r>
      <w:r w:rsidRPr="006D0E80">
        <w:t>тирозина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r w:rsidRPr="006D0E80">
        <w:t>9,6</w:t>
      </w:r>
      <w:r w:rsidR="006D0E80" w:rsidRPr="006D0E80">
        <w:t xml:space="preserve">; </w:t>
      </w:r>
      <w:r w:rsidRPr="006D0E80">
        <w:t>34,2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29,5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соответственно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Юрин</w:t>
      </w:r>
      <w:r w:rsidR="006D0E80" w:rsidRPr="006D0E80">
        <w:t xml:space="preserve"> </w:t>
      </w:r>
      <w:r w:rsidRPr="006D0E80">
        <w:t>М</w:t>
      </w:r>
      <w:r w:rsidR="006D0E80">
        <w:t xml:space="preserve">.И., </w:t>
      </w:r>
      <w:r w:rsidRPr="006D0E80">
        <w:t>Аникин</w:t>
      </w:r>
      <w:r w:rsidR="006D0E80" w:rsidRPr="006D0E80">
        <w:t xml:space="preserve"> </w:t>
      </w:r>
      <w:r w:rsidRPr="006D0E80">
        <w:t>А</w:t>
      </w:r>
      <w:r w:rsidR="006D0E80">
        <w:t xml:space="preserve">.С., </w:t>
      </w:r>
      <w:r w:rsidRPr="006D0E80">
        <w:t>1984</w:t>
      </w:r>
      <w:r w:rsidR="006D0E80" w:rsidRPr="006D0E80">
        <w:rPr>
          <w:b/>
          <w:bCs/>
        </w:rPr>
        <w:t xml:space="preserve"> </w:t>
      </w:r>
      <w:r w:rsidRPr="006D0E80">
        <w:t>пришли</w:t>
      </w:r>
      <w:r w:rsidR="006D0E80" w:rsidRPr="006D0E80">
        <w:t xml:space="preserve"> </w:t>
      </w:r>
      <w:r w:rsidRPr="006D0E80">
        <w:t>к</w:t>
      </w:r>
      <w:r w:rsidR="006D0E80" w:rsidRPr="006D0E80">
        <w:t xml:space="preserve"> </w:t>
      </w:r>
      <w:r w:rsidRPr="006D0E80">
        <w:t>заключению,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снижение</w:t>
      </w:r>
      <w:r w:rsidR="006D0E80" w:rsidRPr="006D0E80">
        <w:rPr>
          <w:b/>
          <w:bCs/>
        </w:rPr>
        <w:t xml:space="preserve"> </w:t>
      </w:r>
      <w:r w:rsidRPr="006D0E80">
        <w:t>содержания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или</w:t>
      </w:r>
      <w:r w:rsidR="006D0E80" w:rsidRPr="006D0E80">
        <w:t xml:space="preserve"> </w:t>
      </w:r>
      <w:r w:rsidRPr="006D0E80">
        <w:t>только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уменьшало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сперматозоидов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эякуляте</w:t>
      </w:r>
      <w:r w:rsidR="006D0E80">
        <w:t xml:space="preserve"> (</w:t>
      </w:r>
      <w:r w:rsidRPr="006D0E80">
        <w:t>соответственно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24,6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5,4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 </w:t>
      </w:r>
      <w:r w:rsidRPr="006D0E80">
        <w:t>и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концентрацию</w:t>
      </w:r>
      <w:r w:rsidR="006D0E80">
        <w:t xml:space="preserve"> (</w:t>
      </w:r>
      <w:r w:rsidRPr="006D0E80">
        <w:t>на</w:t>
      </w:r>
      <w:r w:rsidR="006D0E80" w:rsidRPr="006D0E80">
        <w:t xml:space="preserve"> </w:t>
      </w:r>
      <w:r w:rsidRPr="006D0E80">
        <w:t>19,5</w:t>
      </w:r>
      <w:r w:rsidR="006D0E80" w:rsidRPr="006D0E80">
        <w:t xml:space="preserve"> - </w:t>
      </w:r>
      <w:r w:rsidRPr="006D0E80">
        <w:t>8,6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). </w:t>
      </w:r>
      <w:r w:rsidRPr="006D0E80">
        <w:t>Так</w:t>
      </w:r>
      <w:r w:rsidR="006D0E80" w:rsidRPr="006D0E80">
        <w:t xml:space="preserve"> </w:t>
      </w:r>
      <w:r w:rsidRPr="006D0E80">
        <w:t>же</w:t>
      </w:r>
      <w:r w:rsidR="006D0E80" w:rsidRPr="006D0E80">
        <w:t xml:space="preserve"> </w:t>
      </w:r>
      <w:r w:rsidRPr="006D0E80">
        <w:t>изменялись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биоэнергетические</w:t>
      </w:r>
      <w:r w:rsidR="006D0E80" w:rsidRPr="006D0E80">
        <w:t xml:space="preserve"> </w:t>
      </w:r>
      <w:r w:rsidRPr="006D0E80">
        <w:t>показатели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. </w:t>
      </w:r>
      <w:r w:rsidRPr="006D0E80">
        <w:t>Количество</w:t>
      </w:r>
      <w:r w:rsidR="006D0E80" w:rsidRPr="006D0E80">
        <w:t xml:space="preserve"> </w:t>
      </w:r>
      <w:r w:rsidRPr="006D0E80">
        <w:t>АТФ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пировиноградной</w:t>
      </w:r>
      <w:r w:rsidR="006D0E80" w:rsidRPr="006D0E80">
        <w:t xml:space="preserve"> </w:t>
      </w:r>
      <w:r w:rsidRPr="006D0E80">
        <w:t>кислоты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максимально</w:t>
      </w:r>
      <w:r w:rsidR="006D0E80" w:rsidRPr="006D0E80">
        <w:t xml:space="preserve"> </w:t>
      </w:r>
      <w:r w:rsidRPr="006D0E80">
        <w:t>снизилось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группе</w:t>
      </w:r>
      <w:r w:rsidR="006D0E80">
        <w:t xml:space="preserve"> (</w:t>
      </w:r>
      <w:r w:rsidRPr="006D0E80">
        <w:t>на</w:t>
      </w:r>
      <w:r w:rsidR="006D0E80" w:rsidRPr="006D0E80">
        <w:t xml:space="preserve"> </w:t>
      </w:r>
      <w:r w:rsidRPr="006D0E80">
        <w:t>30,3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25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 </w:t>
      </w:r>
      <w:r w:rsidRPr="006D0E80">
        <w:t>и</w:t>
      </w:r>
      <w:r w:rsidR="006D0E80" w:rsidRPr="006D0E80">
        <w:t xml:space="preserve"> </w:t>
      </w:r>
      <w:r w:rsidRPr="006D0E80">
        <w:t>несколько</w:t>
      </w:r>
      <w:r w:rsidR="006D0E80" w:rsidRPr="006D0E80">
        <w:t xml:space="preserve"> </w:t>
      </w:r>
      <w:r w:rsidRPr="006D0E80">
        <w:t>меньше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группе</w:t>
      </w:r>
      <w:r w:rsidR="006D0E80">
        <w:t xml:space="preserve"> (</w:t>
      </w:r>
      <w:r w:rsidRPr="006D0E80">
        <w:t>на</w:t>
      </w:r>
      <w:r w:rsidR="006D0E80" w:rsidRPr="006D0E80">
        <w:t xml:space="preserve"> </w:t>
      </w:r>
      <w:r w:rsidRPr="006D0E80">
        <w:t>24,7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8,6</w:t>
      </w:r>
      <w:r w:rsidR="006D0E80" w:rsidRPr="006D0E80">
        <w:t xml:space="preserve"> </w:t>
      </w:r>
      <w:r w:rsidRPr="006D0E80">
        <w:t>%</w:t>
      </w:r>
      <w:r w:rsidR="006D0E80" w:rsidRPr="006D0E80">
        <w:t>).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Следовательно,</w:t>
      </w:r>
      <w:r w:rsidR="006D0E80" w:rsidRPr="006D0E80">
        <w:t xml:space="preserve"> </w:t>
      </w:r>
      <w:r w:rsidRPr="006D0E80">
        <w:t>повышенный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>
        <w:t xml:space="preserve"> (</w:t>
      </w:r>
      <w:r w:rsidRPr="006D0E80">
        <w:t>контрольная</w:t>
      </w:r>
      <w:r w:rsidR="006D0E80" w:rsidRPr="006D0E80">
        <w:t xml:space="preserve"> </w:t>
      </w:r>
      <w:r w:rsidRPr="006D0E80">
        <w:t>группа</w:t>
      </w:r>
      <w:r w:rsidR="006D0E80" w:rsidRPr="006D0E80">
        <w:t xml:space="preserve">) </w:t>
      </w:r>
      <w:r w:rsidRPr="006D0E80">
        <w:t>увеличивал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АТФ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животных,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создавало</w:t>
      </w:r>
      <w:r w:rsidR="006D0E80" w:rsidRPr="006D0E80">
        <w:t xml:space="preserve"> </w:t>
      </w:r>
      <w:r w:rsidRPr="006D0E80">
        <w:t>необходимый</w:t>
      </w:r>
      <w:r w:rsidR="006D0E80" w:rsidRPr="006D0E80">
        <w:t xml:space="preserve"> </w:t>
      </w:r>
      <w:r w:rsidRPr="006D0E80">
        <w:t>энергетический</w:t>
      </w:r>
      <w:r w:rsidR="006D0E80" w:rsidRPr="006D0E80">
        <w:t xml:space="preserve"> </w:t>
      </w:r>
      <w:r w:rsidRPr="006D0E80">
        <w:t>фон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более</w:t>
      </w:r>
      <w:r w:rsidR="006D0E80" w:rsidRPr="006D0E80">
        <w:t xml:space="preserve"> </w:t>
      </w:r>
      <w:r w:rsidRPr="006D0E80">
        <w:t>интенсивного</w:t>
      </w:r>
      <w:r w:rsidR="006D0E80" w:rsidRPr="006D0E80">
        <w:t xml:space="preserve"> </w:t>
      </w:r>
      <w:r w:rsidRPr="006D0E80">
        <w:t>анаболизма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положительно</w:t>
      </w:r>
      <w:r w:rsidR="006D0E80" w:rsidRPr="006D0E80">
        <w:t xml:space="preserve"> </w:t>
      </w:r>
      <w:r w:rsidRPr="006D0E80">
        <w:t>влияло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воспроизводительные</w:t>
      </w:r>
      <w:r w:rsidR="006D0E80" w:rsidRPr="006D0E80">
        <w:t xml:space="preserve"> </w:t>
      </w:r>
      <w:r w:rsidRPr="006D0E80">
        <w:t>функции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результате</w:t>
      </w:r>
      <w:r w:rsidR="006D0E80" w:rsidRPr="006D0E80">
        <w:t xml:space="preserve"> </w:t>
      </w:r>
      <w:r w:rsidRPr="006D0E80">
        <w:t>исследований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энергетическому</w:t>
      </w:r>
      <w:r w:rsidR="006D0E80" w:rsidRPr="006D0E80">
        <w:t xml:space="preserve"> </w:t>
      </w:r>
      <w:r w:rsidRPr="006D0E80">
        <w:t>заряду</w:t>
      </w:r>
      <w:r w:rsidR="006D0E80" w:rsidRPr="006D0E80">
        <w:t xml:space="preserve"> </w:t>
      </w:r>
      <w:r w:rsidRPr="006D0E80">
        <w:t>системы</w:t>
      </w:r>
      <w:r w:rsidR="006D0E80" w:rsidRPr="006D0E80">
        <w:t xml:space="preserve"> </w:t>
      </w:r>
      <w:r w:rsidRPr="006D0E80">
        <w:t>АТФ</w:t>
      </w:r>
      <w:r w:rsidR="006D0E80" w:rsidRPr="006D0E80">
        <w:t xml:space="preserve"> - </w:t>
      </w:r>
      <w:r w:rsidRPr="006D0E80">
        <w:t>АДФ</w:t>
      </w:r>
      <w:r w:rsidR="006D0E80" w:rsidRPr="006D0E80">
        <w:t xml:space="preserve"> - </w:t>
      </w:r>
      <w:r w:rsidRPr="006D0E80">
        <w:t>АМФ</w:t>
      </w:r>
      <w:r w:rsidR="006D0E80" w:rsidRPr="006D0E80">
        <w:t xml:space="preserve"> </w:t>
      </w:r>
      <w:r w:rsidRPr="006D0E80">
        <w:t>установлено,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этот</w:t>
      </w:r>
      <w:r w:rsidR="006D0E80" w:rsidRPr="006D0E80">
        <w:t xml:space="preserve"> </w:t>
      </w:r>
      <w:r w:rsidRPr="006D0E80">
        <w:t>показатель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стабилен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имеет</w:t>
      </w:r>
      <w:r w:rsidR="006D0E80" w:rsidRPr="006D0E80">
        <w:t xml:space="preserve"> </w:t>
      </w:r>
      <w:r w:rsidRPr="006D0E80">
        <w:t>тенденцию</w:t>
      </w:r>
      <w:r w:rsidR="006D0E80" w:rsidRPr="006D0E80">
        <w:t xml:space="preserve"> </w:t>
      </w:r>
      <w:r w:rsidRPr="006D0E80">
        <w:t>к</w:t>
      </w:r>
      <w:r w:rsidR="006D0E80" w:rsidRPr="006D0E80">
        <w:t xml:space="preserve"> </w:t>
      </w:r>
      <w:r w:rsidRPr="006D0E80">
        <w:t>небольшому</w:t>
      </w:r>
      <w:r w:rsidR="006D0E80" w:rsidRPr="006D0E80">
        <w:t xml:space="preserve"> </w:t>
      </w:r>
      <w:r w:rsidRPr="006D0E80">
        <w:t>уменьшению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снижении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>.</w:t>
      </w:r>
    </w:p>
    <w:p w:rsidR="006D0E80" w:rsidRDefault="006D0E80" w:rsidP="006D0E80">
      <w:pPr>
        <w:pStyle w:val="6"/>
        <w:tabs>
          <w:tab w:val="left" w:pos="726"/>
        </w:tabs>
        <w:rPr>
          <w:color w:val="000000"/>
        </w:rPr>
      </w:pPr>
    </w:p>
    <w:p w:rsidR="00844BD2" w:rsidRPr="006D0E80" w:rsidRDefault="00844BD2" w:rsidP="006D0E80">
      <w:pPr>
        <w:pStyle w:val="6"/>
        <w:tabs>
          <w:tab w:val="left" w:pos="726"/>
        </w:tabs>
        <w:rPr>
          <w:color w:val="000000"/>
        </w:rPr>
      </w:pPr>
      <w:r w:rsidRPr="006D0E80">
        <w:rPr>
          <w:color w:val="000000"/>
        </w:rPr>
        <w:t>Таблица</w:t>
      </w:r>
      <w:r w:rsidR="006D0E80" w:rsidRPr="006D0E80">
        <w:rPr>
          <w:color w:val="000000"/>
        </w:rPr>
        <w:t xml:space="preserve"> </w:t>
      </w:r>
      <w:r w:rsidRPr="006D0E80">
        <w:rPr>
          <w:color w:val="000000"/>
        </w:rPr>
        <w:t>3</w:t>
      </w:r>
    </w:p>
    <w:p w:rsidR="00844BD2" w:rsidRPr="006D0E80" w:rsidRDefault="00844BD2" w:rsidP="006D0E80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i w:val="0"/>
          <w:iCs/>
          <w:smallCaps w:val="0"/>
          <w:color w:val="000000"/>
        </w:rPr>
      </w:pPr>
      <w:bookmarkStart w:id="4" w:name="_Toc288242577"/>
      <w:r w:rsidRPr="006D0E80">
        <w:rPr>
          <w:rFonts w:ascii="Times New Roman" w:hAnsi="Times New Roman"/>
          <w:i w:val="0"/>
          <w:iCs/>
          <w:smallCaps w:val="0"/>
          <w:color w:val="000000"/>
        </w:rPr>
        <w:t>Характеристика</w:t>
      </w:r>
      <w:r w:rsidR="006D0E80" w:rsidRPr="006D0E80">
        <w:rPr>
          <w:rFonts w:ascii="Times New Roman" w:hAnsi="Times New Roman"/>
          <w:i w:val="0"/>
          <w:iCs/>
          <w:smallCaps w:val="0"/>
          <w:color w:val="000000"/>
        </w:rPr>
        <w:t xml:space="preserve"> </w:t>
      </w:r>
      <w:r w:rsidRPr="006D0E80">
        <w:rPr>
          <w:rFonts w:ascii="Times New Roman" w:hAnsi="Times New Roman"/>
          <w:i w:val="0"/>
          <w:iCs/>
          <w:smallCaps w:val="0"/>
          <w:color w:val="000000"/>
        </w:rPr>
        <w:t>спермы</w:t>
      </w:r>
      <w:bookmarkEnd w:id="4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953"/>
        <w:gridCol w:w="1058"/>
        <w:gridCol w:w="1760"/>
        <w:gridCol w:w="1409"/>
        <w:gridCol w:w="1760"/>
        <w:gridCol w:w="1339"/>
      </w:tblGrid>
      <w:tr w:rsidR="00844BD2" w:rsidRPr="006D0E80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Группы</w:t>
            </w:r>
          </w:p>
        </w:tc>
        <w:tc>
          <w:tcPr>
            <w:tcW w:w="97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Активность</w:t>
            </w:r>
            <w:r w:rsidR="006D0E80">
              <w:t xml:space="preserve"> (</w:t>
            </w:r>
            <w:r w:rsidRPr="006D0E80">
              <w:t>балл</w:t>
            </w:r>
            <w:r w:rsidR="006D0E80" w:rsidRPr="006D0E80">
              <w:t xml:space="preserve">) 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Объем</w:t>
            </w:r>
            <w:r w:rsidR="006D0E80" w:rsidRPr="006D0E80">
              <w:t xml:space="preserve"> </w:t>
            </w:r>
            <w:r w:rsidRPr="006D0E80">
              <w:t>экулята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Общее</w:t>
            </w:r>
            <w:r w:rsidR="006D0E80" w:rsidRPr="006D0E80">
              <w:t xml:space="preserve"> </w:t>
            </w:r>
            <w:r w:rsidRPr="006D0E80">
              <w:t>число</w:t>
            </w:r>
            <w:r w:rsidR="006D0E80" w:rsidRPr="006D0E80">
              <w:t xml:space="preserve"> </w:t>
            </w:r>
            <w:r w:rsidRPr="006D0E80">
              <w:t>сперматозоидов</w:t>
            </w:r>
            <w:r w:rsidR="006D0E80">
              <w:t xml:space="preserve"> (</w:t>
            </w:r>
            <w:r w:rsidRPr="006D0E80">
              <w:t>млрд</w:t>
            </w:r>
            <w:r w:rsidR="006D0E80" w:rsidRPr="006D0E80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Концентрация</w:t>
            </w:r>
            <w:r w:rsidR="006D0E80">
              <w:t xml:space="preserve"> (</w:t>
            </w:r>
            <w:r w:rsidRPr="006D0E80">
              <w:t>млрд</w:t>
            </w:r>
            <w:r w:rsidR="006D0E80" w:rsidRPr="006D0E80">
              <w:t xml:space="preserve">). 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Выживаемость</w:t>
            </w:r>
            <w:r w:rsidR="006D0E80">
              <w:t xml:space="preserve"> (</w:t>
            </w:r>
            <w:r w:rsidRPr="006D0E80">
              <w:t>абсолютный</w:t>
            </w:r>
            <w:r w:rsidR="006D0E80" w:rsidRPr="006D0E80">
              <w:t xml:space="preserve"> </w:t>
            </w:r>
            <w:r w:rsidRPr="006D0E80">
              <w:t>показатель</w:t>
            </w:r>
            <w:r w:rsidR="006D0E80" w:rsidRPr="006D0E80">
              <w:t xml:space="preserve">) </w:t>
            </w:r>
          </w:p>
        </w:tc>
        <w:tc>
          <w:tcPr>
            <w:tcW w:w="136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Устойчивость</w:t>
            </w:r>
            <w:r w:rsidR="006D0E80" w:rsidRPr="006D0E80">
              <w:t xml:space="preserve"> </w:t>
            </w:r>
            <w:r w:rsidRPr="006D0E80">
              <w:t>к</w:t>
            </w:r>
            <w:r w:rsidR="006D0E80" w:rsidRPr="006D0E80">
              <w:t xml:space="preserve"> </w:t>
            </w:r>
            <w:r w:rsidRPr="006D0E80">
              <w:t>замораживанию</w:t>
            </w:r>
            <w:r w:rsidR="006D0E80">
              <w:t xml:space="preserve"> (</w:t>
            </w:r>
            <w:r w:rsidRPr="006D0E80">
              <w:t>%</w:t>
            </w:r>
            <w:r w:rsidR="006D0E80" w:rsidRPr="006D0E80">
              <w:t xml:space="preserve">) </w:t>
            </w:r>
          </w:p>
        </w:tc>
      </w:tr>
      <w:tr w:rsidR="00844BD2" w:rsidRPr="006D0E80" w:rsidTr="003D1F68">
        <w:trPr>
          <w:jc w:val="center"/>
        </w:trPr>
        <w:tc>
          <w:tcPr>
            <w:tcW w:w="9288" w:type="dxa"/>
            <w:gridSpan w:val="7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Предварительный</w:t>
            </w:r>
            <w:r w:rsidR="006D0E80" w:rsidRPr="006D0E80">
              <w:t xml:space="preserve"> </w:t>
            </w:r>
            <w:r w:rsidRPr="006D0E80">
              <w:t>период</w:t>
            </w:r>
          </w:p>
        </w:tc>
      </w:tr>
      <w:tr w:rsidR="00844BD2" w:rsidRPr="006D0E80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</w:t>
            </w:r>
          </w:p>
        </w:tc>
        <w:tc>
          <w:tcPr>
            <w:tcW w:w="97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7,0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256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47,1</w:t>
            </w:r>
          </w:p>
        </w:tc>
        <w:tc>
          <w:tcPr>
            <w:tcW w:w="14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0,184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324</w:t>
            </w:r>
          </w:p>
        </w:tc>
        <w:tc>
          <w:tcPr>
            <w:tcW w:w="136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100</w:t>
            </w:r>
          </w:p>
        </w:tc>
      </w:tr>
      <w:tr w:rsidR="00844BD2" w:rsidRPr="006D0E80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II</w:t>
            </w:r>
          </w:p>
        </w:tc>
        <w:tc>
          <w:tcPr>
            <w:tcW w:w="97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7,7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262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46,4</w:t>
            </w:r>
          </w:p>
        </w:tc>
        <w:tc>
          <w:tcPr>
            <w:tcW w:w="14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0,177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308</w:t>
            </w:r>
          </w:p>
        </w:tc>
        <w:tc>
          <w:tcPr>
            <w:tcW w:w="136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100</w:t>
            </w:r>
          </w:p>
        </w:tc>
      </w:tr>
      <w:tr w:rsidR="00844BD2" w:rsidRPr="006D0E80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III</w:t>
            </w:r>
          </w:p>
        </w:tc>
        <w:tc>
          <w:tcPr>
            <w:tcW w:w="97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7,4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242,5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48,6</w:t>
            </w:r>
          </w:p>
        </w:tc>
        <w:tc>
          <w:tcPr>
            <w:tcW w:w="14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</w:t>
            </w:r>
            <w:r w:rsidR="006D0E80">
              <w:t>, 19</w:t>
            </w:r>
            <w:r w:rsidRPr="006D0E80">
              <w:t>7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260</w:t>
            </w:r>
          </w:p>
        </w:tc>
        <w:tc>
          <w:tcPr>
            <w:tcW w:w="136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100</w:t>
            </w:r>
          </w:p>
        </w:tc>
      </w:tr>
      <w:tr w:rsidR="00844BD2" w:rsidRPr="006D0E80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IV</w:t>
            </w:r>
          </w:p>
        </w:tc>
        <w:tc>
          <w:tcPr>
            <w:tcW w:w="97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7,7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250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42,8</w:t>
            </w:r>
          </w:p>
        </w:tc>
        <w:tc>
          <w:tcPr>
            <w:tcW w:w="14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0,171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400</w:t>
            </w:r>
          </w:p>
        </w:tc>
        <w:tc>
          <w:tcPr>
            <w:tcW w:w="136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100</w:t>
            </w:r>
          </w:p>
        </w:tc>
      </w:tr>
      <w:tr w:rsidR="00844BD2" w:rsidRPr="006D0E80" w:rsidTr="003D1F68">
        <w:trPr>
          <w:jc w:val="center"/>
        </w:trPr>
        <w:tc>
          <w:tcPr>
            <w:tcW w:w="9288" w:type="dxa"/>
            <w:gridSpan w:val="7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Учетный</w:t>
            </w:r>
            <w:r w:rsidR="006D0E80" w:rsidRPr="006D0E80">
              <w:t xml:space="preserve"> </w:t>
            </w:r>
            <w:r w:rsidRPr="006D0E80">
              <w:t>период</w:t>
            </w:r>
          </w:p>
        </w:tc>
      </w:tr>
      <w:tr w:rsidR="00844BD2" w:rsidRPr="003D1F68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</w:t>
            </w:r>
          </w:p>
        </w:tc>
        <w:tc>
          <w:tcPr>
            <w:tcW w:w="972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7,0</w:t>
            </w:r>
          </w:p>
        </w:tc>
        <w:tc>
          <w:tcPr>
            <w:tcW w:w="108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213,2</w:t>
            </w:r>
          </w:p>
        </w:tc>
        <w:tc>
          <w:tcPr>
            <w:tcW w:w="180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47,1</w:t>
            </w:r>
          </w:p>
        </w:tc>
        <w:tc>
          <w:tcPr>
            <w:tcW w:w="144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0,221</w:t>
            </w:r>
          </w:p>
        </w:tc>
        <w:tc>
          <w:tcPr>
            <w:tcW w:w="180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387,2</w:t>
            </w:r>
          </w:p>
        </w:tc>
        <w:tc>
          <w:tcPr>
            <w:tcW w:w="1368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94,44</w:t>
            </w:r>
          </w:p>
        </w:tc>
      </w:tr>
      <w:tr w:rsidR="00844BD2" w:rsidRPr="003D1F68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II</w:t>
            </w:r>
          </w:p>
        </w:tc>
        <w:tc>
          <w:tcPr>
            <w:tcW w:w="972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6,7</w:t>
            </w:r>
          </w:p>
        </w:tc>
        <w:tc>
          <w:tcPr>
            <w:tcW w:w="108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225,9</w:t>
            </w:r>
          </w:p>
        </w:tc>
        <w:tc>
          <w:tcPr>
            <w:tcW w:w="180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42,0</w:t>
            </w:r>
          </w:p>
        </w:tc>
        <w:tc>
          <w:tcPr>
            <w:tcW w:w="144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0,186</w:t>
            </w:r>
          </w:p>
        </w:tc>
        <w:tc>
          <w:tcPr>
            <w:tcW w:w="1800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324,0</w:t>
            </w:r>
          </w:p>
        </w:tc>
        <w:tc>
          <w:tcPr>
            <w:tcW w:w="1368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90,48</w:t>
            </w:r>
          </w:p>
        </w:tc>
      </w:tr>
      <w:tr w:rsidR="00844BD2" w:rsidRPr="006D0E80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lang w:val="en-US"/>
              </w:rPr>
            </w:pPr>
            <w:r w:rsidRPr="003D1F68">
              <w:rPr>
                <w:lang w:val="en-US"/>
              </w:rPr>
              <w:t>III</w:t>
            </w:r>
          </w:p>
        </w:tc>
        <w:tc>
          <w:tcPr>
            <w:tcW w:w="97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6,9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214,6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43,4</w:t>
            </w:r>
          </w:p>
        </w:tc>
        <w:tc>
          <w:tcPr>
            <w:tcW w:w="14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</w:t>
            </w:r>
            <w:r w:rsidR="006D0E80">
              <w:t>, 20</w:t>
            </w:r>
            <w:r w:rsidRPr="006D0E80">
              <w:t>2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413</w:t>
            </w:r>
          </w:p>
        </w:tc>
        <w:tc>
          <w:tcPr>
            <w:tcW w:w="136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90,0</w:t>
            </w:r>
          </w:p>
        </w:tc>
      </w:tr>
      <w:tr w:rsidR="00844BD2" w:rsidRPr="006D0E80" w:rsidTr="003D1F68">
        <w:trPr>
          <w:jc w:val="center"/>
        </w:trPr>
        <w:tc>
          <w:tcPr>
            <w:tcW w:w="82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IV</w:t>
            </w:r>
          </w:p>
        </w:tc>
        <w:tc>
          <w:tcPr>
            <w:tcW w:w="97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6,7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199,7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35,5</w:t>
            </w:r>
          </w:p>
        </w:tc>
        <w:tc>
          <w:tcPr>
            <w:tcW w:w="14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0,178</w:t>
            </w:r>
          </w:p>
        </w:tc>
        <w:tc>
          <w:tcPr>
            <w:tcW w:w="18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308</w:t>
            </w:r>
          </w:p>
        </w:tc>
        <w:tc>
          <w:tcPr>
            <w:tcW w:w="136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90,91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Содержание</w:t>
      </w:r>
      <w:r w:rsidR="006D0E80" w:rsidRPr="006D0E80">
        <w:t xml:space="preserve"> </w:t>
      </w:r>
      <w:r w:rsidRPr="006D0E80">
        <w:t>молочной</w:t>
      </w:r>
      <w:r w:rsidR="006D0E80" w:rsidRPr="006D0E80">
        <w:t xml:space="preserve"> </w:t>
      </w:r>
      <w:r w:rsidRPr="006D0E80">
        <w:t>кислоты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колебалось</w:t>
      </w:r>
      <w:r w:rsidR="006D0E80" w:rsidRPr="006D0E80">
        <w:t xml:space="preserve">. </w:t>
      </w:r>
      <w:r w:rsidRPr="006D0E80">
        <w:t>С</w:t>
      </w:r>
      <w:r w:rsidR="006D0E80" w:rsidRPr="006D0E80">
        <w:t xml:space="preserve"> </w:t>
      </w:r>
      <w:r w:rsidRPr="006D0E80">
        <w:t>возрастом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этот</w:t>
      </w:r>
      <w:r w:rsidR="006D0E80" w:rsidRPr="006D0E80">
        <w:t xml:space="preserve"> </w:t>
      </w:r>
      <w:r w:rsidRPr="006D0E80">
        <w:t>показатель</w:t>
      </w:r>
      <w:r w:rsidR="006D0E80" w:rsidRPr="006D0E80">
        <w:t xml:space="preserve"> </w:t>
      </w:r>
      <w:r w:rsidRPr="006D0E80">
        <w:t>повышался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23,53</w:t>
      </w:r>
      <w:r w:rsidR="006D0E80" w:rsidRPr="006D0E80">
        <w:t xml:space="preserve"> - </w:t>
      </w:r>
      <w:r w:rsidRPr="006D0E80">
        <w:t>29,04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29,36</w:t>
      </w:r>
      <w:r w:rsidR="006D0E80" w:rsidRPr="006D0E80">
        <w:t xml:space="preserve"> - </w:t>
      </w:r>
      <w:r w:rsidRPr="006D0E80">
        <w:t>38,71</w:t>
      </w:r>
      <w:r w:rsidR="006D0E80" w:rsidRPr="006D0E80">
        <w:t xml:space="preserve"> </w:t>
      </w:r>
      <w:r w:rsidRPr="006D0E80">
        <w:t>мг%</w:t>
      </w:r>
      <w:r w:rsidR="006D0E80" w:rsidRPr="006D0E80">
        <w:t xml:space="preserve">. </w:t>
      </w:r>
      <w:r w:rsidRPr="006D0E80">
        <w:t>Закономерной</w:t>
      </w:r>
      <w:r w:rsidR="006D0E80" w:rsidRPr="006D0E80">
        <w:t xml:space="preserve"> </w:t>
      </w:r>
      <w:r w:rsidRPr="006D0E80">
        <w:t>зависимости</w:t>
      </w:r>
      <w:r w:rsidR="006D0E80" w:rsidRPr="006D0E80">
        <w:t xml:space="preserve"> </w:t>
      </w:r>
      <w:r w:rsidRPr="006D0E80">
        <w:t>между</w:t>
      </w:r>
      <w:r w:rsidR="006D0E80" w:rsidRPr="006D0E80">
        <w:t xml:space="preserve"> </w:t>
      </w:r>
      <w:r w:rsidRPr="006D0E80">
        <w:t>содержанием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изменениями</w:t>
      </w:r>
      <w:r w:rsidR="006D0E80" w:rsidRPr="006D0E80">
        <w:t xml:space="preserve"> </w:t>
      </w:r>
      <w:r w:rsidRPr="006D0E80">
        <w:t>молочной</w:t>
      </w:r>
      <w:r w:rsidR="006D0E80" w:rsidRPr="006D0E80">
        <w:t xml:space="preserve"> </w:t>
      </w:r>
      <w:r w:rsidRPr="006D0E80">
        <w:t>кислоты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установлено</w:t>
      </w:r>
      <w:r w:rsidR="006D0E80" w:rsidRPr="006D0E80">
        <w:t xml:space="preserve">. </w:t>
      </w:r>
      <w:r w:rsidRPr="006D0E80">
        <w:t>При</w:t>
      </w:r>
      <w:r w:rsidR="006D0E80" w:rsidRPr="006D0E80">
        <w:t xml:space="preserve"> </w:t>
      </w:r>
      <w:r w:rsidRPr="006D0E80">
        <w:t>этом</w:t>
      </w:r>
      <w:r w:rsidR="006D0E80" w:rsidRPr="006D0E80">
        <w:t xml:space="preserve"> </w:t>
      </w:r>
      <w:r w:rsidRPr="006D0E80">
        <w:t>самая</w:t>
      </w:r>
      <w:r w:rsidR="006D0E80" w:rsidRPr="006D0E80">
        <w:t xml:space="preserve"> </w:t>
      </w:r>
      <w:r w:rsidRPr="006D0E80">
        <w:t>наивысшая</w:t>
      </w:r>
      <w:r w:rsidR="006D0E80" w:rsidRPr="006D0E80">
        <w:t xml:space="preserve"> </w:t>
      </w:r>
      <w:r w:rsidRPr="006D0E80">
        <w:t>активность</w:t>
      </w:r>
      <w:r w:rsidR="006D0E80" w:rsidRPr="006D0E80">
        <w:t xml:space="preserve"> </w:t>
      </w:r>
      <w:r w:rsidRPr="006D0E80">
        <w:t>отмечена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1</w:t>
      </w:r>
      <w:r w:rsidR="006D0E80" w:rsidRPr="006D0E80">
        <w:t xml:space="preserve"> </w:t>
      </w:r>
      <w:r w:rsidRPr="006D0E80">
        <w:t>группы,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группы,</w:t>
      </w:r>
      <w:r w:rsidR="006D0E80" w:rsidRPr="006D0E80">
        <w:t xml:space="preserve"> </w:t>
      </w:r>
      <w:r w:rsidRPr="006D0E80">
        <w:t>наименьший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группе,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концентрации</w:t>
      </w:r>
      <w:r w:rsidR="006D0E80" w:rsidRPr="006D0E80">
        <w:t xml:space="preserve"> </w:t>
      </w:r>
      <w:r w:rsidRPr="006D0E80">
        <w:t>наблюдалась</w:t>
      </w:r>
      <w:r w:rsidR="006D0E80" w:rsidRPr="006D0E80">
        <w:t xml:space="preserve"> </w:t>
      </w:r>
      <w:r w:rsidRPr="006D0E80">
        <w:t>такая</w:t>
      </w:r>
      <w:r w:rsidR="006D0E80" w:rsidRPr="006D0E80">
        <w:t xml:space="preserve"> </w:t>
      </w:r>
      <w:r w:rsidRPr="006D0E80">
        <w:t>же</w:t>
      </w:r>
      <w:r w:rsidR="006D0E80" w:rsidRPr="006D0E80">
        <w:t xml:space="preserve"> </w:t>
      </w:r>
      <w:r w:rsidRPr="006D0E80">
        <w:t>картина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Махаев</w:t>
      </w:r>
      <w:r w:rsidR="006D0E80" w:rsidRPr="006D0E80">
        <w:t xml:space="preserve"> </w:t>
      </w:r>
      <w:r w:rsidRPr="006D0E80">
        <w:t>Е</w:t>
      </w:r>
      <w:r w:rsidR="006D0E80">
        <w:t>.А. (</w:t>
      </w:r>
      <w:r w:rsidRPr="006D0E80">
        <w:t>1987</w:t>
      </w:r>
      <w:r w:rsidR="006D0E80" w:rsidRPr="006D0E80">
        <w:t xml:space="preserve">) </w:t>
      </w:r>
      <w:r w:rsidRPr="006D0E80">
        <w:t>предлагает</w:t>
      </w:r>
      <w:r w:rsidR="006D0E80" w:rsidRPr="006D0E80">
        <w:t xml:space="preserve"> </w:t>
      </w:r>
      <w:r w:rsidRPr="006D0E80">
        <w:t>резкое</w:t>
      </w:r>
      <w:r w:rsidR="006D0E80" w:rsidRPr="006D0E80">
        <w:t xml:space="preserve"> </w:t>
      </w:r>
      <w:r w:rsidRPr="006D0E80">
        <w:t>повышение</w:t>
      </w:r>
      <w:r w:rsidR="006D0E80" w:rsidRPr="006D0E80">
        <w:t xml:space="preserve"> </w:t>
      </w:r>
      <w:r w:rsidRPr="006D0E80">
        <w:t>уровня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период</w:t>
      </w:r>
      <w:r w:rsidR="006D0E80" w:rsidRPr="006D0E80">
        <w:t xml:space="preserve"> </w:t>
      </w:r>
      <w:r w:rsidRPr="006D0E80">
        <w:t>выращивания</w:t>
      </w:r>
      <w:r w:rsidR="006D0E80" w:rsidRPr="006D0E80">
        <w:t xml:space="preserve"> </w:t>
      </w:r>
      <w:r w:rsidRPr="006D0E80">
        <w:t>ремонтных</w:t>
      </w:r>
      <w:r w:rsidR="006D0E80" w:rsidRPr="006D0E80">
        <w:t xml:space="preserve"> </w:t>
      </w:r>
      <w:r w:rsidRPr="006D0E80">
        <w:t>хрячков</w:t>
      </w:r>
      <w:r w:rsidR="006D0E80" w:rsidRPr="006D0E80">
        <w:t xml:space="preserve"> </w:t>
      </w:r>
      <w:r w:rsidRPr="006D0E80">
        <w:t>до</w:t>
      </w:r>
      <w:r w:rsidR="006D0E80" w:rsidRPr="006D0E80">
        <w:t xml:space="preserve"> </w:t>
      </w:r>
      <w:r w:rsidRPr="006D0E80">
        <w:t>живой</w:t>
      </w:r>
      <w:r w:rsidR="006D0E80" w:rsidRPr="006D0E80">
        <w:t xml:space="preserve"> </w:t>
      </w:r>
      <w:r w:rsidRPr="006D0E80">
        <w:t>массы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100 кг"/>
        </w:smartTagPr>
        <w:r w:rsidRPr="006D0E80">
          <w:t>100</w:t>
        </w:r>
        <w:r w:rsidR="006D0E80" w:rsidRPr="006D0E80">
          <w:t xml:space="preserve"> </w:t>
        </w:r>
        <w:r w:rsidRPr="006D0E80">
          <w:t>кг</w:t>
        </w:r>
      </w:smartTag>
      <w:r w:rsidR="006D0E80" w:rsidRPr="006D0E80">
        <w:t xml:space="preserve">. </w:t>
      </w:r>
      <w:r w:rsidRPr="006D0E80">
        <w:t>Для</w:t>
      </w:r>
      <w:r w:rsidR="006D0E80" w:rsidRPr="006D0E80">
        <w:t xml:space="preserve"> </w:t>
      </w:r>
      <w:r w:rsidRPr="006D0E80">
        <w:t>подтверждения</w:t>
      </w:r>
      <w:r w:rsidR="006D0E80" w:rsidRPr="006D0E80">
        <w:t xml:space="preserve"> </w:t>
      </w:r>
      <w:r w:rsidRPr="006D0E80">
        <w:t>этого</w:t>
      </w:r>
      <w:r w:rsidR="006D0E80" w:rsidRPr="006D0E80">
        <w:t xml:space="preserve"> </w:t>
      </w:r>
      <w:r w:rsidRPr="006D0E80">
        <w:t>они</w:t>
      </w:r>
      <w:r w:rsidR="006D0E80" w:rsidRPr="006D0E80">
        <w:t xml:space="preserve"> </w:t>
      </w:r>
      <w:r w:rsidRPr="006D0E80">
        <w:t>провели</w:t>
      </w:r>
      <w:r w:rsidR="006D0E80" w:rsidRPr="006D0E80">
        <w:t xml:space="preserve"> </w:t>
      </w:r>
      <w:r w:rsidRPr="006D0E80">
        <w:t>научно-хозяйственный,</w:t>
      </w:r>
      <w:r w:rsidR="006D0E80" w:rsidRPr="006D0E80">
        <w:t xml:space="preserve"> </w:t>
      </w:r>
      <w:r w:rsidRPr="006D0E80">
        <w:t>балансовый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респирационные</w:t>
      </w:r>
      <w:r w:rsidR="006D0E80" w:rsidRPr="006D0E80">
        <w:t xml:space="preserve"> </w:t>
      </w:r>
      <w:r w:rsidRPr="006D0E80">
        <w:t>опыты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группах</w:t>
      </w:r>
      <w:r w:rsidR="006D0E80" w:rsidRPr="006D0E80">
        <w:t xml:space="preserve"> </w:t>
      </w:r>
      <w:r w:rsidRPr="006D0E80">
        <w:t>хрячков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производственную</w:t>
      </w:r>
      <w:r w:rsidR="006D0E80" w:rsidRPr="006D0E80">
        <w:t xml:space="preserve"> </w:t>
      </w:r>
      <w:r w:rsidRPr="006D0E80">
        <w:t>проверку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воспроизводительных</w:t>
      </w:r>
      <w:r w:rsidR="006D0E80" w:rsidRPr="006D0E80">
        <w:t xml:space="preserve"> </w:t>
      </w:r>
      <w:r w:rsidRPr="006D0E80">
        <w:t>способностей</w:t>
      </w:r>
      <w:r w:rsidR="006D0E80" w:rsidRPr="006D0E80">
        <w:t xml:space="preserve">. </w:t>
      </w:r>
      <w:r w:rsidRPr="006D0E80">
        <w:t>Наилучшие</w:t>
      </w:r>
      <w:r w:rsidR="006D0E80" w:rsidRPr="006D0E80">
        <w:t xml:space="preserve"> </w:t>
      </w:r>
      <w:r w:rsidRPr="006D0E80">
        <w:t>результаты</w:t>
      </w:r>
      <w:r w:rsidR="006D0E80" w:rsidRPr="006D0E80">
        <w:t xml:space="preserve"> </w:t>
      </w:r>
      <w:r w:rsidRPr="006D0E80">
        <w:t>отмечены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опытной</w:t>
      </w:r>
      <w:r w:rsidR="006D0E80" w:rsidRPr="006D0E80">
        <w:t xml:space="preserve"> </w:t>
      </w:r>
      <w:r w:rsidRPr="006D0E80">
        <w:t>группы</w:t>
      </w:r>
      <w:r w:rsidR="006D0E80">
        <w:t xml:space="preserve"> (</w:t>
      </w:r>
      <w:r w:rsidRPr="006D0E80">
        <w:t>объем</w:t>
      </w:r>
      <w:r w:rsidR="006D0E80" w:rsidRPr="006D0E80">
        <w:t xml:space="preserve"> </w:t>
      </w:r>
      <w:r w:rsidRPr="006D0E80">
        <w:t>эякулята,</w:t>
      </w:r>
      <w:r w:rsidR="006D0E80" w:rsidRPr="006D0E80">
        <w:t xml:space="preserve"> </w:t>
      </w:r>
      <w:r w:rsidRPr="006D0E80">
        <w:t>концентрация,</w:t>
      </w:r>
      <w:r w:rsidR="006D0E80" w:rsidRPr="006D0E80">
        <w:t xml:space="preserve"> </w:t>
      </w:r>
      <w:r w:rsidRPr="006D0E80">
        <w:t>общее</w:t>
      </w:r>
      <w:r w:rsidR="006D0E80" w:rsidRPr="006D0E80">
        <w:t xml:space="preserve"> </w:t>
      </w:r>
      <w:r w:rsidRPr="006D0E80">
        <w:t>число</w:t>
      </w:r>
      <w:r w:rsidR="006D0E80" w:rsidRPr="006D0E80">
        <w:t xml:space="preserve"> </w:t>
      </w:r>
      <w:r w:rsidRPr="006D0E80">
        <w:t>сперматозоидов,</w:t>
      </w:r>
      <w:r w:rsidR="006D0E80" w:rsidRPr="006D0E80">
        <w:t xml:space="preserve"> </w:t>
      </w:r>
      <w:r w:rsidRPr="006D0E80">
        <w:t>активность</w:t>
      </w:r>
      <w:r w:rsidR="006D0E80" w:rsidRPr="006D0E80">
        <w:t>).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В</w:t>
      </w:r>
      <w:r w:rsidR="006D0E80" w:rsidRPr="006D0E80">
        <w:t xml:space="preserve"> </w:t>
      </w:r>
      <w:r w:rsidRPr="006D0E80">
        <w:t>опытах</w:t>
      </w:r>
      <w:r w:rsidR="006D0E80" w:rsidRPr="006D0E80">
        <w:t xml:space="preserve"> </w:t>
      </w:r>
      <w:r w:rsidRPr="006D0E80">
        <w:t>Овчинникова</w:t>
      </w:r>
      <w:r w:rsidR="006D0E80" w:rsidRPr="006D0E80">
        <w:t xml:space="preserve"> </w:t>
      </w:r>
      <w:r w:rsidRPr="006D0E80">
        <w:t>А</w:t>
      </w:r>
      <w:r w:rsidR="006D0E80">
        <w:t xml:space="preserve">.А., </w:t>
      </w:r>
      <w:r w:rsidRPr="006D0E80">
        <w:t>1984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рационе</w:t>
      </w:r>
      <w:r w:rsidR="006D0E80" w:rsidRPr="006D0E80">
        <w:t xml:space="preserve"> </w:t>
      </w:r>
      <w:r w:rsidRPr="006D0E80">
        <w:t>1</w:t>
      </w:r>
      <w:r w:rsidR="006D0E80" w:rsidRPr="006D0E80">
        <w:t xml:space="preserve"> </w:t>
      </w:r>
      <w:r w:rsidRPr="006D0E80">
        <w:t>группы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обменной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уровне</w:t>
      </w:r>
      <w:r w:rsidR="006D0E80" w:rsidRPr="006D0E80">
        <w:t xml:space="preserve"> </w:t>
      </w:r>
      <w:r w:rsidRPr="006D0E80">
        <w:t>300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31,65</w:t>
      </w:r>
      <w:r w:rsidR="006D0E80" w:rsidRPr="006D0E80">
        <w:t xml:space="preserve">; </w:t>
      </w:r>
      <w:r w:rsidRPr="006D0E80">
        <w:t>во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- </w:t>
      </w:r>
      <w:r w:rsidRPr="006D0E80">
        <w:t>351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32,09</w:t>
      </w:r>
      <w:r w:rsidR="006D0E80" w:rsidRPr="006D0E80">
        <w:t xml:space="preserve">; </w:t>
      </w:r>
      <w:r w:rsidRPr="006D0E80">
        <w:t>в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</w:t>
      </w:r>
      <w:r w:rsidRPr="006D0E80">
        <w:t>311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32,22</w:t>
      </w:r>
      <w:r w:rsidR="006D0E80" w:rsidRPr="006D0E80">
        <w:t xml:space="preserve">; </w:t>
      </w:r>
      <w:r w:rsidRPr="006D0E80">
        <w:t>в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- </w:t>
      </w:r>
      <w:r w:rsidRPr="006D0E80">
        <w:t>329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34,43</w:t>
      </w:r>
      <w:r w:rsidR="006D0E80" w:rsidRPr="006D0E80">
        <w:t xml:space="preserve"> </w:t>
      </w:r>
      <w:r w:rsidRPr="006D0E80">
        <w:t>соответственно</w:t>
      </w:r>
      <w:r w:rsidR="006D0E80" w:rsidRPr="006D0E80">
        <w:t xml:space="preserve">. </w:t>
      </w:r>
      <w:r w:rsidRPr="006D0E80">
        <w:t>Наибольшую</w:t>
      </w:r>
      <w:r w:rsidR="006D0E80" w:rsidRPr="006D0E80">
        <w:t xml:space="preserve"> </w:t>
      </w:r>
      <w:r w:rsidRPr="006D0E80">
        <w:t>живую</w:t>
      </w:r>
      <w:r w:rsidR="006D0E80" w:rsidRPr="006D0E80">
        <w:t xml:space="preserve"> </w:t>
      </w:r>
      <w:r w:rsidRPr="006D0E80">
        <w:t>массу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конце</w:t>
      </w:r>
      <w:r w:rsidR="006D0E80" w:rsidRPr="006D0E80">
        <w:t xml:space="preserve"> </w:t>
      </w:r>
      <w:r w:rsidRPr="006D0E80">
        <w:t>опыта</w:t>
      </w:r>
      <w:r w:rsidR="006D0E80" w:rsidRPr="006D0E80">
        <w:t xml:space="preserve"> </w:t>
      </w:r>
      <w:r w:rsidRPr="006D0E80">
        <w:t>имели</w:t>
      </w:r>
      <w:r w:rsidR="006D0E80" w:rsidRPr="006D0E80">
        <w:t xml:space="preserve"> </w:t>
      </w:r>
      <w:r w:rsidRPr="006D0E80">
        <w:t>хрячки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</w:t>
      </w:r>
      <w:r w:rsidRPr="006D0E80">
        <w:t>она</w:t>
      </w:r>
      <w:r w:rsidR="006D0E80" w:rsidRPr="006D0E80">
        <w:t xml:space="preserve"> </w:t>
      </w:r>
      <w:r w:rsidRPr="006D0E80">
        <w:t>была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11,1 кг"/>
        </w:smartTagPr>
        <w:r w:rsidRPr="006D0E80">
          <w:t>11,1</w:t>
        </w:r>
        <w:r w:rsidR="006D0E80" w:rsidRPr="006D0E80">
          <w:t xml:space="preserve"> </w:t>
        </w:r>
        <w:r w:rsidRPr="006D0E80">
          <w:t>кг</w:t>
        </w:r>
      </w:smartTag>
      <w:r w:rsidR="006D0E80">
        <w:t xml:space="preserve"> (</w:t>
      </w:r>
      <w:r w:rsidRPr="006D0E80">
        <w:t>на</w:t>
      </w:r>
      <w:r w:rsidR="006D0E80" w:rsidRPr="006D0E80">
        <w:t xml:space="preserve"> </w:t>
      </w:r>
      <w:r w:rsidRPr="006D0E80">
        <w:t>8,2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), </w:t>
      </w:r>
      <w:r w:rsidRPr="006D0E80">
        <w:t>в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6,1 кг"/>
        </w:smartTagPr>
        <w:r w:rsidRPr="006D0E80">
          <w:t>6,1</w:t>
        </w:r>
        <w:r w:rsidR="006D0E80" w:rsidRPr="006D0E80">
          <w:t xml:space="preserve"> </w:t>
        </w:r>
        <w:r w:rsidRPr="006D0E80">
          <w:t>кг</w:t>
        </w:r>
      </w:smartTag>
      <w:r w:rsidR="006D0E80">
        <w:t xml:space="preserve"> (</w:t>
      </w:r>
      <w:r w:rsidRPr="006D0E80">
        <w:t>на</w:t>
      </w:r>
      <w:r w:rsidR="006D0E80" w:rsidRPr="006D0E80">
        <w:t xml:space="preserve"> </w:t>
      </w:r>
      <w:r w:rsidRPr="006D0E80">
        <w:t>4,5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выше</w:t>
      </w:r>
      <w:r w:rsidR="006D0E80" w:rsidRPr="006D0E80">
        <w:t xml:space="preserve">). </w:t>
      </w:r>
      <w:r w:rsidRPr="006D0E80">
        <w:t>Это</w:t>
      </w:r>
      <w:r w:rsidR="006D0E80" w:rsidRPr="006D0E80">
        <w:t xml:space="preserve"> </w:t>
      </w:r>
      <w:r w:rsidRPr="006D0E80">
        <w:t>увеличение</w:t>
      </w:r>
      <w:r w:rsidR="006D0E80" w:rsidRPr="006D0E80">
        <w:t xml:space="preserve"> </w:t>
      </w:r>
      <w:r w:rsidRPr="006D0E80">
        <w:t>обусловлено</w:t>
      </w:r>
      <w:r w:rsidR="006D0E80" w:rsidRPr="006D0E80">
        <w:t xml:space="preserve"> </w:t>
      </w:r>
      <w:r w:rsidRPr="006D0E80">
        <w:t>более</w:t>
      </w:r>
      <w:r w:rsidR="006D0E80" w:rsidRPr="006D0E80">
        <w:t xml:space="preserve"> </w:t>
      </w:r>
      <w:r w:rsidRPr="006D0E80">
        <w:t>высокими</w:t>
      </w:r>
      <w:r w:rsidR="006D0E80" w:rsidRPr="006D0E80">
        <w:t xml:space="preserve"> </w:t>
      </w:r>
      <w:r w:rsidRPr="006D0E80">
        <w:t>среднесуточными</w:t>
      </w:r>
      <w:r w:rsidR="006D0E80" w:rsidRPr="006D0E80">
        <w:t xml:space="preserve"> </w:t>
      </w:r>
      <w:r w:rsidRPr="006D0E80">
        <w:t>приростами</w:t>
      </w:r>
      <w:r w:rsidR="006D0E80" w:rsidRPr="006D0E80">
        <w:t xml:space="preserve">. </w:t>
      </w:r>
      <w:r w:rsidRPr="006D0E80">
        <w:t>Так,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</w:t>
      </w:r>
      <w:r w:rsidRPr="006D0E80">
        <w:t>они</w:t>
      </w:r>
      <w:r w:rsidR="006D0E80" w:rsidRPr="006D0E80">
        <w:t xml:space="preserve"> </w:t>
      </w:r>
      <w:r w:rsidRPr="006D0E80">
        <w:t>были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1,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59 г"/>
        </w:smartTagPr>
        <w:r w:rsidRPr="006D0E80">
          <w:t>59</w:t>
        </w:r>
        <w:r w:rsidR="006D0E80" w:rsidRPr="006D0E80">
          <w:t xml:space="preserve"> </w:t>
        </w:r>
        <w:r w:rsidRPr="006D0E80">
          <w:t>г</w:t>
        </w:r>
      </w:smartTag>
      <w:r w:rsidR="006D0E80">
        <w:t xml:space="preserve"> (</w:t>
      </w:r>
      <w:r w:rsidRPr="006D0E80">
        <w:t>10,3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), </w:t>
      </w:r>
      <w:r w:rsidRPr="006D0E80">
        <w:t>в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31 г"/>
        </w:smartTagPr>
        <w:r w:rsidRPr="006D0E80">
          <w:t>31</w:t>
        </w:r>
        <w:r w:rsidR="006D0E80" w:rsidRPr="006D0E80">
          <w:t xml:space="preserve"> </w:t>
        </w:r>
        <w:r w:rsidRPr="006D0E80">
          <w:t>г</w:t>
        </w:r>
      </w:smartTag>
      <w:r w:rsidR="006D0E80">
        <w:t xml:space="preserve"> (</w:t>
      </w:r>
      <w:r w:rsidRPr="006D0E80">
        <w:t>5,4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). </w:t>
      </w:r>
      <w:r w:rsidRPr="006D0E80">
        <w:t>Повышение</w:t>
      </w:r>
      <w:r w:rsidR="006D0E80" w:rsidRPr="006D0E80">
        <w:t xml:space="preserve"> </w:t>
      </w:r>
      <w:r w:rsidRPr="006D0E80">
        <w:t>уровня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оказало</w:t>
      </w:r>
      <w:r w:rsidR="006D0E80" w:rsidRPr="006D0E80">
        <w:t xml:space="preserve"> </w:t>
      </w:r>
      <w:r w:rsidRPr="006D0E80">
        <w:t>положительно</w:t>
      </w:r>
      <w:r w:rsidR="006D0E80" w:rsidRPr="006D0E80">
        <w:t xml:space="preserve"> </w:t>
      </w:r>
      <w:r w:rsidRPr="006D0E80">
        <w:t>влияния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привес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Разное</w:t>
      </w:r>
      <w:r w:rsidR="006D0E80" w:rsidRPr="006D0E80">
        <w:t xml:space="preserve"> </w:t>
      </w:r>
      <w:r w:rsidRPr="006D0E80">
        <w:t>содержание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рационе</w:t>
      </w:r>
      <w:r w:rsidR="006D0E80" w:rsidRPr="006D0E80">
        <w:t xml:space="preserve"> </w:t>
      </w:r>
      <w:r w:rsidRPr="006D0E80">
        <w:t>протеина,</w:t>
      </w:r>
      <w:r w:rsidR="006D0E80" w:rsidRPr="006D0E80">
        <w:t xml:space="preserve"> </w:t>
      </w:r>
      <w:r w:rsidRPr="006D0E80">
        <w:t>лизина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оказало</w:t>
      </w:r>
      <w:r w:rsidR="006D0E80" w:rsidRPr="006D0E80">
        <w:t xml:space="preserve"> </w:t>
      </w:r>
      <w:r w:rsidRPr="006D0E80">
        <w:t>заметного</w:t>
      </w:r>
      <w:r w:rsidR="006D0E80" w:rsidRPr="006D0E80">
        <w:t xml:space="preserve"> </w:t>
      </w:r>
      <w:r w:rsidRPr="006D0E80">
        <w:t>влияния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переваримость</w:t>
      </w:r>
      <w:r w:rsidR="006D0E80" w:rsidRPr="006D0E80">
        <w:t xml:space="preserve"> </w:t>
      </w:r>
      <w:r w:rsidRPr="006D0E80">
        <w:t>питательных</w:t>
      </w:r>
      <w:r w:rsidR="006D0E80" w:rsidRPr="006D0E80">
        <w:t xml:space="preserve"> </w:t>
      </w:r>
      <w:r w:rsidRPr="006D0E80">
        <w:t>веществ</w:t>
      </w:r>
      <w:r w:rsidR="006D0E80" w:rsidRPr="006D0E80">
        <w:t xml:space="preserve">. </w:t>
      </w:r>
      <w:r w:rsidRPr="006D0E80">
        <w:t>Наблюдалась</w:t>
      </w:r>
      <w:r w:rsidR="006D0E80" w:rsidRPr="006D0E80">
        <w:t xml:space="preserve"> </w:t>
      </w:r>
      <w:r w:rsidRPr="006D0E80">
        <w:t>небольшая</w:t>
      </w:r>
      <w:r w:rsidR="006D0E80" w:rsidRPr="006D0E80">
        <w:t xml:space="preserve"> </w:t>
      </w:r>
      <w:r w:rsidRPr="006D0E80">
        <w:t>тенденция</w:t>
      </w:r>
      <w:r w:rsidR="006D0E80" w:rsidRPr="006D0E80">
        <w:t xml:space="preserve"> </w:t>
      </w:r>
      <w:r w:rsidRPr="006D0E80">
        <w:t>лучшего</w:t>
      </w:r>
      <w:r w:rsidR="006D0E80" w:rsidRPr="006D0E80">
        <w:t xml:space="preserve"> </w:t>
      </w:r>
      <w:r w:rsidRPr="006D0E80">
        <w:t>переваривания</w:t>
      </w:r>
      <w:r w:rsidR="006D0E80" w:rsidRPr="006D0E80">
        <w:t xml:space="preserve"> </w:t>
      </w:r>
      <w:r w:rsidRPr="006D0E80">
        <w:t>протеина,</w:t>
      </w:r>
      <w:r w:rsidR="006D0E80" w:rsidRPr="006D0E80">
        <w:t xml:space="preserve"> </w:t>
      </w:r>
      <w:r w:rsidRPr="006D0E80">
        <w:t>жира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клетчатке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второй</w:t>
      </w:r>
      <w:r w:rsidR="006D0E80" w:rsidRPr="006D0E80">
        <w:t xml:space="preserve"> </w:t>
      </w:r>
      <w:r w:rsidRPr="006D0E80">
        <w:t>группе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По</w:t>
      </w:r>
      <w:r w:rsidR="006D0E80" w:rsidRPr="006D0E80">
        <w:t xml:space="preserve"> </w:t>
      </w:r>
      <w:r w:rsidRPr="006D0E80">
        <w:t>использованию</w:t>
      </w:r>
      <w:r w:rsidR="006D0E80" w:rsidRPr="006D0E80">
        <w:t xml:space="preserve"> </w:t>
      </w:r>
      <w:r w:rsidRPr="006D0E80">
        <w:t>азота</w:t>
      </w:r>
      <w:r w:rsidR="006D0E80" w:rsidRPr="006D0E80">
        <w:t xml:space="preserve"> </w:t>
      </w:r>
      <w:r w:rsidRPr="006D0E80">
        <w:t>выделялись</w:t>
      </w:r>
      <w:r w:rsidR="006D0E80" w:rsidRPr="006D0E80">
        <w:t xml:space="preserve"> </w:t>
      </w:r>
      <w:r w:rsidRPr="006D0E80">
        <w:t>хрячки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</w:t>
      </w:r>
      <w:r w:rsidR="006D0E80" w:rsidRPr="006D0E80">
        <w:t xml:space="preserve">. </w:t>
      </w:r>
      <w:r w:rsidRPr="006D0E80">
        <w:t>Оно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1,9</w:t>
      </w:r>
      <w:r w:rsidR="006D0E80" w:rsidRPr="006D0E80">
        <w:t xml:space="preserve"> - </w:t>
      </w:r>
      <w:smartTag w:uri="urn:schemas-microsoft-com:office:smarttags" w:element="metricconverter">
        <w:smartTagPr>
          <w:attr w:name="ProductID" w:val="2,3 г"/>
        </w:smartTagPr>
        <w:r w:rsidRPr="006D0E80">
          <w:t>2,3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7,2</w:t>
      </w:r>
      <w:r w:rsidR="006D0E80" w:rsidRPr="006D0E80">
        <w:t xml:space="preserve"> - </w:t>
      </w:r>
      <w:smartTag w:uri="urn:schemas-microsoft-com:office:smarttags" w:element="metricconverter">
        <w:smartTagPr>
          <w:attr w:name="ProductID" w:val="5,4 г"/>
        </w:smartTagPr>
        <w:r w:rsidRPr="006D0E80">
          <w:t>5,4</w:t>
        </w:r>
        <w:r w:rsidR="006D0E80" w:rsidRPr="006D0E80">
          <w:t xml:space="preserve"> </w:t>
        </w:r>
        <w:r w:rsidRPr="006D0E80">
          <w:t>г</w:t>
        </w:r>
      </w:smartTag>
      <w:r w:rsidR="006D0E80" w:rsidRPr="006D0E80">
        <w:t xml:space="preserve"> </w:t>
      </w:r>
      <w:r w:rsidRPr="006D0E80">
        <w:t>больше,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группы</w:t>
      </w:r>
      <w:r w:rsidR="006D0E80" w:rsidRPr="006D0E80">
        <w:t xml:space="preserve">. </w:t>
      </w:r>
      <w:r w:rsidRPr="006D0E80">
        <w:t>Во</w:t>
      </w:r>
      <w:r w:rsidR="006D0E80" w:rsidRPr="006D0E80">
        <w:t xml:space="preserve"> </w:t>
      </w:r>
      <w:r w:rsidRPr="006D0E80">
        <w:t>второй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подсвинков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пятимесячном</w:t>
      </w:r>
      <w:r w:rsidR="006D0E80" w:rsidRPr="006D0E80">
        <w:t xml:space="preserve"> </w:t>
      </w:r>
      <w:r w:rsidRPr="006D0E80">
        <w:t>возрасте</w:t>
      </w:r>
      <w:r w:rsidR="006D0E80" w:rsidRPr="006D0E80">
        <w:t xml:space="preserve"> </w:t>
      </w:r>
      <w:r w:rsidRPr="006D0E80">
        <w:t>отложение</w:t>
      </w:r>
      <w:r w:rsidR="006D0E80" w:rsidRPr="006D0E80">
        <w:t xml:space="preserve"> </w:t>
      </w:r>
      <w:r w:rsidRPr="006D0E80">
        <w:t>азота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теле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27,4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больше,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контрольных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Балансы</w:t>
      </w:r>
      <w:r w:rsidR="006D0E80" w:rsidRPr="006D0E80">
        <w:t xml:space="preserve"> </w:t>
      </w:r>
      <w:r w:rsidRPr="006D0E80">
        <w:t>кальция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фосфора</w:t>
      </w:r>
      <w:r w:rsidR="006D0E80" w:rsidRPr="006D0E80">
        <w:t xml:space="preserve"> </w:t>
      </w:r>
      <w:r w:rsidRPr="006D0E80">
        <w:t>почти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различались</w:t>
      </w:r>
      <w:r w:rsidR="006D0E80" w:rsidRPr="006D0E80">
        <w:t xml:space="preserve"> </w:t>
      </w:r>
      <w:r w:rsidRPr="006D0E80">
        <w:t>между</w:t>
      </w:r>
      <w:r w:rsidR="006D0E80" w:rsidRPr="006D0E80">
        <w:t xml:space="preserve"> </w:t>
      </w:r>
      <w:r w:rsidRPr="006D0E80">
        <w:t>группами</w:t>
      </w:r>
      <w:r w:rsidR="006D0E80" w:rsidRPr="006D0E80">
        <w:t xml:space="preserve">. </w:t>
      </w:r>
      <w:r w:rsidRPr="006D0E80">
        <w:t>Отложение</w:t>
      </w:r>
      <w:r w:rsidR="006D0E80" w:rsidRPr="006D0E80">
        <w:t xml:space="preserve"> </w:t>
      </w:r>
      <w:r w:rsidRPr="006D0E80">
        <w:t>этих</w:t>
      </w:r>
      <w:r w:rsidR="006D0E80" w:rsidRPr="006D0E80">
        <w:t xml:space="preserve"> </w:t>
      </w:r>
      <w:r w:rsidRPr="006D0E80">
        <w:t>элементов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теле</w:t>
      </w:r>
      <w:r w:rsidR="006D0E80" w:rsidRPr="006D0E80">
        <w:t xml:space="preserve"> </w:t>
      </w:r>
      <w:r w:rsidRPr="006D0E80">
        <w:t>зависело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поступления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кормом,</w:t>
      </w:r>
      <w:r w:rsidR="006D0E80" w:rsidRPr="006D0E80">
        <w:t xml:space="preserve"> </w:t>
      </w:r>
      <w:r w:rsidRPr="006D0E80">
        <w:t>лучше</w:t>
      </w:r>
      <w:r w:rsidR="006D0E80" w:rsidRPr="006D0E80">
        <w:t xml:space="preserve"> </w:t>
      </w:r>
      <w:r w:rsidRPr="006D0E80">
        <w:t>они</w:t>
      </w:r>
      <w:r w:rsidR="006D0E80" w:rsidRPr="006D0E80">
        <w:t xml:space="preserve"> </w:t>
      </w:r>
      <w:r w:rsidRPr="006D0E80">
        <w:t>использовались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повышенным</w:t>
      </w:r>
      <w:r w:rsidR="006D0E80" w:rsidRPr="006D0E80">
        <w:t xml:space="preserve"> </w:t>
      </w:r>
      <w:r w:rsidRPr="006D0E80">
        <w:t>уровнем</w:t>
      </w:r>
      <w:r w:rsidR="006D0E80" w:rsidRPr="006D0E80">
        <w:t xml:space="preserve"> </w:t>
      </w:r>
      <w:r w:rsidRPr="006D0E80">
        <w:t>кормления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При</w:t>
      </w:r>
      <w:r w:rsidR="006D0E80" w:rsidRPr="006D0E80">
        <w:t xml:space="preserve"> </w:t>
      </w:r>
      <w:r w:rsidRPr="006D0E80">
        <w:t>достижении</w:t>
      </w:r>
      <w:r w:rsidR="006D0E80" w:rsidRPr="006D0E80">
        <w:t xml:space="preserve"> </w:t>
      </w:r>
      <w:r w:rsidRPr="006D0E80">
        <w:t>хрячками</w:t>
      </w:r>
      <w:r w:rsidR="006D0E80" w:rsidRPr="006D0E80">
        <w:t xml:space="preserve"> </w:t>
      </w:r>
      <w:r w:rsidRPr="006D0E80">
        <w:t>живой</w:t>
      </w:r>
      <w:r w:rsidR="006D0E80" w:rsidRPr="006D0E80">
        <w:t xml:space="preserve"> </w:t>
      </w:r>
      <w:r w:rsidRPr="006D0E80">
        <w:t>массы</w:t>
      </w:r>
      <w:r w:rsidR="006D0E80" w:rsidRPr="006D0E80">
        <w:t xml:space="preserve"> </w:t>
      </w:r>
      <w:smartTag w:uri="urn:schemas-microsoft-com:office:smarttags" w:element="metricconverter">
        <w:smartTagPr>
          <w:attr w:name="ProductID" w:val="140 кг"/>
        </w:smartTagPr>
        <w:r w:rsidRPr="006D0E80">
          <w:t>140</w:t>
        </w:r>
        <w:r w:rsidR="006D0E80" w:rsidRPr="006D0E80">
          <w:t xml:space="preserve"> </w:t>
        </w:r>
        <w:r w:rsidRPr="006D0E80">
          <w:t>кг</w:t>
        </w:r>
      </w:smartTag>
      <w:r w:rsidR="006D0E80" w:rsidRPr="006D0E80">
        <w:t xml:space="preserve"> </w:t>
      </w:r>
      <w:r w:rsidRPr="006D0E80">
        <w:t>была</w:t>
      </w:r>
      <w:r w:rsidR="006D0E80" w:rsidRPr="006D0E80">
        <w:t xml:space="preserve"> </w:t>
      </w:r>
      <w:r w:rsidRPr="006D0E80">
        <w:t>проведена</w:t>
      </w:r>
      <w:r w:rsidR="006D0E80" w:rsidRPr="006D0E80">
        <w:t xml:space="preserve"> </w:t>
      </w:r>
      <w:r w:rsidRPr="006D0E80">
        <w:t>производственная</w:t>
      </w:r>
      <w:r w:rsidR="006D0E80" w:rsidRPr="006D0E80">
        <w:t xml:space="preserve"> </w:t>
      </w:r>
      <w:r w:rsidRPr="006D0E80">
        <w:t>проверка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воспроизводительных</w:t>
      </w:r>
      <w:r w:rsidR="006D0E80" w:rsidRPr="006D0E80">
        <w:t xml:space="preserve"> </w:t>
      </w:r>
      <w:r w:rsidRPr="006D0E80">
        <w:t>функций</w:t>
      </w:r>
      <w:r w:rsidR="006D0E80" w:rsidRPr="006D0E80">
        <w:t xml:space="preserve">. </w:t>
      </w:r>
      <w:r w:rsidRPr="006D0E80">
        <w:t>С</w:t>
      </w:r>
      <w:r w:rsidR="006D0E80" w:rsidRPr="006D0E80">
        <w:t xml:space="preserve"> </w:t>
      </w:r>
      <w:r w:rsidRPr="006D0E80">
        <w:t>увеличением</w:t>
      </w:r>
      <w:r w:rsidR="006D0E80" w:rsidRPr="006D0E80">
        <w:t xml:space="preserve"> </w:t>
      </w:r>
      <w:r w:rsidRPr="006D0E80">
        <w:t>количества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или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протеина</w:t>
      </w:r>
      <w:r w:rsidR="006D0E80" w:rsidRPr="006D0E80">
        <w:t xml:space="preserve"> </w:t>
      </w:r>
      <w:r w:rsidRPr="006D0E80">
        <w:t>вместе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понижался</w:t>
      </w:r>
      <w:r w:rsidR="006D0E80" w:rsidRPr="006D0E80">
        <w:t xml:space="preserve"> </w:t>
      </w:r>
      <w:r w:rsidRPr="006D0E80">
        <w:t>объем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37,0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36,0</w:t>
      </w:r>
      <w:r w:rsidR="006D0E80" w:rsidRPr="006D0E80">
        <w:t xml:space="preserve"> </w:t>
      </w:r>
      <w:r w:rsidRPr="006D0E80">
        <w:t>мл,</w:t>
      </w:r>
      <w:r w:rsidR="006D0E80" w:rsidRPr="006D0E80">
        <w:t xml:space="preserve"> </w:t>
      </w:r>
      <w:r w:rsidRPr="006D0E80">
        <w:t>общее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сперматозоидов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</w:t>
      </w:r>
      <w:r w:rsidRPr="006D0E80">
        <w:t>17,2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3,5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одновременном</w:t>
      </w:r>
      <w:r w:rsidR="006D0E80" w:rsidRPr="006D0E80">
        <w:t xml:space="preserve"> </w:t>
      </w:r>
      <w:r w:rsidRPr="006D0E80">
        <w:t>увеличении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концентрации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0,01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0,035</w:t>
      </w:r>
      <w:r w:rsidR="006D0E80" w:rsidRPr="006D0E80">
        <w:t xml:space="preserve"> </w:t>
      </w:r>
      <w:r w:rsidRPr="006D0E80">
        <w:t>млрд</w:t>
      </w:r>
      <w:r w:rsidR="006D0E80" w:rsidRPr="006D0E80">
        <w:t xml:space="preserve">. </w:t>
      </w:r>
      <w:r w:rsidRPr="006D0E80">
        <w:t>клеток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единице</w:t>
      </w:r>
      <w:r w:rsidR="006D0E80" w:rsidRPr="006D0E80">
        <w:t xml:space="preserve"> </w:t>
      </w:r>
      <w:r w:rsidRPr="006D0E80">
        <w:t>объема</w:t>
      </w:r>
      <w:r w:rsidR="006D0E80" w:rsidRPr="006D0E80">
        <w:t xml:space="preserve"> </w:t>
      </w:r>
      <w:r w:rsidRPr="006D0E80">
        <w:t>эякулята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группы</w:t>
      </w:r>
      <w:r w:rsidR="006D0E80" w:rsidRPr="006D0E80">
        <w:t xml:space="preserve"> </w:t>
      </w:r>
      <w:r w:rsidRPr="006D0E80">
        <w:t>оплодотворяющая</w:t>
      </w:r>
      <w:r w:rsidR="006D0E80" w:rsidRPr="006D0E80">
        <w:t xml:space="preserve"> </w:t>
      </w:r>
      <w:r w:rsidRPr="006D0E80">
        <w:t>способность</w:t>
      </w:r>
      <w:r w:rsidR="006D0E80" w:rsidRPr="006D0E80">
        <w:t xml:space="preserve"> </w:t>
      </w:r>
      <w:r w:rsidRPr="006D0E80">
        <w:t>семени</w:t>
      </w:r>
      <w:r w:rsidR="006D0E80" w:rsidRPr="006D0E80">
        <w:t xml:space="preserve"> </w:t>
      </w:r>
      <w:r w:rsidRPr="006D0E80">
        <w:t>была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3,8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ниже,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контрольной,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многоплодие</w:t>
      </w:r>
      <w:r w:rsidR="006D0E80" w:rsidRPr="006D0E80">
        <w:t xml:space="preserve"> </w:t>
      </w:r>
      <w:r w:rsidRPr="006D0E80">
        <w:t>находилось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одном</w:t>
      </w:r>
      <w:r w:rsidR="006D0E80" w:rsidRPr="006D0E80">
        <w:t xml:space="preserve"> </w:t>
      </w:r>
      <w:r w:rsidRPr="006D0E80">
        <w:t>уровне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животными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группы</w:t>
      </w:r>
      <w:r w:rsidR="006D0E80" w:rsidRPr="006D0E80">
        <w:t>.</w:t>
      </w:r>
    </w:p>
    <w:p w:rsidR="00844BD2" w:rsidRPr="006D0E80" w:rsidRDefault="006D0E80" w:rsidP="008708B2">
      <w:pPr>
        <w:pStyle w:val="6"/>
        <w:tabs>
          <w:tab w:val="left" w:pos="726"/>
        </w:tabs>
        <w:ind w:left="709" w:firstLine="0"/>
      </w:pPr>
      <w:r>
        <w:rPr>
          <w:color w:val="000000"/>
        </w:rPr>
        <w:br w:type="page"/>
      </w:r>
      <w:r w:rsidR="00844BD2" w:rsidRPr="006D0E80">
        <w:rPr>
          <w:color w:val="000000"/>
        </w:rPr>
        <w:t>Таблица</w:t>
      </w:r>
      <w:r w:rsidRPr="006D0E80">
        <w:rPr>
          <w:color w:val="000000"/>
        </w:rPr>
        <w:t xml:space="preserve"> </w:t>
      </w:r>
      <w:r w:rsidR="00844BD2" w:rsidRPr="006D0E80">
        <w:rPr>
          <w:color w:val="000000"/>
        </w:rPr>
        <w:t>4</w:t>
      </w:r>
      <w:r w:rsidR="008708B2">
        <w:rPr>
          <w:color w:val="000000"/>
        </w:rPr>
        <w:t xml:space="preserve">. </w:t>
      </w:r>
      <w:r w:rsidR="00844BD2" w:rsidRPr="006D0E80">
        <w:t>Сравнительные</w:t>
      </w:r>
      <w:r w:rsidRPr="006D0E80">
        <w:t xml:space="preserve"> </w:t>
      </w:r>
      <w:r w:rsidR="00844BD2" w:rsidRPr="006D0E80">
        <w:t>показатели</w:t>
      </w:r>
      <w:r w:rsidRPr="006D0E80">
        <w:t xml:space="preserve"> </w:t>
      </w:r>
      <w:r w:rsidR="00844BD2" w:rsidRPr="006D0E80">
        <w:t>и</w:t>
      </w:r>
      <w:r w:rsidRPr="006D0E80">
        <w:t xml:space="preserve"> </w:t>
      </w:r>
      <w:r w:rsidR="00844BD2" w:rsidRPr="006D0E80">
        <w:t>экономическая</w:t>
      </w:r>
      <w:r w:rsidRPr="006D0E80">
        <w:t xml:space="preserve"> </w:t>
      </w:r>
      <w:r w:rsidR="00844BD2" w:rsidRPr="006D0E80">
        <w:t>эффективность</w:t>
      </w:r>
      <w:r w:rsidRPr="006D0E80">
        <w:t xml:space="preserve"> </w:t>
      </w:r>
      <w:r w:rsidR="00844BD2" w:rsidRPr="006D0E80">
        <w:t>использования</w:t>
      </w:r>
      <w:r w:rsidRPr="006D0E80">
        <w:t xml:space="preserve"> </w:t>
      </w:r>
      <w:r w:rsidR="00844BD2" w:rsidRPr="006D0E80">
        <w:t>кормов</w:t>
      </w:r>
      <w:r w:rsidRPr="006D0E80">
        <w:t xml:space="preserve"> </w:t>
      </w:r>
      <w:r w:rsidR="00844BD2" w:rsidRPr="006D0E80">
        <w:t>и</w:t>
      </w:r>
      <w:r w:rsidRPr="006D0E80">
        <w:t xml:space="preserve"> </w:t>
      </w:r>
      <w:r w:rsidR="00844BD2" w:rsidRPr="006D0E80">
        <w:t>на</w:t>
      </w:r>
      <w:r w:rsidRPr="006D0E80">
        <w:t xml:space="preserve"> </w:t>
      </w:r>
      <w:r w:rsidR="00844BD2" w:rsidRPr="006D0E80">
        <w:t>выращивание</w:t>
      </w:r>
      <w:r w:rsidRPr="006D0E80">
        <w:t xml:space="preserve"> </w:t>
      </w:r>
      <w:r w:rsidR="00844BD2" w:rsidRPr="006D0E80">
        <w:t>ремонтных</w:t>
      </w:r>
      <w:r w:rsidRPr="006D0E80">
        <w:t xml:space="preserve"> </w:t>
      </w:r>
      <w:r w:rsidR="00844BD2" w:rsidRPr="006D0E80">
        <w:t>хрячков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1507"/>
        <w:gridCol w:w="1506"/>
        <w:gridCol w:w="1506"/>
        <w:gridCol w:w="1506"/>
      </w:tblGrid>
      <w:tr w:rsidR="00844BD2" w:rsidRPr="006D0E80" w:rsidTr="003D1F68">
        <w:trPr>
          <w:jc w:val="center"/>
        </w:trPr>
        <w:tc>
          <w:tcPr>
            <w:tcW w:w="3351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Показатели</w:t>
            </w:r>
          </w:p>
        </w:tc>
        <w:tc>
          <w:tcPr>
            <w:tcW w:w="6780" w:type="dxa"/>
            <w:gridSpan w:val="4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Группы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II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III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IV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Продолжительность</w:t>
            </w:r>
            <w:r w:rsidR="006D0E80" w:rsidRPr="006D0E80">
              <w:t xml:space="preserve"> </w:t>
            </w:r>
            <w:r w:rsidRPr="006D0E80">
              <w:t>опытного</w:t>
            </w:r>
            <w:r w:rsidR="006D0E80" w:rsidRPr="006D0E80">
              <w:t xml:space="preserve"> </w:t>
            </w:r>
            <w:r w:rsidRPr="006D0E80">
              <w:t>периода</w:t>
            </w:r>
            <w:r w:rsidR="006D0E80" w:rsidRPr="006D0E80">
              <w:t xml:space="preserve"> </w:t>
            </w:r>
            <w:r w:rsidRPr="006D0E80">
              <w:t>до</w:t>
            </w:r>
            <w:r w:rsidR="006D0E80" w:rsidRPr="006D0E80">
              <w:t xml:space="preserve"> </w:t>
            </w:r>
            <w:r w:rsidRPr="006D0E80">
              <w:t>живой</w:t>
            </w:r>
            <w:r w:rsidR="006D0E80" w:rsidRPr="006D0E80">
              <w:t xml:space="preserve"> </w:t>
            </w:r>
            <w:r w:rsidRPr="006D0E80">
              <w:t>массы</w:t>
            </w:r>
            <w:r w:rsidR="006D0E80" w:rsidRPr="006D0E80">
              <w:t xml:space="preserve"> </w:t>
            </w:r>
            <w:smartTag w:uri="urn:schemas-microsoft-com:office:smarttags" w:element="metricconverter">
              <w:smartTagPr>
                <w:attr w:name="ProductID" w:val="135 кг"/>
              </w:smartTagPr>
              <w:r w:rsidRPr="006D0E80">
                <w:t>135</w:t>
              </w:r>
              <w:r w:rsidR="006D0E80" w:rsidRPr="006D0E80">
                <w:t xml:space="preserve"> </w:t>
              </w:r>
              <w:r w:rsidRPr="006D0E80">
                <w:t>кг</w:t>
              </w:r>
            </w:smartTag>
            <w:r w:rsidR="006D0E80">
              <w:t xml:space="preserve"> (</w:t>
            </w:r>
            <w:r w:rsidRPr="006D0E80">
              <w:t>дн</w:t>
            </w:r>
            <w:r w:rsidR="006D0E80" w:rsidRPr="006D0E80">
              <w:t xml:space="preserve">.) 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195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196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184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176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Привес,</w:t>
            </w:r>
            <w:r w:rsidR="006D0E80" w:rsidRPr="006D0E80">
              <w:t xml:space="preserve"> </w:t>
            </w:r>
            <w:r w:rsidRPr="006D0E80">
              <w:t>кг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111,7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111,4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111,7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112,1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Расход</w:t>
            </w:r>
            <w:r w:rsidR="006D0E80" w:rsidRPr="006D0E80">
              <w:t xml:space="preserve"> </w:t>
            </w:r>
            <w:r w:rsidRPr="006D0E80">
              <w:t>кормов,</w:t>
            </w:r>
            <w:r w:rsidR="006D0E80" w:rsidRPr="006D0E80">
              <w:t xml:space="preserve"> </w:t>
            </w:r>
            <w:r w:rsidRPr="006D0E80">
              <w:t>кг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515,25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517,52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483,54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488,03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</w:t>
            </w:r>
            <w:r w:rsidR="006D0E80" w:rsidRPr="006D0E80">
              <w:t xml:space="preserve">. </w:t>
            </w:r>
            <w:r w:rsidRPr="006D0E80">
              <w:t>ед</w:t>
            </w:r>
            <w:r w:rsidR="006D0E80" w:rsidRPr="006D0E80">
              <w:t>.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573,43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580,34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535,32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536,09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szCs w:val="24"/>
              </w:rPr>
              <w:t>Стоимость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израсходованных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кормов</w:t>
            </w:r>
            <w:r w:rsidR="006D0E80" w:rsidRPr="003D1F68">
              <w:rPr>
                <w:szCs w:val="24"/>
              </w:rPr>
              <w:t xml:space="preserve"> (</w:t>
            </w:r>
            <w:r w:rsidRPr="003D1F68">
              <w:rPr>
                <w:szCs w:val="24"/>
              </w:rPr>
              <w:t>руб</w:t>
            </w:r>
            <w:r w:rsidR="006D0E80" w:rsidRPr="003D1F68">
              <w:rPr>
                <w:szCs w:val="24"/>
              </w:rPr>
              <w:t>)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94,06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90,08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93,50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92,70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Производство</w:t>
            </w:r>
            <w:r w:rsidR="006D0E80" w:rsidRPr="006D0E80">
              <w:t xml:space="preserve"> </w:t>
            </w:r>
            <w:r w:rsidRPr="006D0E80">
              <w:t>живой</w:t>
            </w:r>
            <w:r w:rsidR="006D0E80" w:rsidRPr="006D0E80">
              <w:t xml:space="preserve"> </w:t>
            </w:r>
            <w:r w:rsidRPr="006D0E80">
              <w:t>массы</w:t>
            </w:r>
            <w:r w:rsidR="006D0E80" w:rsidRPr="006D0E80">
              <w:t xml:space="preserve"> </w:t>
            </w:r>
            <w:r w:rsidRPr="006D0E80">
              <w:t>хрячков</w:t>
            </w:r>
            <w:r w:rsidR="006D0E80">
              <w:t xml:space="preserve"> (</w:t>
            </w:r>
            <w:r w:rsidRPr="006D0E80">
              <w:t>кг</w:t>
            </w:r>
            <w:r w:rsidR="006D0E80" w:rsidRPr="006D0E80">
              <w:t>):</w:t>
            </w:r>
            <w:r w:rsidRPr="006D0E80">
              <w:t>на</w:t>
            </w:r>
            <w:r w:rsidR="006D0E80" w:rsidRPr="006D0E80">
              <w:t xml:space="preserve"> </w:t>
            </w:r>
            <w:r w:rsidRPr="006D0E80">
              <w:t>100</w:t>
            </w:r>
            <w:r w:rsidR="006D0E80" w:rsidRPr="006D0E80">
              <w:t xml:space="preserve"> </w:t>
            </w:r>
            <w:r w:rsidRPr="006D0E80">
              <w:t>к</w:t>
            </w:r>
            <w:r w:rsidR="006D0E80" w:rsidRPr="006D0E80">
              <w:t xml:space="preserve">. </w:t>
            </w:r>
            <w:r w:rsidRPr="006D0E80">
              <w:t>ед</w:t>
            </w:r>
            <w:r w:rsidR="006D0E80" w:rsidRPr="006D0E80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19,48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</w:t>
            </w:r>
            <w:r w:rsidR="006D0E80">
              <w:t>, 20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20,87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20,91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на</w:t>
            </w:r>
            <w:r w:rsidR="006D0E80" w:rsidRPr="006D0E80">
              <w:t xml:space="preserve"> </w:t>
            </w:r>
            <w:r w:rsidRPr="006D0E80">
              <w:t>100</w:t>
            </w:r>
            <w:r w:rsidR="006D0E80" w:rsidRPr="006D0E80">
              <w:t xml:space="preserve"> </w:t>
            </w:r>
            <w:r w:rsidRPr="006D0E80">
              <w:t>руб</w:t>
            </w:r>
            <w:r w:rsidR="006D0E80" w:rsidRPr="006D0E80">
              <w:t xml:space="preserve">. </w:t>
            </w:r>
            <w:r w:rsidRPr="006D0E80">
              <w:t>корма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118,75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132,66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119,48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120,83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Выращено</w:t>
            </w:r>
            <w:r w:rsidR="006D0E80" w:rsidRPr="006D0E80">
              <w:t xml:space="preserve"> </w:t>
            </w:r>
            <w:r w:rsidRPr="006D0E80">
              <w:t>поросят</w:t>
            </w:r>
            <w:r w:rsidR="006D0E80" w:rsidRPr="006D0E80">
              <w:t>:</w:t>
            </w:r>
            <w:r w:rsidRPr="006D0E80">
              <w:t>на</w:t>
            </w:r>
            <w:r w:rsidR="006D0E80" w:rsidRPr="006D0E80">
              <w:t xml:space="preserve"> </w:t>
            </w:r>
            <w:r w:rsidRPr="006D0E80">
              <w:t>100</w:t>
            </w:r>
            <w:r w:rsidR="006D0E80" w:rsidRPr="006D0E80">
              <w:t xml:space="preserve"> </w:t>
            </w:r>
            <w:r w:rsidRPr="006D0E80">
              <w:t>к</w:t>
            </w:r>
            <w:r w:rsidR="006D0E80" w:rsidRPr="006D0E80">
              <w:t xml:space="preserve">. </w:t>
            </w:r>
            <w:r w:rsidRPr="006D0E80">
              <w:t>ед</w:t>
            </w:r>
            <w:r w:rsidR="006D0E80" w:rsidRPr="006D0E80"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15,0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15,7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19,5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17,6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на</w:t>
            </w:r>
            <w:r w:rsidR="006D0E80" w:rsidRPr="006D0E80">
              <w:t xml:space="preserve"> </w:t>
            </w:r>
            <w:r w:rsidRPr="006D0E80">
              <w:t>100</w:t>
            </w:r>
            <w:r w:rsidR="006D0E80" w:rsidRPr="006D0E80">
              <w:t xml:space="preserve"> </w:t>
            </w:r>
            <w:r w:rsidRPr="006D0E80">
              <w:t>рублей</w:t>
            </w:r>
            <w:r w:rsidR="006D0E80" w:rsidRPr="006D0E80">
              <w:t xml:space="preserve"> </w:t>
            </w:r>
            <w:r w:rsidRPr="006D0E80">
              <w:t>корма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91,4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101,2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111,9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101,6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6D0E80">
              <w:t>Получено</w:t>
            </w:r>
            <w:r w:rsidR="006D0E80" w:rsidRPr="006D0E80">
              <w:t xml:space="preserve"> </w:t>
            </w:r>
            <w:r w:rsidRPr="006D0E80">
              <w:t>живой</w:t>
            </w:r>
            <w:r w:rsidR="006D0E80" w:rsidRPr="006D0E80">
              <w:t xml:space="preserve"> </w:t>
            </w:r>
            <w:r w:rsidRPr="006D0E80">
              <w:t>массы</w:t>
            </w:r>
            <w:r w:rsidR="006D0E80" w:rsidRPr="006D0E80">
              <w:t xml:space="preserve"> </w:t>
            </w:r>
            <w:r w:rsidRPr="006D0E80">
              <w:t>поросят</w:t>
            </w:r>
            <w:r w:rsidR="006D0E80">
              <w:t xml:space="preserve"> (</w:t>
            </w:r>
            <w:r w:rsidRPr="006D0E80">
              <w:t>кг</w:t>
            </w:r>
            <w:r w:rsidR="006D0E80" w:rsidRPr="006D0E80">
              <w:t>):</w:t>
            </w:r>
            <w:r w:rsidRPr="003D1F68">
              <w:rPr>
                <w:szCs w:val="24"/>
              </w:rPr>
              <w:t>на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100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к</w:t>
            </w:r>
            <w:r w:rsidR="006D0E80" w:rsidRPr="003D1F68">
              <w:rPr>
                <w:szCs w:val="24"/>
              </w:rPr>
              <w:t xml:space="preserve">. </w:t>
            </w:r>
            <w:r w:rsidRPr="003D1F68">
              <w:rPr>
                <w:szCs w:val="24"/>
              </w:rPr>
              <w:t>ед</w:t>
            </w:r>
            <w:r w:rsidR="006D0E80" w:rsidRPr="003D1F68">
              <w:rPr>
                <w:szCs w:val="24"/>
              </w:rPr>
              <w:t xml:space="preserve">. 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101,2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100,5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129,0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114,2</w:t>
            </w:r>
          </w:p>
        </w:tc>
      </w:tr>
      <w:tr w:rsidR="00844BD2" w:rsidRPr="006D0E80" w:rsidTr="003D1F68">
        <w:trPr>
          <w:jc w:val="center"/>
        </w:trPr>
        <w:tc>
          <w:tcPr>
            <w:tcW w:w="335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на</w:t>
            </w:r>
            <w:r w:rsidR="006D0E80" w:rsidRPr="006D0E80">
              <w:t xml:space="preserve"> </w:t>
            </w:r>
            <w:r w:rsidRPr="006D0E80">
              <w:t>100</w:t>
            </w:r>
            <w:r w:rsidR="006D0E80" w:rsidRPr="006D0E80">
              <w:t xml:space="preserve"> </w:t>
            </w:r>
            <w:r w:rsidRPr="006D0E80">
              <w:t>рублей</w:t>
            </w:r>
            <w:r w:rsidR="006D0E80" w:rsidRPr="006D0E80">
              <w:t xml:space="preserve"> </w:t>
            </w:r>
            <w:r w:rsidRPr="006D0E80">
              <w:t>корма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617,2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647,6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738,6</w:t>
            </w:r>
          </w:p>
        </w:tc>
        <w:tc>
          <w:tcPr>
            <w:tcW w:w="169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660,2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Повышение</w:t>
      </w:r>
      <w:r w:rsidR="006D0E80" w:rsidRPr="006D0E80">
        <w:t xml:space="preserve"> </w:t>
      </w:r>
      <w:r w:rsidRPr="006D0E80">
        <w:t>уровня</w:t>
      </w:r>
      <w:r w:rsidR="006D0E80" w:rsidRPr="006D0E80">
        <w:t xml:space="preserve"> </w:t>
      </w:r>
      <w:r w:rsidRPr="006D0E80">
        <w:t>лизина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рационах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3</w:t>
      </w:r>
      <w:r w:rsidR="006D0E80" w:rsidRPr="006D0E80">
        <w:t xml:space="preserve"> </w:t>
      </w:r>
      <w:r w:rsidRPr="006D0E80">
        <w:t>группы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сравнению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контролем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оказало</w:t>
      </w:r>
      <w:r w:rsidR="006D0E80" w:rsidRPr="006D0E80">
        <w:t xml:space="preserve"> </w:t>
      </w:r>
      <w:r w:rsidRPr="006D0E80">
        <w:t>существенного</w:t>
      </w:r>
      <w:r w:rsidR="006D0E80" w:rsidRPr="006D0E80">
        <w:t xml:space="preserve"> </w:t>
      </w:r>
      <w:r w:rsidRPr="006D0E80">
        <w:t>влияния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количественные</w:t>
      </w:r>
      <w:r w:rsidR="006D0E80" w:rsidRPr="006D0E80">
        <w:t xml:space="preserve"> </w:t>
      </w:r>
      <w:r w:rsidRPr="006D0E80">
        <w:t>показатели</w:t>
      </w:r>
      <w:r w:rsidR="006D0E80" w:rsidRPr="006D0E80">
        <w:t xml:space="preserve"> </w:t>
      </w:r>
      <w:r w:rsidRPr="006D0E80">
        <w:t>семени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. </w:t>
      </w:r>
      <w:r w:rsidRPr="006D0E80">
        <w:t>При</w:t>
      </w:r>
      <w:r w:rsidR="006D0E80" w:rsidRPr="006D0E80">
        <w:t xml:space="preserve"> </w:t>
      </w:r>
      <w:r w:rsidRPr="006D0E80">
        <w:t>одинаковых</w:t>
      </w:r>
      <w:r w:rsidR="006D0E80" w:rsidRPr="006D0E80">
        <w:t xml:space="preserve"> </w:t>
      </w:r>
      <w:r w:rsidRPr="006D0E80">
        <w:t>объемах</w:t>
      </w:r>
      <w:r w:rsidR="006D0E80" w:rsidRPr="006D0E80">
        <w:t xml:space="preserve"> </w:t>
      </w:r>
      <w:r w:rsidRPr="006D0E80">
        <w:t>эякулята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них</w:t>
      </w:r>
      <w:r w:rsidR="006D0E80" w:rsidRPr="006D0E80">
        <w:t xml:space="preserve"> </w:t>
      </w:r>
      <w:r w:rsidRPr="006D0E80">
        <w:t>снижалась</w:t>
      </w:r>
      <w:r w:rsidR="006D0E80" w:rsidRPr="006D0E80">
        <w:t xml:space="preserve"> </w:t>
      </w:r>
      <w:r w:rsidRPr="006D0E80">
        <w:t>концентрация</w:t>
      </w:r>
      <w:r w:rsidR="006D0E80" w:rsidRPr="006D0E80">
        <w:t xml:space="preserve"> </w:t>
      </w:r>
      <w:r w:rsidRPr="006D0E80">
        <w:t>сперматозоидов</w:t>
      </w:r>
      <w:r w:rsidR="006D0E80">
        <w:t xml:space="preserve"> (</w:t>
      </w:r>
      <w:r w:rsidRPr="006D0E80">
        <w:t>на</w:t>
      </w:r>
      <w:r w:rsidR="006D0E80" w:rsidRPr="006D0E80">
        <w:t xml:space="preserve"> </w:t>
      </w:r>
      <w:r w:rsidRPr="006D0E80">
        <w:t>1,7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 </w:t>
      </w:r>
      <w:r w:rsidRPr="006D0E80">
        <w:t>с</w:t>
      </w:r>
      <w:r w:rsidR="006D0E80" w:rsidRPr="006D0E80">
        <w:t xml:space="preserve"> </w:t>
      </w:r>
      <w:r w:rsidRPr="006D0E80">
        <w:t>незначительным</w:t>
      </w:r>
      <w:r w:rsidR="006D0E80" w:rsidRPr="006D0E80">
        <w:t xml:space="preserve"> </w:t>
      </w:r>
      <w:r w:rsidRPr="006D0E80">
        <w:t>увеличением</w:t>
      </w:r>
      <w:r w:rsidR="006D0E80" w:rsidRPr="006D0E80">
        <w:t xml:space="preserve"> </w:t>
      </w:r>
      <w:r w:rsidRPr="006D0E80">
        <w:t>общего</w:t>
      </w:r>
      <w:r w:rsidR="006D0E80" w:rsidRPr="006D0E80">
        <w:t xml:space="preserve"> </w:t>
      </w:r>
      <w:r w:rsidRPr="006D0E80">
        <w:t>количества</w:t>
      </w:r>
      <w:r w:rsidR="006D0E80" w:rsidRPr="006D0E80">
        <w:t xml:space="preserve"> </w:t>
      </w:r>
      <w:r w:rsidRPr="006D0E80">
        <w:t>сперматозоидов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всем</w:t>
      </w:r>
      <w:r w:rsidR="006D0E80" w:rsidRPr="006D0E80">
        <w:t xml:space="preserve"> </w:t>
      </w:r>
      <w:r w:rsidRPr="006D0E80">
        <w:t>эякуляте</w:t>
      </w:r>
      <w:r w:rsidR="006D0E80">
        <w:t xml:space="preserve"> (</w:t>
      </w:r>
      <w:r w:rsidRPr="006D0E80">
        <w:t>на</w:t>
      </w:r>
      <w:r w:rsidR="006D0E80" w:rsidRPr="006D0E80">
        <w:t xml:space="preserve"> </w:t>
      </w:r>
      <w:r w:rsidRPr="006D0E80">
        <w:t>3,1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). </w:t>
      </w:r>
      <w:r w:rsidRPr="006D0E80">
        <w:t>У</w:t>
      </w:r>
      <w:r w:rsidR="006D0E80" w:rsidRPr="006D0E80">
        <w:t xml:space="preserve"> </w:t>
      </w:r>
      <w:r w:rsidRPr="006D0E80">
        <w:t>маток,</w:t>
      </w:r>
      <w:r w:rsidR="006D0E80" w:rsidRPr="006D0E80">
        <w:t xml:space="preserve"> </w:t>
      </w:r>
      <w:r w:rsidRPr="006D0E80">
        <w:t>осемененных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данной</w:t>
      </w:r>
      <w:r w:rsidR="006D0E80" w:rsidRPr="006D0E80">
        <w:t xml:space="preserve"> </w:t>
      </w:r>
      <w:r w:rsidRPr="006D0E80">
        <w:t>группы,</w:t>
      </w:r>
      <w:r w:rsidR="006D0E80" w:rsidRPr="006D0E80">
        <w:t xml:space="preserve"> </w:t>
      </w:r>
      <w:r w:rsidRPr="006D0E80">
        <w:t>многоплодие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9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контроле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2,8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1,9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</w:t>
      </w:r>
      <w:r w:rsidR="006D0E80" w:rsidRPr="006D0E80">
        <w:t xml:space="preserve"> </w:t>
      </w:r>
      <w:r w:rsidRPr="006D0E80">
        <w:t>группах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Для</w:t>
      </w:r>
      <w:r w:rsidR="006D0E80" w:rsidRPr="006D0E80">
        <w:t xml:space="preserve"> </w:t>
      </w:r>
      <w:r w:rsidRPr="006D0E80">
        <w:t>окончательного</w:t>
      </w:r>
      <w:r w:rsidR="006D0E80" w:rsidRPr="006D0E80">
        <w:t xml:space="preserve"> </w:t>
      </w:r>
      <w:r w:rsidRPr="006D0E80">
        <w:t>вывода</w:t>
      </w:r>
      <w:r w:rsidR="006D0E80" w:rsidRPr="006D0E80">
        <w:t xml:space="preserve"> </w:t>
      </w:r>
      <w:r w:rsidRPr="006D0E80">
        <w:t>о</w:t>
      </w:r>
      <w:r w:rsidR="006D0E80" w:rsidRPr="006D0E80">
        <w:t xml:space="preserve"> </w:t>
      </w:r>
      <w:r w:rsidRPr="006D0E80">
        <w:t>целесообразности</w:t>
      </w:r>
      <w:r w:rsidR="006D0E80" w:rsidRPr="006D0E80">
        <w:t xml:space="preserve"> </w:t>
      </w:r>
      <w:r w:rsidRPr="006D0E80">
        <w:t>применения</w:t>
      </w:r>
      <w:r w:rsidR="006D0E80" w:rsidRPr="006D0E80">
        <w:t xml:space="preserve"> </w:t>
      </w:r>
      <w:r w:rsidRPr="006D0E80">
        <w:t>экспериментальных</w:t>
      </w:r>
      <w:r w:rsidR="006D0E80" w:rsidRPr="006D0E80">
        <w:t xml:space="preserve"> </w:t>
      </w:r>
      <w:r w:rsidRPr="006D0E80">
        <w:t>комбикормов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рационе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выявления</w:t>
      </w:r>
      <w:r w:rsidR="006D0E80" w:rsidRPr="006D0E80">
        <w:t xml:space="preserve"> </w:t>
      </w:r>
      <w:r w:rsidRPr="006D0E80">
        <w:t>наиболее</w:t>
      </w:r>
      <w:r w:rsidR="006D0E80" w:rsidRPr="006D0E80">
        <w:t xml:space="preserve"> </w:t>
      </w:r>
      <w:r w:rsidRPr="006D0E80">
        <w:t>эффективного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них</w:t>
      </w:r>
      <w:r w:rsidR="006D0E80" w:rsidRPr="006D0E80">
        <w:t xml:space="preserve"> </w:t>
      </w:r>
      <w:r w:rsidRPr="006D0E80">
        <w:t>Походня</w:t>
      </w:r>
      <w:r w:rsidR="006D0E80" w:rsidRPr="006D0E80">
        <w:t xml:space="preserve"> </w:t>
      </w:r>
      <w:r w:rsidRPr="006D0E80">
        <w:t>Г</w:t>
      </w:r>
      <w:r w:rsidR="006D0E80">
        <w:t>.С. (</w:t>
      </w:r>
      <w:r w:rsidRPr="006D0E80">
        <w:t>1990</w:t>
      </w:r>
      <w:r w:rsidR="006D0E80" w:rsidRPr="006D0E80">
        <w:t xml:space="preserve">) </w:t>
      </w:r>
      <w:r w:rsidRPr="006D0E80">
        <w:t>проверил</w:t>
      </w:r>
      <w:r w:rsidR="006D0E80" w:rsidRPr="006D0E80">
        <w:t xml:space="preserve"> </w:t>
      </w:r>
      <w:r w:rsidRPr="006D0E80">
        <w:t>качество</w:t>
      </w:r>
      <w:r w:rsidR="006D0E80" w:rsidRPr="006D0E80">
        <w:t xml:space="preserve"> </w:t>
      </w:r>
      <w:r w:rsidRPr="006D0E80">
        <w:t>спермы,</w:t>
      </w:r>
      <w:r w:rsidR="006D0E80" w:rsidRPr="006D0E80">
        <w:t xml:space="preserve"> </w:t>
      </w:r>
      <w:r w:rsidRPr="006D0E80">
        <w:t>полученной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том</w:t>
      </w:r>
      <w:r w:rsidR="006D0E80" w:rsidRPr="006D0E80">
        <w:t xml:space="preserve"> </w:t>
      </w:r>
      <w:r w:rsidRPr="006D0E80">
        <w:t>или</w:t>
      </w:r>
      <w:r w:rsidR="006D0E80" w:rsidRPr="006D0E80">
        <w:t xml:space="preserve"> </w:t>
      </w:r>
      <w:r w:rsidRPr="006D0E80">
        <w:t>другом</w:t>
      </w:r>
      <w:r w:rsidR="006D0E80" w:rsidRPr="006D0E80">
        <w:t xml:space="preserve"> </w:t>
      </w:r>
      <w:r w:rsidRPr="006D0E80">
        <w:t>случае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основным</w:t>
      </w:r>
      <w:r w:rsidR="006D0E80" w:rsidRPr="006D0E80">
        <w:t xml:space="preserve"> </w:t>
      </w:r>
      <w:r w:rsidRPr="006D0E80">
        <w:t>критериям</w:t>
      </w:r>
      <w:r w:rsidR="006D0E80" w:rsidRPr="006D0E80">
        <w:t xml:space="preserve"> </w:t>
      </w:r>
      <w:r w:rsidRPr="006D0E80">
        <w:t>её</w:t>
      </w:r>
      <w:r w:rsidR="006D0E80" w:rsidRPr="006D0E80">
        <w:t xml:space="preserve"> </w:t>
      </w:r>
      <w:r w:rsidRPr="006D0E80">
        <w:t>оценки</w:t>
      </w:r>
      <w:r w:rsidR="006D0E80" w:rsidRPr="006D0E80">
        <w:t xml:space="preserve"> - </w:t>
      </w:r>
      <w:r w:rsidRPr="006D0E80">
        <w:t>устойчивость</w:t>
      </w:r>
      <w:r w:rsidR="006D0E80" w:rsidRPr="006D0E80">
        <w:t xml:space="preserve"> </w:t>
      </w:r>
      <w:r w:rsidRPr="006D0E80">
        <w:t>к</w:t>
      </w:r>
      <w:r w:rsidR="006D0E80" w:rsidRPr="006D0E80">
        <w:t xml:space="preserve"> </w:t>
      </w:r>
      <w:r w:rsidRPr="006D0E80">
        <w:t>замораживанию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результативности</w:t>
      </w:r>
      <w:r w:rsidR="006D0E80" w:rsidRPr="006D0E80">
        <w:t xml:space="preserve"> </w:t>
      </w:r>
      <w:r w:rsidRPr="006D0E80">
        <w:t>осеменения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свежевзятой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замороженной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. </w:t>
      </w:r>
      <w:r w:rsidRPr="006D0E80">
        <w:t>Однако</w:t>
      </w:r>
      <w:r w:rsidR="006D0E80" w:rsidRPr="006D0E80">
        <w:t xml:space="preserve"> </w:t>
      </w:r>
      <w:r w:rsidRPr="006D0E80">
        <w:t>наиболее</w:t>
      </w:r>
      <w:r w:rsidR="006D0E80" w:rsidRPr="006D0E80">
        <w:t xml:space="preserve"> </w:t>
      </w:r>
      <w:r w:rsidRPr="006D0E80">
        <w:t>благоприятное</w:t>
      </w:r>
      <w:r w:rsidR="006D0E80" w:rsidRPr="006D0E80">
        <w:t xml:space="preserve"> </w:t>
      </w:r>
      <w:r w:rsidRPr="006D0E80">
        <w:t>влияние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оплодотворяющую</w:t>
      </w:r>
      <w:r w:rsidR="006D0E80" w:rsidRPr="006D0E80">
        <w:t xml:space="preserve"> </w:t>
      </w:r>
      <w:r w:rsidRPr="006D0E80">
        <w:t>способность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оказывает</w:t>
      </w:r>
      <w:r w:rsidR="006D0E80" w:rsidRPr="006D0E80">
        <w:t xml:space="preserve"> </w:t>
      </w:r>
      <w:r w:rsidRPr="006D0E80">
        <w:t>экспериментальный</w:t>
      </w:r>
      <w:r w:rsidR="006D0E80" w:rsidRPr="006D0E80">
        <w:t xml:space="preserve"> </w:t>
      </w:r>
      <w:r w:rsidRPr="006D0E80">
        <w:t>комбикорм</w:t>
      </w:r>
      <w:r w:rsidR="006D0E80" w:rsidRPr="006D0E80">
        <w:t xml:space="preserve"> </w:t>
      </w:r>
      <w:r w:rsidRPr="006D0E80">
        <w:t>№1,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составе</w:t>
      </w:r>
      <w:r w:rsidR="006D0E80" w:rsidRPr="006D0E80">
        <w:t xml:space="preserve"> </w:t>
      </w:r>
      <w:r w:rsidRPr="006D0E80">
        <w:t>которого</w:t>
      </w:r>
      <w:r w:rsidR="006D0E80" w:rsidRPr="006D0E80">
        <w:t xml:space="preserve"> </w:t>
      </w:r>
      <w:r w:rsidRPr="006D0E80">
        <w:t>11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белково-витаминного</w:t>
      </w:r>
      <w:r w:rsidR="006D0E80" w:rsidRPr="006D0E80">
        <w:t xml:space="preserve"> </w:t>
      </w:r>
      <w:r w:rsidRPr="006D0E80">
        <w:t>концентрата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Многоплодие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повышается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достоверную</w:t>
      </w:r>
      <w:r w:rsidR="006D0E80" w:rsidRPr="006D0E80">
        <w:t xml:space="preserve"> </w:t>
      </w:r>
      <w:r w:rsidRPr="006D0E80">
        <w:t>величину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осеменении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свежевзятой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которым</w:t>
      </w:r>
      <w:r w:rsidR="006D0E80" w:rsidRPr="006D0E80">
        <w:t xml:space="preserve"> </w:t>
      </w:r>
      <w:r w:rsidRPr="006D0E80">
        <w:t>скармливали</w:t>
      </w:r>
      <w:r w:rsidR="006D0E80" w:rsidRPr="006D0E80">
        <w:t xml:space="preserve"> </w:t>
      </w:r>
      <w:r w:rsidRPr="006D0E80">
        <w:t>экспериментальный</w:t>
      </w:r>
      <w:r w:rsidR="006D0E80" w:rsidRPr="006D0E80">
        <w:t xml:space="preserve"> </w:t>
      </w:r>
      <w:r w:rsidRPr="006D0E80">
        <w:t>комбикорм</w:t>
      </w:r>
      <w:r w:rsidR="006D0E80" w:rsidRPr="006D0E80">
        <w:t xml:space="preserve"> </w:t>
      </w:r>
      <w:r w:rsidRPr="006D0E80">
        <w:t>№1</w:t>
      </w:r>
      <w:r w:rsidR="006D0E80" w:rsidRPr="006D0E80">
        <w:t>.</w:t>
      </w:r>
    </w:p>
    <w:p w:rsidR="006D0E80" w:rsidRDefault="006D0E80" w:rsidP="006D0E80">
      <w:pPr>
        <w:pStyle w:val="7"/>
        <w:keepNext w:val="0"/>
        <w:tabs>
          <w:tab w:val="left" w:pos="726"/>
        </w:tabs>
        <w:rPr>
          <w:i/>
          <w:iCs/>
          <w:color w:val="000000"/>
        </w:rPr>
      </w:pPr>
    </w:p>
    <w:p w:rsidR="00844BD2" w:rsidRPr="006D0E80" w:rsidRDefault="00844BD2" w:rsidP="008708B2">
      <w:pPr>
        <w:ind w:left="709" w:firstLine="0"/>
      </w:pPr>
      <w:r w:rsidRPr="006D0E80">
        <w:t>Таблица</w:t>
      </w:r>
      <w:r w:rsidR="006D0E80" w:rsidRPr="006D0E80">
        <w:t xml:space="preserve"> </w:t>
      </w:r>
      <w:r w:rsidRPr="006D0E80">
        <w:t>5</w:t>
      </w:r>
      <w:r w:rsidR="008708B2">
        <w:t xml:space="preserve">. </w:t>
      </w:r>
      <w:r w:rsidRPr="006D0E80">
        <w:t>Результативность</w:t>
      </w:r>
      <w:r w:rsidR="006D0E80" w:rsidRPr="006D0E80">
        <w:t xml:space="preserve"> </w:t>
      </w:r>
      <w:r w:rsidRPr="006D0E80">
        <w:t>осеменения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свежевзятой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замороженной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получавших</w:t>
      </w:r>
      <w:r w:rsidR="006D0E80" w:rsidRPr="006D0E80">
        <w:t xml:space="preserve"> </w:t>
      </w:r>
      <w:r w:rsidRPr="006D0E80">
        <w:t>различные</w:t>
      </w:r>
      <w:r w:rsidR="006D0E80" w:rsidRPr="006D0E80">
        <w:t xml:space="preserve"> </w:t>
      </w:r>
      <w:r w:rsidRPr="006D0E80">
        <w:t>комбикорма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022"/>
        <w:gridCol w:w="519"/>
        <w:gridCol w:w="1022"/>
        <w:gridCol w:w="854"/>
        <w:gridCol w:w="686"/>
        <w:gridCol w:w="1022"/>
        <w:gridCol w:w="854"/>
        <w:gridCol w:w="519"/>
        <w:gridCol w:w="1071"/>
      </w:tblGrid>
      <w:tr w:rsidR="00844BD2" w:rsidRPr="006D0E80" w:rsidTr="003D1F68">
        <w:trPr>
          <w:jc w:val="center"/>
        </w:trPr>
        <w:tc>
          <w:tcPr>
            <w:tcW w:w="1620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Комби-корма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До</w:t>
            </w:r>
            <w:r w:rsidR="006D0E80" w:rsidRPr="006D0E80">
              <w:t xml:space="preserve"> </w:t>
            </w:r>
            <w:r w:rsidRPr="006D0E80">
              <w:t>опыта</w:t>
            </w:r>
          </w:p>
        </w:tc>
        <w:tc>
          <w:tcPr>
            <w:tcW w:w="5273" w:type="dxa"/>
            <w:gridSpan w:val="6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За</w:t>
            </w:r>
            <w:r w:rsidR="006D0E80" w:rsidRPr="006D0E80">
              <w:t xml:space="preserve"> </w:t>
            </w:r>
            <w:r w:rsidRPr="006D0E80">
              <w:t>время</w:t>
            </w:r>
            <w:r w:rsidR="006D0E80" w:rsidRPr="006D0E80">
              <w:t xml:space="preserve"> </w:t>
            </w:r>
            <w:r w:rsidRPr="006D0E80">
              <w:t>опыта</w:t>
            </w:r>
          </w:p>
        </w:tc>
      </w:tr>
      <w:tr w:rsidR="00844BD2" w:rsidRPr="006D0E80" w:rsidTr="003D1F68">
        <w:trPr>
          <w:jc w:val="center"/>
        </w:trPr>
        <w:tc>
          <w:tcPr>
            <w:tcW w:w="162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Свежевзятая</w:t>
            </w:r>
            <w:r w:rsidR="006D0E80" w:rsidRPr="006D0E80">
              <w:t xml:space="preserve"> </w:t>
            </w:r>
            <w:r w:rsidRPr="006D0E80">
              <w:t>сперма</w:t>
            </w:r>
          </w:p>
        </w:tc>
        <w:tc>
          <w:tcPr>
            <w:tcW w:w="2700" w:type="dxa"/>
            <w:gridSpan w:val="3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Свежевзятая</w:t>
            </w:r>
            <w:r w:rsidR="006D0E80" w:rsidRPr="006D0E80">
              <w:t xml:space="preserve"> </w:t>
            </w:r>
            <w:r w:rsidRPr="006D0E80">
              <w:t>сперма</w:t>
            </w:r>
          </w:p>
        </w:tc>
        <w:tc>
          <w:tcPr>
            <w:tcW w:w="2573" w:type="dxa"/>
            <w:gridSpan w:val="3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Замороженная</w:t>
            </w:r>
            <w:r w:rsidR="006D0E80" w:rsidRPr="006D0E80">
              <w:t xml:space="preserve"> </w:t>
            </w:r>
            <w:r w:rsidRPr="006D0E80">
              <w:t>сперма</w:t>
            </w:r>
          </w:p>
        </w:tc>
      </w:tr>
      <w:tr w:rsidR="00844BD2" w:rsidRPr="006D0E80" w:rsidTr="003D1F68">
        <w:trPr>
          <w:jc w:val="center"/>
        </w:trPr>
        <w:tc>
          <w:tcPr>
            <w:tcW w:w="162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Осе-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мене-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но</w:t>
            </w:r>
            <w:r w:rsidR="006D0E80" w:rsidRPr="006D0E80">
              <w:t xml:space="preserve"> </w:t>
            </w:r>
            <w:r w:rsidRPr="006D0E80">
              <w:t>маток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опоросы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Осе-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мене-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но</w:t>
            </w:r>
            <w:r w:rsidR="006D0E80" w:rsidRPr="006D0E80">
              <w:t xml:space="preserve"> </w:t>
            </w:r>
            <w:r w:rsidRPr="006D0E80">
              <w:t>маток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опоросы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Осе-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мене-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но</w:t>
            </w:r>
            <w:r w:rsidR="006D0E80" w:rsidRPr="006D0E80">
              <w:t xml:space="preserve"> </w:t>
            </w:r>
            <w:r w:rsidRPr="006D0E80">
              <w:t>маток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опоросы</w:t>
            </w:r>
          </w:p>
        </w:tc>
      </w:tr>
      <w:tr w:rsidR="00844BD2" w:rsidRPr="006D0E80" w:rsidTr="003D1F68">
        <w:trPr>
          <w:jc w:val="center"/>
        </w:trPr>
        <w:tc>
          <w:tcPr>
            <w:tcW w:w="162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08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гол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%</w:t>
            </w:r>
          </w:p>
        </w:tc>
        <w:tc>
          <w:tcPr>
            <w:tcW w:w="90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7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гол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%</w:t>
            </w:r>
          </w:p>
        </w:tc>
        <w:tc>
          <w:tcPr>
            <w:tcW w:w="90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гол</w:t>
            </w:r>
          </w:p>
        </w:tc>
        <w:tc>
          <w:tcPr>
            <w:tcW w:w="113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%</w:t>
            </w:r>
          </w:p>
        </w:tc>
      </w:tr>
      <w:tr w:rsidR="00844BD2" w:rsidRPr="006D0E80" w:rsidTr="003D1F68">
        <w:trPr>
          <w:jc w:val="center"/>
        </w:trPr>
        <w:tc>
          <w:tcPr>
            <w:tcW w:w="16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Контрольный</w:t>
            </w:r>
            <w:r w:rsidR="006D0E80" w:rsidRPr="006D0E80">
              <w:t xml:space="preserve"> </w:t>
            </w:r>
            <w:r w:rsidRPr="006D0E80">
              <w:t>К-57-2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</w:t>
            </w: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80,0</w:t>
            </w:r>
            <w:r w:rsidRPr="003D1F68">
              <w:sym w:font="Symbol" w:char="F0B1"/>
            </w:r>
            <w:r w:rsidRPr="006D0E80">
              <w:t>7,3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50</w:t>
            </w:r>
          </w:p>
        </w:tc>
        <w:tc>
          <w:tcPr>
            <w:tcW w:w="7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41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82,0</w:t>
            </w:r>
            <w:r w:rsidRPr="003D1F68">
              <w:sym w:font="Symbol" w:char="F0B1"/>
            </w:r>
            <w:r w:rsidRPr="006D0E80">
              <w:t>5,4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</w:t>
            </w: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21</w:t>
            </w:r>
          </w:p>
        </w:tc>
        <w:tc>
          <w:tcPr>
            <w:tcW w:w="113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70,0</w:t>
            </w:r>
            <w:r w:rsidRPr="003D1F68">
              <w:sym w:font="Symbol" w:char="F0B1"/>
            </w:r>
            <w:r w:rsidRPr="006D0E80">
              <w:t>8,3</w:t>
            </w:r>
          </w:p>
        </w:tc>
      </w:tr>
      <w:tr w:rsidR="00844BD2" w:rsidRPr="006D0E80" w:rsidTr="003D1F68">
        <w:trPr>
          <w:jc w:val="center"/>
        </w:trPr>
        <w:tc>
          <w:tcPr>
            <w:tcW w:w="16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1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</w:t>
            </w: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83,3</w:t>
            </w:r>
            <w:r w:rsidRPr="003D1F68">
              <w:sym w:font="Symbol" w:char="F0B1"/>
            </w:r>
            <w:r w:rsidRPr="006D0E80">
              <w:t>6,8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50</w:t>
            </w:r>
          </w:p>
        </w:tc>
        <w:tc>
          <w:tcPr>
            <w:tcW w:w="7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46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92,0</w:t>
            </w:r>
            <w:r w:rsidRPr="003D1F68">
              <w:sym w:font="Symbol" w:char="F0B1"/>
            </w:r>
            <w:r w:rsidRPr="006D0E80">
              <w:t>3,8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32</w:t>
            </w: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</w:t>
            </w:r>
          </w:p>
        </w:tc>
        <w:tc>
          <w:tcPr>
            <w:tcW w:w="113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78,1</w:t>
            </w:r>
            <w:r w:rsidRPr="003D1F68">
              <w:sym w:font="Symbol" w:char="F0B1"/>
            </w:r>
            <w:r w:rsidRPr="006D0E80">
              <w:t>7,3</w:t>
            </w:r>
          </w:p>
        </w:tc>
      </w:tr>
      <w:tr w:rsidR="00844BD2" w:rsidRPr="006D0E80" w:rsidTr="003D1F68">
        <w:trPr>
          <w:jc w:val="center"/>
        </w:trPr>
        <w:tc>
          <w:tcPr>
            <w:tcW w:w="16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2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</w:t>
            </w: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80,0</w:t>
            </w:r>
            <w:r w:rsidRPr="003D1F68">
              <w:sym w:font="Symbol" w:char="F0B1"/>
            </w:r>
            <w:r w:rsidRPr="006D0E80">
              <w:t>7,3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50</w:t>
            </w:r>
          </w:p>
        </w:tc>
        <w:tc>
          <w:tcPr>
            <w:tcW w:w="7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43</w:t>
            </w:r>
          </w:p>
        </w:tc>
        <w:tc>
          <w:tcPr>
            <w:tcW w:w="108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86,4</w:t>
            </w:r>
            <w:r w:rsidRPr="003D1F68">
              <w:sym w:font="Symbol" w:char="F0B1"/>
            </w:r>
            <w:r w:rsidRPr="006D0E80">
              <w:t>9,0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31</w:t>
            </w:r>
          </w:p>
        </w:tc>
        <w:tc>
          <w:tcPr>
            <w:tcW w:w="54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23</w:t>
            </w:r>
          </w:p>
        </w:tc>
        <w:tc>
          <w:tcPr>
            <w:tcW w:w="113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74,1</w:t>
            </w:r>
            <w:r w:rsidRPr="003D1F68">
              <w:sym w:font="Symbol" w:char="F0B1"/>
            </w:r>
            <w:r w:rsidRPr="006D0E80">
              <w:t>7,8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844BD2" w:rsidRPr="006D0E80" w:rsidRDefault="00844BD2" w:rsidP="008708B2">
      <w:pPr>
        <w:pStyle w:val="7"/>
        <w:keepNext w:val="0"/>
        <w:tabs>
          <w:tab w:val="left" w:pos="726"/>
        </w:tabs>
        <w:ind w:left="709" w:firstLine="0"/>
      </w:pPr>
      <w:r w:rsidRPr="006D0E80">
        <w:rPr>
          <w:color w:val="000000"/>
        </w:rPr>
        <w:t>Таблица</w:t>
      </w:r>
      <w:r w:rsidR="006D0E80" w:rsidRPr="006D0E80">
        <w:rPr>
          <w:color w:val="000000"/>
        </w:rPr>
        <w:t xml:space="preserve"> </w:t>
      </w:r>
      <w:r w:rsidRPr="006D0E80">
        <w:rPr>
          <w:color w:val="000000"/>
        </w:rPr>
        <w:t>6</w:t>
      </w:r>
      <w:r w:rsidR="008708B2">
        <w:rPr>
          <w:color w:val="000000"/>
        </w:rPr>
        <w:t xml:space="preserve">. </w:t>
      </w:r>
      <w:r w:rsidRPr="006D0E80">
        <w:t>Многоплодие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осеменении</w:t>
      </w:r>
      <w:r w:rsidR="006D0E80" w:rsidRPr="006D0E80">
        <w:t xml:space="preserve"> </w:t>
      </w:r>
      <w:r w:rsidRPr="006D0E80">
        <w:t>свежевзятой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получавших</w:t>
      </w:r>
      <w:r w:rsidR="006D0E80" w:rsidRPr="006D0E80">
        <w:t xml:space="preserve"> </w:t>
      </w:r>
      <w:r w:rsidRPr="006D0E80">
        <w:t>различные</w:t>
      </w:r>
      <w:r w:rsidR="006D0E80" w:rsidRPr="006D0E80">
        <w:t xml:space="preserve"> </w:t>
      </w:r>
      <w:r w:rsidRPr="006D0E80">
        <w:t>комбикорма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964"/>
        <w:gridCol w:w="1253"/>
        <w:gridCol w:w="964"/>
        <w:gridCol w:w="1367"/>
        <w:gridCol w:w="1370"/>
        <w:gridCol w:w="733"/>
      </w:tblGrid>
      <w:tr w:rsidR="00844BD2" w:rsidRPr="006D0E80" w:rsidTr="003D1F68">
        <w:trPr>
          <w:jc w:val="center"/>
        </w:trPr>
        <w:tc>
          <w:tcPr>
            <w:tcW w:w="3388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Комбикорма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До</w:t>
            </w:r>
            <w:r w:rsidR="006D0E80" w:rsidRPr="006D0E80">
              <w:t xml:space="preserve"> </w:t>
            </w:r>
            <w:r w:rsidRPr="006D0E80">
              <w:t>опыта</w:t>
            </w:r>
          </w:p>
        </w:tc>
        <w:tc>
          <w:tcPr>
            <w:tcW w:w="3620" w:type="dxa"/>
            <w:gridSpan w:val="2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3D1F68">
              <w:rPr>
                <w:szCs w:val="24"/>
              </w:rPr>
              <w:t>За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время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опыта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3D1F68">
              <w:rPr>
                <w:szCs w:val="24"/>
              </w:rPr>
              <w:t>Разница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vertAlign w:val="subscript"/>
              </w:rPr>
            </w:pPr>
            <w:r w:rsidRPr="003D1F68">
              <w:rPr>
                <w:lang w:val="en-US"/>
              </w:rPr>
              <w:t>t</w:t>
            </w:r>
            <w:r w:rsidRPr="003D1F68">
              <w:rPr>
                <w:vertAlign w:val="subscript"/>
                <w:lang w:val="en-US"/>
              </w:rPr>
              <w:t>d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7100" w:type="dxa"/>
            <w:gridSpan w:val="4"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2063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275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vMerge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всего</w:t>
            </w:r>
          </w:p>
        </w:tc>
        <w:tc>
          <w:tcPr>
            <w:tcW w:w="191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На</w:t>
            </w:r>
            <w:r w:rsidR="006D0E80" w:rsidRPr="006D0E80">
              <w:t xml:space="preserve"> </w:t>
            </w:r>
            <w:r w:rsidRPr="006D0E80">
              <w:t>опрос</w:t>
            </w: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всего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на</w:t>
            </w:r>
            <w:r w:rsidR="006D0E80" w:rsidRPr="006D0E80">
              <w:t xml:space="preserve"> </w:t>
            </w:r>
            <w:r w:rsidRPr="006D0E80">
              <w:t>опорос</w:t>
            </w:r>
          </w:p>
        </w:tc>
        <w:tc>
          <w:tcPr>
            <w:tcW w:w="2063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275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Контрольный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К-57-2</w:t>
            </w: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226</w:t>
            </w:r>
          </w:p>
        </w:tc>
        <w:tc>
          <w:tcPr>
            <w:tcW w:w="191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9,41</w:t>
            </w:r>
            <w:r w:rsidRPr="003D1F68">
              <w:sym w:font="Symbol" w:char="F0B1"/>
            </w:r>
            <w:r w:rsidRPr="006D0E80">
              <w:t>0,2</w:t>
            </w: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391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9,50</w:t>
            </w:r>
            <w:r w:rsidRPr="003D1F68">
              <w:sym w:font="Symbol" w:char="F0B1"/>
            </w:r>
            <w:r w:rsidRPr="006D0E80">
              <w:t>0,1</w:t>
            </w:r>
          </w:p>
        </w:tc>
        <w:tc>
          <w:tcPr>
            <w:tcW w:w="2063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3D1F68">
              <w:rPr>
                <w:szCs w:val="24"/>
              </w:rPr>
              <w:t>0,09+0,22</w:t>
            </w:r>
          </w:p>
        </w:tc>
        <w:tc>
          <w:tcPr>
            <w:tcW w:w="127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0,4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1</w:t>
            </w: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236</w:t>
            </w:r>
          </w:p>
        </w:tc>
        <w:tc>
          <w:tcPr>
            <w:tcW w:w="191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9,44</w:t>
            </w:r>
            <w:r w:rsidRPr="003D1F68">
              <w:sym w:font="Symbol" w:char="F0B1"/>
            </w:r>
            <w:r w:rsidRPr="006D0E80">
              <w:t>0,2</w:t>
            </w: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492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10,60</w:t>
            </w:r>
            <w:r w:rsidRPr="003D1F68">
              <w:sym w:font="Symbol" w:char="F0B1"/>
            </w:r>
            <w:r w:rsidRPr="006D0E80">
              <w:t>0,2</w:t>
            </w:r>
          </w:p>
        </w:tc>
        <w:tc>
          <w:tcPr>
            <w:tcW w:w="206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1,16</w:t>
            </w:r>
            <w:r w:rsidRPr="003D1F68">
              <w:rPr>
                <w:lang w:val="en-US"/>
              </w:rPr>
              <w:sym w:font="Symbol" w:char="F0B1"/>
            </w:r>
            <w:r w:rsidRPr="006D0E80">
              <w:t>0,28</w:t>
            </w:r>
          </w:p>
        </w:tc>
        <w:tc>
          <w:tcPr>
            <w:tcW w:w="127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4,1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2</w:t>
            </w: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228</w:t>
            </w:r>
          </w:p>
        </w:tc>
        <w:tc>
          <w:tcPr>
            <w:tcW w:w="191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9,50</w:t>
            </w:r>
            <w:r w:rsidRPr="003D1F68">
              <w:sym w:font="Symbol" w:char="F0B1"/>
            </w:r>
            <w:r w:rsidRPr="006D0E80">
              <w:t>0,2</w:t>
            </w:r>
          </w:p>
        </w:tc>
        <w:tc>
          <w:tcPr>
            <w:tcW w:w="156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422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9,80</w:t>
            </w:r>
            <w:r w:rsidRPr="003D1F68">
              <w:sym w:font="Symbol" w:char="F0B1"/>
            </w:r>
            <w:r w:rsidRPr="006D0E80">
              <w:t>0,1</w:t>
            </w:r>
          </w:p>
        </w:tc>
        <w:tc>
          <w:tcPr>
            <w:tcW w:w="206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0,30</w:t>
            </w:r>
            <w:r w:rsidRPr="003D1F68">
              <w:sym w:font="Symbol" w:char="F0B1"/>
            </w:r>
            <w:r w:rsidRPr="006D0E80">
              <w:t>0,22</w:t>
            </w:r>
          </w:p>
        </w:tc>
        <w:tc>
          <w:tcPr>
            <w:tcW w:w="127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1,3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6D0E80" w:rsidRPr="006D0E80" w:rsidRDefault="00844BD2" w:rsidP="006D0E80">
      <w:pPr>
        <w:pStyle w:val="a4"/>
        <w:tabs>
          <w:tab w:val="left" w:pos="726"/>
        </w:tabs>
        <w:spacing w:before="0"/>
        <w:ind w:right="0" w:firstLine="709"/>
      </w:pPr>
      <w:r w:rsidRPr="006D0E80">
        <w:t>Многоплодие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свиноматок,</w:t>
      </w:r>
      <w:r w:rsidR="006D0E80" w:rsidRPr="006D0E80">
        <w:t xml:space="preserve"> </w:t>
      </w:r>
      <w:r w:rsidRPr="006D0E80">
        <w:t>осемененных</w:t>
      </w:r>
      <w:r w:rsidR="006D0E80" w:rsidRPr="006D0E80">
        <w:t xml:space="preserve"> </w:t>
      </w:r>
      <w:r w:rsidRPr="006D0E80">
        <w:t>замороженной</w:t>
      </w:r>
      <w:r w:rsidR="006D0E80" w:rsidRPr="006D0E80">
        <w:t xml:space="preserve"> </w:t>
      </w:r>
      <w:r w:rsidRPr="006D0E80">
        <w:t>спермой,</w:t>
      </w:r>
      <w:r w:rsidR="006D0E80" w:rsidRPr="006D0E80">
        <w:t xml:space="preserve"> </w:t>
      </w:r>
      <w:r w:rsidRPr="006D0E80">
        <w:t>полученной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</w:t>
      </w:r>
      <w:r w:rsidR="006D0E80" w:rsidRPr="006D0E80">
        <w:t xml:space="preserve"> </w:t>
      </w:r>
      <w:r w:rsidRPr="006D0E80">
        <w:t>которых</w:t>
      </w:r>
      <w:r w:rsidR="006D0E80" w:rsidRPr="006D0E80">
        <w:t xml:space="preserve"> </w:t>
      </w:r>
      <w:r w:rsidRPr="006D0E80">
        <w:t>вводили</w:t>
      </w:r>
      <w:r w:rsidR="006D0E80" w:rsidRPr="006D0E80">
        <w:t xml:space="preserve"> </w:t>
      </w:r>
      <w:r w:rsidRPr="006D0E80">
        <w:t>белково-витаминный</w:t>
      </w:r>
      <w:r w:rsidR="006D0E80" w:rsidRPr="006D0E80">
        <w:t xml:space="preserve"> </w:t>
      </w:r>
      <w:r w:rsidRPr="006D0E80">
        <w:t>концентрат,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11,5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группе,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6,7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больше,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третьей</w:t>
      </w:r>
      <w:r w:rsidR="006D0E80" w:rsidRPr="006D0E80">
        <w:t xml:space="preserve">. </w:t>
      </w:r>
      <w:r w:rsidRPr="006D0E80">
        <w:t>Разница</w:t>
      </w:r>
      <w:r w:rsidR="006D0E80" w:rsidRPr="006D0E80">
        <w:t xml:space="preserve"> </w:t>
      </w:r>
      <w:r w:rsidRPr="006D0E80">
        <w:t>статистически</w:t>
      </w:r>
      <w:r w:rsidR="006D0E80" w:rsidRPr="006D0E80">
        <w:t xml:space="preserve"> </w:t>
      </w:r>
      <w:r w:rsidRPr="006D0E80">
        <w:t>достоверна</w:t>
      </w:r>
      <w:r w:rsidR="006D0E80" w:rsidRPr="006D0E80">
        <w:t xml:space="preserve">. </w:t>
      </w:r>
      <w:r w:rsidRPr="006D0E80">
        <w:t>Крупноплодность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осеменении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свежевзятой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практически</w:t>
      </w:r>
      <w:r w:rsidR="006D0E80" w:rsidRPr="006D0E80">
        <w:t xml:space="preserve"> </w:t>
      </w:r>
      <w:r w:rsidRPr="006D0E80">
        <w:t>была</w:t>
      </w:r>
      <w:r w:rsidR="006D0E80" w:rsidRPr="006D0E80">
        <w:t xml:space="preserve"> </w:t>
      </w:r>
      <w:r w:rsidRPr="006D0E80">
        <w:t>одинаковой</w:t>
      </w:r>
      <w:r w:rsidR="006D0E80" w:rsidRPr="006D0E80">
        <w:t xml:space="preserve"> </w:t>
      </w:r>
      <w:r w:rsidRPr="006D0E80">
        <w:t>во</w:t>
      </w:r>
      <w:r w:rsidR="006D0E80" w:rsidRPr="006D0E80">
        <w:t xml:space="preserve"> </w:t>
      </w:r>
      <w:r w:rsidRPr="006D0E80">
        <w:t>всех</w:t>
      </w:r>
      <w:r w:rsidR="006D0E80" w:rsidRPr="006D0E80">
        <w:t xml:space="preserve"> </w:t>
      </w:r>
      <w:r w:rsidRPr="006D0E80">
        <w:t>группах,</w:t>
      </w:r>
      <w:r w:rsidR="006D0E80" w:rsidRPr="006D0E80">
        <w:t xml:space="preserve"> </w:t>
      </w:r>
      <w:r w:rsidRPr="006D0E80">
        <w:t>но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использовании</w:t>
      </w:r>
      <w:r w:rsidR="006D0E80" w:rsidRPr="006D0E80">
        <w:t xml:space="preserve"> </w:t>
      </w:r>
      <w:r w:rsidRPr="006D0E80">
        <w:t>замороженной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этот</w:t>
      </w:r>
      <w:r w:rsidR="006D0E80" w:rsidRPr="006D0E80">
        <w:t xml:space="preserve"> </w:t>
      </w:r>
      <w:r w:rsidRPr="006D0E80">
        <w:t>показатель</w:t>
      </w:r>
      <w:r w:rsidR="006D0E80" w:rsidRPr="006D0E80">
        <w:t xml:space="preserve"> </w:t>
      </w:r>
      <w:r w:rsidRPr="006D0E80">
        <w:t>повысился,</w:t>
      </w:r>
      <w:r w:rsidR="006D0E80" w:rsidRPr="006D0E80">
        <w:t xml:space="preserve"> </w:t>
      </w:r>
      <w:r w:rsidRPr="006D0E80">
        <w:t>особенно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контрольной</w:t>
      </w:r>
      <w:r w:rsidR="006D0E80" w:rsidRPr="006D0E80">
        <w:t xml:space="preserve"> </w:t>
      </w:r>
      <w:r w:rsidRPr="006D0E80">
        <w:t>группе</w:t>
      </w:r>
      <w:r w:rsidR="006D0E80" w:rsidRPr="006D0E80">
        <w:t xml:space="preserve">. </w:t>
      </w:r>
      <w:r w:rsidRPr="006D0E80">
        <w:t>Произошло</w:t>
      </w:r>
      <w:r w:rsidR="006D0E80" w:rsidRPr="006D0E80">
        <w:t xml:space="preserve"> </w:t>
      </w:r>
      <w:r w:rsidRPr="006D0E80">
        <w:t>это,</w:t>
      </w:r>
      <w:r w:rsidR="006D0E80" w:rsidRPr="006D0E80">
        <w:t xml:space="preserve"> </w:t>
      </w:r>
      <w:r w:rsidRPr="006D0E80">
        <w:t>по-видимому,</w:t>
      </w:r>
      <w:r w:rsidR="006D0E80" w:rsidRPr="006D0E80">
        <w:t xml:space="preserve"> </w:t>
      </w:r>
      <w:r w:rsidRPr="006D0E80">
        <w:t>из-за</w:t>
      </w:r>
      <w:r w:rsidR="006D0E80" w:rsidRPr="006D0E80">
        <w:t xml:space="preserve"> </w:t>
      </w:r>
      <w:r w:rsidRPr="006D0E80">
        <w:t>многоплодия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этой</w:t>
      </w:r>
      <w:r w:rsidR="006D0E80" w:rsidRPr="006D0E80">
        <w:t xml:space="preserve"> </w:t>
      </w:r>
      <w:r w:rsidRPr="006D0E80">
        <w:t>группе</w:t>
      </w:r>
      <w:r w:rsidR="006D0E80" w:rsidRPr="006D0E80">
        <w:t>.</w:t>
      </w:r>
    </w:p>
    <w:p w:rsidR="006D0E80" w:rsidRDefault="006D0E80" w:rsidP="006D0E80">
      <w:pPr>
        <w:pStyle w:val="7"/>
        <w:keepNext w:val="0"/>
        <w:tabs>
          <w:tab w:val="left" w:pos="726"/>
        </w:tabs>
        <w:rPr>
          <w:color w:val="000000"/>
        </w:rPr>
      </w:pPr>
    </w:p>
    <w:p w:rsidR="00844BD2" w:rsidRPr="006D0E80" w:rsidRDefault="00844BD2" w:rsidP="008708B2">
      <w:pPr>
        <w:pStyle w:val="7"/>
        <w:keepNext w:val="0"/>
        <w:tabs>
          <w:tab w:val="left" w:pos="726"/>
        </w:tabs>
        <w:ind w:left="709" w:firstLine="0"/>
      </w:pPr>
      <w:r w:rsidRPr="006D0E80">
        <w:rPr>
          <w:color w:val="000000"/>
        </w:rPr>
        <w:t>Таблица</w:t>
      </w:r>
      <w:r w:rsidR="006D0E80" w:rsidRPr="006D0E80">
        <w:rPr>
          <w:color w:val="000000"/>
        </w:rPr>
        <w:t xml:space="preserve"> </w:t>
      </w:r>
      <w:r w:rsidRPr="006D0E80">
        <w:rPr>
          <w:color w:val="000000"/>
        </w:rPr>
        <w:t>7</w:t>
      </w:r>
      <w:r w:rsidR="008708B2">
        <w:rPr>
          <w:color w:val="000000"/>
        </w:rPr>
        <w:t xml:space="preserve">. </w:t>
      </w:r>
      <w:r w:rsidRPr="006D0E80">
        <w:t>Крупноплодность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осеменении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свежевзятой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получавших</w:t>
      </w:r>
      <w:r w:rsidR="006D0E80" w:rsidRPr="006D0E80">
        <w:t xml:space="preserve"> </w:t>
      </w:r>
      <w:r w:rsidRPr="006D0E80">
        <w:t>различные</w:t>
      </w:r>
      <w:r w:rsidR="006D0E80" w:rsidRPr="006D0E80">
        <w:t xml:space="preserve"> </w:t>
      </w:r>
      <w:r w:rsidRPr="006D0E80">
        <w:t>комбикорма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438"/>
        <w:gridCol w:w="1482"/>
        <w:gridCol w:w="1438"/>
        <w:gridCol w:w="1482"/>
        <w:gridCol w:w="761"/>
      </w:tblGrid>
      <w:tr w:rsidR="00844BD2" w:rsidRPr="006D0E80" w:rsidTr="003D1F68">
        <w:trPr>
          <w:jc w:val="center"/>
        </w:trPr>
        <w:tc>
          <w:tcPr>
            <w:tcW w:w="3388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Комбикорма</w:t>
            </w:r>
          </w:p>
        </w:tc>
        <w:tc>
          <w:tcPr>
            <w:tcW w:w="4161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До</w:t>
            </w:r>
            <w:r w:rsidR="006D0E80" w:rsidRPr="006D0E80">
              <w:t xml:space="preserve"> </w:t>
            </w:r>
            <w:r w:rsidRPr="006D0E80">
              <w:t>опыта</w:t>
            </w:r>
          </w:p>
        </w:tc>
        <w:tc>
          <w:tcPr>
            <w:tcW w:w="4161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За</w:t>
            </w:r>
            <w:r w:rsidR="006D0E80" w:rsidRPr="006D0E80">
              <w:t xml:space="preserve"> </w:t>
            </w:r>
            <w:r w:rsidRPr="006D0E80">
              <w:t>время</w:t>
            </w:r>
            <w:r w:rsidR="006D0E80" w:rsidRPr="006D0E80">
              <w:t xml:space="preserve"> </w:t>
            </w:r>
            <w:r w:rsidRPr="006D0E80">
              <w:t>опыта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3D1F68">
              <w:rPr>
                <w:lang w:val="en-US"/>
              </w:rPr>
              <w:t>t</w:t>
            </w:r>
            <w:r w:rsidRPr="003D1F68">
              <w:rPr>
                <w:vertAlign w:val="subscript"/>
                <w:lang w:val="en-US"/>
              </w:rPr>
              <w:t>d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2102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3D1F68">
              <w:rPr>
                <w:szCs w:val="24"/>
              </w:rPr>
              <w:t>Получено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поросят,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гол</w:t>
            </w:r>
          </w:p>
        </w:tc>
        <w:tc>
          <w:tcPr>
            <w:tcW w:w="2059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3D1F68">
              <w:rPr>
                <w:szCs w:val="24"/>
              </w:rPr>
              <w:t>Крупно-плодность,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кг</w:t>
            </w:r>
          </w:p>
        </w:tc>
        <w:tc>
          <w:tcPr>
            <w:tcW w:w="210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Получено</w:t>
            </w:r>
            <w:r w:rsidR="006D0E80" w:rsidRPr="006D0E80">
              <w:t xml:space="preserve"> </w:t>
            </w:r>
            <w:r w:rsidRPr="006D0E80">
              <w:t>поросят,</w:t>
            </w:r>
            <w:r w:rsidR="006D0E80" w:rsidRPr="006D0E80">
              <w:t xml:space="preserve"> </w:t>
            </w:r>
            <w:r w:rsidRPr="006D0E80">
              <w:t>гол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Крупно-плодность,</w:t>
            </w:r>
            <w:r w:rsidR="006D0E80" w:rsidRPr="006D0E80">
              <w:t xml:space="preserve"> </w:t>
            </w:r>
            <w:r w:rsidRPr="006D0E80">
              <w:t>кг</w:t>
            </w:r>
          </w:p>
        </w:tc>
        <w:tc>
          <w:tcPr>
            <w:tcW w:w="1275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Контрольный</w:t>
            </w:r>
          </w:p>
          <w:p w:rsidR="00844BD2" w:rsidRPr="006D0E80" w:rsidRDefault="00844BD2" w:rsidP="006D0E80">
            <w:pPr>
              <w:pStyle w:val="af8"/>
            </w:pPr>
            <w:r w:rsidRPr="006D0E80">
              <w:t>К-57-2</w:t>
            </w:r>
          </w:p>
        </w:tc>
        <w:tc>
          <w:tcPr>
            <w:tcW w:w="210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226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1,22</w:t>
            </w:r>
            <w:r w:rsidRPr="003D1F68">
              <w:sym w:font="Symbol" w:char="F0B1"/>
            </w:r>
            <w:r w:rsidRPr="006D0E80">
              <w:t>0,02</w:t>
            </w:r>
          </w:p>
        </w:tc>
        <w:tc>
          <w:tcPr>
            <w:tcW w:w="210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391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1,22</w:t>
            </w:r>
            <w:r w:rsidRPr="003D1F68">
              <w:sym w:font="Symbol" w:char="F0B1"/>
            </w:r>
            <w:r w:rsidRPr="006D0E80">
              <w:t>0,01</w:t>
            </w:r>
          </w:p>
        </w:tc>
        <w:tc>
          <w:tcPr>
            <w:tcW w:w="127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1</w:t>
            </w:r>
          </w:p>
        </w:tc>
        <w:tc>
          <w:tcPr>
            <w:tcW w:w="210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236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</w:t>
            </w:r>
            <w:r w:rsidR="006D0E80">
              <w:t>, 20</w:t>
            </w:r>
            <w:r w:rsidRPr="003D1F68">
              <w:sym w:font="Symbol" w:char="F0B1"/>
            </w:r>
            <w:r w:rsidRPr="006D0E80">
              <w:t>0,03</w:t>
            </w:r>
          </w:p>
        </w:tc>
        <w:tc>
          <w:tcPr>
            <w:tcW w:w="210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492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</w:t>
            </w:r>
            <w:r w:rsidR="006D0E80">
              <w:t>, 20</w:t>
            </w:r>
            <w:r w:rsidRPr="003D1F68">
              <w:sym w:font="Symbol" w:char="F0B1"/>
            </w:r>
            <w:r w:rsidRPr="006D0E80">
              <w:t>0,02</w:t>
            </w:r>
          </w:p>
        </w:tc>
        <w:tc>
          <w:tcPr>
            <w:tcW w:w="127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0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2</w:t>
            </w:r>
          </w:p>
        </w:tc>
        <w:tc>
          <w:tcPr>
            <w:tcW w:w="210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228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1,22</w:t>
            </w:r>
            <w:r w:rsidRPr="003D1F68">
              <w:sym w:font="Symbol" w:char="F0B1"/>
            </w:r>
            <w:r w:rsidRPr="006D0E80">
              <w:t>0,02</w:t>
            </w:r>
          </w:p>
        </w:tc>
        <w:tc>
          <w:tcPr>
            <w:tcW w:w="210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422</w:t>
            </w:r>
          </w:p>
        </w:tc>
        <w:tc>
          <w:tcPr>
            <w:tcW w:w="2059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1,25</w:t>
            </w:r>
            <w:r w:rsidRPr="003D1F68">
              <w:sym w:font="Symbol" w:char="F0B1"/>
            </w:r>
            <w:r w:rsidRPr="006D0E80">
              <w:t>0,01</w:t>
            </w:r>
          </w:p>
        </w:tc>
        <w:tc>
          <w:tcPr>
            <w:tcW w:w="1275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1,5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844BD2" w:rsidRPr="006D0E80" w:rsidRDefault="00844BD2" w:rsidP="008708B2">
      <w:pPr>
        <w:pStyle w:val="7"/>
        <w:keepNext w:val="0"/>
        <w:tabs>
          <w:tab w:val="left" w:pos="726"/>
        </w:tabs>
        <w:ind w:left="709" w:firstLine="0"/>
      </w:pPr>
      <w:r w:rsidRPr="006D0E80">
        <w:rPr>
          <w:color w:val="000000"/>
        </w:rPr>
        <w:t>Таблица</w:t>
      </w:r>
      <w:r w:rsidR="006D0E80" w:rsidRPr="006D0E80">
        <w:rPr>
          <w:color w:val="000000"/>
        </w:rPr>
        <w:t xml:space="preserve"> </w:t>
      </w:r>
      <w:r w:rsidRPr="006D0E80">
        <w:rPr>
          <w:color w:val="000000"/>
        </w:rPr>
        <w:t>8</w:t>
      </w:r>
      <w:r w:rsidR="008708B2">
        <w:rPr>
          <w:color w:val="000000"/>
        </w:rPr>
        <w:t xml:space="preserve">. </w:t>
      </w:r>
      <w:r w:rsidRPr="006D0E80">
        <w:t>Многоплодие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крупноплодность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осеменении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замороженной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хряков,</w:t>
      </w:r>
      <w:r w:rsidR="006D0E80" w:rsidRPr="006D0E80">
        <w:t xml:space="preserve"> </w:t>
      </w:r>
      <w:r w:rsidRPr="006D0E80">
        <w:t>получавших</w:t>
      </w:r>
      <w:r w:rsidR="006D0E80" w:rsidRPr="006D0E80">
        <w:t xml:space="preserve"> </w:t>
      </w:r>
      <w:r w:rsidRPr="006D0E80">
        <w:t>разные</w:t>
      </w:r>
      <w:r w:rsidR="006D0E80" w:rsidRPr="006D0E80">
        <w:t xml:space="preserve"> </w:t>
      </w:r>
      <w:r w:rsidRPr="006D0E80">
        <w:t>комбикорма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647"/>
        <w:gridCol w:w="2041"/>
        <w:gridCol w:w="2568"/>
      </w:tblGrid>
      <w:tr w:rsidR="00844BD2" w:rsidRPr="006D0E80" w:rsidTr="003D1F68">
        <w:trPr>
          <w:jc w:val="center"/>
        </w:trPr>
        <w:tc>
          <w:tcPr>
            <w:tcW w:w="3388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Комбикорма</w:t>
            </w:r>
          </w:p>
        </w:tc>
        <w:tc>
          <w:tcPr>
            <w:tcW w:w="7631" w:type="dxa"/>
            <w:gridSpan w:val="3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Данные</w:t>
            </w:r>
            <w:r w:rsidR="006D0E80" w:rsidRPr="006D0E80">
              <w:t xml:space="preserve"> </w:t>
            </w:r>
            <w:r w:rsidRPr="006D0E80">
              <w:t>за</w:t>
            </w:r>
            <w:r w:rsidR="006D0E80" w:rsidRPr="006D0E80">
              <w:t xml:space="preserve"> </w:t>
            </w:r>
            <w:r w:rsidRPr="006D0E80">
              <w:t>опытный</w:t>
            </w:r>
            <w:r w:rsidR="006D0E80" w:rsidRPr="006D0E80">
              <w:t xml:space="preserve"> </w:t>
            </w:r>
            <w:r w:rsidRPr="006D0E80">
              <w:t>период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205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получено</w:t>
            </w:r>
            <w:r w:rsidR="006D0E80" w:rsidRPr="006D0E80">
              <w:t xml:space="preserve"> </w:t>
            </w:r>
            <w:r w:rsidRPr="006D0E80">
              <w:t>поросят,</w:t>
            </w:r>
            <w:r w:rsidR="006D0E80" w:rsidRPr="006D0E80">
              <w:t xml:space="preserve"> </w:t>
            </w:r>
            <w:r w:rsidRPr="006D0E80">
              <w:t>гол</w:t>
            </w:r>
          </w:p>
        </w:tc>
        <w:tc>
          <w:tcPr>
            <w:tcW w:w="2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многоплодие</w:t>
            </w:r>
          </w:p>
        </w:tc>
        <w:tc>
          <w:tcPr>
            <w:tcW w:w="308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крупноплодность,</w:t>
            </w:r>
            <w:r w:rsidR="006D0E80" w:rsidRPr="006D0E80">
              <w:t xml:space="preserve"> </w:t>
            </w:r>
            <w:r w:rsidRPr="006D0E80">
              <w:t>кг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Контрольный</w:t>
            </w:r>
            <w:r w:rsidR="006D0E80" w:rsidRPr="006D0E80">
              <w:t xml:space="preserve"> </w:t>
            </w:r>
            <w:r w:rsidRPr="006D0E80">
              <w:t>К-57-2</w:t>
            </w:r>
          </w:p>
        </w:tc>
        <w:tc>
          <w:tcPr>
            <w:tcW w:w="205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179</w:t>
            </w:r>
          </w:p>
        </w:tc>
        <w:tc>
          <w:tcPr>
            <w:tcW w:w="2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8,52</w:t>
            </w:r>
            <w:r w:rsidRPr="003D1F68">
              <w:sym w:font="Symbol" w:char="F0B1"/>
            </w:r>
            <w:r w:rsidRPr="006D0E80">
              <w:t>0,2</w:t>
            </w:r>
          </w:p>
        </w:tc>
        <w:tc>
          <w:tcPr>
            <w:tcW w:w="308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1,40</w:t>
            </w:r>
            <w:r w:rsidRPr="003D1F68">
              <w:sym w:font="Symbol" w:char="F0B1"/>
            </w:r>
            <w:r w:rsidRPr="006D0E80">
              <w:t>0,04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1</w:t>
            </w:r>
          </w:p>
        </w:tc>
        <w:tc>
          <w:tcPr>
            <w:tcW w:w="205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232</w:t>
            </w:r>
          </w:p>
        </w:tc>
        <w:tc>
          <w:tcPr>
            <w:tcW w:w="2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9,50</w:t>
            </w:r>
            <w:r w:rsidRPr="003D1F68">
              <w:sym w:font="Symbol" w:char="F0B1"/>
            </w:r>
            <w:r w:rsidRPr="006D0E80">
              <w:t>0,2</w:t>
            </w:r>
          </w:p>
        </w:tc>
        <w:tc>
          <w:tcPr>
            <w:tcW w:w="308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1,27</w:t>
            </w:r>
            <w:r w:rsidRPr="003D1F68">
              <w:sym w:font="Symbol" w:char="F0B1"/>
            </w:r>
            <w:r w:rsidRPr="006D0E80">
              <w:t>0,03</w:t>
            </w:r>
          </w:p>
        </w:tc>
      </w:tr>
      <w:tr w:rsidR="00844BD2" w:rsidRPr="006D0E80" w:rsidTr="003D1F68">
        <w:trPr>
          <w:jc w:val="center"/>
        </w:trPr>
        <w:tc>
          <w:tcPr>
            <w:tcW w:w="3388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2</w:t>
            </w:r>
          </w:p>
        </w:tc>
        <w:tc>
          <w:tcPr>
            <w:tcW w:w="205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205</w:t>
            </w:r>
          </w:p>
        </w:tc>
        <w:tc>
          <w:tcPr>
            <w:tcW w:w="249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8,90</w:t>
            </w:r>
            <w:r w:rsidRPr="003D1F68">
              <w:sym w:font="Symbol" w:char="F0B1"/>
            </w:r>
            <w:r w:rsidRPr="006D0E80">
              <w:t>0,2</w:t>
            </w:r>
          </w:p>
        </w:tc>
        <w:tc>
          <w:tcPr>
            <w:tcW w:w="308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1,30</w:t>
            </w:r>
            <w:r w:rsidRPr="003D1F68">
              <w:sym w:font="Symbol" w:char="F0B1"/>
            </w:r>
            <w:r w:rsidRPr="006D0E80">
              <w:t>0,03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6D0E80" w:rsidRPr="006D0E80" w:rsidRDefault="00844BD2" w:rsidP="006D0E80">
      <w:pPr>
        <w:tabs>
          <w:tab w:val="left" w:pos="726"/>
        </w:tabs>
      </w:pPr>
      <w:r w:rsidRPr="006D0E80">
        <w:t>Таким</w:t>
      </w:r>
      <w:r w:rsidR="006D0E80" w:rsidRPr="006D0E80">
        <w:t xml:space="preserve"> </w:t>
      </w:r>
      <w:r w:rsidRPr="006D0E80">
        <w:t>образом,</w:t>
      </w:r>
      <w:r w:rsidR="006D0E80" w:rsidRPr="006D0E80">
        <w:t xml:space="preserve"> </w:t>
      </w:r>
      <w:r w:rsidRPr="006D0E80">
        <w:t>данные</w:t>
      </w:r>
      <w:r w:rsidR="006D0E80" w:rsidRPr="006D0E80">
        <w:t xml:space="preserve"> </w:t>
      </w:r>
      <w:r w:rsidRPr="006D0E80">
        <w:t>свидетельствуют,</w:t>
      </w:r>
      <w:r w:rsidR="006D0E80" w:rsidRPr="006D0E80">
        <w:t xml:space="preserve"> </w:t>
      </w:r>
      <w:r w:rsidRPr="006D0E80">
        <w:t>что</w:t>
      </w:r>
      <w:r w:rsidR="006D0E80" w:rsidRPr="006D0E80">
        <w:t xml:space="preserve"> </w:t>
      </w:r>
      <w:r w:rsidRPr="006D0E80">
        <w:t>использование</w:t>
      </w:r>
      <w:r w:rsidR="006D0E80" w:rsidRPr="006D0E80">
        <w:t xml:space="preserve"> </w:t>
      </w:r>
      <w:r w:rsidRPr="006D0E80">
        <w:t>хрякам</w:t>
      </w:r>
      <w:r w:rsidR="006D0E80" w:rsidRPr="006D0E80">
        <w:t xml:space="preserve"> </w:t>
      </w:r>
      <w:r w:rsidRPr="006D0E80">
        <w:t>всех</w:t>
      </w:r>
      <w:r w:rsidR="006D0E80" w:rsidRPr="006D0E80">
        <w:t xml:space="preserve"> </w:t>
      </w:r>
      <w:r w:rsidRPr="006D0E80">
        <w:t>трех</w:t>
      </w:r>
      <w:r w:rsidR="006D0E80" w:rsidRPr="006D0E80">
        <w:t xml:space="preserve"> </w:t>
      </w:r>
      <w:r w:rsidRPr="006D0E80">
        <w:t>комбикормов</w:t>
      </w:r>
      <w:r w:rsidR="006D0E80" w:rsidRPr="006D0E80">
        <w:t xml:space="preserve"> </w:t>
      </w:r>
      <w:r w:rsidRPr="006D0E80">
        <w:t>обеспечивает</w:t>
      </w:r>
      <w:r w:rsidR="006D0E80" w:rsidRPr="006D0E80">
        <w:t xml:space="preserve"> </w:t>
      </w:r>
      <w:r w:rsidRPr="006D0E80">
        <w:t>высокую</w:t>
      </w:r>
      <w:r w:rsidR="006D0E80" w:rsidRPr="006D0E80">
        <w:t xml:space="preserve"> </w:t>
      </w:r>
      <w:r w:rsidRPr="006D0E80">
        <w:t>оплодотворяющую</w:t>
      </w:r>
      <w:r w:rsidR="006D0E80" w:rsidRPr="006D0E80">
        <w:t xml:space="preserve"> </w:t>
      </w:r>
      <w:r w:rsidRPr="006D0E80">
        <w:t>способность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разном</w:t>
      </w:r>
      <w:r w:rsidR="006D0E80" w:rsidRPr="006D0E80">
        <w:t xml:space="preserve"> </w:t>
      </w:r>
      <w:r w:rsidRPr="006D0E80">
        <w:t>числе</w:t>
      </w:r>
      <w:r w:rsidR="006D0E80" w:rsidRPr="006D0E80">
        <w:t xml:space="preserve"> </w:t>
      </w:r>
      <w:r w:rsidRPr="006D0E80">
        <w:t>подвижных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дозе</w:t>
      </w:r>
      <w:r w:rsidR="006D0E80">
        <w:t xml:space="preserve"> (</w:t>
      </w:r>
      <w:r w:rsidRPr="006D0E80">
        <w:t>3</w:t>
      </w:r>
      <w:r w:rsidR="006D0E80" w:rsidRPr="006D0E80">
        <w:t xml:space="preserve"> - </w:t>
      </w:r>
      <w:r w:rsidRPr="006D0E80">
        <w:t>4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1,5</w:t>
      </w:r>
      <w:r w:rsidR="006D0E80" w:rsidRPr="006D0E80">
        <w:t xml:space="preserve"> - </w:t>
      </w:r>
      <w:r w:rsidRPr="006D0E80">
        <w:t>2</w:t>
      </w:r>
      <w:r w:rsidR="006D0E80" w:rsidRPr="006D0E80">
        <w:t xml:space="preserve"> </w:t>
      </w:r>
      <w:r w:rsidRPr="006D0E80">
        <w:t>млрд</w:t>
      </w:r>
      <w:r w:rsidR="006D0E80" w:rsidRPr="006D0E80">
        <w:t>).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При</w:t>
      </w:r>
      <w:r w:rsidR="006D0E80" w:rsidRPr="006D0E80">
        <w:t xml:space="preserve"> </w:t>
      </w:r>
      <w:r w:rsidRPr="006D0E80">
        <w:t>скармливании</w:t>
      </w:r>
      <w:r w:rsidR="006D0E80" w:rsidRPr="006D0E80">
        <w:t xml:space="preserve"> </w:t>
      </w:r>
      <w:r w:rsidRPr="006D0E80">
        <w:t>хрякам</w:t>
      </w:r>
      <w:r w:rsidR="006D0E80" w:rsidRPr="006D0E80">
        <w:t xml:space="preserve"> </w:t>
      </w:r>
      <w:r w:rsidRPr="006D0E80">
        <w:t>комбикормов</w:t>
      </w:r>
      <w:r w:rsidR="006D0E80" w:rsidRPr="006D0E80">
        <w:t xml:space="preserve"> </w:t>
      </w:r>
      <w:r w:rsidRPr="006D0E80">
        <w:t>К-57-2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экспериментального</w:t>
      </w:r>
      <w:r w:rsidR="006D0E80" w:rsidRPr="006D0E80">
        <w:t xml:space="preserve"> </w:t>
      </w:r>
      <w:r w:rsidRPr="006D0E80">
        <w:t>№2</w:t>
      </w:r>
      <w:r w:rsidR="006D0E80" w:rsidRPr="006D0E80">
        <w:t xml:space="preserve"> </w:t>
      </w:r>
      <w:r w:rsidRPr="006D0E80">
        <w:t>уменьшение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2</w:t>
      </w:r>
      <w:r w:rsidR="006D0E80" w:rsidRPr="006D0E80">
        <w:t xml:space="preserve"> </w:t>
      </w:r>
      <w:r w:rsidRPr="006D0E80">
        <w:t>раза</w:t>
      </w:r>
      <w:r w:rsidR="006D0E80" w:rsidRPr="006D0E80">
        <w:t xml:space="preserve"> </w:t>
      </w:r>
      <w:r w:rsidRPr="006D0E80">
        <w:t>числа</w:t>
      </w:r>
      <w:r w:rsidR="006D0E80" w:rsidRPr="006D0E80">
        <w:t xml:space="preserve"> </w:t>
      </w:r>
      <w:r w:rsidRPr="006D0E80">
        <w:t>подвижных</w:t>
      </w:r>
      <w:r w:rsidR="006D0E80" w:rsidRPr="006D0E80">
        <w:t xml:space="preserve"> </w:t>
      </w:r>
      <w:r w:rsidRPr="006D0E80">
        <w:t>спермиев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дозе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осеменения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не</w:t>
      </w:r>
      <w:r w:rsidR="006D0E80" w:rsidRPr="006D0E80">
        <w:t xml:space="preserve"> </w:t>
      </w:r>
      <w:r w:rsidRPr="006D0E80">
        <w:t>вызывает</w:t>
      </w:r>
      <w:r w:rsidR="006D0E80" w:rsidRPr="006D0E80">
        <w:t xml:space="preserve"> </w:t>
      </w:r>
      <w:r w:rsidRPr="006D0E80">
        <w:t>снижение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многоплодия,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потреблении</w:t>
      </w:r>
      <w:r w:rsidR="006D0E80" w:rsidRPr="006D0E80">
        <w:t xml:space="preserve"> </w:t>
      </w:r>
      <w:r w:rsidRPr="006D0E80">
        <w:t>хряками</w:t>
      </w:r>
      <w:r w:rsidR="006D0E80" w:rsidRPr="006D0E80">
        <w:t xml:space="preserve"> </w:t>
      </w:r>
      <w:r w:rsidRPr="006D0E80">
        <w:t>экспериментального</w:t>
      </w:r>
      <w:r w:rsidR="006D0E80" w:rsidRPr="006D0E80">
        <w:t xml:space="preserve"> </w:t>
      </w:r>
      <w:r w:rsidRPr="006D0E80">
        <w:t>комбикорма</w:t>
      </w:r>
      <w:r w:rsidR="006D0E80" w:rsidRPr="006D0E80">
        <w:t xml:space="preserve"> </w:t>
      </w:r>
      <w:r w:rsidRPr="006D0E80">
        <w:t>№1</w:t>
      </w:r>
      <w:r w:rsidR="006D0E80" w:rsidRPr="006D0E80">
        <w:t xml:space="preserve"> </w:t>
      </w:r>
      <w:r w:rsidRPr="006D0E80">
        <w:t>многоплодие</w:t>
      </w:r>
      <w:r w:rsidR="006D0E80" w:rsidRPr="006D0E80">
        <w:t xml:space="preserve"> </w:t>
      </w:r>
      <w:r w:rsidRPr="006D0E80">
        <w:t>свиноматок,</w:t>
      </w:r>
      <w:r w:rsidR="006D0E80" w:rsidRPr="006D0E80">
        <w:t xml:space="preserve"> </w:t>
      </w:r>
      <w:r w:rsidRPr="006D0E80">
        <w:t>осемененных</w:t>
      </w:r>
      <w:r w:rsidR="006D0E80" w:rsidRPr="006D0E80">
        <w:t xml:space="preserve"> </w:t>
      </w:r>
      <w:r w:rsidRPr="006D0E80">
        <w:t>спермой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уменьшенным</w:t>
      </w:r>
      <w:r w:rsidR="006D0E80" w:rsidRPr="006D0E80">
        <w:t xml:space="preserve"> </w:t>
      </w:r>
      <w:r w:rsidRPr="006D0E80">
        <w:t>числом</w:t>
      </w:r>
      <w:r w:rsidR="006D0E80" w:rsidRPr="006D0E80">
        <w:t xml:space="preserve"> </w:t>
      </w:r>
      <w:r w:rsidRPr="006D0E80">
        <w:t>спермиев,</w:t>
      </w:r>
      <w:r w:rsidR="006D0E80" w:rsidRPr="006D0E80">
        <w:t xml:space="preserve"> </w:t>
      </w:r>
      <w:r w:rsidRPr="006D0E80">
        <w:t>достоверно</w:t>
      </w:r>
      <w:r w:rsidR="006D0E80" w:rsidRPr="006D0E80">
        <w:t xml:space="preserve"> </w:t>
      </w:r>
      <w:r w:rsidRPr="006D0E80">
        <w:t>увеличилось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было</w:t>
      </w:r>
      <w:r w:rsidR="006D0E80" w:rsidRPr="006D0E80">
        <w:t xml:space="preserve"> </w:t>
      </w:r>
      <w:r w:rsidRPr="006D0E80">
        <w:t>соответственно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7,4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4,1</w:t>
      </w:r>
      <w:r w:rsidR="006D0E80" w:rsidRPr="006D0E80">
        <w:t xml:space="preserve"> </w:t>
      </w:r>
      <w:r w:rsidRPr="006D0E80">
        <w:t>%</w:t>
      </w:r>
      <w:r w:rsidR="006D0E80" w:rsidRPr="006D0E80">
        <w:t xml:space="preserve"> </w:t>
      </w:r>
      <w:r w:rsidRPr="006D0E80">
        <w:t>выше,</w:t>
      </w:r>
      <w:r w:rsidR="006D0E80" w:rsidRPr="006D0E80">
        <w:t xml:space="preserve"> </w:t>
      </w:r>
      <w:r w:rsidRPr="006D0E80">
        <w:t>чем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первой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третьей</w:t>
      </w:r>
      <w:r w:rsidR="006D0E80" w:rsidRPr="006D0E80">
        <w:t xml:space="preserve"> </w:t>
      </w:r>
      <w:r w:rsidRPr="006D0E80">
        <w:t>группе</w:t>
      </w:r>
      <w:r w:rsidR="006D0E80" w:rsidRPr="006D0E80">
        <w:t>.</w:t>
      </w:r>
    </w:p>
    <w:p w:rsidR="006D0E80" w:rsidRDefault="006D0E80" w:rsidP="006D0E80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</w:rPr>
      </w:pPr>
    </w:p>
    <w:p w:rsidR="006D0E80" w:rsidRPr="006D0E80" w:rsidRDefault="00844BD2" w:rsidP="008708B2">
      <w:pPr>
        <w:ind w:left="709" w:firstLine="0"/>
      </w:pPr>
      <w:r w:rsidRPr="006D0E80">
        <w:t>Таблица</w:t>
      </w:r>
      <w:r w:rsidR="006D0E80" w:rsidRPr="006D0E80">
        <w:t xml:space="preserve"> </w:t>
      </w:r>
      <w:r w:rsidRPr="006D0E80">
        <w:t>9</w:t>
      </w:r>
      <w:r w:rsidR="008708B2">
        <w:t xml:space="preserve">. </w:t>
      </w:r>
      <w:r w:rsidRPr="008708B2">
        <w:t>Результаты</w:t>
      </w:r>
      <w:r w:rsidR="006D0E80" w:rsidRPr="008708B2">
        <w:t xml:space="preserve"> </w:t>
      </w:r>
      <w:r w:rsidRPr="008708B2">
        <w:t>осеменения</w:t>
      </w:r>
      <w:r w:rsidR="006D0E80" w:rsidRPr="008708B2">
        <w:t xml:space="preserve"> </w:t>
      </w:r>
      <w:r w:rsidRPr="008708B2">
        <w:t>свиноматок</w:t>
      </w:r>
      <w:r w:rsidR="006D0E80" w:rsidRPr="008708B2">
        <w:t xml:space="preserve"> </w:t>
      </w:r>
      <w:r w:rsidRPr="008708B2">
        <w:t>дозами</w:t>
      </w:r>
      <w:r w:rsidR="006D0E80" w:rsidRPr="008708B2">
        <w:t xml:space="preserve"> </w:t>
      </w:r>
      <w:r w:rsidRPr="008708B2">
        <w:t>спермы</w:t>
      </w:r>
      <w:r w:rsidR="006D0E80" w:rsidRPr="008708B2">
        <w:t xml:space="preserve"> </w:t>
      </w:r>
      <w:r w:rsidRPr="008708B2">
        <w:t>с</w:t>
      </w:r>
      <w:r w:rsidR="006D0E80" w:rsidRPr="008708B2">
        <w:t xml:space="preserve"> </w:t>
      </w:r>
      <w:r w:rsidRPr="008708B2">
        <w:t>различным</w:t>
      </w:r>
      <w:r w:rsidR="006D0E80" w:rsidRPr="008708B2">
        <w:t xml:space="preserve"> </w:t>
      </w:r>
      <w:r w:rsidRPr="008708B2">
        <w:t>числом</w:t>
      </w:r>
      <w:r w:rsidR="006D0E80" w:rsidRPr="008708B2">
        <w:t xml:space="preserve"> </w:t>
      </w:r>
      <w:r w:rsidRPr="008708B2">
        <w:t>спермиев</w:t>
      </w:r>
      <w:r w:rsidR="006D0E80" w:rsidRPr="008708B2">
        <w:t xml:space="preserve"> (</w:t>
      </w:r>
      <w:r w:rsidRPr="008708B2">
        <w:t>кормление</w:t>
      </w:r>
      <w:r w:rsidR="006D0E80" w:rsidRPr="008708B2">
        <w:t xml:space="preserve"> </w:t>
      </w:r>
      <w:r w:rsidRPr="008708B2">
        <w:t>хряков</w:t>
      </w:r>
      <w:r w:rsidR="006D0E80" w:rsidRPr="008708B2">
        <w:t xml:space="preserve"> </w:t>
      </w:r>
      <w:r w:rsidRPr="008708B2">
        <w:t>разными</w:t>
      </w:r>
      <w:r w:rsidR="006D0E80" w:rsidRPr="008708B2">
        <w:t xml:space="preserve"> </w:t>
      </w:r>
      <w:r w:rsidRPr="008708B2">
        <w:t>комбикормами</w:t>
      </w:r>
      <w:r w:rsidR="006D0E80" w:rsidRPr="008708B2"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1551"/>
        <w:gridCol w:w="867"/>
        <w:gridCol w:w="1229"/>
        <w:gridCol w:w="1646"/>
        <w:gridCol w:w="1355"/>
        <w:gridCol w:w="1339"/>
      </w:tblGrid>
      <w:tr w:rsidR="00844BD2" w:rsidRPr="006D0E80" w:rsidTr="003D1F68">
        <w:trPr>
          <w:jc w:val="center"/>
        </w:trPr>
        <w:tc>
          <w:tcPr>
            <w:tcW w:w="1152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Комби-корма</w:t>
            </w:r>
          </w:p>
        </w:tc>
        <w:tc>
          <w:tcPr>
            <w:tcW w:w="3801" w:type="dxa"/>
            <w:gridSpan w:val="3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</w:t>
            </w:r>
            <w:r w:rsidR="006D0E80" w:rsidRPr="006D0E80">
              <w:t xml:space="preserve"> </w:t>
            </w:r>
            <w:r w:rsidRPr="006D0E80">
              <w:t>дозе</w:t>
            </w:r>
            <w:r w:rsidR="006D0E80" w:rsidRPr="006D0E80">
              <w:t xml:space="preserve"> </w:t>
            </w:r>
            <w:r w:rsidRPr="006D0E80">
              <w:t>3</w:t>
            </w:r>
            <w:r w:rsidR="006D0E80" w:rsidRPr="006D0E80">
              <w:t xml:space="preserve"> - </w:t>
            </w:r>
            <w:r w:rsidRPr="006D0E80">
              <w:t>4</w:t>
            </w:r>
            <w:r w:rsidR="006D0E80" w:rsidRPr="006D0E80">
              <w:t xml:space="preserve"> </w:t>
            </w:r>
            <w:r w:rsidRPr="006D0E80">
              <w:t>млрд</w:t>
            </w:r>
            <w:r w:rsidR="006D0E80" w:rsidRPr="006D0E80">
              <w:t xml:space="preserve">. </w:t>
            </w:r>
            <w:r w:rsidRPr="006D0E80">
              <w:t>подвижных</w:t>
            </w:r>
            <w:r w:rsidR="006D0E80" w:rsidRPr="006D0E80">
              <w:t xml:space="preserve"> </w:t>
            </w:r>
            <w:r w:rsidRPr="006D0E80">
              <w:t>спермиев</w:t>
            </w:r>
          </w:p>
        </w:tc>
        <w:tc>
          <w:tcPr>
            <w:tcW w:w="4532" w:type="dxa"/>
            <w:gridSpan w:val="3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</w:t>
            </w:r>
            <w:r w:rsidR="006D0E80" w:rsidRPr="006D0E80">
              <w:t xml:space="preserve"> </w:t>
            </w:r>
            <w:r w:rsidRPr="006D0E80">
              <w:t>дозе</w:t>
            </w:r>
            <w:r w:rsidR="006D0E80" w:rsidRPr="006D0E80">
              <w:t xml:space="preserve"> </w:t>
            </w:r>
            <w:r w:rsidRPr="006D0E80">
              <w:t>1,5</w:t>
            </w:r>
            <w:r w:rsidR="006D0E80" w:rsidRPr="006D0E80">
              <w:t xml:space="preserve"> - </w:t>
            </w:r>
            <w:r w:rsidRPr="006D0E80">
              <w:t>2</w:t>
            </w:r>
            <w:r w:rsidR="006D0E80" w:rsidRPr="006D0E80">
              <w:t xml:space="preserve"> </w:t>
            </w:r>
            <w:r w:rsidRPr="006D0E80">
              <w:t>млрд</w:t>
            </w:r>
            <w:r w:rsidR="006D0E80" w:rsidRPr="006D0E80">
              <w:t xml:space="preserve">. </w:t>
            </w:r>
            <w:r w:rsidRPr="006D0E80">
              <w:t>подвижных</w:t>
            </w:r>
            <w:r w:rsidR="006D0E80" w:rsidRPr="006D0E80">
              <w:t xml:space="preserve"> </w:t>
            </w:r>
            <w:r w:rsidRPr="006D0E80">
              <w:t>спермиев</w:t>
            </w:r>
          </w:p>
        </w:tc>
      </w:tr>
      <w:tr w:rsidR="00844BD2" w:rsidRPr="006D0E80" w:rsidTr="003D1F68">
        <w:trPr>
          <w:jc w:val="center"/>
        </w:trPr>
        <w:tc>
          <w:tcPr>
            <w:tcW w:w="1152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Осеменено</w:t>
            </w:r>
            <w:r w:rsidR="006D0E80" w:rsidRPr="006D0E80">
              <w:t xml:space="preserve"> </w:t>
            </w:r>
            <w:r w:rsidRPr="006D0E80">
              <w:t>маток,</w:t>
            </w:r>
            <w:r w:rsidR="006D0E80" w:rsidRPr="006D0E80">
              <w:t xml:space="preserve"> </w:t>
            </w:r>
            <w:r w:rsidRPr="006D0E80">
              <w:t>гол</w:t>
            </w:r>
          </w:p>
        </w:tc>
        <w:tc>
          <w:tcPr>
            <w:tcW w:w="2181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опоросы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Осеменено</w:t>
            </w:r>
            <w:r w:rsidR="006D0E80" w:rsidRPr="006D0E80">
              <w:t xml:space="preserve"> </w:t>
            </w:r>
            <w:r w:rsidRPr="006D0E80">
              <w:t>маток,</w:t>
            </w:r>
            <w:r w:rsidR="006D0E80" w:rsidRPr="006D0E80">
              <w:t xml:space="preserve"> </w:t>
            </w:r>
            <w:r w:rsidRPr="006D0E80">
              <w:t>гол</w:t>
            </w:r>
          </w:p>
        </w:tc>
        <w:tc>
          <w:tcPr>
            <w:tcW w:w="2811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опоросы</w:t>
            </w:r>
          </w:p>
        </w:tc>
      </w:tr>
      <w:tr w:rsidR="00844BD2" w:rsidRPr="006D0E80" w:rsidTr="003D1F68">
        <w:trPr>
          <w:jc w:val="center"/>
        </w:trPr>
        <w:tc>
          <w:tcPr>
            <w:tcW w:w="1152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62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гол</w:t>
            </w:r>
          </w:p>
        </w:tc>
        <w:tc>
          <w:tcPr>
            <w:tcW w:w="128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%</w:t>
            </w:r>
          </w:p>
        </w:tc>
        <w:tc>
          <w:tcPr>
            <w:tcW w:w="1721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41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гол</w:t>
            </w:r>
          </w:p>
        </w:tc>
        <w:tc>
          <w:tcPr>
            <w:tcW w:w="139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%</w:t>
            </w:r>
          </w:p>
        </w:tc>
      </w:tr>
      <w:tr w:rsidR="00844BD2" w:rsidRPr="006D0E80" w:rsidTr="003D1F68">
        <w:trPr>
          <w:jc w:val="center"/>
        </w:trPr>
        <w:tc>
          <w:tcPr>
            <w:tcW w:w="115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Контрольный</w:t>
            </w:r>
            <w:r w:rsidR="006D0E80" w:rsidRPr="006D0E80">
              <w:t xml:space="preserve"> </w:t>
            </w:r>
            <w:r w:rsidRPr="006D0E80">
              <w:t>К-57-2</w:t>
            </w:r>
          </w:p>
        </w:tc>
        <w:tc>
          <w:tcPr>
            <w:tcW w:w="16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32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27</w:t>
            </w:r>
          </w:p>
        </w:tc>
        <w:tc>
          <w:tcPr>
            <w:tcW w:w="128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84,3</w:t>
            </w:r>
            <w:r w:rsidRPr="003D1F68">
              <w:sym w:font="Symbol" w:char="F0B1"/>
            </w:r>
            <w:r w:rsidRPr="006D0E80">
              <w:t>6,4</w:t>
            </w:r>
          </w:p>
        </w:tc>
        <w:tc>
          <w:tcPr>
            <w:tcW w:w="172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31</w:t>
            </w:r>
          </w:p>
        </w:tc>
        <w:tc>
          <w:tcPr>
            <w:tcW w:w="141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</w:t>
            </w:r>
          </w:p>
        </w:tc>
        <w:tc>
          <w:tcPr>
            <w:tcW w:w="139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83,8</w:t>
            </w:r>
            <w:r w:rsidRPr="003D1F68">
              <w:sym w:font="Symbol" w:char="F0B1"/>
            </w:r>
            <w:r w:rsidRPr="006D0E80">
              <w:t>6,6</w:t>
            </w:r>
          </w:p>
        </w:tc>
      </w:tr>
      <w:tr w:rsidR="00844BD2" w:rsidRPr="006D0E80" w:rsidTr="003D1F68">
        <w:trPr>
          <w:jc w:val="center"/>
        </w:trPr>
        <w:tc>
          <w:tcPr>
            <w:tcW w:w="115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1</w:t>
            </w:r>
          </w:p>
        </w:tc>
        <w:tc>
          <w:tcPr>
            <w:tcW w:w="16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31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27</w:t>
            </w:r>
          </w:p>
        </w:tc>
        <w:tc>
          <w:tcPr>
            <w:tcW w:w="128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87,0</w:t>
            </w:r>
            <w:r w:rsidRPr="003D1F68">
              <w:sym w:font="Symbol" w:char="F0B1"/>
            </w:r>
            <w:r w:rsidRPr="006D0E80">
              <w:t>6,0</w:t>
            </w:r>
          </w:p>
        </w:tc>
        <w:tc>
          <w:tcPr>
            <w:tcW w:w="172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</w:t>
            </w:r>
          </w:p>
        </w:tc>
        <w:tc>
          <w:tcPr>
            <w:tcW w:w="141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</w:t>
            </w:r>
          </w:p>
        </w:tc>
        <w:tc>
          <w:tcPr>
            <w:tcW w:w="139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83,3</w:t>
            </w:r>
            <w:r w:rsidRPr="003D1F68">
              <w:sym w:font="Symbol" w:char="F0B1"/>
            </w:r>
            <w:r w:rsidRPr="006D0E80">
              <w:t>6,8</w:t>
            </w:r>
          </w:p>
        </w:tc>
      </w:tr>
      <w:tr w:rsidR="00844BD2" w:rsidRPr="006D0E80" w:rsidTr="003D1F68">
        <w:trPr>
          <w:jc w:val="center"/>
        </w:trPr>
        <w:tc>
          <w:tcPr>
            <w:tcW w:w="1152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2</w:t>
            </w:r>
          </w:p>
        </w:tc>
        <w:tc>
          <w:tcPr>
            <w:tcW w:w="162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30</w:t>
            </w:r>
          </w:p>
        </w:tc>
        <w:tc>
          <w:tcPr>
            <w:tcW w:w="90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27</w:t>
            </w:r>
          </w:p>
        </w:tc>
        <w:tc>
          <w:tcPr>
            <w:tcW w:w="128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90,0</w:t>
            </w:r>
            <w:r w:rsidRPr="003D1F68">
              <w:sym w:font="Symbol" w:char="F0B1"/>
            </w:r>
            <w:r w:rsidRPr="006D0E80">
              <w:t>5,4</w:t>
            </w:r>
          </w:p>
        </w:tc>
        <w:tc>
          <w:tcPr>
            <w:tcW w:w="1721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31</w:t>
            </w:r>
          </w:p>
        </w:tc>
        <w:tc>
          <w:tcPr>
            <w:tcW w:w="1414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27</w:t>
            </w:r>
          </w:p>
        </w:tc>
        <w:tc>
          <w:tcPr>
            <w:tcW w:w="1397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87,0</w:t>
            </w:r>
            <w:r w:rsidRPr="003D1F68">
              <w:sym w:font="Symbol" w:char="F0B1"/>
            </w:r>
            <w:r w:rsidRPr="006D0E80">
              <w:t>6,0</w:t>
            </w:r>
          </w:p>
        </w:tc>
      </w:tr>
    </w:tbl>
    <w:p w:rsidR="00844BD2" w:rsidRPr="006D0E80" w:rsidRDefault="00844BD2" w:rsidP="006D0E80">
      <w:pPr>
        <w:tabs>
          <w:tab w:val="left" w:pos="726"/>
        </w:tabs>
      </w:pPr>
    </w:p>
    <w:p w:rsidR="006D0E80" w:rsidRPr="006D0E80" w:rsidRDefault="00844BD2" w:rsidP="008708B2">
      <w:pPr>
        <w:ind w:left="709" w:firstLine="0"/>
      </w:pPr>
      <w:r w:rsidRPr="006D0E80">
        <w:t>Таблица</w:t>
      </w:r>
      <w:r w:rsidR="006D0E80" w:rsidRPr="006D0E80">
        <w:t xml:space="preserve"> </w:t>
      </w:r>
      <w:r w:rsidRPr="006D0E80">
        <w:t>10</w:t>
      </w:r>
      <w:r w:rsidR="008708B2">
        <w:t xml:space="preserve">. </w:t>
      </w:r>
      <w:r w:rsidRPr="006D0E80">
        <w:t>Многоплодие</w:t>
      </w:r>
      <w:r w:rsidR="006D0E80" w:rsidRPr="006D0E80">
        <w:t xml:space="preserve"> </w:t>
      </w:r>
      <w:r w:rsidRPr="006D0E80">
        <w:t>свиноматок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осеменении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дозами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различным</w:t>
      </w:r>
      <w:r w:rsidR="006D0E80" w:rsidRPr="006D0E80">
        <w:t xml:space="preserve"> </w:t>
      </w:r>
      <w:r w:rsidRPr="006D0E80">
        <w:t>числом</w:t>
      </w:r>
      <w:r w:rsidR="006D0E80" w:rsidRPr="006D0E80">
        <w:t xml:space="preserve"> </w:t>
      </w:r>
      <w:r w:rsidRPr="006D0E80">
        <w:t>спермиев</w:t>
      </w:r>
      <w:r w:rsidR="006D0E80">
        <w:t xml:space="preserve"> (</w:t>
      </w:r>
      <w:r w:rsidRPr="006D0E80">
        <w:t>кормление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разными</w:t>
      </w:r>
      <w:r w:rsidR="006D0E80" w:rsidRPr="006D0E80">
        <w:t xml:space="preserve"> </w:t>
      </w:r>
      <w:r w:rsidRPr="006D0E80">
        <w:t>комбикормами</w:t>
      </w:r>
      <w:r w:rsidR="006D0E80" w:rsidRPr="006D0E80"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1323"/>
        <w:gridCol w:w="1653"/>
        <w:gridCol w:w="1323"/>
        <w:gridCol w:w="1783"/>
      </w:tblGrid>
      <w:tr w:rsidR="00844BD2" w:rsidRPr="006D0E80" w:rsidTr="003D1F68">
        <w:trPr>
          <w:jc w:val="center"/>
        </w:trPr>
        <w:tc>
          <w:tcPr>
            <w:tcW w:w="3010" w:type="dxa"/>
            <w:vMerge w:val="restart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Комбикорма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</w:t>
            </w:r>
            <w:r w:rsidR="006D0E80" w:rsidRPr="006D0E80">
              <w:t xml:space="preserve"> </w:t>
            </w:r>
            <w:r w:rsidRPr="006D0E80">
              <w:t>дозе</w:t>
            </w:r>
            <w:r w:rsidR="006D0E80" w:rsidRPr="006D0E80">
              <w:t xml:space="preserve"> </w:t>
            </w:r>
            <w:r w:rsidRPr="006D0E80">
              <w:t>3</w:t>
            </w:r>
            <w:r w:rsidR="006D0E80" w:rsidRPr="006D0E80">
              <w:t xml:space="preserve"> - </w:t>
            </w:r>
            <w:r w:rsidRPr="006D0E80">
              <w:t>4</w:t>
            </w:r>
            <w:r w:rsidR="006D0E80" w:rsidRPr="006D0E80">
              <w:t xml:space="preserve"> </w:t>
            </w:r>
            <w:r w:rsidRPr="006D0E80">
              <w:t>млрд</w:t>
            </w:r>
            <w:r w:rsidR="006D0E80" w:rsidRPr="006D0E80">
              <w:t xml:space="preserve">. </w:t>
            </w:r>
            <w:r w:rsidRPr="006D0E80">
              <w:t>подвижных</w:t>
            </w:r>
            <w:r w:rsidR="006D0E80" w:rsidRPr="006D0E80">
              <w:t xml:space="preserve"> </w:t>
            </w:r>
            <w:r w:rsidRPr="006D0E80">
              <w:t>спермиев</w:t>
            </w:r>
          </w:p>
        </w:tc>
        <w:tc>
          <w:tcPr>
            <w:tcW w:w="3106" w:type="dxa"/>
            <w:gridSpan w:val="2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</w:t>
            </w:r>
            <w:r w:rsidR="006D0E80" w:rsidRPr="006D0E80">
              <w:t xml:space="preserve"> </w:t>
            </w:r>
            <w:r w:rsidRPr="006D0E80">
              <w:t>дозе</w:t>
            </w:r>
            <w:r w:rsidR="006D0E80" w:rsidRPr="006D0E80">
              <w:t xml:space="preserve"> </w:t>
            </w:r>
            <w:r w:rsidRPr="006D0E80">
              <w:t>1,5</w:t>
            </w:r>
            <w:r w:rsidR="006D0E80" w:rsidRPr="006D0E80">
              <w:t xml:space="preserve"> - </w:t>
            </w:r>
            <w:r w:rsidRPr="006D0E80">
              <w:t>2</w:t>
            </w:r>
            <w:r w:rsidR="006D0E80" w:rsidRPr="006D0E80">
              <w:t xml:space="preserve"> </w:t>
            </w:r>
            <w:r w:rsidRPr="006D0E80">
              <w:t>млрд</w:t>
            </w:r>
            <w:r w:rsidR="006D0E80" w:rsidRPr="006D0E80">
              <w:t xml:space="preserve">. </w:t>
            </w:r>
            <w:r w:rsidRPr="006D0E80">
              <w:t>подвижных</w:t>
            </w:r>
            <w:r w:rsidR="006D0E80" w:rsidRPr="006D0E80">
              <w:t xml:space="preserve"> </w:t>
            </w:r>
            <w:r w:rsidRPr="006D0E80">
              <w:t>спермиев</w:t>
            </w:r>
          </w:p>
        </w:tc>
      </w:tr>
      <w:tr w:rsidR="00844BD2" w:rsidRPr="006D0E80" w:rsidTr="003D1F68">
        <w:trPr>
          <w:jc w:val="center"/>
        </w:trPr>
        <w:tc>
          <w:tcPr>
            <w:tcW w:w="3010" w:type="dxa"/>
            <w:vMerge/>
            <w:shd w:val="clear" w:color="auto" w:fill="auto"/>
          </w:tcPr>
          <w:p w:rsidR="00844BD2" w:rsidRPr="006D0E80" w:rsidRDefault="00844BD2" w:rsidP="006D0E80">
            <w:pPr>
              <w:pStyle w:val="af8"/>
            </w:pP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всего</w:t>
            </w:r>
          </w:p>
        </w:tc>
        <w:tc>
          <w:tcPr>
            <w:tcW w:w="165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на</w:t>
            </w:r>
            <w:r w:rsidR="006D0E80" w:rsidRPr="006D0E80">
              <w:t xml:space="preserve"> </w:t>
            </w:r>
            <w:r w:rsidRPr="006D0E80">
              <w:t>опорос</w:t>
            </w: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всего</w:t>
            </w:r>
          </w:p>
        </w:tc>
        <w:tc>
          <w:tcPr>
            <w:tcW w:w="1783" w:type="dxa"/>
            <w:shd w:val="clear" w:color="auto" w:fill="auto"/>
          </w:tcPr>
          <w:p w:rsidR="00844BD2" w:rsidRPr="003D1F68" w:rsidRDefault="00844BD2" w:rsidP="006D0E80">
            <w:pPr>
              <w:pStyle w:val="af8"/>
              <w:rPr>
                <w:szCs w:val="24"/>
              </w:rPr>
            </w:pPr>
            <w:r w:rsidRPr="003D1F68">
              <w:rPr>
                <w:szCs w:val="24"/>
              </w:rPr>
              <w:t>на</w:t>
            </w:r>
            <w:r w:rsidR="006D0E80" w:rsidRPr="003D1F68">
              <w:rPr>
                <w:szCs w:val="24"/>
              </w:rPr>
              <w:t xml:space="preserve"> </w:t>
            </w:r>
            <w:r w:rsidRPr="003D1F68">
              <w:rPr>
                <w:szCs w:val="24"/>
              </w:rPr>
              <w:t>опорос</w:t>
            </w:r>
          </w:p>
        </w:tc>
      </w:tr>
      <w:tr w:rsidR="00844BD2" w:rsidRPr="006D0E80" w:rsidTr="003D1F68">
        <w:trPr>
          <w:jc w:val="center"/>
        </w:trPr>
        <w:tc>
          <w:tcPr>
            <w:tcW w:w="301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Контрольный</w:t>
            </w:r>
            <w:r w:rsidR="006D0E80" w:rsidRPr="006D0E80">
              <w:t xml:space="preserve"> </w:t>
            </w:r>
            <w:r w:rsidRPr="006D0E80">
              <w:t>К-57-2</w:t>
            </w: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260</w:t>
            </w:r>
          </w:p>
        </w:tc>
        <w:tc>
          <w:tcPr>
            <w:tcW w:w="165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9,6</w:t>
            </w:r>
            <w:r w:rsidRPr="003D1F68">
              <w:sym w:font="Symbol" w:char="F0B1"/>
            </w:r>
            <w:r w:rsidRPr="006D0E80">
              <w:t>0,10</w:t>
            </w: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245</w:t>
            </w:r>
          </w:p>
        </w:tc>
        <w:tc>
          <w:tcPr>
            <w:tcW w:w="178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9,4</w:t>
            </w:r>
            <w:r w:rsidRPr="003D1F68">
              <w:sym w:font="Symbol" w:char="F0B1"/>
            </w:r>
            <w:r w:rsidRPr="006D0E80">
              <w:t>0,14</w:t>
            </w:r>
          </w:p>
        </w:tc>
      </w:tr>
      <w:tr w:rsidR="00844BD2" w:rsidRPr="006D0E80" w:rsidTr="003D1F68">
        <w:trPr>
          <w:jc w:val="center"/>
        </w:trPr>
        <w:tc>
          <w:tcPr>
            <w:tcW w:w="301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1</w:t>
            </w: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266</w:t>
            </w:r>
          </w:p>
        </w:tc>
        <w:tc>
          <w:tcPr>
            <w:tcW w:w="165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9,8</w:t>
            </w:r>
            <w:r w:rsidRPr="003D1F68">
              <w:sym w:font="Symbol" w:char="F0B1"/>
            </w:r>
            <w:r w:rsidRPr="006D0E80">
              <w:t>0,08</w:t>
            </w: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254</w:t>
            </w:r>
          </w:p>
        </w:tc>
        <w:tc>
          <w:tcPr>
            <w:tcW w:w="178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10,1</w:t>
            </w:r>
            <w:r w:rsidRPr="003D1F68">
              <w:sym w:font="Symbol" w:char="F0B1"/>
            </w:r>
            <w:r w:rsidRPr="006D0E80">
              <w:t>0,12</w:t>
            </w:r>
          </w:p>
        </w:tc>
      </w:tr>
      <w:tr w:rsidR="00844BD2" w:rsidRPr="006D0E80" w:rsidTr="003D1F68">
        <w:trPr>
          <w:jc w:val="center"/>
        </w:trPr>
        <w:tc>
          <w:tcPr>
            <w:tcW w:w="3010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Экспериментальный</w:t>
            </w:r>
            <w:r w:rsidR="006D0E80" w:rsidRPr="006D0E80">
              <w:t xml:space="preserve"> </w:t>
            </w:r>
            <w:r w:rsidRPr="006D0E80">
              <w:t>№</w:t>
            </w:r>
            <w:r w:rsidR="006D0E80" w:rsidRPr="006D0E80">
              <w:t xml:space="preserve"> </w:t>
            </w:r>
            <w:r w:rsidRPr="006D0E80">
              <w:t>2</w:t>
            </w: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260</w:t>
            </w:r>
          </w:p>
        </w:tc>
        <w:tc>
          <w:tcPr>
            <w:tcW w:w="165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9,6</w:t>
            </w:r>
            <w:r w:rsidRPr="003D1F68">
              <w:sym w:font="Symbol" w:char="F0B1"/>
            </w:r>
            <w:r w:rsidRPr="006D0E80">
              <w:t>0,14</w:t>
            </w:r>
          </w:p>
        </w:tc>
        <w:tc>
          <w:tcPr>
            <w:tcW w:w="132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262</w:t>
            </w:r>
          </w:p>
        </w:tc>
        <w:tc>
          <w:tcPr>
            <w:tcW w:w="1783" w:type="dxa"/>
            <w:shd w:val="clear" w:color="auto" w:fill="auto"/>
          </w:tcPr>
          <w:p w:rsidR="00844BD2" w:rsidRPr="006D0E80" w:rsidRDefault="00844BD2" w:rsidP="006D0E80">
            <w:pPr>
              <w:pStyle w:val="af8"/>
            </w:pPr>
            <w:r w:rsidRPr="006D0E80">
              <w:t>9,7</w:t>
            </w:r>
            <w:r w:rsidRPr="003D1F68">
              <w:sym w:font="Symbol" w:char="F0B1"/>
            </w:r>
            <w:r w:rsidRPr="006D0E80">
              <w:t>0,10</w:t>
            </w:r>
          </w:p>
        </w:tc>
      </w:tr>
    </w:tbl>
    <w:p w:rsidR="006D0E80" w:rsidRPr="006D0E80" w:rsidRDefault="006D0E80" w:rsidP="006D0E80">
      <w:pPr>
        <w:tabs>
          <w:tab w:val="left" w:pos="726"/>
        </w:tabs>
      </w:pPr>
    </w:p>
    <w:p w:rsidR="006D0E80" w:rsidRPr="006D0E80" w:rsidRDefault="00844BD2" w:rsidP="006D0E80">
      <w:pPr>
        <w:pStyle w:val="11"/>
        <w:tabs>
          <w:tab w:val="left" w:pos="726"/>
        </w:tabs>
        <w:rPr>
          <w:szCs w:val="24"/>
        </w:rPr>
      </w:pPr>
      <w:r w:rsidRPr="006D0E80">
        <w:rPr>
          <w:szCs w:val="24"/>
        </w:rPr>
        <w:t>Все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три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испытанных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комбикорма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для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хряков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не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оказывают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влияния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на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крупноплодность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свиноматок,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осемененных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дозой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спермы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с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разным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числом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подвижных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спермиев</w:t>
      </w:r>
      <w:r w:rsidR="006D0E80">
        <w:rPr>
          <w:szCs w:val="24"/>
        </w:rPr>
        <w:t xml:space="preserve"> (</w:t>
      </w:r>
      <w:r w:rsidRPr="006D0E80">
        <w:rPr>
          <w:szCs w:val="24"/>
        </w:rPr>
        <w:t>Г</w:t>
      </w:r>
      <w:r w:rsidR="006D0E80">
        <w:rPr>
          <w:szCs w:val="24"/>
        </w:rPr>
        <w:t xml:space="preserve">.С. </w:t>
      </w:r>
      <w:r w:rsidRPr="006D0E80">
        <w:rPr>
          <w:szCs w:val="24"/>
        </w:rPr>
        <w:t>Походня,</w:t>
      </w:r>
      <w:r w:rsidR="006D0E80" w:rsidRPr="006D0E80">
        <w:rPr>
          <w:szCs w:val="24"/>
        </w:rPr>
        <w:t xml:space="preserve"> </w:t>
      </w:r>
      <w:r w:rsidRPr="006D0E80">
        <w:rPr>
          <w:szCs w:val="24"/>
        </w:rPr>
        <w:t>1990</w:t>
      </w:r>
      <w:r w:rsidR="006D0E80" w:rsidRPr="006D0E80">
        <w:rPr>
          <w:szCs w:val="24"/>
        </w:rPr>
        <w:t>).</w:t>
      </w:r>
    </w:p>
    <w:p w:rsidR="006D0E80" w:rsidRDefault="008708B2" w:rsidP="008708B2">
      <w:pPr>
        <w:pStyle w:val="1"/>
      </w:pPr>
      <w:r>
        <w:rPr>
          <w:bCs/>
        </w:rPr>
        <w:br w:type="page"/>
      </w:r>
      <w:bookmarkStart w:id="5" w:name="_Toc288242578"/>
      <w:r w:rsidR="00844BD2" w:rsidRPr="006D0E80">
        <w:t>Последствия</w:t>
      </w:r>
      <w:r w:rsidR="006D0E80" w:rsidRPr="006D0E80">
        <w:t xml:space="preserve"> </w:t>
      </w:r>
      <w:r w:rsidR="00844BD2" w:rsidRPr="006D0E80">
        <w:t>неурегулированного</w:t>
      </w:r>
      <w:r w:rsidR="006D0E80" w:rsidRPr="006D0E80">
        <w:t xml:space="preserve"> </w:t>
      </w:r>
      <w:r w:rsidR="00844BD2" w:rsidRPr="006D0E80">
        <w:t>кормления</w:t>
      </w:r>
      <w:bookmarkEnd w:id="5"/>
    </w:p>
    <w:p w:rsidR="006D0E80" w:rsidRPr="006D0E80" w:rsidRDefault="006D0E80" w:rsidP="006D0E80">
      <w:pPr>
        <w:rPr>
          <w:lang w:eastAsia="en-US"/>
        </w:rPr>
      </w:pP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В</w:t>
      </w:r>
      <w:r w:rsidR="006D0E80" w:rsidRPr="006D0E80">
        <w:t xml:space="preserve"> </w:t>
      </w:r>
      <w:r w:rsidRPr="006D0E80">
        <w:t>результате</w:t>
      </w:r>
      <w:r w:rsidR="006D0E80" w:rsidRPr="006D0E80">
        <w:t xml:space="preserve"> </w:t>
      </w:r>
      <w:r w:rsidRPr="006D0E80">
        <w:t>несбалансированного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нарушается</w:t>
      </w:r>
      <w:r w:rsidR="006D0E80" w:rsidRPr="006D0E80">
        <w:t xml:space="preserve"> </w:t>
      </w:r>
      <w:r w:rsidRPr="006D0E80">
        <w:t>нормальное</w:t>
      </w:r>
      <w:r w:rsidR="006D0E80" w:rsidRPr="006D0E80">
        <w:t xml:space="preserve"> </w:t>
      </w:r>
      <w:r w:rsidRPr="006D0E80">
        <w:t>течение</w:t>
      </w:r>
      <w:r w:rsidR="006D0E80" w:rsidRPr="006D0E80">
        <w:t xml:space="preserve"> </w:t>
      </w:r>
      <w:r w:rsidRPr="006D0E80">
        <w:t>обмена</w:t>
      </w:r>
      <w:r w:rsidR="006D0E80" w:rsidRPr="006D0E80">
        <w:t xml:space="preserve"> </w:t>
      </w:r>
      <w:r w:rsidRPr="006D0E80">
        <w:t>веществ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базе</w:t>
      </w:r>
      <w:r w:rsidR="006D0E80" w:rsidRPr="006D0E80">
        <w:t xml:space="preserve"> </w:t>
      </w:r>
      <w:r w:rsidRPr="006D0E80">
        <w:t>этого</w:t>
      </w:r>
      <w:r w:rsidR="006D0E80" w:rsidRPr="006D0E80">
        <w:t xml:space="preserve"> </w:t>
      </w:r>
      <w:r w:rsidRPr="006D0E80">
        <w:t>развиваются</w:t>
      </w:r>
      <w:r w:rsidR="006D0E80" w:rsidRPr="006D0E80">
        <w:t xml:space="preserve"> </w:t>
      </w:r>
      <w:r w:rsidRPr="006D0E80">
        <w:t>заболевания</w:t>
      </w:r>
      <w:r w:rsidR="006D0E80" w:rsidRPr="006D0E80">
        <w:t xml:space="preserve">. </w:t>
      </w:r>
      <w:r w:rsidRPr="006D0E80">
        <w:t>Часто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отмечается</w:t>
      </w:r>
      <w:r w:rsidR="006D0E80" w:rsidRPr="006D0E80">
        <w:t xml:space="preserve"> </w:t>
      </w:r>
      <w:r w:rsidRPr="006D0E80">
        <w:t>кетоз</w:t>
      </w:r>
      <w:r w:rsidR="006D0E80" w:rsidRPr="006D0E80">
        <w:t xml:space="preserve">. </w:t>
      </w:r>
      <w:r w:rsidRPr="006D0E80">
        <w:t>Основные</w:t>
      </w:r>
      <w:r w:rsidR="006D0E80" w:rsidRPr="006D0E80">
        <w:t xml:space="preserve"> </w:t>
      </w:r>
      <w:r w:rsidRPr="006D0E80">
        <w:t>причины</w:t>
      </w:r>
      <w:r w:rsidR="006D0E80" w:rsidRPr="006D0E80">
        <w:t xml:space="preserve"> </w:t>
      </w:r>
      <w:r w:rsidRPr="006D0E80">
        <w:t>метаболического</w:t>
      </w:r>
      <w:r w:rsidR="006D0E80" w:rsidRPr="006D0E80">
        <w:t xml:space="preserve"> </w:t>
      </w:r>
      <w:r w:rsidRPr="006D0E80">
        <w:t>кетоза</w:t>
      </w:r>
      <w:r w:rsidR="006D0E80" w:rsidRPr="006D0E80">
        <w:t xml:space="preserve"> </w:t>
      </w:r>
      <w:r w:rsidRPr="006D0E80">
        <w:t>следующие</w:t>
      </w:r>
      <w:r w:rsidR="006D0E80" w:rsidRPr="006D0E80">
        <w:t xml:space="preserve">. </w:t>
      </w:r>
      <w:r w:rsidRPr="006D0E80">
        <w:t>Недостаточное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рационе</w:t>
      </w:r>
      <w:r w:rsidR="006D0E80" w:rsidRPr="006D0E80">
        <w:t xml:space="preserve"> </w:t>
      </w:r>
      <w:r w:rsidRPr="006D0E80">
        <w:t>сахара,</w:t>
      </w:r>
      <w:r w:rsidR="006D0E80" w:rsidRPr="006D0E80">
        <w:t xml:space="preserve"> </w:t>
      </w:r>
      <w:r w:rsidRPr="006D0E80">
        <w:t>крахмала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клетчатки,</w:t>
      </w:r>
      <w:r w:rsidR="006D0E80" w:rsidRPr="006D0E80">
        <w:t xml:space="preserve"> </w:t>
      </w:r>
      <w:r w:rsidRPr="006D0E80">
        <w:t>избыточное</w:t>
      </w:r>
      <w:r w:rsidR="006D0E80" w:rsidRPr="006D0E80">
        <w:t xml:space="preserve"> </w:t>
      </w:r>
      <w:r w:rsidRPr="006D0E80">
        <w:t>количество</w:t>
      </w:r>
      <w:r w:rsidR="006D0E80" w:rsidRPr="006D0E80">
        <w:t xml:space="preserve"> </w:t>
      </w:r>
      <w:r w:rsidRPr="006D0E80">
        <w:t>кормов,</w:t>
      </w:r>
      <w:r w:rsidR="006D0E80" w:rsidRPr="006D0E80">
        <w:t xml:space="preserve"> </w:t>
      </w:r>
      <w:r w:rsidRPr="006D0E80">
        <w:t>обладающих</w:t>
      </w:r>
      <w:r w:rsidR="006D0E80" w:rsidRPr="006D0E80">
        <w:t xml:space="preserve"> </w:t>
      </w:r>
      <w:r w:rsidRPr="006D0E80">
        <w:t>кетогенным</w:t>
      </w:r>
      <w:r w:rsidR="006D0E80" w:rsidRPr="006D0E80">
        <w:t xml:space="preserve"> </w:t>
      </w:r>
      <w:r w:rsidRPr="006D0E80">
        <w:t>действием</w:t>
      </w:r>
      <w:r w:rsidR="006D0E80" w:rsidRPr="006D0E80">
        <w:t xml:space="preserve">. </w:t>
      </w:r>
      <w:r w:rsidRPr="006D0E80">
        <w:t>Неполноценное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односторонне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. </w:t>
      </w:r>
      <w:r w:rsidRPr="006D0E80">
        <w:t>Использование</w:t>
      </w:r>
      <w:r w:rsidR="006D0E80" w:rsidRPr="006D0E80">
        <w:t xml:space="preserve"> </w:t>
      </w:r>
      <w:r w:rsidRPr="006D0E80">
        <w:t>кормов,</w:t>
      </w:r>
      <w:r w:rsidR="006D0E80" w:rsidRPr="006D0E80">
        <w:t xml:space="preserve"> </w:t>
      </w:r>
      <w:r w:rsidRPr="006D0E80">
        <w:t>выращенных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кислых</w:t>
      </w:r>
      <w:r w:rsidR="006D0E80" w:rsidRPr="006D0E80">
        <w:t xml:space="preserve"> </w:t>
      </w:r>
      <w:r w:rsidRPr="006D0E80">
        <w:t>почвах,</w:t>
      </w:r>
      <w:r w:rsidR="006D0E80" w:rsidRPr="006D0E80">
        <w:t xml:space="preserve"> </w:t>
      </w:r>
      <w:r w:rsidRPr="006D0E80">
        <w:t>высококонцентратный</w:t>
      </w:r>
      <w:r w:rsidR="006D0E80" w:rsidRPr="006D0E80">
        <w:t xml:space="preserve"> </w:t>
      </w:r>
      <w:r w:rsidRPr="006D0E80">
        <w:t>тип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недосточным</w:t>
      </w:r>
      <w:r w:rsidR="006D0E80" w:rsidRPr="006D0E80">
        <w:t xml:space="preserve"> </w:t>
      </w:r>
      <w:r w:rsidRPr="006D0E80">
        <w:t>содержанием</w:t>
      </w:r>
      <w:r w:rsidR="006D0E80" w:rsidRPr="006D0E80">
        <w:t xml:space="preserve"> </w:t>
      </w:r>
      <w:r w:rsidRPr="006D0E80">
        <w:t>легко</w:t>
      </w:r>
      <w:r w:rsidR="006D0E80" w:rsidRPr="006D0E80">
        <w:t xml:space="preserve"> </w:t>
      </w:r>
      <w:r w:rsidRPr="006D0E80">
        <w:t>сбраживаемых</w:t>
      </w:r>
      <w:r w:rsidR="006D0E80" w:rsidRPr="006D0E80">
        <w:t xml:space="preserve"> </w:t>
      </w:r>
      <w:r w:rsidRPr="006D0E80">
        <w:t>углеводов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Гиповитаминоз</w:t>
      </w:r>
      <w:r w:rsidR="006D0E80" w:rsidRPr="006D0E80">
        <w:t xml:space="preserve"> </w:t>
      </w:r>
      <w:r w:rsidRPr="006D0E80">
        <w:t>развивается</w:t>
      </w:r>
      <w:r w:rsidR="006D0E80" w:rsidRPr="006D0E80">
        <w:t xml:space="preserve"> </w:t>
      </w:r>
      <w:r w:rsidRPr="006D0E80">
        <w:t>очень</w:t>
      </w:r>
      <w:r w:rsidR="006D0E80" w:rsidRPr="006D0E80">
        <w:t xml:space="preserve"> </w:t>
      </w:r>
      <w:r w:rsidRPr="006D0E80">
        <w:t>медленно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диагностировать</w:t>
      </w:r>
      <w:r w:rsidR="006D0E80" w:rsidRPr="006D0E80">
        <w:t xml:space="preserve"> </w:t>
      </w:r>
      <w:r w:rsidRPr="006D0E80">
        <w:t>его</w:t>
      </w:r>
      <w:r w:rsidR="006D0E80" w:rsidRPr="006D0E80">
        <w:t xml:space="preserve"> </w:t>
      </w:r>
      <w:r w:rsidRPr="006D0E80">
        <w:t>трудно</w:t>
      </w:r>
      <w:r w:rsidR="006D0E80" w:rsidRPr="006D0E80">
        <w:t xml:space="preserve">. </w:t>
      </w:r>
      <w:r w:rsidRPr="006D0E80">
        <w:t>А-витаминоз</w:t>
      </w:r>
      <w:r w:rsidR="006D0E80" w:rsidRPr="006D0E80">
        <w:t xml:space="preserve"> - </w:t>
      </w:r>
      <w:r w:rsidRPr="006D0E80">
        <w:t>ксерофтальмия</w:t>
      </w:r>
      <w:r w:rsidR="006D0E80" w:rsidRPr="006D0E80">
        <w:t xml:space="preserve"> </w:t>
      </w:r>
      <w:r w:rsidRPr="006D0E80">
        <w:t>развивается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почве</w:t>
      </w:r>
      <w:r w:rsidR="006D0E80" w:rsidRPr="006D0E80">
        <w:t xml:space="preserve"> </w:t>
      </w:r>
      <w:r w:rsidRPr="006D0E80">
        <w:t>однообразного</w:t>
      </w:r>
      <w:r w:rsidR="006D0E80" w:rsidRPr="006D0E80">
        <w:t xml:space="preserve"> </w:t>
      </w:r>
      <w:r w:rsidRPr="006D0E80">
        <w:t>кормления,</w:t>
      </w:r>
      <w:r w:rsidR="006D0E80" w:rsidRPr="006D0E80">
        <w:t xml:space="preserve"> </w:t>
      </w:r>
      <w:r w:rsidRPr="006D0E80">
        <w:t>недостаточного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содержанию</w:t>
      </w:r>
      <w:r w:rsidR="006D0E80" w:rsidRPr="006D0E80">
        <w:t xml:space="preserve"> </w:t>
      </w:r>
      <w:r w:rsidRPr="006D0E80">
        <w:t>каротина</w:t>
      </w:r>
      <w:r w:rsidR="006D0E80" w:rsidRPr="006D0E80">
        <w:t xml:space="preserve">. </w:t>
      </w:r>
      <w:r w:rsidRPr="006D0E80">
        <w:t>Способствует</w:t>
      </w:r>
      <w:r w:rsidR="006D0E80" w:rsidRPr="006D0E80">
        <w:t xml:space="preserve"> </w:t>
      </w:r>
      <w:r w:rsidRPr="006D0E80">
        <w:t>низкий</w:t>
      </w:r>
      <w:r w:rsidR="006D0E80" w:rsidRPr="006D0E80">
        <w:t xml:space="preserve"> </w:t>
      </w:r>
      <w:r w:rsidRPr="006D0E80">
        <w:t>уровень</w:t>
      </w:r>
      <w:r w:rsidR="006D0E80" w:rsidRPr="006D0E80">
        <w:t xml:space="preserve"> </w:t>
      </w:r>
      <w:r w:rsidRPr="006D0E80">
        <w:t>жира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рационе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Рахит</w:t>
      </w:r>
      <w:r w:rsidR="006D0E80" w:rsidRPr="006D0E80">
        <w:t xml:space="preserve"> - </w:t>
      </w:r>
      <w:r w:rsidRPr="006D0E80">
        <w:t>развивается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всех</w:t>
      </w:r>
      <w:r w:rsidR="006D0E80" w:rsidRPr="006D0E80">
        <w:t xml:space="preserve"> </w:t>
      </w:r>
      <w:r w:rsidRPr="006D0E80">
        <w:t>видов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зимне-весенний</w:t>
      </w:r>
      <w:r w:rsidR="006D0E80" w:rsidRPr="006D0E80">
        <w:t xml:space="preserve"> </w:t>
      </w:r>
      <w:r w:rsidRPr="006D0E80">
        <w:t>период</w:t>
      </w:r>
      <w:r w:rsidR="006D0E80" w:rsidRPr="006D0E80">
        <w:t xml:space="preserve">. </w:t>
      </w:r>
      <w:r w:rsidRPr="006D0E80">
        <w:t>Признаки</w:t>
      </w:r>
      <w:r w:rsidR="006D0E80" w:rsidRPr="006D0E80">
        <w:t xml:space="preserve"> - </w:t>
      </w:r>
      <w:r w:rsidRPr="006D0E80">
        <w:t>утолщение</w:t>
      </w:r>
      <w:r w:rsidR="006D0E80" w:rsidRPr="006D0E80">
        <w:t xml:space="preserve"> </w:t>
      </w:r>
      <w:r w:rsidRPr="006D0E80">
        <w:t>коленных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скакательных</w:t>
      </w:r>
      <w:r w:rsidR="006D0E80" w:rsidRPr="006D0E80">
        <w:t xml:space="preserve"> </w:t>
      </w:r>
      <w:r w:rsidRPr="006D0E80">
        <w:t>суставов,</w:t>
      </w:r>
      <w:r w:rsidR="006D0E80" w:rsidRPr="006D0E80">
        <w:t xml:space="preserve"> </w:t>
      </w:r>
      <w:r w:rsidRPr="006D0E80">
        <w:t>боли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движении,</w:t>
      </w:r>
      <w:r w:rsidR="006D0E80" w:rsidRPr="006D0E80">
        <w:t xml:space="preserve"> </w:t>
      </w:r>
      <w:r w:rsidRPr="006D0E80">
        <w:t>возможные</w:t>
      </w:r>
      <w:r w:rsidR="006D0E80" w:rsidRPr="006D0E80">
        <w:t xml:space="preserve"> </w:t>
      </w:r>
      <w:r w:rsidRPr="006D0E80">
        <w:t>опухоли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местах</w:t>
      </w:r>
      <w:r w:rsidR="006D0E80" w:rsidRPr="006D0E80">
        <w:t xml:space="preserve"> </w:t>
      </w:r>
      <w:r w:rsidRPr="006D0E80">
        <w:t>присоединения</w:t>
      </w:r>
      <w:r w:rsidR="006D0E80" w:rsidRPr="006D0E80">
        <w:t xml:space="preserve"> </w:t>
      </w:r>
      <w:r w:rsidRPr="006D0E80">
        <w:t>ребер</w:t>
      </w:r>
      <w:r w:rsidR="006D0E80" w:rsidRPr="006D0E80">
        <w:t xml:space="preserve"> </w:t>
      </w:r>
      <w:r w:rsidRPr="006D0E80">
        <w:t>к</w:t>
      </w:r>
      <w:r w:rsidR="006D0E80" w:rsidRPr="006D0E80">
        <w:t xml:space="preserve"> </w:t>
      </w:r>
      <w:r w:rsidRPr="006D0E80">
        <w:t>грудной</w:t>
      </w:r>
      <w:r w:rsidR="006D0E80" w:rsidRPr="006D0E80">
        <w:t xml:space="preserve"> </w:t>
      </w:r>
      <w:r w:rsidRPr="006D0E80">
        <w:t>кости,</w:t>
      </w:r>
      <w:r w:rsidR="006D0E80" w:rsidRPr="006D0E80">
        <w:t xml:space="preserve"> </w:t>
      </w:r>
      <w:r w:rsidRPr="006D0E80">
        <w:t>размягчение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искривление</w:t>
      </w:r>
      <w:r w:rsidR="006D0E80" w:rsidRPr="006D0E80">
        <w:t xml:space="preserve"> </w:t>
      </w:r>
      <w:r w:rsidRPr="006D0E80">
        <w:t>костей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Нарушение</w:t>
      </w:r>
      <w:r w:rsidR="006D0E80" w:rsidRPr="006D0E80">
        <w:t xml:space="preserve"> </w:t>
      </w:r>
      <w:r w:rsidRPr="006D0E80">
        <w:t>обмена</w:t>
      </w:r>
      <w:r w:rsidR="006D0E80" w:rsidRPr="006D0E80">
        <w:t xml:space="preserve"> </w:t>
      </w:r>
      <w:r w:rsidRPr="006D0E80">
        <w:t>кальция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фосфора</w:t>
      </w:r>
      <w:r w:rsidR="006D0E80" w:rsidRPr="006D0E80">
        <w:t xml:space="preserve"> </w:t>
      </w:r>
      <w:r w:rsidRPr="006D0E80">
        <w:t>вследствие</w:t>
      </w:r>
      <w:r w:rsidR="006D0E80" w:rsidRPr="006D0E80">
        <w:t xml:space="preserve"> </w:t>
      </w:r>
      <w:r w:rsidRPr="006D0E80">
        <w:t>недостатка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неправильного</w:t>
      </w:r>
      <w:r w:rsidR="006D0E80" w:rsidRPr="006D0E80">
        <w:t xml:space="preserve"> </w:t>
      </w:r>
      <w:r w:rsidRPr="006D0E80">
        <w:t>соотношения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кормах</w:t>
      </w:r>
      <w:r w:rsidR="006D0E80" w:rsidRPr="006D0E80">
        <w:t xml:space="preserve"> - </w:t>
      </w:r>
      <w:r w:rsidRPr="006D0E80">
        <w:t>причина</w:t>
      </w:r>
      <w:r w:rsidR="006D0E80" w:rsidRPr="006D0E80">
        <w:t xml:space="preserve"> </w:t>
      </w:r>
      <w:r w:rsidRPr="006D0E80">
        <w:t>широко</w:t>
      </w:r>
      <w:r w:rsidR="006D0E80" w:rsidRPr="006D0E80">
        <w:t xml:space="preserve"> </w:t>
      </w:r>
      <w:r w:rsidRPr="006D0E80">
        <w:t>распространенного</w:t>
      </w:r>
      <w:r w:rsidR="006D0E80" w:rsidRPr="006D0E80">
        <w:t xml:space="preserve"> </w:t>
      </w:r>
      <w:r w:rsidRPr="006D0E80">
        <w:t>хронического</w:t>
      </w:r>
      <w:r w:rsidR="006D0E80" w:rsidRPr="006D0E80">
        <w:t xml:space="preserve"> </w:t>
      </w:r>
      <w:r w:rsidRPr="006D0E80">
        <w:t>заболевания</w:t>
      </w:r>
      <w:r w:rsidR="006D0E80" w:rsidRPr="006D0E80">
        <w:t xml:space="preserve"> </w:t>
      </w:r>
      <w:r w:rsidRPr="006D0E80">
        <w:t>взрослых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- </w:t>
      </w:r>
      <w:r w:rsidRPr="006D0E80">
        <w:t>остеодистрофии</w:t>
      </w:r>
      <w:r w:rsidR="006D0E80" w:rsidRPr="006D0E80">
        <w:t xml:space="preserve">. </w:t>
      </w:r>
      <w:r w:rsidRPr="006D0E80">
        <w:t>Болезнь</w:t>
      </w:r>
      <w:r w:rsidR="006D0E80" w:rsidRPr="006D0E80">
        <w:t xml:space="preserve"> </w:t>
      </w:r>
      <w:r w:rsidRPr="006D0E80">
        <w:t>проявляется</w:t>
      </w:r>
      <w:r w:rsidR="006D0E80" w:rsidRPr="006D0E80">
        <w:t xml:space="preserve"> </w:t>
      </w:r>
      <w:r w:rsidRPr="006D0E80">
        <w:t>дистрофическими</w:t>
      </w:r>
      <w:r w:rsidR="006D0E80" w:rsidRPr="006D0E80">
        <w:t xml:space="preserve"> </w:t>
      </w:r>
      <w:r w:rsidRPr="006D0E80">
        <w:t>изменениями</w:t>
      </w:r>
      <w:r w:rsidR="006D0E80" w:rsidRPr="006D0E80">
        <w:t xml:space="preserve"> </w:t>
      </w:r>
      <w:r w:rsidRPr="006D0E80">
        <w:t>костной</w:t>
      </w:r>
      <w:r w:rsidR="006D0E80" w:rsidRPr="006D0E80">
        <w:t xml:space="preserve"> </w:t>
      </w:r>
      <w:r w:rsidRPr="006D0E80">
        <w:t>ткани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форме</w:t>
      </w:r>
      <w:r w:rsidR="006D0E80" w:rsidRPr="006D0E80">
        <w:t xml:space="preserve"> </w:t>
      </w:r>
      <w:r w:rsidRPr="006D0E80">
        <w:t>остеомаляции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Остеодистрофия</w:t>
      </w:r>
      <w:r w:rsidR="006D0E80" w:rsidRPr="006D0E80">
        <w:t xml:space="preserve"> </w:t>
      </w:r>
      <w:r w:rsidRPr="006D0E80">
        <w:t>развивается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том</w:t>
      </w:r>
      <w:r w:rsidR="006D0E80" w:rsidRPr="006D0E80">
        <w:t xml:space="preserve"> </w:t>
      </w:r>
      <w:r w:rsidRPr="006D0E80">
        <w:t>случае,</w:t>
      </w:r>
      <w:r w:rsidR="006D0E80" w:rsidRPr="006D0E80">
        <w:t xml:space="preserve"> </w:t>
      </w:r>
      <w:r w:rsidRPr="006D0E80">
        <w:t>когда</w:t>
      </w:r>
      <w:r w:rsidR="006D0E80" w:rsidRPr="006D0E80">
        <w:t xml:space="preserve"> </w:t>
      </w:r>
      <w:r w:rsidRPr="006D0E80">
        <w:t>выделение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организма</w:t>
      </w:r>
      <w:r w:rsidR="006D0E80" w:rsidRPr="006D0E80">
        <w:t xml:space="preserve"> </w:t>
      </w:r>
      <w:r w:rsidRPr="006D0E80">
        <w:t>кальция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фосфора</w:t>
      </w:r>
      <w:r w:rsidR="006D0E80" w:rsidRPr="006D0E80">
        <w:t xml:space="preserve"> </w:t>
      </w:r>
      <w:r w:rsidRPr="006D0E80">
        <w:t>или</w:t>
      </w:r>
      <w:r w:rsidR="006D0E80" w:rsidRPr="006D0E80">
        <w:t xml:space="preserve"> </w:t>
      </w:r>
      <w:r w:rsidRPr="006D0E80">
        <w:t>одного</w:t>
      </w:r>
      <w:r w:rsidR="006D0E80" w:rsidRPr="006D0E80">
        <w:t xml:space="preserve"> </w:t>
      </w:r>
      <w:r w:rsidRPr="006D0E80">
        <w:t>из</w:t>
      </w:r>
      <w:r w:rsidR="006D0E80" w:rsidRPr="006D0E80">
        <w:t xml:space="preserve"> </w:t>
      </w:r>
      <w:r w:rsidRPr="006D0E80">
        <w:t>этих</w:t>
      </w:r>
      <w:r w:rsidR="006D0E80" w:rsidRPr="006D0E80">
        <w:t xml:space="preserve"> </w:t>
      </w:r>
      <w:r w:rsidRPr="006D0E80">
        <w:t>элементов</w:t>
      </w:r>
      <w:r w:rsidR="006D0E80" w:rsidRPr="006D0E80">
        <w:t xml:space="preserve"> </w:t>
      </w:r>
      <w:r w:rsidRPr="006D0E80">
        <w:t>превышает</w:t>
      </w:r>
      <w:r w:rsidR="006D0E80" w:rsidRPr="006D0E80">
        <w:t xml:space="preserve"> </w:t>
      </w:r>
      <w:r w:rsidRPr="006D0E80">
        <w:t>поступление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кормом</w:t>
      </w:r>
      <w:r w:rsidR="006D0E80" w:rsidRPr="006D0E80">
        <w:t xml:space="preserve">. </w:t>
      </w:r>
      <w:r w:rsidRPr="006D0E80">
        <w:t>Это</w:t>
      </w:r>
      <w:r w:rsidR="006D0E80" w:rsidRPr="006D0E80">
        <w:t xml:space="preserve"> </w:t>
      </w:r>
      <w:r w:rsidRPr="006D0E80">
        <w:t>происходит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использовании</w:t>
      </w:r>
      <w:r w:rsidR="006D0E80" w:rsidRPr="006D0E80">
        <w:t xml:space="preserve"> </w:t>
      </w:r>
      <w:r w:rsidRPr="006D0E80">
        <w:t>рационов,</w:t>
      </w:r>
      <w:r w:rsidR="006D0E80" w:rsidRPr="006D0E80">
        <w:t xml:space="preserve"> </w:t>
      </w:r>
      <w:r w:rsidRPr="006D0E80">
        <w:t>содержащих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больших</w:t>
      </w:r>
      <w:r w:rsidR="006D0E80" w:rsidRPr="006D0E80">
        <w:t xml:space="preserve"> </w:t>
      </w:r>
      <w:r w:rsidRPr="006D0E80">
        <w:t>количествах</w:t>
      </w:r>
      <w:r w:rsidR="006D0E80" w:rsidRPr="006D0E80">
        <w:t xml:space="preserve"> </w:t>
      </w:r>
      <w:r w:rsidRPr="006D0E80">
        <w:t>солому,</w:t>
      </w:r>
      <w:r w:rsidR="006D0E80" w:rsidRPr="006D0E80">
        <w:t xml:space="preserve"> </w:t>
      </w:r>
      <w:r w:rsidRPr="006D0E80">
        <w:t>кукурузу,</w:t>
      </w:r>
      <w:r w:rsidR="006D0E80" w:rsidRPr="006D0E80">
        <w:t xml:space="preserve"> </w:t>
      </w:r>
      <w:r w:rsidRPr="006D0E80">
        <w:t>зерно</w:t>
      </w:r>
      <w:r w:rsidR="006D0E80" w:rsidRPr="006D0E80">
        <w:t xml:space="preserve"> </w:t>
      </w:r>
      <w:r w:rsidRPr="006D0E80">
        <w:t>злаков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других</w:t>
      </w:r>
      <w:r w:rsidR="006D0E80" w:rsidRPr="006D0E80">
        <w:t xml:space="preserve"> </w:t>
      </w:r>
      <w:r w:rsidRPr="006D0E80">
        <w:t>кормов,</w:t>
      </w:r>
      <w:r w:rsidR="006D0E80" w:rsidRPr="006D0E80">
        <w:t xml:space="preserve"> </w:t>
      </w:r>
      <w:r w:rsidRPr="006D0E80">
        <w:t>бедных</w:t>
      </w:r>
      <w:r w:rsidR="006D0E80" w:rsidRPr="006D0E80">
        <w:t xml:space="preserve"> </w:t>
      </w:r>
      <w:r w:rsidRPr="006D0E80">
        <w:t>кальцием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Клиническое</w:t>
      </w:r>
      <w:r w:rsidR="006D0E80" w:rsidRPr="006D0E80">
        <w:t xml:space="preserve"> </w:t>
      </w:r>
      <w:r w:rsidRPr="006D0E80">
        <w:t>проявление</w:t>
      </w:r>
      <w:r w:rsidR="006D0E80" w:rsidRPr="006D0E80">
        <w:t xml:space="preserve"> </w:t>
      </w:r>
      <w:r w:rsidRPr="006D0E80">
        <w:t>остеодистрофии</w:t>
      </w:r>
      <w:r w:rsidR="006D0E80" w:rsidRPr="006D0E80">
        <w:t xml:space="preserve"> </w:t>
      </w:r>
      <w:r w:rsidRPr="006D0E80">
        <w:t>развивается</w:t>
      </w:r>
      <w:r w:rsidR="006D0E80" w:rsidRPr="006D0E80">
        <w:t xml:space="preserve"> </w:t>
      </w:r>
      <w:r w:rsidRPr="006D0E80">
        <w:t>постепенно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без</w:t>
      </w:r>
      <w:r w:rsidR="006D0E80" w:rsidRPr="006D0E80">
        <w:t xml:space="preserve"> </w:t>
      </w:r>
      <w:r w:rsidRPr="006D0E80">
        <w:t>проведения</w:t>
      </w:r>
      <w:r w:rsidR="006D0E80" w:rsidRPr="006D0E80">
        <w:t xml:space="preserve"> </w:t>
      </w:r>
      <w:r w:rsidRPr="006D0E80">
        <w:t>специальных</w:t>
      </w:r>
      <w:r w:rsidR="006D0E80" w:rsidRPr="006D0E80">
        <w:t xml:space="preserve"> </w:t>
      </w:r>
      <w:r w:rsidRPr="006D0E80">
        <w:t>исследований</w:t>
      </w:r>
      <w:r w:rsidR="006D0E80" w:rsidRPr="006D0E80">
        <w:t xml:space="preserve"> </w:t>
      </w:r>
      <w:r w:rsidRPr="006D0E80">
        <w:t>эти</w:t>
      </w:r>
      <w:r w:rsidR="006D0E80" w:rsidRPr="006D0E80">
        <w:t xml:space="preserve"> </w:t>
      </w:r>
      <w:r w:rsidRPr="006D0E80">
        <w:t>нарушения</w:t>
      </w:r>
      <w:r w:rsidR="006D0E80" w:rsidRPr="006D0E80">
        <w:t xml:space="preserve"> </w:t>
      </w:r>
      <w:r w:rsidRPr="006D0E80">
        <w:t>замечают</w:t>
      </w:r>
      <w:r w:rsidR="006D0E80" w:rsidRPr="006D0E80">
        <w:t xml:space="preserve"> </w:t>
      </w:r>
      <w:r w:rsidRPr="006D0E80">
        <w:t>лишь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том</w:t>
      </w:r>
      <w:r w:rsidR="006D0E80" w:rsidRPr="006D0E80">
        <w:t xml:space="preserve"> </w:t>
      </w:r>
      <w:r w:rsidRPr="006D0E80">
        <w:t>случае,</w:t>
      </w:r>
      <w:r w:rsidR="006D0E80" w:rsidRPr="006D0E80">
        <w:t xml:space="preserve"> </w:t>
      </w:r>
      <w:r w:rsidRPr="006D0E80">
        <w:t>если</w:t>
      </w:r>
      <w:r w:rsidR="006D0E80" w:rsidRPr="006D0E80">
        <w:t xml:space="preserve"> </w:t>
      </w:r>
      <w:r w:rsidRPr="006D0E80">
        <w:t>болезнь</w:t>
      </w:r>
      <w:r w:rsidR="006D0E80" w:rsidRPr="006D0E80">
        <w:t xml:space="preserve"> </w:t>
      </w:r>
      <w:r w:rsidRPr="006D0E80">
        <w:t>принимает</w:t>
      </w:r>
      <w:r w:rsidR="006D0E80" w:rsidRPr="006D0E80">
        <w:t xml:space="preserve"> </w:t>
      </w:r>
      <w:r w:rsidRPr="006D0E80">
        <w:t>прогрессирующую</w:t>
      </w:r>
      <w:r w:rsidR="006D0E80" w:rsidRPr="006D0E80">
        <w:t xml:space="preserve"> </w:t>
      </w:r>
      <w:r w:rsidRPr="006D0E80">
        <w:t>форму</w:t>
      </w:r>
      <w:r w:rsidR="006D0E80" w:rsidRPr="006D0E80">
        <w:t>.</w:t>
      </w:r>
    </w:p>
    <w:p w:rsidR="006D0E80" w:rsidRPr="006D0E80" w:rsidRDefault="00844BD2" w:rsidP="006D0E80">
      <w:pPr>
        <w:pStyle w:val="21"/>
        <w:tabs>
          <w:tab w:val="left" w:pos="726"/>
        </w:tabs>
      </w:pPr>
      <w:r w:rsidRPr="006D0E80">
        <w:t>Нарушение</w:t>
      </w:r>
      <w:r w:rsidR="006D0E80" w:rsidRPr="006D0E80">
        <w:t xml:space="preserve"> </w:t>
      </w:r>
      <w:r w:rsidRPr="006D0E80">
        <w:t>обмена</w:t>
      </w:r>
      <w:r w:rsidR="006D0E80" w:rsidRPr="006D0E80">
        <w:t xml:space="preserve"> </w:t>
      </w:r>
      <w:r w:rsidRPr="006D0E80">
        <w:t>других</w:t>
      </w:r>
      <w:r w:rsidR="006D0E80" w:rsidRPr="006D0E80">
        <w:t xml:space="preserve"> </w:t>
      </w:r>
      <w:r w:rsidRPr="006D0E80">
        <w:t>минеральных</w:t>
      </w:r>
      <w:r w:rsidR="006D0E80" w:rsidRPr="006D0E80">
        <w:t xml:space="preserve"> </w:t>
      </w:r>
      <w:r w:rsidRPr="006D0E80">
        <w:t>веществ</w:t>
      </w:r>
      <w:r w:rsidR="006D0E80">
        <w:t xml:space="preserve"> (</w:t>
      </w:r>
      <w:r w:rsidRPr="006D0E80">
        <w:t>калий,</w:t>
      </w:r>
      <w:r w:rsidR="006D0E80" w:rsidRPr="006D0E80">
        <w:t xml:space="preserve"> </w:t>
      </w:r>
      <w:r w:rsidRPr="006D0E80">
        <w:t>кальций,</w:t>
      </w:r>
      <w:r w:rsidR="006D0E80" w:rsidRPr="006D0E80">
        <w:t xml:space="preserve"> </w:t>
      </w:r>
      <w:r w:rsidRPr="006D0E80">
        <w:t>магний,</w:t>
      </w:r>
      <w:r w:rsidR="006D0E80" w:rsidRPr="006D0E80">
        <w:t xml:space="preserve"> </w:t>
      </w:r>
      <w:r w:rsidRPr="006D0E80">
        <w:t>сера,</w:t>
      </w:r>
      <w:r w:rsidR="006D0E80" w:rsidRPr="006D0E80">
        <w:t xml:space="preserve"> </w:t>
      </w:r>
      <w:r w:rsidRPr="006D0E80">
        <w:t>хлор</w:t>
      </w:r>
      <w:r w:rsidR="006D0E80" w:rsidRPr="006D0E80">
        <w:t xml:space="preserve">) </w:t>
      </w:r>
      <w:r w:rsidRPr="006D0E80">
        <w:t>также</w:t>
      </w:r>
      <w:r w:rsidR="006D0E80" w:rsidRPr="006D0E80">
        <w:t xml:space="preserve"> </w:t>
      </w:r>
      <w:r w:rsidRPr="006D0E80">
        <w:t>может</w:t>
      </w:r>
      <w:r w:rsidR="006D0E80" w:rsidRPr="006D0E80">
        <w:t xml:space="preserve"> </w:t>
      </w:r>
      <w:r w:rsidRPr="006D0E80">
        <w:t>быть</w:t>
      </w:r>
      <w:r w:rsidR="006D0E80" w:rsidRPr="006D0E80">
        <w:t xml:space="preserve"> </w:t>
      </w:r>
      <w:r w:rsidRPr="006D0E80">
        <w:t>причиной</w:t>
      </w:r>
      <w:r w:rsidR="006D0E80" w:rsidRPr="006D0E80">
        <w:t xml:space="preserve"> </w:t>
      </w:r>
      <w:r w:rsidRPr="006D0E80">
        <w:t>ряда</w:t>
      </w:r>
      <w:r w:rsidR="006D0E80" w:rsidRPr="006D0E80">
        <w:t xml:space="preserve"> </w:t>
      </w:r>
      <w:r w:rsidRPr="006D0E80">
        <w:t>заболеваний</w:t>
      </w:r>
      <w:r w:rsidR="006D0E80" w:rsidRPr="006D0E80">
        <w:t>.</w:t>
      </w:r>
    </w:p>
    <w:p w:rsidR="006D0E80" w:rsidRPr="006D0E80" w:rsidRDefault="00844BD2" w:rsidP="006D0E80">
      <w:pPr>
        <w:tabs>
          <w:tab w:val="left" w:pos="726"/>
        </w:tabs>
      </w:pPr>
      <w:r w:rsidRPr="006D0E80">
        <w:t>Причина</w:t>
      </w:r>
      <w:r w:rsidR="006D0E80" w:rsidRPr="006D0E80">
        <w:t xml:space="preserve"> </w:t>
      </w:r>
      <w:r w:rsidRPr="006D0E80">
        <w:t>ряда</w:t>
      </w:r>
      <w:r w:rsidR="006D0E80" w:rsidRPr="006D0E80">
        <w:t xml:space="preserve"> </w:t>
      </w:r>
      <w:r w:rsidRPr="006D0E80">
        <w:t>заболеваний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</w:t>
      </w:r>
      <w:r w:rsidRPr="006D0E80">
        <w:t>всех</w:t>
      </w:r>
      <w:r w:rsidR="006D0E80" w:rsidRPr="006D0E80">
        <w:t xml:space="preserve"> </w:t>
      </w:r>
      <w:r w:rsidRPr="006D0E80">
        <w:t>видов</w:t>
      </w:r>
      <w:r w:rsidR="006D0E80" w:rsidRPr="006D0E80">
        <w:t xml:space="preserve"> - </w:t>
      </w:r>
      <w:r w:rsidRPr="006D0E80">
        <w:t>недостаточное</w:t>
      </w:r>
      <w:r w:rsidR="006D0E80" w:rsidRPr="006D0E80">
        <w:t xml:space="preserve"> </w:t>
      </w:r>
      <w:r w:rsidRPr="006D0E80">
        <w:t>поступление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 </w:t>
      </w:r>
      <w:r w:rsidRPr="006D0E80">
        <w:t>кормами</w:t>
      </w:r>
      <w:r w:rsidR="006D0E80" w:rsidRPr="006D0E80">
        <w:t xml:space="preserve"> </w:t>
      </w:r>
      <w:r w:rsidRPr="006D0E80">
        <w:t>микроэлементов</w:t>
      </w:r>
      <w:r w:rsidR="006D0E80" w:rsidRPr="006D0E80">
        <w:t xml:space="preserve">. </w:t>
      </w:r>
      <w:r w:rsidRPr="006D0E80">
        <w:t>Особенно</w:t>
      </w:r>
      <w:r w:rsidR="006D0E80" w:rsidRPr="006D0E80">
        <w:t xml:space="preserve"> </w:t>
      </w:r>
      <w:r w:rsidRPr="006D0E80">
        <w:t>большой</w:t>
      </w:r>
      <w:r w:rsidR="006D0E80" w:rsidRPr="006D0E80">
        <w:t xml:space="preserve"> </w:t>
      </w:r>
      <w:r w:rsidRPr="006D0E80">
        <w:t>ущерб</w:t>
      </w:r>
      <w:r w:rsidR="006D0E80" w:rsidRPr="006D0E80">
        <w:t xml:space="preserve"> </w:t>
      </w:r>
      <w:r w:rsidRPr="006D0E80">
        <w:t>наблюдается</w:t>
      </w:r>
      <w:r w:rsidR="006D0E80" w:rsidRPr="006D0E80">
        <w:t xml:space="preserve"> </w:t>
      </w:r>
      <w:r w:rsidRPr="006D0E80">
        <w:t>при</w:t>
      </w:r>
      <w:r w:rsidR="006D0E80" w:rsidRPr="006D0E80">
        <w:t xml:space="preserve"> </w:t>
      </w:r>
      <w:r w:rsidRPr="006D0E80">
        <w:t>отсутствии</w:t>
      </w:r>
      <w:r w:rsidR="006D0E80" w:rsidRPr="006D0E80">
        <w:t xml:space="preserve"> </w:t>
      </w:r>
      <w:r w:rsidRPr="006D0E80">
        <w:t>контроля</w:t>
      </w:r>
      <w:r w:rsidR="006D0E80" w:rsidRPr="006D0E80">
        <w:t xml:space="preserve"> </w:t>
      </w:r>
      <w:r w:rsidRPr="006D0E80">
        <w:t>за</w:t>
      </w:r>
      <w:r w:rsidR="006D0E80" w:rsidRPr="006D0E80">
        <w:t xml:space="preserve"> </w:t>
      </w:r>
      <w:r w:rsidRPr="006D0E80">
        <w:t>микроминеральным</w:t>
      </w:r>
      <w:r w:rsidR="006D0E80" w:rsidRPr="006D0E80">
        <w:t xml:space="preserve"> </w:t>
      </w:r>
      <w:r w:rsidRPr="006D0E80">
        <w:t>питанием</w:t>
      </w:r>
      <w:r w:rsidR="006D0E80" w:rsidRPr="006D0E80">
        <w:t xml:space="preserve"> </w:t>
      </w:r>
      <w:r w:rsidRPr="006D0E80">
        <w:t>животных</w:t>
      </w:r>
      <w:r w:rsidR="006D0E80" w:rsidRPr="006D0E80">
        <w:t>.</w:t>
      </w:r>
    </w:p>
    <w:p w:rsidR="006D0E80" w:rsidRDefault="006D0E80" w:rsidP="006D0E80">
      <w:pPr>
        <w:pStyle w:val="1"/>
      </w:pPr>
      <w:r>
        <w:br w:type="page"/>
      </w:r>
      <w:bookmarkStart w:id="6" w:name="_Toc288242579"/>
      <w:r w:rsidR="00844BD2" w:rsidRPr="006D0E80">
        <w:t>Список</w:t>
      </w:r>
      <w:r w:rsidRPr="006D0E80">
        <w:t xml:space="preserve"> </w:t>
      </w:r>
      <w:r w:rsidR="00844BD2" w:rsidRPr="006D0E80">
        <w:t>литературы</w:t>
      </w:r>
      <w:bookmarkEnd w:id="6"/>
    </w:p>
    <w:p w:rsidR="006D0E80" w:rsidRPr="006D0E80" w:rsidRDefault="006D0E80" w:rsidP="006D0E80">
      <w:pPr>
        <w:rPr>
          <w:lang w:eastAsia="en-US"/>
        </w:rPr>
      </w:pPr>
    </w:p>
    <w:p w:rsidR="006D0E80" w:rsidRPr="006D0E80" w:rsidRDefault="00844BD2" w:rsidP="006D0E80">
      <w:pPr>
        <w:pStyle w:val="a"/>
      </w:pPr>
      <w:r w:rsidRPr="006D0E80">
        <w:t>Бажов</w:t>
      </w:r>
      <w:r w:rsidR="006D0E80" w:rsidRPr="006D0E80">
        <w:t xml:space="preserve"> </w:t>
      </w:r>
      <w:r w:rsidRPr="006D0E80">
        <w:t>Г</w:t>
      </w:r>
      <w:r w:rsidR="006D0E80" w:rsidRPr="006D0E80">
        <w:t xml:space="preserve">., </w:t>
      </w:r>
      <w:r w:rsidRPr="006D0E80">
        <w:t>Бахирева</w:t>
      </w:r>
      <w:r w:rsidR="006D0E80" w:rsidRPr="006D0E80">
        <w:t xml:space="preserve"> </w:t>
      </w:r>
      <w:r w:rsidRPr="006D0E80">
        <w:t>Л</w:t>
      </w:r>
      <w:r w:rsidR="006D0E80" w:rsidRPr="006D0E80">
        <w:t xml:space="preserve">. </w:t>
      </w:r>
      <w:r w:rsidRPr="006D0E80">
        <w:t>Биотехнологические</w:t>
      </w:r>
      <w:r w:rsidR="006D0E80" w:rsidRPr="006D0E80">
        <w:t xml:space="preserve"> </w:t>
      </w:r>
      <w:r w:rsidRPr="006D0E80">
        <w:t>приемы</w:t>
      </w:r>
      <w:r w:rsidR="006D0E80" w:rsidRPr="006D0E80">
        <w:t xml:space="preserve"> </w:t>
      </w:r>
      <w:r w:rsidRPr="006D0E80">
        <w:t>повышения</w:t>
      </w:r>
      <w:r w:rsidR="006D0E80" w:rsidRPr="006D0E80">
        <w:t xml:space="preserve"> </w:t>
      </w:r>
      <w:r w:rsidRPr="006D0E80">
        <w:t>продуктивности</w:t>
      </w:r>
      <w:r w:rsidR="006D0E80" w:rsidRPr="006D0E80">
        <w:t xml:space="preserve"> </w:t>
      </w:r>
      <w:r w:rsidRPr="006D0E80">
        <w:t>свиней</w:t>
      </w:r>
      <w:r w:rsidR="006D0E80">
        <w:t xml:space="preserve"> // </w:t>
      </w:r>
      <w:r w:rsidRPr="006D0E80">
        <w:t>Свиноводство</w:t>
      </w:r>
      <w:r w:rsidR="006D0E80" w:rsidRPr="006D0E80">
        <w:t xml:space="preserve"> - </w:t>
      </w:r>
      <w:r w:rsidRPr="006D0E80">
        <w:t>2004</w:t>
      </w:r>
      <w:r w:rsidR="006D0E80" w:rsidRPr="006D0E80">
        <w:t xml:space="preserve"> - </w:t>
      </w:r>
      <w:r w:rsidRPr="006D0E80">
        <w:t>№3</w:t>
      </w:r>
      <w:r w:rsidR="006D0E80" w:rsidRPr="006D0E80">
        <w:t xml:space="preserve"> - </w:t>
      </w:r>
      <w:r w:rsidRPr="006D0E80">
        <w:t>с</w:t>
      </w:r>
      <w:r w:rsidR="006D0E80">
        <w:t>.6</w:t>
      </w:r>
      <w:r w:rsidR="006D0E80" w:rsidRPr="006D0E80">
        <w:t xml:space="preserve"> - </w:t>
      </w:r>
      <w:r w:rsidRPr="006D0E80">
        <w:t>7</w:t>
      </w:r>
      <w:r w:rsidR="006D0E80" w:rsidRPr="006D0E80">
        <w:t>.</w:t>
      </w:r>
    </w:p>
    <w:p w:rsidR="00844BD2" w:rsidRPr="006D0E80" w:rsidRDefault="00844BD2" w:rsidP="006D0E80">
      <w:pPr>
        <w:pStyle w:val="a"/>
      </w:pPr>
      <w:r w:rsidRPr="006D0E80">
        <w:t>Богданов</w:t>
      </w:r>
      <w:r w:rsidR="006D0E80" w:rsidRPr="006D0E80">
        <w:t xml:space="preserve"> </w:t>
      </w:r>
      <w:r w:rsidRPr="006D0E80">
        <w:t>Г</w:t>
      </w:r>
      <w:r w:rsidR="006D0E80">
        <w:t xml:space="preserve">.А. </w:t>
      </w:r>
      <w:r w:rsidRPr="006D0E80">
        <w:t>Кормление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 - </w:t>
      </w:r>
      <w:r w:rsidRPr="006D0E80">
        <w:t>М,</w:t>
      </w:r>
      <w:r w:rsidR="006D0E80" w:rsidRPr="006D0E80">
        <w:t xml:space="preserve"> </w:t>
      </w:r>
      <w:r w:rsidRPr="006D0E80">
        <w:t>1990</w:t>
      </w:r>
    </w:p>
    <w:p w:rsidR="006D0E80" w:rsidRPr="006D0E80" w:rsidRDefault="00844BD2" w:rsidP="006D0E80">
      <w:pPr>
        <w:pStyle w:val="a"/>
      </w:pPr>
      <w:r w:rsidRPr="006D0E80">
        <w:t>Богомолов</w:t>
      </w:r>
      <w:r w:rsidR="006D0E80" w:rsidRPr="006D0E80">
        <w:t xml:space="preserve"> </w:t>
      </w:r>
      <w:r w:rsidRPr="006D0E80">
        <w:t>Ю</w:t>
      </w:r>
      <w:r w:rsidR="006D0E80">
        <w:t xml:space="preserve">.Г., </w:t>
      </w:r>
      <w:r w:rsidRPr="006D0E80">
        <w:t>Капелист</w:t>
      </w:r>
      <w:r w:rsidR="006D0E80" w:rsidRPr="006D0E80">
        <w:t xml:space="preserve"> </w:t>
      </w:r>
      <w:r w:rsidRPr="006D0E80">
        <w:t>И</w:t>
      </w:r>
      <w:r w:rsidR="006D0E80">
        <w:t xml:space="preserve">.В. </w:t>
      </w:r>
      <w:r w:rsidRPr="006D0E80">
        <w:t>Научные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практические</w:t>
      </w:r>
      <w:r w:rsidR="006D0E80" w:rsidRPr="006D0E80">
        <w:t xml:space="preserve"> </w:t>
      </w:r>
      <w:r w:rsidRPr="006D0E80">
        <w:t>аспекты</w:t>
      </w:r>
      <w:r w:rsidR="006D0E80" w:rsidRPr="006D0E80">
        <w:t xml:space="preserve"> </w:t>
      </w:r>
      <w:r w:rsidRPr="006D0E80">
        <w:t>современной</w:t>
      </w:r>
      <w:r w:rsidR="006D0E80" w:rsidRPr="006D0E80">
        <w:t xml:space="preserve"> </w:t>
      </w:r>
      <w:r w:rsidRPr="006D0E80">
        <w:t>технологии</w:t>
      </w:r>
      <w:r w:rsidR="006D0E80" w:rsidRPr="006D0E80">
        <w:t xml:space="preserve"> </w:t>
      </w:r>
      <w:r w:rsidRPr="006D0E80">
        <w:t>ведения</w:t>
      </w:r>
      <w:r w:rsidR="006D0E80" w:rsidRPr="006D0E80">
        <w:t xml:space="preserve"> </w:t>
      </w:r>
      <w:r w:rsidRPr="006D0E80">
        <w:t>свиноводства</w:t>
      </w:r>
      <w:r w:rsidR="006D0E80" w:rsidRPr="006D0E80">
        <w:t xml:space="preserve"> - </w:t>
      </w:r>
      <w:r w:rsidRPr="006D0E80">
        <w:t>Ростов</w:t>
      </w:r>
      <w:r w:rsidR="006D0E80" w:rsidRPr="006D0E80">
        <w:t xml:space="preserve"> - </w:t>
      </w:r>
      <w:r w:rsidRPr="006D0E80">
        <w:t>на</w:t>
      </w:r>
      <w:r w:rsidR="006D0E80" w:rsidRPr="006D0E80">
        <w:t xml:space="preserve"> - </w:t>
      </w:r>
      <w:r w:rsidRPr="006D0E80">
        <w:t>Дону,</w:t>
      </w:r>
      <w:r w:rsidR="006D0E80" w:rsidRPr="006D0E80">
        <w:t xml:space="preserve"> </w:t>
      </w:r>
      <w:r w:rsidRPr="006D0E80">
        <w:t>1999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Брюшинин</w:t>
      </w:r>
      <w:r w:rsidR="006D0E80" w:rsidRPr="006D0E80">
        <w:t xml:space="preserve"> </w:t>
      </w:r>
      <w:r w:rsidRPr="006D0E80">
        <w:t>И</w:t>
      </w:r>
      <w:r w:rsidR="006D0E80">
        <w:t xml:space="preserve">.Г., </w:t>
      </w:r>
      <w:r w:rsidRPr="006D0E80">
        <w:t>Мысик</w:t>
      </w:r>
      <w:r w:rsidR="006D0E80" w:rsidRPr="006D0E80">
        <w:t xml:space="preserve"> </w:t>
      </w:r>
      <w:r w:rsidRPr="006D0E80">
        <w:t>А</w:t>
      </w:r>
      <w:r w:rsidR="006D0E80">
        <w:t xml:space="preserve">.Т. </w:t>
      </w:r>
      <w:r w:rsidRPr="006D0E80">
        <w:t>Рациональное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свиней</w:t>
      </w:r>
      <w:r w:rsidR="006D0E80">
        <w:t xml:space="preserve">. - </w:t>
      </w:r>
      <w:r w:rsidRPr="006D0E80">
        <w:t>М</w:t>
      </w:r>
      <w:r w:rsidR="006D0E80" w:rsidRPr="006D0E80">
        <w:t xml:space="preserve">., </w:t>
      </w:r>
      <w:r w:rsidRPr="006D0E80">
        <w:t>1983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Булгаков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. </w:t>
      </w:r>
      <w:r w:rsidRPr="006D0E80">
        <w:t>Влияние</w:t>
      </w:r>
      <w:r w:rsidR="006D0E80" w:rsidRPr="006D0E80">
        <w:t xml:space="preserve"> </w:t>
      </w:r>
      <w:r w:rsidRPr="006D0E80">
        <w:t>имплантации</w:t>
      </w:r>
      <w:r w:rsidR="006D0E80" w:rsidRPr="006D0E80">
        <w:t xml:space="preserve"> </w:t>
      </w:r>
      <w:r w:rsidRPr="006D0E80">
        <w:t>йода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щитовидную</w:t>
      </w:r>
      <w:r w:rsidR="006D0E80" w:rsidRPr="006D0E80">
        <w:t xml:space="preserve"> </w:t>
      </w:r>
      <w:r w:rsidRPr="006D0E80">
        <w:t>железу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воспроизводительную</w:t>
      </w:r>
      <w:r w:rsidR="006D0E80" w:rsidRPr="006D0E80">
        <w:t xml:space="preserve"> </w:t>
      </w:r>
      <w:r w:rsidRPr="006D0E80">
        <w:t>способность</w:t>
      </w:r>
      <w:r w:rsidR="006D0E80" w:rsidRPr="006D0E80">
        <w:t xml:space="preserve"> </w:t>
      </w:r>
      <w:r w:rsidRPr="006D0E80">
        <w:t>хряков</w:t>
      </w:r>
      <w:r w:rsidR="006D0E80">
        <w:t xml:space="preserve"> // </w:t>
      </w:r>
      <w:r w:rsidRPr="006D0E80">
        <w:t>Свиноводство</w:t>
      </w:r>
      <w:r w:rsidR="006D0E80" w:rsidRPr="006D0E80">
        <w:t xml:space="preserve"> - </w:t>
      </w:r>
      <w:r w:rsidRPr="006D0E80">
        <w:t>2004</w:t>
      </w:r>
      <w:r w:rsidR="006D0E80" w:rsidRPr="006D0E80">
        <w:t xml:space="preserve"> - </w:t>
      </w:r>
      <w:r w:rsidRPr="006D0E80">
        <w:t>№3</w:t>
      </w:r>
      <w:r w:rsidR="006D0E80" w:rsidRPr="006D0E80">
        <w:t xml:space="preserve"> - </w:t>
      </w:r>
      <w:r w:rsidRPr="006D0E80">
        <w:t>с</w:t>
      </w:r>
      <w:r w:rsidR="006D0E80">
        <w:t>.2</w:t>
      </w:r>
      <w:r w:rsidRPr="006D0E80">
        <w:t>6</w:t>
      </w:r>
      <w:r w:rsidR="006D0E80" w:rsidRPr="006D0E80">
        <w:t xml:space="preserve"> - </w:t>
      </w:r>
      <w:r w:rsidRPr="006D0E80">
        <w:t>27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bookmarkStart w:id="7" w:name="_Toc90032117"/>
      <w:bookmarkStart w:id="8" w:name="_Toc90388362"/>
      <w:bookmarkStart w:id="9" w:name="_Toc90388614"/>
      <w:bookmarkStart w:id="10" w:name="_Toc90391363"/>
      <w:bookmarkStart w:id="11" w:name="_Toc90639212"/>
      <w:bookmarkStart w:id="12" w:name="_Toc90640288"/>
      <w:bookmarkStart w:id="13" w:name="_Toc90640607"/>
      <w:bookmarkStart w:id="14" w:name="_Toc90732091"/>
      <w:r w:rsidRPr="006D0E80">
        <w:rPr>
          <w:bCs/>
          <w:iCs/>
        </w:rPr>
        <w:t>Василенко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В</w:t>
      </w:r>
      <w:r w:rsidR="006D0E80">
        <w:rPr>
          <w:bCs/>
          <w:iCs/>
        </w:rPr>
        <w:t xml:space="preserve">.Н., </w:t>
      </w:r>
      <w:r w:rsidRPr="006D0E80">
        <w:rPr>
          <w:bCs/>
          <w:iCs/>
        </w:rPr>
        <w:t>Яковлев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А</w:t>
      </w:r>
      <w:r w:rsidR="006D0E80">
        <w:rPr>
          <w:bCs/>
          <w:iCs/>
        </w:rPr>
        <w:t xml:space="preserve">.И., </w:t>
      </w:r>
      <w:r w:rsidRPr="006D0E80">
        <w:rPr>
          <w:bCs/>
          <w:iCs/>
        </w:rPr>
        <w:t>Максимов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Г</w:t>
      </w:r>
      <w:r w:rsidR="006D0E80">
        <w:rPr>
          <w:bCs/>
          <w:iCs/>
        </w:rPr>
        <w:t xml:space="preserve">.В. </w:t>
      </w:r>
      <w:bookmarkStart w:id="15" w:name="_Toc90032120"/>
      <w:bookmarkStart w:id="16" w:name="_Toc90388365"/>
      <w:bookmarkStart w:id="17" w:name="_Toc90388617"/>
      <w:bookmarkStart w:id="18" w:name="_Toc90391366"/>
      <w:bookmarkStart w:id="19" w:name="_Toc90639215"/>
      <w:bookmarkStart w:id="20" w:name="_Toc90640291"/>
      <w:bookmarkStart w:id="21" w:name="_Toc90732094"/>
      <w:r w:rsidRPr="006D0E80">
        <w:rPr>
          <w:bCs/>
          <w:iCs/>
        </w:rPr>
        <w:t>Состояние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и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перспективы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развития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животноводства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на</w:t>
      </w:r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Дону</w:t>
      </w:r>
      <w:bookmarkEnd w:id="15"/>
      <w:bookmarkEnd w:id="16"/>
      <w:bookmarkEnd w:id="17"/>
      <w:bookmarkEnd w:id="18"/>
      <w:bookmarkEnd w:id="19"/>
      <w:bookmarkEnd w:id="20"/>
      <w:bookmarkEnd w:id="21"/>
      <w:r w:rsidR="006D0E80" w:rsidRPr="006D0E80">
        <w:rPr>
          <w:bCs/>
          <w:iCs/>
        </w:rPr>
        <w:t xml:space="preserve"> </w:t>
      </w:r>
      <w:r w:rsidRPr="006D0E80">
        <w:rPr>
          <w:bCs/>
          <w:iCs/>
        </w:rPr>
        <w:t>/</w:t>
      </w:r>
      <w:r w:rsidR="006D0E80" w:rsidRPr="006D0E80">
        <w:rPr>
          <w:bCs/>
          <w:iCs/>
        </w:rPr>
        <w:t xml:space="preserve"> </w:t>
      </w:r>
      <w:r w:rsidRPr="006D0E80">
        <w:t>Актуальные</w:t>
      </w:r>
      <w:r w:rsidR="006D0E80" w:rsidRPr="006D0E80">
        <w:t xml:space="preserve"> </w:t>
      </w:r>
      <w:r w:rsidRPr="006D0E80">
        <w:t>вопросы</w:t>
      </w:r>
      <w:r w:rsidR="006D0E80" w:rsidRPr="006D0E80">
        <w:t xml:space="preserve"> </w:t>
      </w:r>
      <w:r w:rsidRPr="006D0E80">
        <w:t>зооинженерной</w:t>
      </w:r>
      <w:r w:rsidR="006D0E80" w:rsidRPr="006D0E80">
        <w:t xml:space="preserve"> </w:t>
      </w:r>
      <w:r w:rsidRPr="006D0E80">
        <w:t>науки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АПК</w:t>
      </w:r>
      <w:r w:rsidR="006D0E80" w:rsidRPr="006D0E80">
        <w:t xml:space="preserve">. </w:t>
      </w:r>
      <w:r w:rsidRPr="006D0E80">
        <w:t>М-лы</w:t>
      </w:r>
      <w:r w:rsidR="006D0E80" w:rsidRPr="006D0E80">
        <w:t xml:space="preserve"> </w:t>
      </w:r>
      <w:r w:rsidRPr="006D0E80">
        <w:t>Междунар</w:t>
      </w:r>
      <w:r w:rsidR="006D0E80" w:rsidRPr="006D0E80">
        <w:t xml:space="preserve">. </w:t>
      </w:r>
      <w:r w:rsidRPr="006D0E80">
        <w:t>научно-практической</w:t>
      </w:r>
      <w:r w:rsidR="006D0E80" w:rsidRPr="006D0E80">
        <w:t xml:space="preserve"> </w:t>
      </w:r>
      <w:r w:rsidRPr="006D0E80">
        <w:t>конференции,</w:t>
      </w:r>
      <w:r w:rsidR="006D0E80" w:rsidRPr="006D0E80">
        <w:t xml:space="preserve"> </w:t>
      </w:r>
      <w:r w:rsidRPr="006D0E80">
        <w:t>посвященной</w:t>
      </w:r>
      <w:r w:rsidR="006D0E80" w:rsidRPr="006D0E80">
        <w:t xml:space="preserve"> </w:t>
      </w:r>
      <w:r w:rsidRPr="006D0E80">
        <w:t>75-летнему</w:t>
      </w:r>
      <w:r w:rsidR="006D0E80" w:rsidRPr="006D0E80">
        <w:t xml:space="preserve"> </w:t>
      </w:r>
      <w:r w:rsidRPr="006D0E80">
        <w:t>юбилею</w:t>
      </w:r>
      <w:r w:rsidR="006D0E80" w:rsidRPr="006D0E80">
        <w:t xml:space="preserve"> </w:t>
      </w:r>
      <w:r w:rsidRPr="006D0E80">
        <w:t>факультета</w:t>
      </w:r>
      <w:r w:rsidR="006D0E80" w:rsidRPr="006D0E80">
        <w:t xml:space="preserve"> </w:t>
      </w:r>
      <w:r w:rsidRPr="006D0E80">
        <w:t>ТСХП</w:t>
      </w:r>
      <w:r w:rsidR="006D0E80" w:rsidRPr="006D0E80">
        <w:t xml:space="preserve">. </w:t>
      </w:r>
      <w:r w:rsidRPr="006D0E80">
        <w:t>В</w:t>
      </w:r>
      <w:r w:rsidR="006D0E80" w:rsidRPr="006D0E80">
        <w:t xml:space="preserve"> </w:t>
      </w:r>
      <w:r w:rsidRPr="006D0E80">
        <w:t>2-х</w:t>
      </w:r>
      <w:r w:rsidR="006D0E80" w:rsidRPr="006D0E80">
        <w:t xml:space="preserve"> </w:t>
      </w:r>
      <w:r w:rsidRPr="006D0E80">
        <w:t>томах</w:t>
      </w:r>
      <w:r w:rsidR="006D0E80">
        <w:t xml:space="preserve">. - </w:t>
      </w:r>
      <w:r w:rsidRPr="006D0E80">
        <w:t>пос</w:t>
      </w:r>
      <w:r w:rsidR="006D0E80" w:rsidRPr="006D0E80">
        <w:t xml:space="preserve">. </w:t>
      </w:r>
      <w:r w:rsidRPr="006D0E80">
        <w:t>Персиановский,</w:t>
      </w:r>
      <w:r w:rsidR="006D0E80" w:rsidRPr="006D0E80">
        <w:t xml:space="preserve"> </w:t>
      </w:r>
      <w:r w:rsidRPr="006D0E80">
        <w:t>ДонГАУ,</w:t>
      </w:r>
      <w:r w:rsidR="006D0E80" w:rsidRPr="006D0E80">
        <w:t xml:space="preserve"> </w:t>
      </w:r>
      <w:r w:rsidRPr="006D0E80">
        <w:t>2004</w:t>
      </w:r>
      <w:r w:rsidR="006D0E80" w:rsidRPr="006D0E80">
        <w:t>.</w:t>
      </w:r>
    </w:p>
    <w:p w:rsidR="00844BD2" w:rsidRPr="006D0E80" w:rsidRDefault="00844BD2" w:rsidP="006D0E80">
      <w:pPr>
        <w:pStyle w:val="a"/>
        <w:rPr>
          <w:bCs/>
          <w:iCs/>
        </w:rPr>
      </w:pPr>
      <w:r w:rsidRPr="006D0E80">
        <w:t>Визнер</w:t>
      </w:r>
      <w:r w:rsidR="006D0E80" w:rsidRPr="006D0E80">
        <w:t xml:space="preserve"> </w:t>
      </w:r>
      <w:r w:rsidRPr="006D0E80">
        <w:t>Э</w:t>
      </w:r>
      <w:r w:rsidR="006D0E80" w:rsidRPr="006D0E80">
        <w:t xml:space="preserve">. </w:t>
      </w:r>
      <w:r w:rsidRPr="006D0E80">
        <w:t>Кормление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плодовитость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>
        <w:t xml:space="preserve">.М., </w:t>
      </w:r>
      <w:r w:rsidRPr="006D0E80">
        <w:t>1986</w:t>
      </w:r>
    </w:p>
    <w:p w:rsidR="006D0E80" w:rsidRPr="006D0E80" w:rsidRDefault="00844BD2" w:rsidP="006D0E80">
      <w:pPr>
        <w:pStyle w:val="a"/>
      </w:pPr>
      <w:r w:rsidRPr="006D0E80">
        <w:t>Гегамян</w:t>
      </w:r>
      <w:r w:rsidR="006D0E80" w:rsidRPr="006D0E80">
        <w:t xml:space="preserve"> </w:t>
      </w:r>
      <w:r w:rsidRPr="006D0E80">
        <w:t>Н</w:t>
      </w:r>
      <w:r w:rsidR="006D0E80" w:rsidRPr="006D0E80">
        <w:t xml:space="preserve">. </w:t>
      </w:r>
      <w:r w:rsidRPr="006D0E80">
        <w:t>Актуальные</w:t>
      </w:r>
      <w:r w:rsidR="006D0E80" w:rsidRPr="006D0E80">
        <w:t xml:space="preserve"> </w:t>
      </w:r>
      <w:r w:rsidRPr="006D0E80">
        <w:t>проблемы</w:t>
      </w:r>
      <w:r w:rsidR="006D0E80" w:rsidRPr="006D0E80">
        <w:t xml:space="preserve"> </w:t>
      </w:r>
      <w:r w:rsidRPr="006D0E80">
        <w:t>промышленного</w:t>
      </w:r>
      <w:r w:rsidR="006D0E80" w:rsidRPr="006D0E80">
        <w:t xml:space="preserve"> </w:t>
      </w:r>
      <w:r w:rsidRPr="006D0E80">
        <w:t>свиноводства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научные</w:t>
      </w:r>
      <w:r w:rsidR="006D0E80" w:rsidRPr="006D0E80">
        <w:t xml:space="preserve"> </w:t>
      </w:r>
      <w:r w:rsidRPr="006D0E80">
        <w:t>основы</w:t>
      </w:r>
      <w:r w:rsidR="006D0E80" w:rsidRPr="006D0E80">
        <w:t xml:space="preserve"> </w:t>
      </w:r>
      <w:r w:rsidRPr="006D0E80">
        <w:t>их</w:t>
      </w:r>
      <w:r w:rsidR="006D0E80" w:rsidRPr="006D0E80">
        <w:t xml:space="preserve"> </w:t>
      </w:r>
      <w:r w:rsidRPr="006D0E80">
        <w:t>решения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Свиноводство</w:t>
      </w:r>
      <w:r w:rsidR="006D0E80" w:rsidRPr="006D0E80">
        <w:t xml:space="preserve"> - </w:t>
      </w:r>
      <w:r w:rsidRPr="006D0E80">
        <w:t>2004</w:t>
      </w:r>
      <w:r w:rsidR="006D0E80" w:rsidRPr="006D0E80">
        <w:t xml:space="preserve"> - </w:t>
      </w:r>
      <w:r w:rsidRPr="006D0E80">
        <w:t>№4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Джамалдинов</w:t>
      </w:r>
      <w:r w:rsidR="006D0E80" w:rsidRPr="006D0E80">
        <w:t xml:space="preserve"> </w:t>
      </w:r>
      <w:r w:rsidRPr="006D0E80">
        <w:t>А</w:t>
      </w:r>
      <w:r w:rsidR="006D0E80">
        <w:t xml:space="preserve">.Ч. </w:t>
      </w:r>
      <w:r w:rsidRPr="006D0E80">
        <w:t>Использование</w:t>
      </w:r>
      <w:r w:rsidR="006D0E80" w:rsidRPr="006D0E80">
        <w:t xml:space="preserve"> </w:t>
      </w:r>
      <w:r w:rsidRPr="006D0E80">
        <w:t>препаратов</w:t>
      </w:r>
      <w:r w:rsidR="006D0E80" w:rsidRPr="006D0E80">
        <w:t xml:space="preserve"> </w:t>
      </w:r>
      <w:r w:rsidRPr="006D0E80">
        <w:t>родиолы</w:t>
      </w:r>
      <w:r w:rsidR="006D0E80" w:rsidRPr="006D0E80">
        <w:t xml:space="preserve"> </w:t>
      </w:r>
      <w:r w:rsidRPr="006D0E80">
        <w:t>розовой</w:t>
      </w:r>
      <w:r w:rsidR="006D0E80" w:rsidRPr="006D0E80">
        <w:t xml:space="preserve"> </w:t>
      </w:r>
      <w:r w:rsidRPr="006D0E80">
        <w:t>для</w:t>
      </w:r>
      <w:r w:rsidR="006D0E80" w:rsidRPr="006D0E80">
        <w:t xml:space="preserve"> </w:t>
      </w:r>
      <w:r w:rsidRPr="006D0E80">
        <w:t>повышения</w:t>
      </w:r>
      <w:r w:rsidR="006D0E80" w:rsidRPr="006D0E80">
        <w:t xml:space="preserve"> </w:t>
      </w:r>
      <w:r w:rsidRPr="006D0E80">
        <w:t>воспроизводительной</w:t>
      </w:r>
      <w:r w:rsidR="006D0E80" w:rsidRPr="006D0E80">
        <w:t xml:space="preserve"> </w:t>
      </w:r>
      <w:r w:rsidRPr="006D0E80">
        <w:t>функции</w:t>
      </w:r>
      <w:r w:rsidR="006D0E80" w:rsidRPr="006D0E80">
        <w:t xml:space="preserve"> </w:t>
      </w:r>
      <w:r w:rsidRPr="006D0E80">
        <w:t>у</w:t>
      </w:r>
      <w:r w:rsidR="006D0E80" w:rsidRPr="006D0E80">
        <w:t xml:space="preserve"> </w:t>
      </w:r>
      <w:r w:rsidRPr="006D0E80">
        <w:t>хряков</w:t>
      </w:r>
      <w:r w:rsidR="006D0E80">
        <w:t xml:space="preserve"> // </w:t>
      </w:r>
      <w:r w:rsidRPr="006D0E80">
        <w:t>Материалы</w:t>
      </w:r>
      <w:r w:rsidR="006D0E80" w:rsidRPr="006D0E80">
        <w:t xml:space="preserve"> </w:t>
      </w:r>
      <w:r w:rsidRPr="006D0E80">
        <w:t>одиннадцатого</w:t>
      </w:r>
      <w:r w:rsidR="006D0E80" w:rsidRPr="006D0E80">
        <w:t xml:space="preserve"> </w:t>
      </w:r>
      <w:r w:rsidRPr="006D0E80">
        <w:t>заседания</w:t>
      </w:r>
      <w:r w:rsidR="006D0E80" w:rsidRPr="006D0E80">
        <w:t xml:space="preserve"> </w:t>
      </w:r>
      <w:r w:rsidRPr="006D0E80">
        <w:t>Межвузовского</w:t>
      </w:r>
      <w:r w:rsidR="006D0E80" w:rsidRPr="006D0E80">
        <w:t xml:space="preserve"> </w:t>
      </w:r>
      <w:r w:rsidRPr="006D0E80">
        <w:t>координационного</w:t>
      </w:r>
      <w:r w:rsidR="006D0E80" w:rsidRPr="006D0E80">
        <w:t xml:space="preserve"> </w:t>
      </w:r>
      <w:r w:rsidRPr="006D0E80">
        <w:t>совета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свиноводству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Республиканской</w:t>
      </w:r>
      <w:r w:rsidR="006D0E80" w:rsidRPr="006D0E80">
        <w:t xml:space="preserve"> </w:t>
      </w:r>
      <w:r w:rsidRPr="006D0E80">
        <w:t>научно-производственной</w:t>
      </w:r>
      <w:r w:rsidR="006D0E80" w:rsidRPr="006D0E80">
        <w:t xml:space="preserve"> </w:t>
      </w:r>
      <w:r w:rsidRPr="006D0E80">
        <w:t>конференции</w:t>
      </w:r>
      <w:r w:rsidR="006D0E80">
        <w:t xml:space="preserve">. - </w:t>
      </w:r>
      <w:r w:rsidRPr="006D0E80">
        <w:t>пос</w:t>
      </w:r>
      <w:r w:rsidR="006D0E80" w:rsidRPr="006D0E80">
        <w:t xml:space="preserve">. </w:t>
      </w:r>
      <w:r w:rsidRPr="006D0E80">
        <w:t>Персиановский,</w:t>
      </w:r>
      <w:r w:rsidR="006D0E80" w:rsidRPr="006D0E80">
        <w:t xml:space="preserve"> </w:t>
      </w:r>
      <w:r w:rsidRPr="006D0E80">
        <w:t>ДонГАУ,</w:t>
      </w:r>
      <w:r w:rsidR="006D0E80" w:rsidRPr="006D0E80">
        <w:t xml:space="preserve"> </w:t>
      </w:r>
      <w:r w:rsidRPr="006D0E80">
        <w:t>2002</w:t>
      </w:r>
      <w:r w:rsidR="006D0E80" w:rsidRPr="006D0E80">
        <w:t xml:space="preserve"> - </w:t>
      </w:r>
      <w:r w:rsidRPr="006D0E80">
        <w:t>с</w:t>
      </w:r>
      <w:r w:rsidR="006D0E80">
        <w:t>.9</w:t>
      </w:r>
      <w:r w:rsidRPr="006D0E80">
        <w:t>1</w:t>
      </w:r>
    </w:p>
    <w:p w:rsidR="006D0E80" w:rsidRPr="006D0E80" w:rsidRDefault="00844BD2" w:rsidP="006D0E80">
      <w:pPr>
        <w:pStyle w:val="a"/>
      </w:pPr>
      <w:r w:rsidRPr="006D0E80">
        <w:t>Жила</w:t>
      </w:r>
      <w:r w:rsidR="006D0E80" w:rsidRPr="006D0E80">
        <w:t xml:space="preserve"> </w:t>
      </w:r>
      <w:r w:rsidRPr="006D0E80">
        <w:t>Е</w:t>
      </w:r>
      <w:r w:rsidR="006D0E80">
        <w:t xml:space="preserve">.В., </w:t>
      </w:r>
      <w:r w:rsidRPr="006D0E80">
        <w:t>Кожевникова</w:t>
      </w:r>
      <w:r w:rsidR="006D0E80" w:rsidRPr="006D0E80">
        <w:t xml:space="preserve"> </w:t>
      </w:r>
      <w:r w:rsidRPr="006D0E80">
        <w:t>Л</w:t>
      </w:r>
      <w:r w:rsidR="006D0E80">
        <w:t xml:space="preserve">.В. </w:t>
      </w:r>
      <w:r w:rsidRPr="006D0E80">
        <w:t>Биохимические</w:t>
      </w:r>
      <w:r w:rsidR="006D0E80" w:rsidRPr="006D0E80">
        <w:t xml:space="preserve"> </w:t>
      </w:r>
      <w:r w:rsidRPr="006D0E80">
        <w:t>показатели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хряков-производителей</w:t>
      </w:r>
      <w:r w:rsidR="006D0E80" w:rsidRPr="006D0E80">
        <w:t xml:space="preserve"> </w:t>
      </w:r>
      <w:r w:rsidRPr="006D0E80">
        <w:t>специализированных</w:t>
      </w:r>
      <w:r w:rsidR="006D0E80" w:rsidRPr="006D0E80">
        <w:t xml:space="preserve"> </w:t>
      </w:r>
      <w:r w:rsidRPr="006D0E80">
        <w:t>мясных</w:t>
      </w:r>
      <w:r w:rsidR="006D0E80" w:rsidRPr="006D0E80">
        <w:t xml:space="preserve"> </w:t>
      </w:r>
      <w:r w:rsidRPr="006D0E80">
        <w:t>типов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Современные</w:t>
      </w:r>
      <w:r w:rsidR="006D0E80" w:rsidRPr="006D0E80">
        <w:t xml:space="preserve"> </w:t>
      </w:r>
      <w:r w:rsidRPr="006D0E80">
        <w:t>проблемы</w:t>
      </w:r>
      <w:r w:rsidR="006D0E80" w:rsidRPr="006D0E80">
        <w:t xml:space="preserve"> </w:t>
      </w:r>
      <w:r w:rsidRPr="006D0E80">
        <w:t>устойчивого</w:t>
      </w:r>
      <w:r w:rsidR="006D0E80" w:rsidRPr="006D0E80">
        <w:t xml:space="preserve"> </w:t>
      </w:r>
      <w:r w:rsidRPr="006D0E80">
        <w:t>развития</w:t>
      </w:r>
      <w:r w:rsidR="006D0E80" w:rsidRPr="006D0E80">
        <w:t xml:space="preserve"> </w:t>
      </w:r>
      <w:r w:rsidRPr="006D0E80">
        <w:t>агропромышленного</w:t>
      </w:r>
      <w:r w:rsidR="006D0E80" w:rsidRPr="006D0E80">
        <w:t xml:space="preserve"> </w:t>
      </w:r>
      <w:r w:rsidRPr="006D0E80">
        <w:t>комплекса</w:t>
      </w:r>
      <w:r w:rsidR="006D0E80" w:rsidRPr="006D0E80">
        <w:t xml:space="preserve"> </w:t>
      </w:r>
      <w:r w:rsidRPr="006D0E80">
        <w:t>России</w:t>
      </w:r>
      <w:r w:rsidR="006D0E80" w:rsidRPr="006D0E80">
        <w:t xml:space="preserve">. </w:t>
      </w:r>
      <w:r w:rsidRPr="006D0E80">
        <w:t>Материалы</w:t>
      </w:r>
      <w:r w:rsidR="006D0E80" w:rsidRPr="006D0E80">
        <w:t xml:space="preserve"> </w:t>
      </w:r>
      <w:r w:rsidRPr="006D0E80">
        <w:t>Второй</w:t>
      </w:r>
      <w:r w:rsidR="006D0E80" w:rsidRPr="006D0E80">
        <w:t xml:space="preserve"> </w:t>
      </w:r>
      <w:r w:rsidRPr="006D0E80">
        <w:t>Всероссийской</w:t>
      </w:r>
      <w:r w:rsidR="006D0E80" w:rsidRPr="006D0E80">
        <w:t xml:space="preserve"> </w:t>
      </w:r>
      <w:r w:rsidRPr="006D0E80">
        <w:t>дистанционной</w:t>
      </w:r>
      <w:r w:rsidR="006D0E80" w:rsidRPr="006D0E80">
        <w:t xml:space="preserve"> </w:t>
      </w:r>
      <w:r w:rsidRPr="006D0E80">
        <w:t>научно-практической</w:t>
      </w:r>
      <w:r w:rsidR="006D0E80" w:rsidRPr="006D0E80">
        <w:t xml:space="preserve"> </w:t>
      </w:r>
      <w:r w:rsidRPr="006D0E80">
        <w:t>конференции</w:t>
      </w:r>
      <w:r w:rsidR="006D0E80" w:rsidRPr="006D0E80">
        <w:t xml:space="preserve"> </w:t>
      </w:r>
      <w:r w:rsidRPr="006D0E80">
        <w:t>студентов,</w:t>
      </w:r>
      <w:r w:rsidR="006D0E80" w:rsidRPr="006D0E80">
        <w:t xml:space="preserve"> </w:t>
      </w:r>
      <w:r w:rsidRPr="006D0E80">
        <w:t>аспирантов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молодых</w:t>
      </w:r>
      <w:r w:rsidR="006D0E80" w:rsidRPr="006D0E80">
        <w:t xml:space="preserve"> </w:t>
      </w:r>
      <w:r w:rsidRPr="006D0E80">
        <w:t>учёных</w:t>
      </w:r>
      <w:r w:rsidR="006D0E80">
        <w:t xml:space="preserve">. - </w:t>
      </w:r>
      <w:r w:rsidRPr="006D0E80">
        <w:t>пос</w:t>
      </w:r>
      <w:r w:rsidR="006D0E80" w:rsidRPr="006D0E80">
        <w:t xml:space="preserve">. </w:t>
      </w:r>
      <w:r w:rsidRPr="006D0E80">
        <w:t>Персиановский,</w:t>
      </w:r>
      <w:r w:rsidR="006D0E80" w:rsidRPr="006D0E80">
        <w:t xml:space="preserve"> </w:t>
      </w:r>
      <w:r w:rsidRPr="006D0E80">
        <w:t>ДонГАУ,</w:t>
      </w:r>
      <w:r w:rsidR="006D0E80" w:rsidRPr="006D0E80">
        <w:t xml:space="preserve"> </w:t>
      </w:r>
      <w:r w:rsidRPr="006D0E80">
        <w:t>2004</w:t>
      </w:r>
      <w:r w:rsidR="006D0E80" w:rsidRPr="006D0E80">
        <w:t>.</w:t>
      </w:r>
    </w:p>
    <w:p w:rsidR="00844BD2" w:rsidRPr="006D0E80" w:rsidRDefault="00844BD2" w:rsidP="006D0E80">
      <w:pPr>
        <w:pStyle w:val="a"/>
      </w:pPr>
      <w:r w:rsidRPr="006D0E80">
        <w:t>Зайцев</w:t>
      </w:r>
      <w:r w:rsidR="006D0E80" w:rsidRPr="006D0E80">
        <w:t xml:space="preserve"> </w:t>
      </w:r>
      <w:r w:rsidRPr="006D0E80">
        <w:t>В</w:t>
      </w:r>
      <w:r w:rsidR="006D0E80">
        <w:t xml:space="preserve">.В. </w:t>
      </w:r>
      <w:r w:rsidRPr="006D0E80">
        <w:t>Повышение</w:t>
      </w:r>
      <w:r w:rsidR="006D0E80" w:rsidRPr="006D0E80">
        <w:t xml:space="preserve"> </w:t>
      </w:r>
      <w:r w:rsidRPr="006D0E80">
        <w:t>воспроизводительной</w:t>
      </w:r>
      <w:r w:rsidR="006D0E80" w:rsidRPr="006D0E80">
        <w:t xml:space="preserve"> </w:t>
      </w:r>
      <w:r w:rsidRPr="006D0E80">
        <w:t>способности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Материалы</w:t>
      </w:r>
      <w:r w:rsidR="006D0E80" w:rsidRPr="006D0E80">
        <w:t xml:space="preserve"> </w:t>
      </w:r>
      <w:r w:rsidRPr="006D0E80">
        <w:t>одиннадцатого</w:t>
      </w:r>
      <w:r w:rsidR="006D0E80" w:rsidRPr="006D0E80">
        <w:t xml:space="preserve"> </w:t>
      </w:r>
      <w:r w:rsidRPr="006D0E80">
        <w:t>заседания</w:t>
      </w:r>
      <w:r w:rsidR="006D0E80" w:rsidRPr="006D0E80">
        <w:t xml:space="preserve"> </w:t>
      </w:r>
      <w:r w:rsidRPr="006D0E80">
        <w:t>Межвузовского</w:t>
      </w:r>
      <w:r w:rsidR="006D0E80" w:rsidRPr="006D0E80">
        <w:t xml:space="preserve"> </w:t>
      </w:r>
      <w:r w:rsidRPr="006D0E80">
        <w:t>координационного</w:t>
      </w:r>
      <w:r w:rsidR="006D0E80" w:rsidRPr="006D0E80">
        <w:t xml:space="preserve"> </w:t>
      </w:r>
      <w:r w:rsidRPr="006D0E80">
        <w:t>совета</w:t>
      </w:r>
      <w:r w:rsidR="006D0E80" w:rsidRPr="006D0E80">
        <w:t xml:space="preserve"> </w:t>
      </w:r>
      <w:r w:rsidRPr="006D0E80">
        <w:t>по</w:t>
      </w:r>
      <w:r w:rsidR="006D0E80" w:rsidRPr="006D0E80">
        <w:t xml:space="preserve"> </w:t>
      </w:r>
      <w:r w:rsidRPr="006D0E80">
        <w:t>свиноводству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Республиканской</w:t>
      </w:r>
      <w:r w:rsidR="006D0E80" w:rsidRPr="006D0E80">
        <w:t xml:space="preserve"> </w:t>
      </w:r>
      <w:r w:rsidRPr="006D0E80">
        <w:t>научно-производственной</w:t>
      </w:r>
      <w:r w:rsidR="006D0E80" w:rsidRPr="006D0E80">
        <w:t xml:space="preserve"> </w:t>
      </w:r>
      <w:r w:rsidRPr="006D0E80">
        <w:t>конференции</w:t>
      </w:r>
      <w:r w:rsidR="006D0E80">
        <w:t xml:space="preserve">. - </w:t>
      </w:r>
      <w:r w:rsidRPr="006D0E80">
        <w:t>пос</w:t>
      </w:r>
      <w:r w:rsidR="006D0E80" w:rsidRPr="006D0E80">
        <w:t xml:space="preserve">. </w:t>
      </w:r>
      <w:r w:rsidRPr="006D0E80">
        <w:t>Персиановский,</w:t>
      </w:r>
      <w:r w:rsidR="006D0E80" w:rsidRPr="006D0E80">
        <w:t xml:space="preserve"> </w:t>
      </w:r>
      <w:r w:rsidRPr="006D0E80">
        <w:t>ДонГАУ,</w:t>
      </w:r>
      <w:r w:rsidR="006D0E80" w:rsidRPr="006D0E80">
        <w:t xml:space="preserve"> </w:t>
      </w:r>
      <w:r w:rsidRPr="006D0E80">
        <w:t>2002</w:t>
      </w:r>
      <w:r w:rsidR="006D0E80" w:rsidRPr="006D0E80">
        <w:t xml:space="preserve"> - </w:t>
      </w:r>
      <w:r w:rsidRPr="006D0E80">
        <w:t>с</w:t>
      </w:r>
      <w:r w:rsidR="006D0E80">
        <w:t>.9</w:t>
      </w:r>
      <w:r w:rsidRPr="006D0E80">
        <w:t>4</w:t>
      </w:r>
    </w:p>
    <w:p w:rsidR="006D0E80" w:rsidRPr="006D0E80" w:rsidRDefault="00844BD2" w:rsidP="006D0E80">
      <w:pPr>
        <w:pStyle w:val="a"/>
      </w:pPr>
      <w:r w:rsidRPr="006D0E80">
        <w:t>Коваленко</w:t>
      </w:r>
      <w:r w:rsidR="006D0E80" w:rsidRPr="006D0E80">
        <w:t xml:space="preserve"> </w:t>
      </w:r>
      <w:r w:rsidRPr="006D0E80">
        <w:t>В</w:t>
      </w:r>
      <w:r w:rsidR="006D0E80">
        <w:t xml:space="preserve">.А. </w:t>
      </w:r>
      <w:r w:rsidRPr="006D0E80">
        <w:t>Разведение,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технология</w:t>
      </w:r>
      <w:r w:rsidR="006D0E80" w:rsidRPr="006D0E80">
        <w:t xml:space="preserve"> </w:t>
      </w:r>
      <w:r w:rsidRPr="006D0E80">
        <w:t>содержания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. </w:t>
      </w:r>
      <w:r w:rsidRPr="006D0E80">
        <w:t>Ростов-на-Дону,</w:t>
      </w:r>
      <w:r w:rsidR="006D0E80" w:rsidRPr="006D0E80">
        <w:t xml:space="preserve"> </w:t>
      </w:r>
      <w:r w:rsidRPr="006D0E80">
        <w:t>1986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Конопелько</w:t>
      </w:r>
      <w:r w:rsidR="006D0E80" w:rsidRPr="006D0E80">
        <w:t xml:space="preserve"> </w:t>
      </w:r>
      <w:r w:rsidRPr="006D0E80">
        <w:t>Ю</w:t>
      </w:r>
      <w:r w:rsidR="006D0E80" w:rsidRPr="006D0E80">
        <w:t xml:space="preserve">., </w:t>
      </w:r>
      <w:r w:rsidRPr="006D0E80">
        <w:t>Волков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., </w:t>
      </w:r>
      <w:r w:rsidRPr="006D0E80">
        <w:t>Чомаев</w:t>
      </w:r>
      <w:r w:rsidR="006D0E80" w:rsidRPr="006D0E80">
        <w:t xml:space="preserve"> </w:t>
      </w:r>
      <w:r w:rsidRPr="006D0E80">
        <w:t>А</w:t>
      </w:r>
      <w:r w:rsidR="006D0E80" w:rsidRPr="006D0E80">
        <w:t xml:space="preserve">. </w:t>
      </w:r>
      <w:r w:rsidRPr="006D0E80">
        <w:t>и</w:t>
      </w:r>
      <w:r w:rsidR="006D0E80" w:rsidRPr="006D0E80">
        <w:t xml:space="preserve"> </w:t>
      </w:r>
      <w:r w:rsidRPr="006D0E80">
        <w:t>др</w:t>
      </w:r>
      <w:r w:rsidR="006D0E80" w:rsidRPr="006D0E80">
        <w:t xml:space="preserve">. </w:t>
      </w:r>
      <w:r w:rsidRPr="006D0E80">
        <w:t>Воспроизводство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промышленных</w:t>
      </w:r>
      <w:r w:rsidR="006D0E80" w:rsidRPr="006D0E80">
        <w:t xml:space="preserve"> </w:t>
      </w:r>
      <w:r w:rsidRPr="006D0E80">
        <w:t>комплексах</w:t>
      </w:r>
      <w:r w:rsidR="006D0E80">
        <w:t xml:space="preserve"> // </w:t>
      </w:r>
      <w:r w:rsidRPr="006D0E80">
        <w:t>Свиноводство</w:t>
      </w:r>
      <w:r w:rsidR="006D0E80" w:rsidRPr="006D0E80">
        <w:t xml:space="preserve"> - </w:t>
      </w:r>
      <w:r w:rsidRPr="006D0E80">
        <w:t>2004</w:t>
      </w:r>
      <w:r w:rsidR="006D0E80" w:rsidRPr="006D0E80">
        <w:t xml:space="preserve"> - </w:t>
      </w:r>
      <w:r w:rsidRPr="006D0E80">
        <w:t>№3</w:t>
      </w:r>
      <w:r w:rsidR="006D0E80" w:rsidRPr="006D0E80">
        <w:t xml:space="preserve"> - </w:t>
      </w:r>
      <w:r w:rsidRPr="006D0E80">
        <w:t>с</w:t>
      </w:r>
      <w:r w:rsidR="006D0E80">
        <w:t>.2</w:t>
      </w:r>
      <w:r w:rsidRPr="006D0E80">
        <w:t>4</w:t>
      </w:r>
      <w:r w:rsidR="006D0E80" w:rsidRPr="006D0E80">
        <w:t xml:space="preserve"> - </w:t>
      </w:r>
      <w:r w:rsidRPr="006D0E80">
        <w:t>25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Махаев</w:t>
      </w:r>
      <w:r w:rsidR="006D0E80" w:rsidRPr="006D0E80">
        <w:t xml:space="preserve"> </w:t>
      </w:r>
      <w:r w:rsidRPr="006D0E80">
        <w:t>Е</w:t>
      </w:r>
      <w:r w:rsidR="006D0E80">
        <w:t xml:space="preserve">.А. </w:t>
      </w:r>
      <w:r w:rsidRPr="006D0E80">
        <w:t>Потребность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энергии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сухом</w:t>
      </w:r>
      <w:r w:rsidR="006D0E80" w:rsidRPr="006D0E80">
        <w:t xml:space="preserve"> </w:t>
      </w:r>
      <w:r w:rsidRPr="006D0E80">
        <w:t>веществе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Вопросы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. </w:t>
      </w:r>
      <w:r w:rsidRPr="006D0E80">
        <w:t>Сб</w:t>
      </w:r>
      <w:r w:rsidR="006D0E80" w:rsidRPr="006D0E80">
        <w:t xml:space="preserve">. </w:t>
      </w:r>
      <w:r w:rsidRPr="006D0E80">
        <w:t>н</w:t>
      </w:r>
      <w:r w:rsidR="006D0E80" w:rsidRPr="006D0E80">
        <w:t xml:space="preserve">. </w:t>
      </w:r>
      <w:r w:rsidRPr="006D0E80">
        <w:t>тр</w:t>
      </w:r>
      <w:r w:rsidR="006D0E80" w:rsidRPr="006D0E80">
        <w:t xml:space="preserve">. </w:t>
      </w:r>
      <w:r w:rsidRPr="006D0E80">
        <w:t>Т</w:t>
      </w:r>
      <w:r w:rsidR="006D0E80">
        <w:t>.3</w:t>
      </w:r>
      <w:r w:rsidRPr="006D0E80">
        <w:t>7</w:t>
      </w:r>
      <w:r w:rsidR="006D0E80">
        <w:t xml:space="preserve">. - </w:t>
      </w:r>
      <w:r w:rsidRPr="006D0E80">
        <w:t>Дубровицы,</w:t>
      </w:r>
      <w:r w:rsidR="006D0E80" w:rsidRPr="006D0E80">
        <w:t xml:space="preserve"> </w:t>
      </w:r>
      <w:r w:rsidRPr="006D0E80">
        <w:t>1987</w:t>
      </w:r>
      <w:r w:rsidR="006D0E80" w:rsidRPr="006D0E80">
        <w:t>.</w:t>
      </w:r>
    </w:p>
    <w:p w:rsidR="00844BD2" w:rsidRPr="006D0E80" w:rsidRDefault="00844BD2" w:rsidP="006D0E80">
      <w:pPr>
        <w:pStyle w:val="a"/>
      </w:pPr>
      <w:r w:rsidRPr="006D0E80">
        <w:t>Нормы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рационы</w:t>
      </w:r>
      <w:r w:rsidR="006D0E80" w:rsidRPr="006D0E80">
        <w:t xml:space="preserve"> </w:t>
      </w:r>
      <w:r w:rsidRPr="006D0E80">
        <w:t>кормления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: </w:t>
      </w:r>
      <w:r w:rsidRPr="006D0E80">
        <w:t>Справочное</w:t>
      </w:r>
      <w:r w:rsidR="006D0E80" w:rsidRPr="006D0E80">
        <w:t xml:space="preserve"> </w:t>
      </w:r>
      <w:r w:rsidRPr="006D0E80">
        <w:t>пособие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А</w:t>
      </w:r>
      <w:r w:rsidR="006D0E80">
        <w:t xml:space="preserve">.П. </w:t>
      </w:r>
      <w:r w:rsidRPr="006D0E80">
        <w:t>Калашников,</w:t>
      </w:r>
      <w:r w:rsidR="006D0E80" w:rsidRPr="006D0E80">
        <w:t xml:space="preserve"> </w:t>
      </w:r>
      <w:r w:rsidRPr="006D0E80">
        <w:t>Н</w:t>
      </w:r>
      <w:r w:rsidR="006D0E80">
        <w:t xml:space="preserve">.И. </w:t>
      </w:r>
      <w:r w:rsidRPr="006D0E80">
        <w:t>Клейменов,</w:t>
      </w:r>
      <w:r w:rsidR="006D0E80" w:rsidRPr="006D0E80">
        <w:t xml:space="preserve"> </w:t>
      </w:r>
      <w:r w:rsidRPr="006D0E80">
        <w:t>В</w:t>
      </w:r>
      <w:r w:rsidR="006D0E80">
        <w:t xml:space="preserve">.Н. </w:t>
      </w:r>
      <w:r w:rsidRPr="006D0E80">
        <w:t>Баканов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др</w:t>
      </w:r>
      <w:r w:rsidR="006D0E80">
        <w:t xml:space="preserve">. - </w:t>
      </w:r>
      <w:r w:rsidRPr="006D0E80">
        <w:t>М</w:t>
      </w:r>
      <w:r w:rsidR="006D0E80" w:rsidRPr="006D0E80">
        <w:t xml:space="preserve">., </w:t>
      </w:r>
      <w:r w:rsidRPr="006D0E80">
        <w:t>1985</w:t>
      </w:r>
    </w:p>
    <w:p w:rsidR="006D0E80" w:rsidRPr="006D0E80" w:rsidRDefault="00844BD2" w:rsidP="006D0E80">
      <w:pPr>
        <w:pStyle w:val="a"/>
      </w:pPr>
      <w:r w:rsidRPr="006D0E80">
        <w:t>Овчинников</w:t>
      </w:r>
      <w:r w:rsidR="006D0E80" w:rsidRPr="006D0E80">
        <w:t xml:space="preserve"> </w:t>
      </w:r>
      <w:r w:rsidRPr="006D0E80">
        <w:t>А</w:t>
      </w:r>
      <w:r w:rsidR="006D0E80">
        <w:t xml:space="preserve">.А. </w:t>
      </w:r>
      <w:r w:rsidRPr="006D0E80">
        <w:t>Влияние</w:t>
      </w:r>
      <w:r w:rsidR="006D0E80" w:rsidRPr="006D0E80">
        <w:t xml:space="preserve"> </w:t>
      </w:r>
      <w:r w:rsidRPr="006D0E80">
        <w:t>повышенных</w:t>
      </w:r>
      <w:r w:rsidR="006D0E80" w:rsidRPr="006D0E80">
        <w:t xml:space="preserve"> </w:t>
      </w:r>
      <w:r w:rsidRPr="006D0E80">
        <w:t>норм</w:t>
      </w:r>
      <w:r w:rsidR="006D0E80" w:rsidRPr="006D0E80">
        <w:t xml:space="preserve"> </w:t>
      </w:r>
      <w:r w:rsidRPr="006D0E80">
        <w:t>энергетического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протеинового</w:t>
      </w:r>
      <w:r w:rsidR="006D0E80" w:rsidRPr="006D0E80">
        <w:t xml:space="preserve"> </w:t>
      </w:r>
      <w:r w:rsidRPr="006D0E80">
        <w:t>питания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рост,</w:t>
      </w:r>
      <w:r w:rsidR="006D0E80" w:rsidRPr="006D0E80">
        <w:t xml:space="preserve"> </w:t>
      </w:r>
      <w:r w:rsidRPr="006D0E80">
        <w:t>развитие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воспроизводительные</w:t>
      </w:r>
      <w:r w:rsidR="006D0E80" w:rsidRPr="006D0E80">
        <w:t xml:space="preserve"> </w:t>
      </w:r>
      <w:r w:rsidRPr="006D0E80">
        <w:t>функции</w:t>
      </w:r>
      <w:r w:rsidR="006D0E80" w:rsidRPr="006D0E80">
        <w:t xml:space="preserve"> </w:t>
      </w:r>
      <w:r w:rsidRPr="006D0E80">
        <w:t>ремонтных</w:t>
      </w:r>
      <w:r w:rsidR="006D0E80" w:rsidRPr="006D0E80">
        <w:t xml:space="preserve"> </w:t>
      </w:r>
      <w:r w:rsidRPr="006D0E80">
        <w:t>хрячков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Полноценное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. </w:t>
      </w:r>
      <w:r w:rsidRPr="006D0E80">
        <w:t>Сб</w:t>
      </w:r>
      <w:r w:rsidR="006D0E80" w:rsidRPr="006D0E80">
        <w:t xml:space="preserve">. </w:t>
      </w:r>
      <w:r w:rsidRPr="006D0E80">
        <w:t>н</w:t>
      </w:r>
      <w:r w:rsidR="006D0E80" w:rsidRPr="006D0E80">
        <w:t xml:space="preserve">. </w:t>
      </w:r>
      <w:r w:rsidRPr="006D0E80">
        <w:t>тр</w:t>
      </w:r>
      <w:r w:rsidR="006D0E80" w:rsidRPr="006D0E80">
        <w:t xml:space="preserve">. </w:t>
      </w:r>
      <w:r w:rsidRPr="006D0E80">
        <w:t>Т</w:t>
      </w:r>
      <w:r w:rsidR="006D0E80">
        <w:t>.4</w:t>
      </w:r>
      <w:r w:rsidRPr="006D0E80">
        <w:t>5</w:t>
      </w:r>
      <w:r w:rsidR="006D0E80">
        <w:t xml:space="preserve">. - </w:t>
      </w:r>
      <w:r w:rsidRPr="006D0E80">
        <w:t>Дубровицы,</w:t>
      </w:r>
      <w:r w:rsidR="006D0E80" w:rsidRPr="006D0E80">
        <w:t xml:space="preserve"> </w:t>
      </w:r>
      <w:r w:rsidRPr="006D0E80">
        <w:t>1984</w:t>
      </w:r>
      <w:r w:rsidR="006D0E80" w:rsidRPr="006D0E80">
        <w:t>.</w:t>
      </w:r>
    </w:p>
    <w:p w:rsidR="00844BD2" w:rsidRPr="006D0E80" w:rsidRDefault="00844BD2" w:rsidP="006D0E80">
      <w:pPr>
        <w:pStyle w:val="a"/>
      </w:pPr>
      <w:r w:rsidRPr="006D0E80">
        <w:t>Пономарев</w:t>
      </w:r>
      <w:r w:rsidR="006D0E80" w:rsidRPr="006D0E80">
        <w:t xml:space="preserve"> </w:t>
      </w:r>
      <w:r w:rsidRPr="006D0E80">
        <w:t>А</w:t>
      </w:r>
      <w:r w:rsidR="006D0E80">
        <w:t xml:space="preserve">.Ф., </w:t>
      </w:r>
      <w:r w:rsidRPr="006D0E80">
        <w:t>Походня</w:t>
      </w:r>
      <w:r w:rsidR="006D0E80" w:rsidRPr="006D0E80">
        <w:t xml:space="preserve"> </w:t>
      </w:r>
      <w:r w:rsidRPr="006D0E80">
        <w:t>Г</w:t>
      </w:r>
      <w:r w:rsidR="006D0E80">
        <w:t xml:space="preserve">.С., </w:t>
      </w:r>
      <w:r w:rsidRPr="006D0E80">
        <w:t>Ескин</w:t>
      </w:r>
      <w:r w:rsidR="006D0E80" w:rsidRPr="006D0E80">
        <w:t xml:space="preserve"> </w:t>
      </w:r>
      <w:r w:rsidRPr="006D0E80">
        <w:t>Г</w:t>
      </w:r>
      <w:r w:rsidR="006D0E80">
        <w:t xml:space="preserve">.В. </w:t>
      </w:r>
      <w:r w:rsidRPr="006D0E80">
        <w:t>и</w:t>
      </w:r>
      <w:r w:rsidR="006D0E80" w:rsidRPr="006D0E80">
        <w:t xml:space="preserve"> </w:t>
      </w:r>
      <w:r w:rsidRPr="006D0E80">
        <w:t>др</w:t>
      </w:r>
      <w:r w:rsidR="006D0E80" w:rsidRPr="006D0E80">
        <w:t xml:space="preserve">. </w:t>
      </w:r>
      <w:r w:rsidRPr="006D0E80">
        <w:t>Свиноводство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технология</w:t>
      </w:r>
      <w:r w:rsidR="006D0E80" w:rsidRPr="006D0E80">
        <w:t xml:space="preserve"> </w:t>
      </w:r>
      <w:r w:rsidRPr="006D0E80">
        <w:t>производства</w:t>
      </w:r>
      <w:r w:rsidR="006D0E80" w:rsidRPr="006D0E80">
        <w:t xml:space="preserve"> </w:t>
      </w:r>
      <w:r w:rsidRPr="006D0E80">
        <w:t>свинины</w:t>
      </w:r>
      <w:r w:rsidR="006D0E80">
        <w:t xml:space="preserve">. - </w:t>
      </w:r>
      <w:r w:rsidRPr="006D0E80">
        <w:t>Белгород,</w:t>
      </w:r>
      <w:r w:rsidR="006D0E80" w:rsidRPr="006D0E80">
        <w:t xml:space="preserve"> </w:t>
      </w:r>
      <w:r w:rsidRPr="006D0E80">
        <w:t>2001</w:t>
      </w:r>
    </w:p>
    <w:p w:rsidR="006D0E80" w:rsidRPr="006D0E80" w:rsidRDefault="00844BD2" w:rsidP="006D0E80">
      <w:pPr>
        <w:pStyle w:val="a"/>
      </w:pPr>
      <w:r w:rsidRPr="006D0E80">
        <w:t>Походня</w:t>
      </w:r>
      <w:r w:rsidR="006D0E80" w:rsidRPr="006D0E80">
        <w:t xml:space="preserve"> </w:t>
      </w:r>
      <w:r w:rsidRPr="006D0E80">
        <w:t>Г</w:t>
      </w:r>
      <w:r w:rsidR="006D0E80">
        <w:t xml:space="preserve">.С. </w:t>
      </w:r>
      <w:r w:rsidRPr="006D0E80">
        <w:t>Теория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практика</w:t>
      </w:r>
      <w:r w:rsidR="006D0E80" w:rsidRPr="006D0E80">
        <w:t xml:space="preserve"> </w:t>
      </w:r>
      <w:r w:rsidRPr="006D0E80">
        <w:t>воспроизводства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выращивания</w:t>
      </w:r>
      <w:r w:rsidR="006D0E80" w:rsidRPr="006D0E80">
        <w:t xml:space="preserve"> </w:t>
      </w:r>
      <w:r w:rsidRPr="006D0E80">
        <w:t>свиней</w:t>
      </w:r>
      <w:r w:rsidR="006D0E80" w:rsidRPr="006D0E80">
        <w:t xml:space="preserve"> - </w:t>
      </w:r>
      <w:r w:rsidRPr="006D0E80">
        <w:t>М</w:t>
      </w:r>
      <w:r w:rsidR="006D0E80" w:rsidRPr="006D0E80">
        <w:t xml:space="preserve">., </w:t>
      </w:r>
      <w:r w:rsidRPr="006D0E80">
        <w:t>1990</w:t>
      </w:r>
      <w:r w:rsidR="006D0E80" w:rsidRPr="006D0E80">
        <w:t>.</w:t>
      </w:r>
    </w:p>
    <w:p w:rsidR="00844BD2" w:rsidRPr="006D0E80" w:rsidRDefault="00844BD2" w:rsidP="006D0E80">
      <w:pPr>
        <w:pStyle w:val="a"/>
      </w:pPr>
      <w:r w:rsidRPr="006D0E80">
        <w:t>Справочник</w:t>
      </w:r>
      <w:r w:rsidR="006D0E80" w:rsidRPr="006D0E80">
        <w:t xml:space="preserve"> </w:t>
      </w:r>
      <w:r w:rsidRPr="006D0E80">
        <w:t>ветеринарного</w:t>
      </w:r>
      <w:r w:rsidR="006D0E80" w:rsidRPr="006D0E80">
        <w:t xml:space="preserve"> </w:t>
      </w:r>
      <w:r w:rsidRPr="006D0E80">
        <w:t>врача</w:t>
      </w:r>
      <w:r w:rsidR="006D0E80" w:rsidRPr="006D0E80">
        <w:t xml:space="preserve"> - </w:t>
      </w:r>
      <w:r w:rsidRPr="006D0E80">
        <w:t>СПб,</w:t>
      </w:r>
      <w:r w:rsidR="006D0E80" w:rsidRPr="006D0E80">
        <w:t xml:space="preserve"> </w:t>
      </w:r>
      <w:r w:rsidRPr="006D0E80">
        <w:t>2001</w:t>
      </w:r>
    </w:p>
    <w:p w:rsidR="006D0E80" w:rsidRPr="006D0E80" w:rsidRDefault="00844BD2" w:rsidP="006D0E80">
      <w:pPr>
        <w:pStyle w:val="a"/>
      </w:pPr>
      <w:r w:rsidRPr="006D0E80">
        <w:t>Степанов</w:t>
      </w:r>
      <w:r w:rsidR="006D0E80" w:rsidRPr="006D0E80">
        <w:t xml:space="preserve"> </w:t>
      </w:r>
      <w:r w:rsidRPr="006D0E80">
        <w:t>В</w:t>
      </w:r>
      <w:r w:rsidR="006D0E80">
        <w:t xml:space="preserve">.И., </w:t>
      </w:r>
      <w:r w:rsidRPr="006D0E80">
        <w:t>Максимов</w:t>
      </w:r>
      <w:r w:rsidR="006D0E80" w:rsidRPr="006D0E80">
        <w:t xml:space="preserve"> </w:t>
      </w:r>
      <w:r w:rsidRPr="006D0E80">
        <w:t>Г</w:t>
      </w:r>
      <w:r w:rsidR="006D0E80">
        <w:t xml:space="preserve">.В. </w:t>
      </w:r>
      <w:r w:rsidRPr="006D0E80">
        <w:t>Технология</w:t>
      </w:r>
      <w:r w:rsidR="006D0E80" w:rsidRPr="006D0E80">
        <w:t xml:space="preserve"> </w:t>
      </w:r>
      <w:r w:rsidRPr="006D0E80">
        <w:t>производства</w:t>
      </w:r>
      <w:r w:rsidR="006D0E80" w:rsidRPr="006D0E80">
        <w:t xml:space="preserve"> </w:t>
      </w:r>
      <w:r w:rsidRPr="006D0E80">
        <w:t>свинины</w:t>
      </w:r>
      <w:r w:rsidR="006D0E80">
        <w:t xml:space="preserve">. - </w:t>
      </w:r>
      <w:r w:rsidRPr="006D0E80">
        <w:t>М,</w:t>
      </w:r>
      <w:r w:rsidR="006D0E80" w:rsidRPr="006D0E80">
        <w:t xml:space="preserve"> </w:t>
      </w:r>
      <w:r w:rsidRPr="006D0E80">
        <w:t>1998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Степанов</w:t>
      </w:r>
      <w:r w:rsidR="006D0E80" w:rsidRPr="006D0E80">
        <w:t xml:space="preserve"> </w:t>
      </w:r>
      <w:r w:rsidRPr="006D0E80">
        <w:t>В</w:t>
      </w:r>
      <w:r w:rsidR="006D0E80">
        <w:t xml:space="preserve">.И., </w:t>
      </w:r>
      <w:r w:rsidRPr="006D0E80">
        <w:t>Михайлов</w:t>
      </w:r>
      <w:r w:rsidR="006D0E80" w:rsidRPr="006D0E80">
        <w:t xml:space="preserve"> </w:t>
      </w:r>
      <w:r w:rsidRPr="006D0E80">
        <w:t>Н</w:t>
      </w:r>
      <w:r w:rsidR="006D0E80">
        <w:t xml:space="preserve">.В. </w:t>
      </w:r>
      <w:r w:rsidRPr="006D0E80">
        <w:t>Свиноводство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технология</w:t>
      </w:r>
      <w:r w:rsidR="006D0E80" w:rsidRPr="006D0E80">
        <w:t xml:space="preserve"> </w:t>
      </w:r>
      <w:r w:rsidRPr="006D0E80">
        <w:t>производства</w:t>
      </w:r>
      <w:r w:rsidR="006D0E80" w:rsidRPr="006D0E80">
        <w:t xml:space="preserve"> </w:t>
      </w:r>
      <w:r w:rsidRPr="006D0E80">
        <w:t>свинины</w:t>
      </w:r>
      <w:r w:rsidR="006D0E80" w:rsidRPr="006D0E80">
        <w:t xml:space="preserve"> - </w:t>
      </w:r>
      <w:r w:rsidRPr="006D0E80">
        <w:t>М</w:t>
      </w:r>
      <w:r w:rsidR="006D0E80" w:rsidRPr="006D0E80">
        <w:t xml:space="preserve">., </w:t>
      </w:r>
      <w:r w:rsidRPr="006D0E80">
        <w:t>1991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Тимофеев</w:t>
      </w:r>
      <w:r w:rsidR="006D0E80" w:rsidRPr="006D0E80">
        <w:t xml:space="preserve"> </w:t>
      </w:r>
      <w:r w:rsidRPr="006D0E80">
        <w:t>Л</w:t>
      </w:r>
      <w:r w:rsidR="006D0E80" w:rsidRPr="006D0E80">
        <w:t xml:space="preserve">., </w:t>
      </w:r>
      <w:r w:rsidRPr="006D0E80">
        <w:t>Шкатов</w:t>
      </w:r>
      <w:r w:rsidR="006D0E80" w:rsidRPr="006D0E80">
        <w:t xml:space="preserve"> </w:t>
      </w:r>
      <w:r w:rsidRPr="006D0E80">
        <w:t>М</w:t>
      </w:r>
      <w:r w:rsidR="006D0E80" w:rsidRPr="006D0E80">
        <w:t xml:space="preserve">., </w:t>
      </w:r>
      <w:r w:rsidRPr="006D0E80">
        <w:t>Шкатова</w:t>
      </w:r>
      <w:r w:rsidR="006D0E80" w:rsidRPr="006D0E80">
        <w:t xml:space="preserve"> </w:t>
      </w:r>
      <w:r w:rsidRPr="006D0E80">
        <w:t>Н</w:t>
      </w:r>
      <w:r w:rsidR="006D0E80" w:rsidRPr="006D0E80">
        <w:t xml:space="preserve">. </w:t>
      </w:r>
      <w:r w:rsidRPr="006D0E80">
        <w:t>Качество</w:t>
      </w:r>
      <w:r w:rsidR="006D0E80" w:rsidRPr="006D0E80">
        <w:t xml:space="preserve"> </w:t>
      </w:r>
      <w:r w:rsidRPr="006D0E80">
        <w:t>спермопродукции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мясных</w:t>
      </w:r>
      <w:r w:rsidR="006D0E80" w:rsidRPr="006D0E80">
        <w:t xml:space="preserve"> </w:t>
      </w:r>
      <w:r w:rsidRPr="006D0E80">
        <w:t>пород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линий</w:t>
      </w:r>
      <w:r w:rsidR="006D0E80" w:rsidRPr="006D0E80">
        <w:t xml:space="preserve"> </w:t>
      </w:r>
      <w:r w:rsidRPr="006D0E80">
        <w:rPr>
          <w:lang w:val="en-US"/>
        </w:rPr>
        <w:t>PIC</w:t>
      </w:r>
      <w:r w:rsidRPr="006D0E80">
        <w:t>-37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зависимости</w:t>
      </w:r>
      <w:r w:rsidR="006D0E80" w:rsidRPr="006D0E80">
        <w:t xml:space="preserve"> </w:t>
      </w:r>
      <w:r w:rsidRPr="006D0E80">
        <w:t>от</w:t>
      </w:r>
      <w:r w:rsidR="006D0E80" w:rsidRPr="006D0E80">
        <w:t xml:space="preserve"> </w:t>
      </w:r>
      <w:r w:rsidRPr="006D0E80">
        <w:t>сезона</w:t>
      </w:r>
      <w:r w:rsidR="006D0E80" w:rsidRPr="006D0E80">
        <w:t xml:space="preserve"> </w:t>
      </w:r>
      <w:r w:rsidRPr="006D0E80">
        <w:t>года</w:t>
      </w:r>
      <w:r w:rsidR="006D0E80" w:rsidRPr="006D0E80">
        <w:t>.</w:t>
      </w:r>
      <w:r w:rsidR="006D0E80">
        <w:t xml:space="preserve"> // </w:t>
      </w:r>
      <w:r w:rsidRPr="006D0E80">
        <w:t>Свиноводство</w:t>
      </w:r>
      <w:r w:rsidR="006D0E80" w:rsidRPr="006D0E80">
        <w:t xml:space="preserve"> - </w:t>
      </w:r>
      <w:r w:rsidRPr="006D0E80">
        <w:t>2004</w:t>
      </w:r>
      <w:r w:rsidR="006D0E80" w:rsidRPr="006D0E80">
        <w:t xml:space="preserve"> - </w:t>
      </w:r>
      <w:r w:rsidRPr="006D0E80">
        <w:t>№5</w:t>
      </w:r>
      <w:r w:rsidR="006D0E80" w:rsidRPr="006D0E80">
        <w:t xml:space="preserve"> - </w:t>
      </w:r>
      <w:r w:rsidRPr="006D0E80">
        <w:t>с</w:t>
      </w:r>
      <w:r w:rsidR="006D0E80">
        <w:t>.2</w:t>
      </w:r>
      <w:r w:rsidRPr="006D0E80">
        <w:t>6</w:t>
      </w:r>
      <w:r w:rsidR="006D0E80" w:rsidRPr="006D0E80">
        <w:t xml:space="preserve"> - </w:t>
      </w:r>
      <w:r w:rsidRPr="006D0E80">
        <w:t>27</w:t>
      </w:r>
      <w:r w:rsidR="006D0E80" w:rsidRPr="006D0E80">
        <w:t>.</w:t>
      </w:r>
    </w:p>
    <w:p w:rsidR="00844BD2" w:rsidRPr="006D0E80" w:rsidRDefault="00844BD2" w:rsidP="006D0E80">
      <w:pPr>
        <w:pStyle w:val="a"/>
      </w:pPr>
      <w:r w:rsidRPr="006D0E80">
        <w:t>Трончук</w:t>
      </w:r>
      <w:r w:rsidR="006D0E80" w:rsidRPr="006D0E80">
        <w:t xml:space="preserve"> </w:t>
      </w:r>
      <w:r w:rsidRPr="006D0E80">
        <w:t>И</w:t>
      </w:r>
      <w:r w:rsidR="006D0E80">
        <w:t xml:space="preserve">.С. </w:t>
      </w:r>
      <w:r w:rsidRPr="006D0E80">
        <w:t>Кормление</w:t>
      </w:r>
      <w:r w:rsidR="006D0E80" w:rsidRPr="006D0E80">
        <w:t xml:space="preserve"> </w:t>
      </w:r>
      <w:r w:rsidRPr="006D0E80">
        <w:t>свиней</w:t>
      </w:r>
      <w:r w:rsidR="006D0E80">
        <w:t>.</w:t>
      </w:r>
      <w:r w:rsidR="008708B2">
        <w:t xml:space="preserve"> </w:t>
      </w:r>
      <w:r w:rsidR="006D0E80">
        <w:t xml:space="preserve">М., </w:t>
      </w:r>
      <w:r w:rsidRPr="006D0E80">
        <w:t>1990</w:t>
      </w:r>
    </w:p>
    <w:p w:rsidR="006D0E80" w:rsidRPr="006D0E80" w:rsidRDefault="00844BD2" w:rsidP="006D0E80">
      <w:pPr>
        <w:pStyle w:val="a"/>
      </w:pPr>
      <w:r w:rsidRPr="006D0E80">
        <w:t>Хохрин</w:t>
      </w:r>
      <w:r w:rsidR="006D0E80" w:rsidRPr="006D0E80">
        <w:t xml:space="preserve"> </w:t>
      </w:r>
      <w:r w:rsidRPr="006D0E80">
        <w:t>С</w:t>
      </w:r>
      <w:r w:rsidR="006D0E80" w:rsidRPr="006D0E80">
        <w:t xml:space="preserve">. </w:t>
      </w:r>
      <w:r w:rsidRPr="006D0E80">
        <w:t>Корма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. </w:t>
      </w:r>
      <w:r w:rsidRPr="006D0E80">
        <w:t>СПб</w:t>
      </w:r>
      <w:r w:rsidR="006D0E80" w:rsidRPr="006D0E80">
        <w:t xml:space="preserve">., </w:t>
      </w:r>
      <w:r w:rsidRPr="006D0E80">
        <w:t>2002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Шичкин</w:t>
      </w:r>
      <w:r w:rsidR="006D0E80" w:rsidRPr="006D0E80">
        <w:t xml:space="preserve"> </w:t>
      </w:r>
      <w:r w:rsidRPr="006D0E80">
        <w:t>Г,</w:t>
      </w:r>
      <w:r w:rsidR="006D0E80" w:rsidRPr="006D0E80">
        <w:t xml:space="preserve"> </w:t>
      </w:r>
      <w:r w:rsidRPr="006D0E80">
        <w:t>Шундулаев</w:t>
      </w:r>
      <w:r w:rsidR="006D0E80" w:rsidRPr="006D0E80">
        <w:t xml:space="preserve"> </w:t>
      </w:r>
      <w:r w:rsidRPr="006D0E80">
        <w:t>Р</w:t>
      </w:r>
      <w:r w:rsidR="006D0E80" w:rsidRPr="006D0E80">
        <w:t xml:space="preserve">., </w:t>
      </w:r>
      <w:r w:rsidRPr="006D0E80">
        <w:t>Новикова</w:t>
      </w:r>
      <w:r w:rsidR="006D0E80" w:rsidRPr="006D0E80">
        <w:t xml:space="preserve"> </w:t>
      </w:r>
      <w:r w:rsidRPr="006D0E80">
        <w:t>О</w:t>
      </w:r>
      <w:r w:rsidR="006D0E80" w:rsidRPr="006D0E80">
        <w:t xml:space="preserve">. </w:t>
      </w:r>
      <w:r w:rsidRPr="006D0E80">
        <w:t>Интеграция</w:t>
      </w:r>
      <w:r w:rsidR="006D0E80" w:rsidRPr="006D0E80">
        <w:t xml:space="preserve"> </w:t>
      </w:r>
      <w:r w:rsidRPr="006D0E80">
        <w:t>науки</w:t>
      </w:r>
      <w:r w:rsidR="006D0E80" w:rsidRPr="006D0E80">
        <w:t xml:space="preserve"> </w:t>
      </w:r>
      <w:r w:rsidRPr="006D0E80">
        <w:t>в</w:t>
      </w:r>
      <w:r w:rsidR="006D0E80" w:rsidRPr="006D0E80">
        <w:t xml:space="preserve"> </w:t>
      </w:r>
      <w:r w:rsidRPr="006D0E80">
        <w:t>производство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Свиноводство</w:t>
      </w:r>
      <w:r w:rsidR="006D0E80" w:rsidRPr="006D0E80">
        <w:t xml:space="preserve"> - </w:t>
      </w:r>
      <w:r w:rsidRPr="006D0E80">
        <w:t>2004</w:t>
      </w:r>
      <w:r w:rsidR="006D0E80" w:rsidRPr="006D0E80">
        <w:t xml:space="preserve"> - </w:t>
      </w:r>
      <w:r w:rsidRPr="006D0E80">
        <w:t>№</w:t>
      </w:r>
      <w:r w:rsidR="006D0E80" w:rsidRPr="006D0E80">
        <w:t xml:space="preserve"> </w:t>
      </w:r>
      <w:r w:rsidRPr="006D0E80">
        <w:t>5</w:t>
      </w:r>
      <w:r w:rsidR="006D0E80" w:rsidRPr="006D0E80">
        <w:t>.</w:t>
      </w:r>
    </w:p>
    <w:p w:rsidR="006D0E80" w:rsidRPr="006D0E80" w:rsidRDefault="00844BD2" w:rsidP="006D0E80">
      <w:pPr>
        <w:pStyle w:val="a"/>
      </w:pPr>
      <w:r w:rsidRPr="006D0E80">
        <w:t>Юрин</w:t>
      </w:r>
      <w:r w:rsidR="006D0E80" w:rsidRPr="006D0E80">
        <w:t xml:space="preserve"> </w:t>
      </w:r>
      <w:r w:rsidRPr="006D0E80">
        <w:t>М</w:t>
      </w:r>
      <w:r w:rsidR="006D0E80">
        <w:t xml:space="preserve">.И. </w:t>
      </w:r>
      <w:r w:rsidRPr="006D0E80">
        <w:t>Влияние</w:t>
      </w:r>
      <w:r w:rsidR="006D0E80" w:rsidRPr="006D0E80">
        <w:t xml:space="preserve"> </w:t>
      </w:r>
      <w:r w:rsidRPr="006D0E80">
        <w:t>энергетического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протеинового</w:t>
      </w:r>
      <w:r w:rsidR="006D0E80" w:rsidRPr="006D0E80">
        <w:t xml:space="preserve"> </w:t>
      </w:r>
      <w:r w:rsidRPr="006D0E80">
        <w:t>питания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аминокислотный</w:t>
      </w:r>
      <w:r w:rsidR="006D0E80" w:rsidRPr="006D0E80">
        <w:t xml:space="preserve"> </w:t>
      </w:r>
      <w:r w:rsidRPr="006D0E80">
        <w:t>состав</w:t>
      </w:r>
      <w:r w:rsidR="006D0E80" w:rsidRPr="006D0E80">
        <w:t xml:space="preserve"> </w:t>
      </w:r>
      <w:r w:rsidRPr="006D0E80">
        <w:t>спермы</w:t>
      </w:r>
      <w:r w:rsidR="006D0E80" w:rsidRPr="006D0E80">
        <w:t xml:space="preserve"> </w:t>
      </w:r>
      <w:r w:rsidRPr="006D0E80">
        <w:t>хряков-производителей</w:t>
      </w:r>
      <w:r w:rsidR="006D0E80" w:rsidRPr="006D0E80">
        <w:t xml:space="preserve"> </w:t>
      </w:r>
      <w:r w:rsidRPr="006D0E80">
        <w:t>мясного</w:t>
      </w:r>
      <w:r w:rsidR="006D0E80" w:rsidRPr="006D0E80">
        <w:t xml:space="preserve"> </w:t>
      </w:r>
      <w:r w:rsidRPr="006D0E80">
        <w:t>типа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. </w:t>
      </w:r>
      <w:r w:rsidRPr="006D0E80">
        <w:t>Сб</w:t>
      </w:r>
      <w:r w:rsidR="006D0E80" w:rsidRPr="006D0E80">
        <w:t xml:space="preserve">. </w:t>
      </w:r>
      <w:r w:rsidRPr="006D0E80">
        <w:t>н</w:t>
      </w:r>
      <w:r w:rsidR="006D0E80" w:rsidRPr="006D0E80">
        <w:t xml:space="preserve">. </w:t>
      </w:r>
      <w:r w:rsidRPr="006D0E80">
        <w:t>тр</w:t>
      </w:r>
      <w:r w:rsidR="006D0E80" w:rsidRPr="006D0E80">
        <w:t xml:space="preserve">. </w:t>
      </w:r>
      <w:r w:rsidRPr="006D0E80">
        <w:t>Дубровицы,</w:t>
      </w:r>
      <w:r w:rsidR="006D0E80" w:rsidRPr="006D0E80">
        <w:t xml:space="preserve"> </w:t>
      </w:r>
      <w:r w:rsidRPr="006D0E80">
        <w:t>1986</w:t>
      </w:r>
      <w:r w:rsidR="006D0E80">
        <w:t xml:space="preserve">. - </w:t>
      </w:r>
      <w:r w:rsidRPr="006D0E80">
        <w:t>вып</w:t>
      </w:r>
      <w:r w:rsidR="006D0E80">
        <w:t>.8</w:t>
      </w:r>
      <w:r w:rsidRPr="006D0E80">
        <w:t>6</w:t>
      </w:r>
      <w:r w:rsidR="006D0E80">
        <w:t xml:space="preserve">. - </w:t>
      </w:r>
      <w:r w:rsidRPr="006D0E80">
        <w:t>с</w:t>
      </w:r>
      <w:r w:rsidR="006D0E80">
        <w:t>.4</w:t>
      </w:r>
      <w:r w:rsidRPr="006D0E80">
        <w:t>6</w:t>
      </w:r>
      <w:r w:rsidR="006D0E80" w:rsidRPr="006D0E80">
        <w:t xml:space="preserve"> - </w:t>
      </w:r>
      <w:r w:rsidRPr="006D0E80">
        <w:t>47</w:t>
      </w:r>
      <w:r w:rsidR="006D0E80" w:rsidRPr="006D0E80">
        <w:t>.</w:t>
      </w:r>
    </w:p>
    <w:p w:rsidR="00844BD2" w:rsidRDefault="00844BD2" w:rsidP="006D0E80">
      <w:pPr>
        <w:pStyle w:val="a"/>
      </w:pPr>
      <w:r w:rsidRPr="006D0E80">
        <w:t>Юрин</w:t>
      </w:r>
      <w:r w:rsidR="006D0E80" w:rsidRPr="006D0E80">
        <w:t xml:space="preserve"> </w:t>
      </w:r>
      <w:r w:rsidRPr="006D0E80">
        <w:t>М</w:t>
      </w:r>
      <w:r w:rsidR="006D0E80">
        <w:t xml:space="preserve">.И., </w:t>
      </w:r>
      <w:r w:rsidRPr="006D0E80">
        <w:t>Аникин</w:t>
      </w:r>
      <w:r w:rsidR="006D0E80" w:rsidRPr="006D0E80">
        <w:t xml:space="preserve"> </w:t>
      </w:r>
      <w:r w:rsidRPr="006D0E80">
        <w:t>А</w:t>
      </w:r>
      <w:r w:rsidR="006D0E80">
        <w:t xml:space="preserve">.С. </w:t>
      </w:r>
      <w:r w:rsidRPr="006D0E80">
        <w:t>Влияние</w:t>
      </w:r>
      <w:r w:rsidR="006D0E80" w:rsidRPr="006D0E80">
        <w:t xml:space="preserve"> </w:t>
      </w:r>
      <w:r w:rsidRPr="006D0E80">
        <w:t>уровней</w:t>
      </w:r>
      <w:r w:rsidR="006D0E80" w:rsidRPr="006D0E80">
        <w:t xml:space="preserve"> </w:t>
      </w:r>
      <w:r w:rsidRPr="006D0E80">
        <w:t>энергетического</w:t>
      </w:r>
      <w:r w:rsidR="006D0E80" w:rsidRPr="006D0E80">
        <w:t xml:space="preserve"> </w:t>
      </w:r>
      <w:r w:rsidRPr="006D0E80">
        <w:t>и</w:t>
      </w:r>
      <w:r w:rsidR="006D0E80" w:rsidRPr="006D0E80">
        <w:t xml:space="preserve"> </w:t>
      </w:r>
      <w:r w:rsidRPr="006D0E80">
        <w:t>протеинового</w:t>
      </w:r>
      <w:r w:rsidR="006D0E80" w:rsidRPr="006D0E80">
        <w:t xml:space="preserve"> </w:t>
      </w:r>
      <w:r w:rsidRPr="006D0E80">
        <w:t>питания</w:t>
      </w:r>
      <w:r w:rsidR="006D0E80" w:rsidRPr="006D0E80">
        <w:t xml:space="preserve"> </w:t>
      </w:r>
      <w:r w:rsidRPr="006D0E80">
        <w:t>на</w:t>
      </w:r>
      <w:r w:rsidR="006D0E80" w:rsidRPr="006D0E80">
        <w:t xml:space="preserve"> </w:t>
      </w:r>
      <w:r w:rsidRPr="006D0E80">
        <w:t>биоэнергетические</w:t>
      </w:r>
      <w:r w:rsidR="006D0E80" w:rsidRPr="006D0E80">
        <w:t xml:space="preserve"> </w:t>
      </w:r>
      <w:r w:rsidRPr="006D0E80">
        <w:t>показатели</w:t>
      </w:r>
      <w:r w:rsidR="006D0E80" w:rsidRPr="006D0E80">
        <w:t xml:space="preserve"> </w:t>
      </w:r>
      <w:r w:rsidRPr="006D0E80">
        <w:t>крови</w:t>
      </w:r>
      <w:r w:rsidR="006D0E80" w:rsidRPr="006D0E80">
        <w:t xml:space="preserve"> </w:t>
      </w:r>
      <w:r w:rsidRPr="006D0E80">
        <w:t>хряков</w:t>
      </w:r>
      <w:r w:rsidR="006D0E80" w:rsidRPr="006D0E80">
        <w:t xml:space="preserve"> </w:t>
      </w:r>
      <w:r w:rsidRPr="006D0E80">
        <w:t>/</w:t>
      </w:r>
      <w:r w:rsidR="006D0E80" w:rsidRPr="006D0E80">
        <w:t xml:space="preserve"> </w:t>
      </w:r>
      <w:r w:rsidRPr="006D0E80">
        <w:t>Полноценное</w:t>
      </w:r>
      <w:r w:rsidR="006D0E80" w:rsidRPr="006D0E80">
        <w:t xml:space="preserve"> </w:t>
      </w:r>
      <w:r w:rsidRPr="006D0E80">
        <w:t>кормление</w:t>
      </w:r>
      <w:r w:rsidR="006D0E80" w:rsidRPr="006D0E80">
        <w:t xml:space="preserve"> </w:t>
      </w:r>
      <w:r w:rsidRPr="006D0E80">
        <w:t>сельскохозяйственных</w:t>
      </w:r>
      <w:r w:rsidR="006D0E80" w:rsidRPr="006D0E80">
        <w:t xml:space="preserve"> </w:t>
      </w:r>
      <w:r w:rsidRPr="006D0E80">
        <w:t>животных</w:t>
      </w:r>
      <w:r w:rsidR="006D0E80" w:rsidRPr="006D0E80">
        <w:t xml:space="preserve">. </w:t>
      </w:r>
      <w:r w:rsidRPr="006D0E80">
        <w:t>Сб</w:t>
      </w:r>
      <w:r w:rsidR="006D0E80" w:rsidRPr="006D0E80">
        <w:t xml:space="preserve">. </w:t>
      </w:r>
      <w:r w:rsidRPr="006D0E80">
        <w:t>н</w:t>
      </w:r>
      <w:r w:rsidR="006D0E80" w:rsidRPr="006D0E80">
        <w:t xml:space="preserve">. </w:t>
      </w:r>
      <w:r w:rsidRPr="006D0E80">
        <w:t>тр</w:t>
      </w:r>
      <w:r w:rsidR="006D0E80" w:rsidRPr="006D0E80">
        <w:t xml:space="preserve">. </w:t>
      </w:r>
      <w:r w:rsidRPr="006D0E80">
        <w:t>Т</w:t>
      </w:r>
      <w:r w:rsidR="006D0E80">
        <w:t>.4</w:t>
      </w:r>
      <w:r w:rsidRPr="006D0E80">
        <w:t>5</w:t>
      </w:r>
      <w:r w:rsidR="006D0E80">
        <w:t xml:space="preserve">. - </w:t>
      </w:r>
      <w:r w:rsidRPr="006D0E80">
        <w:t>Дубровицы,</w:t>
      </w:r>
      <w:r w:rsidR="006D0E80" w:rsidRPr="006D0E80">
        <w:t xml:space="preserve"> </w:t>
      </w:r>
      <w:r w:rsidRPr="006D0E80">
        <w:t>1984</w:t>
      </w:r>
      <w:r w:rsidR="006D0E80" w:rsidRPr="006D0E80">
        <w:t>.</w:t>
      </w:r>
    </w:p>
    <w:p w:rsidR="008708B2" w:rsidRPr="008708B2" w:rsidRDefault="008708B2" w:rsidP="008708B2">
      <w:pPr>
        <w:pStyle w:val="af5"/>
      </w:pPr>
      <w:bookmarkStart w:id="22" w:name="_GoBack"/>
      <w:bookmarkEnd w:id="22"/>
    </w:p>
    <w:sectPr w:rsidR="008708B2" w:rsidRPr="008708B2" w:rsidSect="006D0E80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68" w:rsidRDefault="003D1F68">
      <w:r>
        <w:separator/>
      </w:r>
    </w:p>
  </w:endnote>
  <w:endnote w:type="continuationSeparator" w:id="0">
    <w:p w:rsidR="003D1F68" w:rsidRDefault="003D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68" w:rsidRDefault="003D1F68">
      <w:r>
        <w:separator/>
      </w:r>
    </w:p>
  </w:footnote>
  <w:footnote w:type="continuationSeparator" w:id="0">
    <w:p w:rsidR="003D1F68" w:rsidRDefault="003D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80" w:rsidRDefault="006D0E80" w:rsidP="006D0E8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245481"/>
    <w:multiLevelType w:val="hybridMultilevel"/>
    <w:tmpl w:val="34AE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B151FC"/>
    <w:multiLevelType w:val="hybridMultilevel"/>
    <w:tmpl w:val="DBB2D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BD2"/>
    <w:rsid w:val="00024C90"/>
    <w:rsid w:val="000C6E1F"/>
    <w:rsid w:val="003D1F68"/>
    <w:rsid w:val="006D0E80"/>
    <w:rsid w:val="00844BD2"/>
    <w:rsid w:val="008708B2"/>
    <w:rsid w:val="009E7BB4"/>
    <w:rsid w:val="00A5545D"/>
    <w:rsid w:val="00C9659D"/>
    <w:rsid w:val="00E3572F"/>
    <w:rsid w:val="00F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82F54C-1534-4214-915A-BFBB7B2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D0E8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D0E8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D0E8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D0E8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D0E8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D0E8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D0E8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D0E8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D0E8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D0E8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11">
    <w:name w:val="Стиль1"/>
    <w:basedOn w:val="a0"/>
    <w:uiPriority w:val="99"/>
    <w:rPr>
      <w:szCs w:val="20"/>
    </w:rPr>
  </w:style>
  <w:style w:type="paragraph" w:styleId="a4">
    <w:name w:val="Body Text Indent"/>
    <w:basedOn w:val="a0"/>
    <w:link w:val="a5"/>
    <w:uiPriority w:val="99"/>
    <w:rsid w:val="006D0E80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pPr>
      <w:ind w:firstLine="540"/>
    </w:pPr>
    <w:rPr>
      <w:sz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6">
    <w:name w:val="Body Text"/>
    <w:basedOn w:val="a0"/>
    <w:link w:val="a7"/>
    <w:uiPriority w:val="99"/>
    <w:rsid w:val="006D0E80"/>
  </w:style>
  <w:style w:type="character" w:customStyle="1" w:styleId="a7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33">
    <w:name w:val="Body Text 3"/>
    <w:basedOn w:val="a0"/>
    <w:link w:val="34"/>
    <w:uiPriority w:val="99"/>
    <w:rPr>
      <w:sz w:val="32"/>
    </w:r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paragraph" w:styleId="21">
    <w:name w:val="Body Text 2"/>
    <w:basedOn w:val="a0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a8">
    <w:name w:val="header"/>
    <w:basedOn w:val="a0"/>
    <w:next w:val="a6"/>
    <w:link w:val="a9"/>
    <w:autoRedefine/>
    <w:uiPriority w:val="99"/>
    <w:rsid w:val="006D0E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D0E80"/>
    <w:rPr>
      <w:rFonts w:cs="Times New Roman"/>
      <w:vertAlign w:val="superscript"/>
    </w:rPr>
  </w:style>
  <w:style w:type="character" w:styleId="ab">
    <w:name w:val="Hyperlink"/>
    <w:uiPriority w:val="99"/>
    <w:rsid w:val="006D0E80"/>
    <w:rPr>
      <w:rFonts w:cs="Times New Roman"/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semiHidden/>
    <w:locked/>
    <w:rsid w:val="006D0E8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6D0E8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D0E80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6D0E80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6D0E80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6D0E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6D0E80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6D0E80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6D0E80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6D0E80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6D0E8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5">
    <w:name w:val="размещено"/>
    <w:basedOn w:val="a0"/>
    <w:autoRedefine/>
    <w:uiPriority w:val="99"/>
    <w:rsid w:val="006D0E80"/>
    <w:rPr>
      <w:color w:val="FFFFFF"/>
    </w:rPr>
  </w:style>
  <w:style w:type="paragraph" w:customStyle="1" w:styleId="af6">
    <w:name w:val="содержание"/>
    <w:uiPriority w:val="99"/>
    <w:rsid w:val="006D0E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6D0E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D0E80"/>
    <w:pPr>
      <w:jc w:val="center"/>
    </w:pPr>
  </w:style>
  <w:style w:type="paragraph" w:customStyle="1" w:styleId="af8">
    <w:name w:val="ТАБЛИЦА"/>
    <w:next w:val="a0"/>
    <w:autoRedefine/>
    <w:uiPriority w:val="99"/>
    <w:rsid w:val="006D0E80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D0E8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D0E80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D0E80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6D0E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5800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«КОРМЛЕНИЕ ХРЯКОВ»</vt:lpstr>
    </vt:vector>
  </TitlesOfParts>
  <Company>ROSTOV</Company>
  <LinksUpToDate>false</LinksUpToDate>
  <CharactersWithSpaces>38789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«КОРМЛЕНИЕ ХРЯКОВ»</dc:title>
  <dc:subject/>
  <dc:creator>Василий Тупикин</dc:creator>
  <cp:keywords/>
  <dc:description/>
  <cp:lastModifiedBy>admin</cp:lastModifiedBy>
  <cp:revision>2</cp:revision>
  <dcterms:created xsi:type="dcterms:W3CDTF">2014-03-24T22:58:00Z</dcterms:created>
  <dcterms:modified xsi:type="dcterms:W3CDTF">2014-03-24T22:58:00Z</dcterms:modified>
</cp:coreProperties>
</file>