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A6" w:rsidRPr="000172A6" w:rsidRDefault="000172A6" w:rsidP="000172A6">
      <w:pPr>
        <w:pStyle w:val="a4"/>
        <w:jc w:val="center"/>
      </w:pPr>
    </w:p>
    <w:p w:rsidR="004F6AEF" w:rsidRPr="000172A6" w:rsidRDefault="004F6AEF" w:rsidP="000172A6">
      <w:pPr>
        <w:pStyle w:val="a4"/>
        <w:jc w:val="center"/>
      </w:pPr>
    </w:p>
    <w:p w:rsidR="004F6AEF" w:rsidRPr="000172A6" w:rsidRDefault="004F6AEF" w:rsidP="000172A6">
      <w:pPr>
        <w:pStyle w:val="a4"/>
        <w:jc w:val="center"/>
      </w:pPr>
    </w:p>
    <w:p w:rsidR="004F6AEF" w:rsidRPr="000172A6" w:rsidRDefault="004F6AEF" w:rsidP="000172A6">
      <w:pPr>
        <w:pStyle w:val="a4"/>
        <w:jc w:val="center"/>
      </w:pPr>
    </w:p>
    <w:p w:rsidR="004F6AEF" w:rsidRPr="000172A6" w:rsidRDefault="004F6AEF" w:rsidP="000172A6">
      <w:pPr>
        <w:pStyle w:val="a4"/>
        <w:jc w:val="center"/>
      </w:pPr>
    </w:p>
    <w:p w:rsidR="004F6AEF" w:rsidRPr="000172A6" w:rsidRDefault="004F6AEF" w:rsidP="000172A6">
      <w:pPr>
        <w:pStyle w:val="a4"/>
        <w:jc w:val="center"/>
      </w:pPr>
    </w:p>
    <w:p w:rsidR="004F6AEF" w:rsidRPr="000172A6" w:rsidRDefault="004F6AEF" w:rsidP="000172A6">
      <w:pPr>
        <w:pStyle w:val="a4"/>
        <w:jc w:val="center"/>
      </w:pPr>
    </w:p>
    <w:p w:rsidR="004F6AEF" w:rsidRDefault="004F6AEF" w:rsidP="000172A6">
      <w:pPr>
        <w:pStyle w:val="a4"/>
        <w:jc w:val="center"/>
      </w:pPr>
    </w:p>
    <w:p w:rsidR="000172A6" w:rsidRDefault="000172A6" w:rsidP="000172A6">
      <w:pPr>
        <w:pStyle w:val="a4"/>
        <w:jc w:val="center"/>
      </w:pPr>
    </w:p>
    <w:p w:rsidR="004F6AEF" w:rsidRPr="000172A6" w:rsidRDefault="004F6AEF" w:rsidP="000172A6">
      <w:pPr>
        <w:pStyle w:val="a4"/>
        <w:jc w:val="center"/>
      </w:pPr>
    </w:p>
    <w:p w:rsidR="004F6AEF" w:rsidRPr="000172A6" w:rsidRDefault="004F6AEF" w:rsidP="000172A6">
      <w:pPr>
        <w:pStyle w:val="a4"/>
        <w:jc w:val="center"/>
      </w:pPr>
    </w:p>
    <w:p w:rsidR="004F6AEF" w:rsidRPr="000172A6" w:rsidRDefault="004F6AEF" w:rsidP="000172A6">
      <w:pPr>
        <w:pStyle w:val="a4"/>
        <w:jc w:val="center"/>
      </w:pPr>
      <w:r w:rsidRPr="000172A6">
        <w:t>Реферат.</w:t>
      </w:r>
    </w:p>
    <w:p w:rsidR="004F6AEF" w:rsidRPr="000172A6" w:rsidRDefault="004F6AEF" w:rsidP="000172A6">
      <w:pPr>
        <w:pStyle w:val="a4"/>
        <w:jc w:val="center"/>
      </w:pPr>
      <w:r w:rsidRPr="000172A6">
        <w:t>Кормление свиноматок.</w:t>
      </w:r>
    </w:p>
    <w:p w:rsidR="004F6AEF" w:rsidRPr="000172A6" w:rsidRDefault="004F6AEF" w:rsidP="000172A6">
      <w:pPr>
        <w:pStyle w:val="a4"/>
        <w:jc w:val="center"/>
      </w:pPr>
    </w:p>
    <w:p w:rsidR="000172A6" w:rsidRDefault="000172A6">
      <w:pPr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4F6AEF" w:rsidRPr="000172A6" w:rsidRDefault="000172A6" w:rsidP="000172A6">
      <w:pPr>
        <w:pStyle w:val="a4"/>
      </w:pPr>
      <w:r>
        <w:t>План</w:t>
      </w:r>
    </w:p>
    <w:p w:rsidR="004F6AEF" w:rsidRPr="000172A6" w:rsidRDefault="004F6AEF" w:rsidP="000172A6">
      <w:pPr>
        <w:pStyle w:val="a4"/>
      </w:pPr>
    </w:p>
    <w:p w:rsidR="000172A6" w:rsidRPr="000172A6" w:rsidRDefault="000172A6" w:rsidP="000172A6">
      <w:pPr>
        <w:pStyle w:val="a4"/>
        <w:ind w:firstLine="0"/>
        <w:jc w:val="left"/>
      </w:pPr>
      <w:r>
        <w:t>Введение</w:t>
      </w:r>
    </w:p>
    <w:p w:rsidR="004F6AEF" w:rsidRPr="000172A6" w:rsidRDefault="000172A6" w:rsidP="000172A6">
      <w:pPr>
        <w:pStyle w:val="a4"/>
        <w:ind w:firstLine="0"/>
        <w:jc w:val="left"/>
      </w:pPr>
      <w:r>
        <w:t>1. Нормы кормления</w:t>
      </w:r>
    </w:p>
    <w:p w:rsidR="004F6AEF" w:rsidRPr="000172A6" w:rsidRDefault="004F6AEF" w:rsidP="000172A6">
      <w:pPr>
        <w:pStyle w:val="a4"/>
        <w:ind w:firstLine="0"/>
        <w:jc w:val="left"/>
      </w:pPr>
      <w:r w:rsidRPr="000172A6">
        <w:t>2.</w:t>
      </w:r>
      <w:r w:rsidR="000172A6">
        <w:t xml:space="preserve"> </w:t>
      </w:r>
      <w:r w:rsidRPr="000172A6">
        <w:t>Кор</w:t>
      </w:r>
      <w:r w:rsidR="000172A6">
        <w:t>ма, рационы и техника кормления</w:t>
      </w:r>
    </w:p>
    <w:p w:rsidR="004F6AEF" w:rsidRPr="000172A6" w:rsidRDefault="004F6AEF" w:rsidP="000172A6">
      <w:pPr>
        <w:pStyle w:val="a4"/>
      </w:pPr>
    </w:p>
    <w:p w:rsidR="000172A6" w:rsidRDefault="000172A6">
      <w:pPr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4F6AEF" w:rsidRPr="000172A6" w:rsidRDefault="000172A6" w:rsidP="000172A6">
      <w:pPr>
        <w:pStyle w:val="a4"/>
      </w:pPr>
      <w:r>
        <w:t>Введение</w:t>
      </w:r>
    </w:p>
    <w:p w:rsidR="000172A6" w:rsidRDefault="000172A6" w:rsidP="000172A6">
      <w:pPr>
        <w:pStyle w:val="a4"/>
      </w:pPr>
    </w:p>
    <w:p w:rsidR="000172A6" w:rsidRPr="000172A6" w:rsidRDefault="005323DC" w:rsidP="000172A6">
      <w:pPr>
        <w:pStyle w:val="a4"/>
      </w:pPr>
      <w:r w:rsidRPr="000172A6">
        <w:t>Высокое многоплодие свиноматок и выращивание хорошо развитых поросят возможно лишь при полноценном кормлении. При</w:t>
      </w:r>
      <w:r w:rsidR="000172A6" w:rsidRPr="000172A6">
        <w:t xml:space="preserve"> </w:t>
      </w:r>
      <w:r w:rsidRPr="000172A6">
        <w:t>организации кормления выделяют группу холостых маток, подлежащих осеменению, супоросных – в первые 84 дня и в последние 30 дней супоросности, лактирующих – в зависимости от продолжительности подсосного периода (в 26, 35, 45, 60 дней) с учётом количества подсосных поросят. Наиболее низкую потребность имеют взрослые матки</w:t>
      </w:r>
      <w:r w:rsidR="000172A6" w:rsidRPr="000172A6">
        <w:t xml:space="preserve"> </w:t>
      </w:r>
      <w:r w:rsidRPr="000172A6">
        <w:t>впервые</w:t>
      </w:r>
      <w:r w:rsidR="000172A6" w:rsidRPr="000172A6">
        <w:t xml:space="preserve"> </w:t>
      </w:r>
      <w:r w:rsidRPr="000172A6">
        <w:t>84 дня супоросности, в последние 30 дней она возрастает на 15-20%. Более высокую потребность имеют матки до двух лет. В настоящее время доказано благоприятное влияние на многоплодие маток повышенного на 25-30% уровня кормления (по сравнению с первыми 84 днями супоросности) за 1 – 2 недели до осеменения</w:t>
      </w:r>
      <w:r w:rsidR="000172A6" w:rsidRPr="000172A6">
        <w:t xml:space="preserve"> </w:t>
      </w:r>
      <w:r w:rsidRPr="000172A6">
        <w:t>(через 6-7 дней после отъёма поросят).</w:t>
      </w:r>
    </w:p>
    <w:p w:rsidR="000172A6" w:rsidRPr="000172A6" w:rsidRDefault="004F6AEF" w:rsidP="000172A6">
      <w:pPr>
        <w:pStyle w:val="a4"/>
      </w:pPr>
      <w:r w:rsidRPr="000172A6">
        <w:t>Эффективность воспроизводства и продуктивности свиноматок в значительной степени зависит от обеспеченности их всеми необходимыми питательными и биологически активными веществами</w:t>
      </w:r>
      <w:r w:rsidR="008F3694" w:rsidRPr="000172A6">
        <w:t>.</w:t>
      </w:r>
    </w:p>
    <w:p w:rsidR="000172A6" w:rsidRPr="000172A6" w:rsidRDefault="008F3694" w:rsidP="000172A6">
      <w:pPr>
        <w:pStyle w:val="a4"/>
      </w:pPr>
      <w:r w:rsidRPr="000172A6">
        <w:t>Решение</w:t>
      </w:r>
      <w:r w:rsidR="000172A6" w:rsidRPr="000172A6">
        <w:t xml:space="preserve"> </w:t>
      </w:r>
      <w:r w:rsidRPr="000172A6">
        <w:t>вопросов питания свиноматок позволяет в современных условиях промышленного производства свинины сократить физиологический цикл воспроизводства до 155 дней, из которых 115 – период супоросности , 26 – период подсоса, 14 дней – период от отъёма поросят до плодотворной случки маток.</w:t>
      </w:r>
      <w:r w:rsidR="005323DC" w:rsidRPr="000172A6">
        <w:t xml:space="preserve"> Это дает возможность получения от свиноматки 2,3 опороса за год ( при сокращении подсосного периода</w:t>
      </w:r>
      <w:r w:rsidR="000172A6" w:rsidRPr="000172A6">
        <w:t xml:space="preserve"> </w:t>
      </w:r>
      <w:r w:rsidR="005323DC" w:rsidRPr="000172A6">
        <w:t>- 2,5 опороса), выход поросят на свиноматку – 20 – 24, а число отъёмышей</w:t>
      </w:r>
      <w:r w:rsidR="000172A6" w:rsidRPr="000172A6">
        <w:t xml:space="preserve"> </w:t>
      </w:r>
      <w:r w:rsidR="005323DC" w:rsidRPr="000172A6">
        <w:t>в расчёте на один помет - 9 – 10 голов. При этом оплодотворяемость свиноматок должна составлять не менее 90%.</w:t>
      </w:r>
    </w:p>
    <w:p w:rsidR="000172A6" w:rsidRPr="000172A6" w:rsidRDefault="005323DC" w:rsidP="000172A6">
      <w:pPr>
        <w:pStyle w:val="a4"/>
      </w:pPr>
      <w:r w:rsidRPr="000172A6">
        <w:t>Достижение подобных результатов возможно при реализации наиболее эффективных схем кормления свиноматок с учетом их физиологического состояния в период воспроизводительного процесса.</w:t>
      </w:r>
    </w:p>
    <w:p w:rsidR="000172A6" w:rsidRDefault="000172A6">
      <w:pPr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4F6AEF" w:rsidRPr="000172A6" w:rsidRDefault="004F6AEF" w:rsidP="000172A6">
      <w:pPr>
        <w:pStyle w:val="a4"/>
      </w:pPr>
      <w:r w:rsidRPr="000172A6">
        <w:t>1.</w:t>
      </w:r>
      <w:r w:rsidR="000172A6">
        <w:t xml:space="preserve"> Нормы кормления</w:t>
      </w:r>
    </w:p>
    <w:p w:rsidR="000172A6" w:rsidRDefault="000172A6" w:rsidP="000172A6">
      <w:pPr>
        <w:pStyle w:val="a4"/>
      </w:pPr>
    </w:p>
    <w:p w:rsidR="000172A6" w:rsidRPr="000172A6" w:rsidRDefault="003821FC" w:rsidP="000172A6">
      <w:pPr>
        <w:pStyle w:val="a4"/>
      </w:pPr>
      <w:r w:rsidRPr="000172A6">
        <w:t>Разные уровни кормления маток холостых, супоросных</w:t>
      </w:r>
      <w:r w:rsidR="000172A6" w:rsidRPr="000172A6">
        <w:t xml:space="preserve"> </w:t>
      </w:r>
      <w:r w:rsidRPr="000172A6">
        <w:t xml:space="preserve">в первые 84 дня и в последние 30 дней </w:t>
      </w:r>
      <w:r w:rsidR="00E52303" w:rsidRPr="000172A6">
        <w:t>супоросности обеспечивают за счёт скармливания разного количества сухого вещества при одинаковой</w:t>
      </w:r>
      <w:r w:rsidR="000172A6" w:rsidRPr="000172A6">
        <w:t xml:space="preserve"> </w:t>
      </w:r>
      <w:r w:rsidR="00E52303" w:rsidRPr="000172A6">
        <w:t>концентрации в нем энергии и питательных веществ. Все эти требования отражены в нормах кормления холостых и супоросных</w:t>
      </w:r>
      <w:r w:rsidR="000172A6" w:rsidRPr="000172A6">
        <w:t xml:space="preserve"> </w:t>
      </w:r>
      <w:r w:rsidR="00E52303" w:rsidRPr="000172A6">
        <w:t>маток, которые приведены в таблице 1.</w:t>
      </w:r>
    </w:p>
    <w:p w:rsidR="000172A6" w:rsidRPr="000172A6" w:rsidRDefault="00E52303" w:rsidP="000172A6">
      <w:pPr>
        <w:pStyle w:val="a4"/>
      </w:pPr>
      <w:r w:rsidRPr="000172A6">
        <w:t>При интенсивном ведении свиноводства</w:t>
      </w:r>
      <w:r w:rsidR="000172A6" w:rsidRPr="000172A6">
        <w:t xml:space="preserve"> </w:t>
      </w:r>
      <w:r w:rsidRPr="000172A6">
        <w:t>маточное поголовье должно иметь живую массу: свинки при осеменении 110-120 кг, взрослые матки – 160-180 кг, на 84-й день супоросности</w:t>
      </w:r>
      <w:r w:rsidR="000172A6" w:rsidRPr="000172A6">
        <w:t xml:space="preserve"> </w:t>
      </w:r>
      <w:r w:rsidRPr="000172A6">
        <w:t>свинки 140-160 и взрослые – 180-200 кг и перед опоросом свинки – 160-180 и взрослые – 200-220 кг.</w:t>
      </w:r>
    </w:p>
    <w:p w:rsidR="005323DC" w:rsidRPr="000172A6" w:rsidRDefault="00E52303" w:rsidP="000172A6">
      <w:pPr>
        <w:pStyle w:val="a4"/>
      </w:pPr>
      <w:r w:rsidRPr="000172A6">
        <w:t>На практике, как правило, молодых расту</w:t>
      </w:r>
      <w:r w:rsidR="009E63B8" w:rsidRPr="000172A6">
        <w:t>щих и взрослых маток кормят одним рационом. Отсутствие дифференциации в кормлении молодых и взрослых супоросных маток при достоверных различиях в живой массе и ожидаемом многоплодии объясняется затратами на</w:t>
      </w:r>
      <w:r w:rsidR="000172A6" w:rsidRPr="000172A6">
        <w:t xml:space="preserve"> </w:t>
      </w:r>
      <w:r w:rsidR="009E63B8" w:rsidRPr="000172A6">
        <w:t>прирост у растущих свинок за первый цикл воспроизводства около 30 кг и за второй -20 кг. Общий привес за период супоросности</w:t>
      </w:r>
      <w:r w:rsidR="000172A6" w:rsidRPr="000172A6">
        <w:t xml:space="preserve"> </w:t>
      </w:r>
      <w:r w:rsidR="009E63B8" w:rsidRPr="000172A6">
        <w:t xml:space="preserve">должен составлять у взрослой матки около 40-45 кг, а у маток до 2-х лет – 50-55 кг. В течение супоросности следует веси постоянное наблюдение за упитанностью свиноматок. Супоросные матки должны быть средней упитанности. Ожирение, так и истощение, крайне отрицательно сказываются на многоплодии, развитии поросят в эмбриональный период, </w:t>
      </w:r>
      <w:r w:rsidR="000071F4" w:rsidRPr="000172A6">
        <w:t>последующей молочности и деловом выходе поросят.</w:t>
      </w:r>
    </w:p>
    <w:p w:rsidR="003D562E" w:rsidRPr="000172A6" w:rsidRDefault="003D562E" w:rsidP="000172A6">
      <w:pPr>
        <w:pStyle w:val="a4"/>
      </w:pPr>
    </w:p>
    <w:p w:rsidR="003D562E" w:rsidRPr="000172A6" w:rsidRDefault="003D562E" w:rsidP="000172A6">
      <w:pPr>
        <w:pStyle w:val="a4"/>
      </w:pPr>
      <w:r w:rsidRPr="000172A6">
        <w:t>Нормы кормления супоросных и холостых маток, на голову в сутки.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268"/>
        <w:gridCol w:w="1559"/>
        <w:gridCol w:w="1985"/>
      </w:tblGrid>
      <w:tr w:rsidR="000071F4" w:rsidRPr="005A28F1" w:rsidTr="005A28F1">
        <w:tc>
          <w:tcPr>
            <w:tcW w:w="2660" w:type="dxa"/>
            <w:vMerge w:val="restart"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Холостые, за 3-14 дней до осеменения.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Супоросные</w:t>
            </w:r>
          </w:p>
        </w:tc>
      </w:tr>
      <w:tr w:rsidR="000071F4" w:rsidRPr="005A28F1" w:rsidTr="005A28F1">
        <w:tc>
          <w:tcPr>
            <w:tcW w:w="2660" w:type="dxa"/>
            <w:vMerge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Первые 84 дня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Последние 30 дней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ЭКЕ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3,33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2,87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3,54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Обменная энергия, МДж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33,3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28,7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35,4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Сухое вещество</w:t>
            </w:r>
            <w:r w:rsidR="0038038E" w:rsidRPr="005A28F1">
              <w:rPr>
                <w:sz w:val="20"/>
                <w:szCs w:val="20"/>
              </w:rPr>
              <w:t>, кг.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2,86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0071F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2,47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3,05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38038E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Сырой протеин, 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346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427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Переваримый протеин, 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260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320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Лизин, 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17,2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14,8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18,3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Треонин, 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11,7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10,1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12,5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Метионин+цистин, 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10,3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8,9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11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Сырая клетчатка, 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332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287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354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Соль поваренная, 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18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Кальций, 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27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Фосфор, 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22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Железо, мг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232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200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247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 xml:space="preserve">Медь, мг 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52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Цинк, мг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249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215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265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Марганец, мг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135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116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143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Кобальт, мг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Йод, мг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0,8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1,1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Каротин, мг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35</w:t>
            </w:r>
          </w:p>
        </w:tc>
      </w:tr>
      <w:tr w:rsidR="0038038E" w:rsidRPr="005A28F1" w:rsidTr="005A28F1">
        <w:tc>
          <w:tcPr>
            <w:tcW w:w="8472" w:type="dxa"/>
            <w:gridSpan w:val="4"/>
            <w:shd w:val="clear" w:color="auto" w:fill="auto"/>
          </w:tcPr>
          <w:p w:rsidR="0038038E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Витамины</w:t>
            </w:r>
            <w:r w:rsidR="007B6AD9" w:rsidRPr="005A28F1">
              <w:rPr>
                <w:sz w:val="20"/>
                <w:szCs w:val="20"/>
              </w:rPr>
              <w:t>: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А, тыс.МЕ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16,5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18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D, тыс.МЕ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1,6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1,4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1,8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38038E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Е, мг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117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101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125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В1, мг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8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В2, мг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21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В3, мг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57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70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В4, 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3,3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2,8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3,5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В5, мг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232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200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247</w:t>
            </w:r>
          </w:p>
        </w:tc>
      </w:tr>
      <w:tr w:rsidR="000071F4" w:rsidRPr="005A28F1" w:rsidTr="005A28F1">
        <w:tc>
          <w:tcPr>
            <w:tcW w:w="2660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В12, мкг</w:t>
            </w:r>
          </w:p>
        </w:tc>
        <w:tc>
          <w:tcPr>
            <w:tcW w:w="2268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83</w:t>
            </w:r>
          </w:p>
        </w:tc>
        <w:tc>
          <w:tcPr>
            <w:tcW w:w="1559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72</w:t>
            </w:r>
          </w:p>
        </w:tc>
        <w:tc>
          <w:tcPr>
            <w:tcW w:w="1985" w:type="dxa"/>
            <w:shd w:val="clear" w:color="auto" w:fill="auto"/>
          </w:tcPr>
          <w:p w:rsidR="000071F4" w:rsidRPr="005A28F1" w:rsidRDefault="007B6AD9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88</w:t>
            </w:r>
          </w:p>
        </w:tc>
      </w:tr>
    </w:tbl>
    <w:p w:rsidR="000172A6" w:rsidRPr="000172A6" w:rsidRDefault="000172A6" w:rsidP="000172A6">
      <w:pPr>
        <w:pStyle w:val="a4"/>
      </w:pPr>
    </w:p>
    <w:p w:rsidR="000172A6" w:rsidRPr="000172A6" w:rsidRDefault="00D00985" w:rsidP="000172A6">
      <w:pPr>
        <w:pStyle w:val="a4"/>
      </w:pPr>
      <w:r w:rsidRPr="000172A6">
        <w:t>Часто одной из причин низкой упитанности супоросных маток, даже при кормлении по рекомендуемым нормам, являются неудовлетворительные условия содержания – низкая температура и повышенная влажность в свинарниках. Установлено, что при температуре окружающей среды в свинарниках для супоросных маток ниже 17 градусов, норму их энергетического питания следует повышать на 1,5-2 МДж обменной энергии на каждый градус в зависимости от упитанности.</w:t>
      </w:r>
    </w:p>
    <w:p w:rsidR="000172A6" w:rsidRPr="000172A6" w:rsidRDefault="00D00985" w:rsidP="000172A6">
      <w:pPr>
        <w:pStyle w:val="a4"/>
      </w:pPr>
      <w:r w:rsidRPr="000172A6">
        <w:t>Для восстановления упитанности</w:t>
      </w:r>
      <w:r w:rsidR="000172A6" w:rsidRPr="000172A6">
        <w:t xml:space="preserve"> </w:t>
      </w:r>
      <w:r w:rsidRPr="000172A6">
        <w:t>супоросных маток необходимо нормы кормления повышать из расчёта 0,44 ЭКЕ или 4,4 МДж обменной энергии на каждые 100 г среднесуточного привеса, а при ожирении нормы снижают на аналогичную</w:t>
      </w:r>
      <w:r w:rsidR="000172A6" w:rsidRPr="000172A6">
        <w:t xml:space="preserve"> </w:t>
      </w:r>
      <w:r w:rsidR="006D18A7" w:rsidRPr="000172A6">
        <w:t>величину. Разные уровни кормления маток холостых, супоросных в первые 84 дня и в последние 30 дней обеспечивают за счет скармливания разного количества сухого корма при одинаковой концентрации в нем энергии и питательных веществ (таблица 3).</w:t>
      </w:r>
    </w:p>
    <w:p w:rsidR="00D16D46" w:rsidRPr="000172A6" w:rsidRDefault="006D18A7" w:rsidP="000172A6">
      <w:pPr>
        <w:pStyle w:val="a4"/>
      </w:pPr>
      <w:r w:rsidRPr="000172A6">
        <w:t>Потребность лактирующих свиноматок в энергии и питательных веществах значительно выше, чем супоросных. Это объясняется тем, то матка с молоком выделяет значительно больше энергии и питательных веществ, чем расходуется на формирование плода. Недостаточное количество в рационах лактирующих маток энергии или питательных веществ приводит</w:t>
      </w:r>
      <w:r w:rsidR="000172A6" w:rsidRPr="000172A6">
        <w:t xml:space="preserve"> </w:t>
      </w:r>
      <w:r w:rsidRPr="000172A6">
        <w:t xml:space="preserve">к снижению молочности и сокращению продолжительности лактации, </w:t>
      </w:r>
      <w:r w:rsidR="00E2715C" w:rsidRPr="000172A6">
        <w:t>недокорму поросят. В зависимости от продолжительности подсосного периода используют разные нормы кормления лактирующих маток, что обуславливается необходимостью получения разного количества молока. Нормы кормления лактирующих маток приведены в таблице 2</w:t>
      </w:r>
      <w:r w:rsidR="005D456E" w:rsidRPr="000172A6">
        <w:t>.</w:t>
      </w:r>
    </w:p>
    <w:p w:rsidR="00F87736" w:rsidRDefault="00F87736" w:rsidP="000172A6">
      <w:pPr>
        <w:pStyle w:val="a4"/>
      </w:pPr>
    </w:p>
    <w:p w:rsidR="00E2715C" w:rsidRPr="000172A6" w:rsidRDefault="00D16D46" w:rsidP="000172A6">
      <w:pPr>
        <w:pStyle w:val="a4"/>
      </w:pPr>
      <w:r w:rsidRPr="000172A6">
        <w:t>Нормы кормления лактирующих маток, на голову в сутки.</w:t>
      </w:r>
    </w:p>
    <w:tbl>
      <w:tblPr>
        <w:tblW w:w="912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925"/>
        <w:gridCol w:w="1153"/>
        <w:gridCol w:w="1209"/>
        <w:gridCol w:w="925"/>
        <w:gridCol w:w="1153"/>
        <w:gridCol w:w="1230"/>
      </w:tblGrid>
      <w:tr w:rsidR="00E2715C" w:rsidRPr="005A28F1" w:rsidTr="005A28F1">
        <w:tc>
          <w:tcPr>
            <w:tcW w:w="2525" w:type="dxa"/>
            <w:vMerge w:val="restart"/>
            <w:shd w:val="clear" w:color="auto" w:fill="auto"/>
          </w:tcPr>
          <w:p w:rsidR="00E2715C" w:rsidRPr="005A28F1" w:rsidRDefault="00096E5D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Показатели</w:t>
            </w:r>
          </w:p>
        </w:tc>
        <w:tc>
          <w:tcPr>
            <w:tcW w:w="3287" w:type="dxa"/>
            <w:gridSpan w:val="3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Отъём в 35 дней</w:t>
            </w:r>
          </w:p>
        </w:tc>
        <w:tc>
          <w:tcPr>
            <w:tcW w:w="3308" w:type="dxa"/>
            <w:gridSpan w:val="3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Отъём в 60 дней</w:t>
            </w:r>
          </w:p>
        </w:tc>
      </w:tr>
      <w:tr w:rsidR="00E2715C" w:rsidRPr="005A28F1" w:rsidTr="005A28F1">
        <w:tc>
          <w:tcPr>
            <w:tcW w:w="2525" w:type="dxa"/>
            <w:vMerge/>
            <w:shd w:val="clear" w:color="auto" w:fill="auto"/>
          </w:tcPr>
          <w:p w:rsidR="00E2715C" w:rsidRPr="005A28F1" w:rsidRDefault="00E2715C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До 2 лет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Старше 2 лет</w:t>
            </w:r>
          </w:p>
        </w:tc>
        <w:tc>
          <w:tcPr>
            <w:tcW w:w="1209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На 1 поросёнка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До 2 лет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Старше 2 лет</w:t>
            </w:r>
          </w:p>
        </w:tc>
        <w:tc>
          <w:tcPr>
            <w:tcW w:w="1230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На 1 поросёнка</w:t>
            </w:r>
          </w:p>
        </w:tc>
      </w:tr>
      <w:tr w:rsidR="00E2715C" w:rsidRPr="005A28F1" w:rsidTr="005A28F1">
        <w:trPr>
          <w:trHeight w:val="70"/>
        </w:trPr>
        <w:tc>
          <w:tcPr>
            <w:tcW w:w="2525" w:type="dxa"/>
            <w:vMerge/>
            <w:shd w:val="clear" w:color="auto" w:fill="auto"/>
          </w:tcPr>
          <w:p w:rsidR="00E2715C" w:rsidRPr="005A28F1" w:rsidRDefault="00E2715C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8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10</w:t>
            </w:r>
          </w:p>
        </w:tc>
        <w:tc>
          <w:tcPr>
            <w:tcW w:w="1209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±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8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10</w:t>
            </w:r>
          </w:p>
        </w:tc>
        <w:tc>
          <w:tcPr>
            <w:tcW w:w="1230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±</w:t>
            </w:r>
          </w:p>
        </w:tc>
      </w:tr>
      <w:tr w:rsidR="00E2715C" w:rsidRPr="005A28F1" w:rsidTr="005A28F1">
        <w:tc>
          <w:tcPr>
            <w:tcW w:w="2525" w:type="dxa"/>
            <w:shd w:val="clear" w:color="auto" w:fill="auto"/>
          </w:tcPr>
          <w:p w:rsidR="00E2715C" w:rsidRPr="005A28F1" w:rsidRDefault="00E2715C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ЭКЕ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5,98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7,42</w:t>
            </w:r>
          </w:p>
        </w:tc>
        <w:tc>
          <w:tcPr>
            <w:tcW w:w="1209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0,39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6,21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7,74</w:t>
            </w:r>
          </w:p>
        </w:tc>
        <w:tc>
          <w:tcPr>
            <w:tcW w:w="1230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0,42</w:t>
            </w:r>
          </w:p>
        </w:tc>
      </w:tr>
      <w:tr w:rsidR="00E2715C" w:rsidRPr="005A28F1" w:rsidTr="005A28F1">
        <w:tc>
          <w:tcPr>
            <w:tcW w:w="2525" w:type="dxa"/>
            <w:shd w:val="clear" w:color="auto" w:fill="auto"/>
          </w:tcPr>
          <w:p w:rsidR="00E2715C" w:rsidRPr="005A28F1" w:rsidRDefault="00E2715C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Обменная энергия, МДж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59,8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74,2</w:t>
            </w:r>
          </w:p>
        </w:tc>
        <w:tc>
          <w:tcPr>
            <w:tcW w:w="1209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3,89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62,1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77,4</w:t>
            </w:r>
          </w:p>
        </w:tc>
        <w:tc>
          <w:tcPr>
            <w:tcW w:w="1230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4,2</w:t>
            </w:r>
          </w:p>
        </w:tc>
      </w:tr>
      <w:tr w:rsidR="00E2715C" w:rsidRPr="005A28F1" w:rsidTr="005A28F1">
        <w:tc>
          <w:tcPr>
            <w:tcW w:w="2525" w:type="dxa"/>
            <w:shd w:val="clear" w:color="auto" w:fill="auto"/>
          </w:tcPr>
          <w:p w:rsidR="00E2715C" w:rsidRPr="005A28F1" w:rsidRDefault="00E2715C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Сухое вещество, кг.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4,15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5,15</w:t>
            </w:r>
          </w:p>
        </w:tc>
        <w:tc>
          <w:tcPr>
            <w:tcW w:w="1209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0,27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4,31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5,38</w:t>
            </w:r>
          </w:p>
        </w:tc>
        <w:tc>
          <w:tcPr>
            <w:tcW w:w="1230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0,29</w:t>
            </w:r>
          </w:p>
        </w:tc>
      </w:tr>
      <w:tr w:rsidR="00E2715C" w:rsidRPr="005A28F1" w:rsidTr="005A28F1">
        <w:tc>
          <w:tcPr>
            <w:tcW w:w="2525" w:type="dxa"/>
            <w:shd w:val="clear" w:color="auto" w:fill="auto"/>
          </w:tcPr>
          <w:p w:rsidR="00E2715C" w:rsidRPr="005A28F1" w:rsidRDefault="00E2715C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Сырой протеин, г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772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958</w:t>
            </w:r>
          </w:p>
        </w:tc>
        <w:tc>
          <w:tcPr>
            <w:tcW w:w="1209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50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802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1000</w:t>
            </w:r>
          </w:p>
        </w:tc>
        <w:tc>
          <w:tcPr>
            <w:tcW w:w="1230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54</w:t>
            </w:r>
          </w:p>
        </w:tc>
      </w:tr>
      <w:tr w:rsidR="00E2715C" w:rsidRPr="005A28F1" w:rsidTr="005A28F1">
        <w:tc>
          <w:tcPr>
            <w:tcW w:w="2525" w:type="dxa"/>
            <w:shd w:val="clear" w:color="auto" w:fill="auto"/>
          </w:tcPr>
          <w:p w:rsidR="00E2715C" w:rsidRPr="005A28F1" w:rsidRDefault="00E2715C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Переваримый протеин, г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602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747</w:t>
            </w:r>
          </w:p>
        </w:tc>
        <w:tc>
          <w:tcPr>
            <w:tcW w:w="1209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39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625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780</w:t>
            </w:r>
          </w:p>
        </w:tc>
        <w:tc>
          <w:tcPr>
            <w:tcW w:w="1230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42</w:t>
            </w:r>
          </w:p>
        </w:tc>
      </w:tr>
      <w:tr w:rsidR="00E2715C" w:rsidRPr="005A28F1" w:rsidTr="005A28F1">
        <w:tc>
          <w:tcPr>
            <w:tcW w:w="2525" w:type="dxa"/>
            <w:shd w:val="clear" w:color="auto" w:fill="auto"/>
          </w:tcPr>
          <w:p w:rsidR="00E2715C" w:rsidRPr="005A28F1" w:rsidRDefault="00E2715C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Лизин, г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33,2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41,2</w:t>
            </w:r>
          </w:p>
        </w:tc>
        <w:tc>
          <w:tcPr>
            <w:tcW w:w="1209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2,2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34,5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43</w:t>
            </w:r>
          </w:p>
        </w:tc>
        <w:tc>
          <w:tcPr>
            <w:tcW w:w="1230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2,3</w:t>
            </w:r>
          </w:p>
        </w:tc>
      </w:tr>
      <w:tr w:rsidR="00E2715C" w:rsidRPr="005A28F1" w:rsidTr="005A28F1">
        <w:tc>
          <w:tcPr>
            <w:tcW w:w="2525" w:type="dxa"/>
            <w:shd w:val="clear" w:color="auto" w:fill="auto"/>
          </w:tcPr>
          <w:p w:rsidR="00E2715C" w:rsidRPr="005A28F1" w:rsidRDefault="00E2715C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Треонин, г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23,2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28,8</w:t>
            </w:r>
          </w:p>
        </w:tc>
        <w:tc>
          <w:tcPr>
            <w:tcW w:w="1209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1,5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24,1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30,1</w:t>
            </w:r>
          </w:p>
        </w:tc>
        <w:tc>
          <w:tcPr>
            <w:tcW w:w="1230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1,6</w:t>
            </w:r>
          </w:p>
        </w:tc>
      </w:tr>
      <w:tr w:rsidR="00E2715C" w:rsidRPr="005A28F1" w:rsidTr="005A28F1">
        <w:tc>
          <w:tcPr>
            <w:tcW w:w="2525" w:type="dxa"/>
            <w:shd w:val="clear" w:color="auto" w:fill="auto"/>
          </w:tcPr>
          <w:p w:rsidR="00E2715C" w:rsidRPr="005A28F1" w:rsidRDefault="00E2715C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Метионин+цистин, г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19,9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24,7</w:t>
            </w:r>
          </w:p>
        </w:tc>
        <w:tc>
          <w:tcPr>
            <w:tcW w:w="1209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1,3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20,7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25,8</w:t>
            </w:r>
          </w:p>
        </w:tc>
        <w:tc>
          <w:tcPr>
            <w:tcW w:w="1230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1,4</w:t>
            </w:r>
          </w:p>
        </w:tc>
      </w:tr>
      <w:tr w:rsidR="00E2715C" w:rsidRPr="005A28F1" w:rsidTr="005A28F1">
        <w:tc>
          <w:tcPr>
            <w:tcW w:w="2525" w:type="dxa"/>
            <w:shd w:val="clear" w:color="auto" w:fill="auto"/>
          </w:tcPr>
          <w:p w:rsidR="00E2715C" w:rsidRPr="005A28F1" w:rsidRDefault="00E2715C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Сырая клетчатка, г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291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360</w:t>
            </w:r>
          </w:p>
        </w:tc>
        <w:tc>
          <w:tcPr>
            <w:tcW w:w="1209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18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302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377</w:t>
            </w:r>
          </w:p>
        </w:tc>
        <w:tc>
          <w:tcPr>
            <w:tcW w:w="1230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</w:t>
            </w:r>
          </w:p>
        </w:tc>
      </w:tr>
      <w:tr w:rsidR="00E2715C" w:rsidRPr="005A28F1" w:rsidTr="005A28F1">
        <w:tc>
          <w:tcPr>
            <w:tcW w:w="2525" w:type="dxa"/>
            <w:shd w:val="clear" w:color="auto" w:fill="auto"/>
          </w:tcPr>
          <w:p w:rsidR="00E2715C" w:rsidRPr="005A28F1" w:rsidRDefault="00E2715C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Соль поваренная, г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24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30</w:t>
            </w:r>
          </w:p>
        </w:tc>
        <w:tc>
          <w:tcPr>
            <w:tcW w:w="1209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1,6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25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31</w:t>
            </w:r>
          </w:p>
        </w:tc>
        <w:tc>
          <w:tcPr>
            <w:tcW w:w="1230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1,7</w:t>
            </w:r>
          </w:p>
        </w:tc>
      </w:tr>
      <w:tr w:rsidR="00E2715C" w:rsidRPr="005A28F1" w:rsidTr="005A28F1">
        <w:tc>
          <w:tcPr>
            <w:tcW w:w="2525" w:type="dxa"/>
            <w:shd w:val="clear" w:color="auto" w:fill="auto"/>
          </w:tcPr>
          <w:p w:rsidR="00E2715C" w:rsidRPr="005A28F1" w:rsidRDefault="00E2715C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Кальций, г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38,6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48</w:t>
            </w:r>
          </w:p>
        </w:tc>
        <w:tc>
          <w:tcPr>
            <w:tcW w:w="1209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2,5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40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50</w:t>
            </w:r>
          </w:p>
        </w:tc>
        <w:tc>
          <w:tcPr>
            <w:tcW w:w="1230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2,7</w:t>
            </w:r>
          </w:p>
        </w:tc>
      </w:tr>
      <w:tr w:rsidR="00E2715C" w:rsidRPr="005A28F1" w:rsidTr="005A28F1">
        <w:tc>
          <w:tcPr>
            <w:tcW w:w="2525" w:type="dxa"/>
            <w:shd w:val="clear" w:color="auto" w:fill="auto"/>
          </w:tcPr>
          <w:p w:rsidR="00E2715C" w:rsidRPr="005A28F1" w:rsidRDefault="00E2715C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Фосфор, г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31,5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39</w:t>
            </w:r>
          </w:p>
        </w:tc>
        <w:tc>
          <w:tcPr>
            <w:tcW w:w="1209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2,1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33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41</w:t>
            </w:r>
          </w:p>
        </w:tc>
        <w:tc>
          <w:tcPr>
            <w:tcW w:w="1230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2,2</w:t>
            </w:r>
          </w:p>
        </w:tc>
      </w:tr>
      <w:tr w:rsidR="00E2715C" w:rsidRPr="005A28F1" w:rsidTr="005A28F1">
        <w:tc>
          <w:tcPr>
            <w:tcW w:w="2525" w:type="dxa"/>
            <w:shd w:val="clear" w:color="auto" w:fill="auto"/>
          </w:tcPr>
          <w:p w:rsidR="00E2715C" w:rsidRPr="005A28F1" w:rsidRDefault="00E2715C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Железо, мг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481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597</w:t>
            </w:r>
          </w:p>
        </w:tc>
        <w:tc>
          <w:tcPr>
            <w:tcW w:w="1209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31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500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624</w:t>
            </w:r>
          </w:p>
        </w:tc>
        <w:tc>
          <w:tcPr>
            <w:tcW w:w="1230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34</w:t>
            </w:r>
          </w:p>
        </w:tc>
      </w:tr>
      <w:tr w:rsidR="00E2715C" w:rsidRPr="005A28F1" w:rsidTr="005A28F1">
        <w:tc>
          <w:tcPr>
            <w:tcW w:w="2525" w:type="dxa"/>
            <w:shd w:val="clear" w:color="auto" w:fill="auto"/>
          </w:tcPr>
          <w:p w:rsidR="00E2715C" w:rsidRPr="005A28F1" w:rsidRDefault="00E2715C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 xml:space="preserve">Медь, мг 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70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88</w:t>
            </w:r>
          </w:p>
        </w:tc>
        <w:tc>
          <w:tcPr>
            <w:tcW w:w="1209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4,6</w:t>
            </w:r>
          </w:p>
        </w:tc>
        <w:tc>
          <w:tcPr>
            <w:tcW w:w="925" w:type="dxa"/>
            <w:shd w:val="clear" w:color="auto" w:fill="auto"/>
          </w:tcPr>
          <w:p w:rsidR="00E2715C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73</w:t>
            </w:r>
          </w:p>
        </w:tc>
        <w:tc>
          <w:tcPr>
            <w:tcW w:w="1153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91</w:t>
            </w:r>
          </w:p>
        </w:tc>
        <w:tc>
          <w:tcPr>
            <w:tcW w:w="1230" w:type="dxa"/>
            <w:shd w:val="clear" w:color="auto" w:fill="auto"/>
          </w:tcPr>
          <w:p w:rsidR="00E2715C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</w:t>
            </w:r>
          </w:p>
        </w:tc>
      </w:tr>
      <w:tr w:rsidR="00C42FA3" w:rsidRPr="005A28F1" w:rsidTr="005A28F1">
        <w:tc>
          <w:tcPr>
            <w:tcW w:w="25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Марганец, мг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195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242</w:t>
            </w:r>
          </w:p>
        </w:tc>
        <w:tc>
          <w:tcPr>
            <w:tcW w:w="1209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12,7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203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253</w:t>
            </w:r>
          </w:p>
        </w:tc>
        <w:tc>
          <w:tcPr>
            <w:tcW w:w="1230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14</w:t>
            </w:r>
          </w:p>
        </w:tc>
      </w:tr>
      <w:tr w:rsidR="00C42FA3" w:rsidRPr="005A28F1" w:rsidTr="005A28F1">
        <w:tc>
          <w:tcPr>
            <w:tcW w:w="25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Кобальт, мг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9</w:t>
            </w:r>
          </w:p>
        </w:tc>
        <w:tc>
          <w:tcPr>
            <w:tcW w:w="1209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0,5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9</w:t>
            </w:r>
          </w:p>
        </w:tc>
        <w:tc>
          <w:tcPr>
            <w:tcW w:w="1230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0,5</w:t>
            </w:r>
          </w:p>
        </w:tc>
      </w:tr>
      <w:tr w:rsidR="00C42FA3" w:rsidRPr="005A28F1" w:rsidTr="005A28F1">
        <w:tc>
          <w:tcPr>
            <w:tcW w:w="25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Йод, мг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1,5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1,8</w:t>
            </w:r>
          </w:p>
        </w:tc>
        <w:tc>
          <w:tcPr>
            <w:tcW w:w="1209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0,1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1,5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1,9</w:t>
            </w:r>
          </w:p>
        </w:tc>
        <w:tc>
          <w:tcPr>
            <w:tcW w:w="1230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0,1</w:t>
            </w:r>
          </w:p>
        </w:tc>
      </w:tr>
      <w:tr w:rsidR="00C42FA3" w:rsidRPr="005A28F1" w:rsidTr="005A28F1">
        <w:tc>
          <w:tcPr>
            <w:tcW w:w="25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Каротин, мг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48,1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60</w:t>
            </w:r>
          </w:p>
        </w:tc>
        <w:tc>
          <w:tcPr>
            <w:tcW w:w="1209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3,1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50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62</w:t>
            </w:r>
          </w:p>
        </w:tc>
        <w:tc>
          <w:tcPr>
            <w:tcW w:w="1230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3,4</w:t>
            </w:r>
          </w:p>
        </w:tc>
      </w:tr>
      <w:tr w:rsidR="00C42FA3" w:rsidRPr="005A28F1" w:rsidTr="005A28F1">
        <w:tc>
          <w:tcPr>
            <w:tcW w:w="9120" w:type="dxa"/>
            <w:gridSpan w:val="7"/>
            <w:shd w:val="clear" w:color="auto" w:fill="auto"/>
          </w:tcPr>
          <w:p w:rsidR="00C42FA3" w:rsidRPr="005A28F1" w:rsidRDefault="000172A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 xml:space="preserve"> </w:t>
            </w:r>
            <w:r w:rsidR="00C42FA3" w:rsidRPr="005A28F1">
              <w:rPr>
                <w:sz w:val="20"/>
                <w:szCs w:val="20"/>
              </w:rPr>
              <w:t>Витамины:</w:t>
            </w:r>
          </w:p>
        </w:tc>
      </w:tr>
      <w:tr w:rsidR="00C42FA3" w:rsidRPr="005A28F1" w:rsidTr="005A28F1">
        <w:tc>
          <w:tcPr>
            <w:tcW w:w="25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А, тыс.МЕ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24,1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30</w:t>
            </w:r>
          </w:p>
        </w:tc>
        <w:tc>
          <w:tcPr>
            <w:tcW w:w="1209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1,6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25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31</w:t>
            </w:r>
          </w:p>
        </w:tc>
        <w:tc>
          <w:tcPr>
            <w:tcW w:w="1230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1,7</w:t>
            </w:r>
          </w:p>
        </w:tc>
      </w:tr>
      <w:tr w:rsidR="00C42FA3" w:rsidRPr="005A28F1" w:rsidTr="005A28F1">
        <w:tc>
          <w:tcPr>
            <w:tcW w:w="25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D, тыс.МЕ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2,4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</w:t>
            </w:r>
          </w:p>
        </w:tc>
        <w:tc>
          <w:tcPr>
            <w:tcW w:w="1209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0,16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2,5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3,1</w:t>
            </w:r>
          </w:p>
        </w:tc>
        <w:tc>
          <w:tcPr>
            <w:tcW w:w="1230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0,17</w:t>
            </w:r>
          </w:p>
        </w:tc>
      </w:tr>
      <w:tr w:rsidR="00C42FA3" w:rsidRPr="005A28F1" w:rsidTr="005A28F1">
        <w:tc>
          <w:tcPr>
            <w:tcW w:w="25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Е, мг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170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211</w:t>
            </w:r>
          </w:p>
        </w:tc>
        <w:tc>
          <w:tcPr>
            <w:tcW w:w="1209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11,1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177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220</w:t>
            </w:r>
          </w:p>
        </w:tc>
        <w:tc>
          <w:tcPr>
            <w:tcW w:w="1230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12</w:t>
            </w:r>
          </w:p>
        </w:tc>
      </w:tr>
      <w:tr w:rsidR="00C42FA3" w:rsidRPr="005A28F1" w:rsidTr="005A28F1">
        <w:tc>
          <w:tcPr>
            <w:tcW w:w="25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В1, мг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11,2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14</w:t>
            </w:r>
          </w:p>
        </w:tc>
        <w:tc>
          <w:tcPr>
            <w:tcW w:w="1209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0,7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12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15</w:t>
            </w:r>
          </w:p>
        </w:tc>
        <w:tc>
          <w:tcPr>
            <w:tcW w:w="1230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0,8</w:t>
            </w:r>
          </w:p>
        </w:tc>
      </w:tr>
      <w:tr w:rsidR="00C42FA3" w:rsidRPr="005A28F1" w:rsidTr="005A28F1">
        <w:tc>
          <w:tcPr>
            <w:tcW w:w="25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В2, мг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29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36</w:t>
            </w:r>
          </w:p>
        </w:tc>
        <w:tc>
          <w:tcPr>
            <w:tcW w:w="1209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1,9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30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38</w:t>
            </w:r>
          </w:p>
        </w:tc>
        <w:tc>
          <w:tcPr>
            <w:tcW w:w="1230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</w:t>
            </w:r>
          </w:p>
        </w:tc>
      </w:tr>
      <w:tr w:rsidR="00C42FA3" w:rsidRPr="005A28F1" w:rsidTr="005A28F1">
        <w:tc>
          <w:tcPr>
            <w:tcW w:w="25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В3, мг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95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118</w:t>
            </w:r>
          </w:p>
        </w:tc>
        <w:tc>
          <w:tcPr>
            <w:tcW w:w="1209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6,2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99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124</w:t>
            </w:r>
          </w:p>
        </w:tc>
        <w:tc>
          <w:tcPr>
            <w:tcW w:w="1230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6,7</w:t>
            </w:r>
          </w:p>
        </w:tc>
      </w:tr>
      <w:tr w:rsidR="00C42FA3" w:rsidRPr="005A28F1" w:rsidTr="005A28F1">
        <w:tc>
          <w:tcPr>
            <w:tcW w:w="25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В4, г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4,8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</w:t>
            </w:r>
          </w:p>
        </w:tc>
        <w:tc>
          <w:tcPr>
            <w:tcW w:w="1209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0,3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6,2</w:t>
            </w:r>
          </w:p>
        </w:tc>
        <w:tc>
          <w:tcPr>
            <w:tcW w:w="1230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0,34</w:t>
            </w:r>
          </w:p>
        </w:tc>
      </w:tr>
      <w:tr w:rsidR="00C42FA3" w:rsidRPr="005A28F1" w:rsidTr="005A28F1">
        <w:tc>
          <w:tcPr>
            <w:tcW w:w="25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В5, мг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336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417</w:t>
            </w:r>
          </w:p>
        </w:tc>
        <w:tc>
          <w:tcPr>
            <w:tcW w:w="1209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21,9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349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436</w:t>
            </w:r>
          </w:p>
        </w:tc>
        <w:tc>
          <w:tcPr>
            <w:tcW w:w="1230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23</w:t>
            </w:r>
          </w:p>
        </w:tc>
      </w:tr>
      <w:tr w:rsidR="00C42FA3" w:rsidRPr="005A28F1" w:rsidTr="005A28F1">
        <w:tc>
          <w:tcPr>
            <w:tcW w:w="2525" w:type="dxa"/>
            <w:shd w:val="clear" w:color="auto" w:fill="auto"/>
          </w:tcPr>
          <w:p w:rsidR="00C42FA3" w:rsidRPr="005A28F1" w:rsidRDefault="00C42FA3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В12, мкг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120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149</w:t>
            </w:r>
          </w:p>
        </w:tc>
        <w:tc>
          <w:tcPr>
            <w:tcW w:w="1209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7.8</w:t>
            </w:r>
          </w:p>
        </w:tc>
        <w:tc>
          <w:tcPr>
            <w:tcW w:w="925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125</w:t>
            </w:r>
          </w:p>
        </w:tc>
        <w:tc>
          <w:tcPr>
            <w:tcW w:w="1153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156</w:t>
            </w:r>
          </w:p>
        </w:tc>
        <w:tc>
          <w:tcPr>
            <w:tcW w:w="1230" w:type="dxa"/>
            <w:shd w:val="clear" w:color="auto" w:fill="auto"/>
          </w:tcPr>
          <w:p w:rsidR="00C42FA3" w:rsidRPr="005A28F1" w:rsidRDefault="00D16D4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8,4</w:t>
            </w:r>
          </w:p>
        </w:tc>
      </w:tr>
    </w:tbl>
    <w:p w:rsidR="003D562E" w:rsidRPr="000172A6" w:rsidRDefault="003D562E" w:rsidP="000172A6">
      <w:pPr>
        <w:pStyle w:val="a4"/>
      </w:pPr>
    </w:p>
    <w:p w:rsidR="00096E5D" w:rsidRPr="000172A6" w:rsidRDefault="00D16D46" w:rsidP="000172A6">
      <w:pPr>
        <w:pStyle w:val="a4"/>
      </w:pPr>
      <w:r w:rsidRPr="000172A6">
        <w:t>Хорошая матка в сутки производит около 6 кг молока. Чтобы покрыть расходы на его синтез и затраты на поддержание жизни, лактирующих матки должны получать большое количество</w:t>
      </w:r>
      <w:r w:rsidR="000172A6" w:rsidRPr="000172A6">
        <w:t xml:space="preserve"> </w:t>
      </w:r>
      <w:r w:rsidR="00096E5D" w:rsidRPr="000172A6">
        <w:t>энергии и питательных веществ при относительно небольшом у них объеме желудочно-кишечного тракта. На 100 кг живой массы матка способна потребить в сутки 2,5-3,0 кг сухого вещества. Поэтому сухое вещество рациона должно иметь высокую концентрацию энергии и питательных веществ. В 1 кг его должно содержатся не мене 1,44 ЭКЕ или 14,4 МДж обменной энергии (таблица 3)</w:t>
      </w:r>
    </w:p>
    <w:p w:rsidR="004F6AEF" w:rsidRPr="000172A6" w:rsidRDefault="004F6AEF" w:rsidP="000172A6">
      <w:pPr>
        <w:pStyle w:val="a4"/>
      </w:pPr>
    </w:p>
    <w:p w:rsidR="00D00985" w:rsidRPr="000172A6" w:rsidRDefault="00096E5D" w:rsidP="000172A6">
      <w:pPr>
        <w:pStyle w:val="a4"/>
      </w:pPr>
      <w:r w:rsidRPr="000172A6">
        <w:t>Нормы концентрации энергии и питательных веществ 1 кг корма для свиноматок</w:t>
      </w:r>
    </w:p>
    <w:tbl>
      <w:tblPr>
        <w:tblW w:w="89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93"/>
        <w:gridCol w:w="1532"/>
        <w:gridCol w:w="1648"/>
        <w:gridCol w:w="1531"/>
      </w:tblGrid>
      <w:tr w:rsidR="00096E5D" w:rsidRPr="005A28F1" w:rsidTr="005A28F1">
        <w:trPr>
          <w:trHeight w:val="350"/>
        </w:trPr>
        <w:tc>
          <w:tcPr>
            <w:tcW w:w="2660" w:type="dxa"/>
            <w:vMerge w:val="restart"/>
            <w:shd w:val="clear" w:color="auto" w:fill="auto"/>
          </w:tcPr>
          <w:p w:rsidR="00096E5D" w:rsidRPr="005A28F1" w:rsidRDefault="00096E5D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Показатели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096E5D" w:rsidRPr="005A28F1" w:rsidRDefault="00096E5D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 сухом корме (14% воды)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096E5D" w:rsidRPr="005A28F1" w:rsidRDefault="00096E5D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 сухом веществе</w:t>
            </w:r>
          </w:p>
        </w:tc>
      </w:tr>
      <w:tr w:rsidR="00096E5D" w:rsidRPr="005A28F1" w:rsidTr="005A28F1">
        <w:trPr>
          <w:trHeight w:val="597"/>
        </w:trPr>
        <w:tc>
          <w:tcPr>
            <w:tcW w:w="2660" w:type="dxa"/>
            <w:vMerge/>
            <w:shd w:val="clear" w:color="auto" w:fill="auto"/>
          </w:tcPr>
          <w:p w:rsidR="00096E5D" w:rsidRPr="005A28F1" w:rsidRDefault="00096E5D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096E5D" w:rsidRPr="005A28F1" w:rsidRDefault="00096E5D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Холостые и супоросные</w:t>
            </w:r>
          </w:p>
        </w:tc>
        <w:tc>
          <w:tcPr>
            <w:tcW w:w="1532" w:type="dxa"/>
            <w:shd w:val="clear" w:color="auto" w:fill="auto"/>
          </w:tcPr>
          <w:p w:rsidR="00096E5D" w:rsidRPr="005A28F1" w:rsidRDefault="00096E5D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Лактирующие</w:t>
            </w:r>
          </w:p>
        </w:tc>
        <w:tc>
          <w:tcPr>
            <w:tcW w:w="1648" w:type="dxa"/>
            <w:shd w:val="clear" w:color="auto" w:fill="auto"/>
          </w:tcPr>
          <w:p w:rsidR="00096E5D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Холостые и супоросные</w:t>
            </w:r>
          </w:p>
        </w:tc>
        <w:tc>
          <w:tcPr>
            <w:tcW w:w="1531" w:type="dxa"/>
            <w:shd w:val="clear" w:color="auto" w:fill="auto"/>
          </w:tcPr>
          <w:p w:rsidR="00096E5D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Лактирующие</w:t>
            </w:r>
          </w:p>
        </w:tc>
      </w:tr>
      <w:tr w:rsidR="00096E5D" w:rsidRPr="005A28F1" w:rsidTr="005A28F1">
        <w:tc>
          <w:tcPr>
            <w:tcW w:w="2660" w:type="dxa"/>
            <w:shd w:val="clear" w:color="auto" w:fill="auto"/>
          </w:tcPr>
          <w:p w:rsidR="00096E5D" w:rsidRPr="005A28F1" w:rsidRDefault="00096E5D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ЭКЕ</w:t>
            </w:r>
          </w:p>
        </w:tc>
        <w:tc>
          <w:tcPr>
            <w:tcW w:w="1593" w:type="dxa"/>
            <w:shd w:val="clear" w:color="auto" w:fill="auto"/>
          </w:tcPr>
          <w:p w:rsidR="00096E5D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1.0</w:t>
            </w:r>
          </w:p>
        </w:tc>
        <w:tc>
          <w:tcPr>
            <w:tcW w:w="1532" w:type="dxa"/>
            <w:shd w:val="clear" w:color="auto" w:fill="auto"/>
          </w:tcPr>
          <w:p w:rsidR="00096E5D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1,24</w:t>
            </w:r>
          </w:p>
        </w:tc>
        <w:tc>
          <w:tcPr>
            <w:tcW w:w="1648" w:type="dxa"/>
            <w:shd w:val="clear" w:color="auto" w:fill="auto"/>
          </w:tcPr>
          <w:p w:rsidR="00096E5D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1,16</w:t>
            </w:r>
          </w:p>
        </w:tc>
        <w:tc>
          <w:tcPr>
            <w:tcW w:w="1531" w:type="dxa"/>
            <w:shd w:val="clear" w:color="auto" w:fill="auto"/>
          </w:tcPr>
          <w:p w:rsidR="00096E5D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1,44</w:t>
            </w:r>
          </w:p>
        </w:tc>
      </w:tr>
      <w:tr w:rsidR="00096E5D" w:rsidRPr="005A28F1" w:rsidTr="005A28F1">
        <w:tc>
          <w:tcPr>
            <w:tcW w:w="2660" w:type="dxa"/>
            <w:shd w:val="clear" w:color="auto" w:fill="auto"/>
          </w:tcPr>
          <w:p w:rsidR="00096E5D" w:rsidRPr="005A28F1" w:rsidRDefault="00096E5D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Обменная энергия, МДж</w:t>
            </w:r>
          </w:p>
        </w:tc>
        <w:tc>
          <w:tcPr>
            <w:tcW w:w="1593" w:type="dxa"/>
            <w:shd w:val="clear" w:color="auto" w:fill="auto"/>
          </w:tcPr>
          <w:p w:rsidR="00096E5D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10</w:t>
            </w:r>
          </w:p>
        </w:tc>
        <w:tc>
          <w:tcPr>
            <w:tcW w:w="1532" w:type="dxa"/>
            <w:shd w:val="clear" w:color="auto" w:fill="auto"/>
          </w:tcPr>
          <w:p w:rsidR="00096E5D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12,4</w:t>
            </w:r>
          </w:p>
        </w:tc>
        <w:tc>
          <w:tcPr>
            <w:tcW w:w="1648" w:type="dxa"/>
            <w:shd w:val="clear" w:color="auto" w:fill="auto"/>
          </w:tcPr>
          <w:p w:rsidR="00096E5D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11,6</w:t>
            </w:r>
          </w:p>
        </w:tc>
        <w:tc>
          <w:tcPr>
            <w:tcW w:w="1531" w:type="dxa"/>
            <w:shd w:val="clear" w:color="auto" w:fill="auto"/>
          </w:tcPr>
          <w:p w:rsidR="00096E5D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14,4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Сырой протеин, 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120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160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140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186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Переваримый протеин, 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90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125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105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145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Лизин, 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5,2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6,9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8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Треонин, 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3,6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4,8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4,1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5,6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Метионин+цистин, 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3,1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4,1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3,6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4,8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Сырая клетчатка, 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120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60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140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70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Соль поваренная, 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5,8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5,8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Кальций, 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7,5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8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8,7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9,3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Фосфор, 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6,2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6,5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7,2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7,6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Железо, мг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70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100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81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116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 xml:space="preserve">Медь, мг 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15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15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17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17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Цинк, мг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75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75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87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87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Марганец, мг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40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40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47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47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Кобальт, мг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1,5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1,5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1,7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1,7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Йод, мг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0,3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0,3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0,35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0,35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Каротин, мг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10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10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11,6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11,6</w:t>
            </w:r>
          </w:p>
        </w:tc>
      </w:tr>
      <w:tr w:rsidR="00384B0F" w:rsidRPr="005A28F1" w:rsidTr="005A28F1">
        <w:tc>
          <w:tcPr>
            <w:tcW w:w="8964" w:type="dxa"/>
            <w:gridSpan w:val="5"/>
            <w:shd w:val="clear" w:color="auto" w:fill="auto"/>
          </w:tcPr>
          <w:p w:rsidR="00384B0F" w:rsidRPr="005A28F1" w:rsidRDefault="000172A6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 xml:space="preserve"> </w:t>
            </w:r>
            <w:r w:rsidR="00384B0F" w:rsidRPr="005A28F1">
              <w:rPr>
                <w:sz w:val="20"/>
                <w:szCs w:val="20"/>
              </w:rPr>
              <w:t>Витамины: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А, тыс.МЕ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5,8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5,8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D, тыс.МЕ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0,5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0,5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0,6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0,6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Е, мг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35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35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41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41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В1, мг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2,2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2,2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2,6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2,6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В2, мг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6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В3, мг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09723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20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09723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20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09723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23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09723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23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В4, 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09723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09723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09723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1,16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09723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1,16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В5, мг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09723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70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09723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70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09723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81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09723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81</w:t>
            </w:r>
          </w:p>
        </w:tc>
      </w:tr>
      <w:tr w:rsidR="00384B0F" w:rsidRPr="005A28F1" w:rsidTr="005A28F1">
        <w:tc>
          <w:tcPr>
            <w:tcW w:w="2660" w:type="dxa"/>
            <w:shd w:val="clear" w:color="auto" w:fill="auto"/>
          </w:tcPr>
          <w:p w:rsidR="00384B0F" w:rsidRPr="005A28F1" w:rsidRDefault="00384B0F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В12, мкг</w:t>
            </w:r>
          </w:p>
        </w:tc>
        <w:tc>
          <w:tcPr>
            <w:tcW w:w="1593" w:type="dxa"/>
            <w:shd w:val="clear" w:color="auto" w:fill="auto"/>
          </w:tcPr>
          <w:p w:rsidR="00384B0F" w:rsidRPr="005A28F1" w:rsidRDefault="0009723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25</w:t>
            </w:r>
          </w:p>
        </w:tc>
        <w:tc>
          <w:tcPr>
            <w:tcW w:w="1532" w:type="dxa"/>
            <w:shd w:val="clear" w:color="auto" w:fill="auto"/>
          </w:tcPr>
          <w:p w:rsidR="00384B0F" w:rsidRPr="005A28F1" w:rsidRDefault="0009723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25</w:t>
            </w:r>
          </w:p>
        </w:tc>
        <w:tc>
          <w:tcPr>
            <w:tcW w:w="1648" w:type="dxa"/>
            <w:shd w:val="clear" w:color="auto" w:fill="auto"/>
          </w:tcPr>
          <w:p w:rsidR="00384B0F" w:rsidRPr="005A28F1" w:rsidRDefault="0009723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29</w:t>
            </w:r>
          </w:p>
        </w:tc>
        <w:tc>
          <w:tcPr>
            <w:tcW w:w="1531" w:type="dxa"/>
            <w:shd w:val="clear" w:color="auto" w:fill="auto"/>
          </w:tcPr>
          <w:p w:rsidR="00384B0F" w:rsidRPr="005A28F1" w:rsidRDefault="00097234" w:rsidP="005A28F1">
            <w:pPr>
              <w:pStyle w:val="a4"/>
              <w:ind w:firstLine="0"/>
              <w:jc w:val="left"/>
              <w:rPr>
                <w:sz w:val="20"/>
                <w:szCs w:val="20"/>
              </w:rPr>
            </w:pPr>
            <w:r w:rsidRPr="005A28F1">
              <w:rPr>
                <w:sz w:val="20"/>
                <w:szCs w:val="20"/>
              </w:rPr>
              <w:t>29</w:t>
            </w:r>
          </w:p>
        </w:tc>
      </w:tr>
    </w:tbl>
    <w:p w:rsidR="000172A6" w:rsidRPr="000172A6" w:rsidRDefault="000172A6" w:rsidP="000172A6">
      <w:pPr>
        <w:pStyle w:val="a4"/>
      </w:pPr>
    </w:p>
    <w:p w:rsidR="000172A6" w:rsidRPr="000172A6" w:rsidRDefault="00097234" w:rsidP="000172A6">
      <w:pPr>
        <w:pStyle w:val="a4"/>
      </w:pPr>
      <w:r w:rsidRPr="000172A6">
        <w:t>Матки, особенно холостые и супоросные, способны поедать разнообразные корма и в значительно больших количествах, чем это им необходимо для обеспечения нормальной жизнедеятельности.</w:t>
      </w:r>
      <w:r w:rsidR="000172A6" w:rsidRPr="000172A6">
        <w:t xml:space="preserve"> </w:t>
      </w:r>
      <w:r w:rsidRPr="000172A6">
        <w:t xml:space="preserve">Поэтому их рационы по возможности нужно насыщать сочными и грубыми кормами (корнеклубнеплодами, травой, травяной мукой, лузгой, мякиной и др.). Это обеспечит им достаточную полноценность кормления и предохранит от чрезмерного потребления питательных веществ, а следовательно, и от ожирения. Лактирующие матки, наоборот, не покрывают свои потребности за счет кормов и вынуждены использовать для покрытия дефицита резервы своего тела. Поэтому в их рационы необходимо вводить </w:t>
      </w:r>
      <w:r w:rsidR="005D456E" w:rsidRPr="000172A6">
        <w:t>больше концентрированных кормов. В обычных условиях лактирующая матка</w:t>
      </w:r>
      <w:r w:rsidR="000172A6" w:rsidRPr="000172A6">
        <w:t xml:space="preserve"> </w:t>
      </w:r>
      <w:r w:rsidR="005D456E" w:rsidRPr="000172A6">
        <w:t>теряет за подсосный период от 15 до 35 кг своей массы.</w:t>
      </w:r>
    </w:p>
    <w:p w:rsidR="00F87736" w:rsidRDefault="00F87736" w:rsidP="000172A6">
      <w:pPr>
        <w:pStyle w:val="a4"/>
      </w:pPr>
    </w:p>
    <w:p w:rsidR="00F87736" w:rsidRDefault="00F87736">
      <w:pPr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4F6AEF" w:rsidRDefault="004F6AEF" w:rsidP="000172A6">
      <w:pPr>
        <w:pStyle w:val="a4"/>
      </w:pPr>
      <w:r w:rsidRPr="000172A6">
        <w:t>2.</w:t>
      </w:r>
      <w:r w:rsidR="00F87736">
        <w:t xml:space="preserve"> </w:t>
      </w:r>
      <w:r w:rsidRPr="000172A6">
        <w:t>Кор</w:t>
      </w:r>
      <w:r w:rsidR="00F87736">
        <w:t>ма, рационы и техника кормления</w:t>
      </w:r>
    </w:p>
    <w:p w:rsidR="00F87736" w:rsidRPr="000172A6" w:rsidRDefault="00F87736" w:rsidP="000172A6">
      <w:pPr>
        <w:pStyle w:val="a4"/>
      </w:pPr>
    </w:p>
    <w:p w:rsidR="003D562E" w:rsidRPr="000172A6" w:rsidRDefault="005D456E" w:rsidP="000172A6">
      <w:pPr>
        <w:pStyle w:val="a4"/>
      </w:pPr>
      <w:r w:rsidRPr="000172A6">
        <w:t>В рационы для маток рекомендуется вводить в зависимости от физиологического состояния</w:t>
      </w:r>
      <w:r w:rsidR="000172A6" w:rsidRPr="000172A6">
        <w:t xml:space="preserve"> </w:t>
      </w:r>
      <w:r w:rsidRPr="000172A6">
        <w:t>от 65 до 85% по энергетической питательности концентратов и 15-35% сочных кормов или травяной резки. Концентрированные корма скармливают свиноматкам в зависимости от типа кормления – при чисто концентратном типе в виде полнорационных комбикормов, а при концентратно-корне</w:t>
      </w:r>
      <w:r w:rsidR="000172A6" w:rsidRPr="000172A6">
        <w:t xml:space="preserve"> </w:t>
      </w:r>
      <w:r w:rsidRPr="000172A6">
        <w:t>- или клубн</w:t>
      </w:r>
      <w:r w:rsidR="0066144C" w:rsidRPr="000172A6">
        <w:t>еплодном типах в виде комбикормо</w:t>
      </w:r>
      <w:r w:rsidRPr="000172A6">
        <w:t>в</w:t>
      </w:r>
      <w:r w:rsidR="0066144C" w:rsidRPr="000172A6">
        <w:t>-концентратов</w:t>
      </w:r>
      <w:r w:rsidR="003D562E" w:rsidRPr="000172A6">
        <w:t>.</w:t>
      </w:r>
    </w:p>
    <w:p w:rsidR="000172A6" w:rsidRPr="000172A6" w:rsidRDefault="0066144C" w:rsidP="000172A6">
      <w:pPr>
        <w:pStyle w:val="a4"/>
      </w:pPr>
      <w:r w:rsidRPr="000172A6">
        <w:t>Примерный состав рационов: а) для холостых и супоросных маток в первые 84 дня супоросности комбикорм-концентрат (ячмень</w:t>
      </w:r>
      <w:r w:rsidR="00FF7598" w:rsidRPr="000172A6">
        <w:t xml:space="preserve"> </w:t>
      </w:r>
      <w:r w:rsidRPr="000172A6">
        <w:t>-</w:t>
      </w:r>
      <w:r w:rsidR="00FF7598" w:rsidRPr="000172A6">
        <w:t xml:space="preserve"> </w:t>
      </w:r>
      <w:r w:rsidRPr="000172A6">
        <w:t xml:space="preserve">34%, </w:t>
      </w:r>
      <w:r w:rsidR="00FF7598" w:rsidRPr="000172A6">
        <w:t xml:space="preserve">пшеница </w:t>
      </w:r>
      <w:r w:rsidRPr="000172A6">
        <w:t>-</w:t>
      </w:r>
      <w:r w:rsidR="00FF7598" w:rsidRPr="000172A6">
        <w:t xml:space="preserve"> </w:t>
      </w:r>
      <w:r w:rsidRPr="000172A6">
        <w:t>10</w:t>
      </w:r>
      <w:r w:rsidR="00FF7598" w:rsidRPr="000172A6">
        <w:t>%</w:t>
      </w:r>
      <w:r w:rsidRPr="000172A6">
        <w:t>, овес</w:t>
      </w:r>
      <w:r w:rsidR="00FF7598" w:rsidRPr="000172A6">
        <w:t xml:space="preserve"> </w:t>
      </w:r>
      <w:r w:rsidRPr="000172A6">
        <w:t>-10</w:t>
      </w:r>
      <w:r w:rsidR="00FF7598" w:rsidRPr="000172A6">
        <w:t>%</w:t>
      </w:r>
      <w:r w:rsidRPr="000172A6">
        <w:t>, горох</w:t>
      </w:r>
      <w:r w:rsidR="00FF7598" w:rsidRPr="000172A6">
        <w:t xml:space="preserve"> – </w:t>
      </w:r>
      <w:r w:rsidRPr="000172A6">
        <w:t>10</w:t>
      </w:r>
      <w:r w:rsidR="00FF7598" w:rsidRPr="000172A6">
        <w:t>%</w:t>
      </w:r>
      <w:r w:rsidRPr="000172A6">
        <w:t>, отруби пшеничные</w:t>
      </w:r>
      <w:r w:rsidR="00FF7598" w:rsidRPr="000172A6">
        <w:t xml:space="preserve"> </w:t>
      </w:r>
      <w:r w:rsidRPr="000172A6">
        <w:t>-</w:t>
      </w:r>
      <w:r w:rsidR="00FF7598" w:rsidRPr="000172A6">
        <w:t xml:space="preserve"> </w:t>
      </w:r>
      <w:r w:rsidRPr="000172A6">
        <w:t>19</w:t>
      </w:r>
      <w:r w:rsidR="00FF7598" w:rsidRPr="000172A6">
        <w:t>%</w:t>
      </w:r>
      <w:r w:rsidRPr="000172A6">
        <w:t>, шрот подсолнечный-</w:t>
      </w:r>
      <w:r w:rsidR="00FF7598" w:rsidRPr="000172A6">
        <w:t xml:space="preserve"> </w:t>
      </w:r>
      <w:r w:rsidRPr="000172A6">
        <w:t>8</w:t>
      </w:r>
      <w:r w:rsidR="00FF7598" w:rsidRPr="000172A6">
        <w:t>%</w:t>
      </w:r>
      <w:r w:rsidRPr="000172A6">
        <w:t>, рыбная мука-</w:t>
      </w:r>
      <w:r w:rsidR="000172A6" w:rsidRPr="000172A6">
        <w:t xml:space="preserve"> </w:t>
      </w:r>
      <w:r w:rsidRPr="000172A6">
        <w:t>3</w:t>
      </w:r>
      <w:r w:rsidR="00FF7598" w:rsidRPr="000172A6">
        <w:t>%</w:t>
      </w:r>
      <w:r w:rsidRPr="000172A6">
        <w:t>, травяная мука-</w:t>
      </w:r>
      <w:r w:rsidR="005D456E" w:rsidRPr="000172A6">
        <w:t xml:space="preserve"> </w:t>
      </w:r>
      <w:r w:rsidRPr="000172A6">
        <w:t>3</w:t>
      </w:r>
      <w:r w:rsidR="00FF7598" w:rsidRPr="000172A6">
        <w:t>%</w:t>
      </w:r>
      <w:r w:rsidRPr="000172A6">
        <w:t>, преципитат –</w:t>
      </w:r>
      <w:r w:rsidR="000172A6" w:rsidRPr="000172A6">
        <w:t xml:space="preserve"> </w:t>
      </w:r>
      <w:r w:rsidRPr="000172A6">
        <w:t>1,5</w:t>
      </w:r>
      <w:r w:rsidR="00FF7598" w:rsidRPr="000172A6">
        <w:t>%</w:t>
      </w:r>
      <w:r w:rsidRPr="000172A6">
        <w:t>, соль –</w:t>
      </w:r>
      <w:r w:rsidR="000172A6" w:rsidRPr="000172A6">
        <w:t xml:space="preserve"> </w:t>
      </w:r>
      <w:r w:rsidRPr="000172A6">
        <w:t>0,5</w:t>
      </w:r>
      <w:r w:rsidR="00FF7598" w:rsidRPr="000172A6">
        <w:t>%</w:t>
      </w:r>
      <w:r w:rsidRPr="000172A6">
        <w:t>, премикс 1%)- 1,7 кг в смеси с 3,6 кг корнеклубнеплодов, б) для маток в последние 30 дней супоросности</w:t>
      </w:r>
      <w:r w:rsidR="000172A6" w:rsidRPr="000172A6">
        <w:t xml:space="preserve"> </w:t>
      </w:r>
      <w:r w:rsidRPr="000172A6">
        <w:t xml:space="preserve">комбикорм – концентрат (ячмень – 30%, пшеница – 14,4%, горох – 10%, шрот подсолнечный – 12,1%, отруби пшеничные – 30%, преципитат – 2%, соль поваренная – 0,5%, </w:t>
      </w:r>
      <w:r w:rsidR="00FF7598" w:rsidRPr="000172A6">
        <w:t>премикс – 1%) – 2 кг в смеси с 5 кг корнеклубнеплодов, в) для лактирующих маток</w:t>
      </w:r>
      <w:r w:rsidR="000172A6" w:rsidRPr="000172A6">
        <w:t xml:space="preserve"> </w:t>
      </w:r>
      <w:r w:rsidR="00FF7598" w:rsidRPr="000172A6">
        <w:t>комбикорм-концентрат (ячмень -28%, пшеница – 12%, овес – 10,6%,горох – 5%, отруби пшеничные – 21,8%, шрот подсолнечный – 11,9%, мука травяная – 3%, мука рыбная – 4,2%, преципитат – 2%, соль поваренная – 0,5%, премикс – 1%) – 4,7 кг с 5 кг корнеклубнеплодов. В летний</w:t>
      </w:r>
      <w:r w:rsidR="000172A6" w:rsidRPr="000172A6">
        <w:t xml:space="preserve"> </w:t>
      </w:r>
      <w:r w:rsidR="00FF7598" w:rsidRPr="000172A6">
        <w:t>период корнеклубнеплоды в</w:t>
      </w:r>
      <w:r w:rsidR="000172A6" w:rsidRPr="000172A6">
        <w:t xml:space="preserve"> </w:t>
      </w:r>
      <w:r w:rsidR="00FF7598" w:rsidRPr="000172A6">
        <w:t xml:space="preserve">рационах свиней заменяют резкой из бобовых или </w:t>
      </w:r>
      <w:r w:rsidR="007638B0" w:rsidRPr="000172A6">
        <w:t>злаково-бобовых</w:t>
      </w:r>
      <w:r w:rsidR="00FF7598" w:rsidRPr="000172A6">
        <w:t xml:space="preserve"> трав</w:t>
      </w:r>
      <w:r w:rsidR="007638B0" w:rsidRPr="000172A6">
        <w:t>.</w:t>
      </w:r>
    </w:p>
    <w:p w:rsidR="000172A6" w:rsidRPr="000172A6" w:rsidRDefault="007638B0" w:rsidP="000172A6">
      <w:pPr>
        <w:pStyle w:val="a4"/>
      </w:pPr>
      <w:r w:rsidRPr="000172A6">
        <w:t>Потребность свиней в микроэлементах и витаминах удовлетворяют за счет ввода в состав комбикормов премиксов промышленной выработки.</w:t>
      </w:r>
    </w:p>
    <w:p w:rsidR="000172A6" w:rsidRPr="000172A6" w:rsidRDefault="007638B0" w:rsidP="000172A6">
      <w:pPr>
        <w:pStyle w:val="a4"/>
      </w:pPr>
      <w:r w:rsidRPr="000172A6">
        <w:t>При кормлении лактирующих маток учитывают особенности послеродового периода. В первые часы после опороса кормить матку не следует, но нужно напоить свежей водой. Через 5-6 часов скармливают 0,5 кг комбикорма в жидком виде. В дальнейшем придерживаются следующей программы: в первый день после опороса матку кормят 2 раза по 0,5 кг комбикорма, на 2-й день – по 1 кг, на</w:t>
      </w:r>
      <w:r w:rsidR="000172A6" w:rsidRPr="000172A6">
        <w:t xml:space="preserve"> </w:t>
      </w:r>
      <w:r w:rsidRPr="000172A6">
        <w:t xml:space="preserve">3-й – по 1,5, на 4-й и 5-й по 2,0 на 6-й по 2,5 на 7-й по 3 кг (при наличии в гнезде не менее 10 поросят). </w:t>
      </w:r>
      <w:r w:rsidR="00F800A0" w:rsidRPr="000172A6">
        <w:t>Несоблюдение этого требования приводит к резким сдвигам</w:t>
      </w:r>
      <w:r w:rsidR="000172A6" w:rsidRPr="000172A6">
        <w:t xml:space="preserve"> </w:t>
      </w:r>
      <w:r w:rsidR="00F800A0" w:rsidRPr="000172A6">
        <w:t>в обмене веществ, увеличению притока молока в первые 3-5 дней, которое поросята полностью не высасывают</w:t>
      </w:r>
      <w:r w:rsidR="000172A6" w:rsidRPr="000172A6">
        <w:t xml:space="preserve"> </w:t>
      </w:r>
      <w:r w:rsidR="00F800A0" w:rsidRPr="000172A6">
        <w:t>и к заболеванию маток. Сочные корма начинают скармливать матка с 7-го дня. Особого внимания заслуживает кормление маток перед отъёмом поросят. С целью уменьшения выделения молока за 3-4 дня до отъёма поросят маткам понижают общий уровень кормления на 30 – 50%, при этом из рациона исключают сочные и зелёные корма. В день отъёма поросят маткам скармливают не более половины суточного рациона, а затем их переводят на норму кормления холостых маток.</w:t>
      </w:r>
    </w:p>
    <w:p w:rsidR="000172A6" w:rsidRPr="000172A6" w:rsidRDefault="00F800A0" w:rsidP="000172A6">
      <w:pPr>
        <w:pStyle w:val="a4"/>
      </w:pPr>
      <w:r w:rsidRPr="000172A6">
        <w:t>Кормят маток независимо от типа кормления 2 раза в сутки кормом с влажностью от 60 до 75% в столовых или из корыт в станках, используя мобильные или стационарные кормораздатчики.</w:t>
      </w:r>
    </w:p>
    <w:p w:rsidR="000172A6" w:rsidRPr="000172A6" w:rsidRDefault="000172A6" w:rsidP="000172A6">
      <w:pPr>
        <w:pStyle w:val="a4"/>
      </w:pPr>
      <w:bookmarkStart w:id="0" w:name="_GoBack"/>
      <w:bookmarkEnd w:id="0"/>
    </w:p>
    <w:sectPr w:rsidR="000172A6" w:rsidRPr="000172A6" w:rsidSect="000172A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1FC"/>
    <w:rsid w:val="000071F4"/>
    <w:rsid w:val="000172A6"/>
    <w:rsid w:val="00096E5D"/>
    <w:rsid w:val="00097234"/>
    <w:rsid w:val="000E74CA"/>
    <w:rsid w:val="0038038E"/>
    <w:rsid w:val="003821FC"/>
    <w:rsid w:val="00384B0F"/>
    <w:rsid w:val="003D562E"/>
    <w:rsid w:val="004D47E6"/>
    <w:rsid w:val="004F6AEF"/>
    <w:rsid w:val="005323DC"/>
    <w:rsid w:val="005A28F1"/>
    <w:rsid w:val="005D456E"/>
    <w:rsid w:val="0066144C"/>
    <w:rsid w:val="006D18A7"/>
    <w:rsid w:val="006E51D2"/>
    <w:rsid w:val="007638B0"/>
    <w:rsid w:val="007B6AD9"/>
    <w:rsid w:val="00866CD8"/>
    <w:rsid w:val="008F3694"/>
    <w:rsid w:val="009E63B8"/>
    <w:rsid w:val="00A1233B"/>
    <w:rsid w:val="00C42FA3"/>
    <w:rsid w:val="00D00985"/>
    <w:rsid w:val="00D16D46"/>
    <w:rsid w:val="00E2715C"/>
    <w:rsid w:val="00E52303"/>
    <w:rsid w:val="00EE3DE5"/>
    <w:rsid w:val="00F800A0"/>
    <w:rsid w:val="00F87736"/>
    <w:rsid w:val="00FA2055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50A294-1220-49E8-AE89-C466FE3D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D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1F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"/>
    <w:basedOn w:val="a"/>
    <w:qFormat/>
    <w:rsid w:val="000172A6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F3CB-5A87-4C53-A81C-F4328C7C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dcterms:created xsi:type="dcterms:W3CDTF">2014-02-23T17:14:00Z</dcterms:created>
  <dcterms:modified xsi:type="dcterms:W3CDTF">2014-02-23T17:14:00Z</dcterms:modified>
</cp:coreProperties>
</file>