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5C" w:rsidRDefault="00BB5C5C">
      <w:pPr>
        <w:jc w:val="center"/>
        <w:rPr>
          <w:sz w:val="22"/>
        </w:rPr>
      </w:pPr>
      <w:r>
        <w:rPr>
          <w:sz w:val="22"/>
        </w:rPr>
        <w:t>МИНИСТЕРСТВО ОБЩЕГО И ПРОФЕССИОНАЛЬНОГО ОБРАЗОВАНИЯ</w:t>
      </w:r>
    </w:p>
    <w:p w:rsidR="00BB5C5C" w:rsidRDefault="00BB5C5C">
      <w:pPr>
        <w:jc w:val="center"/>
        <w:rPr>
          <w:sz w:val="22"/>
        </w:rPr>
      </w:pPr>
      <w:r>
        <w:rPr>
          <w:sz w:val="22"/>
        </w:rPr>
        <w:t>РОССИЙСКОЙ ФЕДЕРАЦИИ</w:t>
      </w:r>
    </w:p>
    <w:p w:rsidR="00BB5C5C" w:rsidRDefault="00BB5C5C">
      <w:pPr>
        <w:jc w:val="center"/>
        <w:rPr>
          <w:b/>
          <w:sz w:val="32"/>
        </w:rPr>
      </w:pPr>
    </w:p>
    <w:p w:rsidR="00BB5C5C" w:rsidRDefault="00BB5C5C">
      <w:pPr>
        <w:jc w:val="center"/>
        <w:rPr>
          <w:sz w:val="26"/>
        </w:rPr>
      </w:pPr>
      <w:r>
        <w:rPr>
          <w:sz w:val="26"/>
        </w:rPr>
        <w:t xml:space="preserve">Тамбовский государственный университет </w:t>
      </w:r>
    </w:p>
    <w:p w:rsidR="00BB5C5C" w:rsidRDefault="00BB5C5C">
      <w:pPr>
        <w:jc w:val="center"/>
        <w:rPr>
          <w:sz w:val="26"/>
        </w:rPr>
      </w:pPr>
      <w:r>
        <w:rPr>
          <w:sz w:val="26"/>
        </w:rPr>
        <w:t>им. Г.Р. Державина</w:t>
      </w:r>
    </w:p>
    <w:p w:rsidR="00BB5C5C" w:rsidRDefault="00BB5C5C">
      <w:pPr>
        <w:jc w:val="center"/>
        <w:rPr>
          <w:sz w:val="28"/>
        </w:rPr>
      </w:pPr>
    </w:p>
    <w:p w:rsidR="00BB5C5C" w:rsidRDefault="00BB5C5C">
      <w:pPr>
        <w:jc w:val="center"/>
        <w:rPr>
          <w:sz w:val="28"/>
        </w:rPr>
      </w:pPr>
    </w:p>
    <w:p w:rsidR="00BB5C5C" w:rsidRDefault="00BB5C5C">
      <w:pPr>
        <w:jc w:val="center"/>
      </w:pPr>
      <w:r>
        <w:t xml:space="preserve">КАФЕДРА  НЕОРГАНИЧЕСКОЙ  И  ФИЗИЧЕСКОЙ  ХИМИИ </w:t>
      </w:r>
    </w:p>
    <w:p w:rsidR="00BB5C5C" w:rsidRDefault="00BB5C5C">
      <w:pPr>
        <w:jc w:val="center"/>
      </w:pPr>
    </w:p>
    <w:p w:rsidR="00BB5C5C" w:rsidRDefault="00BB5C5C">
      <w:pPr>
        <w:jc w:val="center"/>
        <w:rPr>
          <w:sz w:val="24"/>
        </w:rPr>
      </w:pPr>
    </w:p>
    <w:p w:rsidR="00BB5C5C" w:rsidRDefault="00BB5C5C">
      <w:pPr>
        <w:jc w:val="center"/>
      </w:pPr>
    </w:p>
    <w:p w:rsidR="00BB5C5C" w:rsidRDefault="00BB5C5C">
      <w:pPr>
        <w:jc w:val="center"/>
      </w:pPr>
    </w:p>
    <w:p w:rsidR="00BB5C5C" w:rsidRDefault="00BB5C5C">
      <w:pPr>
        <w:jc w:val="center"/>
      </w:pPr>
    </w:p>
    <w:p w:rsidR="00BB5C5C" w:rsidRDefault="00BB5C5C">
      <w:pPr>
        <w:jc w:val="center"/>
        <w:rPr>
          <w:b/>
          <w:sz w:val="28"/>
        </w:rPr>
      </w:pPr>
      <w:r>
        <w:rPr>
          <w:b/>
          <w:sz w:val="28"/>
        </w:rPr>
        <w:t>Дипломная работа</w:t>
      </w:r>
    </w:p>
    <w:p w:rsidR="00BB5C5C" w:rsidRDefault="00BB5C5C">
      <w:pPr>
        <w:jc w:val="center"/>
        <w:rPr>
          <w:sz w:val="40"/>
        </w:rPr>
      </w:pPr>
    </w:p>
    <w:p w:rsidR="00BB5C5C" w:rsidRDefault="00BB5C5C">
      <w:pPr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 xml:space="preserve">Коррозия меди </w:t>
      </w:r>
    </w:p>
    <w:p w:rsidR="00BB5C5C" w:rsidRDefault="00BB5C5C">
      <w:pPr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>в 5М изопропанольных растворах НС1</w:t>
      </w:r>
    </w:p>
    <w:p w:rsidR="00BB5C5C" w:rsidRDefault="00BB5C5C">
      <w:pPr>
        <w:jc w:val="center"/>
        <w:rPr>
          <w:rFonts w:ascii="Arial" w:hAnsi="Arial"/>
          <w:b/>
          <w:sz w:val="28"/>
        </w:rPr>
      </w:pPr>
    </w:p>
    <w:p w:rsidR="00BB5C5C" w:rsidRDefault="00BB5C5C">
      <w:pPr>
        <w:jc w:val="center"/>
        <w:rPr>
          <w:rFonts w:ascii="AGCooperCyr" w:hAnsi="AGCooperCyr"/>
        </w:rPr>
      </w:pPr>
    </w:p>
    <w:p w:rsidR="00BB5C5C" w:rsidRDefault="00BB5C5C">
      <w:pPr>
        <w:jc w:val="center"/>
        <w:rPr>
          <w:rFonts w:ascii="AGCooperCyr" w:hAnsi="AGCooperCyr"/>
        </w:rPr>
      </w:pPr>
    </w:p>
    <w:p w:rsidR="00BB5C5C" w:rsidRDefault="00BB5C5C">
      <w:pPr>
        <w:jc w:val="center"/>
        <w:rPr>
          <w:rFonts w:ascii="AGCooperCyr" w:hAnsi="AGCooperCyr"/>
        </w:rPr>
      </w:pPr>
    </w:p>
    <w:p w:rsidR="00BB5C5C" w:rsidRDefault="00BB5C5C">
      <w:pPr>
        <w:ind w:left="4253"/>
        <w:rPr>
          <w:sz w:val="28"/>
        </w:rPr>
      </w:pPr>
      <w:r>
        <w:rPr>
          <w:b/>
          <w:sz w:val="26"/>
        </w:rPr>
        <w:t>Исполнитель:</w:t>
      </w:r>
      <w:r>
        <w:rPr>
          <w:sz w:val="26"/>
        </w:rPr>
        <w:t xml:space="preserve"> </w:t>
      </w:r>
      <w:r>
        <w:rPr>
          <w:sz w:val="28"/>
        </w:rPr>
        <w:t>выпускник химико-</w:t>
      </w:r>
    </w:p>
    <w:p w:rsidR="00BB5C5C" w:rsidRDefault="00BB5C5C">
      <w:pPr>
        <w:ind w:left="5954"/>
        <w:rPr>
          <w:sz w:val="28"/>
        </w:rPr>
      </w:pPr>
      <w:r>
        <w:rPr>
          <w:sz w:val="28"/>
        </w:rPr>
        <w:t xml:space="preserve">биологического факультета заочного отделения </w:t>
      </w:r>
    </w:p>
    <w:p w:rsidR="00BB5C5C" w:rsidRDefault="00BB5C5C">
      <w:pPr>
        <w:ind w:left="5954"/>
        <w:rPr>
          <w:sz w:val="28"/>
        </w:rPr>
      </w:pPr>
      <w:r>
        <w:rPr>
          <w:sz w:val="28"/>
        </w:rPr>
        <w:t>О.Н. Ларина</w:t>
      </w:r>
    </w:p>
    <w:p w:rsidR="00BB5C5C" w:rsidRDefault="00BB5C5C">
      <w:pPr>
        <w:ind w:left="4253"/>
        <w:rPr>
          <w:b/>
          <w:sz w:val="26"/>
        </w:rPr>
      </w:pPr>
    </w:p>
    <w:p w:rsidR="00BB5C5C" w:rsidRDefault="00BB5C5C">
      <w:pPr>
        <w:ind w:left="5954" w:hanging="1701"/>
        <w:rPr>
          <w:sz w:val="28"/>
        </w:rPr>
      </w:pPr>
      <w:r>
        <w:rPr>
          <w:b/>
          <w:sz w:val="26"/>
        </w:rPr>
        <w:t xml:space="preserve">Руководитель: </w:t>
      </w:r>
      <w:r>
        <w:rPr>
          <w:sz w:val="28"/>
        </w:rPr>
        <w:t>кандидат химических наук, старший преподаватель</w:t>
      </w:r>
    </w:p>
    <w:p w:rsidR="00BB5C5C" w:rsidRDefault="00BB5C5C">
      <w:pPr>
        <w:ind w:left="5954"/>
        <w:rPr>
          <w:sz w:val="28"/>
        </w:rPr>
      </w:pPr>
      <w:r>
        <w:rPr>
          <w:sz w:val="28"/>
        </w:rPr>
        <w:t>Бердникова Г.Г.</w:t>
      </w:r>
    </w:p>
    <w:p w:rsidR="00BB5C5C" w:rsidRDefault="00BB5C5C">
      <w:pPr>
        <w:ind w:left="5954" w:hanging="1701"/>
        <w:rPr>
          <w:sz w:val="28"/>
        </w:rPr>
      </w:pPr>
    </w:p>
    <w:p w:rsidR="00BB5C5C" w:rsidRDefault="00BB5C5C">
      <w:pPr>
        <w:ind w:left="5954" w:hanging="1701"/>
        <w:rPr>
          <w:b/>
          <w:sz w:val="26"/>
        </w:rPr>
      </w:pPr>
      <w:r>
        <w:rPr>
          <w:b/>
          <w:sz w:val="26"/>
        </w:rPr>
        <w:t>Рецензент:</w:t>
      </w:r>
    </w:p>
    <w:p w:rsidR="00BB5C5C" w:rsidRDefault="00BB5C5C">
      <w:pPr>
        <w:jc w:val="center"/>
        <w:rPr>
          <w:b/>
          <w:sz w:val="26"/>
        </w:rPr>
      </w:pPr>
    </w:p>
    <w:p w:rsidR="00BB5C5C" w:rsidRDefault="00BB5C5C">
      <w:pPr>
        <w:jc w:val="center"/>
        <w:rPr>
          <w:b/>
          <w:sz w:val="28"/>
        </w:rPr>
      </w:pPr>
    </w:p>
    <w:p w:rsidR="00BB5C5C" w:rsidRDefault="00BB5C5C">
      <w:pPr>
        <w:jc w:val="center"/>
        <w:rPr>
          <w:b/>
          <w:sz w:val="28"/>
        </w:rPr>
      </w:pPr>
    </w:p>
    <w:p w:rsidR="00BB5C5C" w:rsidRDefault="00BB5C5C">
      <w:pPr>
        <w:jc w:val="center"/>
        <w:rPr>
          <w:b/>
          <w:sz w:val="28"/>
        </w:rPr>
      </w:pPr>
    </w:p>
    <w:p w:rsidR="00BB5C5C" w:rsidRDefault="00BB5C5C">
      <w:pPr>
        <w:ind w:left="4253"/>
        <w:rPr>
          <w:b/>
          <w:sz w:val="28"/>
        </w:rPr>
      </w:pPr>
      <w:r>
        <w:rPr>
          <w:b/>
          <w:sz w:val="28"/>
        </w:rPr>
        <w:t xml:space="preserve">Допущена кафедрой к защите </w:t>
      </w:r>
    </w:p>
    <w:p w:rsidR="00BB5C5C" w:rsidRDefault="00BB5C5C">
      <w:pPr>
        <w:ind w:left="4253"/>
        <w:rPr>
          <w:b/>
          <w:sz w:val="28"/>
        </w:rPr>
      </w:pPr>
      <w:r>
        <w:rPr>
          <w:b/>
          <w:sz w:val="28"/>
        </w:rPr>
        <w:t>в ГАК __________1999 г. протокол №</w:t>
      </w:r>
    </w:p>
    <w:p w:rsidR="00BB5C5C" w:rsidRDefault="00BB5C5C">
      <w:pPr>
        <w:ind w:left="4253"/>
        <w:rPr>
          <w:b/>
          <w:sz w:val="28"/>
        </w:rPr>
      </w:pPr>
      <w:r>
        <w:rPr>
          <w:b/>
          <w:sz w:val="28"/>
        </w:rPr>
        <w:t xml:space="preserve">Зав. кафедрой неорганической и </w:t>
      </w:r>
    </w:p>
    <w:p w:rsidR="00BB5C5C" w:rsidRDefault="00BB5C5C">
      <w:pPr>
        <w:ind w:left="4253"/>
        <w:rPr>
          <w:b/>
          <w:sz w:val="28"/>
        </w:rPr>
      </w:pPr>
      <w:r>
        <w:rPr>
          <w:b/>
          <w:sz w:val="28"/>
        </w:rPr>
        <w:t>физической химии Л.Е. Цыганкова</w:t>
      </w:r>
    </w:p>
    <w:p w:rsidR="00BB5C5C" w:rsidRDefault="00BB5C5C">
      <w:pPr>
        <w:jc w:val="center"/>
        <w:rPr>
          <w:b/>
        </w:rPr>
      </w:pPr>
    </w:p>
    <w:p w:rsidR="00BB5C5C" w:rsidRDefault="00BB5C5C">
      <w:pPr>
        <w:jc w:val="center"/>
      </w:pPr>
    </w:p>
    <w:p w:rsidR="00BB5C5C" w:rsidRDefault="00BB5C5C">
      <w:pPr>
        <w:jc w:val="center"/>
      </w:pPr>
    </w:p>
    <w:p w:rsidR="00BB5C5C" w:rsidRDefault="00BB5C5C">
      <w:pPr>
        <w:jc w:val="center"/>
      </w:pPr>
    </w:p>
    <w:p w:rsidR="00BB5C5C" w:rsidRDefault="00BB5C5C">
      <w:pPr>
        <w:jc w:val="center"/>
      </w:pPr>
    </w:p>
    <w:p w:rsidR="00BB5C5C" w:rsidRDefault="00BB5C5C">
      <w:pPr>
        <w:jc w:val="center"/>
      </w:pPr>
    </w:p>
    <w:p w:rsidR="00BB5C5C" w:rsidRDefault="00BB5C5C">
      <w:pPr>
        <w:jc w:val="center"/>
      </w:pPr>
    </w:p>
    <w:p w:rsidR="00BB5C5C" w:rsidRDefault="00BB5C5C">
      <w:pPr>
        <w:jc w:val="center"/>
        <w:rPr>
          <w:sz w:val="28"/>
        </w:rPr>
      </w:pPr>
      <w:r>
        <w:rPr>
          <w:sz w:val="28"/>
        </w:rPr>
        <w:t>Тамбов-1999</w:t>
      </w:r>
    </w:p>
    <w:p w:rsidR="00BB5C5C" w:rsidRDefault="00BB5C5C">
      <w:pPr>
        <w:spacing w:line="360" w:lineRule="auto"/>
        <w:ind w:left="680"/>
        <w:jc w:val="center"/>
        <w:rPr>
          <w:sz w:val="28"/>
        </w:rPr>
      </w:pPr>
    </w:p>
    <w:p w:rsidR="00BB5C5C" w:rsidRDefault="00BB5C5C">
      <w:pPr>
        <w:spacing w:line="360" w:lineRule="auto"/>
        <w:ind w:left="680"/>
        <w:jc w:val="center"/>
        <w:rPr>
          <w:sz w:val="28"/>
        </w:rPr>
      </w:pPr>
      <w:r>
        <w:rPr>
          <w:sz w:val="28"/>
        </w:rPr>
        <w:t>ОГЛАВЛЕНИЕ</w:t>
      </w:r>
    </w:p>
    <w:p w:rsidR="00BB5C5C" w:rsidRDefault="00BB5C5C">
      <w:pPr>
        <w:spacing w:line="360" w:lineRule="auto"/>
        <w:ind w:left="680"/>
        <w:jc w:val="center"/>
        <w:rPr>
          <w:sz w:val="28"/>
        </w:rPr>
      </w:pPr>
    </w:p>
    <w:p w:rsidR="00BB5C5C" w:rsidRDefault="00BB5C5C">
      <w:pPr>
        <w:spacing w:line="360" w:lineRule="auto"/>
        <w:ind w:left="7200"/>
        <w:jc w:val="center"/>
        <w:rPr>
          <w:sz w:val="28"/>
        </w:rPr>
      </w:pPr>
      <w:r>
        <w:rPr>
          <w:sz w:val="28"/>
        </w:rPr>
        <w:t xml:space="preserve">        Стр.</w:t>
      </w:r>
    </w:p>
    <w:p w:rsidR="00BB5C5C" w:rsidRDefault="00BB5C5C">
      <w:pPr>
        <w:spacing w:line="360" w:lineRule="auto"/>
        <w:ind w:left="680" w:firstLine="1163"/>
        <w:rPr>
          <w:sz w:val="28"/>
        </w:rPr>
      </w:pPr>
      <w:r>
        <w:rPr>
          <w:sz w:val="28"/>
        </w:rPr>
        <w:t>Введение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</w:t>
      </w:r>
    </w:p>
    <w:p w:rsidR="00BB5C5C" w:rsidRDefault="00BB5C5C">
      <w:pPr>
        <w:spacing w:line="360" w:lineRule="auto"/>
        <w:ind w:left="680" w:firstLine="1163"/>
        <w:rPr>
          <w:sz w:val="28"/>
        </w:rPr>
      </w:pPr>
    </w:p>
    <w:p w:rsidR="00BB5C5C" w:rsidRDefault="00BB5C5C" w:rsidP="00A1698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Литературный обзор</w:t>
      </w:r>
    </w:p>
    <w:p w:rsidR="00BB5C5C" w:rsidRDefault="00BB5C5C" w:rsidP="00A1698E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ab/>
        <w:t>Общая характеристика меди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</w:t>
      </w:r>
    </w:p>
    <w:p w:rsidR="00BB5C5C" w:rsidRDefault="00BB5C5C" w:rsidP="00A1698E">
      <w:pPr>
        <w:numPr>
          <w:ilvl w:val="0"/>
          <w:numId w:val="2"/>
        </w:numPr>
        <w:ind w:left="2128"/>
        <w:rPr>
          <w:sz w:val="28"/>
        </w:rPr>
      </w:pPr>
      <w:r>
        <w:rPr>
          <w:sz w:val="28"/>
        </w:rPr>
        <w:t xml:space="preserve">Коррозионное и электрохимическое </w:t>
      </w:r>
    </w:p>
    <w:p w:rsidR="00BB5C5C" w:rsidRDefault="00BB5C5C">
      <w:pPr>
        <w:ind w:left="1845"/>
        <w:rPr>
          <w:sz w:val="28"/>
        </w:rPr>
      </w:pPr>
      <w:r>
        <w:rPr>
          <w:sz w:val="28"/>
        </w:rPr>
        <w:t>поведение меди.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</w:t>
      </w:r>
    </w:p>
    <w:p w:rsidR="00BB5C5C" w:rsidRDefault="00BB5C5C">
      <w:pPr>
        <w:ind w:left="1701"/>
        <w:rPr>
          <w:sz w:val="28"/>
        </w:rPr>
      </w:pPr>
    </w:p>
    <w:p w:rsidR="00BB5C5C" w:rsidRDefault="00BB5C5C" w:rsidP="00A1698E">
      <w:pPr>
        <w:numPr>
          <w:ilvl w:val="0"/>
          <w:numId w:val="3"/>
        </w:numPr>
        <w:spacing w:line="480" w:lineRule="auto"/>
        <w:ind w:left="993" w:firstLine="0"/>
        <w:rPr>
          <w:sz w:val="28"/>
        </w:rPr>
      </w:pPr>
      <w:r>
        <w:rPr>
          <w:sz w:val="28"/>
        </w:rPr>
        <w:t>Методика эксперимента.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</w:t>
      </w:r>
    </w:p>
    <w:p w:rsidR="00BB5C5C" w:rsidRDefault="00BB5C5C" w:rsidP="00A1698E">
      <w:pPr>
        <w:numPr>
          <w:ilvl w:val="0"/>
          <w:numId w:val="4"/>
        </w:numPr>
        <w:spacing w:line="480" w:lineRule="auto"/>
        <w:ind w:left="993" w:firstLine="0"/>
        <w:rPr>
          <w:sz w:val="28"/>
        </w:rPr>
      </w:pPr>
      <w:r>
        <w:rPr>
          <w:sz w:val="28"/>
        </w:rPr>
        <w:t>Экспериментальные результаты и их обсуждение</w:t>
      </w:r>
      <w:r>
        <w:rPr>
          <w:sz w:val="28"/>
        </w:rPr>
        <w:tab/>
      </w:r>
      <w:r>
        <w:rPr>
          <w:sz w:val="28"/>
        </w:rPr>
        <w:tab/>
        <w:t>28</w:t>
      </w:r>
    </w:p>
    <w:p w:rsidR="00BB5C5C" w:rsidRDefault="00BB5C5C" w:rsidP="00A1698E">
      <w:pPr>
        <w:numPr>
          <w:ilvl w:val="0"/>
          <w:numId w:val="5"/>
        </w:numPr>
        <w:spacing w:line="480" w:lineRule="auto"/>
        <w:ind w:left="993" w:firstLine="0"/>
        <w:rPr>
          <w:sz w:val="28"/>
        </w:rPr>
      </w:pPr>
      <w:r>
        <w:rPr>
          <w:sz w:val="28"/>
        </w:rPr>
        <w:t>Выводы.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45</w:t>
      </w:r>
    </w:p>
    <w:p w:rsidR="00BB5C5C" w:rsidRDefault="00BB5C5C" w:rsidP="00A1698E">
      <w:pPr>
        <w:numPr>
          <w:ilvl w:val="12"/>
          <w:numId w:val="0"/>
        </w:numPr>
        <w:spacing w:line="480" w:lineRule="auto"/>
        <w:ind w:left="993"/>
        <w:rPr>
          <w:sz w:val="28"/>
        </w:rPr>
      </w:pPr>
    </w:p>
    <w:p w:rsidR="00BB5C5C" w:rsidRDefault="00BB5C5C" w:rsidP="00A1698E">
      <w:pPr>
        <w:numPr>
          <w:ilvl w:val="0"/>
          <w:numId w:val="6"/>
        </w:numPr>
        <w:spacing w:line="480" w:lineRule="auto"/>
        <w:ind w:left="993" w:firstLine="0"/>
        <w:rPr>
          <w:sz w:val="28"/>
        </w:rPr>
      </w:pPr>
      <w:r>
        <w:rPr>
          <w:sz w:val="28"/>
        </w:rPr>
        <w:t>Литература.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47</w:t>
      </w:r>
    </w:p>
    <w:p w:rsidR="00BB5C5C" w:rsidRDefault="00BB5C5C">
      <w:pPr>
        <w:spacing w:line="360" w:lineRule="auto"/>
        <w:ind w:firstLine="737"/>
        <w:jc w:val="both"/>
        <w:rPr>
          <w:b/>
          <w:i/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b/>
          <w:i/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b/>
          <w:i/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b/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b/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b/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b/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b/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b/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b/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b/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b/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b/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b/>
          <w:i/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rFonts w:ascii="Arial" w:hAnsi="Arial"/>
          <w:sz w:val="28"/>
        </w:rPr>
      </w:pPr>
      <w:r>
        <w:rPr>
          <w:rFonts w:ascii="Arial" w:hAnsi="Arial"/>
          <w:b/>
          <w:i/>
          <w:sz w:val="28"/>
        </w:rPr>
        <w:t>Введение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Проблема коррозионной стойкости конструкционных материалов до сих пор является весьма актуальной для современной промышленности. Принимая во внимание размеры ущерба от коррозии и колоссальное число различных металлов и их сплавов а также коррозионно агрессивных сред, очевидно, что в этой области науки еще долго будет существовать обширное поле для исследований.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В последние десятилетия все возрастающее внимание стали уделять коррозионному и электрохимическому поведению металлов в неводных средах, в частности, на основе органических растворителей. Оказалось, что  многие металлы, обладающие пассивностью в водных агрессивных растворах подвергаются весьма интенсивному разрушению в неводных.</w:t>
      </w:r>
    </w:p>
    <w:p w:rsidR="00BB5C5C" w:rsidRDefault="00BB5C5C">
      <w:pPr>
        <w:spacing w:line="360" w:lineRule="auto"/>
        <w:ind w:firstLine="709"/>
        <w:rPr>
          <w:sz w:val="28"/>
        </w:rPr>
      </w:pPr>
      <w:r>
        <w:rPr>
          <w:sz w:val="28"/>
        </w:rPr>
        <w:t>С другой стороны,  ионизация некоторых металлов в неводных средах осуществляется до более низковалентных частиц, чем в соответствующих водных, что означает снижение энергозатрат на электрохимическую обработку металлов и является убедительны аргументом в пользу применения смешанных и неводных растворов электролитов для электрохимического размерного формообразования.</w:t>
      </w:r>
    </w:p>
    <w:p w:rsidR="00BB5C5C" w:rsidRDefault="00BB5C5C">
      <w:pPr>
        <w:spacing w:line="360" w:lineRule="auto"/>
        <w:ind w:firstLine="709"/>
        <w:rPr>
          <w:sz w:val="28"/>
        </w:rPr>
      </w:pPr>
      <w:r>
        <w:rPr>
          <w:sz w:val="28"/>
        </w:rPr>
        <w:t>Поэтому детальное выяснение роли органических компонентов коррозионной среды подвигает к более адекватному познанию механизмов коррозии, к пониманию роли воды и комплексов, образующихся в системе как за счет исходных компонентов раствора, так и за счет продуктов коррозионных процессов (как электрохимических, так  и чисто  химических).</w:t>
      </w:r>
    </w:p>
    <w:p w:rsidR="00BB5C5C" w:rsidRDefault="00BB5C5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Настоящая дипломная работа посвящена изучению некоторых аспектов коррозии меди в концентрированных изопропанольных растворах хлороводорода. </w:t>
      </w:r>
    </w:p>
    <w:p w:rsidR="00BB5C5C" w:rsidRDefault="00BB5C5C">
      <w:pPr>
        <w:spacing w:line="360" w:lineRule="auto"/>
        <w:ind w:firstLine="737"/>
        <w:jc w:val="both"/>
        <w:rPr>
          <w:b/>
          <w:i/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b/>
          <w:i/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b/>
          <w:i/>
          <w:sz w:val="28"/>
        </w:rPr>
      </w:pPr>
    </w:p>
    <w:p w:rsidR="00BB5C5C" w:rsidRDefault="00BB5C5C">
      <w:pPr>
        <w:spacing w:line="360" w:lineRule="auto"/>
        <w:ind w:firstLine="737"/>
        <w:jc w:val="center"/>
        <w:rPr>
          <w:b/>
          <w:spacing w:val="40"/>
          <w:sz w:val="32"/>
        </w:rPr>
      </w:pPr>
      <w:r>
        <w:rPr>
          <w:b/>
          <w:spacing w:val="40"/>
          <w:sz w:val="32"/>
          <w:lang w:val="en-US"/>
        </w:rPr>
        <w:t>I</w:t>
      </w:r>
      <w:r>
        <w:rPr>
          <w:b/>
          <w:spacing w:val="40"/>
          <w:sz w:val="32"/>
        </w:rPr>
        <w:t>. ЛИТЕРАТУРНЫЙ ОБЗОР</w:t>
      </w:r>
    </w:p>
    <w:p w:rsidR="00BB5C5C" w:rsidRDefault="00BB5C5C">
      <w:pPr>
        <w:spacing w:line="360" w:lineRule="auto"/>
        <w:ind w:firstLine="737"/>
        <w:jc w:val="center"/>
        <w:rPr>
          <w:b/>
          <w:sz w:val="32"/>
        </w:rPr>
      </w:pPr>
    </w:p>
    <w:p w:rsidR="00BB5C5C" w:rsidRDefault="00BB5C5C">
      <w:pPr>
        <w:spacing w:line="360" w:lineRule="auto"/>
        <w:ind w:left="1020" w:hanging="28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Общая характеристика меди [</w:t>
      </w:r>
      <w:r>
        <w:rPr>
          <w:rStyle w:val="a7"/>
          <w:rFonts w:ascii="Arial" w:hAnsi="Arial"/>
          <w:sz w:val="32"/>
          <w:vertAlign w:val="baseline"/>
          <w:lang w:val="en-US"/>
        </w:rPr>
        <w:endnoteReference w:id="1"/>
      </w:r>
      <w:r>
        <w:rPr>
          <w:rFonts w:ascii="Arial" w:hAnsi="Arial"/>
          <w:b/>
          <w:sz w:val="32"/>
        </w:rPr>
        <w:t>]</w:t>
      </w:r>
    </w:p>
    <w:p w:rsidR="00BB5C5C" w:rsidRDefault="00BB5C5C">
      <w:pPr>
        <w:ind w:left="737"/>
        <w:jc w:val="center"/>
        <w:rPr>
          <w:rFonts w:ascii="Arial" w:hAnsi="Arial"/>
          <w:b/>
          <w:sz w:val="32"/>
        </w:rPr>
      </w:pPr>
    </w:p>
    <w:p w:rsidR="00BB5C5C" w:rsidRDefault="00BB5C5C">
      <w:pPr>
        <w:spacing w:line="360" w:lineRule="auto"/>
        <w:ind w:firstLine="737"/>
        <w:jc w:val="both"/>
        <w:rPr>
          <w:sz w:val="32"/>
        </w:rPr>
      </w:pPr>
      <w:r>
        <w:rPr>
          <w:b/>
          <w:sz w:val="32"/>
        </w:rPr>
        <w:sym w:font="Symbol" w:char="F0B7"/>
      </w:r>
      <w:r>
        <w:rPr>
          <w:b/>
          <w:i/>
          <w:sz w:val="32"/>
        </w:rPr>
        <w:t xml:space="preserve"> Историческая справка.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Семь металлов принято называть доисторическими. Золото, серебро, медь, железо, олово, свинец и  ртуть были известны людям с древнейших времен. Роль меди в становлении человеческой культуры особенна. Каменный век сменился медным, медный - бронзовым. Не везде этот процесс шел одновременно. Коренное население Америки переходило от каменного века к медному в </w:t>
      </w:r>
      <w:r>
        <w:rPr>
          <w:sz w:val="28"/>
          <w:lang w:val="en-US"/>
        </w:rPr>
        <w:t>XVI</w:t>
      </w:r>
      <w:r>
        <w:rPr>
          <w:sz w:val="28"/>
        </w:rPr>
        <w:t xml:space="preserve"> в н.э. всего  400 лет  назад!  А в Древнем Египте медный век наступил в </w:t>
      </w:r>
      <w:r>
        <w:rPr>
          <w:sz w:val="28"/>
          <w:lang w:val="en-US"/>
        </w:rPr>
        <w:t>IV</w:t>
      </w:r>
      <w:r>
        <w:rPr>
          <w:sz w:val="28"/>
        </w:rPr>
        <w:t xml:space="preserve">  тысячелетии до н.э. Два миллиона 300 тысяч каменных глыб, из которых примерно 5000 лет назад была сложена 147-метровая пирамида Хеопса, добыты и обтесаны  медными инструментами.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Подобно серебру и золоту, медь иногда образует самородки. Видимо, из них около 10 тысяч лет назад были изготовлены первые металлические орудия труда. Распространению меди способствовали такие ее свойства, как способность  к холодной ковке и относительная простота выплавки из богатых руд.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Медный век длился около тысячи лет - вдвое меньше, чем бронзовый. Характерно. Что в Греции культура меди зародилась позже, чем в Египте, а бронзовый век наступил раньше. Руда, из которой выплавляли медь египтяне, не содержала олова.  Грекам в этом отношении повезло больше. Они добывали «оловянный камень» для выплавки бронзы иногда там же, где и медную руду.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Искусство выплавки и обработки меди от греков унаследовали римляне. Они вывозили медь из покоренных стран, в первую очередь из Галлии и Испании, продолжали начатую греками добычу медной руды на Крите и Кипре. Кстати, с названием последнего острова связывают латинское название меди - «купрум».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Медь сыграла выдающуюся роль не только в становлении материальной культуры большинства народов, но и в изобразительном искусстве. В этом качестве медь прошла через века; и в наши дни делают барельефы и гравюры из меди.</w:t>
      </w:r>
    </w:p>
    <w:p w:rsidR="00BB5C5C" w:rsidRDefault="00BB5C5C">
      <w:pPr>
        <w:ind w:firstLine="737"/>
        <w:jc w:val="both"/>
        <w:rPr>
          <w:sz w:val="28"/>
        </w:rPr>
      </w:pPr>
    </w:p>
    <w:p w:rsidR="00BB5C5C" w:rsidRDefault="00BB5C5C">
      <w:pPr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32"/>
        </w:rPr>
        <w:sym w:font="Symbol" w:char="F0B7"/>
      </w:r>
      <w:r>
        <w:rPr>
          <w:b/>
          <w:i/>
          <w:sz w:val="32"/>
        </w:rPr>
        <w:t>Медь в природе</w:t>
      </w:r>
      <w:r>
        <w:rPr>
          <w:b/>
          <w:i/>
          <w:sz w:val="28"/>
        </w:rPr>
        <w:t>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По распространению в земной коре (4,7</w:t>
      </w:r>
      <w:r>
        <w:rPr>
          <w:sz w:val="28"/>
          <w:vertAlign w:val="superscript"/>
        </w:rPr>
        <w:t>.</w:t>
      </w:r>
      <w:r>
        <w:rPr>
          <w:sz w:val="28"/>
        </w:rPr>
        <w:t>10</w:t>
      </w:r>
      <w:r>
        <w:rPr>
          <w:sz w:val="28"/>
          <w:vertAlign w:val="superscript"/>
        </w:rPr>
        <w:t xml:space="preserve">-3 </w:t>
      </w:r>
      <w:r>
        <w:rPr>
          <w:sz w:val="28"/>
        </w:rPr>
        <w:t>% по массе) медь следует за никелем и занимает всего лишь 26-е место среди других элементов. Медь встречается в природе в виде самородков, порой значительных размеров. Так, в 1957 году в США в районе Великих озер был найден самородок массой 420 тонн. Интересно. Что выступающие части его были отбиты еще каменными топорами. Однако, самородная медь в наше время составляет незначительную часть от общего производства металла.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Подавляющая часть меди присутствует в горных породах в виде соединений. Из сотен минералов меди промышленное значение имеют немногие, в частности, халькоперит -медный колчедан </w:t>
      </w:r>
      <w:r>
        <w:rPr>
          <w:i/>
          <w:sz w:val="28"/>
          <w:lang w:val="en-US"/>
        </w:rPr>
        <w:t>CuFeS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,</w:t>
      </w:r>
      <w:r>
        <w:rPr>
          <w:sz w:val="28"/>
        </w:rPr>
        <w:t xml:space="preserve"> халькозин - медный блеск -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S</w:t>
      </w:r>
      <w:r>
        <w:rPr>
          <w:sz w:val="28"/>
        </w:rPr>
        <w:t xml:space="preserve">, ковелин - </w:t>
      </w:r>
      <w:r>
        <w:rPr>
          <w:i/>
          <w:sz w:val="28"/>
          <w:lang w:val="en-US"/>
        </w:rPr>
        <w:t>CuS</w:t>
      </w:r>
      <w:r>
        <w:rPr>
          <w:sz w:val="28"/>
        </w:rPr>
        <w:t xml:space="preserve">, малахит -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uCO</w:t>
      </w:r>
      <w:r>
        <w:rPr>
          <w:i/>
          <w:sz w:val="28"/>
          <w:vertAlign w:val="subscript"/>
        </w:rPr>
        <w:t>3</w:t>
      </w:r>
      <w:r>
        <w:rPr>
          <w:i/>
          <w:sz w:val="28"/>
          <w:vertAlign w:val="superscript"/>
        </w:rPr>
        <w:t>.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OH</w:t>
      </w:r>
      <w:r>
        <w:rPr>
          <w:i/>
          <w:sz w:val="28"/>
        </w:rPr>
        <w:t>)</w:t>
      </w:r>
      <w:r>
        <w:rPr>
          <w:i/>
          <w:sz w:val="28"/>
          <w:vertAlign w:val="subscript"/>
        </w:rPr>
        <w:t>2</w:t>
      </w:r>
      <w:r>
        <w:rPr>
          <w:sz w:val="28"/>
        </w:rPr>
        <w:t>, азурит -</w:t>
      </w:r>
    </w:p>
    <w:p w:rsidR="00BB5C5C" w:rsidRDefault="00BB5C5C">
      <w:pPr>
        <w:spacing w:line="360" w:lineRule="auto"/>
        <w:jc w:val="both"/>
        <w:rPr>
          <w:sz w:val="28"/>
          <w:lang w:val="en-US"/>
        </w:rPr>
      </w:pPr>
      <w:r>
        <w:rPr>
          <w:i/>
          <w:sz w:val="28"/>
          <w:lang w:val="en-US"/>
        </w:rPr>
        <w:t>2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uCO</w:t>
      </w:r>
      <w:r>
        <w:rPr>
          <w:i/>
          <w:sz w:val="28"/>
          <w:vertAlign w:val="subscript"/>
          <w:lang w:val="en-US"/>
        </w:rPr>
        <w:t>3</w:t>
      </w:r>
      <w:r>
        <w:rPr>
          <w:i/>
          <w:sz w:val="28"/>
          <w:vertAlign w:val="superscript"/>
          <w:lang w:val="en-US"/>
        </w:rPr>
        <w:t>.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u(OH)</w:t>
      </w:r>
      <w:r>
        <w:rPr>
          <w:i/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.</w:t>
      </w:r>
    </w:p>
    <w:p w:rsidR="00BB5C5C" w:rsidRDefault="00BB5C5C">
      <w:pPr>
        <w:ind w:firstLine="737"/>
        <w:jc w:val="both"/>
        <w:rPr>
          <w:sz w:val="28"/>
          <w:lang w:val="en-US"/>
        </w:rPr>
      </w:pPr>
    </w:p>
    <w:p w:rsidR="00BB5C5C" w:rsidRDefault="00BB5C5C">
      <w:pPr>
        <w:ind w:firstLine="737"/>
        <w:jc w:val="both"/>
        <w:rPr>
          <w:sz w:val="28"/>
          <w:lang w:val="en-US"/>
        </w:rPr>
      </w:pPr>
    </w:p>
    <w:p w:rsidR="00BB5C5C" w:rsidRDefault="00BB5C5C">
      <w:pPr>
        <w:spacing w:line="360" w:lineRule="auto"/>
        <w:ind w:firstLine="737"/>
        <w:jc w:val="both"/>
        <w:rPr>
          <w:b/>
          <w:i/>
          <w:sz w:val="28"/>
        </w:rPr>
      </w:pPr>
      <w:r>
        <w:rPr>
          <w:sz w:val="32"/>
        </w:rPr>
        <w:sym w:font="Symbol" w:char="F0B7"/>
      </w:r>
      <w:r>
        <w:rPr>
          <w:b/>
          <w:i/>
          <w:sz w:val="32"/>
        </w:rPr>
        <w:t>Физические и химические свойства.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Медь - металл красного, в изломе  розоватого цвета, в тонких слоях при просвечивании  приобретает   зеленовато-голубой  оттенок. Плотность меди -8,96 г/см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, температура плавления -1083 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С, температура кипения - 2600 </w:t>
      </w:r>
      <w:r>
        <w:rPr>
          <w:sz w:val="28"/>
          <w:vertAlign w:val="superscript"/>
        </w:rPr>
        <w:t>0</w:t>
      </w:r>
      <w:r>
        <w:rPr>
          <w:sz w:val="28"/>
        </w:rPr>
        <w:t>С. Это довольно мягкий, ковкий металл, из него можно прокатывать листы толщиной всего лишь в 2,5 микрона (в 5 раз тоньше папиросной бумаги). Медь хорошо отражает свет, прекрасно проводит электричество и тепло.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Медь, серебро, золото составляют побочную подгруппу первой группы периодической системы Д.И. Менделеева. С щелочными металлами их сближает лишь способность образовывать одновалентные катионы. Для меди и ее аналогов характерно то, что они могут давать соединения с валентностью, превышающей номер своей группы. Кроме того, элементы подгруппы меди, в отличие от щелочных металлов, склонны к комплексообразованию, образуют окрашенные соли, т.е. проявляют свойства, сближающие их с никелем, палладием, платиной.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Такое поведение меди, серебра, золота объясняется конфигурацией внешних электронных оболочек их атомов. У атома меди самая наружная (4-я от ядра)   оболочка   содержит    один  </w:t>
      </w:r>
      <w:r>
        <w:rPr>
          <w:i/>
          <w:sz w:val="28"/>
          <w:lang w:val="en-US"/>
        </w:rPr>
        <w:t>s</w:t>
      </w:r>
      <w:r>
        <w:rPr>
          <w:sz w:val="28"/>
        </w:rPr>
        <w:t xml:space="preserve">-электрон,  ему  предшествуют  десять 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-электронов (3-й от ядра) оболочки. Атомы меди и ее сплавов могут при образовании соединений терять не только самый внешний </w:t>
      </w:r>
      <w:r>
        <w:rPr>
          <w:i/>
          <w:sz w:val="28"/>
          <w:lang w:val="en-US"/>
        </w:rPr>
        <w:t>s</w:t>
      </w:r>
      <w:r>
        <w:rPr>
          <w:sz w:val="28"/>
        </w:rPr>
        <w:t xml:space="preserve"> -электрон, но один или два электрона предвнешнего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-уровня, проявляя более высокую степень окисления. Для меди окислительное число +2 (валентность </w:t>
      </w:r>
      <w:r>
        <w:rPr>
          <w:sz w:val="28"/>
          <w:lang w:val="en-US"/>
        </w:rPr>
        <w:t>II</w:t>
      </w:r>
      <w:r>
        <w:rPr>
          <w:sz w:val="28"/>
        </w:rPr>
        <w:t xml:space="preserve">) , более характерно, чем +1 (валентность </w:t>
      </w:r>
      <w:r>
        <w:rPr>
          <w:sz w:val="28"/>
          <w:lang w:val="en-US"/>
        </w:rPr>
        <w:t>I</w:t>
      </w:r>
      <w:r>
        <w:rPr>
          <w:sz w:val="28"/>
        </w:rPr>
        <w:t>). Существует также немногочисленное число соединений меди (</w:t>
      </w:r>
      <w:r>
        <w:rPr>
          <w:sz w:val="28"/>
          <w:lang w:val="en-US"/>
        </w:rPr>
        <w:t>III</w:t>
      </w:r>
      <w:r>
        <w:rPr>
          <w:sz w:val="28"/>
        </w:rPr>
        <w:t>).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Медь химически малоактивна и в чистом, сухом воздухе не изменяется. Однако атмосфера, в которой мы живем содержит водяные пары и двуокись углерода. Поэтому не удивительно, что, например, произведения скульптуры, изготовленные из меди и бронзы, со временем покрываются  зеленоватым налетом - «патиной». В обычной атмосфере патина состоит из основного карбоната меди (малахита), в атмосфере, содержащей двуокись серы (</w:t>
      </w:r>
      <w:r>
        <w:rPr>
          <w:i/>
          <w:sz w:val="28"/>
          <w:lang w:val="en-US"/>
        </w:rPr>
        <w:t>SO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), медные изделия покрываются основным сульфатом </w:t>
      </w:r>
      <w:r>
        <w:rPr>
          <w:i/>
          <w:sz w:val="28"/>
          <w:lang w:val="en-US"/>
        </w:rPr>
        <w:t>CuSO</w:t>
      </w:r>
      <w:r>
        <w:rPr>
          <w:i/>
          <w:sz w:val="28"/>
          <w:vertAlign w:val="subscript"/>
        </w:rPr>
        <w:t>4</w:t>
      </w:r>
      <w:r>
        <w:rPr>
          <w:i/>
          <w:sz w:val="28"/>
          <w:vertAlign w:val="superscript"/>
        </w:rPr>
        <w:t xml:space="preserve"> .</w:t>
      </w:r>
      <w:r>
        <w:rPr>
          <w:i/>
          <w:sz w:val="28"/>
        </w:rPr>
        <w:t>3</w:t>
      </w:r>
      <w:r>
        <w:rPr>
          <w:i/>
          <w:sz w:val="28"/>
          <w:lang w:val="en-US"/>
        </w:rPr>
        <w:t>Cu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OH</w:t>
      </w:r>
      <w:r>
        <w:rPr>
          <w:i/>
          <w:sz w:val="28"/>
        </w:rPr>
        <w:t>)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, а вблизи моря - основным хлоридом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 xml:space="preserve">2  </w:t>
      </w:r>
      <w:r>
        <w:rPr>
          <w:i/>
          <w:sz w:val="28"/>
          <w:vertAlign w:val="superscript"/>
        </w:rPr>
        <w:t xml:space="preserve">. </w:t>
      </w:r>
      <w:r>
        <w:rPr>
          <w:i/>
          <w:sz w:val="28"/>
        </w:rPr>
        <w:t>3</w:t>
      </w:r>
      <w:r>
        <w:rPr>
          <w:i/>
          <w:sz w:val="28"/>
          <w:lang w:val="en-US"/>
        </w:rPr>
        <w:t>Cu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OH</w:t>
      </w:r>
      <w:r>
        <w:rPr>
          <w:i/>
          <w:sz w:val="28"/>
        </w:rPr>
        <w:t>)</w:t>
      </w:r>
      <w:r>
        <w:rPr>
          <w:i/>
          <w:sz w:val="28"/>
          <w:vertAlign w:val="subscript"/>
        </w:rPr>
        <w:t>2</w:t>
      </w:r>
      <w:r>
        <w:rPr>
          <w:sz w:val="28"/>
        </w:rPr>
        <w:t>.  Интересно, что патина образуется только во влажном воздухе (при влажности выше 75%). Патина придает изделиям из меди и бронзы красивый, как говорится, «старинный» вид. А сплошной налет патины обладает еще и защитными свойствами, предохраняя от дальнейшего разрушения. Но образовавшаяся пленка может быть с дефектами и поэтому недостаточно надежной. Гораздо прочнее такое же покрытие, нанесенное на металл искусственно.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Один из способов искусственного получения патины таков: изделие из меди или бронзы обрабатывают серной кислотой и затем выставляют на воздух. Через некоторое время операцию повторяют. Образующийся сульфат меди гидролизуется и постепенно превращается в устойчивую пленку </w:t>
      </w:r>
      <w:r>
        <w:rPr>
          <w:i/>
          <w:sz w:val="28"/>
          <w:lang w:val="en-US"/>
        </w:rPr>
        <w:t>CuSO</w:t>
      </w:r>
      <w:r>
        <w:rPr>
          <w:i/>
          <w:sz w:val="28"/>
          <w:vertAlign w:val="subscript"/>
        </w:rPr>
        <w:t xml:space="preserve">4  </w:t>
      </w:r>
      <w:r>
        <w:rPr>
          <w:i/>
          <w:sz w:val="28"/>
          <w:vertAlign w:val="superscript"/>
        </w:rPr>
        <w:t>.</w:t>
      </w:r>
      <w:r>
        <w:rPr>
          <w:i/>
          <w:sz w:val="28"/>
        </w:rPr>
        <w:t>3</w:t>
      </w:r>
      <w:r>
        <w:rPr>
          <w:i/>
          <w:sz w:val="28"/>
          <w:lang w:val="en-US"/>
        </w:rPr>
        <w:t>Cu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OH</w:t>
      </w:r>
      <w:r>
        <w:rPr>
          <w:i/>
          <w:sz w:val="28"/>
        </w:rPr>
        <w:t>)</w:t>
      </w:r>
      <w:r>
        <w:rPr>
          <w:i/>
          <w:sz w:val="28"/>
          <w:vertAlign w:val="subscript"/>
        </w:rPr>
        <w:t>2</w:t>
      </w:r>
      <w:r>
        <w:rPr>
          <w:sz w:val="28"/>
        </w:rPr>
        <w:t>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Если быстро погрузить в холодную воду раскаленный докрасна кусок меди. То на его поверхности образуется ярко-красная пленка оксида меди (</w:t>
      </w:r>
      <w:r>
        <w:rPr>
          <w:sz w:val="28"/>
          <w:lang w:val="en-US"/>
        </w:rPr>
        <w:t>I</w:t>
      </w:r>
      <w:r>
        <w:rPr>
          <w:sz w:val="28"/>
        </w:rPr>
        <w:t xml:space="preserve">). При умеренном же нагревании меди на воздухе поверхность ее покрывается черной окисью </w:t>
      </w:r>
      <w:r>
        <w:rPr>
          <w:i/>
          <w:sz w:val="28"/>
          <w:lang w:val="en-US"/>
        </w:rPr>
        <w:t>CuO</w:t>
      </w:r>
      <w:r>
        <w:rPr>
          <w:sz w:val="28"/>
        </w:rPr>
        <w:t xml:space="preserve">. Обычно образцы меди содержат сотые доли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O</w:t>
      </w:r>
      <w:r>
        <w:rPr>
          <w:sz w:val="28"/>
        </w:rPr>
        <w:t>. При нагревании такого металла в атмосфере,  содержащей водород и некоторые другие газы (</w:t>
      </w:r>
      <w:r>
        <w:rPr>
          <w:i/>
          <w:sz w:val="28"/>
        </w:rPr>
        <w:t>СО</w:t>
      </w:r>
      <w:r>
        <w:rPr>
          <w:sz w:val="28"/>
        </w:rPr>
        <w:t xml:space="preserve">, </w:t>
      </w:r>
      <w:r>
        <w:rPr>
          <w:i/>
          <w:sz w:val="28"/>
        </w:rPr>
        <w:t>СН</w:t>
      </w:r>
      <w:r>
        <w:rPr>
          <w:i/>
          <w:sz w:val="28"/>
          <w:vertAlign w:val="subscript"/>
        </w:rPr>
        <w:t>4</w:t>
      </w:r>
      <w:r>
        <w:rPr>
          <w:sz w:val="28"/>
        </w:rPr>
        <w:t xml:space="preserve">) происходит восстановление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O</w:t>
      </w:r>
      <w:r>
        <w:rPr>
          <w:sz w:val="28"/>
        </w:rPr>
        <w:t>:</w:t>
      </w:r>
    </w:p>
    <w:p w:rsidR="00BB5C5C" w:rsidRDefault="00BB5C5C">
      <w:pPr>
        <w:spacing w:line="360" w:lineRule="auto"/>
        <w:ind w:firstLine="737"/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>Cu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O + H</w:t>
      </w:r>
      <w:r>
        <w:rPr>
          <w:i/>
          <w:sz w:val="28"/>
          <w:vertAlign w:val="subscript"/>
          <w:lang w:val="en-US"/>
        </w:rPr>
        <w:t xml:space="preserve">2 </w:t>
      </w:r>
      <w:r>
        <w:rPr>
          <w:i/>
          <w:sz w:val="28"/>
          <w:lang w:val="en-US"/>
        </w:rPr>
        <w:t>= 2Cu + 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O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(1)</w:t>
      </w:r>
    </w:p>
    <w:p w:rsidR="00BB5C5C" w:rsidRDefault="00BB5C5C">
      <w:pPr>
        <w:spacing w:line="360" w:lineRule="auto"/>
        <w:ind w:firstLine="737"/>
        <w:jc w:val="both"/>
        <w:rPr>
          <w:sz w:val="28"/>
          <w:lang w:val="en-US"/>
        </w:rPr>
      </w:pPr>
      <w:r>
        <w:rPr>
          <w:i/>
          <w:sz w:val="28"/>
          <w:lang w:val="en-US"/>
        </w:rPr>
        <w:t>Cu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O + CO = 2Cu + CO</w:t>
      </w:r>
      <w:r>
        <w:rPr>
          <w:i/>
          <w:sz w:val="28"/>
          <w:vertAlign w:val="subscript"/>
          <w:lang w:val="en-US"/>
        </w:rPr>
        <w:t>2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(2)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Образовавшиеся пары воды и двуокись углерода выделяются из металла, вызывая появление трещин. А это резко ухудшает механические свойства меди. («водородная болезнь»).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Гидроксид меди (</w:t>
      </w:r>
      <w:r>
        <w:rPr>
          <w:sz w:val="28"/>
          <w:lang w:val="en-US"/>
        </w:rPr>
        <w:t>II</w:t>
      </w:r>
      <w:r>
        <w:rPr>
          <w:sz w:val="28"/>
        </w:rPr>
        <w:t xml:space="preserve">) выпадает в виде объемистого голубого осадка при действии щелочей на растворы солей двухвалентной меди. Это слабое основание, образующее с кислотами соли. Впрочем, свежеприготовленный </w:t>
      </w:r>
      <w:r>
        <w:rPr>
          <w:i/>
          <w:sz w:val="28"/>
          <w:lang w:val="en-US"/>
        </w:rPr>
        <w:t>Cu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OH</w:t>
      </w:r>
      <w:r>
        <w:rPr>
          <w:i/>
          <w:sz w:val="28"/>
        </w:rPr>
        <w:t>)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растворяется и в концентрированных растворах щелочей, но его кислотный характер выражен слабо.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Фтор, хлор, бром реагируют с медью, образуя  соответствующие галогениды двухвалентной меди, например:</w:t>
      </w:r>
    </w:p>
    <w:p w:rsidR="00BB5C5C" w:rsidRDefault="00BB5C5C">
      <w:pPr>
        <w:spacing w:line="360" w:lineRule="auto"/>
        <w:ind w:firstLine="737"/>
        <w:jc w:val="both"/>
        <w:rPr>
          <w:sz w:val="28"/>
          <w:lang w:val="en-US"/>
        </w:rPr>
      </w:pPr>
      <w:r>
        <w:rPr>
          <w:i/>
          <w:sz w:val="28"/>
          <w:lang w:val="en-US"/>
        </w:rPr>
        <w:t>Cu + C1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 xml:space="preserve"> = CuC1</w:t>
      </w:r>
      <w:r>
        <w:rPr>
          <w:i/>
          <w:sz w:val="28"/>
          <w:vertAlign w:val="subscript"/>
          <w:lang w:val="en-US"/>
        </w:rPr>
        <w:t>2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(3)</w:t>
      </w:r>
    </w:p>
    <w:p w:rsidR="00BB5C5C" w:rsidRDefault="00BB5C5C">
      <w:pPr>
        <w:spacing w:line="360" w:lineRule="auto"/>
        <w:jc w:val="both"/>
        <w:rPr>
          <w:sz w:val="28"/>
        </w:rPr>
      </w:pPr>
      <w:r>
        <w:rPr>
          <w:sz w:val="28"/>
        </w:rPr>
        <w:t>При взаимодействии иода с нагретым порошком меди получается иодид одновалентной меди:</w:t>
      </w:r>
    </w:p>
    <w:p w:rsidR="00BB5C5C" w:rsidRDefault="00BB5C5C">
      <w:pPr>
        <w:spacing w:line="360" w:lineRule="auto"/>
        <w:ind w:firstLine="737"/>
        <w:jc w:val="both"/>
        <w:rPr>
          <w:sz w:val="28"/>
          <w:lang w:val="en-US"/>
        </w:rPr>
      </w:pPr>
      <w:r>
        <w:rPr>
          <w:i/>
          <w:sz w:val="28"/>
          <w:lang w:val="en-US"/>
        </w:rPr>
        <w:t>2Cu + J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 xml:space="preserve"> = 2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uJ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(4)</w:t>
      </w:r>
    </w:p>
    <w:p w:rsidR="00BB5C5C" w:rsidRDefault="00BB5C5C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Медь горит в парах серы:</w:t>
      </w:r>
    </w:p>
    <w:p w:rsidR="00BB5C5C" w:rsidRDefault="00BB5C5C">
      <w:pPr>
        <w:spacing w:line="360" w:lineRule="auto"/>
        <w:ind w:firstLine="737"/>
        <w:jc w:val="both"/>
        <w:rPr>
          <w:sz w:val="28"/>
          <w:lang w:val="en-US"/>
        </w:rPr>
      </w:pPr>
      <w:r>
        <w:rPr>
          <w:i/>
          <w:sz w:val="28"/>
          <w:lang w:val="en-US"/>
        </w:rPr>
        <w:t>Cu + S = CuS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(5)</w:t>
      </w:r>
    </w:p>
    <w:p w:rsidR="00BB5C5C" w:rsidRDefault="00BB5C5C">
      <w:pPr>
        <w:spacing w:line="360" w:lineRule="auto"/>
        <w:jc w:val="both"/>
        <w:rPr>
          <w:sz w:val="28"/>
        </w:rPr>
      </w:pPr>
      <w:r>
        <w:rPr>
          <w:sz w:val="28"/>
        </w:rPr>
        <w:t>К сере медь проявляет большее сродство, чем к кислороду. На этом свойстве основан пиролитический способ получения меди.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В ряду напряжений металлов медь стоит после водорода. В бескислородных кислотах она не растворяется, но легко окисляется азотной кислотой:</w:t>
      </w:r>
    </w:p>
    <w:p w:rsidR="00BB5C5C" w:rsidRDefault="00BB5C5C">
      <w:pPr>
        <w:spacing w:line="360" w:lineRule="auto"/>
        <w:ind w:firstLine="737"/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>3Cu + 8HNO</w:t>
      </w:r>
      <w:r>
        <w:rPr>
          <w:i/>
          <w:sz w:val="28"/>
          <w:vertAlign w:val="subscript"/>
          <w:lang w:val="en-US"/>
        </w:rPr>
        <w:t>3 (</w:t>
      </w:r>
      <w:r>
        <w:rPr>
          <w:i/>
          <w:sz w:val="28"/>
          <w:vertAlign w:val="subscript"/>
        </w:rPr>
        <w:t>р</w:t>
      </w:r>
      <w:r>
        <w:rPr>
          <w:i/>
          <w:sz w:val="28"/>
          <w:vertAlign w:val="subscript"/>
          <w:lang w:val="en-US"/>
        </w:rPr>
        <w:t>)</w:t>
      </w:r>
      <w:r>
        <w:rPr>
          <w:i/>
          <w:sz w:val="28"/>
          <w:lang w:val="en-US"/>
        </w:rPr>
        <w:t xml:space="preserve"> = 3Cu(NO</w:t>
      </w:r>
      <w:r>
        <w:rPr>
          <w:i/>
          <w:sz w:val="28"/>
          <w:vertAlign w:val="subscript"/>
          <w:lang w:val="en-US"/>
        </w:rPr>
        <w:t>3</w:t>
      </w:r>
      <w:r>
        <w:rPr>
          <w:i/>
          <w:sz w:val="28"/>
          <w:lang w:val="en-US"/>
        </w:rPr>
        <w:t>)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 xml:space="preserve"> + 2NO + 4H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O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(6)</w:t>
      </w:r>
    </w:p>
    <w:p w:rsidR="00BB5C5C" w:rsidRDefault="00BB5C5C">
      <w:pPr>
        <w:spacing w:line="360" w:lineRule="auto"/>
        <w:jc w:val="both"/>
        <w:rPr>
          <w:sz w:val="28"/>
        </w:rPr>
      </w:pPr>
      <w:r>
        <w:rPr>
          <w:sz w:val="28"/>
        </w:rPr>
        <w:t>и концентрированной серной кислотой:</w:t>
      </w:r>
    </w:p>
    <w:p w:rsidR="00BB5C5C" w:rsidRDefault="00BB5C5C">
      <w:pPr>
        <w:spacing w:line="360" w:lineRule="auto"/>
        <w:ind w:firstLine="737"/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>Cu + 2H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SO</w:t>
      </w:r>
      <w:r>
        <w:rPr>
          <w:i/>
          <w:sz w:val="28"/>
          <w:vertAlign w:val="subscript"/>
          <w:lang w:val="en-US"/>
        </w:rPr>
        <w:t>4</w:t>
      </w:r>
      <w:r>
        <w:rPr>
          <w:i/>
          <w:sz w:val="28"/>
          <w:lang w:val="en-US"/>
        </w:rPr>
        <w:t xml:space="preserve"> (</w:t>
      </w:r>
      <w:r>
        <w:rPr>
          <w:i/>
          <w:sz w:val="28"/>
        </w:rPr>
        <w:t>к</w:t>
      </w:r>
      <w:r>
        <w:rPr>
          <w:i/>
          <w:sz w:val="28"/>
          <w:lang w:val="en-US"/>
        </w:rPr>
        <w:t>) = CuSO</w:t>
      </w:r>
      <w:r>
        <w:rPr>
          <w:i/>
          <w:sz w:val="28"/>
          <w:vertAlign w:val="subscript"/>
          <w:lang w:val="en-US"/>
        </w:rPr>
        <w:t xml:space="preserve">4 </w:t>
      </w:r>
      <w:r>
        <w:rPr>
          <w:i/>
          <w:sz w:val="28"/>
          <w:lang w:val="en-US"/>
        </w:rPr>
        <w:t>+ SO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 xml:space="preserve"> + 2H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 xml:space="preserve">O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(7)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В целом химические свойства меди наглядно иллюстрирует схема 1.</w:t>
      </w:r>
    </w:p>
    <w:p w:rsidR="00BB5C5C" w:rsidRDefault="00BB5C5C">
      <w:pPr>
        <w:ind w:firstLine="737"/>
        <w:jc w:val="both"/>
        <w:rPr>
          <w:sz w:val="28"/>
        </w:rPr>
      </w:pPr>
    </w:p>
    <w:p w:rsidR="00BB5C5C" w:rsidRDefault="00BB5C5C">
      <w:pPr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b/>
          <w:i/>
          <w:sz w:val="28"/>
        </w:rPr>
      </w:pPr>
      <w:r>
        <w:rPr>
          <w:sz w:val="32"/>
        </w:rPr>
        <w:sym w:font="Symbol" w:char="F0B7"/>
      </w:r>
      <w:r>
        <w:rPr>
          <w:b/>
          <w:i/>
          <w:sz w:val="32"/>
        </w:rPr>
        <w:t>Получение и очистка меди.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Почти все мировые производства металлической меди в настоящее время основываются на переработке сульфидных, оксидных и карбонатных руд. Медные руды, как правило, содержат большое количество пустой породы, так что непосредственное получение из них меди экономически невыгодно. Поэтому руды сначала измельчают, размалывают и обогащают с помощью гравитационных и флотационных методов.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В зависимости от характера руды и содержания в ней меди, для извлечения ее концентраты руд  обрабатываются пирометаллургическими и гидрометаллургическими методами.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  <w:sectPr w:rsidR="00BB5C5C">
          <w:headerReference w:type="default" r:id="rId7"/>
          <w:endnotePr>
            <w:numFmt w:val="decimal"/>
          </w:endnotePr>
          <w:pgSz w:w="11907" w:h="16840" w:code="9"/>
          <w:pgMar w:top="1701" w:right="567" w:bottom="851" w:left="1701" w:header="0" w:footer="0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5"/>
        <w:gridCol w:w="2879"/>
        <w:gridCol w:w="9501"/>
      </w:tblGrid>
      <w:tr w:rsidR="00BB5C5C">
        <w:tc>
          <w:tcPr>
            <w:tcW w:w="1795" w:type="dxa"/>
          </w:tcPr>
          <w:p w:rsidR="00BB5C5C" w:rsidRDefault="00BB5C5C">
            <w:pPr>
              <w:spacing w:line="360" w:lineRule="auto"/>
              <w:jc w:val="both"/>
              <w:rPr>
                <w:noProof/>
                <w:sz w:val="28"/>
              </w:rPr>
            </w:pPr>
          </w:p>
        </w:tc>
        <w:tc>
          <w:tcPr>
            <w:tcW w:w="2879" w:type="dxa"/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9501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Схема 1. </w:t>
            </w:r>
            <w:r>
              <w:rPr>
                <w:sz w:val="28"/>
                <w:lang w:val="en-US"/>
              </w:rPr>
              <w:t>[</w:t>
            </w:r>
            <w:r>
              <w:rPr>
                <w:rStyle w:val="a7"/>
                <w:sz w:val="28"/>
                <w:vertAlign w:val="baseline"/>
                <w:lang w:val="en-US"/>
              </w:rPr>
              <w:endnoteReference w:id="2"/>
            </w:r>
            <w:r>
              <w:rPr>
                <w:sz w:val="28"/>
                <w:lang w:val="en-US"/>
              </w:rPr>
              <w:t>]</w:t>
            </w:r>
          </w:p>
        </w:tc>
      </w:tr>
      <w:tr w:rsidR="00BB5C5C">
        <w:tc>
          <w:tcPr>
            <w:tcW w:w="1795" w:type="dxa"/>
          </w:tcPr>
          <w:p w:rsidR="00BB5C5C" w:rsidRDefault="009A555E">
            <w:pPr>
              <w:spacing w:line="360" w:lineRule="auto"/>
              <w:jc w:val="both"/>
              <w:rPr>
                <w:sz w:val="28"/>
              </w:rPr>
            </w:pPr>
            <w:r>
              <w:rPr>
                <w:noProof/>
              </w:rPr>
              <w:pict>
                <v:shape id="_x0000_s1027" style="position:absolute;left:0;text-align:left;margin-left:94.55pt;margin-top:23.05pt;width:7.25pt;height:.05pt;z-index:251658240;mso-position-horizontal-relative:text;mso-position-vertical-relative:text" coordsize="20000,20000" o:allowincell="f" path="m,20000r966,l2069,20000r965,l4000,20000r966,l5931,20000r966,l7724,20000r966,l9517,20000r828,l11172,20000r828,l12690,20000r689,l14207,20000r552,l15448,20000r552,l16552,20000r551,l17655,r414,l18483,r276,l19172,r138,l19586,r138,l19862,r138,l20000,,,20000xe" filled="f">
                  <v:path arrowok="t"/>
                </v:shape>
              </w:pict>
            </w:r>
            <w:r>
              <w:rPr>
                <w:position w:val="-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>
                  <v:imagedata r:id="rId8" o:title=""/>
                </v:shape>
              </w:pict>
            </w:r>
          </w:p>
        </w:tc>
        <w:tc>
          <w:tcPr>
            <w:tcW w:w="2879" w:type="dxa"/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9501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во влажном воздухе </w:t>
            </w:r>
            <w:r>
              <w:rPr>
                <w:sz w:val="28"/>
              </w:rPr>
              <w:sym w:font="Symbol" w:char="F0AE"/>
            </w:r>
            <w:r>
              <w:rPr>
                <w:sz w:val="28"/>
              </w:rPr>
              <w:t xml:space="preserve"> С</w:t>
            </w: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BB5C5C">
        <w:tc>
          <w:tcPr>
            <w:tcW w:w="1795" w:type="dxa"/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879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9501" w:type="dxa"/>
            <w:tcBorders>
              <w:left w:val="single" w:sz="6" w:space="0" w:color="auto"/>
            </w:tcBorders>
          </w:tcPr>
          <w:p w:rsidR="00BB5C5C" w:rsidRDefault="00BB5C5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во влажном воздухе в присутствии СО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 Н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sym w:font="Symbol" w:char="F0AE"/>
            </w:r>
            <w:r>
              <w:rPr>
                <w:sz w:val="28"/>
              </w:rPr>
              <w:t xml:space="preserve"> основные карбонаты и сульфат меди</w:t>
            </w:r>
          </w:p>
        </w:tc>
      </w:tr>
      <w:tr w:rsidR="00BB5C5C">
        <w:tc>
          <w:tcPr>
            <w:tcW w:w="1795" w:type="dxa"/>
          </w:tcPr>
          <w:p w:rsidR="00BB5C5C" w:rsidRDefault="00BB5C5C">
            <w:pPr>
              <w:jc w:val="both"/>
              <w:rPr>
                <w:sz w:val="28"/>
              </w:rPr>
            </w:pPr>
          </w:p>
        </w:tc>
        <w:tc>
          <w:tcPr>
            <w:tcW w:w="2879" w:type="dxa"/>
            <w:tcBorders>
              <w:left w:val="single" w:sz="6" w:space="0" w:color="auto"/>
            </w:tcBorders>
          </w:tcPr>
          <w:p w:rsidR="00BB5C5C" w:rsidRDefault="009A555E">
            <w:pPr>
              <w:jc w:val="both"/>
              <w:rPr>
                <w:sz w:val="28"/>
              </w:rPr>
            </w:pPr>
            <w:r>
              <w:rPr>
                <w:position w:val="-6"/>
              </w:rPr>
              <w:pict>
                <v:shape id="_x0000_i1026" type="#_x0000_t75" style="width:132pt;height:44.25pt">
                  <v:imagedata r:id="rId9" o:title=""/>
                </v:shape>
              </w:pict>
            </w:r>
          </w:p>
        </w:tc>
        <w:tc>
          <w:tcPr>
            <w:tcW w:w="9501" w:type="dxa"/>
          </w:tcPr>
          <w:p w:rsidR="00BB5C5C" w:rsidRDefault="00BB5C5C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</w:t>
            </w:r>
            <w:r>
              <w:rPr>
                <w:sz w:val="28"/>
              </w:rPr>
              <w:t>с</w:t>
            </w:r>
            <w:r>
              <w:rPr>
                <w:sz w:val="28"/>
                <w:lang w:val="en-US"/>
              </w:rPr>
              <w:t xml:space="preserve"> NH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OH </w:t>
            </w:r>
            <w:r>
              <w:rPr>
                <w:sz w:val="28"/>
                <w:lang w:val="en-US"/>
              </w:rPr>
              <w:sym w:font="Symbol" w:char="F0AE"/>
            </w:r>
            <w:r>
              <w:rPr>
                <w:sz w:val="28"/>
                <w:lang w:val="en-US"/>
              </w:rPr>
              <w:t xml:space="preserve"> [Cu(NH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](OH)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</w:tr>
      <w:tr w:rsidR="00BB5C5C">
        <w:tc>
          <w:tcPr>
            <w:tcW w:w="1795" w:type="dxa"/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2879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9501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c KCN + 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+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O </w:t>
            </w:r>
            <w:r>
              <w:rPr>
                <w:sz w:val="28"/>
                <w:lang w:val="en-US"/>
              </w:rPr>
              <w:sym w:font="Symbol" w:char="F0AE"/>
            </w:r>
            <w:r>
              <w:rPr>
                <w:sz w:val="28"/>
                <w:lang w:val="en-US"/>
              </w:rPr>
              <w:t xml:space="preserve"> K[Cu(CN)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] </w:t>
            </w:r>
            <w:r>
              <w:rPr>
                <w:sz w:val="28"/>
              </w:rPr>
              <w:t>или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[Cu(CN)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]</w:t>
            </w:r>
          </w:p>
        </w:tc>
      </w:tr>
      <w:tr w:rsidR="00BB5C5C">
        <w:tc>
          <w:tcPr>
            <w:tcW w:w="1795" w:type="dxa"/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2879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9501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c HNO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sym w:font="Symbol" w:char="F0AE"/>
            </w:r>
            <w:r>
              <w:rPr>
                <w:sz w:val="28"/>
                <w:lang w:val="en-US"/>
              </w:rPr>
              <w:t xml:space="preserve"> Cu(NO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perscript"/>
                <w:lang w:val="en-US"/>
              </w:rPr>
              <w:t>.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n</w:t>
            </w:r>
            <w:r>
              <w:rPr>
                <w:sz w:val="28"/>
                <w:lang w:val="en-US"/>
              </w:rPr>
              <w:t xml:space="preserve">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BB5C5C">
        <w:tc>
          <w:tcPr>
            <w:tcW w:w="1795" w:type="dxa"/>
          </w:tcPr>
          <w:p w:rsidR="00BB5C5C" w:rsidRDefault="009A555E">
            <w:pPr>
              <w:jc w:val="both"/>
              <w:rPr>
                <w:sz w:val="28"/>
              </w:rPr>
            </w:pPr>
            <w:r>
              <w:rPr>
                <w:position w:val="-6"/>
              </w:rPr>
              <w:pict>
                <v:shape id="_x0000_i1027" type="#_x0000_t75" style="width:77.25pt;height:30pt">
                  <v:imagedata r:id="rId10" o:title=""/>
                </v:shape>
              </w:pict>
            </w:r>
          </w:p>
        </w:tc>
        <w:tc>
          <w:tcPr>
            <w:tcW w:w="2879" w:type="dxa"/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9501" w:type="dxa"/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</w:tr>
      <w:tr w:rsidR="00BB5C5C">
        <w:tc>
          <w:tcPr>
            <w:tcW w:w="1795" w:type="dxa"/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879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9501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 воздухе </w:t>
            </w:r>
            <w:r>
              <w:rPr>
                <w:sz w:val="28"/>
              </w:rPr>
              <w:sym w:font="Symbol" w:char="F0AE"/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Cu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и С</w:t>
            </w:r>
            <w:r>
              <w:rPr>
                <w:sz w:val="28"/>
                <w:lang w:val="en-US"/>
              </w:rPr>
              <w:t>uO</w:t>
            </w:r>
          </w:p>
        </w:tc>
      </w:tr>
      <w:tr w:rsidR="00BB5C5C">
        <w:tc>
          <w:tcPr>
            <w:tcW w:w="1795" w:type="dxa"/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879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9501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c F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, C1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, Br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, J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sym w:font="Symbol" w:char="F0AE"/>
            </w:r>
            <w:r>
              <w:rPr>
                <w:sz w:val="28"/>
                <w:lang w:val="en-US"/>
              </w:rPr>
              <w:t xml:space="preserve"> CuF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, CuC1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, CuBr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, CuJ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</w:tr>
      <w:tr w:rsidR="00BB5C5C">
        <w:tc>
          <w:tcPr>
            <w:tcW w:w="1795" w:type="dxa"/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2879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9501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c S, Se, Te </w:t>
            </w:r>
            <w:r>
              <w:rPr>
                <w:sz w:val="28"/>
              </w:rPr>
              <w:sym w:font="Symbol" w:char="F0AE"/>
            </w:r>
            <w:r>
              <w:rPr>
                <w:sz w:val="28"/>
                <w:lang w:val="en-US"/>
              </w:rPr>
              <w:t xml:space="preserve"> CuS, CuSe, CuTe</w:t>
            </w:r>
          </w:p>
        </w:tc>
      </w:tr>
      <w:tr w:rsidR="00BB5C5C">
        <w:tc>
          <w:tcPr>
            <w:tcW w:w="1795" w:type="dxa"/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2879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9501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с Н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ym w:font="Symbol" w:char="F0AE"/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CuS</w:t>
            </w:r>
          </w:p>
        </w:tc>
      </w:tr>
      <w:tr w:rsidR="00BB5C5C">
        <w:tc>
          <w:tcPr>
            <w:tcW w:w="1795" w:type="dxa"/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879" w:type="dxa"/>
            <w:tcBorders>
              <w:left w:val="single" w:sz="6" w:space="0" w:color="auto"/>
            </w:tcBorders>
          </w:tcPr>
          <w:p w:rsidR="00BB5C5C" w:rsidRDefault="009A555E">
            <w:pPr>
              <w:spacing w:line="360" w:lineRule="auto"/>
              <w:jc w:val="both"/>
              <w:rPr>
                <w:sz w:val="28"/>
              </w:rPr>
            </w:pPr>
            <w:r>
              <w:rPr>
                <w:position w:val="-6"/>
              </w:rPr>
              <w:pict>
                <v:shape id="_x0000_i1028" type="#_x0000_t75" style="width:118.5pt;height:30.75pt">
                  <v:imagedata r:id="rId11" o:title=""/>
                </v:shape>
              </w:pict>
            </w:r>
          </w:p>
        </w:tc>
        <w:tc>
          <w:tcPr>
            <w:tcW w:w="9501" w:type="dxa"/>
          </w:tcPr>
          <w:p w:rsidR="00BB5C5C" w:rsidRDefault="00BB5C5C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P, As, Sb, C, Si </w:t>
            </w:r>
            <w:r>
              <w:rPr>
                <w:sz w:val="28"/>
              </w:rPr>
              <w:sym w:font="Symbol" w:char="F0AE"/>
            </w:r>
            <w:r>
              <w:rPr>
                <w:sz w:val="28"/>
                <w:lang w:val="en-US"/>
              </w:rPr>
              <w:t xml:space="preserve"> Cu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P, Cu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P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, Cu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As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, Cu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As, Cu</w:t>
            </w:r>
            <w:r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>As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, Cu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Sb, Cu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Sb, </w:t>
            </w:r>
          </w:p>
          <w:p w:rsidR="00BB5C5C" w:rsidRDefault="00BB5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карбид и силициды</w:t>
            </w:r>
          </w:p>
        </w:tc>
      </w:tr>
      <w:tr w:rsidR="00BB5C5C">
        <w:tc>
          <w:tcPr>
            <w:tcW w:w="1795" w:type="dxa"/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879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9501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с концентрированной  НС1 на воздухе С</w:t>
            </w: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С1</w:t>
            </w:r>
            <w:r>
              <w:rPr>
                <w:sz w:val="28"/>
                <w:vertAlign w:val="subscript"/>
              </w:rPr>
              <w:t>2</w:t>
            </w:r>
          </w:p>
        </w:tc>
      </w:tr>
      <w:tr w:rsidR="00BB5C5C">
        <w:tc>
          <w:tcPr>
            <w:tcW w:w="1795" w:type="dxa"/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879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9501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- с концентрированно Н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sym w:font="Symbol" w:char="F0AE"/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CuSO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perscript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BB5C5C">
        <w:tc>
          <w:tcPr>
            <w:tcW w:w="1795" w:type="dxa"/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2879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9501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c NH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sym w:font="Symbol" w:char="F0AE"/>
            </w:r>
            <w:r>
              <w:rPr>
                <w:sz w:val="28"/>
                <w:lang w:val="en-US"/>
              </w:rPr>
              <w:t xml:space="preserve"> Cu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N</w:t>
            </w:r>
          </w:p>
        </w:tc>
      </w:tr>
      <w:tr w:rsidR="00BB5C5C">
        <w:tc>
          <w:tcPr>
            <w:tcW w:w="1795" w:type="dxa"/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2879" w:type="dxa"/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9501" w:type="dxa"/>
            <w:tcBorders>
              <w:left w:val="single" w:sz="6" w:space="0" w:color="auto"/>
            </w:tcBorders>
          </w:tcPr>
          <w:p w:rsidR="00BB5C5C" w:rsidRDefault="00BB5C5C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c 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z w:val="28"/>
                <w:lang w:val="en-US"/>
              </w:rPr>
              <w:t xml:space="preserve"> NO </w:t>
            </w:r>
            <w:r>
              <w:rPr>
                <w:sz w:val="28"/>
                <w:lang w:val="en-US"/>
              </w:rPr>
              <w:sym w:font="Symbol" w:char="F0AE"/>
            </w:r>
            <w:r>
              <w:rPr>
                <w:sz w:val="28"/>
                <w:lang w:val="en-US"/>
              </w:rPr>
              <w:t xml:space="preserve"> Cu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</w:tbl>
    <w:p w:rsidR="00BB5C5C" w:rsidRDefault="00BB5C5C">
      <w:pPr>
        <w:spacing w:line="360" w:lineRule="auto"/>
        <w:ind w:firstLine="737"/>
        <w:jc w:val="both"/>
        <w:rPr>
          <w:sz w:val="28"/>
          <w:lang w:val="en-US"/>
        </w:rPr>
        <w:sectPr w:rsidR="00BB5C5C">
          <w:endnotePr>
            <w:numFmt w:val="decimal"/>
          </w:endnotePr>
          <w:pgSz w:w="16840" w:h="11907" w:orient="landscape" w:code="9"/>
          <w:pgMar w:top="1701" w:right="1701" w:bottom="567" w:left="851" w:header="0" w:footer="0" w:gutter="0"/>
          <w:cols w:space="720"/>
          <w:titlePg/>
        </w:sect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b/>
          <w:i/>
          <w:sz w:val="28"/>
          <w:u w:val="single"/>
        </w:rPr>
        <w:t>Пирометаллургический метод</w:t>
      </w:r>
      <w:r>
        <w:rPr>
          <w:i/>
          <w:sz w:val="28"/>
          <w:u w:val="single"/>
        </w:rPr>
        <w:t xml:space="preserve"> </w:t>
      </w:r>
      <w:r>
        <w:rPr>
          <w:sz w:val="28"/>
        </w:rPr>
        <w:t xml:space="preserve"> используется при переработке руд с большим содержанием меди. Он основан на том, что оставшиеся после обогащения </w:t>
      </w:r>
      <w:r>
        <w:rPr>
          <w:i/>
          <w:sz w:val="28"/>
          <w:lang w:val="en-US"/>
        </w:rPr>
        <w:t>FeS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FeS</w:t>
      </w:r>
      <w:r>
        <w:rPr>
          <w:i/>
          <w:sz w:val="28"/>
        </w:rPr>
        <w:t xml:space="preserve"> </w:t>
      </w:r>
      <w:r>
        <w:rPr>
          <w:sz w:val="28"/>
        </w:rPr>
        <w:t>окисляются кислородом легче, чем сульфиды меди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CuS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S</w:t>
      </w:r>
      <w:r>
        <w:rPr>
          <w:sz w:val="28"/>
        </w:rPr>
        <w:t xml:space="preserve">. При сплавлении концентратов полиметаллических сульфидных руд с флюсами в шахтных печах медь с определенной частью железа образует медный пек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S</w:t>
      </w:r>
      <w:r>
        <w:rPr>
          <w:i/>
          <w:sz w:val="28"/>
          <w:vertAlign w:val="superscript"/>
        </w:rPr>
        <w:t>.</w:t>
      </w:r>
      <w:r>
        <w:rPr>
          <w:i/>
          <w:sz w:val="28"/>
          <w:lang w:val="en-US"/>
        </w:rPr>
        <w:t>FeS</w:t>
      </w:r>
      <w:r>
        <w:rPr>
          <w:sz w:val="28"/>
        </w:rPr>
        <w:t>,  остальное железо. Цинк и другие металлы переходят в шлак в виде силикатов:  мышьяк, сурьма, фосфор и частично сера превращаются в летучие оксиды.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b/>
          <w:i/>
          <w:sz w:val="28"/>
          <w:u w:val="single"/>
        </w:rPr>
        <w:t>Гидрометаллургический метод</w:t>
      </w:r>
      <w:r>
        <w:rPr>
          <w:sz w:val="28"/>
        </w:rPr>
        <w:t xml:space="preserve"> применяется при переработке бедных медных руд и содержащих медь отходов других металлургических производств. С помощью некоторых химических реагентов (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SO</w:t>
      </w:r>
      <w:r>
        <w:rPr>
          <w:i/>
          <w:sz w:val="28"/>
          <w:vertAlign w:val="subscript"/>
        </w:rPr>
        <w:t>4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NH</w:t>
      </w:r>
      <w:r>
        <w:rPr>
          <w:i/>
          <w:sz w:val="28"/>
          <w:vertAlign w:val="subscript"/>
        </w:rPr>
        <w:t>4</w:t>
      </w:r>
      <w:r>
        <w:rPr>
          <w:i/>
          <w:sz w:val="28"/>
          <w:lang w:val="en-US"/>
        </w:rPr>
        <w:t>OH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NaCN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Fe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SO</w:t>
      </w:r>
      <w:r>
        <w:rPr>
          <w:i/>
          <w:sz w:val="28"/>
          <w:vertAlign w:val="subscript"/>
        </w:rPr>
        <w:t>4</w:t>
      </w:r>
      <w:r>
        <w:rPr>
          <w:i/>
          <w:sz w:val="28"/>
        </w:rPr>
        <w:t>)</w:t>
      </w:r>
      <w:r>
        <w:rPr>
          <w:sz w:val="28"/>
        </w:rPr>
        <w:t>) плохо растворимые соединения меди переводят в легко растворимые, а затем различными способами (простым выщелачиванием растворов, электролизом или с помощью ионнообменных смол) извлекают их из раствора.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Получение чистого металла из сырого путем удаления примесей является целью металлургических процессов -</w:t>
      </w:r>
      <w:r>
        <w:rPr>
          <w:b/>
          <w:sz w:val="28"/>
        </w:rPr>
        <w:t xml:space="preserve"> </w:t>
      </w:r>
      <w:r>
        <w:rPr>
          <w:b/>
          <w:i/>
          <w:sz w:val="28"/>
          <w:u w:val="single"/>
        </w:rPr>
        <w:t>афинажа</w:t>
      </w:r>
      <w:r>
        <w:rPr>
          <w:sz w:val="28"/>
        </w:rPr>
        <w:t xml:space="preserve">  и  </w:t>
      </w:r>
      <w:r>
        <w:rPr>
          <w:b/>
          <w:i/>
          <w:sz w:val="28"/>
          <w:u w:val="single"/>
        </w:rPr>
        <w:t>рафинировния</w:t>
      </w:r>
      <w:r>
        <w:rPr>
          <w:i/>
          <w:sz w:val="28"/>
          <w:u w:val="single"/>
        </w:rPr>
        <w:t>.</w:t>
      </w:r>
      <w:r>
        <w:rPr>
          <w:sz w:val="28"/>
        </w:rPr>
        <w:t xml:space="preserve"> Методы афинажа различны у разных металлов, т.к. они могут основываться на окислении и восстановлении примесей, на  </w:t>
      </w:r>
      <w:r>
        <w:rPr>
          <w:b/>
          <w:i/>
          <w:sz w:val="28"/>
        </w:rPr>
        <w:t>ликвации</w:t>
      </w:r>
      <w:r>
        <w:rPr>
          <w:i/>
          <w:sz w:val="28"/>
        </w:rPr>
        <w:t xml:space="preserve"> </w:t>
      </w:r>
      <w:r>
        <w:rPr>
          <w:sz w:val="28"/>
        </w:rPr>
        <w:t xml:space="preserve">(примеси с более высокой температурой плавления остаются нерастворенными), на  </w:t>
      </w:r>
      <w:r>
        <w:rPr>
          <w:b/>
          <w:i/>
          <w:sz w:val="28"/>
        </w:rPr>
        <w:t>агрегации</w:t>
      </w:r>
      <w:r>
        <w:rPr>
          <w:sz w:val="28"/>
        </w:rPr>
        <w:t xml:space="preserve"> (примеси с более низкой температурой плавления выделяются селективным отверждением), на </w:t>
      </w:r>
      <w:r>
        <w:rPr>
          <w:b/>
          <w:i/>
          <w:sz w:val="28"/>
        </w:rPr>
        <w:t>адсорбции</w:t>
      </w:r>
      <w:r>
        <w:rPr>
          <w:i/>
          <w:sz w:val="28"/>
        </w:rPr>
        <w:t xml:space="preserve"> </w:t>
      </w:r>
      <w:r>
        <w:rPr>
          <w:sz w:val="28"/>
        </w:rPr>
        <w:t>(примеси адсорбируются без участия химической реакции).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Сырая медь, полученная металлургически, содержит 93-98,5% меди и загрязнена кислородом, железом, мышьяком, сурьмой, висмутом, кобальтом, оловом, серой и, возможно, серебром, золотом, платиной. Свинец, сера, селен, теллур, висмут и кислород - примеси, вредные для меди, а мышьяк, фосфор, никель, железо, марганец и кремний улучшают ее механические свойства. Для очистки сырой меди от примесей ее подвергают рафинированию, которое осуществляется двумя способами - </w:t>
      </w:r>
      <w:r>
        <w:rPr>
          <w:b/>
          <w:i/>
          <w:sz w:val="28"/>
        </w:rPr>
        <w:t>пирометаллургическим</w:t>
      </w:r>
      <w:r>
        <w:rPr>
          <w:sz w:val="28"/>
        </w:rPr>
        <w:t xml:space="preserve"> и</w:t>
      </w:r>
      <w:r>
        <w:rPr>
          <w:b/>
          <w:i/>
          <w:sz w:val="28"/>
        </w:rPr>
        <w:t xml:space="preserve"> элекрохимическим</w:t>
      </w:r>
      <w:r>
        <w:rPr>
          <w:sz w:val="28"/>
        </w:rPr>
        <w:t>. При пирометаллургическом окислении сырую медь расплавляют в отражательной печи, в которую вдувают сжатый воздух. В результате происходит частичное окисление таких элементов как сера, железо, никель, цинк, кобальт, олово, свинец, мышьяк, сурьма и связывание диоксида кремния с превращением в шлак. При нагревании расплава оксид серы (</w:t>
      </w:r>
      <w:r>
        <w:rPr>
          <w:sz w:val="28"/>
          <w:lang w:val="en-US"/>
        </w:rPr>
        <w:t>IV</w:t>
      </w:r>
      <w:r>
        <w:rPr>
          <w:sz w:val="28"/>
        </w:rPr>
        <w:t xml:space="preserve">) полностью улетучивается, частично удаляются  </w:t>
      </w:r>
      <w:r>
        <w:rPr>
          <w:i/>
          <w:sz w:val="28"/>
          <w:lang w:val="en-US"/>
        </w:rPr>
        <w:t>As</w:t>
      </w:r>
      <w:r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O</w:t>
      </w:r>
      <w:r>
        <w:rPr>
          <w:i/>
          <w:sz w:val="28"/>
          <w:vertAlign w:val="subscript"/>
        </w:rPr>
        <w:t>3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Sb</w:t>
      </w:r>
      <w:r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O</w:t>
      </w:r>
      <w:r>
        <w:rPr>
          <w:i/>
          <w:sz w:val="28"/>
          <w:vertAlign w:val="subscript"/>
        </w:rPr>
        <w:t>3</w:t>
      </w:r>
      <w:r>
        <w:rPr>
          <w:sz w:val="28"/>
        </w:rPr>
        <w:t xml:space="preserve">, а большая часть сурьмы остается  в меди. 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Медь, рафинированная пирометаллургически содержит примеси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O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Bi</w:t>
      </w:r>
      <w:r>
        <w:rPr>
          <w:sz w:val="28"/>
        </w:rPr>
        <w:t xml:space="preserve">, </w:t>
      </w:r>
      <w:r>
        <w:rPr>
          <w:i/>
          <w:sz w:val="28"/>
          <w:lang w:val="en-US"/>
        </w:rPr>
        <w:t>Sn</w:t>
      </w:r>
      <w:r>
        <w:rPr>
          <w:sz w:val="28"/>
        </w:rPr>
        <w:t xml:space="preserve">, иногда </w:t>
      </w:r>
      <w:r>
        <w:rPr>
          <w:i/>
          <w:sz w:val="28"/>
          <w:lang w:val="en-US"/>
        </w:rPr>
        <w:t>Ag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Au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Pt</w:t>
      </w:r>
      <w:r>
        <w:rPr>
          <w:sz w:val="28"/>
        </w:rPr>
        <w:t xml:space="preserve"> и платиновые металлы. Из такой меди отливают аноды, для дальнейшего получения электролитической меди.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Электролизерами для электролитической очистки меди служат бетонные чаны со стенами, обложенными свинцовыми пластинами. В них наливают электролит - раствор сульфата меди с серной кислотой и добавкой сульфата натрия. В электролизер помещают аноды из пирометаллургически полученной меди и катоды из чистой меди. При пропускании тока на катоде осаждается чистая медь, а аноды растворяются в процессе окисления. Неметаллические примеси и металлы, менее активные, чем медь (</w:t>
      </w:r>
      <w:r>
        <w:rPr>
          <w:i/>
          <w:sz w:val="28"/>
          <w:lang w:val="en-US"/>
        </w:rPr>
        <w:t>Ag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Au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Pt</w:t>
      </w:r>
      <w:r>
        <w:rPr>
          <w:sz w:val="28"/>
        </w:rPr>
        <w:t>, платиновые металлы), находящиеся на анодах выпадают в виде шлама на дно электролизера. При электролизе водного раствора сульфата меди на катоде осаждается чистая медь, а на аноде выделяется  кислород.</w:t>
      </w:r>
    </w:p>
    <w:p w:rsidR="00BB5C5C" w:rsidRDefault="00BB5C5C">
      <w:pPr>
        <w:spacing w:line="360" w:lineRule="auto"/>
        <w:ind w:firstLine="737"/>
        <w:jc w:val="both"/>
        <w:rPr>
          <w:sz w:val="28"/>
          <w:lang w:val="en-US"/>
        </w:rPr>
      </w:pPr>
      <w:r>
        <w:rPr>
          <w:i/>
          <w:sz w:val="28"/>
          <w:lang w:val="en-US"/>
        </w:rPr>
        <w:t>CuSO</w:t>
      </w:r>
      <w:r>
        <w:rPr>
          <w:i/>
          <w:sz w:val="28"/>
          <w:vertAlign w:val="subscript"/>
          <w:lang w:val="en-US"/>
        </w:rPr>
        <w:t>4</w:t>
      </w:r>
      <w:r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sym w:font="Symbol" w:char="F0AE"/>
      </w:r>
      <w:r>
        <w:rPr>
          <w:i/>
          <w:sz w:val="28"/>
          <w:lang w:val="en-US"/>
        </w:rPr>
        <w:t xml:space="preserve"> Cu</w:t>
      </w:r>
      <w:r>
        <w:rPr>
          <w:i/>
          <w:sz w:val="28"/>
          <w:vertAlign w:val="superscript"/>
          <w:lang w:val="en-US"/>
        </w:rPr>
        <w:t>2+</w:t>
      </w:r>
      <w:r>
        <w:rPr>
          <w:i/>
          <w:sz w:val="28"/>
          <w:lang w:val="en-US"/>
        </w:rPr>
        <w:t xml:space="preserve"> + SO</w:t>
      </w:r>
      <w:r>
        <w:rPr>
          <w:i/>
          <w:sz w:val="28"/>
          <w:vertAlign w:val="subscript"/>
          <w:lang w:val="en-US"/>
        </w:rPr>
        <w:t>4</w:t>
      </w:r>
      <w:r>
        <w:rPr>
          <w:i/>
          <w:sz w:val="28"/>
          <w:vertAlign w:val="superscript"/>
          <w:lang w:val="en-US"/>
        </w:rPr>
        <w:t>2</w:t>
      </w:r>
      <w:r>
        <w:rPr>
          <w:sz w:val="28"/>
          <w:vertAlign w:val="superscript"/>
          <w:lang w:val="en-US"/>
        </w:rPr>
        <w:t>-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(8)</w:t>
      </w:r>
    </w:p>
    <w:p w:rsidR="00BB5C5C" w:rsidRDefault="00BB5C5C">
      <w:pPr>
        <w:spacing w:line="360" w:lineRule="auto"/>
        <w:ind w:firstLine="737"/>
        <w:jc w:val="both"/>
        <w:rPr>
          <w:sz w:val="28"/>
          <w:lang w:val="en-US"/>
        </w:rPr>
      </w:pPr>
      <w:r>
        <w:rPr>
          <w:i/>
          <w:sz w:val="28"/>
          <w:lang w:val="en-US"/>
        </w:rPr>
        <w:t>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 xml:space="preserve">O </w:t>
      </w:r>
      <w:r>
        <w:rPr>
          <w:i/>
          <w:sz w:val="28"/>
          <w:lang w:val="en-US"/>
        </w:rPr>
        <w:sym w:font="Symbol" w:char="F0AC"/>
      </w:r>
      <w:r>
        <w:rPr>
          <w:i/>
          <w:sz w:val="28"/>
          <w:lang w:val="en-US"/>
        </w:rPr>
        <w:sym w:font="Symbol" w:char="F0AE"/>
      </w:r>
      <w:r>
        <w:rPr>
          <w:i/>
          <w:sz w:val="28"/>
          <w:lang w:val="en-US"/>
        </w:rPr>
        <w:t xml:space="preserve"> H</w:t>
      </w:r>
      <w:r>
        <w:rPr>
          <w:i/>
          <w:sz w:val="28"/>
          <w:vertAlign w:val="superscript"/>
          <w:lang w:val="en-US"/>
        </w:rPr>
        <w:t>+</w:t>
      </w:r>
      <w:r>
        <w:rPr>
          <w:i/>
          <w:sz w:val="28"/>
          <w:lang w:val="en-US"/>
        </w:rPr>
        <w:t xml:space="preserve"> + OH</w:t>
      </w:r>
      <w:r>
        <w:rPr>
          <w:sz w:val="28"/>
          <w:vertAlign w:val="superscript"/>
          <w:lang w:val="en-US"/>
        </w:rPr>
        <w:t>-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(9)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  <w:u w:val="single"/>
        </w:rPr>
        <w:t>На катоде</w:t>
      </w:r>
      <w:r>
        <w:rPr>
          <w:sz w:val="28"/>
        </w:rPr>
        <w:t xml:space="preserve">:   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</w:rPr>
        <w:t>2+</w:t>
      </w:r>
      <w:r>
        <w:rPr>
          <w:i/>
          <w:sz w:val="28"/>
        </w:rPr>
        <w:t xml:space="preserve"> + 2</w:t>
      </w:r>
      <w:r>
        <w:rPr>
          <w:i/>
          <w:sz w:val="28"/>
          <w:lang w:val="en-US"/>
        </w:rPr>
        <w:t>e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sym w:font="Symbol" w:char="F0AE"/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</w:rPr>
        <w:t>0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  <w:u w:val="single"/>
        </w:rPr>
        <w:t>На аноде</w:t>
      </w:r>
      <w:r>
        <w:rPr>
          <w:sz w:val="28"/>
        </w:rPr>
        <w:t xml:space="preserve">:      </w:t>
      </w:r>
      <w:r>
        <w:rPr>
          <w:i/>
          <w:sz w:val="28"/>
        </w:rPr>
        <w:t>2</w:t>
      </w:r>
      <w:r>
        <w:rPr>
          <w:i/>
          <w:sz w:val="28"/>
          <w:lang w:val="en-US"/>
        </w:rPr>
        <w:t>O</w:t>
      </w:r>
      <w:r>
        <w:rPr>
          <w:i/>
          <w:sz w:val="28"/>
        </w:rPr>
        <w:t>Н</w:t>
      </w:r>
      <w:r>
        <w:rPr>
          <w:i/>
          <w:sz w:val="28"/>
          <w:vertAlign w:val="superscript"/>
        </w:rPr>
        <w:t>-</w:t>
      </w:r>
      <w:r>
        <w:rPr>
          <w:i/>
          <w:sz w:val="28"/>
        </w:rPr>
        <w:t xml:space="preserve">  - 2</w:t>
      </w:r>
      <w:r>
        <w:rPr>
          <w:i/>
          <w:sz w:val="28"/>
          <w:lang w:val="en-US"/>
        </w:rPr>
        <w:t>e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sym w:font="Symbol" w:char="F0AE"/>
      </w:r>
      <w:r>
        <w:rPr>
          <w:i/>
          <w:sz w:val="28"/>
        </w:rPr>
        <w:t xml:space="preserve">  1/2</w:t>
      </w:r>
      <w:r>
        <w:rPr>
          <w:i/>
          <w:sz w:val="28"/>
          <w:lang w:val="en-US"/>
        </w:rPr>
        <w:t>O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+ </w:t>
      </w:r>
      <w:r>
        <w:rPr>
          <w:i/>
          <w:sz w:val="28"/>
          <w:lang w:val="en-US"/>
        </w:rPr>
        <w:t>H</w:t>
      </w:r>
      <w:r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O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ind w:left="1020" w:hanging="28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Коррозионное и электрохимическое </w:t>
      </w:r>
    </w:p>
    <w:p w:rsidR="00BB5C5C" w:rsidRDefault="00BB5C5C">
      <w:pPr>
        <w:ind w:left="73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поведение меди.</w:t>
      </w:r>
    </w:p>
    <w:p w:rsidR="00BB5C5C" w:rsidRDefault="00BB5C5C">
      <w:pPr>
        <w:ind w:left="737"/>
        <w:jc w:val="center"/>
        <w:rPr>
          <w:rFonts w:ascii="Arial" w:hAnsi="Arial"/>
          <w:b/>
          <w:sz w:val="32"/>
        </w:rPr>
      </w:pPr>
    </w:p>
    <w:p w:rsidR="00BB5C5C" w:rsidRDefault="00BB5C5C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>В атмосферных условиях в отличие от многих других металлов, медь не подвергается  коррозии, так как на ее поверхности образуется тонкий ровный слой (пленка) продуктов коррозии, не содержащая никаких агрессивных соединений, способных при каких-либо условиях разрушать металл. Коррозия меди в атмосферных условиях - процесс самопроизвольно затухающий, так как продукты коррозии защищают поверхность металла от внешней среды.</w:t>
      </w:r>
    </w:p>
    <w:p w:rsidR="00BB5C5C" w:rsidRDefault="00BB5C5C">
      <w:pPr>
        <w:tabs>
          <w:tab w:val="left" w:pos="7088"/>
        </w:tabs>
        <w:spacing w:line="360" w:lineRule="auto"/>
        <w:ind w:firstLine="567"/>
        <w:rPr>
          <w:sz w:val="28"/>
        </w:rPr>
      </w:pPr>
      <w:r>
        <w:rPr>
          <w:sz w:val="28"/>
        </w:rPr>
        <w:t>В воде и нейтральных растворах солей медь обладает достаточной устойчивостью, которая заметно снижается при доступе кислорода и окислителей. В морской воде, аэрируемой при малой скорости движения, медь характеризуется небольшим равномерным растворением (порядка 0,05 мм/год). При высоких скоростях течения жидкости, а также ударах струи скорость коррозии меди сильно повышается [</w:t>
      </w:r>
      <w:bookmarkStart w:id="0" w:name="_Ref397497495"/>
      <w:r>
        <w:rPr>
          <w:rStyle w:val="a7"/>
          <w:sz w:val="28"/>
          <w:vertAlign w:val="baseline"/>
        </w:rPr>
        <w:endnoteReference w:id="3"/>
      </w:r>
      <w:bookmarkEnd w:id="0"/>
      <w:r>
        <w:rPr>
          <w:sz w:val="28"/>
        </w:rPr>
        <w:t>].</w:t>
      </w:r>
    </w:p>
    <w:p w:rsidR="00BB5C5C" w:rsidRDefault="00BB5C5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Имеются данные о влиянии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pH</w:t>
      </w:r>
      <w:r>
        <w:rPr>
          <w:sz w:val="28"/>
        </w:rPr>
        <w:t xml:space="preserve"> среды на депассивацию меди [</w:t>
      </w:r>
      <w:r>
        <w:rPr>
          <w:rStyle w:val="a7"/>
          <w:sz w:val="28"/>
          <w:vertAlign w:val="baseline"/>
          <w:lang w:val="en-US"/>
        </w:rPr>
        <w:endnoteReference w:id="4"/>
      </w:r>
      <w:r>
        <w:rPr>
          <w:sz w:val="28"/>
        </w:rPr>
        <w:t xml:space="preserve">] в хлоридсодержащих  боратных буферных растворах. Установлено, что всем исследованном интервале </w:t>
      </w:r>
      <w:r>
        <w:rPr>
          <w:i/>
          <w:sz w:val="28"/>
        </w:rPr>
        <w:t>рН</w:t>
      </w:r>
      <w:r>
        <w:rPr>
          <w:sz w:val="28"/>
        </w:rPr>
        <w:t xml:space="preserve"> при анодной поляризации медь переходит в пассивное состояние. При увеличении </w:t>
      </w:r>
      <w:r>
        <w:rPr>
          <w:i/>
          <w:sz w:val="28"/>
        </w:rPr>
        <w:t>рН</w:t>
      </w:r>
      <w:r>
        <w:rPr>
          <w:sz w:val="28"/>
        </w:rPr>
        <w:t xml:space="preserve"> боратного буфера стационарный потенциал, потенциал пассивации и плотность тока пассивации уменьшается, т.к. изменяется структура,  толщина и состав оксидной пленки на меди. В среде, близкой к нейтральной пассивирующая пленка состоит из оксидов </w:t>
      </w:r>
      <w:r>
        <w:rPr>
          <w:i/>
          <w:sz w:val="28"/>
          <w:lang w:val="en-US"/>
        </w:rPr>
        <w:t>Cu</w:t>
      </w:r>
      <w:r>
        <w:rPr>
          <w:sz w:val="28"/>
        </w:rPr>
        <w:t xml:space="preserve"> (</w:t>
      </w:r>
      <w:r>
        <w:rPr>
          <w:sz w:val="28"/>
          <w:lang w:val="en-US"/>
        </w:rPr>
        <w:t>I</w:t>
      </w:r>
      <w:r>
        <w:rPr>
          <w:sz w:val="28"/>
        </w:rPr>
        <w:t xml:space="preserve">)  и  </w:t>
      </w:r>
      <w:r>
        <w:rPr>
          <w:i/>
          <w:sz w:val="28"/>
          <w:lang w:val="en-US"/>
        </w:rPr>
        <w:t>Cu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II</w:t>
      </w:r>
      <w:r>
        <w:rPr>
          <w:sz w:val="28"/>
        </w:rPr>
        <w:t>), а в щелочной среде - в основном из оксида меди (</w:t>
      </w:r>
      <w:r>
        <w:rPr>
          <w:sz w:val="28"/>
          <w:lang w:val="en-US"/>
        </w:rPr>
        <w:t>I</w:t>
      </w:r>
      <w:r>
        <w:rPr>
          <w:sz w:val="28"/>
        </w:rPr>
        <w:t>) и  очень тонкой пленки оксида меди (</w:t>
      </w:r>
      <w:r>
        <w:rPr>
          <w:sz w:val="28"/>
          <w:lang w:val="en-US"/>
        </w:rPr>
        <w:t>II</w:t>
      </w:r>
      <w:r>
        <w:rPr>
          <w:sz w:val="28"/>
        </w:rPr>
        <w:t xml:space="preserve">). В последнем случае толщина пленки меньше, а пористость больше.  При увеличении </w:t>
      </w:r>
      <w:r>
        <w:rPr>
          <w:i/>
          <w:sz w:val="28"/>
        </w:rPr>
        <w:t>рН</w:t>
      </w:r>
      <w:r>
        <w:rPr>
          <w:sz w:val="28"/>
        </w:rPr>
        <w:t xml:space="preserve"> в хлоридсодержащих боратных буферах потенциал питтиногообразования снижается (разблагораживается), что связано как с изменением происходящими в оксидной пленке, так и с тем, что начальные стадии депассивации меди протекают через образование смешанных гидроксокомплексов. При постоянном значении </w:t>
      </w:r>
      <w:r>
        <w:rPr>
          <w:i/>
          <w:sz w:val="28"/>
        </w:rPr>
        <w:t xml:space="preserve">рН </w:t>
      </w:r>
      <w:r>
        <w:rPr>
          <w:sz w:val="28"/>
        </w:rPr>
        <w:t xml:space="preserve">потенциал питтингообразования не зависит от концентрации </w:t>
      </w:r>
      <w:r>
        <w:rPr>
          <w:i/>
          <w:sz w:val="28"/>
          <w:lang w:val="en-US"/>
        </w:rPr>
        <w:t>NaC</w:t>
      </w:r>
      <w:r>
        <w:rPr>
          <w:i/>
          <w:sz w:val="28"/>
        </w:rPr>
        <w:t>1</w:t>
      </w:r>
      <w:r>
        <w:rPr>
          <w:sz w:val="28"/>
        </w:rPr>
        <w:t xml:space="preserve">. Предложена схема механизма начальных стадий инициирования питтингообразования меди в хлоридсодержащих боратных растворах, согласно которой лимитирующей стадией является диссоциация гидроксида </w:t>
      </w:r>
      <w:r>
        <w:rPr>
          <w:i/>
          <w:sz w:val="28"/>
          <w:lang w:val="en-US"/>
        </w:rPr>
        <w:t>Cu</w:t>
      </w:r>
      <w:r>
        <w:rPr>
          <w:i/>
          <w:sz w:val="28"/>
        </w:rPr>
        <w:t>(ОН)</w:t>
      </w:r>
      <w:r>
        <w:rPr>
          <w:i/>
          <w:sz w:val="28"/>
          <w:vertAlign w:val="subscript"/>
        </w:rPr>
        <w:t>2</w:t>
      </w:r>
      <w:r>
        <w:rPr>
          <w:sz w:val="28"/>
        </w:rPr>
        <w:t>, а нуклеофильное замещение пассивирующего лиганда в поверхностном комплексе анионом-активатором протекает по диссоциативному механизму.</w:t>
      </w:r>
    </w:p>
    <w:p w:rsidR="00BB5C5C" w:rsidRDefault="00BB5C5C">
      <w:pPr>
        <w:spacing w:line="360" w:lineRule="auto"/>
        <w:ind w:firstLine="567"/>
        <w:rPr>
          <w:sz w:val="28"/>
        </w:rPr>
      </w:pPr>
      <w:r>
        <w:rPr>
          <w:sz w:val="28"/>
        </w:rPr>
        <w:t>В [</w:t>
      </w:r>
      <w:r>
        <w:rPr>
          <w:rStyle w:val="a7"/>
          <w:sz w:val="28"/>
          <w:vertAlign w:val="baseline"/>
        </w:rPr>
        <w:endnoteReference w:id="5"/>
      </w:r>
      <w:r>
        <w:rPr>
          <w:sz w:val="28"/>
        </w:rPr>
        <w:t xml:space="preserve">] приведены данные по  коррозионному  поведению меди </w:t>
      </w:r>
      <w:r>
        <w:rPr>
          <w:i/>
          <w:sz w:val="28"/>
        </w:rPr>
        <w:t xml:space="preserve">М1 </w:t>
      </w:r>
      <w:r>
        <w:rPr>
          <w:sz w:val="28"/>
        </w:rPr>
        <w:t xml:space="preserve">в 3%  растворе хлорида натрия в сравнении с естественной морской водой, совокупность которых позволила авторам сделать вывод, что основным анодным  процессом при коррозии меди в 3 % растворе </w:t>
      </w:r>
      <w:r>
        <w:rPr>
          <w:i/>
          <w:sz w:val="28"/>
        </w:rPr>
        <w:t>NaC1</w:t>
      </w:r>
      <w:r>
        <w:rPr>
          <w:sz w:val="28"/>
        </w:rPr>
        <w:t xml:space="preserve"> и морской воде является ее окисление в закись с последующим химическим растворением последней.  Контролирующей стадией является отвод ионных форм меди  (</w:t>
      </w:r>
      <w:r>
        <w:rPr>
          <w:i/>
          <w:sz w:val="28"/>
        </w:rPr>
        <w:t>Сu</w:t>
      </w:r>
      <w:r>
        <w:rPr>
          <w:i/>
          <w:sz w:val="28"/>
          <w:vertAlign w:val="superscript"/>
        </w:rPr>
        <w:t>+</w:t>
      </w:r>
      <w:r>
        <w:rPr>
          <w:i/>
          <w:sz w:val="28"/>
        </w:rPr>
        <w:t>, CuCl</w:t>
      </w:r>
      <w:r>
        <w:rPr>
          <w:i/>
          <w:sz w:val="28"/>
          <w:vertAlign w:val="subscript"/>
        </w:rPr>
        <w:t>2</w:t>
      </w:r>
      <w:r>
        <w:rPr>
          <w:i/>
          <w:sz w:val="28"/>
          <w:vertAlign w:val="superscript"/>
        </w:rPr>
        <w:t>-</w:t>
      </w:r>
      <w:r>
        <w:rPr>
          <w:i/>
          <w:sz w:val="28"/>
        </w:rPr>
        <w:t>, CuCl</w:t>
      </w:r>
      <w:r>
        <w:rPr>
          <w:i/>
          <w:sz w:val="28"/>
          <w:vertAlign w:val="subscript"/>
        </w:rPr>
        <w:t>3</w:t>
      </w:r>
      <w:r>
        <w:rPr>
          <w:i/>
          <w:sz w:val="28"/>
          <w:vertAlign w:val="superscript"/>
        </w:rPr>
        <w:t>2</w:t>
      </w:r>
      <w:r>
        <w:rPr>
          <w:sz w:val="28"/>
          <w:vertAlign w:val="superscript"/>
        </w:rPr>
        <w:t>-</w:t>
      </w:r>
      <w:r>
        <w:rPr>
          <w:sz w:val="28"/>
        </w:rPr>
        <w:t>) в электролит.</w:t>
      </w:r>
    </w:p>
    <w:p w:rsidR="00BB5C5C" w:rsidRDefault="00BB5C5C">
      <w:pPr>
        <w:spacing w:line="360" w:lineRule="auto"/>
        <w:ind w:firstLine="567"/>
        <w:rPr>
          <w:sz w:val="28"/>
        </w:rPr>
      </w:pPr>
      <w:r>
        <w:rPr>
          <w:sz w:val="28"/>
        </w:rPr>
        <w:t xml:space="preserve">В хлоридных растворах с </w:t>
      </w:r>
      <w:r>
        <w:rPr>
          <w:i/>
          <w:sz w:val="28"/>
        </w:rPr>
        <w:t>рН</w:t>
      </w:r>
      <w:r>
        <w:rPr>
          <w:sz w:val="28"/>
        </w:rPr>
        <w:t>=0,5, содержащих ионы двухвалентной меди, по данным  [</w:t>
      </w:r>
      <w:r>
        <w:rPr>
          <w:rStyle w:val="a7"/>
          <w:sz w:val="28"/>
          <w:vertAlign w:val="baseline"/>
        </w:rPr>
        <w:endnoteReference w:id="6"/>
      </w:r>
      <w:r>
        <w:rPr>
          <w:sz w:val="28"/>
        </w:rPr>
        <w:t>]  при катодной поляризации наблюдается компонента скорости растворения, независимая от потенциала за счет процесса  репропорционирования:</w:t>
      </w:r>
    </w:p>
    <w:p w:rsidR="00BB5C5C" w:rsidRDefault="00BB5C5C">
      <w:pPr>
        <w:spacing w:line="360" w:lineRule="auto"/>
        <w:ind w:firstLine="567"/>
        <w:rPr>
          <w:sz w:val="28"/>
          <w:lang w:val="en-US"/>
        </w:rPr>
      </w:pPr>
      <w:r>
        <w:rPr>
          <w:i/>
          <w:sz w:val="28"/>
          <w:lang w:val="en-US"/>
        </w:rPr>
        <w:t>Cu + Cu</w:t>
      </w:r>
      <w:r>
        <w:rPr>
          <w:i/>
          <w:sz w:val="28"/>
          <w:vertAlign w:val="superscript"/>
          <w:lang w:val="en-US"/>
        </w:rPr>
        <w:t>2+</w:t>
      </w:r>
      <w:r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sym w:font="Symbol" w:char="F0AE"/>
      </w:r>
      <w:r>
        <w:rPr>
          <w:i/>
          <w:sz w:val="28"/>
          <w:lang w:val="en-US"/>
        </w:rPr>
        <w:t xml:space="preserve"> 2Cu</w:t>
      </w:r>
      <w:r>
        <w:rPr>
          <w:i/>
          <w:sz w:val="28"/>
          <w:vertAlign w:val="superscript"/>
          <w:lang w:val="en-US"/>
        </w:rPr>
        <w:t>+</w:t>
      </w:r>
      <w:r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sz w:val="28"/>
          <w:lang w:val="en-US"/>
        </w:rPr>
        <w:t>(10)</w:t>
      </w:r>
    </w:p>
    <w:p w:rsidR="00BB5C5C" w:rsidRDefault="00BB5C5C">
      <w:pPr>
        <w:tabs>
          <w:tab w:val="left" w:pos="7088"/>
        </w:tabs>
        <w:spacing w:line="360" w:lineRule="auto"/>
        <w:ind w:firstLine="567"/>
        <w:rPr>
          <w:sz w:val="28"/>
        </w:rPr>
      </w:pPr>
      <w:r>
        <w:rPr>
          <w:sz w:val="28"/>
        </w:rPr>
        <w:t>Медь весьма склонна к комплексообразованию. Например, в нейтральных хлоридных средах эффективный заряд переходящих в раствор ионов (</w:t>
      </w:r>
      <w:r>
        <w:rPr>
          <w:i/>
          <w:sz w:val="28"/>
        </w:rPr>
        <w:t>m</w:t>
      </w:r>
      <w:r>
        <w:rPr>
          <w:sz w:val="28"/>
          <w:vertAlign w:val="subscript"/>
        </w:rPr>
        <w:t>эфф</w:t>
      </w:r>
      <w:r>
        <w:rPr>
          <w:sz w:val="28"/>
        </w:rPr>
        <w:t>) меди равен 1</w:t>
      </w:r>
      <w:r>
        <w:rPr>
          <w:sz w:val="28"/>
        </w:rPr>
        <w:fldChar w:fldCharType="begin"/>
      </w:r>
      <w:r>
        <w:rPr>
          <w:sz w:val="28"/>
        </w:rPr>
        <w:instrText>SYMBOL 177 \f "Symbol" \s 14</w:instrText>
      </w:r>
      <w:r>
        <w:rPr>
          <w:sz w:val="28"/>
        </w:rPr>
        <w:fldChar w:fldCharType="separate"/>
      </w:r>
      <w:r>
        <w:rPr>
          <w:rFonts w:ascii="Symbol" w:hAnsi="Symbol"/>
          <w:sz w:val="28"/>
        </w:rPr>
        <w:t>±</w:t>
      </w:r>
      <w:r>
        <w:rPr>
          <w:sz w:val="28"/>
        </w:rPr>
        <w:fldChar w:fldCharType="end"/>
      </w:r>
      <w:r>
        <w:rPr>
          <w:sz w:val="28"/>
        </w:rPr>
        <w:t>0,01 [</w:t>
      </w:r>
      <w:r>
        <w:rPr>
          <w:rStyle w:val="a7"/>
          <w:sz w:val="28"/>
          <w:vertAlign w:val="baseline"/>
        </w:rPr>
        <w:endnoteReference w:id="7"/>
      </w:r>
      <w:r>
        <w:rPr>
          <w:sz w:val="28"/>
        </w:rPr>
        <w:t>]. Предложен следующий стадийный механизм растворения меди c двумя возможными маршрутами ионизации :</w:t>
      </w:r>
    </w:p>
    <w:p w:rsidR="00BB5C5C" w:rsidRDefault="00BB5C5C">
      <w:pPr>
        <w:ind w:firstLine="567"/>
        <w:rPr>
          <w:sz w:val="28"/>
        </w:rPr>
      </w:pPr>
      <w:r>
        <w:rPr>
          <w:i/>
          <w:sz w:val="28"/>
        </w:rPr>
        <w:t>а) Сu + nCl</w:t>
      </w:r>
      <w:r>
        <w:rPr>
          <w:i/>
          <w:sz w:val="28"/>
          <w:vertAlign w:val="superscript"/>
        </w:rPr>
        <w:t xml:space="preserve">- </w:t>
      </w:r>
      <w:r>
        <w:rPr>
          <w:i/>
          <w:sz w:val="28"/>
        </w:rPr>
        <w:t xml:space="preserve"> </w:t>
      </w:r>
      <w:r>
        <w:rPr>
          <w:i/>
          <w:sz w:val="28"/>
        </w:rPr>
        <w:fldChar w:fldCharType="begin"/>
      </w:r>
      <w:r>
        <w:rPr>
          <w:i/>
          <w:sz w:val="28"/>
        </w:rPr>
        <w:instrText>SYMBOL 174 \f "Symbol" \s 14</w:instrText>
      </w:r>
      <w:r>
        <w:rPr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®</w:t>
      </w:r>
      <w:r>
        <w:rPr>
          <w:i/>
          <w:sz w:val="28"/>
        </w:rPr>
        <w:fldChar w:fldCharType="end"/>
      </w:r>
      <w:r>
        <w:rPr>
          <w:i/>
          <w:sz w:val="28"/>
        </w:rPr>
        <w:t xml:space="preserve"> CuCl</w:t>
      </w:r>
      <w:r w:rsidR="009A555E">
        <w:rPr>
          <w:i/>
          <w:position w:val="-12"/>
        </w:rPr>
        <w:pict>
          <v:shape id="_x0000_i1029" type="#_x0000_t75" style="width:20.25pt;height:27pt">
            <v:imagedata r:id="rId12" o:title=""/>
          </v:shape>
        </w:pict>
      </w:r>
      <w:r>
        <w:rPr>
          <w:i/>
          <w:sz w:val="28"/>
        </w:rPr>
        <w:t xml:space="preserve"> + 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(11)</w:t>
      </w:r>
    </w:p>
    <w:p w:rsidR="00BB5C5C" w:rsidRDefault="00BB5C5C">
      <w:pPr>
        <w:ind w:firstLine="567"/>
        <w:rPr>
          <w:sz w:val="28"/>
          <w:lang w:val="en-US"/>
        </w:rPr>
      </w:pPr>
      <w:r>
        <w:rPr>
          <w:i/>
          <w:sz w:val="28"/>
        </w:rPr>
        <w:t>б</w:t>
      </w:r>
      <w:r>
        <w:rPr>
          <w:i/>
          <w:sz w:val="28"/>
          <w:lang w:val="en-US"/>
        </w:rPr>
        <w:t xml:space="preserve">) Cu  </w:t>
      </w:r>
      <w:r>
        <w:rPr>
          <w:i/>
          <w:sz w:val="28"/>
          <w:lang w:val="en-US"/>
        </w:rPr>
        <w:fldChar w:fldCharType="begin"/>
      </w:r>
      <w:r>
        <w:rPr>
          <w:i/>
          <w:sz w:val="28"/>
          <w:lang w:val="en-US"/>
        </w:rPr>
        <w:instrText>SYMBOL 174 \f "Symbol" \s 14</w:instrText>
      </w:r>
      <w:r>
        <w:rPr>
          <w:i/>
          <w:sz w:val="28"/>
          <w:lang w:val="en-US"/>
        </w:rPr>
        <w:fldChar w:fldCharType="separate"/>
      </w:r>
      <w:r>
        <w:rPr>
          <w:rFonts w:ascii="Symbol" w:hAnsi="Symbol"/>
          <w:i/>
          <w:sz w:val="28"/>
          <w:lang w:val="en-US"/>
        </w:rPr>
        <w:t>®</w:t>
      </w:r>
      <w:r>
        <w:rPr>
          <w:i/>
          <w:sz w:val="28"/>
          <w:lang w:val="en-US"/>
        </w:rPr>
        <w:fldChar w:fldCharType="end"/>
      </w:r>
      <w:r>
        <w:rPr>
          <w:i/>
          <w:sz w:val="28"/>
          <w:lang w:val="en-US"/>
        </w:rPr>
        <w:t xml:space="preserve"> Cu</w:t>
      </w:r>
      <w:r>
        <w:rPr>
          <w:i/>
          <w:sz w:val="28"/>
          <w:vertAlign w:val="superscript"/>
          <w:lang w:val="en-US"/>
        </w:rPr>
        <w:t>+</w:t>
      </w:r>
      <w:r>
        <w:rPr>
          <w:i/>
          <w:sz w:val="28"/>
          <w:lang w:val="en-US"/>
        </w:rPr>
        <w:t xml:space="preserve"> + e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(12)</w:t>
      </w:r>
    </w:p>
    <w:p w:rsidR="00BB5C5C" w:rsidRDefault="00BB5C5C">
      <w:pPr>
        <w:ind w:firstLine="567"/>
        <w:rPr>
          <w:sz w:val="16"/>
          <w:lang w:val="en-US"/>
        </w:rPr>
      </w:pPr>
      <w:r>
        <w:rPr>
          <w:sz w:val="28"/>
          <w:lang w:val="en-US"/>
        </w:rPr>
        <w:t>_________________________</w:t>
      </w:r>
    </w:p>
    <w:p w:rsidR="00BB5C5C" w:rsidRDefault="00BB5C5C">
      <w:pPr>
        <w:spacing w:line="360" w:lineRule="auto"/>
        <w:ind w:firstLine="567"/>
        <w:rPr>
          <w:sz w:val="28"/>
          <w:lang w:val="en-US"/>
        </w:rPr>
      </w:pP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  <w:lang w:val="en-US"/>
        </w:rPr>
        <w:t>+</w:t>
      </w:r>
      <w:r>
        <w:rPr>
          <w:i/>
          <w:sz w:val="28"/>
          <w:lang w:val="en-US"/>
        </w:rPr>
        <w:t xml:space="preserve"> + nCl</w:t>
      </w:r>
      <w:r>
        <w:rPr>
          <w:i/>
          <w:sz w:val="28"/>
          <w:vertAlign w:val="superscript"/>
          <w:lang w:val="en-US"/>
        </w:rPr>
        <w:t>-</w:t>
      </w:r>
      <w:r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fldChar w:fldCharType="begin"/>
      </w:r>
      <w:r>
        <w:rPr>
          <w:i/>
          <w:sz w:val="28"/>
          <w:lang w:val="en-US"/>
        </w:rPr>
        <w:instrText>SYMBOL 174 \f "Symbol" \s 14</w:instrText>
      </w:r>
      <w:r>
        <w:rPr>
          <w:i/>
          <w:sz w:val="28"/>
          <w:lang w:val="en-US"/>
        </w:rPr>
        <w:fldChar w:fldCharType="separate"/>
      </w:r>
      <w:r>
        <w:rPr>
          <w:rFonts w:ascii="Symbol" w:hAnsi="Symbol"/>
          <w:i/>
          <w:sz w:val="28"/>
          <w:lang w:val="en-US"/>
        </w:rPr>
        <w:t>®</w:t>
      </w:r>
      <w:r>
        <w:rPr>
          <w:i/>
          <w:sz w:val="28"/>
          <w:lang w:val="en-US"/>
        </w:rPr>
        <w:fldChar w:fldCharType="end"/>
      </w:r>
      <w:r>
        <w:rPr>
          <w:i/>
          <w:sz w:val="28"/>
          <w:lang w:val="en-US"/>
        </w:rPr>
        <w:t xml:space="preserve"> CuCl</w:t>
      </w:r>
      <w:r w:rsidR="009A555E">
        <w:rPr>
          <w:i/>
          <w:position w:val="-12"/>
          <w:lang w:val="en-US"/>
        </w:rPr>
        <w:pict>
          <v:shape id="_x0000_i1030" type="#_x0000_t75" style="width:20.25pt;height:27pt">
            <v:imagedata r:id="rId12" o:title=""/>
          </v:shape>
        </w:pict>
      </w:r>
    </w:p>
    <w:p w:rsidR="00BB5C5C" w:rsidRDefault="00BB5C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Широкое применение в различных отраслях химической промышленности  нашло химическое и электрохимическое травление меди. В медно-аммиачных травильных растворах, содержащих </w:t>
      </w:r>
      <w:r>
        <w:rPr>
          <w:i/>
          <w:sz w:val="28"/>
          <w:lang w:val="en-US"/>
        </w:rPr>
        <w:t>NH</w:t>
      </w:r>
      <w:r>
        <w:rPr>
          <w:i/>
          <w:sz w:val="28"/>
          <w:vertAlign w:val="subscript"/>
        </w:rPr>
        <w:t>3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NH</w:t>
      </w:r>
      <w:r>
        <w:rPr>
          <w:i/>
          <w:sz w:val="28"/>
          <w:vertAlign w:val="subscript"/>
        </w:rPr>
        <w:t>4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>1</w:t>
      </w:r>
      <w:r>
        <w:rPr>
          <w:sz w:val="28"/>
        </w:rPr>
        <w:t xml:space="preserve"> [</w:t>
      </w:r>
      <w:r>
        <w:rPr>
          <w:rStyle w:val="a7"/>
          <w:sz w:val="24"/>
          <w:vertAlign w:val="baseline"/>
          <w:lang w:val="en-US"/>
        </w:rPr>
        <w:endnoteReference w:id="8"/>
      </w:r>
      <w:r>
        <w:rPr>
          <w:sz w:val="28"/>
        </w:rPr>
        <w:t xml:space="preserve">], установлена следующая последовательность формирования пассивирующих слоев с ростом потенциала: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,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O</w:t>
      </w:r>
      <w:r>
        <w:rPr>
          <w:sz w:val="28"/>
        </w:rPr>
        <w:t xml:space="preserve">, </w:t>
      </w:r>
      <w:r>
        <w:rPr>
          <w:i/>
          <w:sz w:val="28"/>
          <w:lang w:val="en-US"/>
        </w:rPr>
        <w:t>CuO</w:t>
      </w:r>
      <w:r>
        <w:rPr>
          <w:sz w:val="28"/>
        </w:rPr>
        <w:t xml:space="preserve">  (при определенных условиях),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2</w:t>
      </w:r>
      <w:r>
        <w:rPr>
          <w:i/>
          <w:sz w:val="28"/>
          <w:vertAlign w:val="superscript"/>
        </w:rPr>
        <w:t>.</w:t>
      </w:r>
      <w:r>
        <w:rPr>
          <w:i/>
          <w:sz w:val="28"/>
        </w:rPr>
        <w:t>3</w:t>
      </w:r>
      <w:r>
        <w:rPr>
          <w:i/>
          <w:sz w:val="28"/>
          <w:lang w:val="en-US"/>
        </w:rPr>
        <w:t>Cu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OH</w:t>
      </w:r>
      <w:r>
        <w:rPr>
          <w:i/>
          <w:sz w:val="28"/>
        </w:rPr>
        <w:t>)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 и 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 xml:space="preserve">2 </w:t>
      </w:r>
      <w:r>
        <w:rPr>
          <w:i/>
          <w:sz w:val="28"/>
          <w:vertAlign w:val="superscript"/>
        </w:rPr>
        <w:t xml:space="preserve">. </w:t>
      </w:r>
      <w:r>
        <w:rPr>
          <w:i/>
          <w:sz w:val="28"/>
        </w:rPr>
        <w:t>2</w:t>
      </w:r>
      <w:r>
        <w:rPr>
          <w:i/>
          <w:sz w:val="28"/>
          <w:lang w:val="en-US"/>
        </w:rPr>
        <w:t>NH</w:t>
      </w:r>
      <w:r>
        <w:rPr>
          <w:i/>
          <w:sz w:val="28"/>
          <w:vertAlign w:val="subscript"/>
        </w:rPr>
        <w:t>4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>1</w:t>
      </w:r>
      <w:r>
        <w:rPr>
          <w:i/>
          <w:sz w:val="28"/>
          <w:vertAlign w:val="superscript"/>
        </w:rPr>
        <w:t>.</w:t>
      </w:r>
      <w:r>
        <w:rPr>
          <w:i/>
          <w:sz w:val="28"/>
          <w:lang w:val="en-US"/>
        </w:rPr>
        <w:t>H</w:t>
      </w:r>
      <w:r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O</w:t>
      </w:r>
      <w:r>
        <w:rPr>
          <w:sz w:val="28"/>
        </w:rPr>
        <w:t>, либо их смесь. Различными электрохимическими и рентгенографическими методами было показано, что интенсивное вращение электрода удаляет лишь рыхлую часть продуктов реакции, оставляя пассивный слой. В любых условиях растворение  идет через пассивную пленку.</w:t>
      </w:r>
    </w:p>
    <w:p w:rsidR="00BB5C5C" w:rsidRDefault="00BB5C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Изучение травления в растворах </w:t>
      </w:r>
      <w:r>
        <w:rPr>
          <w:i/>
          <w:sz w:val="28"/>
          <w:lang w:val="en-US"/>
        </w:rPr>
        <w:t>FeC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 xml:space="preserve">показало, что химическое растворение меди протекает наряду с электрохимическим, основными продуктами которых являются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 xml:space="preserve">1 </w:t>
      </w:r>
      <w:r>
        <w:rPr>
          <w:sz w:val="28"/>
        </w:rPr>
        <w:t xml:space="preserve">и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О</w:t>
      </w:r>
      <w:r>
        <w:rPr>
          <w:sz w:val="28"/>
        </w:rPr>
        <w:t>. Общая скорость ионизации металла определяется пассивированием поверхности меди малорастворимыми продуктами. Пассивирование для железо-хлоридных растворов тем глубже, чем позже оно наступает. Причиной является уплотнение слоя</w:t>
      </w:r>
      <w:r>
        <w:rPr>
          <w:i/>
          <w:sz w:val="28"/>
        </w:rPr>
        <w:t xml:space="preserve"> 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С1</w:t>
      </w:r>
      <w:r>
        <w:rPr>
          <w:sz w:val="28"/>
        </w:rPr>
        <w:t xml:space="preserve"> в результате уменьшения количества дефектов в структуре, а также тот факт, что по сравнению с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в железо-хлоридных растворах той же концентрации количество свободных </w:t>
      </w:r>
      <w:r>
        <w:rPr>
          <w:i/>
          <w:sz w:val="28"/>
        </w:rPr>
        <w:t>С1</w:t>
      </w:r>
      <w:r>
        <w:rPr>
          <w:sz w:val="28"/>
          <w:vertAlign w:val="superscript"/>
        </w:rPr>
        <w:t>-</w:t>
      </w:r>
      <w:r>
        <w:rPr>
          <w:sz w:val="28"/>
        </w:rPr>
        <w:t xml:space="preserve"> ионов, не входящих в комплексы, больше, и, следовательно, лучше условия для пассивирования. Установлено, что образующийся при травлении меди пассивирующий слой </w:t>
      </w:r>
      <w:r>
        <w:rPr>
          <w:i/>
          <w:sz w:val="28"/>
          <w:lang w:val="en-US"/>
        </w:rPr>
        <w:t>Cu</w:t>
      </w:r>
      <w:r>
        <w:rPr>
          <w:i/>
          <w:sz w:val="28"/>
        </w:rPr>
        <w:t>С1</w:t>
      </w:r>
      <w:r>
        <w:rPr>
          <w:sz w:val="28"/>
        </w:rPr>
        <w:t xml:space="preserve"> обладает полупроводниковыми свойствами и оказывает существенное влияние на протекание анодного растворения металла. При малых концентрациях </w:t>
      </w:r>
      <w:r>
        <w:rPr>
          <w:i/>
          <w:sz w:val="28"/>
          <w:lang w:val="en-US"/>
        </w:rPr>
        <w:t>FeC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3</w:t>
      </w:r>
      <w:r>
        <w:rPr>
          <w:sz w:val="28"/>
        </w:rPr>
        <w:t xml:space="preserve"> главную роль играет толщина поверхностного слоя, а при высоких концентрациях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FeC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3</w:t>
      </w:r>
      <w:r>
        <w:rPr>
          <w:sz w:val="28"/>
        </w:rPr>
        <w:t xml:space="preserve"> - диффузия ионов </w:t>
      </w:r>
      <w:r>
        <w:rPr>
          <w:i/>
          <w:sz w:val="28"/>
          <w:lang w:val="en-US"/>
        </w:rPr>
        <w:t>Fe</w:t>
      </w:r>
      <w:r>
        <w:rPr>
          <w:i/>
          <w:sz w:val="28"/>
          <w:vertAlign w:val="superscript"/>
        </w:rPr>
        <w:t>3+</w:t>
      </w:r>
      <w:r>
        <w:rPr>
          <w:sz w:val="28"/>
        </w:rPr>
        <w:t xml:space="preserve"> в твердую фазу.</w:t>
      </w:r>
    </w:p>
    <w:p w:rsidR="00BB5C5C" w:rsidRDefault="00BB5C5C">
      <w:pPr>
        <w:spacing w:line="360" w:lineRule="auto"/>
        <w:ind w:firstLine="709"/>
        <w:jc w:val="both"/>
        <w:rPr>
          <w:i/>
          <w:sz w:val="28"/>
        </w:rPr>
      </w:pPr>
      <w:r>
        <w:rPr>
          <w:sz w:val="28"/>
        </w:rPr>
        <w:t xml:space="preserve">Уменьшение экранирования поверхности электрода происходит при интенсивном перемешивании, снижение концентрации </w:t>
      </w:r>
      <w:r>
        <w:rPr>
          <w:i/>
          <w:sz w:val="28"/>
          <w:lang w:val="en-US"/>
        </w:rPr>
        <w:t>Fe</w:t>
      </w:r>
      <w:r>
        <w:rPr>
          <w:i/>
          <w:sz w:val="28"/>
          <w:vertAlign w:val="superscript"/>
        </w:rPr>
        <w:t>3+</w:t>
      </w:r>
      <w:r>
        <w:rPr>
          <w:sz w:val="28"/>
        </w:rPr>
        <w:t xml:space="preserve"> - ионов и повышение концентрации </w:t>
      </w:r>
      <w:r>
        <w:rPr>
          <w:i/>
          <w:sz w:val="28"/>
        </w:rPr>
        <w:t>С1</w:t>
      </w:r>
      <w:r>
        <w:rPr>
          <w:sz w:val="28"/>
          <w:vertAlign w:val="superscript"/>
        </w:rPr>
        <w:t xml:space="preserve">- </w:t>
      </w:r>
      <w:r>
        <w:rPr>
          <w:sz w:val="28"/>
        </w:rPr>
        <w:t xml:space="preserve">-ионов, которые, по-видимому, облегчают растворение осадка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тв</w:t>
      </w:r>
      <w:r>
        <w:rPr>
          <w:sz w:val="28"/>
        </w:rPr>
        <w:t xml:space="preserve">, переводя в комплексные соединения типа 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 w:rsidR="009A555E">
        <w:rPr>
          <w:i/>
          <w:position w:val="-12"/>
          <w:lang w:val="en-US"/>
        </w:rPr>
        <w:pict>
          <v:shape id="_x0000_i1031" type="#_x0000_t75" style="width:9pt;height:20.25pt">
            <v:imagedata r:id="rId13" o:title=""/>
          </v:shape>
        </w:pic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 w:rsidR="009A555E">
        <w:rPr>
          <w:i/>
          <w:position w:val="-12"/>
          <w:lang w:val="en-US"/>
        </w:rPr>
        <w:pict>
          <v:shape id="_x0000_i1032" type="#_x0000_t75" style="width:12pt;height:20.25pt">
            <v:imagedata r:id="rId14" o:title=""/>
          </v:shape>
        </w:pic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>1</w:t>
      </w:r>
      <w:r w:rsidR="009A555E">
        <w:rPr>
          <w:i/>
          <w:position w:val="-12"/>
          <w:lang w:val="en-US"/>
        </w:rPr>
        <w:pict>
          <v:shape id="_x0000_i1033" type="#_x0000_t75" style="width:12pt;height:20.25pt">
            <v:imagedata r:id="rId15" o:title=""/>
          </v:shape>
        </w:pict>
      </w:r>
      <w:r>
        <w:rPr>
          <w:i/>
          <w:sz w:val="28"/>
        </w:rPr>
        <w:t>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В средах  на основе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  <w:lang w:val="en-US"/>
        </w:rPr>
        <w:t>FeC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3</w:t>
      </w:r>
      <w:r>
        <w:rPr>
          <w:sz w:val="28"/>
        </w:rPr>
        <w:t xml:space="preserve"> растворение происходит по реакциям:</w:t>
      </w:r>
    </w:p>
    <w:p w:rsidR="00BB5C5C" w:rsidRDefault="00BB5C5C">
      <w:pPr>
        <w:spacing w:line="360" w:lineRule="auto"/>
        <w:ind w:firstLine="737"/>
        <w:jc w:val="both"/>
        <w:rPr>
          <w:sz w:val="28"/>
          <w:lang w:val="en-US"/>
        </w:rPr>
      </w:pPr>
      <w:r>
        <w:rPr>
          <w:i/>
          <w:sz w:val="28"/>
          <w:lang w:val="en-US"/>
        </w:rPr>
        <w:t>Cu + CuC1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sym w:font="Symbol" w:char="F0AE"/>
      </w:r>
      <w:r>
        <w:rPr>
          <w:i/>
          <w:sz w:val="28"/>
          <w:lang w:val="en-US"/>
        </w:rPr>
        <w:t xml:space="preserve"> 2CuC1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(13)</w:t>
      </w:r>
    </w:p>
    <w:p w:rsidR="00BB5C5C" w:rsidRDefault="00BB5C5C">
      <w:pPr>
        <w:spacing w:line="360" w:lineRule="auto"/>
        <w:ind w:firstLine="737"/>
        <w:jc w:val="both"/>
        <w:rPr>
          <w:sz w:val="28"/>
          <w:lang w:val="en-US"/>
        </w:rPr>
      </w:pPr>
      <w:r>
        <w:rPr>
          <w:i/>
          <w:sz w:val="28"/>
          <w:lang w:val="en-US"/>
        </w:rPr>
        <w:t>Cu + FeC1</w:t>
      </w:r>
      <w:r>
        <w:rPr>
          <w:i/>
          <w:sz w:val="28"/>
          <w:vertAlign w:val="subscript"/>
          <w:lang w:val="en-US"/>
        </w:rPr>
        <w:t>3</w:t>
      </w:r>
      <w:r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sym w:font="Symbol" w:char="F0AE"/>
      </w:r>
      <w:r>
        <w:rPr>
          <w:i/>
          <w:sz w:val="28"/>
          <w:lang w:val="en-US"/>
        </w:rPr>
        <w:t xml:space="preserve"> CuC1 + FeC1</w:t>
      </w:r>
      <w:r>
        <w:rPr>
          <w:i/>
          <w:sz w:val="28"/>
          <w:vertAlign w:val="subscript"/>
          <w:lang w:val="en-US"/>
        </w:rPr>
        <w:t>2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(14),</w:t>
      </w:r>
    </w:p>
    <w:p w:rsidR="00BB5C5C" w:rsidRDefault="00BB5C5C">
      <w:pPr>
        <w:spacing w:line="360" w:lineRule="auto"/>
        <w:jc w:val="both"/>
        <w:rPr>
          <w:sz w:val="28"/>
        </w:rPr>
      </w:pPr>
      <w:r>
        <w:rPr>
          <w:sz w:val="28"/>
        </w:rPr>
        <w:t>протекающим по электрохимическому механизму, т.е., например, как совокупность реакций:</w:t>
      </w:r>
    </w:p>
    <w:p w:rsidR="00BB5C5C" w:rsidRDefault="00BB5C5C">
      <w:pPr>
        <w:spacing w:line="360" w:lineRule="auto"/>
        <w:ind w:firstLine="567"/>
        <w:jc w:val="both"/>
        <w:rPr>
          <w:i/>
          <w:sz w:val="28"/>
          <w:lang w:val="en-US"/>
        </w:rPr>
      </w:pPr>
      <w:r>
        <w:rPr>
          <w:i/>
          <w:sz w:val="28"/>
        </w:rPr>
        <w:t>С</w:t>
      </w:r>
      <w:r>
        <w:rPr>
          <w:i/>
          <w:sz w:val="28"/>
          <w:lang w:val="en-US"/>
        </w:rPr>
        <w:t>u + C1</w:t>
      </w:r>
      <w:r>
        <w:rPr>
          <w:i/>
          <w:sz w:val="28"/>
          <w:vertAlign w:val="superscript"/>
          <w:lang w:val="en-US"/>
        </w:rPr>
        <w:t xml:space="preserve">- </w:t>
      </w:r>
      <w:r>
        <w:rPr>
          <w:i/>
          <w:sz w:val="28"/>
          <w:lang w:val="en-US"/>
        </w:rPr>
        <w:sym w:font="Symbol" w:char="F0AE"/>
      </w:r>
      <w:r>
        <w:rPr>
          <w:i/>
          <w:sz w:val="28"/>
          <w:lang w:val="en-US"/>
        </w:rPr>
        <w:t xml:space="preserve">CuC1 + e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(15)</w:t>
      </w:r>
    </w:p>
    <w:p w:rsidR="00BB5C5C" w:rsidRDefault="00BB5C5C">
      <w:pPr>
        <w:spacing w:line="360" w:lineRule="auto"/>
        <w:ind w:firstLine="567"/>
        <w:jc w:val="both"/>
        <w:rPr>
          <w:sz w:val="28"/>
          <w:lang w:val="en-US"/>
        </w:rPr>
      </w:pPr>
      <w:r>
        <w:rPr>
          <w:i/>
          <w:sz w:val="28"/>
          <w:lang w:val="en-US"/>
        </w:rPr>
        <w:t>CuC1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 xml:space="preserve"> + </w:t>
      </w:r>
      <w:r>
        <w:rPr>
          <w:i/>
          <w:sz w:val="28"/>
          <w:lang w:val="en-US"/>
        </w:rPr>
        <w:sym w:font="Symbol" w:char="F0AE"/>
      </w:r>
      <w:r>
        <w:rPr>
          <w:i/>
          <w:sz w:val="28"/>
          <w:lang w:val="en-US"/>
        </w:rPr>
        <w:t>C1</w:t>
      </w:r>
      <w:r>
        <w:rPr>
          <w:i/>
          <w:sz w:val="28"/>
          <w:vertAlign w:val="superscript"/>
          <w:lang w:val="en-US"/>
        </w:rPr>
        <w:t>-</w:t>
      </w:r>
      <w:r>
        <w:rPr>
          <w:i/>
          <w:sz w:val="28"/>
          <w:lang w:val="en-US"/>
        </w:rPr>
        <w:t xml:space="preserve"> + CuC1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(16)</w:t>
      </w:r>
    </w:p>
    <w:p w:rsidR="00BB5C5C" w:rsidRDefault="00BB5C5C">
      <w:pPr>
        <w:spacing w:line="360" w:lineRule="auto"/>
        <w:ind w:firstLine="567"/>
        <w:jc w:val="both"/>
        <w:rPr>
          <w:i/>
          <w:sz w:val="28"/>
        </w:rPr>
      </w:pPr>
      <w:r>
        <w:rPr>
          <w:sz w:val="28"/>
        </w:rPr>
        <w:t xml:space="preserve">Первично образующаяся пленка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С1</w:t>
      </w:r>
      <w:r>
        <w:rPr>
          <w:sz w:val="28"/>
        </w:rPr>
        <w:t xml:space="preserve">, наблюдаемая визуально на поверхности меди, при ее травлении растворяется с образованием комплексных ионов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 w:rsidR="009A555E">
        <w:rPr>
          <w:i/>
          <w:position w:val="-12"/>
          <w:lang w:val="en-US"/>
        </w:rPr>
        <w:pict>
          <v:shape id="_x0000_i1034" type="#_x0000_t75" style="width:9pt;height:20.25pt">
            <v:imagedata r:id="rId13" o:title=""/>
          </v:shape>
        </w:pic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 w:rsidR="009A555E">
        <w:rPr>
          <w:i/>
          <w:position w:val="-12"/>
          <w:lang w:val="en-US"/>
        </w:rPr>
        <w:pict>
          <v:shape id="_x0000_i1035" type="#_x0000_t75" style="width:12pt;height:20.25pt">
            <v:imagedata r:id="rId14" o:title=""/>
          </v:shape>
        </w:pict>
      </w:r>
      <w:r>
        <w:rPr>
          <w:i/>
          <w:sz w:val="28"/>
        </w:rPr>
        <w:t>,</w:t>
      </w:r>
      <w:r>
        <w:rPr>
          <w:sz w:val="28"/>
        </w:rPr>
        <w:t xml:space="preserve"> которые в свою очередь могут окисляться кислородом воздуха до меди 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II</w:t>
      </w:r>
      <w:r>
        <w:rPr>
          <w:i/>
          <w:sz w:val="28"/>
        </w:rPr>
        <w:t>).</w:t>
      </w:r>
    </w:p>
    <w:p w:rsidR="00BB5C5C" w:rsidRDefault="00BB5C5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Электрохимическое поведение меди комплексов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I</w:t>
      </w:r>
      <w:r>
        <w:rPr>
          <w:i/>
          <w:sz w:val="28"/>
        </w:rPr>
        <w:t>)</w:t>
      </w:r>
      <w:r>
        <w:rPr>
          <w:sz w:val="28"/>
        </w:rPr>
        <w:t xml:space="preserve">  в расплаве эквимолярной смеси </w:t>
      </w:r>
      <w:r>
        <w:rPr>
          <w:i/>
          <w:sz w:val="28"/>
          <w:lang w:val="en-US"/>
        </w:rPr>
        <w:t>NaF</w:t>
      </w:r>
      <w:r>
        <w:rPr>
          <w:i/>
          <w:sz w:val="28"/>
        </w:rPr>
        <w:t>-</w:t>
      </w:r>
      <w:r>
        <w:rPr>
          <w:i/>
          <w:sz w:val="28"/>
          <w:lang w:val="en-US"/>
        </w:rPr>
        <w:t>KC</w:t>
      </w:r>
      <w:r>
        <w:rPr>
          <w:i/>
          <w:sz w:val="28"/>
        </w:rPr>
        <w:t>1</w:t>
      </w:r>
      <w:r>
        <w:rPr>
          <w:sz w:val="28"/>
        </w:rPr>
        <w:t xml:space="preserve"> [</w:t>
      </w:r>
      <w:r>
        <w:rPr>
          <w:rStyle w:val="a7"/>
          <w:sz w:val="28"/>
          <w:vertAlign w:val="baseline"/>
          <w:lang w:val="en-US"/>
        </w:rPr>
        <w:endnoteReference w:id="9"/>
      </w:r>
      <w:r>
        <w:rPr>
          <w:sz w:val="28"/>
        </w:rPr>
        <w:t xml:space="preserve">]. Установлено, что процесс разряда комплексов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I</w:t>
      </w:r>
      <w:r>
        <w:rPr>
          <w:sz w:val="28"/>
        </w:rPr>
        <w:t xml:space="preserve">)  до металла протекает обратимо. Определены коэффициенты диффузии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I</w:t>
      </w:r>
      <w:r>
        <w:rPr>
          <w:sz w:val="28"/>
        </w:rPr>
        <w:t xml:space="preserve">) и условные стандартные потенциалы </w:t>
      </w:r>
      <w:r>
        <w:rPr>
          <w:i/>
          <w:sz w:val="32"/>
        </w:rPr>
        <w:sym w:font="Symbol" w:char="F06A"/>
      </w:r>
      <w:r>
        <w:rPr>
          <w:i/>
          <w:sz w:val="32"/>
        </w:rPr>
        <w:t xml:space="preserve"> </w:t>
      </w:r>
      <w:r>
        <w:rPr>
          <w:i/>
          <w:sz w:val="28"/>
          <w:vertAlign w:val="subscript"/>
        </w:rPr>
        <w:t>С</w:t>
      </w:r>
      <w:r>
        <w:rPr>
          <w:i/>
          <w:sz w:val="28"/>
          <w:vertAlign w:val="subscript"/>
          <w:lang w:val="en-US"/>
        </w:rPr>
        <w:t>u</w:t>
      </w:r>
      <w:r>
        <w:rPr>
          <w:i/>
          <w:sz w:val="18"/>
        </w:rPr>
        <w:t>+</w:t>
      </w:r>
      <w:r>
        <w:rPr>
          <w:i/>
          <w:sz w:val="28"/>
          <w:vertAlign w:val="subscript"/>
        </w:rPr>
        <w:t xml:space="preserve"> /</w:t>
      </w:r>
      <w:r>
        <w:rPr>
          <w:i/>
          <w:sz w:val="28"/>
          <w:vertAlign w:val="subscript"/>
          <w:lang w:val="en-US"/>
        </w:rPr>
        <w:t>Cu</w:t>
      </w:r>
      <w:r>
        <w:rPr>
          <w:sz w:val="28"/>
        </w:rPr>
        <w:t xml:space="preserve"> и </w:t>
      </w:r>
      <w:r>
        <w:rPr>
          <w:i/>
          <w:sz w:val="32"/>
        </w:rPr>
        <w:sym w:font="Symbol" w:char="F06A"/>
      </w:r>
      <w:r>
        <w:rPr>
          <w:i/>
          <w:sz w:val="32"/>
        </w:rPr>
        <w:t xml:space="preserve"> </w:t>
      </w:r>
      <w:r>
        <w:rPr>
          <w:i/>
          <w:sz w:val="28"/>
          <w:vertAlign w:val="subscript"/>
        </w:rPr>
        <w:t>С</w:t>
      </w:r>
      <w:r>
        <w:rPr>
          <w:i/>
          <w:sz w:val="28"/>
          <w:vertAlign w:val="subscript"/>
          <w:lang w:val="en-US"/>
        </w:rPr>
        <w:t>u</w:t>
      </w:r>
      <w:r>
        <w:rPr>
          <w:i/>
          <w:sz w:val="18"/>
        </w:rPr>
        <w:t>2+</w:t>
      </w:r>
      <w:r>
        <w:rPr>
          <w:i/>
          <w:sz w:val="28"/>
          <w:vertAlign w:val="subscript"/>
        </w:rPr>
        <w:t>/</w:t>
      </w:r>
      <w:r>
        <w:rPr>
          <w:i/>
          <w:sz w:val="28"/>
          <w:vertAlign w:val="subscript"/>
          <w:lang w:val="en-US"/>
        </w:rPr>
        <w:t>Cu</w:t>
      </w:r>
      <w:r>
        <w:rPr>
          <w:sz w:val="18"/>
        </w:rPr>
        <w:t>+</w:t>
      </w:r>
      <w:r>
        <w:rPr>
          <w:sz w:val="28"/>
        </w:rPr>
        <w:t>.  Показано, что при наличии большого избытка анионов фтора к меди (</w:t>
      </w:r>
      <w:r>
        <w:rPr>
          <w:sz w:val="28"/>
          <w:lang w:val="en-US"/>
        </w:rPr>
        <w:t>I</w:t>
      </w:r>
      <w:r>
        <w:rPr>
          <w:sz w:val="28"/>
        </w:rPr>
        <w:t xml:space="preserve">) в расплаве происходит стабилизация двухвалентного состояния меди, а разряд комплексов </w:t>
      </w:r>
      <w:r>
        <w:rPr>
          <w:i/>
          <w:sz w:val="28"/>
          <w:lang w:val="en-US"/>
        </w:rPr>
        <w:t>Cu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II</w:t>
      </w:r>
      <w:r>
        <w:rPr>
          <w:sz w:val="28"/>
        </w:rPr>
        <w:t xml:space="preserve">) протекает в одну двухэлектронную реакцию. В отсутствие же большого избытка </w:t>
      </w:r>
      <w:r>
        <w:rPr>
          <w:i/>
          <w:sz w:val="28"/>
          <w:lang w:val="en-US"/>
        </w:rPr>
        <w:t>F</w:t>
      </w:r>
      <w:r>
        <w:rPr>
          <w:i/>
          <w:sz w:val="28"/>
        </w:rPr>
        <w:t xml:space="preserve"> </w:t>
      </w:r>
      <w:r>
        <w:rPr>
          <w:i/>
          <w:sz w:val="28"/>
          <w:vertAlign w:val="superscript"/>
        </w:rPr>
        <w:t>-</w:t>
      </w:r>
      <w:r>
        <w:rPr>
          <w:sz w:val="28"/>
        </w:rPr>
        <w:t xml:space="preserve"> образующиеся хлоридно-фторидные комплексы восстанавливаются через две одноэлектронные стадии.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При изучении электролиза растворов трехводного нитрата меди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NO</w:t>
      </w:r>
      <w:r>
        <w:rPr>
          <w:i/>
          <w:sz w:val="28"/>
          <w:vertAlign w:val="subscript"/>
        </w:rPr>
        <w:t>3</w:t>
      </w:r>
      <w:r>
        <w:rPr>
          <w:i/>
          <w:sz w:val="28"/>
        </w:rPr>
        <w:t>)</w:t>
      </w:r>
      <w:r>
        <w:rPr>
          <w:i/>
          <w:sz w:val="28"/>
          <w:vertAlign w:val="subscript"/>
        </w:rPr>
        <w:t>2</w:t>
      </w:r>
      <w:r>
        <w:rPr>
          <w:i/>
          <w:sz w:val="28"/>
          <w:vertAlign w:val="superscript"/>
        </w:rPr>
        <w:t>.</w:t>
      </w:r>
      <w:r>
        <w:rPr>
          <w:i/>
          <w:sz w:val="28"/>
        </w:rPr>
        <w:t>3</w:t>
      </w:r>
      <w:r>
        <w:rPr>
          <w:i/>
          <w:sz w:val="28"/>
          <w:lang w:val="en-US"/>
        </w:rPr>
        <w:t>H</w:t>
      </w:r>
      <w:r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O</w:t>
      </w:r>
      <w:r>
        <w:rPr>
          <w:sz w:val="28"/>
        </w:rPr>
        <w:t xml:space="preserve">  в диметилсульфоксиде (</w:t>
      </w:r>
      <w:r>
        <w:rPr>
          <w:i/>
          <w:sz w:val="28"/>
        </w:rPr>
        <w:t>ДМСО</w:t>
      </w:r>
      <w:r>
        <w:rPr>
          <w:sz w:val="28"/>
        </w:rPr>
        <w:t>) с медными анодами [</w:t>
      </w:r>
      <w:r>
        <w:rPr>
          <w:rStyle w:val="a7"/>
          <w:sz w:val="28"/>
          <w:vertAlign w:val="baseline"/>
          <w:lang w:val="en-US"/>
        </w:rPr>
        <w:endnoteReference w:id="10"/>
      </w:r>
      <w:r>
        <w:rPr>
          <w:sz w:val="28"/>
        </w:rPr>
        <w:t>] было обращено внимание на чрезвычайно высокий анодный выход по току в расчете на ионы меди (</w:t>
      </w:r>
      <w:r>
        <w:rPr>
          <w:sz w:val="28"/>
          <w:lang w:val="en-US"/>
        </w:rPr>
        <w:t>II</w:t>
      </w:r>
      <w:r>
        <w:rPr>
          <w:sz w:val="28"/>
        </w:rPr>
        <w:t>). Влияние плотности тока (</w:t>
      </w:r>
      <w:r>
        <w:rPr>
          <w:i/>
          <w:sz w:val="28"/>
        </w:rPr>
        <w:t>Х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>)</w:t>
      </w:r>
      <w:r>
        <w:rPr>
          <w:sz w:val="28"/>
        </w:rPr>
        <w:t xml:space="preserve"> и температуры </w:t>
      </w:r>
      <w:r>
        <w:rPr>
          <w:i/>
          <w:sz w:val="28"/>
        </w:rPr>
        <w:t>(Х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)</w:t>
      </w:r>
      <w:r>
        <w:rPr>
          <w:sz w:val="28"/>
        </w:rPr>
        <w:t xml:space="preserve"> на анодный выход по току (</w:t>
      </w:r>
      <w:r>
        <w:rPr>
          <w:i/>
          <w:sz w:val="28"/>
        </w:rPr>
        <w:t>ВТА</w:t>
      </w:r>
      <w:r>
        <w:rPr>
          <w:sz w:val="28"/>
        </w:rPr>
        <w:t xml:space="preserve">) изучали методом планирования эксперимента (Бокса-Уильсона). Концентрацию соли в растворе 0,1М сохраняли постоянной.  В качестве основного уровня были приняты плотность тока 6 </w:t>
      </w:r>
      <w:r>
        <w:rPr>
          <w:i/>
          <w:sz w:val="28"/>
        </w:rPr>
        <w:t>мА/см</w:t>
      </w:r>
      <w:r>
        <w:rPr>
          <w:i/>
          <w:sz w:val="28"/>
          <w:vertAlign w:val="superscript"/>
        </w:rPr>
        <w:t>2</w:t>
      </w:r>
      <w:r>
        <w:rPr>
          <w:sz w:val="28"/>
        </w:rPr>
        <w:t xml:space="preserve"> и температура 55 </w:t>
      </w:r>
      <w:r>
        <w:rPr>
          <w:sz w:val="28"/>
          <w:vertAlign w:val="superscript"/>
        </w:rPr>
        <w:t>0</w:t>
      </w:r>
      <w:r>
        <w:rPr>
          <w:sz w:val="28"/>
        </w:rPr>
        <w:t>С.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На основании проведенных экспериментов получено параметрическое уравнение (17). Отметим прежде всего высокое значение первого коэффициента уравнения регрессии: 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i/>
          <w:sz w:val="28"/>
        </w:rPr>
        <w:t>ВТА = 188,58 - 0,32Х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+ 0,80Х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- 0,33Х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>Х</w:t>
      </w:r>
      <w:r>
        <w:rPr>
          <w:i/>
          <w:sz w:val="28"/>
          <w:vertAlign w:val="subscript"/>
        </w:rPr>
        <w:t>2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Судя по значениям других коэффициентов, большее влияние на исследуемый процесс оказывает температура. Величина выхода по току, рассчитываемая  по (17), будет иметь разумные значения, если анодное окисление меди в диметилсульфоксидном растворе описывать уравнением </w:t>
      </w:r>
    </w:p>
    <w:p w:rsidR="00BB5C5C" w:rsidRDefault="00BB5C5C">
      <w:pPr>
        <w:spacing w:line="360" w:lineRule="auto"/>
        <w:ind w:firstLine="737"/>
        <w:jc w:val="both"/>
        <w:rPr>
          <w:i/>
          <w:sz w:val="28"/>
          <w:lang w:val="en-US"/>
        </w:rPr>
      </w:pPr>
      <w:r>
        <w:rPr>
          <w:i/>
          <w:sz w:val="28"/>
        </w:rPr>
        <w:t>С</w:t>
      </w:r>
      <w:r>
        <w:rPr>
          <w:i/>
          <w:sz w:val="28"/>
          <w:lang w:val="en-US"/>
        </w:rPr>
        <w:t xml:space="preserve">u - e </w:t>
      </w:r>
      <w:r>
        <w:rPr>
          <w:i/>
          <w:sz w:val="28"/>
          <w:lang w:val="en-US"/>
        </w:rPr>
        <w:sym w:font="Symbol" w:char="F0AE"/>
      </w:r>
      <w:r>
        <w:rPr>
          <w:i/>
          <w:sz w:val="28"/>
          <w:lang w:val="en-US"/>
        </w:rPr>
        <w:t xml:space="preserve"> Cu</w:t>
      </w:r>
      <w:r>
        <w:rPr>
          <w:i/>
          <w:sz w:val="28"/>
          <w:vertAlign w:val="superscript"/>
          <w:lang w:val="en-US"/>
        </w:rPr>
        <w:t>+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(18)</w:t>
      </w:r>
    </w:p>
    <w:p w:rsidR="00BB5C5C" w:rsidRDefault="00BB5C5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Возможно, этому благоприятствует способность молекул </w:t>
      </w:r>
      <w:r>
        <w:rPr>
          <w:i/>
          <w:sz w:val="28"/>
        </w:rPr>
        <w:t>ДМСО</w:t>
      </w:r>
      <w:r>
        <w:rPr>
          <w:sz w:val="28"/>
        </w:rPr>
        <w:t xml:space="preserve"> адсорбироваться преимущественно в области положительных зарядов поверхности металла и прочно сольватировать ионы меди (</w:t>
      </w:r>
      <w:r>
        <w:rPr>
          <w:sz w:val="28"/>
          <w:lang w:val="en-US"/>
        </w:rPr>
        <w:t>I</w:t>
      </w:r>
      <w:r>
        <w:rPr>
          <w:sz w:val="28"/>
        </w:rPr>
        <w:t>), взаимодействуя с молекулами воды, вносимой в электролит в составе соли, по реакции:</w:t>
      </w:r>
    </w:p>
    <w:p w:rsidR="00BB5C5C" w:rsidRDefault="00BB5C5C">
      <w:pPr>
        <w:spacing w:line="360" w:lineRule="auto"/>
        <w:ind w:firstLine="737"/>
        <w:jc w:val="both"/>
        <w:rPr>
          <w:sz w:val="28"/>
          <w:lang w:val="en-US"/>
        </w:rPr>
      </w:pP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  <w:lang w:val="en-US"/>
        </w:rPr>
        <w:t xml:space="preserve">+  </w:t>
      </w:r>
      <w:r>
        <w:rPr>
          <w:i/>
          <w:sz w:val="28"/>
          <w:lang w:val="en-US"/>
        </w:rPr>
        <w:t>+ 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 xml:space="preserve">O </w:t>
      </w:r>
      <w:r>
        <w:rPr>
          <w:i/>
          <w:sz w:val="28"/>
          <w:lang w:val="en-US"/>
        </w:rPr>
        <w:sym w:font="Symbol" w:char="F0AE"/>
      </w:r>
      <w:r>
        <w:rPr>
          <w:i/>
          <w:sz w:val="28"/>
          <w:lang w:val="en-US"/>
        </w:rPr>
        <w:t xml:space="preserve"> CuOH + H</w:t>
      </w:r>
      <w:r>
        <w:rPr>
          <w:i/>
          <w:sz w:val="28"/>
          <w:vertAlign w:val="superscript"/>
          <w:lang w:val="en-US"/>
        </w:rPr>
        <w:t>+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(19)</w:t>
      </w:r>
      <w:r>
        <w:rPr>
          <w:i/>
          <w:sz w:val="28"/>
          <w:lang w:val="en-US"/>
        </w:rPr>
        <w:t>,</w:t>
      </w:r>
    </w:p>
    <w:p w:rsidR="00BB5C5C" w:rsidRDefault="00BB5C5C">
      <w:pPr>
        <w:spacing w:line="360" w:lineRule="auto"/>
        <w:ind w:firstLine="737"/>
        <w:jc w:val="both"/>
        <w:rPr>
          <w:sz w:val="28"/>
          <w:lang w:val="en-US"/>
        </w:rPr>
      </w:pPr>
      <w:r>
        <w:rPr>
          <w:i/>
          <w:sz w:val="28"/>
          <w:lang w:val="en-US"/>
        </w:rPr>
        <w:t>2Cu</w:t>
      </w:r>
      <w:r>
        <w:rPr>
          <w:i/>
          <w:sz w:val="28"/>
          <w:vertAlign w:val="superscript"/>
          <w:lang w:val="en-US"/>
        </w:rPr>
        <w:t>+</w:t>
      </w:r>
      <w:r>
        <w:rPr>
          <w:i/>
          <w:sz w:val="28"/>
          <w:lang w:val="en-US"/>
        </w:rPr>
        <w:t xml:space="preserve"> + 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 xml:space="preserve">O </w:t>
      </w:r>
      <w:r>
        <w:rPr>
          <w:i/>
          <w:sz w:val="28"/>
          <w:lang w:val="en-US"/>
        </w:rPr>
        <w:sym w:font="Symbol" w:char="F0AE"/>
      </w:r>
      <w:r>
        <w:rPr>
          <w:i/>
          <w:sz w:val="28"/>
          <w:lang w:val="en-US"/>
        </w:rPr>
        <w:t xml:space="preserve"> Cu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O + 2H</w:t>
      </w:r>
      <w:r>
        <w:rPr>
          <w:i/>
          <w:sz w:val="28"/>
          <w:vertAlign w:val="superscript"/>
          <w:lang w:val="en-US"/>
        </w:rPr>
        <w:t>+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(20),</w:t>
      </w:r>
    </w:p>
    <w:p w:rsidR="00BB5C5C" w:rsidRDefault="00BB5C5C">
      <w:pPr>
        <w:spacing w:line="360" w:lineRule="auto"/>
        <w:jc w:val="both"/>
        <w:rPr>
          <w:sz w:val="28"/>
        </w:rPr>
      </w:pPr>
      <w:r>
        <w:rPr>
          <w:sz w:val="28"/>
        </w:rPr>
        <w:t>в результате чего образуются в растворе ярко окрашенные взвеси гидроксида желтого цвета и оксида красного цвета, хорошо наблюдаемые в анодном пространстве визуально.</w:t>
      </w:r>
    </w:p>
    <w:p w:rsidR="00BB5C5C" w:rsidRDefault="00BB5C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Известны публикации по изучению анодного растворения меди в ацетонитриле [</w:t>
      </w:r>
      <w:r>
        <w:rPr>
          <w:rStyle w:val="a7"/>
          <w:sz w:val="28"/>
          <w:vertAlign w:val="baseline"/>
          <w:lang w:val="en-US"/>
        </w:rPr>
        <w:endnoteReference w:id="11"/>
      </w:r>
      <w:r>
        <w:rPr>
          <w:sz w:val="28"/>
        </w:rPr>
        <w:t>]. Температурно-кинетическим методом и методом вращающегося дискового электрода установлено, что при содержании в растворе 20 объемных процентов воды процесс анодного растворения меди в ацетонитрильных растворах</w:t>
      </w:r>
      <w:r>
        <w:rPr>
          <w:i/>
          <w:sz w:val="28"/>
        </w:rPr>
        <w:t xml:space="preserve"> 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NO</w:t>
      </w:r>
      <w:r>
        <w:rPr>
          <w:i/>
          <w:sz w:val="28"/>
          <w:vertAlign w:val="subscript"/>
        </w:rPr>
        <w:t>3</w:t>
      </w:r>
      <w:r>
        <w:rPr>
          <w:i/>
          <w:sz w:val="28"/>
        </w:rPr>
        <w:t>)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лимитируется подводом окислителя в зону реакции. С увеличением концентрации воды процесс переходит в область смешанной кинетики и наблюдается уменьшение скорости травления вследствие изменения лимитирующих стадий сопряженных реакций растворения меди. Это связано с тем, что по сравнению с водными  растворами, ионы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perscript"/>
        </w:rPr>
        <w:t>+</w:t>
      </w:r>
      <w:r>
        <w:rPr>
          <w:sz w:val="28"/>
        </w:rPr>
        <w:t xml:space="preserve"> в ацетонитриле обладают более высокой энергией сольватации, что обусловливает  их стабилизацию. Увеличение содержания воды приводит к разрушению сольватов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</w:rPr>
        <w:t>+</w:t>
      </w:r>
      <w:r>
        <w:rPr>
          <w:sz w:val="28"/>
        </w:rPr>
        <w:t xml:space="preserve"> с ацетонитрилом, дестабилизации ионов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perscript"/>
        </w:rPr>
        <w:t>+</w:t>
      </w:r>
      <w:r>
        <w:rPr>
          <w:i/>
          <w:sz w:val="28"/>
        </w:rPr>
        <w:t>,</w:t>
      </w:r>
      <w:r>
        <w:rPr>
          <w:sz w:val="28"/>
        </w:rPr>
        <w:t xml:space="preserve"> в результате чего процесс травления осложняется.</w:t>
      </w:r>
    </w:p>
    <w:p w:rsidR="00BB5C5C" w:rsidRDefault="00BB5C5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Коррозия меди в метанольном, </w:t>
      </w:r>
      <w:r>
        <w:rPr>
          <w:i/>
          <w:sz w:val="28"/>
        </w:rPr>
        <w:t xml:space="preserve"> н</w:t>
      </w:r>
      <w:r>
        <w:rPr>
          <w:sz w:val="28"/>
        </w:rPr>
        <w:t xml:space="preserve">-пропанольном и водно-метанольном растворах 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SO</w:t>
      </w:r>
      <w:r>
        <w:rPr>
          <w:i/>
          <w:sz w:val="28"/>
          <w:vertAlign w:val="subscript"/>
        </w:rPr>
        <w:t>4</w:t>
      </w:r>
      <w:r>
        <w:rPr>
          <w:sz w:val="28"/>
        </w:rPr>
        <w:t>, насыщенных кислородом, исследована в [</w:t>
      </w:r>
      <w:bookmarkStart w:id="1" w:name="_Ref393095703"/>
      <w:r>
        <w:rPr>
          <w:rStyle w:val="a7"/>
          <w:sz w:val="28"/>
          <w:vertAlign w:val="baseline"/>
        </w:rPr>
        <w:endnoteReference w:id="12"/>
      </w:r>
      <w:bookmarkEnd w:id="1"/>
      <w:r>
        <w:rPr>
          <w:sz w:val="28"/>
        </w:rPr>
        <w:t xml:space="preserve">]. Показано, что растворение протекает по каталитическому механизму так же,  как и в водном растворе, при котором кислород восстанавливается в химической реакции ионами </w:t>
      </w:r>
      <w:r>
        <w:rPr>
          <w:i/>
          <w:sz w:val="28"/>
        </w:rPr>
        <w:t>Cu</w:t>
      </w:r>
      <w:r>
        <w:rPr>
          <w:i/>
          <w:sz w:val="28"/>
          <w:vertAlign w:val="superscript"/>
        </w:rPr>
        <w:t>+</w:t>
      </w:r>
      <w:r>
        <w:rPr>
          <w:i/>
          <w:sz w:val="28"/>
        </w:rPr>
        <w:t>,</w:t>
      </w:r>
      <w:r>
        <w:rPr>
          <w:sz w:val="28"/>
        </w:rPr>
        <w:t xml:space="preserve"> а медь растворяется за счет сопряженных реакций. Опыты проводились с медью, осажденной на платине, при перемешивании раствора, с концентрацией кислоты (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SO</w:t>
      </w:r>
      <w:r>
        <w:rPr>
          <w:i/>
          <w:sz w:val="28"/>
          <w:vertAlign w:val="subscript"/>
        </w:rPr>
        <w:t>4</w:t>
      </w:r>
      <w:r>
        <w:rPr>
          <w:sz w:val="28"/>
        </w:rPr>
        <w:t xml:space="preserve">) 0,5 моль/л при  </w:t>
      </w:r>
      <w:r>
        <w:rPr>
          <w:i/>
          <w:sz w:val="28"/>
        </w:rPr>
        <w:t xml:space="preserve"> t</w:t>
      </w:r>
      <w:r>
        <w:rPr>
          <w:sz w:val="28"/>
        </w:rPr>
        <w:t xml:space="preserve">=25 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C. </w:t>
      </w:r>
    </w:p>
    <w:p w:rsidR="00BB5C5C" w:rsidRDefault="00BB5C5C">
      <w:pPr>
        <w:spacing w:line="360" w:lineRule="auto"/>
        <w:ind w:firstLine="567"/>
        <w:rPr>
          <w:sz w:val="28"/>
        </w:rPr>
      </w:pPr>
      <w:r>
        <w:rPr>
          <w:sz w:val="28"/>
        </w:rPr>
        <w:t>Судя по экспериментальным данным, предельный катодный ток по кислороду (</w:t>
      </w:r>
      <w:r>
        <w:rPr>
          <w:i/>
          <w:sz w:val="28"/>
        </w:rPr>
        <w:t>i</w:t>
      </w:r>
      <w:r>
        <w:rPr>
          <w:i/>
          <w:sz w:val="28"/>
          <w:vertAlign w:val="subscript"/>
        </w:rPr>
        <w:t>пред</w:t>
      </w:r>
      <w:r>
        <w:rPr>
          <w:sz w:val="28"/>
        </w:rPr>
        <w:t xml:space="preserve">) превышает ту же величину в воздухе приблизительно в 5 раз, т. е. катодный ток по кислороду практически линейно зависит от концентрации </w:t>
      </w:r>
      <w:r>
        <w:rPr>
          <w:i/>
          <w:sz w:val="28"/>
        </w:rPr>
        <w:t>О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. Увеличение перемешивания не влияет на   </w:t>
      </w:r>
      <w:r>
        <w:rPr>
          <w:i/>
          <w:sz w:val="28"/>
        </w:rPr>
        <w:t>i</w:t>
      </w:r>
      <w:r>
        <w:rPr>
          <w:i/>
          <w:sz w:val="28"/>
          <w:vertAlign w:val="subscript"/>
        </w:rPr>
        <w:t xml:space="preserve">корр ,  </w:t>
      </w:r>
      <w:r>
        <w:rPr>
          <w:sz w:val="28"/>
        </w:rPr>
        <w:t xml:space="preserve">но увеличивает </w:t>
      </w:r>
      <w:r>
        <w:rPr>
          <w:i/>
          <w:sz w:val="28"/>
        </w:rPr>
        <w:t>i</w:t>
      </w:r>
      <w:r>
        <w:rPr>
          <w:i/>
          <w:sz w:val="28"/>
          <w:vertAlign w:val="subscript"/>
        </w:rPr>
        <w:t>пред</w:t>
      </w:r>
      <w:r>
        <w:rPr>
          <w:sz w:val="28"/>
        </w:rPr>
        <w:t xml:space="preserve"> по </w:t>
      </w:r>
      <w:r>
        <w:rPr>
          <w:i/>
          <w:sz w:val="28"/>
        </w:rPr>
        <w:t>О</w:t>
      </w:r>
      <w:r>
        <w:rPr>
          <w:i/>
          <w:sz w:val="28"/>
          <w:vertAlign w:val="subscript"/>
        </w:rPr>
        <w:t>2</w:t>
      </w:r>
      <w:r>
        <w:rPr>
          <w:sz w:val="28"/>
        </w:rPr>
        <w:t>, следовательно, тафелевский участок является кинетическим, а участок предельного тока - диффузионный.</w:t>
      </w:r>
    </w:p>
    <w:p w:rsidR="00BB5C5C" w:rsidRDefault="00BB5C5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Лимитирующей стадией восстановления </w:t>
      </w:r>
      <w:r>
        <w:rPr>
          <w:i/>
          <w:sz w:val="28"/>
        </w:rPr>
        <w:t>О</w:t>
      </w:r>
      <w:r>
        <w:rPr>
          <w:i/>
          <w:sz w:val="28"/>
          <w:vertAlign w:val="subscript"/>
        </w:rPr>
        <w:t>2</w:t>
      </w:r>
      <w:r>
        <w:rPr>
          <w:sz w:val="28"/>
        </w:rPr>
        <w:t>,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 по мнению авторов, является присоединение первого электрона :</w:t>
      </w:r>
    </w:p>
    <w:p w:rsidR="00BB5C5C" w:rsidRDefault="00BB5C5C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О</w:t>
      </w:r>
      <w:r>
        <w:rPr>
          <w:i/>
          <w:sz w:val="28"/>
          <w:vertAlign w:val="subscript"/>
        </w:rPr>
        <w:t xml:space="preserve">2 </w:t>
      </w:r>
      <w:r>
        <w:rPr>
          <w:i/>
          <w:sz w:val="28"/>
        </w:rPr>
        <w:t xml:space="preserve">+ е </w:t>
      </w:r>
      <w:r>
        <w:rPr>
          <w:i/>
          <w:sz w:val="28"/>
        </w:rPr>
        <w:fldChar w:fldCharType="begin"/>
      </w:r>
      <w:r>
        <w:rPr>
          <w:i/>
          <w:sz w:val="28"/>
        </w:rPr>
        <w:instrText>SYMBOL 174 \f "Symbol" \s 14</w:instrText>
      </w:r>
      <w:r>
        <w:rPr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®</w:t>
      </w:r>
      <w:r>
        <w:rPr>
          <w:i/>
          <w:sz w:val="28"/>
        </w:rPr>
        <w:fldChar w:fldCharType="end"/>
      </w:r>
      <w:r>
        <w:rPr>
          <w:i/>
          <w:sz w:val="28"/>
        </w:rPr>
        <w:t xml:space="preserve"> О</w:t>
      </w:r>
      <w:r>
        <w:rPr>
          <w:i/>
          <w:sz w:val="28"/>
          <w:vertAlign w:val="subscript"/>
        </w:rPr>
        <w:t>2</w:t>
      </w:r>
      <w:r>
        <w:rPr>
          <w:i/>
          <w:sz w:val="28"/>
          <w:vertAlign w:val="superscript"/>
        </w:rPr>
        <w:t xml:space="preserve">- </w:t>
      </w:r>
      <w:r>
        <w:rPr>
          <w:i/>
          <w:sz w:val="28"/>
          <w:vertAlign w:val="superscript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(21),</w:t>
      </w:r>
    </w:p>
    <w:p w:rsidR="00BB5C5C" w:rsidRDefault="00BB5C5C">
      <w:pPr>
        <w:spacing w:line="360" w:lineRule="auto"/>
        <w:rPr>
          <w:sz w:val="28"/>
        </w:rPr>
      </w:pPr>
      <w:r>
        <w:rPr>
          <w:sz w:val="28"/>
        </w:rPr>
        <w:t>за которым следует ассоциация</w:t>
      </w:r>
    </w:p>
    <w:p w:rsidR="00BB5C5C" w:rsidRDefault="00BB5C5C">
      <w:pPr>
        <w:spacing w:line="360" w:lineRule="auto"/>
        <w:ind w:firstLine="567"/>
        <w:rPr>
          <w:sz w:val="28"/>
        </w:rPr>
      </w:pPr>
      <w:r>
        <w:rPr>
          <w:i/>
          <w:sz w:val="28"/>
        </w:rPr>
        <w:t>О</w:t>
      </w:r>
      <w:r>
        <w:rPr>
          <w:i/>
          <w:sz w:val="28"/>
          <w:vertAlign w:val="subscript"/>
        </w:rPr>
        <w:t>2</w:t>
      </w:r>
      <w:r>
        <w:rPr>
          <w:i/>
          <w:sz w:val="28"/>
          <w:vertAlign w:val="superscript"/>
        </w:rPr>
        <w:t>-</w:t>
      </w:r>
      <w:r>
        <w:rPr>
          <w:i/>
          <w:sz w:val="28"/>
          <w:vertAlign w:val="subscript"/>
        </w:rPr>
        <w:t xml:space="preserve"> </w:t>
      </w:r>
      <w:r>
        <w:rPr>
          <w:i/>
          <w:sz w:val="28"/>
        </w:rPr>
        <w:t>+ Н</w:t>
      </w:r>
      <w:r>
        <w:rPr>
          <w:i/>
          <w:sz w:val="28"/>
          <w:vertAlign w:val="superscript"/>
        </w:rPr>
        <w:t xml:space="preserve">+ </w:t>
      </w:r>
      <w:r>
        <w:rPr>
          <w:i/>
          <w:sz w:val="28"/>
        </w:rPr>
        <w:fldChar w:fldCharType="begin"/>
      </w:r>
      <w:r>
        <w:rPr>
          <w:i/>
          <w:sz w:val="28"/>
        </w:rPr>
        <w:instrText>SYMBOL 174 \f "Symbol" \s 14</w:instrText>
      </w:r>
      <w:r>
        <w:rPr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®</w:t>
      </w:r>
      <w:r>
        <w:rPr>
          <w:i/>
          <w:sz w:val="28"/>
        </w:rPr>
        <w:fldChar w:fldCharType="end"/>
      </w:r>
      <w:r>
        <w:rPr>
          <w:i/>
          <w:sz w:val="28"/>
        </w:rPr>
        <w:t xml:space="preserve"> НО</w:t>
      </w:r>
      <w:r>
        <w:rPr>
          <w:i/>
          <w:sz w:val="28"/>
          <w:vertAlign w:val="subscript"/>
        </w:rPr>
        <w:t>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(22),</w:t>
      </w:r>
    </w:p>
    <w:p w:rsidR="00BB5C5C" w:rsidRDefault="00BB5C5C">
      <w:pPr>
        <w:spacing w:line="360" w:lineRule="auto"/>
        <w:ind w:firstLine="567"/>
        <w:rPr>
          <w:sz w:val="28"/>
        </w:rPr>
      </w:pPr>
      <w:r>
        <w:rPr>
          <w:sz w:val="28"/>
        </w:rPr>
        <w:t>Авторами [10] предложен следующий механизм коррозии меди в метанольной сернокислой среде:</w:t>
      </w:r>
    </w:p>
    <w:p w:rsidR="00BB5C5C" w:rsidRDefault="00BB5C5C">
      <w:pPr>
        <w:spacing w:line="360" w:lineRule="auto"/>
        <w:ind w:firstLine="567"/>
        <w:rPr>
          <w:sz w:val="28"/>
          <w:lang w:val="en-US"/>
        </w:rPr>
      </w:pPr>
      <w:r>
        <w:rPr>
          <w:i/>
          <w:sz w:val="28"/>
        </w:rPr>
        <w:t>С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perscript"/>
          <w:lang w:val="en-US"/>
        </w:rPr>
        <w:t xml:space="preserve">+ </w:t>
      </w:r>
      <w:r>
        <w:rPr>
          <w:i/>
          <w:sz w:val="28"/>
          <w:lang w:val="en-US"/>
        </w:rPr>
        <w:t>+ O</w:t>
      </w:r>
      <w:r>
        <w:rPr>
          <w:i/>
          <w:sz w:val="28"/>
          <w:vertAlign w:val="subscript"/>
          <w:lang w:val="en-US"/>
        </w:rPr>
        <w:t xml:space="preserve">2 </w:t>
      </w:r>
      <w:r>
        <w:rPr>
          <w:i/>
          <w:sz w:val="28"/>
          <w:lang w:val="en-US"/>
        </w:rPr>
        <w:fldChar w:fldCharType="begin"/>
      </w:r>
      <w:r>
        <w:rPr>
          <w:i/>
          <w:sz w:val="28"/>
          <w:lang w:val="en-US"/>
        </w:rPr>
        <w:instrText>SYMBOL 174 \f "Symbol" \s 14</w:instrText>
      </w:r>
      <w:r>
        <w:rPr>
          <w:i/>
          <w:sz w:val="28"/>
          <w:lang w:val="en-US"/>
        </w:rPr>
        <w:fldChar w:fldCharType="separate"/>
      </w:r>
      <w:r>
        <w:rPr>
          <w:rFonts w:ascii="Symbol" w:hAnsi="Symbol"/>
          <w:i/>
          <w:sz w:val="28"/>
          <w:lang w:val="en-US"/>
        </w:rPr>
        <w:t>®</w:t>
      </w:r>
      <w:r>
        <w:rPr>
          <w:i/>
          <w:sz w:val="28"/>
          <w:lang w:val="en-US"/>
        </w:rPr>
        <w:fldChar w:fldCharType="end"/>
      </w:r>
      <w:r>
        <w:rPr>
          <w:i/>
          <w:sz w:val="28"/>
          <w:lang w:val="en-US"/>
        </w:rPr>
        <w:t xml:space="preserve"> Cu</w:t>
      </w:r>
      <w:r>
        <w:rPr>
          <w:i/>
          <w:sz w:val="28"/>
          <w:vertAlign w:val="superscript"/>
          <w:lang w:val="en-US"/>
        </w:rPr>
        <w:t>2+</w:t>
      </w:r>
      <w:r>
        <w:rPr>
          <w:i/>
          <w:sz w:val="28"/>
          <w:lang w:val="en-US"/>
        </w:rPr>
        <w:t xml:space="preserve"> + O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vertAlign w:val="superscript"/>
          <w:lang w:val="en-US"/>
        </w:rPr>
        <w:t>-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(23)</w:t>
      </w:r>
    </w:p>
    <w:p w:rsidR="00BB5C5C" w:rsidRDefault="00BB5C5C">
      <w:pPr>
        <w:spacing w:line="360" w:lineRule="auto"/>
        <w:ind w:firstLine="567"/>
        <w:rPr>
          <w:sz w:val="28"/>
          <w:lang w:val="en-US"/>
        </w:rPr>
      </w:pPr>
      <w:r>
        <w:rPr>
          <w:i/>
          <w:sz w:val="28"/>
          <w:lang w:val="en-US"/>
        </w:rPr>
        <w:t xml:space="preserve">Cu </w:t>
      </w:r>
      <w:r>
        <w:rPr>
          <w:i/>
          <w:sz w:val="28"/>
          <w:lang w:val="en-US"/>
        </w:rPr>
        <w:fldChar w:fldCharType="begin"/>
      </w:r>
      <w:r>
        <w:rPr>
          <w:i/>
          <w:sz w:val="28"/>
          <w:lang w:val="en-US"/>
        </w:rPr>
        <w:instrText>SYMBOL 174 \f "Symbol" \s 14</w:instrText>
      </w:r>
      <w:r>
        <w:rPr>
          <w:i/>
          <w:sz w:val="28"/>
          <w:lang w:val="en-US"/>
        </w:rPr>
        <w:fldChar w:fldCharType="separate"/>
      </w:r>
      <w:r>
        <w:rPr>
          <w:rFonts w:ascii="Symbol" w:hAnsi="Symbol"/>
          <w:i/>
          <w:sz w:val="28"/>
          <w:lang w:val="en-US"/>
        </w:rPr>
        <w:t>®</w:t>
      </w:r>
      <w:r>
        <w:rPr>
          <w:i/>
          <w:sz w:val="28"/>
          <w:lang w:val="en-US"/>
        </w:rPr>
        <w:fldChar w:fldCharType="end"/>
      </w:r>
      <w:r>
        <w:rPr>
          <w:i/>
          <w:sz w:val="28"/>
          <w:lang w:val="en-US"/>
        </w:rPr>
        <w:t xml:space="preserve"> Cu</w:t>
      </w:r>
      <w:r>
        <w:rPr>
          <w:i/>
          <w:sz w:val="28"/>
          <w:vertAlign w:val="superscript"/>
          <w:lang w:val="en-US"/>
        </w:rPr>
        <w:t>+</w:t>
      </w:r>
      <w:r>
        <w:rPr>
          <w:i/>
          <w:sz w:val="28"/>
          <w:lang w:val="en-US"/>
        </w:rPr>
        <w:t xml:space="preserve"> + e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(24)</w:t>
      </w:r>
    </w:p>
    <w:p w:rsidR="00BB5C5C" w:rsidRDefault="00BB5C5C">
      <w:pPr>
        <w:spacing w:line="360" w:lineRule="auto"/>
        <w:ind w:firstLine="567"/>
        <w:rPr>
          <w:sz w:val="28"/>
          <w:lang w:val="en-US"/>
        </w:rPr>
      </w:pP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  <w:lang w:val="en-US"/>
        </w:rPr>
        <w:t>2+</w:t>
      </w:r>
      <w:r>
        <w:rPr>
          <w:i/>
          <w:sz w:val="28"/>
          <w:lang w:val="en-US"/>
        </w:rPr>
        <w:t xml:space="preserve"> + e </w:t>
      </w:r>
      <w:r>
        <w:rPr>
          <w:i/>
          <w:sz w:val="28"/>
          <w:lang w:val="en-US"/>
        </w:rPr>
        <w:fldChar w:fldCharType="begin"/>
      </w:r>
      <w:r>
        <w:rPr>
          <w:i/>
          <w:sz w:val="28"/>
          <w:lang w:val="en-US"/>
        </w:rPr>
        <w:instrText>SYMBOL 174 \f "Symbol" \s 14</w:instrText>
      </w:r>
      <w:r>
        <w:rPr>
          <w:i/>
          <w:sz w:val="28"/>
          <w:lang w:val="en-US"/>
        </w:rPr>
        <w:fldChar w:fldCharType="separate"/>
      </w:r>
      <w:r>
        <w:rPr>
          <w:rFonts w:ascii="Symbol" w:hAnsi="Symbol"/>
          <w:i/>
          <w:sz w:val="28"/>
          <w:lang w:val="en-US"/>
        </w:rPr>
        <w:t>®</w:t>
      </w:r>
      <w:r>
        <w:rPr>
          <w:i/>
          <w:sz w:val="28"/>
          <w:lang w:val="en-US"/>
        </w:rPr>
        <w:fldChar w:fldCharType="end"/>
      </w:r>
      <w:r>
        <w:rPr>
          <w:i/>
          <w:sz w:val="28"/>
          <w:lang w:val="en-US"/>
        </w:rPr>
        <w:t xml:space="preserve"> Cu</w:t>
      </w:r>
      <w:r>
        <w:rPr>
          <w:i/>
          <w:sz w:val="28"/>
          <w:vertAlign w:val="superscript"/>
          <w:lang w:val="en-US"/>
        </w:rPr>
        <w:t>+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(25)</w:t>
      </w:r>
    </w:p>
    <w:p w:rsidR="00BB5C5C" w:rsidRDefault="00BB5C5C">
      <w:pPr>
        <w:spacing w:line="360" w:lineRule="auto"/>
        <w:rPr>
          <w:sz w:val="28"/>
        </w:rPr>
      </w:pPr>
      <w:r>
        <w:rPr>
          <w:sz w:val="28"/>
        </w:rPr>
        <w:t>и далее:</w:t>
      </w:r>
    </w:p>
    <w:p w:rsidR="00BB5C5C" w:rsidRDefault="00BB5C5C">
      <w:pPr>
        <w:spacing w:line="360" w:lineRule="auto"/>
        <w:ind w:firstLine="567"/>
        <w:rPr>
          <w:sz w:val="28"/>
        </w:rPr>
      </w:pPr>
      <w:r>
        <w:rPr>
          <w:i/>
          <w:sz w:val="28"/>
        </w:rPr>
        <w:t>HO</w:t>
      </w:r>
      <w:r>
        <w:rPr>
          <w:i/>
          <w:sz w:val="28"/>
          <w:vertAlign w:val="subscript"/>
        </w:rPr>
        <w:t xml:space="preserve">2 </w:t>
      </w:r>
      <w:r>
        <w:rPr>
          <w:i/>
          <w:sz w:val="28"/>
        </w:rPr>
        <w:t>+ Cu</w:t>
      </w:r>
      <w:r>
        <w:rPr>
          <w:i/>
          <w:sz w:val="28"/>
          <w:vertAlign w:val="superscript"/>
        </w:rPr>
        <w:t>+</w:t>
      </w:r>
      <w:r>
        <w:rPr>
          <w:i/>
          <w:sz w:val="28"/>
        </w:rPr>
        <w:t xml:space="preserve"> </w:t>
      </w:r>
      <w:r>
        <w:rPr>
          <w:i/>
          <w:sz w:val="28"/>
        </w:rPr>
        <w:fldChar w:fldCharType="begin"/>
      </w:r>
      <w:r>
        <w:rPr>
          <w:i/>
          <w:sz w:val="28"/>
        </w:rPr>
        <w:instrText>SYMBOL 174 \f "Symbol" \s 14</w:instrText>
      </w:r>
      <w:r>
        <w:rPr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®</w:t>
      </w:r>
      <w:r>
        <w:rPr>
          <w:i/>
          <w:sz w:val="28"/>
        </w:rPr>
        <w:fldChar w:fldCharType="end"/>
      </w:r>
      <w:r>
        <w:rPr>
          <w:i/>
          <w:sz w:val="28"/>
        </w:rPr>
        <w:t xml:space="preserve"> Cu</w:t>
      </w:r>
      <w:r>
        <w:rPr>
          <w:i/>
          <w:sz w:val="28"/>
          <w:vertAlign w:val="superscript"/>
        </w:rPr>
        <w:t>2+</w:t>
      </w:r>
      <w:r>
        <w:rPr>
          <w:i/>
          <w:sz w:val="28"/>
        </w:rPr>
        <w:t xml:space="preserve"> + HO</w:t>
      </w:r>
      <w:r>
        <w:rPr>
          <w:i/>
          <w:sz w:val="28"/>
          <w:vertAlign w:val="subscript"/>
        </w:rPr>
        <w:t>2</w:t>
      </w:r>
      <w:r>
        <w:rPr>
          <w:i/>
          <w:sz w:val="28"/>
          <w:vertAlign w:val="superscript"/>
        </w:rPr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(26)</w:t>
      </w:r>
    </w:p>
    <w:p w:rsidR="00BB5C5C" w:rsidRDefault="00BB5C5C">
      <w:pPr>
        <w:spacing w:line="360" w:lineRule="auto"/>
        <w:ind w:firstLine="567"/>
        <w:rPr>
          <w:sz w:val="28"/>
          <w:lang w:val="en-US"/>
        </w:rPr>
      </w:pPr>
      <w:r>
        <w:rPr>
          <w:i/>
          <w:sz w:val="28"/>
        </w:rPr>
        <w:t>Н</w:t>
      </w:r>
      <w:r>
        <w:rPr>
          <w:i/>
          <w:sz w:val="28"/>
          <w:lang w:val="en-US"/>
        </w:rPr>
        <w:t>O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vertAlign w:val="superscript"/>
          <w:lang w:val="en-US"/>
        </w:rPr>
        <w:t>-</w:t>
      </w:r>
      <w:r>
        <w:rPr>
          <w:i/>
          <w:sz w:val="28"/>
          <w:lang w:val="en-US"/>
        </w:rPr>
        <w:t xml:space="preserve"> + H</w:t>
      </w:r>
      <w:r>
        <w:rPr>
          <w:i/>
          <w:sz w:val="28"/>
          <w:vertAlign w:val="superscript"/>
          <w:lang w:val="en-US"/>
        </w:rPr>
        <w:t xml:space="preserve">+ </w:t>
      </w:r>
      <w:r>
        <w:rPr>
          <w:i/>
          <w:sz w:val="28"/>
          <w:lang w:val="en-US"/>
        </w:rPr>
        <w:fldChar w:fldCharType="begin"/>
      </w:r>
      <w:r>
        <w:rPr>
          <w:i/>
          <w:sz w:val="28"/>
          <w:lang w:val="en-US"/>
        </w:rPr>
        <w:instrText>SYMBOL 174 \f "Symbol" \s 14</w:instrText>
      </w:r>
      <w:r>
        <w:rPr>
          <w:i/>
          <w:sz w:val="28"/>
          <w:lang w:val="en-US"/>
        </w:rPr>
        <w:fldChar w:fldCharType="separate"/>
      </w:r>
      <w:r>
        <w:rPr>
          <w:rFonts w:ascii="Symbol" w:hAnsi="Symbol"/>
          <w:i/>
          <w:sz w:val="28"/>
          <w:lang w:val="en-US"/>
        </w:rPr>
        <w:t>®</w:t>
      </w:r>
      <w:r>
        <w:rPr>
          <w:i/>
          <w:sz w:val="28"/>
          <w:lang w:val="en-US"/>
        </w:rPr>
        <w:fldChar w:fldCharType="end"/>
      </w:r>
      <w:r>
        <w:rPr>
          <w:i/>
          <w:sz w:val="28"/>
          <w:lang w:val="en-US"/>
        </w:rPr>
        <w:t xml:space="preserve"> 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O</w:t>
      </w:r>
      <w:r>
        <w:rPr>
          <w:i/>
          <w:sz w:val="28"/>
          <w:vertAlign w:val="subscript"/>
          <w:lang w:val="en-US"/>
        </w:rPr>
        <w:t>2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(27)</w:t>
      </w:r>
    </w:p>
    <w:p w:rsidR="00BB5C5C" w:rsidRDefault="00BB5C5C">
      <w:pPr>
        <w:spacing w:line="360" w:lineRule="auto"/>
        <w:ind w:firstLine="567"/>
        <w:rPr>
          <w:sz w:val="28"/>
        </w:rPr>
      </w:pPr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О</w:t>
      </w:r>
      <w:r>
        <w:rPr>
          <w:i/>
          <w:sz w:val="28"/>
          <w:vertAlign w:val="subscript"/>
        </w:rPr>
        <w:t xml:space="preserve">2 </w:t>
      </w:r>
      <w:r>
        <w:rPr>
          <w:i/>
          <w:sz w:val="28"/>
        </w:rPr>
        <w:t>+ Сu</w:t>
      </w:r>
      <w:r>
        <w:rPr>
          <w:i/>
          <w:sz w:val="28"/>
          <w:vertAlign w:val="superscript"/>
        </w:rPr>
        <w:t xml:space="preserve">+ </w:t>
      </w:r>
      <w:r>
        <w:rPr>
          <w:i/>
          <w:sz w:val="28"/>
        </w:rPr>
        <w:fldChar w:fldCharType="begin"/>
      </w:r>
      <w:r>
        <w:rPr>
          <w:i/>
          <w:sz w:val="28"/>
        </w:rPr>
        <w:instrText>SYMBOL 174 \f "Symbol" \s 14</w:instrText>
      </w:r>
      <w:r>
        <w:rPr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®</w:t>
      </w:r>
      <w:r>
        <w:rPr>
          <w:i/>
          <w:sz w:val="28"/>
        </w:rPr>
        <w:fldChar w:fldCharType="end"/>
      </w:r>
      <w:r>
        <w:rPr>
          <w:i/>
          <w:sz w:val="28"/>
        </w:rPr>
        <w:t xml:space="preserve"> Сu</w:t>
      </w:r>
      <w:r>
        <w:rPr>
          <w:i/>
          <w:sz w:val="28"/>
          <w:vertAlign w:val="superscript"/>
        </w:rPr>
        <w:t>2+</w:t>
      </w:r>
      <w:r>
        <w:rPr>
          <w:i/>
          <w:sz w:val="28"/>
        </w:rPr>
        <w:t xml:space="preserve"> + ОН</w:t>
      </w:r>
      <w:r>
        <w:rPr>
          <w:i/>
          <w:sz w:val="28"/>
          <w:vertAlign w:val="superscript"/>
        </w:rPr>
        <w:t>-</w:t>
      </w:r>
      <w:r>
        <w:rPr>
          <w:i/>
          <w:sz w:val="28"/>
        </w:rPr>
        <w:t xml:space="preserve"> + ОН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(28)</w:t>
      </w:r>
    </w:p>
    <w:p w:rsidR="00BB5C5C" w:rsidRDefault="00BB5C5C">
      <w:pPr>
        <w:spacing w:line="360" w:lineRule="auto"/>
        <w:ind w:firstLine="567"/>
        <w:rPr>
          <w:sz w:val="28"/>
        </w:rPr>
      </w:pPr>
      <w:r>
        <w:rPr>
          <w:i/>
          <w:sz w:val="28"/>
        </w:rPr>
        <w:t>ОН + Сu</w:t>
      </w:r>
      <w:r>
        <w:rPr>
          <w:i/>
          <w:sz w:val="28"/>
          <w:vertAlign w:val="superscript"/>
        </w:rPr>
        <w:t xml:space="preserve">+ </w:t>
      </w:r>
      <w:r>
        <w:rPr>
          <w:i/>
          <w:sz w:val="28"/>
        </w:rPr>
        <w:fldChar w:fldCharType="begin"/>
      </w:r>
      <w:r>
        <w:rPr>
          <w:i/>
          <w:sz w:val="28"/>
        </w:rPr>
        <w:instrText>SYMBOL 174 \f "Symbol" \s 14</w:instrText>
      </w:r>
      <w:r>
        <w:rPr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®</w:t>
      </w:r>
      <w:r>
        <w:rPr>
          <w:i/>
          <w:sz w:val="28"/>
        </w:rPr>
        <w:fldChar w:fldCharType="end"/>
      </w:r>
      <w:r>
        <w:rPr>
          <w:i/>
          <w:sz w:val="28"/>
        </w:rPr>
        <w:t xml:space="preserve"> Cu</w:t>
      </w:r>
      <w:r>
        <w:rPr>
          <w:i/>
          <w:sz w:val="28"/>
          <w:vertAlign w:val="superscript"/>
        </w:rPr>
        <w:t>2+</w:t>
      </w:r>
      <w:r>
        <w:rPr>
          <w:i/>
          <w:sz w:val="28"/>
        </w:rPr>
        <w:t xml:space="preserve"> + OH</w:t>
      </w:r>
      <w:r>
        <w:rPr>
          <w:i/>
          <w:sz w:val="28"/>
          <w:vertAlign w:val="superscript"/>
        </w:rPr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(29)</w:t>
      </w:r>
    </w:p>
    <w:p w:rsidR="00BB5C5C" w:rsidRDefault="00BB5C5C">
      <w:pPr>
        <w:spacing w:line="360" w:lineRule="auto"/>
        <w:ind w:firstLine="567"/>
        <w:rPr>
          <w:sz w:val="28"/>
          <w:lang w:val="en-US"/>
        </w:rPr>
      </w:pPr>
      <w:r>
        <w:rPr>
          <w:i/>
          <w:sz w:val="28"/>
          <w:lang w:val="en-US"/>
        </w:rPr>
        <w:t>OH</w:t>
      </w:r>
      <w:r>
        <w:rPr>
          <w:i/>
          <w:sz w:val="28"/>
          <w:vertAlign w:val="superscript"/>
          <w:lang w:val="en-US"/>
        </w:rPr>
        <w:t>-</w:t>
      </w:r>
      <w:r>
        <w:rPr>
          <w:i/>
          <w:sz w:val="28"/>
          <w:lang w:val="en-US"/>
        </w:rPr>
        <w:t xml:space="preserve"> + H</w:t>
      </w:r>
      <w:r>
        <w:rPr>
          <w:i/>
          <w:sz w:val="28"/>
          <w:vertAlign w:val="superscript"/>
          <w:lang w:val="en-US"/>
        </w:rPr>
        <w:t xml:space="preserve">+ </w:t>
      </w:r>
      <w:r>
        <w:rPr>
          <w:i/>
          <w:sz w:val="28"/>
          <w:lang w:val="en-US"/>
        </w:rPr>
        <w:fldChar w:fldCharType="begin"/>
      </w:r>
      <w:r>
        <w:rPr>
          <w:i/>
          <w:sz w:val="28"/>
          <w:lang w:val="en-US"/>
        </w:rPr>
        <w:instrText>SYMBOL 174 \f "Symbol" \s 14</w:instrText>
      </w:r>
      <w:r>
        <w:rPr>
          <w:i/>
          <w:sz w:val="28"/>
          <w:lang w:val="en-US"/>
        </w:rPr>
        <w:fldChar w:fldCharType="separate"/>
      </w:r>
      <w:r>
        <w:rPr>
          <w:rFonts w:ascii="Symbol" w:hAnsi="Symbol"/>
          <w:i/>
          <w:sz w:val="28"/>
          <w:lang w:val="en-US"/>
        </w:rPr>
        <w:t>®</w:t>
      </w:r>
      <w:r>
        <w:rPr>
          <w:i/>
          <w:sz w:val="28"/>
          <w:lang w:val="en-US"/>
        </w:rPr>
        <w:fldChar w:fldCharType="end"/>
      </w:r>
      <w:r>
        <w:rPr>
          <w:i/>
          <w:sz w:val="28"/>
          <w:lang w:val="en-US"/>
        </w:rPr>
        <w:t xml:space="preserve"> 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O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(30)</w:t>
      </w:r>
    </w:p>
    <w:p w:rsidR="00BB5C5C" w:rsidRDefault="00BB5C5C">
      <w:pPr>
        <w:spacing w:line="360" w:lineRule="auto"/>
        <w:ind w:firstLine="567"/>
        <w:rPr>
          <w:sz w:val="28"/>
        </w:rPr>
      </w:pPr>
      <w:r>
        <w:rPr>
          <w:sz w:val="28"/>
        </w:rPr>
        <w:t>Подтверждением протекания химической реакции наряду с электрохимическим механизмом является тот факт, что измеренная радиометрически эффективная валентность меди, переходящей в раствор, равна 1.</w:t>
      </w:r>
    </w:p>
    <w:p w:rsidR="00BB5C5C" w:rsidRDefault="00BB5C5C">
      <w:pPr>
        <w:spacing w:line="360" w:lineRule="auto"/>
        <w:ind w:firstLine="567"/>
        <w:jc w:val="both"/>
        <w:rPr>
          <w:sz w:val="28"/>
        </w:rPr>
      </w:pPr>
    </w:p>
    <w:p w:rsidR="00BB5C5C" w:rsidRDefault="00BB5C5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Достаточно подробно изучено электрохимическое  и коррозионное поведение меди в кислых спиртовых хлоридных средах, где комплесообразование меди особенно заметно [13-17]. В метанольных растворах хлороводорода исследована [</w:t>
      </w:r>
      <w:r>
        <w:rPr>
          <w:rStyle w:val="a7"/>
          <w:sz w:val="28"/>
          <w:vertAlign w:val="baseline"/>
          <w:lang w:val="en-US"/>
        </w:rPr>
        <w:endnoteReference w:id="13"/>
      </w:r>
      <w:r>
        <w:rPr>
          <w:sz w:val="28"/>
        </w:rPr>
        <w:t xml:space="preserve">] скорость коррозии определялась на неподвижном и вращающемся дисковом электродах по данным химического анализа коррозионной среды на медь посредством трилонометрического титрования в присутствии мурексида. </w:t>
      </w:r>
    </w:p>
    <w:p w:rsidR="00BB5C5C" w:rsidRDefault="00BB5C5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Природа катодного процесса при коррозии меди определяется концентрацией кислоты и воды. В условно безводных растворах С</w:t>
      </w:r>
      <w:r>
        <w:rPr>
          <w:i/>
          <w:sz w:val="28"/>
          <w:vertAlign w:val="subscript"/>
        </w:rPr>
        <w:t xml:space="preserve">НС1 </w:t>
      </w:r>
      <w:r>
        <w:rPr>
          <w:sz w:val="28"/>
        </w:rPr>
        <w:t>= 10</w:t>
      </w:r>
      <w:r>
        <w:rPr>
          <w:sz w:val="28"/>
          <w:vertAlign w:val="superscript"/>
        </w:rPr>
        <w:t>-2</w:t>
      </w:r>
      <w:r>
        <w:rPr>
          <w:sz w:val="28"/>
        </w:rPr>
        <w:t>-10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 моль/л растворение меди протекает с кислородной деполяризацией. На это указывает наличие участка предельного тока по кислороду на катодной поляризационной кривой, величина которого в пределах ошибки эксперимента не зависит от С</w:t>
      </w:r>
      <w:r>
        <w:rPr>
          <w:i/>
          <w:sz w:val="28"/>
          <w:vertAlign w:val="subscript"/>
        </w:rPr>
        <w:t>НС1</w:t>
      </w:r>
      <w:r>
        <w:rPr>
          <w:sz w:val="28"/>
        </w:rPr>
        <w:t xml:space="preserve">. Повышение содержания </w:t>
      </w:r>
      <w:r>
        <w:rPr>
          <w:i/>
          <w:sz w:val="28"/>
        </w:rPr>
        <w:t>НС1</w:t>
      </w:r>
      <w:r>
        <w:rPr>
          <w:sz w:val="28"/>
        </w:rPr>
        <w:t xml:space="preserve"> в 10 раз приводит к появлению водородной деполяризации, чего не наблюдается в водных растворах. Возможность параллельного протекания водородной поляризации в метаноле, по мнению авторов [13] связана со снижением перенапряжения водорода на меди и разблагораживанием металла в спирте (по сравнению с водными растворами).</w:t>
      </w:r>
    </w:p>
    <w:p w:rsidR="00BB5C5C" w:rsidRDefault="00BB5C5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Введение воды приводит к снижению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пред</w:t>
      </w:r>
      <w:r>
        <w:rPr>
          <w:sz w:val="28"/>
        </w:rPr>
        <w:t xml:space="preserve">. При содержании 10 мас.% 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О </w:t>
      </w:r>
      <w:r>
        <w:rPr>
          <w:sz w:val="28"/>
        </w:rPr>
        <w:t xml:space="preserve">за счет сдвига равновесия вправо </w:t>
      </w:r>
    </w:p>
    <w:p w:rsidR="00BB5C5C" w:rsidRDefault="00BB5C5C">
      <w:pPr>
        <w:spacing w:line="360" w:lineRule="auto"/>
        <w:ind w:firstLine="737"/>
        <w:jc w:val="both"/>
        <w:rPr>
          <w:i/>
          <w:sz w:val="28"/>
        </w:rPr>
      </w:pPr>
      <w:r>
        <w:rPr>
          <w:i/>
          <w:sz w:val="28"/>
        </w:rPr>
        <w:t>СН</w:t>
      </w:r>
      <w:r>
        <w:rPr>
          <w:i/>
          <w:sz w:val="28"/>
          <w:vertAlign w:val="subscript"/>
        </w:rPr>
        <w:t>3</w:t>
      </w:r>
      <w:r>
        <w:rPr>
          <w:i/>
          <w:sz w:val="28"/>
          <w:vertAlign w:val="superscript"/>
        </w:rPr>
        <w:t>+</w:t>
      </w:r>
      <w:r>
        <w:rPr>
          <w:i/>
          <w:sz w:val="28"/>
        </w:rPr>
        <w:t xml:space="preserve"> + Н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О </w:t>
      </w:r>
      <w:r>
        <w:rPr>
          <w:i/>
          <w:sz w:val="28"/>
        </w:rPr>
        <w:sym w:font="Symbol" w:char="F0AE"/>
      </w:r>
      <w:r>
        <w:rPr>
          <w:i/>
          <w:sz w:val="28"/>
        </w:rPr>
        <w:t xml:space="preserve"> Н</w:t>
      </w:r>
      <w:r>
        <w:rPr>
          <w:i/>
          <w:sz w:val="28"/>
          <w:vertAlign w:val="subscript"/>
        </w:rPr>
        <w:t>3</w:t>
      </w:r>
      <w:r>
        <w:rPr>
          <w:i/>
          <w:sz w:val="28"/>
        </w:rPr>
        <w:t>О</w:t>
      </w:r>
      <w:r>
        <w:rPr>
          <w:i/>
          <w:sz w:val="28"/>
          <w:vertAlign w:val="superscript"/>
        </w:rPr>
        <w:t>+</w:t>
      </w:r>
      <w:r>
        <w:rPr>
          <w:i/>
          <w:sz w:val="28"/>
        </w:rPr>
        <w:t xml:space="preserve"> + СН</w:t>
      </w:r>
      <w:r>
        <w:rPr>
          <w:i/>
          <w:sz w:val="28"/>
          <w:vertAlign w:val="subscript"/>
        </w:rPr>
        <w:t>3</w:t>
      </w:r>
      <w:r>
        <w:rPr>
          <w:i/>
          <w:sz w:val="28"/>
        </w:rPr>
        <w:t>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(31)</w:t>
      </w:r>
    </w:p>
    <w:p w:rsidR="00BB5C5C" w:rsidRDefault="00BB5C5C">
      <w:pPr>
        <w:spacing w:line="360" w:lineRule="auto"/>
        <w:jc w:val="both"/>
        <w:rPr>
          <w:sz w:val="28"/>
        </w:rPr>
      </w:pPr>
      <w:r>
        <w:rPr>
          <w:sz w:val="28"/>
        </w:rPr>
        <w:t>носителями  кислотных свойств являются протоны в форме ионов гидроксония. Одновременно повышается перенапряжение водорода и коррозия протекает с кислородной деполяризацией.</w:t>
      </w:r>
    </w:p>
    <w:p w:rsidR="00BB5C5C" w:rsidRDefault="00BB5C5C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По данным кулонометрических измерений медь переходит в раствор с эффективной валентностью (</w:t>
      </w:r>
      <w:r>
        <w:rPr>
          <w:i/>
          <w:sz w:val="28"/>
          <w:lang w:val="en-US"/>
        </w:rPr>
        <w:t>Z</w:t>
      </w:r>
      <w:r>
        <w:rPr>
          <w:i/>
          <w:sz w:val="28"/>
          <w:vertAlign w:val="subscript"/>
        </w:rPr>
        <w:t>эф</w:t>
      </w:r>
      <w:r>
        <w:rPr>
          <w:sz w:val="28"/>
        </w:rPr>
        <w:t>), близкой к 1 независимо от величины ионной силы раствора, скорости вращения диска (</w:t>
      </w:r>
      <w:r>
        <w:rPr>
          <w:i/>
          <w:sz w:val="28"/>
        </w:rPr>
        <w:sym w:font="Symbol" w:char="F077"/>
      </w:r>
      <w:r>
        <w:rPr>
          <w:sz w:val="28"/>
        </w:rPr>
        <w:t xml:space="preserve">) и потенциала электрода. Это подтверждается и сопоставлением кинетики анодного процесса по поляризационным кривым и химическому анализу раствора. Введение двухзарядных ионов меди в виде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снижает </w:t>
      </w:r>
      <w:r>
        <w:rPr>
          <w:i/>
          <w:sz w:val="28"/>
          <w:lang w:val="en-US"/>
        </w:rPr>
        <w:t>Z</w:t>
      </w:r>
      <w:r>
        <w:rPr>
          <w:i/>
          <w:sz w:val="28"/>
          <w:vertAlign w:val="subscript"/>
        </w:rPr>
        <w:t>эф</w:t>
      </w:r>
      <w:r>
        <w:rPr>
          <w:i/>
          <w:sz w:val="28"/>
        </w:rPr>
        <w:t xml:space="preserve"> </w:t>
      </w:r>
      <w:r>
        <w:rPr>
          <w:sz w:val="28"/>
        </w:rPr>
        <w:t xml:space="preserve">до 0,6-0,8. Одновременно существенно возрастает ток саморастворения металла и величина предельного тока. Увеличивается равновесный потенциал, разряд ионов водорода становится невозможным, одновременно появляется дополнительная катодная реакция восстановления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perscript"/>
        </w:rPr>
        <w:t xml:space="preserve">2+ </w:t>
      </w:r>
      <w:r>
        <w:rPr>
          <w:sz w:val="28"/>
        </w:rPr>
        <w:t>до ионов</w:t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</w:rPr>
        <w:t>+</w:t>
      </w:r>
      <w:r>
        <w:rPr>
          <w:sz w:val="28"/>
        </w:rPr>
        <w:t xml:space="preserve"> (12), т.к. однозарядные ионы в хлоридных метанольных растворах, видимо, значительно стабильнее двухзарядных.</w:t>
      </w:r>
    </w:p>
    <w:p w:rsidR="00BB5C5C" w:rsidRDefault="00BB5C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Скорость коррозии меди понижается с увеличением содержания воды. Хлороводород оказывает обратное действие. Величины скорости коррозии  в 10-20 раз меньше соответствующих предельных  токов катодных поляризационных кривых. Следовательно, растворение определяется кинетическими факторами и не связано с транспортными ограничениями подвода деполяризатора.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Скорость коррозии меди значительно возрастает с увеличением концентрации хлорной меди, с порядком близким к 1. Одновременно предельный ток также растет с порядком  0,9. Однако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 xml:space="preserve">корр </w:t>
      </w:r>
      <w:r>
        <w:rPr>
          <w:i/>
          <w:sz w:val="28"/>
        </w:rPr>
        <w:sym w:font="Symbol" w:char="F03E"/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пред</w:t>
      </w:r>
      <w:r>
        <w:rPr>
          <w:sz w:val="28"/>
        </w:rPr>
        <w:t xml:space="preserve">, т.е в присутствии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perscript"/>
        </w:rPr>
        <w:t>2+</w:t>
      </w:r>
      <w:r>
        <w:rPr>
          <w:sz w:val="28"/>
        </w:rPr>
        <w:t xml:space="preserve"> скорость коррозии меди больше таковой, рассчитанной при протекании ее на предельном токе. Следовательно, по мнению авторов [13], имеет место параллельная реакция, видимо, неэлектрохимической природы - реакция репропорционорования (10). Последнее удовлетворительно объясняет и меньшую величину эффективной валентности в присутствии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2</w:t>
      </w:r>
      <w:r>
        <w:rPr>
          <w:sz w:val="28"/>
        </w:rPr>
        <w:t>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В 1М условно безводных растворах НС1 скорость коррозии преимущественно определяется кинетикой катодной реакции, на что указывает резкое возрастание скорости  саморастворения при введении дополнительного катодного деполяризатора. 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Скорость коррозии меди в этиленгликолевых растворах НС1 [</w:t>
      </w:r>
      <w:r>
        <w:rPr>
          <w:rStyle w:val="a7"/>
          <w:sz w:val="28"/>
          <w:vertAlign w:val="baseline"/>
          <w:lang w:val="en-US"/>
        </w:rPr>
        <w:endnoteReference w:id="14"/>
      </w:r>
      <w:r>
        <w:rPr>
          <w:sz w:val="28"/>
        </w:rPr>
        <w:t xml:space="preserve">] также в значительной мере обусловлена химической реакцией репропорционирования (10). Ионизация меди протекает до однозарядных ионов, а наличие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</w:rPr>
        <w:t>2+</w:t>
      </w:r>
      <w:r>
        <w:rPr>
          <w:sz w:val="28"/>
        </w:rPr>
        <w:t xml:space="preserve"> в растворе связано с окислением ионов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perscript"/>
        </w:rPr>
        <w:t>+</w:t>
      </w:r>
      <w:r>
        <w:rPr>
          <w:sz w:val="28"/>
        </w:rPr>
        <w:t xml:space="preserve"> растворенным кислородом. 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В работе [14] изучена скорость коррозии меди в этиленгликолевых растворах </w:t>
      </w:r>
      <w:r>
        <w:rPr>
          <w:i/>
          <w:sz w:val="28"/>
        </w:rPr>
        <w:t>НС1</w:t>
      </w:r>
      <w:r>
        <w:rPr>
          <w:sz w:val="28"/>
        </w:rPr>
        <w:t xml:space="preserve"> как функция концентрации воды (0,4-10 мас.%), хлороводорода (0,1-3,0 моль/л) и хлорной меди (10</w:t>
      </w:r>
      <w:r>
        <w:rPr>
          <w:sz w:val="28"/>
          <w:vertAlign w:val="superscript"/>
        </w:rPr>
        <w:t>-2</w:t>
      </w:r>
      <w:r>
        <w:rPr>
          <w:sz w:val="28"/>
        </w:rPr>
        <w:t>-10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 моль/л). Исследования проведены в кислородной атмосфере  при комнатной температуре на неподвижном электроде из меди марки </w:t>
      </w:r>
      <w:r>
        <w:rPr>
          <w:i/>
          <w:sz w:val="28"/>
        </w:rPr>
        <w:t>М1.</w:t>
      </w:r>
      <w:r>
        <w:rPr>
          <w:sz w:val="28"/>
        </w:rPr>
        <w:t xml:space="preserve"> Скорость коррозии после двухчасовых испытаний определялась посредством анализа среды.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Медь корродирует в исследуемых средах с кислородной деполяризацией, что непосредственно следует из характера катодных поляризационных кривых. Величины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пред</w:t>
      </w:r>
      <w:r>
        <w:rPr>
          <w:sz w:val="28"/>
        </w:rPr>
        <w:t xml:space="preserve"> в условно безводных этиленгликолевых растворах (0,1-1,0 моль/л) составляет 20</w:t>
      </w:r>
      <w:r>
        <w:rPr>
          <w:sz w:val="28"/>
        </w:rPr>
        <w:sym w:font="Symbol" w:char="F0B1"/>
      </w:r>
      <w:r>
        <w:rPr>
          <w:sz w:val="28"/>
        </w:rPr>
        <w:t xml:space="preserve">10 </w:t>
      </w:r>
      <w:r>
        <w:rPr>
          <w:i/>
          <w:sz w:val="28"/>
        </w:rPr>
        <w:t>мкА/см</w:t>
      </w:r>
      <w:r>
        <w:rPr>
          <w:i/>
          <w:sz w:val="28"/>
          <w:vertAlign w:val="superscript"/>
        </w:rPr>
        <w:t>2</w:t>
      </w:r>
      <w:r>
        <w:rPr>
          <w:sz w:val="28"/>
        </w:rPr>
        <w:t xml:space="preserve"> и равна 95</w:t>
      </w:r>
      <w:r>
        <w:rPr>
          <w:sz w:val="28"/>
        </w:rPr>
        <w:sym w:font="Symbol" w:char="F0B1"/>
      </w:r>
      <w:r>
        <w:rPr>
          <w:sz w:val="28"/>
        </w:rPr>
        <w:t xml:space="preserve">5 </w:t>
      </w:r>
      <w:r>
        <w:rPr>
          <w:i/>
          <w:sz w:val="28"/>
        </w:rPr>
        <w:t>мкА/см</w:t>
      </w:r>
      <w:r>
        <w:rPr>
          <w:i/>
          <w:sz w:val="28"/>
          <w:vertAlign w:val="superscript"/>
        </w:rPr>
        <w:t>2</w:t>
      </w:r>
      <w:r>
        <w:rPr>
          <w:sz w:val="28"/>
        </w:rPr>
        <w:t xml:space="preserve"> для 1М водных сред. Его изменение при введении 2 и 10 мас.% Н</w:t>
      </w:r>
      <w:r>
        <w:rPr>
          <w:sz w:val="28"/>
          <w:vertAlign w:val="subscript"/>
        </w:rPr>
        <w:t>2</w:t>
      </w:r>
      <w:r>
        <w:rPr>
          <w:sz w:val="28"/>
        </w:rPr>
        <w:t>О находится в пределах ошибки эксперимента.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В 1М водном растворе НС1 скорость коррозии, пересчитанная на электрохимические единицы (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общ</w:t>
      </w:r>
      <w:r>
        <w:rPr>
          <w:sz w:val="28"/>
        </w:rPr>
        <w:t xml:space="preserve">) в 3 раза больше предельного тока, а , следовательно, химический процесс репропорционирования играет значительную роль. Однако, наличие добавок ионов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</w:rPr>
        <w:t>2+</w:t>
      </w:r>
      <w:r>
        <w:rPr>
          <w:sz w:val="28"/>
        </w:rPr>
        <w:t xml:space="preserve">  сказывается иначе, чем в спирте. По мере введения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С1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разница между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общ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пред</w:t>
      </w:r>
      <w:r>
        <w:rPr>
          <w:sz w:val="28"/>
        </w:rPr>
        <w:t xml:space="preserve"> уменьшается и, а затем они становятся одинаковыми. Это указывает на то, что растворении меди в 1М водном ратворе в присутствии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</w:rPr>
        <w:t>2+</w:t>
      </w:r>
      <w:r>
        <w:rPr>
          <w:sz w:val="28"/>
        </w:rPr>
        <w:t>&gt;10</w:t>
      </w:r>
      <w:r>
        <w:rPr>
          <w:sz w:val="28"/>
          <w:vertAlign w:val="superscript"/>
        </w:rPr>
        <w:t>-2</w:t>
      </w:r>
      <w:r>
        <w:rPr>
          <w:sz w:val="28"/>
        </w:rPr>
        <w:t xml:space="preserve"> моль/л практически полностью определяется электрохимической коррозией,  катодная реакция которой (12) протекает на предельном токе и лимитирует процесс в целом. Причины этого легко понять, если учесть, что введение 5</w:t>
      </w:r>
      <w:r>
        <w:rPr>
          <w:sz w:val="28"/>
          <w:vertAlign w:val="superscript"/>
        </w:rPr>
        <w:t>.</w:t>
      </w:r>
      <w:r>
        <w:rPr>
          <w:sz w:val="28"/>
        </w:rPr>
        <w:t>10</w:t>
      </w:r>
      <w:r>
        <w:rPr>
          <w:sz w:val="28"/>
          <w:vertAlign w:val="superscript"/>
        </w:rPr>
        <w:t>-2</w:t>
      </w:r>
      <w:r>
        <w:rPr>
          <w:sz w:val="28"/>
        </w:rPr>
        <w:t xml:space="preserve"> моль/л ионов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</w:rPr>
        <w:t>2+</w:t>
      </w:r>
      <w:r>
        <w:rPr>
          <w:sz w:val="28"/>
        </w:rPr>
        <w:t xml:space="preserve"> повышает величину предельного тока в у.б. этиленгликоле и воде соответственно до 100 и 2500 </w:t>
      </w:r>
      <w:r>
        <w:rPr>
          <w:i/>
          <w:sz w:val="28"/>
        </w:rPr>
        <w:t>мкА/см</w:t>
      </w:r>
      <w:r>
        <w:rPr>
          <w:i/>
          <w:sz w:val="28"/>
          <w:vertAlign w:val="superscript"/>
        </w:rPr>
        <w:t>2</w:t>
      </w:r>
      <w:r>
        <w:rPr>
          <w:sz w:val="28"/>
        </w:rPr>
        <w:t>. В воде относительный вклад реакции репропорционирования становится пренебрежительно мал.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Скорость коррозии меди увеличивается с ростом концентрации </w:t>
      </w:r>
      <w:r>
        <w:rPr>
          <w:i/>
          <w:sz w:val="28"/>
        </w:rPr>
        <w:t>НС1</w:t>
      </w:r>
      <w:r>
        <w:rPr>
          <w:sz w:val="28"/>
        </w:rPr>
        <w:t xml:space="preserve">. Опыты показали, что порядок анодной ионизации по ионам водорода и хлора равен 2. Величина </w:t>
      </w:r>
      <w:r>
        <w:rPr>
          <w:i/>
          <w:spacing w:val="30"/>
          <w:sz w:val="28"/>
        </w:rPr>
        <w:t>(</w:t>
      </w:r>
      <w:r>
        <w:rPr>
          <w:i/>
          <w:spacing w:val="30"/>
          <w:sz w:val="28"/>
        </w:rPr>
        <w:sym w:font="Symbol" w:char="F0B6"/>
      </w:r>
      <w:r>
        <w:rPr>
          <w:i/>
          <w:spacing w:val="30"/>
          <w:sz w:val="28"/>
        </w:rPr>
        <w:t>1</w:t>
      </w:r>
      <w:r>
        <w:rPr>
          <w:i/>
          <w:spacing w:val="30"/>
          <w:sz w:val="28"/>
          <w:lang w:val="en-US"/>
        </w:rPr>
        <w:t>gK</w:t>
      </w:r>
      <w:r>
        <w:rPr>
          <w:i/>
          <w:spacing w:val="30"/>
          <w:sz w:val="28"/>
        </w:rPr>
        <w:t>/</w:t>
      </w:r>
      <w:r>
        <w:rPr>
          <w:i/>
          <w:spacing w:val="30"/>
          <w:sz w:val="28"/>
          <w:lang w:val="en-US"/>
        </w:rPr>
        <w:sym w:font="Symbol" w:char="F0B6"/>
      </w:r>
      <w:r>
        <w:rPr>
          <w:i/>
          <w:spacing w:val="30"/>
          <w:sz w:val="28"/>
        </w:rPr>
        <w:t xml:space="preserve"> </w:t>
      </w:r>
      <w:r>
        <w:rPr>
          <w:i/>
          <w:spacing w:val="30"/>
          <w:sz w:val="28"/>
          <w:lang w:val="en-US"/>
        </w:rPr>
        <w:t>lgC</w:t>
      </w:r>
      <w:r>
        <w:rPr>
          <w:i/>
          <w:spacing w:val="30"/>
          <w:sz w:val="28"/>
          <w:vertAlign w:val="subscript"/>
          <w:lang w:val="en-US"/>
        </w:rPr>
        <w:t>HC</w:t>
      </w:r>
      <w:r>
        <w:rPr>
          <w:i/>
          <w:spacing w:val="30"/>
          <w:sz w:val="28"/>
          <w:vertAlign w:val="subscript"/>
        </w:rPr>
        <w:t>1</w:t>
      </w:r>
      <w:r>
        <w:rPr>
          <w:i/>
          <w:spacing w:val="30"/>
          <w:sz w:val="28"/>
        </w:rPr>
        <w:t>)</w:t>
      </w:r>
      <w:r>
        <w:rPr>
          <w:i/>
          <w:spacing w:val="30"/>
          <w:sz w:val="28"/>
          <w:vertAlign w:val="subscript"/>
          <w:lang w:val="en-US"/>
        </w:rPr>
        <w:t>Ci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составляет 0,15-0,20, что указывает на отсутствие влияния кинетики анодной реакции на скорость коррозии. Наличие </w:t>
      </w:r>
      <w:r>
        <w:rPr>
          <w:i/>
          <w:spacing w:val="30"/>
          <w:sz w:val="28"/>
        </w:rPr>
        <w:t>(</w:t>
      </w:r>
      <w:r>
        <w:rPr>
          <w:i/>
          <w:spacing w:val="30"/>
          <w:sz w:val="28"/>
        </w:rPr>
        <w:sym w:font="Symbol" w:char="F0B6"/>
      </w:r>
      <w:r>
        <w:rPr>
          <w:i/>
          <w:spacing w:val="30"/>
          <w:sz w:val="28"/>
        </w:rPr>
        <w:t xml:space="preserve"> </w:t>
      </w:r>
      <w:r>
        <w:rPr>
          <w:i/>
          <w:spacing w:val="30"/>
          <w:sz w:val="28"/>
          <w:lang w:val="en-US"/>
        </w:rPr>
        <w:t>lgK</w:t>
      </w:r>
      <w:r>
        <w:rPr>
          <w:i/>
          <w:spacing w:val="30"/>
          <w:sz w:val="28"/>
        </w:rPr>
        <w:t>/</w:t>
      </w:r>
      <w:r>
        <w:rPr>
          <w:i/>
          <w:spacing w:val="30"/>
          <w:sz w:val="28"/>
          <w:lang w:val="en-US"/>
        </w:rPr>
        <w:sym w:font="Symbol" w:char="F0B6"/>
      </w:r>
      <w:r>
        <w:rPr>
          <w:i/>
          <w:spacing w:val="30"/>
          <w:sz w:val="28"/>
        </w:rPr>
        <w:t xml:space="preserve"> </w:t>
      </w:r>
      <w:r>
        <w:rPr>
          <w:i/>
          <w:spacing w:val="30"/>
          <w:sz w:val="28"/>
          <w:lang w:val="en-US"/>
        </w:rPr>
        <w:t>lgC</w:t>
      </w:r>
      <w:r>
        <w:rPr>
          <w:i/>
          <w:spacing w:val="30"/>
          <w:sz w:val="28"/>
          <w:vertAlign w:val="subscript"/>
          <w:lang w:val="en-US"/>
        </w:rPr>
        <w:t>HC</w:t>
      </w:r>
      <w:r>
        <w:rPr>
          <w:i/>
          <w:spacing w:val="30"/>
          <w:sz w:val="28"/>
          <w:vertAlign w:val="subscript"/>
        </w:rPr>
        <w:t>1</w:t>
      </w:r>
      <w:r>
        <w:rPr>
          <w:spacing w:val="30"/>
          <w:sz w:val="28"/>
        </w:rPr>
        <w:t>)</w:t>
      </w:r>
      <w:r>
        <w:rPr>
          <w:spacing w:val="30"/>
          <w:sz w:val="28"/>
          <w:vertAlign w:val="subscript"/>
          <w:lang w:val="en-US"/>
        </w:rPr>
        <w:t>Ci</w:t>
      </w:r>
      <w:r>
        <w:rPr>
          <w:sz w:val="28"/>
        </w:rPr>
        <w:t xml:space="preserve"> </w:t>
      </w:r>
      <w:r>
        <w:rPr>
          <w:sz w:val="28"/>
        </w:rPr>
        <w:sym w:font="Symbol" w:char="F03E"/>
      </w:r>
      <w:r>
        <w:rPr>
          <w:sz w:val="28"/>
        </w:rPr>
        <w:t xml:space="preserve"> 0 при одновременном </w:t>
      </w:r>
      <w:r>
        <w:rPr>
          <w:i/>
          <w:spacing w:val="30"/>
          <w:sz w:val="28"/>
        </w:rPr>
        <w:t>(</w:t>
      </w:r>
      <w:r>
        <w:rPr>
          <w:i/>
          <w:spacing w:val="30"/>
          <w:sz w:val="28"/>
        </w:rPr>
        <w:sym w:font="Symbol" w:char="F0B6"/>
      </w:r>
      <w:r>
        <w:rPr>
          <w:i/>
          <w:spacing w:val="30"/>
          <w:sz w:val="28"/>
          <w:lang w:val="en-US"/>
        </w:rPr>
        <w:t>lgi</w:t>
      </w:r>
      <w:r>
        <w:rPr>
          <w:i/>
          <w:spacing w:val="30"/>
          <w:sz w:val="28"/>
          <w:vertAlign w:val="subscript"/>
        </w:rPr>
        <w:t>пред</w:t>
      </w:r>
      <w:r>
        <w:rPr>
          <w:i/>
          <w:spacing w:val="30"/>
          <w:sz w:val="28"/>
        </w:rPr>
        <w:t>/</w:t>
      </w:r>
      <w:r>
        <w:rPr>
          <w:i/>
          <w:spacing w:val="30"/>
          <w:sz w:val="28"/>
          <w:lang w:val="en-US"/>
        </w:rPr>
        <w:sym w:font="Symbol" w:char="F0B6"/>
      </w:r>
      <w:r>
        <w:rPr>
          <w:i/>
          <w:spacing w:val="30"/>
          <w:sz w:val="28"/>
          <w:lang w:val="en-US"/>
        </w:rPr>
        <w:t>lgC</w:t>
      </w:r>
      <w:r>
        <w:rPr>
          <w:i/>
          <w:spacing w:val="30"/>
          <w:sz w:val="28"/>
          <w:vertAlign w:val="subscript"/>
          <w:lang w:val="en-US"/>
        </w:rPr>
        <w:t>HC</w:t>
      </w:r>
      <w:r>
        <w:rPr>
          <w:i/>
          <w:spacing w:val="30"/>
          <w:sz w:val="28"/>
          <w:vertAlign w:val="subscript"/>
        </w:rPr>
        <w:t>1</w:t>
      </w:r>
      <w:r>
        <w:rPr>
          <w:i/>
          <w:spacing w:val="30"/>
          <w:sz w:val="28"/>
        </w:rPr>
        <w:t>)</w:t>
      </w:r>
      <w:r>
        <w:rPr>
          <w:i/>
          <w:spacing w:val="30"/>
          <w:sz w:val="28"/>
          <w:vertAlign w:val="subscript"/>
          <w:lang w:val="en-US"/>
        </w:rPr>
        <w:t>Ci</w:t>
      </w:r>
      <w:r>
        <w:rPr>
          <w:sz w:val="28"/>
        </w:rPr>
        <w:t xml:space="preserve">= 0, видимо, связано, с ускоряющим влиянием НС1 на реакцию  репропорционирования (10), что может быть обусловлено, в свою очередь, различной закомплексованностью ионов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</w:rPr>
        <w:t>2+.</w:t>
      </w:r>
      <w:r>
        <w:rPr>
          <w:sz w:val="28"/>
        </w:rPr>
        <w:t xml:space="preserve"> Снижение скорости коррозии меди по мере введения воды также можно объяснить замедлением процесса (10).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В [</w:t>
      </w:r>
      <w:r>
        <w:rPr>
          <w:rStyle w:val="a7"/>
          <w:sz w:val="28"/>
          <w:vertAlign w:val="baseline"/>
          <w:lang w:val="en-US"/>
        </w:rPr>
        <w:endnoteReference w:id="15"/>
      </w:r>
      <w:r>
        <w:rPr>
          <w:sz w:val="28"/>
        </w:rPr>
        <w:t xml:space="preserve">] отмечается, что скорость анодного растворения меди в присутствии  хлорид-ионов зависит от скорости вращения электрода. Однако, если процессу растворения меди в метаноле присущ чисто диффузионный механизм, то в этаноле начинают проявляться одновременно и кинетические затруднения. Тангенс угла наклона прямых    </w:t>
      </w:r>
      <w:r>
        <w:rPr>
          <w:i/>
          <w:sz w:val="28"/>
          <w:lang w:val="en-US"/>
        </w:rPr>
        <w:t>lgi</w:t>
      </w:r>
      <w:r>
        <w:rPr>
          <w:i/>
          <w:sz w:val="28"/>
          <w:vertAlign w:val="subscript"/>
        </w:rPr>
        <w:t>0</w:t>
      </w:r>
      <w:r>
        <w:rPr>
          <w:i/>
          <w:sz w:val="28"/>
        </w:rPr>
        <w:t xml:space="preserve"> - </w:t>
      </w:r>
      <w:r>
        <w:rPr>
          <w:i/>
          <w:sz w:val="28"/>
          <w:lang w:val="en-US"/>
        </w:rPr>
        <w:t>lgC</w:t>
      </w:r>
      <w:r>
        <w:rPr>
          <w:i/>
          <w:sz w:val="28"/>
          <w:vertAlign w:val="subscript"/>
          <w:lang w:val="en-US"/>
        </w:rPr>
        <w:t>C</w:t>
      </w:r>
      <w:r>
        <w:rPr>
          <w:i/>
          <w:sz w:val="28"/>
          <w:vertAlign w:val="subscript"/>
        </w:rPr>
        <w:t>1</w:t>
      </w:r>
      <w:r>
        <w:rPr>
          <w:sz w:val="28"/>
        </w:rPr>
        <w:t xml:space="preserve">- составляет 2. Эти результаты показывают, что процесс растворения  меди в этаноле ограничен в основном диффузией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2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 в глубь самого раствора.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При переходе от этанола к пропанолу следует ожидать усиление доли кинетических затруднений; действительно, поляризационные кривые анодного растворения меди показывают, что процесс  контролируется как диффузией, так и кинетикой. Так, например, положение кривых плотность тока - потенциал зависит от числа оборотов электрода. Прямолинейные зависимости были получены в координатах 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perscript"/>
        </w:rPr>
        <w:t>-1</w:t>
      </w:r>
      <w:r>
        <w:rPr>
          <w:i/>
          <w:sz w:val="28"/>
        </w:rPr>
        <w:t xml:space="preserve"> - </w:t>
      </w:r>
      <w:r>
        <w:rPr>
          <w:i/>
          <w:sz w:val="28"/>
          <w:lang w:val="en-US"/>
        </w:rPr>
        <w:sym w:font="Symbol" w:char="F077"/>
      </w:r>
      <w:r>
        <w:rPr>
          <w:i/>
          <w:sz w:val="28"/>
          <w:vertAlign w:val="superscript"/>
        </w:rPr>
        <w:t>-1/2</w:t>
      </w:r>
      <w:r>
        <w:rPr>
          <w:sz w:val="28"/>
        </w:rPr>
        <w:t>, причем отрезки, отсекаемые от оси ординат, представляют собой значения кинетических плотностей токов. Тафелевский наклон анодной поляризационной кривой составляет 60 мВ.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Полученные результаты могут иметь объяснения, аналогичные предложенным для пентан-2,4-диона: в случае быстрой электрохимической реакции образуется сольватированный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uC</w:t>
      </w:r>
      <w:r>
        <w:rPr>
          <w:i/>
          <w:sz w:val="28"/>
        </w:rPr>
        <w:t>1</w:t>
      </w:r>
      <w:r>
        <w:rPr>
          <w:sz w:val="28"/>
        </w:rPr>
        <w:t>, который адсорбируется на электродах. Далее он реагирует с хлорид-ионами с образованием хлорокомплекса. Это превращение можно записать как реакцию замещения:</w:t>
      </w:r>
    </w:p>
    <w:p w:rsidR="00BB5C5C" w:rsidRDefault="00BB5C5C">
      <w:pPr>
        <w:spacing w:line="360" w:lineRule="auto"/>
        <w:ind w:firstLine="737"/>
        <w:jc w:val="both"/>
        <w:rPr>
          <w:sz w:val="28"/>
          <w:lang w:val="en-US"/>
        </w:rPr>
      </w:pPr>
      <w:r>
        <w:rPr>
          <w:i/>
          <w:sz w:val="28"/>
          <w:lang w:val="en-US"/>
        </w:rPr>
        <w:t>[CuC1(ROH)</w:t>
      </w:r>
      <w:r>
        <w:rPr>
          <w:i/>
          <w:sz w:val="28"/>
          <w:vertAlign w:val="subscript"/>
          <w:lang w:val="en-US"/>
        </w:rPr>
        <w:t>n</w:t>
      </w:r>
      <w:r>
        <w:rPr>
          <w:i/>
          <w:sz w:val="28"/>
          <w:lang w:val="en-US"/>
        </w:rPr>
        <w:t>] + C1</w:t>
      </w:r>
      <w:r>
        <w:rPr>
          <w:i/>
          <w:sz w:val="28"/>
          <w:vertAlign w:val="superscript"/>
          <w:lang w:val="en-US"/>
        </w:rPr>
        <w:t>-</w:t>
      </w:r>
      <w:r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sym w:font="Symbol" w:char="F0AE"/>
      </w:r>
      <w:r>
        <w:rPr>
          <w:i/>
          <w:sz w:val="28"/>
          <w:lang w:val="en-US"/>
        </w:rPr>
        <w:t xml:space="preserve">  [CuC1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(ROH)</w:t>
      </w:r>
      <w:r>
        <w:rPr>
          <w:i/>
          <w:sz w:val="28"/>
          <w:vertAlign w:val="subscript"/>
          <w:lang w:val="en-US"/>
        </w:rPr>
        <w:t>n-1</w:t>
      </w:r>
      <w:r>
        <w:rPr>
          <w:i/>
          <w:sz w:val="28"/>
          <w:lang w:val="en-US"/>
        </w:rPr>
        <w:t>] + ROH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(32)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Очевидно, что с увеличением цепи алкильной группы возрастают стерические затруднения протекания этой реакции, так что скорость образования комплекса в ряду </w:t>
      </w:r>
      <w:r>
        <w:rPr>
          <w:i/>
          <w:sz w:val="28"/>
        </w:rPr>
        <w:t xml:space="preserve">метанол </w:t>
      </w:r>
      <w:r>
        <w:rPr>
          <w:i/>
          <w:sz w:val="28"/>
          <w:lang w:val="en-US"/>
        </w:rPr>
        <w:sym w:font="Symbol" w:char="F0AE"/>
      </w:r>
      <w:r>
        <w:rPr>
          <w:i/>
          <w:sz w:val="28"/>
        </w:rPr>
        <w:t xml:space="preserve">  этанол </w:t>
      </w:r>
      <w:r>
        <w:rPr>
          <w:i/>
          <w:sz w:val="28"/>
          <w:lang w:val="en-US"/>
        </w:rPr>
        <w:sym w:font="Symbol" w:char="F0AE"/>
      </w:r>
      <w:r>
        <w:rPr>
          <w:i/>
          <w:sz w:val="28"/>
        </w:rPr>
        <w:t xml:space="preserve"> пропанол </w:t>
      </w:r>
      <w:r>
        <w:rPr>
          <w:sz w:val="28"/>
        </w:rPr>
        <w:t>снижается.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Процесс анодного растворения меди определяется как свойствами анионов фона, так характером растворителя. Оба эти фактора влияют на диффузию ионов меди. Происходит также взаимодействие между молекулами растворителя и анионами.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Кинетика анодной ионизациии меди в системе </w:t>
      </w:r>
      <w:r>
        <w:rPr>
          <w:i/>
          <w:sz w:val="28"/>
        </w:rPr>
        <w:t>изо</w:t>
      </w:r>
      <w:r>
        <w:rPr>
          <w:sz w:val="28"/>
        </w:rPr>
        <w:t>-С</w:t>
      </w:r>
      <w:r>
        <w:rPr>
          <w:sz w:val="28"/>
          <w:vertAlign w:val="subscript"/>
        </w:rPr>
        <w:t>3</w:t>
      </w:r>
      <w:r>
        <w:rPr>
          <w:sz w:val="28"/>
        </w:rPr>
        <w:t>Н</w:t>
      </w:r>
      <w:r>
        <w:rPr>
          <w:sz w:val="28"/>
          <w:vertAlign w:val="subscript"/>
        </w:rPr>
        <w:t>7</w:t>
      </w:r>
      <w:r>
        <w:rPr>
          <w:sz w:val="28"/>
        </w:rPr>
        <w:t>ОН–Н</w:t>
      </w:r>
      <w:r>
        <w:rPr>
          <w:sz w:val="28"/>
          <w:vertAlign w:val="subscript"/>
        </w:rPr>
        <w:t>2</w:t>
      </w:r>
      <w:r>
        <w:rPr>
          <w:sz w:val="28"/>
        </w:rPr>
        <w:t>О–НС1, как функция природы растворителя (0,2-10 мас.% воды), ионной силы раствора (1-3), потенциала электрода, гидродинамических условий в приэлектродном слое и характера атмосферы изучена в [</w:t>
      </w:r>
      <w:r>
        <w:rPr>
          <w:rStyle w:val="a7"/>
          <w:sz w:val="28"/>
          <w:vertAlign w:val="baseline"/>
          <w:lang w:val="en-US"/>
        </w:rPr>
        <w:endnoteReference w:id="16"/>
      </w:r>
      <w:r>
        <w:rPr>
          <w:sz w:val="28"/>
        </w:rPr>
        <w:t>]. Показано, что предварительное насыщение рабочего раствора кислородом не оказывает влияния на ход анодных поляризационных кривых. С учетом межфазного потенциала определены порядки реакции анодной ионизации меди по ионам водорода и хлора. Тафелевский наклон анодных кривых во всех случаях близок к 60 мВ. В растворе с содержанием Н</w:t>
      </w:r>
      <w:r>
        <w:rPr>
          <w:sz w:val="28"/>
          <w:vertAlign w:val="subscript"/>
        </w:rPr>
        <w:t>2</w:t>
      </w:r>
      <w:r>
        <w:rPr>
          <w:sz w:val="28"/>
        </w:rPr>
        <w:t xml:space="preserve">О 0,2%  </w:t>
      </w:r>
      <w:r>
        <w:rPr>
          <w:i/>
          <w:sz w:val="32"/>
          <w:lang w:val="en-US"/>
        </w:rPr>
        <w:t>n</w:t>
      </w:r>
      <w:r>
        <w:rPr>
          <w:i/>
          <w:sz w:val="28"/>
          <w:vertAlign w:val="subscript"/>
          <w:lang w:val="en-US"/>
        </w:rPr>
        <w:t>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=1 или 2, а   </w:t>
      </w:r>
      <w:r>
        <w:rPr>
          <w:i/>
          <w:sz w:val="32"/>
          <w:lang w:val="en-US"/>
        </w:rPr>
        <w:t>n</w:t>
      </w:r>
      <w:r>
        <w:rPr>
          <w:i/>
          <w:sz w:val="28"/>
          <w:vertAlign w:val="subscript"/>
        </w:rPr>
        <w:t>С1</w:t>
      </w:r>
      <w:r>
        <w:rPr>
          <w:i/>
          <w:sz w:val="28"/>
        </w:rPr>
        <w:t>-</w:t>
      </w:r>
      <w:r>
        <w:rPr>
          <w:sz w:val="28"/>
        </w:rPr>
        <w:t xml:space="preserve"> близок к единице (ионная сила 1 и 2) и двум (ионная сила 3). В смешанном водно-спиртовом растворителе во всех случаях  </w:t>
      </w:r>
      <w:r>
        <w:rPr>
          <w:i/>
          <w:sz w:val="32"/>
          <w:lang w:val="en-US"/>
        </w:rPr>
        <w:t>n</w:t>
      </w:r>
      <w:r>
        <w:rPr>
          <w:i/>
          <w:sz w:val="28"/>
          <w:vertAlign w:val="subscript"/>
          <w:lang w:val="en-US"/>
        </w:rPr>
        <w:t>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=0 ,  </w:t>
      </w:r>
      <w:r>
        <w:rPr>
          <w:i/>
          <w:sz w:val="32"/>
          <w:lang w:val="en-US"/>
        </w:rPr>
        <w:t>n</w:t>
      </w:r>
      <w:r>
        <w:rPr>
          <w:i/>
          <w:sz w:val="28"/>
          <w:vertAlign w:val="subscript"/>
        </w:rPr>
        <w:t>С1</w:t>
      </w:r>
      <w:r>
        <w:rPr>
          <w:i/>
          <w:sz w:val="28"/>
        </w:rPr>
        <w:t xml:space="preserve">- </w:t>
      </w:r>
      <w:r>
        <w:rPr>
          <w:sz w:val="28"/>
        </w:rPr>
        <w:t>=2.</w:t>
      </w:r>
    </w:p>
    <w:p w:rsidR="00BB5C5C" w:rsidRDefault="00BB5C5C">
      <w:pPr>
        <w:pStyle w:val="21"/>
        <w:spacing w:line="360" w:lineRule="auto"/>
        <w:ind w:firstLine="993"/>
        <w:rPr>
          <w:sz w:val="28"/>
        </w:rPr>
      </w:pPr>
      <w:r>
        <w:rPr>
          <w:sz w:val="28"/>
        </w:rPr>
        <w:t>На основе полученных кинетических параметров предложен механизм анодного растворения меди в исследуемых условиях можно представить в виде следующего двухстадийного процесса с последней лимитирующей стадией:</w:t>
      </w:r>
    </w:p>
    <w:p w:rsidR="00BB5C5C" w:rsidRDefault="00BB5C5C">
      <w:pPr>
        <w:spacing w:line="360" w:lineRule="auto"/>
        <w:ind w:firstLine="709"/>
        <w:rPr>
          <w:sz w:val="28"/>
        </w:rPr>
      </w:pPr>
      <w:r>
        <w:rPr>
          <w:i/>
          <w:sz w:val="28"/>
        </w:rPr>
        <w:t>Сu + mH</w:t>
      </w:r>
      <w:r>
        <w:rPr>
          <w:i/>
          <w:sz w:val="28"/>
          <w:vertAlign w:val="superscript"/>
        </w:rPr>
        <w:t>+</w:t>
      </w:r>
      <w:r>
        <w:rPr>
          <w:i/>
          <w:sz w:val="28"/>
        </w:rPr>
        <w:t>C1</w:t>
      </w:r>
      <w:r>
        <w:rPr>
          <w:i/>
          <w:sz w:val="28"/>
          <w:vertAlign w:val="superscript"/>
        </w:rPr>
        <w:t>–</w:t>
      </w:r>
      <w:r>
        <w:rPr>
          <w:i/>
          <w:sz w:val="28"/>
        </w:rPr>
        <w:t xml:space="preserve"> </w:t>
      </w:r>
      <w:r>
        <w:rPr>
          <w:i/>
          <w:sz w:val="28"/>
        </w:rPr>
        <w:sym w:font="Symbol" w:char="F0AB"/>
      </w:r>
      <w:r>
        <w:rPr>
          <w:i/>
          <w:sz w:val="28"/>
        </w:rPr>
        <w:t xml:space="preserve">   </w:t>
      </w:r>
      <w:r w:rsidR="009A555E">
        <w:rPr>
          <w:i/>
          <w:position w:val="-22"/>
        </w:rPr>
        <w:pict>
          <v:shape id="_x0000_i1036" type="#_x0000_t75" style="width:105.75pt;height:39.75pt">
            <v:imagedata r:id="rId16" o:title=""/>
          </v:shape>
        </w:pict>
      </w:r>
      <w:r>
        <w:rPr>
          <w:i/>
          <w:sz w:val="28"/>
        </w:rPr>
        <w:t xml:space="preserve"> +</w:t>
      </w:r>
      <w:r>
        <w:rPr>
          <w:sz w:val="28"/>
        </w:rPr>
        <w:t xml:space="preserve"> </w:t>
      </w:r>
      <w:r>
        <w:rPr>
          <w:i/>
          <w:sz w:val="28"/>
        </w:rPr>
        <w:t>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(33</w:t>
      </w:r>
      <w:r>
        <w:rPr>
          <w:i/>
          <w:sz w:val="28"/>
        </w:rPr>
        <w:t>а</w:t>
      </w:r>
      <w:r>
        <w:rPr>
          <w:sz w:val="28"/>
        </w:rPr>
        <w:t>)</w:t>
      </w:r>
    </w:p>
    <w:p w:rsidR="00BB5C5C" w:rsidRDefault="00BB5C5C">
      <w:pPr>
        <w:spacing w:line="360" w:lineRule="auto"/>
        <w:ind w:firstLine="709"/>
        <w:rPr>
          <w:sz w:val="28"/>
        </w:rPr>
      </w:pPr>
      <w:r>
        <w:rPr>
          <w:i/>
          <w:sz w:val="28"/>
        </w:rPr>
        <w:t>Сu + mC1</w:t>
      </w:r>
      <w:r>
        <w:rPr>
          <w:i/>
          <w:sz w:val="28"/>
          <w:vertAlign w:val="superscript"/>
        </w:rPr>
        <w:t>–</w:t>
      </w:r>
      <w:r>
        <w:rPr>
          <w:i/>
          <w:sz w:val="28"/>
        </w:rPr>
        <w:t xml:space="preserve">  </w:t>
      </w:r>
      <w:r>
        <w:rPr>
          <w:i/>
          <w:sz w:val="28"/>
        </w:rPr>
        <w:sym w:font="Symbol" w:char="F0AB"/>
      </w:r>
      <w:r>
        <w:rPr>
          <w:i/>
          <w:sz w:val="28"/>
        </w:rPr>
        <w:t xml:space="preserve"> Cu(C1</w:t>
      </w:r>
      <w:r w:rsidR="009A555E">
        <w:rPr>
          <w:i/>
          <w:position w:val="-10"/>
        </w:rPr>
        <w:pict>
          <v:shape id="_x0000_i1037" type="#_x0000_t75" style="width:45pt;height:26.25pt">
            <v:imagedata r:id="rId17" o:title=""/>
          </v:shape>
        </w:pict>
      </w:r>
      <w:r>
        <w:rPr>
          <w:i/>
          <w:sz w:val="28"/>
        </w:rPr>
        <w:t>)</w:t>
      </w:r>
      <w:r>
        <w:rPr>
          <w:i/>
          <w:sz w:val="28"/>
          <w:vertAlign w:val="superscript"/>
        </w:rPr>
        <w:t>-</w:t>
      </w:r>
      <w:r>
        <w:rPr>
          <w:i/>
          <w:sz w:val="28"/>
          <w:vertAlign w:val="subscript"/>
        </w:rPr>
        <w:t xml:space="preserve">адс </w:t>
      </w:r>
      <w:r>
        <w:rPr>
          <w:i/>
          <w:sz w:val="28"/>
        </w:rPr>
        <w:t xml:space="preserve"> + е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sz w:val="28"/>
        </w:rPr>
        <w:t>(33</w:t>
      </w:r>
      <w:r>
        <w:rPr>
          <w:i/>
          <w:sz w:val="28"/>
        </w:rPr>
        <w:t>б</w:t>
      </w:r>
      <w:r>
        <w:rPr>
          <w:sz w:val="28"/>
        </w:rPr>
        <w:t>)</w:t>
      </w:r>
    </w:p>
    <w:p w:rsidR="00BB5C5C" w:rsidRDefault="00BB5C5C">
      <w:pPr>
        <w:spacing w:line="360" w:lineRule="auto"/>
        <w:rPr>
          <w:sz w:val="28"/>
        </w:rPr>
      </w:pPr>
    </w:p>
    <w:p w:rsidR="00BB5C5C" w:rsidRDefault="009A555E">
      <w:pPr>
        <w:spacing w:line="360" w:lineRule="auto"/>
        <w:ind w:firstLine="709"/>
        <w:rPr>
          <w:sz w:val="28"/>
        </w:rPr>
      </w:pPr>
      <w:r>
        <w:rPr>
          <w:position w:val="-22"/>
        </w:rPr>
        <w:pict>
          <v:shape id="_x0000_i1038" type="#_x0000_t75" style="width:97.5pt;height:39.75pt">
            <v:imagedata r:id="rId16" o:title=""/>
          </v:shape>
        </w:pict>
      </w:r>
      <w:r>
        <w:rPr>
          <w:noProof/>
        </w:rPr>
        <w:pict>
          <v:line id="_x0000_s1026" style="position:absolute;left:0;text-align:left;z-index:251657216;mso-position-horizontal-relative:text;mso-position-vertical-relative:text" from="113.8pt,.6pt" to="113.85pt,.65pt" o:allowincell="f" strokeweight="1pt"/>
        </w:pict>
      </w:r>
      <w:r w:rsidR="00BB5C5C">
        <w:rPr>
          <w:sz w:val="28"/>
        </w:rPr>
        <w:t xml:space="preserve"> </w:t>
      </w:r>
      <w:r w:rsidR="00BB5C5C">
        <w:rPr>
          <w:sz w:val="28"/>
        </w:rPr>
        <w:sym w:font="Symbol" w:char="F0AE"/>
      </w:r>
      <w:r w:rsidR="00BB5C5C">
        <w:rPr>
          <w:sz w:val="28"/>
        </w:rPr>
        <w:t xml:space="preserve"> CuC1</w:t>
      </w:r>
      <w:r>
        <w:rPr>
          <w:position w:val="-12"/>
        </w:rPr>
        <w:pict>
          <v:shape id="_x0000_i1039" type="#_x0000_t75" style="width:45.75pt;height:27.75pt">
            <v:imagedata r:id="rId18" o:title=""/>
          </v:shape>
        </w:pict>
      </w:r>
      <w:r w:rsidR="00BB5C5C">
        <w:rPr>
          <w:sz w:val="28"/>
        </w:rPr>
        <w:t xml:space="preserve">+  </w:t>
      </w:r>
      <w:r w:rsidR="00BB5C5C">
        <w:rPr>
          <w:i/>
          <w:sz w:val="28"/>
        </w:rPr>
        <w:t>m</w:t>
      </w:r>
      <w:r w:rsidR="00BB5C5C">
        <w:rPr>
          <w:sz w:val="28"/>
        </w:rPr>
        <w:t>H</w:t>
      </w:r>
      <w:r w:rsidR="00BB5C5C">
        <w:rPr>
          <w:sz w:val="28"/>
          <w:vertAlign w:val="superscript"/>
        </w:rPr>
        <w:t>+</w:t>
      </w:r>
      <w:r w:rsidR="00BB5C5C">
        <w:rPr>
          <w:sz w:val="28"/>
          <w:vertAlign w:val="superscript"/>
        </w:rPr>
        <w:tab/>
      </w:r>
      <w:r w:rsidR="00BB5C5C">
        <w:rPr>
          <w:sz w:val="28"/>
          <w:vertAlign w:val="superscript"/>
        </w:rPr>
        <w:tab/>
      </w:r>
      <w:r w:rsidR="00BB5C5C">
        <w:rPr>
          <w:sz w:val="28"/>
          <w:vertAlign w:val="superscript"/>
        </w:rPr>
        <w:tab/>
      </w:r>
      <w:r w:rsidR="00BB5C5C">
        <w:rPr>
          <w:sz w:val="28"/>
          <w:vertAlign w:val="superscript"/>
        </w:rPr>
        <w:tab/>
      </w:r>
      <w:r w:rsidR="00BB5C5C">
        <w:rPr>
          <w:sz w:val="28"/>
          <w:vertAlign w:val="superscript"/>
        </w:rPr>
        <w:tab/>
      </w:r>
      <w:r w:rsidR="00BB5C5C">
        <w:rPr>
          <w:sz w:val="28"/>
        </w:rPr>
        <w:t>(34</w:t>
      </w:r>
      <w:r w:rsidR="00BB5C5C">
        <w:rPr>
          <w:i/>
          <w:sz w:val="28"/>
        </w:rPr>
        <w:t>а</w:t>
      </w:r>
      <w:r w:rsidR="00BB5C5C">
        <w:rPr>
          <w:sz w:val="28"/>
        </w:rPr>
        <w:t>)</w:t>
      </w:r>
    </w:p>
    <w:p w:rsidR="00BB5C5C" w:rsidRDefault="00BB5C5C">
      <w:pPr>
        <w:spacing w:line="360" w:lineRule="auto"/>
        <w:ind w:firstLine="709"/>
        <w:rPr>
          <w:sz w:val="28"/>
        </w:rPr>
      </w:pPr>
      <w:r>
        <w:rPr>
          <w:sz w:val="28"/>
        </w:rPr>
        <w:t>Cu(C1</w:t>
      </w:r>
      <w:r w:rsidR="009A555E">
        <w:rPr>
          <w:position w:val="-10"/>
        </w:rPr>
        <w:pict>
          <v:shape id="_x0000_i1040" type="#_x0000_t75" style="width:36pt;height:27pt">
            <v:imagedata r:id="rId19" o:title=""/>
          </v:shape>
        </w:pict>
      </w:r>
      <w:r>
        <w:rPr>
          <w:sz w:val="28"/>
        </w:rPr>
        <w:t>)</w:t>
      </w:r>
      <w:r>
        <w:rPr>
          <w:sz w:val="28"/>
          <w:vertAlign w:val="superscript"/>
        </w:rPr>
        <w:t>-</w:t>
      </w:r>
      <w:r>
        <w:rPr>
          <w:i/>
          <w:sz w:val="28"/>
          <w:vertAlign w:val="subscript"/>
        </w:rPr>
        <w:t>адс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sym w:font="Symbol" w:char="F0AE"/>
      </w:r>
      <w:r>
        <w:rPr>
          <w:sz w:val="28"/>
        </w:rPr>
        <w:t xml:space="preserve"> CuC1</w:t>
      </w:r>
      <w:r w:rsidR="009A555E">
        <w:rPr>
          <w:position w:val="-10"/>
        </w:rPr>
        <w:pict>
          <v:shape id="_x0000_i1041" type="#_x0000_t75" style="width:38.25pt;height:27.75pt">
            <v:imagedata r:id="rId20" o:title=""/>
          </v:shape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(34</w:t>
      </w:r>
      <w:r>
        <w:rPr>
          <w:i/>
          <w:sz w:val="28"/>
        </w:rPr>
        <w:t>б</w:t>
      </w:r>
      <w:r>
        <w:rPr>
          <w:sz w:val="28"/>
        </w:rPr>
        <w:t>)</w:t>
      </w:r>
    </w:p>
    <w:p w:rsidR="00BB5C5C" w:rsidRDefault="00BB5C5C">
      <w:pPr>
        <w:spacing w:line="360" w:lineRule="auto"/>
        <w:rPr>
          <w:sz w:val="28"/>
        </w:rPr>
      </w:pPr>
      <w:r>
        <w:rPr>
          <w:sz w:val="28"/>
        </w:rPr>
        <w:t xml:space="preserve">Порядок реакции по ионам водорода равен </w:t>
      </w:r>
      <w:r>
        <w:rPr>
          <w:i/>
          <w:sz w:val="28"/>
        </w:rPr>
        <w:t xml:space="preserve">n, </w:t>
      </w:r>
      <w:r>
        <w:rPr>
          <w:sz w:val="28"/>
        </w:rPr>
        <w:t>где</w:t>
      </w:r>
      <w:r>
        <w:rPr>
          <w:i/>
          <w:sz w:val="28"/>
        </w:rPr>
        <w:t xml:space="preserve"> </w:t>
      </w:r>
      <w:r>
        <w:rPr>
          <w:sz w:val="28"/>
        </w:rPr>
        <w:t>0&lt;</w:t>
      </w:r>
      <w:r>
        <w:rPr>
          <w:i/>
          <w:sz w:val="28"/>
        </w:rPr>
        <w:t>n</w:t>
      </w:r>
      <w:r>
        <w:rPr>
          <w:sz w:val="28"/>
        </w:rPr>
        <w:t>&lt;</w:t>
      </w:r>
      <w:r>
        <w:rPr>
          <w:i/>
          <w:sz w:val="28"/>
        </w:rPr>
        <w:t>m</w:t>
      </w:r>
      <w:r>
        <w:rPr>
          <w:sz w:val="28"/>
        </w:rPr>
        <w:t xml:space="preserve"> и </w:t>
      </w:r>
      <w:r>
        <w:rPr>
          <w:i/>
          <w:sz w:val="28"/>
        </w:rPr>
        <w:t>m</w:t>
      </w:r>
      <w:r>
        <w:rPr>
          <w:sz w:val="28"/>
        </w:rPr>
        <w:t xml:space="preserve"> принимает значения 1 или 2 при участии в процессе ионных пар  или только 2, когда основную роль в анодной реакции играют ионы </w:t>
      </w:r>
      <w:r>
        <w:rPr>
          <w:i/>
          <w:sz w:val="28"/>
        </w:rPr>
        <w:t>С1</w:t>
      </w:r>
      <w:r>
        <w:rPr>
          <w:i/>
          <w:sz w:val="28"/>
          <w:vertAlign w:val="superscript"/>
        </w:rPr>
        <w:t>–</w:t>
      </w:r>
      <w:r>
        <w:rPr>
          <w:i/>
          <w:sz w:val="28"/>
        </w:rPr>
        <w:t>,</w:t>
      </w:r>
      <w:r>
        <w:rPr>
          <w:sz w:val="28"/>
        </w:rPr>
        <w:t xml:space="preserve"> т. к. образование частиц </w:t>
      </w:r>
      <w:r>
        <w:rPr>
          <w:i/>
          <w:sz w:val="28"/>
        </w:rPr>
        <w:t>СuC1</w:t>
      </w:r>
      <w:r>
        <w:rPr>
          <w:sz w:val="28"/>
        </w:rPr>
        <w:t xml:space="preserve"> в силу малой растворимости хлорида меди (I) должно вести к солевой пассивности меди, но экспериментально этого не наблюдается. Тогда суммарное кинетическое уравнение запишется следующим образом:</w:t>
      </w:r>
    </w:p>
    <w:p w:rsidR="00BB5C5C" w:rsidRDefault="009A555E">
      <w:pPr>
        <w:spacing w:line="360" w:lineRule="auto"/>
        <w:ind w:firstLine="709"/>
        <w:rPr>
          <w:i/>
          <w:sz w:val="28"/>
        </w:rPr>
      </w:pPr>
      <w:r>
        <w:rPr>
          <w:position w:val="-26"/>
        </w:rPr>
        <w:pict>
          <v:shape id="_x0000_i1042" type="#_x0000_t75" style="width:154.5pt;height:45.75pt">
            <v:imagedata r:id="rId21" o:title=""/>
          </v:shape>
        </w:pict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  <w:t>(35)</w:t>
      </w:r>
    </w:p>
    <w:p w:rsidR="00BB5C5C" w:rsidRDefault="00BB5C5C">
      <w:pPr>
        <w:spacing w:line="360" w:lineRule="auto"/>
        <w:rPr>
          <w:i/>
          <w:sz w:val="28"/>
        </w:rPr>
      </w:pPr>
      <w:r>
        <w:rPr>
          <w:sz w:val="28"/>
        </w:rPr>
        <w:t xml:space="preserve">Если ионные ассоциаты не принимают участия в анодном процессе (схема (33б-34б), то </w:t>
      </w:r>
      <w:r>
        <w:rPr>
          <w:i/>
          <w:sz w:val="28"/>
        </w:rPr>
        <w:t>n</w:t>
      </w:r>
      <w:r>
        <w:rPr>
          <w:sz w:val="28"/>
        </w:rPr>
        <w:t>=0, если же реакция протекает только с участием ионных ас</w:t>
      </w:r>
      <w:r>
        <w:rPr>
          <w:sz w:val="28"/>
          <w:lang w:val="en-US"/>
        </w:rPr>
        <w:t>c</w:t>
      </w:r>
      <w:r>
        <w:rPr>
          <w:sz w:val="28"/>
        </w:rPr>
        <w:t xml:space="preserve">оциатов, которые представлены в виде ионных двойников, то </w:t>
      </w:r>
      <w:r>
        <w:rPr>
          <w:i/>
          <w:sz w:val="28"/>
        </w:rPr>
        <w:t>n=m.</w:t>
      </w:r>
    </w:p>
    <w:p w:rsidR="00BB5C5C" w:rsidRDefault="00BB5C5C">
      <w:pPr>
        <w:spacing w:line="360" w:lineRule="auto"/>
        <w:ind w:firstLine="709"/>
        <w:rPr>
          <w:sz w:val="28"/>
        </w:rPr>
      </w:pPr>
      <w:r>
        <w:rPr>
          <w:sz w:val="28"/>
        </w:rPr>
        <w:t>В [</w:t>
      </w:r>
      <w:r>
        <w:rPr>
          <w:rStyle w:val="a7"/>
          <w:sz w:val="28"/>
          <w:vertAlign w:val="baseline"/>
          <w:lang w:val="en-US"/>
        </w:rPr>
        <w:endnoteReference w:id="17"/>
      </w:r>
      <w:r>
        <w:rPr>
          <w:sz w:val="28"/>
        </w:rPr>
        <w:t>] указывается на то, что известные для водных сред ингибиторы коррозии  меди ( бензотриазол (</w:t>
      </w:r>
      <w:r>
        <w:rPr>
          <w:i/>
          <w:sz w:val="28"/>
        </w:rPr>
        <w:t>БТА</w:t>
      </w:r>
      <w:r>
        <w:rPr>
          <w:sz w:val="28"/>
        </w:rPr>
        <w:t>), тиомочевина, никотиновая кислота  [</w:t>
      </w:r>
      <w:r>
        <w:rPr>
          <w:rStyle w:val="a7"/>
          <w:sz w:val="28"/>
          <w:vertAlign w:val="baseline"/>
        </w:rPr>
        <w:endnoteReference w:id="18"/>
      </w:r>
      <w:r>
        <w:rPr>
          <w:sz w:val="28"/>
        </w:rPr>
        <w:t xml:space="preserve">])  только не оказывают ингибирующего действия, но даже вызывают увеличение скорости коррозии в 1М изопропанольных растворах </w:t>
      </w:r>
      <w:r>
        <w:rPr>
          <w:i/>
          <w:sz w:val="28"/>
        </w:rPr>
        <w:t>НС1</w:t>
      </w:r>
      <w:r>
        <w:rPr>
          <w:sz w:val="28"/>
        </w:rPr>
        <w:t>.</w:t>
      </w:r>
    </w:p>
    <w:p w:rsidR="00BB5C5C" w:rsidRDefault="00BB5C5C">
      <w:pPr>
        <w:spacing w:line="360" w:lineRule="auto"/>
        <w:ind w:firstLine="993"/>
        <w:rPr>
          <w:sz w:val="28"/>
        </w:rPr>
      </w:pPr>
    </w:p>
    <w:p w:rsidR="00BB5C5C" w:rsidRDefault="00BB5C5C">
      <w:pPr>
        <w:spacing w:line="360" w:lineRule="auto"/>
        <w:jc w:val="center"/>
        <w:rPr>
          <w:sz w:val="28"/>
        </w:rPr>
      </w:pPr>
      <w:r>
        <w:rPr>
          <w:sz w:val="28"/>
        </w:rPr>
        <w:sym w:font="Symbol" w:char="F02A"/>
      </w:r>
      <w:r>
        <w:rPr>
          <w:sz w:val="28"/>
        </w:rPr>
        <w:t xml:space="preserve">  </w:t>
      </w:r>
      <w:r>
        <w:rPr>
          <w:sz w:val="28"/>
        </w:rPr>
        <w:sym w:font="Symbol" w:char="F02A"/>
      </w:r>
      <w:r>
        <w:rPr>
          <w:sz w:val="28"/>
        </w:rPr>
        <w:t xml:space="preserve">  </w:t>
      </w:r>
      <w:r>
        <w:rPr>
          <w:sz w:val="28"/>
        </w:rPr>
        <w:sym w:font="Symbol" w:char="F02A"/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Подводя итог обзору литературных данных по коррозионному и электрохимическому поведению меди можно отметить следующее.  Как в водных, так и в неводных, в частности, хлоридных спиртовых средах медь переходит в раствор в виде однозарядных ионов, образуя комплексные соединения. В органических растворителях дополнительная устойчивость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</w:rPr>
        <w:t>+</w:t>
      </w:r>
      <w:r>
        <w:rPr>
          <w:sz w:val="28"/>
        </w:rPr>
        <w:t xml:space="preserve"> обусловлена высоким значением энергии их сольватации. 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В присутствии собственных двухвалентных ионов наблюдается параллельное протекание наряду с электрохимическими процесса коррозии меди и химической реакции репропорционирования на  поверхности электрода, доля которой весьма значительна в неводных растворителях и составляет лишь несколько процентов в кислых водных средах.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Природа спирта, в целом, не вносит принципиального изменения в электрохимическое поведение меди. В то же время, не вполне ясно, будут ли наблюдаться те же закономерности и в спиртовых растворах  с высоким содержанием хлороводорода, значительно чаще применяющихся в органическом синтезе .  Цель настоящей работы состоит в выяснении характера влияния ионов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</w:rPr>
        <w:t>2+</w:t>
      </w:r>
      <w:r>
        <w:rPr>
          <w:sz w:val="28"/>
        </w:rPr>
        <w:t xml:space="preserve"> на коррозия меди в 5М безводных изопропанольных растворах </w:t>
      </w:r>
      <w:r>
        <w:rPr>
          <w:i/>
          <w:sz w:val="28"/>
        </w:rPr>
        <w:t>НС1</w:t>
      </w:r>
      <w:r>
        <w:rPr>
          <w:sz w:val="28"/>
        </w:rPr>
        <w:t xml:space="preserve"> а также в выявлении роли воды в смешанном водно-спиртовом растворителе.</w:t>
      </w: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spacing w:line="360" w:lineRule="auto"/>
        <w:ind w:firstLine="737"/>
        <w:jc w:val="both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left="567"/>
        <w:jc w:val="center"/>
        <w:rPr>
          <w:b/>
          <w:sz w:val="32"/>
        </w:rPr>
      </w:pPr>
      <w:r>
        <w:rPr>
          <w:b/>
          <w:sz w:val="32"/>
          <w:lang w:val="en-US"/>
        </w:rPr>
        <w:t>II</w:t>
      </w:r>
      <w:r>
        <w:rPr>
          <w:b/>
          <w:sz w:val="32"/>
        </w:rPr>
        <w:t>. МЕТОДИКА ЭКСПЕРИМЕНТА.</w:t>
      </w:r>
    </w:p>
    <w:p w:rsidR="00BB5C5C" w:rsidRDefault="00BB5C5C">
      <w:pPr>
        <w:tabs>
          <w:tab w:val="left" w:pos="1701"/>
          <w:tab w:val="left" w:pos="4395"/>
        </w:tabs>
        <w:spacing w:line="360" w:lineRule="auto"/>
        <w:ind w:left="567"/>
        <w:jc w:val="center"/>
        <w:rPr>
          <w:spacing w:val="40"/>
          <w:sz w:val="28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Объектом исследования служила медь марки М1 (99,94% С</w:t>
      </w:r>
      <w:r>
        <w:rPr>
          <w:sz w:val="28"/>
          <w:lang w:val="en-US"/>
        </w:rPr>
        <w:t>u</w:t>
      </w:r>
      <w:r>
        <w:rPr>
          <w:sz w:val="28"/>
        </w:rPr>
        <w:t>). Применялись следующие составы электролитов:</w:t>
      </w:r>
    </w:p>
    <w:p w:rsidR="00BB5C5C" w:rsidRDefault="00BB5C5C">
      <w:pPr>
        <w:tabs>
          <w:tab w:val="left" w:pos="1701"/>
          <w:tab w:val="left" w:pos="4395"/>
        </w:tabs>
        <w:spacing w:line="360" w:lineRule="auto"/>
        <w:ind w:left="850" w:firstLine="709"/>
        <w:jc w:val="both"/>
        <w:rPr>
          <w:i/>
          <w:sz w:val="28"/>
        </w:rPr>
      </w:pPr>
      <w:r>
        <w:rPr>
          <w:i/>
          <w:sz w:val="28"/>
        </w:rPr>
        <w:t>Изопропиловый спирт + 5М НС1 + х М 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С1</w:t>
      </w:r>
      <w:r>
        <w:rPr>
          <w:i/>
          <w:sz w:val="28"/>
          <w:vertAlign w:val="subscript"/>
        </w:rPr>
        <w:t>2.</w:t>
      </w: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1559"/>
        <w:jc w:val="both"/>
        <w:rPr>
          <w:sz w:val="28"/>
        </w:rPr>
      </w:pPr>
      <w:r>
        <w:rPr>
          <w:i/>
          <w:sz w:val="28"/>
        </w:rPr>
        <w:t>Изопропиловый спирт + 5М НС1 +10% Н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О + х М 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С1</w:t>
      </w:r>
      <w:r>
        <w:rPr>
          <w:i/>
          <w:sz w:val="28"/>
          <w:vertAlign w:val="subscript"/>
        </w:rPr>
        <w:t>2</w:t>
      </w:r>
      <w:r>
        <w:rPr>
          <w:sz w:val="28"/>
          <w:vertAlign w:val="subscript"/>
        </w:rPr>
        <w:t xml:space="preserve">, </w:t>
      </w:r>
    </w:p>
    <w:p w:rsidR="00BB5C5C" w:rsidRDefault="00BB5C5C">
      <w:pPr>
        <w:tabs>
          <w:tab w:val="left" w:pos="1701"/>
          <w:tab w:val="left" w:pos="4395"/>
        </w:tabs>
        <w:spacing w:line="360" w:lineRule="auto"/>
        <w:jc w:val="both"/>
        <w:rPr>
          <w:sz w:val="28"/>
        </w:rPr>
      </w:pPr>
      <w:r>
        <w:rPr>
          <w:sz w:val="28"/>
        </w:rPr>
        <w:t>где х принимает значения 10</w:t>
      </w:r>
      <w:r>
        <w:rPr>
          <w:sz w:val="28"/>
          <w:vertAlign w:val="superscript"/>
        </w:rPr>
        <w:t>-4</w:t>
      </w:r>
      <w:r>
        <w:rPr>
          <w:sz w:val="28"/>
        </w:rPr>
        <w:t>; 10</w:t>
      </w:r>
      <w:r>
        <w:rPr>
          <w:sz w:val="28"/>
          <w:vertAlign w:val="superscript"/>
        </w:rPr>
        <w:t>-3</w:t>
      </w:r>
      <w:r>
        <w:rPr>
          <w:sz w:val="28"/>
        </w:rPr>
        <w:t>; 10</w:t>
      </w:r>
      <w:r>
        <w:rPr>
          <w:sz w:val="28"/>
          <w:vertAlign w:val="superscript"/>
        </w:rPr>
        <w:t>-2</w:t>
      </w:r>
      <w:r>
        <w:rPr>
          <w:sz w:val="28"/>
        </w:rPr>
        <w:t>; 5</w:t>
      </w:r>
      <w:r>
        <w:rPr>
          <w:sz w:val="28"/>
          <w:vertAlign w:val="superscript"/>
        </w:rPr>
        <w:t>.</w:t>
      </w:r>
      <w:r>
        <w:rPr>
          <w:sz w:val="28"/>
        </w:rPr>
        <w:t>10</w:t>
      </w:r>
      <w:r>
        <w:rPr>
          <w:sz w:val="28"/>
          <w:vertAlign w:val="superscript"/>
        </w:rPr>
        <w:t>-2</w:t>
      </w:r>
      <w:r>
        <w:rPr>
          <w:sz w:val="28"/>
        </w:rPr>
        <w:t>; 10</w:t>
      </w:r>
      <w:r>
        <w:rPr>
          <w:sz w:val="28"/>
          <w:vertAlign w:val="superscript"/>
        </w:rPr>
        <w:t>-1</w:t>
      </w:r>
      <w:r>
        <w:rPr>
          <w:sz w:val="28"/>
        </w:rPr>
        <w:t>.</w:t>
      </w: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Содержание воды в исходном изопропиловом спирте  квалификации «</w:t>
      </w:r>
      <w:r>
        <w:rPr>
          <w:i/>
          <w:sz w:val="28"/>
        </w:rPr>
        <w:t>х.ч</w:t>
      </w:r>
      <w:r>
        <w:rPr>
          <w:sz w:val="28"/>
        </w:rPr>
        <w:t xml:space="preserve">.» составляет не более 0,2 мас.%. Такой алкоголь далее будем называть условно безводным (у.б). Рабочие растворы готовили насыщением спирта сухим хлороводородом, получаемым с использованием 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SO</w:t>
      </w:r>
      <w:r>
        <w:rPr>
          <w:i/>
          <w:sz w:val="28"/>
          <w:vertAlign w:val="subscript"/>
        </w:rPr>
        <w:t>4</w:t>
      </w:r>
      <w:r>
        <w:rPr>
          <w:sz w:val="28"/>
          <w:vertAlign w:val="subscript"/>
        </w:rPr>
        <w:t xml:space="preserve">  </w:t>
      </w:r>
      <w:r>
        <w:rPr>
          <w:sz w:val="28"/>
        </w:rPr>
        <w:t xml:space="preserve">и </w:t>
      </w:r>
      <w:r>
        <w:rPr>
          <w:i/>
          <w:sz w:val="28"/>
        </w:rPr>
        <w:t>NaCl</w:t>
      </w:r>
      <w:r>
        <w:rPr>
          <w:sz w:val="28"/>
        </w:rPr>
        <w:t xml:space="preserve"> квалификации «</w:t>
      </w:r>
      <w:r>
        <w:rPr>
          <w:i/>
          <w:sz w:val="28"/>
        </w:rPr>
        <w:t>х.ч</w:t>
      </w:r>
      <w:r>
        <w:rPr>
          <w:sz w:val="28"/>
        </w:rPr>
        <w:t>.», согласно [</w:t>
      </w:r>
      <w:bookmarkStart w:id="2" w:name="_Ref393700478"/>
      <w:r>
        <w:rPr>
          <w:rStyle w:val="a7"/>
          <w:sz w:val="28"/>
          <w:vertAlign w:val="baseline"/>
        </w:rPr>
        <w:endnoteReference w:id="19"/>
      </w:r>
      <w:bookmarkEnd w:id="2"/>
      <w:r>
        <w:rPr>
          <w:sz w:val="28"/>
        </w:rPr>
        <w:t>], по уравнению:</w:t>
      </w: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z w:val="28"/>
          <w:lang w:val="en-US"/>
        </w:rPr>
      </w:pPr>
      <w:r>
        <w:rPr>
          <w:i/>
          <w:sz w:val="28"/>
          <w:lang w:val="en-US"/>
        </w:rPr>
        <w:t>NaC1 + 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SO</w:t>
      </w:r>
      <w:r>
        <w:rPr>
          <w:i/>
          <w:sz w:val="28"/>
          <w:vertAlign w:val="subscript"/>
          <w:lang w:val="en-US"/>
        </w:rPr>
        <w:t>4</w:t>
      </w:r>
      <w:r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fldChar w:fldCharType="begin"/>
      </w:r>
      <w:r>
        <w:rPr>
          <w:i/>
          <w:sz w:val="28"/>
          <w:lang w:val="en-US"/>
        </w:rPr>
        <w:instrText>SYMBOL 174 \f "Symbol" \s 14</w:instrText>
      </w:r>
      <w:r>
        <w:rPr>
          <w:i/>
          <w:sz w:val="28"/>
          <w:lang w:val="en-US"/>
        </w:rPr>
        <w:fldChar w:fldCharType="separate"/>
      </w:r>
      <w:r>
        <w:rPr>
          <w:rFonts w:ascii="Symbol" w:hAnsi="Symbol"/>
          <w:i/>
          <w:sz w:val="28"/>
          <w:lang w:val="en-US"/>
        </w:rPr>
        <w:t>®</w:t>
      </w:r>
      <w:r>
        <w:rPr>
          <w:i/>
          <w:sz w:val="28"/>
          <w:lang w:val="en-US"/>
        </w:rPr>
        <w:fldChar w:fldCharType="end"/>
      </w:r>
      <w:r>
        <w:rPr>
          <w:i/>
          <w:sz w:val="28"/>
          <w:lang w:val="en-US"/>
        </w:rPr>
        <w:t xml:space="preserve"> NaHSO</w:t>
      </w:r>
      <w:r>
        <w:rPr>
          <w:i/>
          <w:sz w:val="28"/>
          <w:vertAlign w:val="subscript"/>
          <w:lang w:val="en-US"/>
        </w:rPr>
        <w:t>4</w:t>
      </w:r>
      <w:r>
        <w:rPr>
          <w:i/>
          <w:sz w:val="28"/>
          <w:lang w:val="en-US"/>
        </w:rPr>
        <w:t xml:space="preserve"> + HC1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(36)</w:t>
      </w: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Смешанный растворитель с 10 мас.% воды получали путем добавления к исходному спирту рассчитанного количества бидистиллята с последующим насыщением полученного растворителя хлороводородом по указанной выше методике, концентрацию которого определяли титрованием щелочью в присутствии фенолфталеина предварительно разбавленных водой проб. </w:t>
      </w: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При использовании комплексных электролитов в полученные титрованные растворы добавляли необходимые массы соли. Хлорид кальция и меди (II) высушивались в воздушном термостате при температуре 100 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C. </w:t>
      </w: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1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jc w:val="center"/>
        <w:rPr>
          <w:b/>
          <w:i/>
          <w:sz w:val="16"/>
          <w:u w:val="single"/>
        </w:rPr>
      </w:pPr>
    </w:p>
    <w:p w:rsidR="00BB5C5C" w:rsidRDefault="00BB5C5C">
      <w:pPr>
        <w:tabs>
          <w:tab w:val="left" w:pos="1134"/>
          <w:tab w:val="left" w:pos="7230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Скорость коррозии определялась гравиметрическим методом при комнатной температуре в колбах, снабженных хлоркальцевыми трубками. Время экспозиции -22 часа. Медные образцы цилиндрической формы тщательно зачищали на шлифовальном станке до зеркального блеска и обезжиривали ацетоном. Продукты коррозии снимали трением ластиком. Потери массы образцов определяли путем взвешивания их на аналитических весах 2-го класса модели ВЛР-М с точностью </w:t>
      </w:r>
      <w:r>
        <w:rPr>
          <w:sz w:val="28"/>
        </w:rPr>
        <w:fldChar w:fldCharType="begin"/>
      </w:r>
      <w:r>
        <w:rPr>
          <w:sz w:val="28"/>
        </w:rPr>
        <w:instrText>SYMBOL 177 \f "Symbol" \s 14</w:instrText>
      </w:r>
      <w:r>
        <w:rPr>
          <w:sz w:val="28"/>
        </w:rPr>
        <w:fldChar w:fldCharType="separate"/>
      </w:r>
      <w:r>
        <w:rPr>
          <w:rFonts w:ascii="Symbol" w:hAnsi="Symbol"/>
          <w:sz w:val="28"/>
        </w:rPr>
        <w:t>±</w:t>
      </w:r>
      <w:r>
        <w:rPr>
          <w:sz w:val="28"/>
        </w:rPr>
        <w:fldChar w:fldCharType="end"/>
      </w:r>
      <w:r>
        <w:rPr>
          <w:sz w:val="28"/>
        </w:rPr>
        <w:t xml:space="preserve"> 5</w:t>
      </w:r>
      <w:r>
        <w:rPr>
          <w:sz w:val="28"/>
          <w:vertAlign w:val="superscript"/>
        </w:rPr>
        <w:t>.</w:t>
      </w:r>
      <w:r>
        <w:rPr>
          <w:sz w:val="28"/>
        </w:rPr>
        <w:t>10</w:t>
      </w:r>
      <w:r>
        <w:rPr>
          <w:sz w:val="28"/>
          <w:vertAlign w:val="superscript"/>
        </w:rPr>
        <w:t xml:space="preserve">-5 </w:t>
      </w:r>
      <w:r>
        <w:rPr>
          <w:sz w:val="28"/>
        </w:rPr>
        <w:t>г до и после опыта. Скорость коррозии (</w:t>
      </w:r>
      <w:r>
        <w:rPr>
          <w:i/>
          <w:sz w:val="28"/>
        </w:rPr>
        <w:t>К</w:t>
      </w:r>
      <w:r>
        <w:rPr>
          <w:i/>
          <w:sz w:val="28"/>
          <w:vertAlign w:val="subscript"/>
        </w:rPr>
        <w:t>мас</w:t>
      </w:r>
      <w:r>
        <w:rPr>
          <w:sz w:val="28"/>
        </w:rPr>
        <w:t xml:space="preserve">) рассчитывали по формуле </w:t>
      </w:r>
    </w:p>
    <w:p w:rsidR="00BB5C5C" w:rsidRDefault="00BB5C5C">
      <w:pPr>
        <w:spacing w:line="360" w:lineRule="auto"/>
        <w:ind w:firstLine="709"/>
        <w:rPr>
          <w:sz w:val="28"/>
          <w:lang w:val="en-US"/>
        </w:rPr>
      </w:pPr>
      <w:r>
        <w:rPr>
          <w:i/>
          <w:sz w:val="28"/>
        </w:rPr>
        <w:t>К</w:t>
      </w:r>
      <w:r>
        <w:rPr>
          <w:i/>
          <w:sz w:val="28"/>
          <w:vertAlign w:val="subscript"/>
        </w:rPr>
        <w:t>мас</w:t>
      </w:r>
      <w:r>
        <w:rPr>
          <w:i/>
          <w:spacing w:val="20"/>
          <w:sz w:val="28"/>
          <w:lang w:val="en-US"/>
        </w:rPr>
        <w:t>=</w:t>
      </w:r>
      <w:r>
        <w:rPr>
          <w:spacing w:val="20"/>
          <w:sz w:val="28"/>
          <w:lang w:val="en-US"/>
        </w:rPr>
        <w:fldChar w:fldCharType="begin"/>
      </w:r>
      <w:r>
        <w:rPr>
          <w:spacing w:val="20"/>
          <w:sz w:val="28"/>
          <w:lang w:val="en-US"/>
        </w:rPr>
        <w:instrText>SYMBOL 68 \f "Symbol" \s 14</w:instrText>
      </w:r>
      <w:r>
        <w:rPr>
          <w:spacing w:val="20"/>
          <w:sz w:val="28"/>
          <w:lang w:val="en-US"/>
        </w:rPr>
        <w:fldChar w:fldCharType="separate"/>
      </w:r>
      <w:r>
        <w:rPr>
          <w:rFonts w:ascii="Symbol" w:hAnsi="Symbol"/>
          <w:spacing w:val="20"/>
          <w:sz w:val="28"/>
          <w:lang w:val="en-US"/>
        </w:rPr>
        <w:t>D</w:t>
      </w:r>
      <w:r>
        <w:rPr>
          <w:spacing w:val="20"/>
          <w:sz w:val="28"/>
          <w:lang w:val="en-US"/>
        </w:rPr>
        <w:fldChar w:fldCharType="end"/>
      </w:r>
      <w:r>
        <w:rPr>
          <w:i/>
          <w:spacing w:val="20"/>
          <w:sz w:val="28"/>
          <w:lang w:val="en-US"/>
        </w:rPr>
        <w:t>m/(S</w:t>
      </w:r>
      <w:r>
        <w:rPr>
          <w:i/>
          <w:spacing w:val="20"/>
          <w:sz w:val="36"/>
          <w:lang w:val="en-US"/>
        </w:rPr>
        <w:fldChar w:fldCharType="begin"/>
      </w:r>
      <w:r>
        <w:rPr>
          <w:i/>
          <w:spacing w:val="20"/>
          <w:sz w:val="36"/>
          <w:lang w:val="en-US"/>
        </w:rPr>
        <w:instrText>SYMBOL 116 \f "Symbol" \s 18</w:instrText>
      </w:r>
      <w:r>
        <w:rPr>
          <w:i/>
          <w:spacing w:val="20"/>
          <w:sz w:val="36"/>
          <w:lang w:val="en-US"/>
        </w:rPr>
        <w:fldChar w:fldCharType="separate"/>
      </w:r>
      <w:r>
        <w:rPr>
          <w:rFonts w:ascii="Symbol" w:hAnsi="Symbol"/>
          <w:i/>
          <w:spacing w:val="20"/>
          <w:sz w:val="36"/>
          <w:lang w:val="en-US"/>
        </w:rPr>
        <w:t>t</w:t>
      </w:r>
      <w:r>
        <w:rPr>
          <w:i/>
          <w:spacing w:val="20"/>
          <w:sz w:val="36"/>
          <w:lang w:val="en-US"/>
        </w:rPr>
        <w:fldChar w:fldCharType="end"/>
      </w:r>
      <w:r>
        <w:rPr>
          <w:i/>
          <w:spacing w:val="20"/>
          <w:sz w:val="36"/>
          <w:lang w:val="en-US"/>
        </w:rPr>
        <w:t>)</w:t>
      </w:r>
      <w:r>
        <w:rPr>
          <w:spacing w:val="20"/>
          <w:sz w:val="36"/>
          <w:lang w:val="en-US"/>
        </w:rPr>
        <w:tab/>
      </w:r>
      <w:r>
        <w:rPr>
          <w:spacing w:val="20"/>
          <w:sz w:val="36"/>
          <w:lang w:val="en-US"/>
        </w:rPr>
        <w:tab/>
      </w:r>
      <w:r>
        <w:rPr>
          <w:spacing w:val="20"/>
          <w:sz w:val="36"/>
          <w:lang w:val="en-US"/>
        </w:rPr>
        <w:tab/>
      </w:r>
      <w:r>
        <w:rPr>
          <w:spacing w:val="20"/>
          <w:sz w:val="36"/>
          <w:lang w:val="en-US"/>
        </w:rPr>
        <w:tab/>
      </w:r>
      <w:r>
        <w:rPr>
          <w:spacing w:val="20"/>
          <w:sz w:val="36"/>
          <w:lang w:val="en-US"/>
        </w:rPr>
        <w:tab/>
      </w:r>
      <w:r>
        <w:rPr>
          <w:spacing w:val="20"/>
          <w:sz w:val="36"/>
          <w:lang w:val="en-US"/>
        </w:rPr>
        <w:tab/>
      </w:r>
      <w:r>
        <w:rPr>
          <w:spacing w:val="20"/>
          <w:sz w:val="36"/>
          <w:lang w:val="en-US"/>
        </w:rPr>
        <w:tab/>
      </w:r>
      <w:r>
        <w:rPr>
          <w:spacing w:val="20"/>
          <w:sz w:val="36"/>
          <w:lang w:val="en-US"/>
        </w:rPr>
        <w:tab/>
      </w:r>
      <w:r>
        <w:rPr>
          <w:spacing w:val="20"/>
          <w:sz w:val="36"/>
          <w:lang w:val="en-US"/>
        </w:rPr>
        <w:tab/>
      </w:r>
      <w:r>
        <w:rPr>
          <w:spacing w:val="20"/>
          <w:sz w:val="28"/>
          <w:lang w:val="en-US"/>
        </w:rPr>
        <w:t>(37)</w:t>
      </w:r>
      <w:r>
        <w:rPr>
          <w:i/>
          <w:sz w:val="36"/>
          <w:lang w:val="en-US"/>
        </w:rPr>
        <w:t>,</w:t>
      </w:r>
      <w:r>
        <w:rPr>
          <w:sz w:val="28"/>
          <w:lang w:val="en-US"/>
        </w:rPr>
        <w:t xml:space="preserve"> </w:t>
      </w:r>
    </w:p>
    <w:p w:rsidR="00BB5C5C" w:rsidRDefault="00BB5C5C">
      <w:pPr>
        <w:rPr>
          <w:sz w:val="28"/>
        </w:rPr>
      </w:pPr>
      <w:r>
        <w:rPr>
          <w:sz w:val="28"/>
        </w:rPr>
        <w:t xml:space="preserve">где  </w:t>
      </w:r>
      <w:r>
        <w:rPr>
          <w:sz w:val="28"/>
        </w:rPr>
        <w:fldChar w:fldCharType="begin"/>
      </w:r>
      <w:r>
        <w:rPr>
          <w:sz w:val="28"/>
        </w:rPr>
        <w:instrText>SYMBOL 68 \f "Symbol" \s 14</w:instrText>
      </w:r>
      <w:r>
        <w:rPr>
          <w:sz w:val="28"/>
        </w:rPr>
        <w:fldChar w:fldCharType="separate"/>
      </w:r>
      <w:r>
        <w:rPr>
          <w:rFonts w:ascii="Symbol" w:hAnsi="Symbol"/>
          <w:sz w:val="28"/>
        </w:rPr>
        <w:t>D</w:t>
      </w:r>
      <w:r>
        <w:rPr>
          <w:sz w:val="28"/>
        </w:rPr>
        <w:fldChar w:fldCharType="end"/>
      </w:r>
      <w:r>
        <w:rPr>
          <w:i/>
          <w:sz w:val="28"/>
        </w:rPr>
        <w:t>m</w:t>
      </w:r>
      <w:r>
        <w:rPr>
          <w:sz w:val="28"/>
        </w:rPr>
        <w:t xml:space="preserve"> - потери массы образцов в граммах,</w:t>
      </w:r>
    </w:p>
    <w:p w:rsidR="00BB5C5C" w:rsidRDefault="00BB5C5C">
      <w:pPr>
        <w:tabs>
          <w:tab w:val="left" w:pos="1134"/>
          <w:tab w:val="left" w:pos="7230"/>
        </w:tabs>
        <w:rPr>
          <w:sz w:val="28"/>
        </w:rPr>
      </w:pPr>
      <w:r>
        <w:rPr>
          <w:i/>
          <w:spacing w:val="20"/>
          <w:sz w:val="36"/>
        </w:rPr>
        <w:fldChar w:fldCharType="begin"/>
      </w:r>
      <w:r>
        <w:rPr>
          <w:i/>
          <w:spacing w:val="20"/>
          <w:sz w:val="36"/>
        </w:rPr>
        <w:instrText>SYMBOL 116 \f "Symbol" \s 18</w:instrText>
      </w:r>
      <w:r>
        <w:rPr>
          <w:i/>
          <w:spacing w:val="20"/>
          <w:sz w:val="36"/>
        </w:rPr>
        <w:fldChar w:fldCharType="separate"/>
      </w:r>
      <w:r>
        <w:rPr>
          <w:rFonts w:ascii="Symbol" w:hAnsi="Symbol"/>
          <w:i/>
          <w:spacing w:val="20"/>
          <w:sz w:val="36"/>
        </w:rPr>
        <w:t>t</w:t>
      </w:r>
      <w:r>
        <w:rPr>
          <w:i/>
          <w:spacing w:val="20"/>
          <w:sz w:val="36"/>
        </w:rPr>
        <w:fldChar w:fldCharType="end"/>
      </w:r>
      <w:r>
        <w:rPr>
          <w:sz w:val="28"/>
        </w:rPr>
        <w:t xml:space="preserve"> - время в часах, </w:t>
      </w:r>
    </w:p>
    <w:p w:rsidR="00BB5C5C" w:rsidRDefault="00BB5C5C">
      <w:pPr>
        <w:tabs>
          <w:tab w:val="left" w:pos="1134"/>
          <w:tab w:val="left" w:pos="7230"/>
        </w:tabs>
        <w:rPr>
          <w:sz w:val="28"/>
        </w:rPr>
      </w:pPr>
      <w:r>
        <w:rPr>
          <w:i/>
          <w:sz w:val="28"/>
        </w:rPr>
        <w:t>S</w:t>
      </w:r>
      <w:r>
        <w:rPr>
          <w:sz w:val="28"/>
        </w:rPr>
        <w:t xml:space="preserve"> - площадь поверхности образца в см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BB5C5C" w:rsidRDefault="00BB5C5C">
      <w:pPr>
        <w:tabs>
          <w:tab w:val="left" w:pos="1134"/>
          <w:tab w:val="left" w:pos="7230"/>
        </w:tabs>
        <w:ind w:firstLine="709"/>
        <w:rPr>
          <w:sz w:val="28"/>
          <w:vertAlign w:val="superscript"/>
        </w:rPr>
      </w:pPr>
    </w:p>
    <w:p w:rsidR="00BB5C5C" w:rsidRDefault="00BB5C5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Затем  </w:t>
      </w:r>
      <w:r>
        <w:rPr>
          <w:i/>
          <w:sz w:val="28"/>
        </w:rPr>
        <w:t>К</w:t>
      </w:r>
      <w:r>
        <w:rPr>
          <w:i/>
          <w:sz w:val="28"/>
          <w:vertAlign w:val="subscript"/>
        </w:rPr>
        <w:t xml:space="preserve">мас </w:t>
      </w:r>
      <w:r>
        <w:rPr>
          <w:sz w:val="28"/>
        </w:rPr>
        <w:t xml:space="preserve"> пересчитывали на электрические единицы для сопоставления со скоростью электрохимической коррозии, используя электрохимический эквивалент </w:t>
      </w:r>
      <w:r>
        <w:rPr>
          <w:i/>
          <w:sz w:val="28"/>
        </w:rPr>
        <w:t>k</w:t>
      </w:r>
      <w:r>
        <w:rPr>
          <w:sz w:val="28"/>
        </w:rPr>
        <w:t>, равный для меди 2,3881:</w:t>
      </w:r>
    </w:p>
    <w:p w:rsidR="00BB5C5C" w:rsidRDefault="00BB5C5C">
      <w:pPr>
        <w:spacing w:line="360" w:lineRule="auto"/>
        <w:ind w:firstLine="709"/>
        <w:rPr>
          <w:spacing w:val="20"/>
          <w:sz w:val="28"/>
        </w:rPr>
      </w:pPr>
      <w:r>
        <w:rPr>
          <w:i/>
          <w:spacing w:val="20"/>
          <w:sz w:val="28"/>
        </w:rPr>
        <w:t>i</w:t>
      </w:r>
      <w:r>
        <w:rPr>
          <w:i/>
          <w:spacing w:val="20"/>
          <w:sz w:val="28"/>
          <w:vertAlign w:val="subscript"/>
        </w:rPr>
        <w:t>кор</w:t>
      </w:r>
      <w:r>
        <w:rPr>
          <w:spacing w:val="20"/>
          <w:sz w:val="28"/>
        </w:rPr>
        <w:t xml:space="preserve">= </w:t>
      </w:r>
      <w:r>
        <w:rPr>
          <w:i/>
          <w:sz w:val="28"/>
        </w:rPr>
        <w:t>К</w:t>
      </w:r>
      <w:r>
        <w:rPr>
          <w:i/>
          <w:sz w:val="28"/>
          <w:vertAlign w:val="subscript"/>
        </w:rPr>
        <w:t>мас</w:t>
      </w:r>
      <w:r>
        <w:rPr>
          <w:spacing w:val="20"/>
          <w:sz w:val="28"/>
        </w:rPr>
        <w:t>/</w:t>
      </w:r>
      <w:r>
        <w:rPr>
          <w:i/>
          <w:spacing w:val="20"/>
          <w:sz w:val="28"/>
        </w:rPr>
        <w:t>k</w:t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  <w:t>(38)</w:t>
      </w:r>
    </w:p>
    <w:p w:rsidR="00BB5C5C" w:rsidRDefault="00BB5C5C">
      <w:pPr>
        <w:spacing w:line="360" w:lineRule="auto"/>
        <w:rPr>
          <w:sz w:val="18"/>
        </w:rPr>
      </w:pPr>
    </w:p>
    <w:p w:rsidR="00BB5C5C" w:rsidRDefault="00BB5C5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Электрохимические измерения проводились потенциостатическим методом на неподвижном медном электроде. Использована поляризация медного дискового электрода, армированного во фторопласт (потенциостат </w:t>
      </w:r>
      <w:r>
        <w:rPr>
          <w:i/>
          <w:sz w:val="28"/>
        </w:rPr>
        <w:t xml:space="preserve">П5827М, </w:t>
      </w:r>
      <w:r>
        <w:rPr>
          <w:sz w:val="28"/>
        </w:rPr>
        <w:t xml:space="preserve"> шаг потенциала 20 мВ). Значения потенциалов измерены относительно водного насыщенного хлорсеребряного электрода сравнения (вспомогательный электрод - платиновый) и пересчитаны на водную водородную шкалу, а полученные значения силы тока (мкА) - на плотность тока (</w:t>
      </w:r>
      <w:r>
        <w:rPr>
          <w:i/>
          <w:sz w:val="28"/>
          <w:lang w:val="en-US"/>
        </w:rPr>
        <w:t>i</w:t>
      </w:r>
      <w:r>
        <w:rPr>
          <w:sz w:val="28"/>
        </w:rPr>
        <w:t>):</w:t>
      </w:r>
    </w:p>
    <w:p w:rsidR="00BB5C5C" w:rsidRDefault="00BB5C5C">
      <w:pPr>
        <w:spacing w:line="360" w:lineRule="auto"/>
        <w:ind w:firstLine="709"/>
        <w:rPr>
          <w:sz w:val="28"/>
          <w:lang w:val="en-US"/>
        </w:rPr>
      </w:pPr>
      <w:r>
        <w:rPr>
          <w:i/>
          <w:sz w:val="28"/>
          <w:lang w:val="en-US"/>
        </w:rPr>
        <w:t xml:space="preserve">i = I </w:t>
      </w:r>
      <w:r>
        <w:rPr>
          <w:sz w:val="28"/>
          <w:lang w:val="en-US"/>
        </w:rPr>
        <w:t>[A]</w:t>
      </w:r>
      <w:r>
        <w:rPr>
          <w:i/>
          <w:sz w:val="28"/>
          <w:lang w:val="en-US"/>
        </w:rPr>
        <w:t xml:space="preserve"> / S </w:t>
      </w:r>
      <w:r>
        <w:rPr>
          <w:sz w:val="28"/>
          <w:lang w:val="en-US"/>
        </w:rPr>
        <w:t>[</w:t>
      </w:r>
      <w:r>
        <w:rPr>
          <w:sz w:val="28"/>
        </w:rPr>
        <w:t>см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]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(39), </w:t>
      </w:r>
    </w:p>
    <w:p w:rsidR="00BB5C5C" w:rsidRDefault="00BB5C5C">
      <w:pPr>
        <w:spacing w:line="360" w:lineRule="auto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  <w:lang w:val="en-US"/>
        </w:rPr>
        <w:t>S</w:t>
      </w:r>
      <w:r>
        <w:rPr>
          <w:sz w:val="28"/>
        </w:rPr>
        <w:t xml:space="preserve"> - площадь свободной грани электрода.  Поляризационные кривые построены в координатах  в полулогарифмических координатах.</w:t>
      </w:r>
    </w:p>
    <w:p w:rsidR="00BB5C5C" w:rsidRDefault="00BB5C5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Вязкость изученных растворов измерена вискозиметром типа ВПЖ с диаметром капилляра   1,12  мм и константой   0,07749  при 18 </w:t>
      </w:r>
      <w:r>
        <w:rPr>
          <w:sz w:val="28"/>
          <w:vertAlign w:val="superscript"/>
        </w:rPr>
        <w:t>0</w:t>
      </w:r>
      <w:r>
        <w:rPr>
          <w:sz w:val="28"/>
        </w:rPr>
        <w:t>С. Точность оценки истечения времени не хуже 0,2 с. Кинематическая вязкость (</w:t>
      </w:r>
      <w:r>
        <w:rPr>
          <w:i/>
          <w:sz w:val="28"/>
        </w:rPr>
        <w:sym w:font="Symbol" w:char="F06E"/>
      </w:r>
      <w:r>
        <w:rPr>
          <w:sz w:val="28"/>
        </w:rPr>
        <w:t>) в сактистоксах (сСт) рассчитывалась по формуле:</w:t>
      </w:r>
    </w:p>
    <w:p w:rsidR="00BB5C5C" w:rsidRDefault="00BB5C5C">
      <w:pPr>
        <w:spacing w:line="360" w:lineRule="auto"/>
        <w:ind w:firstLine="709"/>
        <w:rPr>
          <w:sz w:val="28"/>
        </w:rPr>
      </w:pPr>
      <w:r>
        <w:rPr>
          <w:i/>
          <w:sz w:val="28"/>
        </w:rPr>
        <w:sym w:font="Symbol" w:char="F06E"/>
      </w:r>
      <w:r>
        <w:rPr>
          <w:i/>
          <w:sz w:val="28"/>
        </w:rPr>
        <w:t xml:space="preserve"> = К.</w:t>
      </w:r>
      <w:r>
        <w:rPr>
          <w:i/>
          <w:sz w:val="28"/>
          <w:vertAlign w:val="superscript"/>
        </w:rPr>
        <w:sym w:font="Symbol" w:char="F02E"/>
      </w:r>
      <w:r>
        <w:rPr>
          <w:i/>
          <w:sz w:val="28"/>
        </w:rPr>
        <w:t xml:space="preserve"> </w:t>
      </w:r>
      <w:r>
        <w:rPr>
          <w:i/>
          <w:sz w:val="28"/>
        </w:rPr>
        <w:sym w:font="Symbol" w:char="F074"/>
      </w:r>
      <w:r>
        <w:rPr>
          <w:sz w:val="28"/>
        </w:rPr>
        <w:t>,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sz w:val="28"/>
        </w:rPr>
        <w:t>(40)</w:t>
      </w:r>
    </w:p>
    <w:p w:rsidR="00BB5C5C" w:rsidRDefault="00BB5C5C">
      <w:pPr>
        <w:spacing w:line="360" w:lineRule="auto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</w:rPr>
        <w:t xml:space="preserve">К - </w:t>
      </w:r>
      <w:r>
        <w:rPr>
          <w:sz w:val="28"/>
        </w:rPr>
        <w:t>константа вискозиметра;</w:t>
      </w:r>
    </w:p>
    <w:p w:rsidR="00BB5C5C" w:rsidRDefault="00BB5C5C">
      <w:pPr>
        <w:spacing w:line="360" w:lineRule="auto"/>
        <w:ind w:firstLine="567"/>
        <w:rPr>
          <w:i/>
          <w:sz w:val="28"/>
        </w:rPr>
      </w:pPr>
      <w:r>
        <w:rPr>
          <w:i/>
          <w:sz w:val="28"/>
        </w:rPr>
        <w:sym w:font="Symbol" w:char="F074"/>
      </w:r>
      <w:r>
        <w:rPr>
          <w:sz w:val="28"/>
        </w:rPr>
        <w:t xml:space="preserve"> - время истечения в секундах.</w:t>
      </w:r>
    </w:p>
    <w:p w:rsidR="00BB5C5C" w:rsidRDefault="00BB5C5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Плотность определена пикнометрическим методом по отношению к плотности чистой воды, взятой при 18 </w:t>
      </w:r>
      <w:r>
        <w:rPr>
          <w:sz w:val="28"/>
          <w:vertAlign w:val="superscript"/>
        </w:rPr>
        <w:t>0</w:t>
      </w:r>
      <w:r>
        <w:rPr>
          <w:sz w:val="28"/>
        </w:rPr>
        <w:t>С и рассчитана согласно уравнению:</w:t>
      </w:r>
    </w:p>
    <w:p w:rsidR="00BB5C5C" w:rsidRDefault="009A555E">
      <w:pPr>
        <w:spacing w:line="360" w:lineRule="auto"/>
        <w:ind w:firstLine="709"/>
        <w:rPr>
          <w:sz w:val="28"/>
        </w:rPr>
      </w:pPr>
      <w:r>
        <w:rPr>
          <w:position w:val="-34"/>
        </w:rPr>
        <w:pict>
          <v:shape id="_x0000_i1043" type="#_x0000_t75" style="width:75.75pt;height:39pt">
            <v:imagedata r:id="rId22" o:title=""/>
          </v:shape>
        </w:pict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  <w:t>(41)</w:t>
      </w:r>
    </w:p>
    <w:p w:rsidR="00BB5C5C" w:rsidRDefault="00BB5C5C">
      <w:pPr>
        <w:spacing w:line="360" w:lineRule="auto"/>
        <w:rPr>
          <w:sz w:val="28"/>
        </w:rPr>
      </w:pPr>
      <w:r>
        <w:rPr>
          <w:i/>
          <w:sz w:val="28"/>
        </w:rPr>
        <w:t>Р</w:t>
      </w:r>
      <w:r>
        <w:rPr>
          <w:sz w:val="28"/>
        </w:rPr>
        <w:t xml:space="preserve"> - вес пустого пикнометра;</w:t>
      </w:r>
    </w:p>
    <w:p w:rsidR="00BB5C5C" w:rsidRDefault="00BB5C5C">
      <w:pPr>
        <w:spacing w:line="360" w:lineRule="auto"/>
        <w:rPr>
          <w:sz w:val="28"/>
        </w:rPr>
      </w:pPr>
      <w:r>
        <w:rPr>
          <w:i/>
          <w:sz w:val="28"/>
        </w:rPr>
        <w:t>Р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</w:t>
      </w:r>
      <w:r>
        <w:rPr>
          <w:sz w:val="28"/>
        </w:rPr>
        <w:t>- вес пикнометра с исследуемой жидкостью;</w:t>
      </w:r>
    </w:p>
    <w:p w:rsidR="00BB5C5C" w:rsidRDefault="00BB5C5C">
      <w:pPr>
        <w:spacing w:line="360" w:lineRule="auto"/>
        <w:rPr>
          <w:sz w:val="28"/>
        </w:rPr>
      </w:pPr>
      <w:r>
        <w:rPr>
          <w:i/>
          <w:sz w:val="28"/>
        </w:rPr>
        <w:t>Р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- вес пикнометра с дистиллированной водой.</w:t>
      </w: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</w:pPr>
    </w:p>
    <w:p w:rsidR="00BB5C5C" w:rsidRDefault="00BB5C5C">
      <w:pPr>
        <w:pStyle w:val="a6"/>
        <w:spacing w:line="360" w:lineRule="auto"/>
        <w:ind w:left="850" w:hanging="283"/>
        <w:jc w:val="center"/>
        <w:rPr>
          <w:b/>
          <w:sz w:val="32"/>
        </w:rPr>
      </w:pPr>
      <w:r>
        <w:rPr>
          <w:b/>
          <w:sz w:val="32"/>
        </w:rPr>
        <w:t xml:space="preserve">ЭКСПЕРИМЕНТАЛЬНЫЕ РЕЗУЛЬТАТЫ </w:t>
      </w:r>
    </w:p>
    <w:p w:rsidR="00BB5C5C" w:rsidRDefault="00BB5C5C">
      <w:pPr>
        <w:pStyle w:val="a6"/>
        <w:spacing w:line="360" w:lineRule="auto"/>
        <w:ind w:left="567" w:firstLine="0"/>
        <w:jc w:val="center"/>
        <w:rPr>
          <w:b/>
          <w:sz w:val="32"/>
        </w:rPr>
      </w:pPr>
      <w:r>
        <w:rPr>
          <w:b/>
          <w:sz w:val="32"/>
        </w:rPr>
        <w:t>И ИХ ОБСУЖДЕНИЕ.</w:t>
      </w:r>
    </w:p>
    <w:p w:rsidR="00BB5C5C" w:rsidRDefault="00BB5C5C">
      <w:pPr>
        <w:pStyle w:val="a6"/>
        <w:spacing w:line="360" w:lineRule="auto"/>
        <w:ind w:left="567" w:firstLine="0"/>
        <w:jc w:val="center"/>
      </w:pPr>
    </w:p>
    <w:p w:rsidR="00BB5C5C" w:rsidRDefault="00BB5C5C">
      <w:pPr>
        <w:pStyle w:val="a6"/>
        <w:spacing w:line="360" w:lineRule="auto"/>
        <w:ind w:firstLine="709"/>
        <w:jc w:val="both"/>
      </w:pPr>
      <w:r>
        <w:t xml:space="preserve">Скорость коррозии меди, определенная гравиметрически, в 5М у.б. изопропанольных растворах </w:t>
      </w:r>
      <w:r>
        <w:rPr>
          <w:i/>
        </w:rPr>
        <w:t>НС1</w:t>
      </w:r>
      <w:r>
        <w:t xml:space="preserve"> достаточно велика и составляет 2,1</w:t>
      </w:r>
      <w:r>
        <w:rPr>
          <w:vertAlign w:val="superscript"/>
        </w:rPr>
        <w:t>.</w:t>
      </w:r>
      <w:r>
        <w:t>10</w:t>
      </w:r>
      <w:r>
        <w:rPr>
          <w:vertAlign w:val="superscript"/>
        </w:rPr>
        <w:t>-4</w:t>
      </w:r>
      <w:r>
        <w:t xml:space="preserve"> г/(см</w:t>
      </w:r>
      <w:r>
        <w:rPr>
          <w:vertAlign w:val="superscript"/>
        </w:rPr>
        <w:t>2.</w:t>
      </w:r>
      <w:r>
        <w:t xml:space="preserve">час). Согласно литературным данным, введение в коррозионную среду двухвалентных ионов меди существенно увеличивает коррозионные потери, проявляя двоякое действие. Во первых, ионы </w:t>
      </w:r>
      <w:r>
        <w:rPr>
          <w:i/>
        </w:rPr>
        <w:t>С</w:t>
      </w:r>
      <w:r>
        <w:rPr>
          <w:i/>
          <w:lang w:val="en-US"/>
        </w:rPr>
        <w:t>u</w:t>
      </w:r>
      <w:r>
        <w:rPr>
          <w:i/>
          <w:vertAlign w:val="superscript"/>
        </w:rPr>
        <w:t>2+</w:t>
      </w:r>
      <w:r>
        <w:t xml:space="preserve"> влияют на электрохимическую коррозию, выступая наряду с растворенным кислородом дополнительным катодным деполяризатором (12):</w:t>
      </w:r>
    </w:p>
    <w:p w:rsidR="00BB5C5C" w:rsidRDefault="00BB5C5C">
      <w:pPr>
        <w:pStyle w:val="a6"/>
        <w:spacing w:line="360" w:lineRule="auto"/>
        <w:ind w:firstLine="709"/>
        <w:jc w:val="both"/>
        <w:rPr>
          <w:lang w:val="en-US"/>
        </w:rPr>
      </w:pPr>
      <w:r>
        <w:rPr>
          <w:i/>
          <w:lang w:val="en-US"/>
        </w:rPr>
        <w:t>Cu</w:t>
      </w:r>
      <w:r>
        <w:rPr>
          <w:i/>
          <w:vertAlign w:val="superscript"/>
          <w:lang w:val="en-US"/>
        </w:rPr>
        <w:t>2+</w:t>
      </w:r>
      <w:r>
        <w:rPr>
          <w:i/>
          <w:lang w:val="en-US"/>
        </w:rPr>
        <w:t xml:space="preserve"> + e </w:t>
      </w:r>
      <w:r>
        <w:rPr>
          <w:i/>
          <w:lang w:val="en-US"/>
        </w:rPr>
        <w:sym w:font="Symbol" w:char="F0AE"/>
      </w:r>
      <w:r>
        <w:rPr>
          <w:i/>
          <w:lang w:val="en-US"/>
        </w:rPr>
        <w:t xml:space="preserve"> Cu</w:t>
      </w:r>
      <w:r>
        <w:rPr>
          <w:i/>
          <w:vertAlign w:val="superscript"/>
          <w:lang w:val="en-US"/>
        </w:rPr>
        <w:t>+</w:t>
      </w:r>
    </w:p>
    <w:p w:rsidR="00BB5C5C" w:rsidRDefault="00BB5C5C">
      <w:pPr>
        <w:pStyle w:val="a6"/>
        <w:spacing w:line="360" w:lineRule="auto"/>
        <w:ind w:firstLine="0"/>
        <w:jc w:val="both"/>
      </w:pPr>
      <w:r>
        <w:t>Во вторых, отмечено протекание параллельной с электрохимической коррозией меди неэлектрохимической реакции репропорционирования (10):</w:t>
      </w:r>
    </w:p>
    <w:p w:rsidR="00BB5C5C" w:rsidRDefault="00BB5C5C">
      <w:pPr>
        <w:pStyle w:val="a6"/>
        <w:spacing w:line="360" w:lineRule="auto"/>
        <w:ind w:firstLine="709"/>
        <w:jc w:val="both"/>
        <w:rPr>
          <w:lang w:val="en-US"/>
        </w:rPr>
      </w:pPr>
      <w:r>
        <w:rPr>
          <w:i/>
          <w:lang w:val="en-US"/>
        </w:rPr>
        <w:t>Cu + Cu</w:t>
      </w:r>
      <w:r>
        <w:rPr>
          <w:i/>
          <w:vertAlign w:val="superscript"/>
          <w:lang w:val="en-US"/>
        </w:rPr>
        <w:t>2+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AE"/>
      </w:r>
      <w:r>
        <w:rPr>
          <w:i/>
          <w:lang w:val="en-US"/>
        </w:rPr>
        <w:t xml:space="preserve"> 2Cu</w:t>
      </w:r>
      <w:r>
        <w:rPr>
          <w:i/>
          <w:vertAlign w:val="superscript"/>
          <w:lang w:val="en-US"/>
        </w:rPr>
        <w:t>2+</w:t>
      </w:r>
    </w:p>
    <w:p w:rsidR="00BB5C5C" w:rsidRDefault="00BB5C5C">
      <w:pPr>
        <w:pStyle w:val="a6"/>
        <w:spacing w:line="360" w:lineRule="auto"/>
        <w:ind w:firstLine="709"/>
        <w:jc w:val="both"/>
      </w:pPr>
      <w:r>
        <w:t xml:space="preserve">Действительно, введение ионов </w:t>
      </w:r>
      <w:r>
        <w:rPr>
          <w:i/>
          <w:lang w:val="en-US"/>
        </w:rPr>
        <w:t>Cu</w:t>
      </w:r>
      <w:r>
        <w:rPr>
          <w:i/>
          <w:vertAlign w:val="superscript"/>
        </w:rPr>
        <w:t>+</w:t>
      </w:r>
      <w:r>
        <w:t xml:space="preserve"> в у.б. изопропанольный раствор </w:t>
      </w:r>
      <w:r>
        <w:rPr>
          <w:i/>
        </w:rPr>
        <w:t xml:space="preserve">НС1 </w:t>
      </w:r>
      <w:r>
        <w:t xml:space="preserve">(в виде безводного </w:t>
      </w:r>
      <w:r>
        <w:rPr>
          <w:i/>
        </w:rPr>
        <w:t>С</w:t>
      </w:r>
      <w:r>
        <w:rPr>
          <w:i/>
          <w:lang w:val="en-US"/>
        </w:rPr>
        <w:t>uC</w:t>
      </w:r>
      <w:r>
        <w:rPr>
          <w:i/>
        </w:rPr>
        <w:t>1</w:t>
      </w:r>
      <w:r>
        <w:rPr>
          <w:i/>
          <w:vertAlign w:val="subscript"/>
        </w:rPr>
        <w:t>2</w:t>
      </w:r>
      <w:r>
        <w:t>) уже в количестве 10</w:t>
      </w:r>
      <w:r>
        <w:rPr>
          <w:vertAlign w:val="superscript"/>
        </w:rPr>
        <w:t>-4</w:t>
      </w:r>
      <w:r>
        <w:t xml:space="preserve"> моль/л повышает общие коррозионные потери на 10% (таб. 1). Дальнейший рост </w:t>
      </w:r>
      <w:r>
        <w:rPr>
          <w:i/>
        </w:rPr>
        <w:t>С</w:t>
      </w:r>
      <w:r>
        <w:rPr>
          <w:i/>
          <w:vertAlign w:val="subscript"/>
        </w:rPr>
        <w:t>С</w:t>
      </w:r>
      <w:r>
        <w:rPr>
          <w:i/>
          <w:vertAlign w:val="subscript"/>
          <w:lang w:val="en-US"/>
        </w:rPr>
        <w:t>u</w:t>
      </w:r>
      <w:r>
        <w:rPr>
          <w:i/>
          <w:vertAlign w:val="superscript"/>
        </w:rPr>
        <w:t>2+</w:t>
      </w:r>
      <w:r>
        <w:t xml:space="preserve"> в указанной среде закономерно повышает скорость коррозии.</w:t>
      </w:r>
    </w:p>
    <w:p w:rsidR="00BB5C5C" w:rsidRDefault="00BB5C5C">
      <w:pPr>
        <w:pStyle w:val="a6"/>
        <w:spacing w:line="360" w:lineRule="auto"/>
        <w:ind w:firstLine="709"/>
        <w:jc w:val="both"/>
      </w:pPr>
      <w:r>
        <w:t>Величина скорости электрохимической коррозии, определенная путем экстраполяции начальных участков поляризационных кривых (рис.1) на потенциал коррозии также увеличивается с ростом концентрации хлорида меди (</w:t>
      </w:r>
      <w:r>
        <w:rPr>
          <w:lang w:val="en-US"/>
        </w:rPr>
        <w:t>II</w:t>
      </w:r>
      <w:r>
        <w:t xml:space="preserve">), оставаясь ниже общих коррозионных потерь в 2-3 раза во всем изученном интервале концентраций </w:t>
      </w:r>
      <w:r>
        <w:rPr>
          <w:i/>
        </w:rPr>
        <w:t>С</w:t>
      </w:r>
      <w:r>
        <w:rPr>
          <w:i/>
          <w:lang w:val="en-US"/>
        </w:rPr>
        <w:t>u</w:t>
      </w:r>
      <w:r>
        <w:rPr>
          <w:i/>
          <w:vertAlign w:val="superscript"/>
        </w:rPr>
        <w:t>2+</w:t>
      </w:r>
      <w:r>
        <w:t xml:space="preserve"> (таб. 1). Таким образом, наряду с электрохимической коррозией меди в растворах, содержащих ионы </w:t>
      </w:r>
      <w:r>
        <w:rPr>
          <w:lang w:val="en-US"/>
        </w:rPr>
        <w:t>Cu</w:t>
      </w:r>
      <w:r>
        <w:rPr>
          <w:i/>
          <w:vertAlign w:val="superscript"/>
        </w:rPr>
        <w:t>2+</w:t>
      </w:r>
      <w:r>
        <w:t xml:space="preserve"> наблюдается и некоторая доля неэлектрохимической составляющей коррозии.</w:t>
      </w: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ind w:left="1843"/>
        <w:rPr>
          <w:sz w:val="28"/>
        </w:rPr>
      </w:pPr>
      <w:r>
        <w:rPr>
          <w:b/>
          <w:sz w:val="32"/>
        </w:rPr>
        <w:t>Рис.1.</w:t>
      </w:r>
      <w:r>
        <w:rPr>
          <w:sz w:val="28"/>
        </w:rPr>
        <w:t xml:space="preserve"> Поляризационные кривые на меди в растворах состава         </w:t>
      </w:r>
      <w:r>
        <w:rPr>
          <w:i/>
          <w:sz w:val="28"/>
        </w:rPr>
        <w:t xml:space="preserve"> 5М НС1 + х М 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С1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 в  у.б изопропиловом спирте. </w:t>
      </w:r>
    </w:p>
    <w:p w:rsidR="00BB5C5C" w:rsidRDefault="00BB5C5C">
      <w:pPr>
        <w:ind w:left="1843"/>
        <w:rPr>
          <w:sz w:val="28"/>
        </w:rPr>
      </w:pPr>
      <w:r>
        <w:rPr>
          <w:sz w:val="28"/>
        </w:rPr>
        <w:t>Неподвижный электрод. Комнатная температура. Воздух.</w:t>
      </w:r>
    </w:p>
    <w:p w:rsidR="00BB5C5C" w:rsidRDefault="00BB5C5C">
      <w:pPr>
        <w:ind w:left="1843"/>
        <w:rPr>
          <w:sz w:val="28"/>
        </w:rPr>
      </w:pPr>
      <w:r>
        <w:rPr>
          <w:i/>
          <w:sz w:val="28"/>
        </w:rPr>
        <w:t>х</w:t>
      </w:r>
      <w:r>
        <w:rPr>
          <w:sz w:val="28"/>
        </w:rPr>
        <w:t>: 1-0; 2-10</w:t>
      </w:r>
      <w:r>
        <w:rPr>
          <w:sz w:val="28"/>
          <w:vertAlign w:val="superscript"/>
        </w:rPr>
        <w:t>-4</w:t>
      </w:r>
      <w:r>
        <w:rPr>
          <w:sz w:val="28"/>
        </w:rPr>
        <w:t>; 3-10</w:t>
      </w:r>
      <w:r>
        <w:rPr>
          <w:sz w:val="28"/>
          <w:vertAlign w:val="superscript"/>
        </w:rPr>
        <w:t>-3</w:t>
      </w:r>
      <w:r>
        <w:rPr>
          <w:sz w:val="28"/>
        </w:rPr>
        <w:t>; 4-5</w:t>
      </w:r>
      <w:r>
        <w:rPr>
          <w:sz w:val="28"/>
          <w:vertAlign w:val="superscript"/>
        </w:rPr>
        <w:t>.</w:t>
      </w:r>
      <w:r>
        <w:rPr>
          <w:sz w:val="28"/>
        </w:rPr>
        <w:t>10</w:t>
      </w:r>
      <w:r>
        <w:rPr>
          <w:sz w:val="28"/>
          <w:vertAlign w:val="superscript"/>
        </w:rPr>
        <w:t>-2</w:t>
      </w:r>
      <w:r>
        <w:rPr>
          <w:sz w:val="28"/>
        </w:rPr>
        <w:t>; 5-10</w:t>
      </w:r>
      <w:r>
        <w:rPr>
          <w:sz w:val="28"/>
          <w:vertAlign w:val="superscript"/>
        </w:rPr>
        <w:t>-1</w:t>
      </w:r>
      <w:r>
        <w:rPr>
          <w:sz w:val="28"/>
        </w:rPr>
        <w:t>.</w:t>
      </w: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left="567" w:firstLine="284"/>
        <w:jc w:val="right"/>
        <w:rPr>
          <w:i/>
        </w:rPr>
      </w:pPr>
    </w:p>
    <w:p w:rsidR="00BB5C5C" w:rsidRDefault="00BB5C5C">
      <w:pPr>
        <w:pStyle w:val="a6"/>
        <w:spacing w:line="360" w:lineRule="auto"/>
        <w:ind w:left="567" w:firstLine="284"/>
        <w:jc w:val="right"/>
        <w:rPr>
          <w:i/>
        </w:rPr>
      </w:pPr>
    </w:p>
    <w:p w:rsidR="00BB5C5C" w:rsidRDefault="00BB5C5C">
      <w:pPr>
        <w:ind w:left="1843"/>
        <w:rPr>
          <w:sz w:val="28"/>
        </w:rPr>
      </w:pPr>
      <w:r>
        <w:rPr>
          <w:b/>
          <w:sz w:val="32"/>
        </w:rPr>
        <w:t>Рис.2.</w:t>
      </w:r>
      <w:r>
        <w:rPr>
          <w:sz w:val="28"/>
        </w:rPr>
        <w:t xml:space="preserve"> Зависимость электрохимической и общей скоростей коррозии, а также предельного катодного тока  от концентрации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 xml:space="preserve">в растворах </w:t>
      </w:r>
      <w:r>
        <w:rPr>
          <w:i/>
          <w:sz w:val="28"/>
        </w:rPr>
        <w:t>5М НС1 + х М 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С1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 в  у.б изопропиловом спирте. Неподвижный электрод. Комнатная температура.</w:t>
      </w:r>
    </w:p>
    <w:p w:rsidR="00BB5C5C" w:rsidRDefault="00BB5C5C">
      <w:pPr>
        <w:ind w:left="1843"/>
        <w:rPr>
          <w:sz w:val="28"/>
        </w:rPr>
      </w:pPr>
      <w:r>
        <w:rPr>
          <w:sz w:val="28"/>
        </w:rPr>
        <w:t xml:space="preserve">Воздух.        </w:t>
      </w:r>
      <w:r>
        <w:rPr>
          <w:i/>
          <w:sz w:val="28"/>
        </w:rPr>
        <w:t>х</w:t>
      </w:r>
      <w:r>
        <w:rPr>
          <w:sz w:val="28"/>
        </w:rPr>
        <w:t>:  10</w:t>
      </w:r>
      <w:r>
        <w:rPr>
          <w:sz w:val="28"/>
          <w:vertAlign w:val="superscript"/>
        </w:rPr>
        <w:t>-4</w:t>
      </w:r>
      <w:r>
        <w:rPr>
          <w:sz w:val="28"/>
        </w:rPr>
        <w:t>;10</w:t>
      </w:r>
      <w:r>
        <w:rPr>
          <w:sz w:val="28"/>
          <w:vertAlign w:val="superscript"/>
        </w:rPr>
        <w:t>-3</w:t>
      </w:r>
      <w:r>
        <w:rPr>
          <w:sz w:val="28"/>
        </w:rPr>
        <w:t>;10</w:t>
      </w:r>
      <w:r>
        <w:rPr>
          <w:sz w:val="28"/>
          <w:vertAlign w:val="superscript"/>
        </w:rPr>
        <w:t>-2</w:t>
      </w:r>
      <w:r>
        <w:rPr>
          <w:sz w:val="28"/>
        </w:rPr>
        <w:t>; 5</w:t>
      </w:r>
      <w:r>
        <w:rPr>
          <w:sz w:val="28"/>
          <w:vertAlign w:val="superscript"/>
        </w:rPr>
        <w:t>.</w:t>
      </w:r>
      <w:r>
        <w:rPr>
          <w:sz w:val="28"/>
        </w:rPr>
        <w:t>10</w:t>
      </w:r>
      <w:r>
        <w:rPr>
          <w:sz w:val="28"/>
          <w:vertAlign w:val="superscript"/>
        </w:rPr>
        <w:t>-2</w:t>
      </w:r>
      <w:r>
        <w:rPr>
          <w:sz w:val="28"/>
        </w:rPr>
        <w:t>; 5-10</w:t>
      </w:r>
      <w:r>
        <w:rPr>
          <w:sz w:val="28"/>
          <w:vertAlign w:val="superscript"/>
        </w:rPr>
        <w:t>-1</w:t>
      </w:r>
      <w:r>
        <w:rPr>
          <w:sz w:val="28"/>
        </w:rPr>
        <w:t>.</w:t>
      </w:r>
    </w:p>
    <w:p w:rsidR="00BB5C5C" w:rsidRDefault="00BB5C5C">
      <w:pPr>
        <w:ind w:left="1843"/>
        <w:rPr>
          <w:sz w:val="28"/>
        </w:rPr>
      </w:pPr>
      <w:r>
        <w:rPr>
          <w:sz w:val="28"/>
        </w:rPr>
        <w:t xml:space="preserve">1-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эх</w:t>
      </w:r>
      <w:r>
        <w:rPr>
          <w:sz w:val="28"/>
        </w:rPr>
        <w:t>;</w:t>
      </w:r>
      <w:r>
        <w:rPr>
          <w:i/>
          <w:sz w:val="28"/>
        </w:rPr>
        <w:t xml:space="preserve">   </w:t>
      </w:r>
      <w:r>
        <w:rPr>
          <w:sz w:val="28"/>
        </w:rPr>
        <w:t xml:space="preserve">2-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кор,общ</w:t>
      </w:r>
      <w:r>
        <w:rPr>
          <w:sz w:val="28"/>
        </w:rPr>
        <w:t xml:space="preserve">;   3 - 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пред</w:t>
      </w:r>
      <w:r>
        <w:rPr>
          <w:sz w:val="28"/>
        </w:rPr>
        <w:t>;   4 - (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кор,общ</w:t>
      </w:r>
      <w:r>
        <w:rPr>
          <w:sz w:val="28"/>
        </w:rPr>
        <w:t xml:space="preserve"> - 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0</w:t>
      </w:r>
      <w:r>
        <w:rPr>
          <w:sz w:val="28"/>
        </w:rPr>
        <w:t>)</w:t>
      </w: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pStyle w:val="a6"/>
        <w:spacing w:line="360" w:lineRule="auto"/>
        <w:ind w:left="567" w:firstLine="284"/>
        <w:jc w:val="right"/>
        <w:rPr>
          <w:i/>
        </w:rPr>
      </w:pPr>
      <w:r>
        <w:rPr>
          <w:i/>
        </w:rPr>
        <w:t>Таблица 1.</w:t>
      </w:r>
    </w:p>
    <w:p w:rsidR="00BB5C5C" w:rsidRDefault="00BB5C5C">
      <w:pPr>
        <w:pStyle w:val="a6"/>
        <w:ind w:firstLine="0"/>
        <w:jc w:val="center"/>
        <w:rPr>
          <w:b/>
          <w:i/>
        </w:rPr>
      </w:pPr>
      <w:r>
        <w:rPr>
          <w:b/>
          <w:i/>
        </w:rPr>
        <w:t xml:space="preserve">Влияние добавки </w:t>
      </w:r>
      <w:r>
        <w:rPr>
          <w:b/>
          <w:i/>
          <w:lang w:val="en-US"/>
        </w:rPr>
        <w:t>Cu</w:t>
      </w:r>
      <w:r>
        <w:rPr>
          <w:b/>
          <w:i/>
        </w:rPr>
        <w:t>С1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на общие коррозионные потери, </w:t>
      </w:r>
    </w:p>
    <w:p w:rsidR="00BB5C5C" w:rsidRDefault="00BB5C5C">
      <w:pPr>
        <w:pStyle w:val="a6"/>
        <w:ind w:firstLine="0"/>
        <w:jc w:val="center"/>
        <w:rPr>
          <w:b/>
          <w:i/>
        </w:rPr>
      </w:pPr>
      <w:r>
        <w:rPr>
          <w:b/>
          <w:i/>
        </w:rPr>
        <w:t xml:space="preserve">скорость электрохимической коррозии и предельный ток катодных </w:t>
      </w:r>
    </w:p>
    <w:p w:rsidR="00BB5C5C" w:rsidRDefault="00BB5C5C">
      <w:pPr>
        <w:pStyle w:val="a6"/>
        <w:ind w:firstLine="0"/>
        <w:jc w:val="center"/>
        <w:rPr>
          <w:b/>
          <w:i/>
        </w:rPr>
      </w:pPr>
      <w:r>
        <w:rPr>
          <w:b/>
          <w:i/>
        </w:rPr>
        <w:t xml:space="preserve">поляризационных кривых в 5М у.б. изопропанольных растворах НС1. </w:t>
      </w:r>
    </w:p>
    <w:p w:rsidR="00BB5C5C" w:rsidRDefault="00BB5C5C">
      <w:pPr>
        <w:pStyle w:val="a6"/>
        <w:ind w:firstLine="0"/>
        <w:jc w:val="center"/>
        <w:rPr>
          <w:i/>
        </w:rPr>
      </w:pPr>
      <w:r>
        <w:rPr>
          <w:i/>
        </w:rPr>
        <w:t xml:space="preserve">(Воздух. Продолжительность коррозионных испытаний -2 часа. </w:t>
      </w:r>
    </w:p>
    <w:p w:rsidR="00BB5C5C" w:rsidRDefault="00BB5C5C">
      <w:pPr>
        <w:pStyle w:val="a6"/>
        <w:ind w:firstLine="0"/>
        <w:jc w:val="center"/>
        <w:rPr>
          <w:i/>
        </w:rPr>
      </w:pPr>
      <w:r>
        <w:rPr>
          <w:i/>
        </w:rPr>
        <w:t>Неподвижный электрод.)</w:t>
      </w:r>
    </w:p>
    <w:p w:rsidR="00BB5C5C" w:rsidRDefault="00BB5C5C">
      <w:pPr>
        <w:pStyle w:val="a6"/>
        <w:ind w:firstLine="0"/>
        <w:jc w:val="center"/>
        <w:rPr>
          <w:sz w:val="24"/>
        </w:rPr>
      </w:pP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43"/>
        <w:gridCol w:w="1345"/>
        <w:gridCol w:w="1345"/>
        <w:gridCol w:w="1345"/>
        <w:gridCol w:w="1445"/>
        <w:gridCol w:w="1298"/>
      </w:tblGrid>
      <w:tr w:rsidR="00BB5C5C">
        <w:tc>
          <w:tcPr>
            <w:tcW w:w="1418" w:type="dxa"/>
            <w:tcBorders>
              <w:bottom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  <w:r>
              <w:rPr>
                <w:sz w:val="24"/>
              </w:rPr>
              <w:t>Параметр,</w:t>
            </w:r>
            <w:r>
              <w:t xml:space="preserve"> </w:t>
            </w:r>
          </w:p>
        </w:tc>
        <w:tc>
          <w:tcPr>
            <w:tcW w:w="8221" w:type="dxa"/>
            <w:gridSpan w:val="6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 xml:space="preserve">Концентрация </w:t>
            </w:r>
            <w:r>
              <w:rPr>
                <w:i/>
                <w:lang w:val="en-US"/>
              </w:rPr>
              <w:t>CuC</w:t>
            </w:r>
            <w:r>
              <w:rPr>
                <w:i/>
              </w:rPr>
              <w:t>1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,</w:t>
            </w:r>
            <w:r>
              <w:t xml:space="preserve"> моль/л</w:t>
            </w:r>
          </w:p>
        </w:tc>
      </w:tr>
      <w:tr w:rsidR="00BB5C5C">
        <w:tc>
          <w:tcPr>
            <w:tcW w:w="1418" w:type="dxa"/>
            <w:tcBorders>
              <w:top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  <w:r>
              <w:t>А/см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3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4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5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29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-1</w:t>
            </w:r>
          </w:p>
        </w:tc>
      </w:tr>
      <w:tr w:rsidR="00BB5C5C">
        <w:tc>
          <w:tcPr>
            <w:tcW w:w="1418" w:type="dxa"/>
            <w:tcBorders>
              <w:top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</w:rPr>
              <w:t>кор,общ</w:t>
            </w:r>
          </w:p>
        </w:tc>
        <w:tc>
          <w:tcPr>
            <w:tcW w:w="1443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8,79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9,63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1,00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1,55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4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1,60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29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2,09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</w:tr>
      <w:tr w:rsidR="00BB5C5C">
        <w:tc>
          <w:tcPr>
            <w:tcW w:w="1418" w:type="dxa"/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</w:rPr>
              <w:t>эх</w:t>
            </w:r>
          </w:p>
        </w:tc>
        <w:tc>
          <w:tcPr>
            <w:tcW w:w="1443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6,90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3,98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6,31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6,31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4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8,70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29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8,70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</w:tr>
      <w:tr w:rsidR="00BB5C5C">
        <w:tc>
          <w:tcPr>
            <w:tcW w:w="1418" w:type="dxa"/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</w:rPr>
              <w:t>пред</w:t>
            </w:r>
          </w:p>
        </w:tc>
        <w:tc>
          <w:tcPr>
            <w:tcW w:w="1443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2,50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2,50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3,61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4,20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4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5,00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29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1,00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</w:tr>
    </w:tbl>
    <w:p w:rsidR="00BB5C5C" w:rsidRDefault="00BB5C5C">
      <w:pPr>
        <w:pStyle w:val="a6"/>
        <w:spacing w:line="360" w:lineRule="auto"/>
        <w:ind w:left="567" w:firstLine="284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  <w:r>
        <w:t xml:space="preserve">Анализ поляризационных кривых, полученных в 5М у.б. изопропанольных растворах </w:t>
      </w:r>
      <w:r>
        <w:rPr>
          <w:i/>
        </w:rPr>
        <w:t>НС1</w:t>
      </w:r>
      <w:r>
        <w:t xml:space="preserve">, показывает, что с ростом концентрации </w:t>
      </w:r>
      <w:r>
        <w:rPr>
          <w:i/>
          <w:lang w:val="en-US"/>
        </w:rPr>
        <w:t>Cu</w:t>
      </w:r>
      <w:r>
        <w:rPr>
          <w:i/>
        </w:rPr>
        <w:t>С1</w:t>
      </w:r>
      <w:r>
        <w:rPr>
          <w:i/>
          <w:vertAlign w:val="subscript"/>
        </w:rPr>
        <w:t>2</w:t>
      </w:r>
      <w:r>
        <w:t xml:space="preserve">  закономерно снижается стационарный потенциал, уменьшается скорость анодного процесса и увеличивается предельный ток катодных поляризационных кривых  (рис. 1). Последний факт подтверждает литературные данные о деполяризующем действии двухвалентных ионов меди. В таком случае предельный катодный ток (</w:t>
      </w:r>
      <w:r>
        <w:rPr>
          <w:i/>
          <w:lang w:val="en-US"/>
        </w:rPr>
        <w:t>i</w:t>
      </w:r>
      <w:r>
        <w:rPr>
          <w:i/>
          <w:vertAlign w:val="subscript"/>
        </w:rPr>
        <w:t>пред</w:t>
      </w:r>
      <w:r>
        <w:t>) должен складываться из двух величин - предельного катодного тока по кислороду (</w:t>
      </w:r>
      <w:r w:rsidR="009A555E">
        <w:rPr>
          <w:position w:val="-16"/>
          <w:sz w:val="20"/>
          <w:vertAlign w:val="subscript"/>
          <w:lang w:val="en-US"/>
        </w:rPr>
        <w:pict>
          <v:shape id="_x0000_i1044" type="#_x0000_t75" style="width:30.75pt;height:22.5pt">
            <v:imagedata r:id="rId23" o:title=""/>
          </v:shape>
        </w:pict>
      </w:r>
      <w:r>
        <w:t xml:space="preserve">) и предельного тока по  </w:t>
      </w:r>
      <w:r>
        <w:rPr>
          <w:i/>
          <w:lang w:val="en-US"/>
        </w:rPr>
        <w:t>Cu</w:t>
      </w:r>
      <w:r>
        <w:rPr>
          <w:i/>
          <w:vertAlign w:val="superscript"/>
        </w:rPr>
        <w:t>2+</w:t>
      </w:r>
      <w:r>
        <w:t xml:space="preserve">  (</w:t>
      </w:r>
      <w:r>
        <w:rPr>
          <w:i/>
          <w:lang w:val="en-US"/>
        </w:rPr>
        <w:t>i</w:t>
      </w:r>
      <w:r>
        <w:rPr>
          <w:i/>
          <w:vertAlign w:val="subscript"/>
        </w:rPr>
        <w:t>пред</w:t>
      </w:r>
      <w:r>
        <w:rPr>
          <w:i/>
        </w:rPr>
        <w:t>,</w:t>
      </w:r>
      <w:r>
        <w:rPr>
          <w:i/>
          <w:vertAlign w:val="subscript"/>
        </w:rPr>
        <w:t>С</w:t>
      </w:r>
      <w:r>
        <w:rPr>
          <w:i/>
          <w:vertAlign w:val="subscript"/>
          <w:lang w:val="en-US"/>
        </w:rPr>
        <w:t>u</w:t>
      </w:r>
      <w:r>
        <w:rPr>
          <w:i/>
          <w:vertAlign w:val="superscript"/>
        </w:rPr>
        <w:t>2+</w:t>
      </w:r>
      <w:r>
        <w:t>):</w:t>
      </w:r>
    </w:p>
    <w:p w:rsidR="00BB5C5C" w:rsidRDefault="00BB5C5C">
      <w:pPr>
        <w:pStyle w:val="a6"/>
        <w:spacing w:line="360" w:lineRule="auto"/>
        <w:ind w:firstLine="709"/>
        <w:jc w:val="both"/>
      </w:pPr>
      <w:r>
        <w:rPr>
          <w:i/>
          <w:lang w:val="en-US"/>
        </w:rPr>
        <w:t>i</w:t>
      </w:r>
      <w:r>
        <w:rPr>
          <w:i/>
          <w:vertAlign w:val="subscript"/>
        </w:rPr>
        <w:t>пред</w:t>
      </w:r>
      <w:r>
        <w:t xml:space="preserve">  = </w:t>
      </w:r>
      <w:r w:rsidR="009A555E">
        <w:rPr>
          <w:position w:val="-16"/>
          <w:sz w:val="20"/>
          <w:vertAlign w:val="subscript"/>
          <w:lang w:val="en-US"/>
        </w:rPr>
        <w:pict>
          <v:shape id="_x0000_i1045" type="#_x0000_t75" style="width:30.75pt;height:22.5pt">
            <v:imagedata r:id="rId23" o:title=""/>
          </v:shape>
        </w:pict>
      </w:r>
      <w:r>
        <w:t xml:space="preserve"> + </w:t>
      </w:r>
      <w:r>
        <w:rPr>
          <w:i/>
          <w:lang w:val="en-US"/>
        </w:rPr>
        <w:t>i</w:t>
      </w:r>
      <w:r>
        <w:rPr>
          <w:i/>
          <w:vertAlign w:val="subscript"/>
        </w:rPr>
        <w:t>пред</w:t>
      </w:r>
      <w:r>
        <w:rPr>
          <w:i/>
        </w:rPr>
        <w:t>,</w:t>
      </w:r>
      <w:r>
        <w:rPr>
          <w:i/>
          <w:vertAlign w:val="subscript"/>
        </w:rPr>
        <w:t>С</w:t>
      </w:r>
      <w:r>
        <w:rPr>
          <w:i/>
          <w:vertAlign w:val="subscript"/>
          <w:lang w:val="en-US"/>
        </w:rPr>
        <w:t>u</w:t>
      </w:r>
      <w:r>
        <w:rPr>
          <w:i/>
          <w:vertAlign w:val="superscript"/>
        </w:rPr>
        <w:t>2+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(42)</w:t>
      </w:r>
    </w:p>
    <w:p w:rsidR="00BB5C5C" w:rsidRDefault="00BB5C5C">
      <w:pPr>
        <w:pStyle w:val="a6"/>
        <w:spacing w:line="360" w:lineRule="auto"/>
        <w:ind w:firstLine="709"/>
        <w:jc w:val="both"/>
      </w:pPr>
      <w:r>
        <w:t>На рисунке 2 приведены логарифмические зависимости скорости электрохимической коррозии (</w:t>
      </w:r>
      <w:r>
        <w:rPr>
          <w:i/>
          <w:lang w:val="en-US"/>
        </w:rPr>
        <w:t>i</w:t>
      </w:r>
      <w:r>
        <w:rPr>
          <w:i/>
          <w:vertAlign w:val="subscript"/>
        </w:rPr>
        <w:t>эх</w:t>
      </w:r>
      <w:r>
        <w:t>), предельного тока катодной поляризационной кривой а также общей скорости коррозии, пересчитанной на токовые единицы с помощью электрохимического эквивалента, равного для меди в хлоридных средах 2,3881 (</w:t>
      </w:r>
      <w:r>
        <w:rPr>
          <w:i/>
          <w:lang w:val="en-US"/>
        </w:rPr>
        <w:t>i</w:t>
      </w:r>
      <w:r>
        <w:rPr>
          <w:i/>
          <w:vertAlign w:val="subscript"/>
        </w:rPr>
        <w:t>кор,общ</w:t>
      </w:r>
      <w:r>
        <w:t xml:space="preserve">) от концентрации </w:t>
      </w:r>
      <w:r>
        <w:rPr>
          <w:i/>
        </w:rPr>
        <w:t>С</w:t>
      </w:r>
      <w:r>
        <w:rPr>
          <w:i/>
          <w:lang w:val="en-US"/>
        </w:rPr>
        <w:t>u</w:t>
      </w:r>
      <w:r>
        <w:rPr>
          <w:i/>
        </w:rPr>
        <w:t>С1</w:t>
      </w:r>
      <w:r>
        <w:rPr>
          <w:i/>
          <w:vertAlign w:val="subscript"/>
        </w:rPr>
        <w:t>2</w:t>
      </w:r>
      <w:r>
        <w:t xml:space="preserve">. Из рисунка 2 видно, что общая скорость коррозии в 2,5-5 раз ниже </w:t>
      </w:r>
      <w:r>
        <w:rPr>
          <w:i/>
          <w:lang w:val="en-US"/>
        </w:rPr>
        <w:t>i</w:t>
      </w:r>
      <w:r>
        <w:rPr>
          <w:i/>
          <w:vertAlign w:val="subscript"/>
        </w:rPr>
        <w:t>пред</w:t>
      </w:r>
      <w:r>
        <w:t xml:space="preserve"> во всем интервале концентраций </w:t>
      </w:r>
      <w:r>
        <w:rPr>
          <w:i/>
          <w:lang w:val="en-US"/>
        </w:rPr>
        <w:t>Cu</w:t>
      </w:r>
      <w:r>
        <w:rPr>
          <w:i/>
          <w:vertAlign w:val="superscript"/>
        </w:rPr>
        <w:t>2+</w:t>
      </w:r>
      <w:r>
        <w:t xml:space="preserve">, </w:t>
      </w:r>
    </w:p>
    <w:p w:rsidR="00BB5C5C" w:rsidRDefault="00BB5C5C">
      <w:pPr>
        <w:pStyle w:val="a6"/>
        <w:spacing w:line="360" w:lineRule="auto"/>
        <w:ind w:firstLine="709"/>
        <w:jc w:val="both"/>
        <w:sectPr w:rsidR="00BB5C5C">
          <w:endnotePr>
            <w:numFmt w:val="decimal"/>
          </w:endnotePr>
          <w:pgSz w:w="11907" w:h="16840" w:code="9"/>
          <w:pgMar w:top="1701" w:right="567" w:bottom="851" w:left="1701" w:header="0" w:footer="0" w:gutter="0"/>
          <w:cols w:space="720"/>
        </w:sectPr>
      </w:pPr>
    </w:p>
    <w:p w:rsidR="00BB5C5C" w:rsidRDefault="00BB5C5C">
      <w:pPr>
        <w:pStyle w:val="a6"/>
        <w:spacing w:line="360" w:lineRule="auto"/>
        <w:ind w:left="567" w:firstLine="284"/>
        <w:jc w:val="right"/>
      </w:pPr>
    </w:p>
    <w:p w:rsidR="00BB5C5C" w:rsidRDefault="00BB5C5C">
      <w:pPr>
        <w:pStyle w:val="a6"/>
        <w:spacing w:line="360" w:lineRule="auto"/>
        <w:ind w:left="567" w:firstLine="284"/>
        <w:jc w:val="right"/>
      </w:pPr>
      <w:r>
        <w:rPr>
          <w:i/>
        </w:rPr>
        <w:t>Таблица 2.</w:t>
      </w:r>
    </w:p>
    <w:p w:rsidR="00BB5C5C" w:rsidRDefault="00BB5C5C">
      <w:pPr>
        <w:pStyle w:val="a6"/>
        <w:ind w:firstLine="0"/>
        <w:jc w:val="center"/>
      </w:pPr>
    </w:p>
    <w:tbl>
      <w:tblPr>
        <w:tblW w:w="0" w:type="auto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447"/>
        <w:gridCol w:w="2079"/>
        <w:gridCol w:w="2608"/>
        <w:gridCol w:w="1752"/>
        <w:gridCol w:w="2359"/>
      </w:tblGrid>
      <w:tr w:rsidR="00BB5C5C">
        <w:tc>
          <w:tcPr>
            <w:tcW w:w="796" w:type="dxa"/>
            <w:tcBorders>
              <w:bottom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№ п/п</w:t>
            </w:r>
          </w:p>
        </w:tc>
        <w:tc>
          <w:tcPr>
            <w:tcW w:w="3447" w:type="dxa"/>
            <w:tcBorders>
              <w:bottom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Параметры</w:t>
            </w:r>
          </w:p>
        </w:tc>
        <w:tc>
          <w:tcPr>
            <w:tcW w:w="4687" w:type="dxa"/>
            <w:gridSpan w:val="2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условно безводный спирт</w:t>
            </w:r>
          </w:p>
        </w:tc>
        <w:tc>
          <w:tcPr>
            <w:tcW w:w="4111" w:type="dxa"/>
            <w:gridSpan w:val="2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смешанный  растворитель</w:t>
            </w:r>
          </w:p>
        </w:tc>
      </w:tr>
      <w:tr w:rsidR="00BB5C5C">
        <w:tc>
          <w:tcPr>
            <w:tcW w:w="796" w:type="dxa"/>
            <w:tcBorders>
              <w:top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</w:p>
        </w:tc>
        <w:tc>
          <w:tcPr>
            <w:tcW w:w="3447" w:type="dxa"/>
            <w:tcBorders>
              <w:top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  <w:rPr>
                <w:i/>
              </w:rPr>
            </w:pPr>
          </w:p>
        </w:tc>
        <w:tc>
          <w:tcPr>
            <w:tcW w:w="2079" w:type="dxa"/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</w:p>
        </w:tc>
        <w:tc>
          <w:tcPr>
            <w:tcW w:w="260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rPr>
                <w:sz w:val="24"/>
              </w:rPr>
              <w:t xml:space="preserve">концентрационный интервал </w:t>
            </w:r>
            <w:r>
              <w:rPr>
                <w:i/>
                <w:sz w:val="24"/>
                <w:lang w:val="en-US"/>
              </w:rPr>
              <w:t>CuC</w:t>
            </w:r>
            <w:r>
              <w:rPr>
                <w:i/>
                <w:sz w:val="24"/>
              </w:rPr>
              <w:t>1</w:t>
            </w:r>
            <w:r>
              <w:rPr>
                <w:i/>
                <w:sz w:val="24"/>
                <w:vertAlign w:val="subscript"/>
              </w:rPr>
              <w:t>2</w:t>
            </w:r>
          </w:p>
        </w:tc>
        <w:tc>
          <w:tcPr>
            <w:tcW w:w="1752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</w:p>
        </w:tc>
        <w:tc>
          <w:tcPr>
            <w:tcW w:w="235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rPr>
                <w:sz w:val="24"/>
              </w:rPr>
              <w:t xml:space="preserve">концентрационный интервал </w:t>
            </w:r>
            <w:r>
              <w:rPr>
                <w:i/>
                <w:sz w:val="24"/>
                <w:lang w:val="en-US"/>
              </w:rPr>
              <w:t>CuC</w:t>
            </w:r>
            <w:r>
              <w:rPr>
                <w:i/>
                <w:sz w:val="24"/>
              </w:rPr>
              <w:t>1</w:t>
            </w:r>
            <w:r>
              <w:rPr>
                <w:i/>
                <w:sz w:val="24"/>
                <w:vertAlign w:val="subscript"/>
              </w:rPr>
              <w:t>2</w:t>
            </w:r>
          </w:p>
        </w:tc>
      </w:tr>
      <w:tr w:rsidR="00BB5C5C">
        <w:tc>
          <w:tcPr>
            <w:tcW w:w="796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</w:t>
            </w:r>
          </w:p>
        </w:tc>
        <w:tc>
          <w:tcPr>
            <w:tcW w:w="3447" w:type="dxa"/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  <w:r>
              <w:rPr>
                <w:i/>
              </w:rPr>
              <w:t>(</w:t>
            </w:r>
            <w:r>
              <w:rPr>
                <w:i/>
              </w:rPr>
              <w:sym w:font="Symbol" w:char="F0B6"/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lgi</w:t>
            </w:r>
            <w:r>
              <w:rPr>
                <w:i/>
                <w:vertAlign w:val="subscript"/>
              </w:rPr>
              <w:t xml:space="preserve">эх 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sym w:font="Symbol" w:char="F0B6"/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lgC</w:t>
            </w:r>
            <w:r>
              <w:rPr>
                <w:i/>
                <w:vertAlign w:val="subscript"/>
                <w:lang w:val="en-US"/>
              </w:rPr>
              <w:t>Cu</w:t>
            </w:r>
            <w:r>
              <w:rPr>
                <w:i/>
                <w:vertAlign w:val="superscript"/>
              </w:rPr>
              <w:t>2+</w:t>
            </w:r>
            <w:r>
              <w:rPr>
                <w:i/>
              </w:rPr>
              <w:t>)</w:t>
            </w:r>
          </w:p>
        </w:tc>
        <w:tc>
          <w:tcPr>
            <w:tcW w:w="207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0,12</w:t>
            </w:r>
          </w:p>
        </w:tc>
        <w:tc>
          <w:tcPr>
            <w:tcW w:w="260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-4</w:t>
            </w:r>
            <w:r>
              <w:t xml:space="preserve"> –10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1752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235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-4</w:t>
            </w:r>
            <w:r>
              <w:t xml:space="preserve"> -10</w:t>
            </w:r>
            <w:r>
              <w:rPr>
                <w:vertAlign w:val="superscript"/>
              </w:rPr>
              <w:t>-2</w:t>
            </w:r>
          </w:p>
        </w:tc>
      </w:tr>
      <w:tr w:rsidR="00BB5C5C">
        <w:tc>
          <w:tcPr>
            <w:tcW w:w="796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</w:p>
        </w:tc>
        <w:tc>
          <w:tcPr>
            <w:tcW w:w="3447" w:type="dxa"/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</w:p>
        </w:tc>
        <w:tc>
          <w:tcPr>
            <w:tcW w:w="207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</w:p>
        </w:tc>
        <w:tc>
          <w:tcPr>
            <w:tcW w:w="260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</w:p>
        </w:tc>
        <w:tc>
          <w:tcPr>
            <w:tcW w:w="1752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0,80</w:t>
            </w:r>
          </w:p>
        </w:tc>
        <w:tc>
          <w:tcPr>
            <w:tcW w:w="235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-2</w:t>
            </w:r>
            <w:r>
              <w:t xml:space="preserve"> - 10</w:t>
            </w:r>
            <w:r>
              <w:rPr>
                <w:vertAlign w:val="superscript"/>
              </w:rPr>
              <w:t>-1</w:t>
            </w:r>
          </w:p>
        </w:tc>
      </w:tr>
      <w:tr w:rsidR="00BB5C5C">
        <w:tc>
          <w:tcPr>
            <w:tcW w:w="796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2</w:t>
            </w:r>
          </w:p>
        </w:tc>
        <w:tc>
          <w:tcPr>
            <w:tcW w:w="3447" w:type="dxa"/>
          </w:tcPr>
          <w:p w:rsidR="00BB5C5C" w:rsidRDefault="00BB5C5C">
            <w:pPr>
              <w:pStyle w:val="a6"/>
              <w:spacing w:before="120" w:after="120"/>
              <w:ind w:firstLine="0"/>
            </w:pPr>
            <w:r>
              <w:rPr>
                <w:i/>
              </w:rPr>
              <w:t>(</w:t>
            </w:r>
            <w:r>
              <w:rPr>
                <w:i/>
              </w:rPr>
              <w:sym w:font="Symbol" w:char="F0B6"/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lgi</w:t>
            </w:r>
            <w:r>
              <w:rPr>
                <w:i/>
                <w:vertAlign w:val="subscript"/>
              </w:rPr>
              <w:t xml:space="preserve">кор,общ 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sym w:font="Symbol" w:char="F0B6"/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lgC</w:t>
            </w:r>
            <w:r>
              <w:rPr>
                <w:i/>
                <w:vertAlign w:val="subscript"/>
                <w:lang w:val="en-US"/>
              </w:rPr>
              <w:t>Cu</w:t>
            </w:r>
            <w:r>
              <w:rPr>
                <w:i/>
                <w:vertAlign w:val="superscript"/>
              </w:rPr>
              <w:t>2+</w:t>
            </w:r>
            <w:r>
              <w:rPr>
                <w:i/>
              </w:rPr>
              <w:t>)</w:t>
            </w:r>
          </w:p>
        </w:tc>
        <w:tc>
          <w:tcPr>
            <w:tcW w:w="207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0,12</w:t>
            </w:r>
          </w:p>
        </w:tc>
        <w:tc>
          <w:tcPr>
            <w:tcW w:w="260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-4</w:t>
            </w:r>
            <w:r>
              <w:t xml:space="preserve"> –10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1752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235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-4</w:t>
            </w:r>
            <w:r>
              <w:t xml:space="preserve"> -10</w:t>
            </w:r>
            <w:r>
              <w:rPr>
                <w:vertAlign w:val="superscript"/>
              </w:rPr>
              <w:t>-2</w:t>
            </w:r>
          </w:p>
        </w:tc>
      </w:tr>
      <w:tr w:rsidR="00BB5C5C">
        <w:tc>
          <w:tcPr>
            <w:tcW w:w="796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</w:p>
        </w:tc>
        <w:tc>
          <w:tcPr>
            <w:tcW w:w="3447" w:type="dxa"/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</w:p>
        </w:tc>
        <w:tc>
          <w:tcPr>
            <w:tcW w:w="207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</w:p>
        </w:tc>
        <w:tc>
          <w:tcPr>
            <w:tcW w:w="260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</w:p>
        </w:tc>
        <w:tc>
          <w:tcPr>
            <w:tcW w:w="1752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0,90</w:t>
            </w:r>
          </w:p>
        </w:tc>
        <w:tc>
          <w:tcPr>
            <w:tcW w:w="235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-2</w:t>
            </w:r>
            <w:r>
              <w:t xml:space="preserve"> - 10</w:t>
            </w:r>
            <w:r>
              <w:rPr>
                <w:vertAlign w:val="superscript"/>
              </w:rPr>
              <w:t>-1</w:t>
            </w:r>
          </w:p>
        </w:tc>
      </w:tr>
      <w:tr w:rsidR="00BB5C5C">
        <w:tc>
          <w:tcPr>
            <w:tcW w:w="796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3</w:t>
            </w:r>
          </w:p>
        </w:tc>
        <w:tc>
          <w:tcPr>
            <w:tcW w:w="3447" w:type="dxa"/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</w:rPr>
              <w:sym w:font="Symbol" w:char="F0B6"/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lgi</w:t>
            </w:r>
            <w:r>
              <w:rPr>
                <w:i/>
                <w:vertAlign w:val="subscript"/>
              </w:rPr>
              <w:t xml:space="preserve">пред 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sym w:font="Symbol" w:char="F0B6"/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lgC</w:t>
            </w:r>
            <w:r>
              <w:rPr>
                <w:i/>
                <w:vertAlign w:val="subscript"/>
                <w:lang w:val="en-US"/>
              </w:rPr>
              <w:t>Cu</w:t>
            </w:r>
            <w:r>
              <w:rPr>
                <w:i/>
                <w:vertAlign w:val="superscript"/>
              </w:rPr>
              <w:t>2+</w:t>
            </w:r>
            <w:r>
              <w:rPr>
                <w:i/>
              </w:rPr>
              <w:t>)</w:t>
            </w:r>
          </w:p>
        </w:tc>
        <w:tc>
          <w:tcPr>
            <w:tcW w:w="207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0,20</w:t>
            </w:r>
          </w:p>
        </w:tc>
        <w:tc>
          <w:tcPr>
            <w:tcW w:w="260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-4</w:t>
            </w:r>
            <w:r>
              <w:t xml:space="preserve"> –10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1752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235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-4</w:t>
            </w:r>
            <w:r>
              <w:t xml:space="preserve"> -10</w:t>
            </w:r>
            <w:r>
              <w:rPr>
                <w:vertAlign w:val="superscript"/>
              </w:rPr>
              <w:t>-2</w:t>
            </w:r>
          </w:p>
        </w:tc>
      </w:tr>
      <w:tr w:rsidR="00BB5C5C">
        <w:tc>
          <w:tcPr>
            <w:tcW w:w="796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</w:p>
        </w:tc>
        <w:tc>
          <w:tcPr>
            <w:tcW w:w="3447" w:type="dxa"/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  <w:rPr>
                <w:i/>
              </w:rPr>
            </w:pPr>
          </w:p>
        </w:tc>
        <w:tc>
          <w:tcPr>
            <w:tcW w:w="207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</w:p>
        </w:tc>
        <w:tc>
          <w:tcPr>
            <w:tcW w:w="260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</w:p>
        </w:tc>
        <w:tc>
          <w:tcPr>
            <w:tcW w:w="1752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1,20</w:t>
            </w:r>
          </w:p>
        </w:tc>
        <w:tc>
          <w:tcPr>
            <w:tcW w:w="235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-2</w:t>
            </w:r>
            <w:r>
              <w:t xml:space="preserve"> - 10</w:t>
            </w:r>
            <w:r>
              <w:rPr>
                <w:vertAlign w:val="superscript"/>
              </w:rPr>
              <w:t>-1</w:t>
            </w:r>
          </w:p>
        </w:tc>
      </w:tr>
      <w:tr w:rsidR="00BB5C5C">
        <w:tc>
          <w:tcPr>
            <w:tcW w:w="796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4</w:t>
            </w:r>
          </w:p>
        </w:tc>
        <w:tc>
          <w:tcPr>
            <w:tcW w:w="3447" w:type="dxa"/>
          </w:tcPr>
          <w:p w:rsidR="00BB5C5C" w:rsidRDefault="00BB5C5C">
            <w:pPr>
              <w:pStyle w:val="a6"/>
              <w:spacing w:before="120" w:after="120"/>
              <w:ind w:firstLine="0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</w:rPr>
              <w:sym w:font="Symbol" w:char="F0B6"/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lg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</w:rPr>
              <w:t>кор,общ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</w:rPr>
              <w:t>0</w:t>
            </w:r>
            <w:r>
              <w:rPr>
                <w:i/>
              </w:rPr>
              <w:t>)</w:t>
            </w:r>
            <w:r>
              <w:rPr>
                <w:i/>
                <w:vertAlign w:val="subscript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sym w:font="Symbol" w:char="F0B6"/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lgC</w:t>
            </w:r>
            <w:r>
              <w:rPr>
                <w:i/>
                <w:vertAlign w:val="subscript"/>
                <w:lang w:val="en-US"/>
              </w:rPr>
              <w:t>Cu</w:t>
            </w:r>
            <w:r>
              <w:rPr>
                <w:i/>
                <w:vertAlign w:val="superscript"/>
              </w:rPr>
              <w:t>2+</w:t>
            </w:r>
            <w:r>
              <w:rPr>
                <w:i/>
              </w:rPr>
              <w:t>)</w:t>
            </w:r>
          </w:p>
        </w:tc>
        <w:tc>
          <w:tcPr>
            <w:tcW w:w="207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0,50</w:t>
            </w:r>
          </w:p>
        </w:tc>
        <w:tc>
          <w:tcPr>
            <w:tcW w:w="260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-4</w:t>
            </w:r>
            <w:r>
              <w:t xml:space="preserve"> –10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1752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235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-4</w:t>
            </w:r>
            <w:r>
              <w:t xml:space="preserve"> -10</w:t>
            </w:r>
            <w:r>
              <w:rPr>
                <w:vertAlign w:val="superscript"/>
              </w:rPr>
              <w:t>-2</w:t>
            </w:r>
          </w:p>
        </w:tc>
      </w:tr>
      <w:tr w:rsidR="00BB5C5C">
        <w:tc>
          <w:tcPr>
            <w:tcW w:w="796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</w:p>
        </w:tc>
        <w:tc>
          <w:tcPr>
            <w:tcW w:w="3447" w:type="dxa"/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  <w:rPr>
                <w:i/>
                <w:sz w:val="24"/>
              </w:rPr>
            </w:pPr>
          </w:p>
        </w:tc>
        <w:tc>
          <w:tcPr>
            <w:tcW w:w="207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</w:p>
        </w:tc>
        <w:tc>
          <w:tcPr>
            <w:tcW w:w="260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</w:p>
        </w:tc>
        <w:tc>
          <w:tcPr>
            <w:tcW w:w="1752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2,10</w:t>
            </w:r>
          </w:p>
        </w:tc>
        <w:tc>
          <w:tcPr>
            <w:tcW w:w="235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-2</w:t>
            </w:r>
            <w:r>
              <w:t xml:space="preserve"> - 10</w:t>
            </w:r>
            <w:r>
              <w:rPr>
                <w:vertAlign w:val="superscript"/>
              </w:rPr>
              <w:t>-1</w:t>
            </w:r>
          </w:p>
        </w:tc>
      </w:tr>
      <w:tr w:rsidR="00BB5C5C">
        <w:tc>
          <w:tcPr>
            <w:tcW w:w="796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5</w:t>
            </w:r>
          </w:p>
        </w:tc>
        <w:tc>
          <w:tcPr>
            <w:tcW w:w="3447" w:type="dxa"/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  <w:r>
              <w:rPr>
                <w:i/>
              </w:rPr>
              <w:t>(</w:t>
            </w:r>
            <w:r>
              <w:rPr>
                <w:i/>
              </w:rPr>
              <w:sym w:font="Symbol" w:char="F0B6"/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lgi</w:t>
            </w:r>
            <w:r>
              <w:rPr>
                <w:i/>
                <w:vertAlign w:val="subscript"/>
                <w:lang w:val="en-US"/>
              </w:rPr>
              <w:t>a</w:t>
            </w:r>
            <w:r>
              <w:rPr>
                <w:i/>
                <w:vertAlign w:val="subscript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sym w:font="Symbol" w:char="F0B6"/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lgC</w:t>
            </w:r>
            <w:r>
              <w:rPr>
                <w:i/>
                <w:vertAlign w:val="subscript"/>
                <w:lang w:val="en-US"/>
              </w:rPr>
              <w:t>Cu</w:t>
            </w:r>
            <w:r>
              <w:rPr>
                <w:i/>
                <w:vertAlign w:val="superscript"/>
              </w:rPr>
              <w:t>2+</w:t>
            </w:r>
            <w:r>
              <w:rPr>
                <w:i/>
              </w:rPr>
              <w:t>)</w:t>
            </w:r>
          </w:p>
        </w:tc>
        <w:tc>
          <w:tcPr>
            <w:tcW w:w="207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-0,46</w:t>
            </w:r>
          </w:p>
        </w:tc>
        <w:tc>
          <w:tcPr>
            <w:tcW w:w="260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-4</w:t>
            </w:r>
            <w:r>
              <w:t xml:space="preserve"> –10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1752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-1,4</w:t>
            </w:r>
          </w:p>
        </w:tc>
        <w:tc>
          <w:tcPr>
            <w:tcW w:w="2359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-4</w:t>
            </w:r>
            <w:r>
              <w:t xml:space="preserve"> -10</w:t>
            </w:r>
            <w:r>
              <w:rPr>
                <w:vertAlign w:val="superscript"/>
              </w:rPr>
              <w:t>-2</w:t>
            </w:r>
          </w:p>
        </w:tc>
      </w:tr>
    </w:tbl>
    <w:p w:rsidR="00BB5C5C" w:rsidRDefault="00BB5C5C">
      <w:pPr>
        <w:pStyle w:val="a6"/>
        <w:spacing w:line="360" w:lineRule="auto"/>
        <w:ind w:firstLine="709"/>
        <w:jc w:val="both"/>
        <w:sectPr w:rsidR="00BB5C5C">
          <w:endnotePr>
            <w:numFmt w:val="decimal"/>
          </w:endnotePr>
          <w:pgSz w:w="16840" w:h="11907" w:orient="landscape" w:code="9"/>
          <w:pgMar w:top="1701" w:right="1701" w:bottom="567" w:left="851" w:header="0" w:footer="0" w:gutter="0"/>
          <w:cols w:space="720"/>
        </w:sectPr>
      </w:pPr>
    </w:p>
    <w:p w:rsidR="00BB5C5C" w:rsidRDefault="00BB5C5C">
      <w:pPr>
        <w:pStyle w:val="a6"/>
        <w:spacing w:line="360" w:lineRule="auto"/>
        <w:ind w:firstLine="0"/>
        <w:jc w:val="both"/>
      </w:pPr>
      <w:r>
        <w:t>а, следовательно, коррозия протекает не на предельном токе и не связана с транспортными ограничениями окислителя-деполяризатора к поверхности электрода.</w:t>
      </w:r>
    </w:p>
    <w:p w:rsidR="00BB5C5C" w:rsidRDefault="00BB5C5C">
      <w:pPr>
        <w:pStyle w:val="a6"/>
        <w:spacing w:line="360" w:lineRule="auto"/>
        <w:ind w:firstLine="709"/>
        <w:jc w:val="both"/>
      </w:pPr>
      <w:r>
        <w:t xml:space="preserve">Порядок общей скорости коррозии по </w:t>
      </w:r>
      <w:r>
        <w:rPr>
          <w:i/>
        </w:rPr>
        <w:t>С</w:t>
      </w:r>
      <w:r>
        <w:rPr>
          <w:i/>
          <w:lang w:val="en-US"/>
        </w:rPr>
        <w:t>u</w:t>
      </w:r>
      <w:r>
        <w:rPr>
          <w:i/>
        </w:rPr>
        <w:t>С1</w:t>
      </w:r>
      <w:r>
        <w:rPr>
          <w:vertAlign w:val="subscript"/>
        </w:rPr>
        <w:t>2</w:t>
      </w:r>
      <w:r>
        <w:t xml:space="preserve">, представляющий собой тангенс угла наклона соответствующей прямой равен 0,12;  </w:t>
      </w:r>
      <w:r>
        <w:rPr>
          <w:i/>
          <w:lang w:val="en-US"/>
        </w:rPr>
        <w:t>i</w:t>
      </w:r>
      <w:r>
        <w:rPr>
          <w:i/>
          <w:vertAlign w:val="subscript"/>
        </w:rPr>
        <w:t>эх</w:t>
      </w:r>
      <w:r>
        <w:t xml:space="preserve">  и  </w:t>
      </w:r>
      <w:r>
        <w:rPr>
          <w:i/>
          <w:lang w:val="en-US"/>
        </w:rPr>
        <w:t>i</w:t>
      </w:r>
      <w:r>
        <w:rPr>
          <w:i/>
          <w:vertAlign w:val="subscript"/>
        </w:rPr>
        <w:t>пред</w:t>
      </w:r>
      <w:r>
        <w:t xml:space="preserve"> также возрастают с порядками 0,12 и 0,20 соответственно (таб. 2). Поскольку коррозия меди в солянокислых изопропанольных растворах </w:t>
      </w:r>
      <w:r>
        <w:rPr>
          <w:i/>
        </w:rPr>
        <w:t>НС1</w:t>
      </w:r>
      <w:r>
        <w:t xml:space="preserve"> с добавками </w:t>
      </w:r>
      <w:r>
        <w:rPr>
          <w:i/>
          <w:lang w:val="en-US"/>
        </w:rPr>
        <w:t>Cu</w:t>
      </w:r>
      <w:r>
        <w:rPr>
          <w:i/>
          <w:vertAlign w:val="superscript"/>
        </w:rPr>
        <w:t>2+</w:t>
      </w:r>
      <w:r>
        <w:t xml:space="preserve">, с одной стороны,  вызвана, кислотностью среды, а с другой - влиянием </w:t>
      </w:r>
      <w:r>
        <w:rPr>
          <w:i/>
          <w:lang w:val="en-US"/>
        </w:rPr>
        <w:t>CuC</w:t>
      </w:r>
      <w:r>
        <w:rPr>
          <w:i/>
        </w:rPr>
        <w:t>1</w:t>
      </w:r>
      <w:r>
        <w:rPr>
          <w:i/>
          <w:vertAlign w:val="subscript"/>
        </w:rPr>
        <w:t>2</w:t>
      </w:r>
      <w:r>
        <w:t>, то общая скорость коррозии, очевидно, будет представлять собой сумму:</w:t>
      </w:r>
    </w:p>
    <w:p w:rsidR="00BB5C5C" w:rsidRDefault="00BB5C5C">
      <w:pPr>
        <w:pStyle w:val="a6"/>
        <w:spacing w:line="360" w:lineRule="auto"/>
        <w:ind w:firstLine="709"/>
        <w:jc w:val="both"/>
        <w:rPr>
          <w:lang w:val="en-US"/>
        </w:rPr>
      </w:pPr>
      <w:r>
        <w:rPr>
          <w:i/>
          <w:lang w:val="en-US"/>
        </w:rPr>
        <w:t>i</w:t>
      </w:r>
      <w:r>
        <w:rPr>
          <w:i/>
          <w:vertAlign w:val="subscript"/>
        </w:rPr>
        <w:t>кор</w:t>
      </w:r>
      <w:r>
        <w:rPr>
          <w:i/>
          <w:vertAlign w:val="subscript"/>
          <w:lang w:val="en-US"/>
        </w:rPr>
        <w:t>,</w:t>
      </w:r>
      <w:r>
        <w:rPr>
          <w:i/>
          <w:vertAlign w:val="subscript"/>
        </w:rPr>
        <w:t>общ</w:t>
      </w:r>
      <w:r>
        <w:rPr>
          <w:i/>
          <w:vertAlign w:val="subscript"/>
          <w:lang w:val="en-US"/>
        </w:rPr>
        <w:t xml:space="preserve"> </w:t>
      </w:r>
      <w:r>
        <w:rPr>
          <w:i/>
          <w:lang w:val="en-US"/>
        </w:rPr>
        <w:t>= i</w:t>
      </w:r>
      <w:r>
        <w:rPr>
          <w:i/>
          <w:vertAlign w:val="subscript"/>
          <w:lang w:val="en-US"/>
        </w:rPr>
        <w:t xml:space="preserve">0 </w:t>
      </w:r>
      <w:r>
        <w:rPr>
          <w:i/>
          <w:lang w:val="en-US"/>
        </w:rPr>
        <w:t>+ i</w:t>
      </w:r>
      <w:r>
        <w:rPr>
          <w:i/>
          <w:vertAlign w:val="subscript"/>
          <w:lang w:val="en-US"/>
        </w:rPr>
        <w:t>Cu</w:t>
      </w:r>
      <w:r>
        <w:rPr>
          <w:i/>
          <w:vertAlign w:val="superscript"/>
          <w:lang w:val="en-US"/>
        </w:rPr>
        <w:t>2+</w:t>
      </w:r>
      <w:r>
        <w:rPr>
          <w:lang w:val="en-US"/>
        </w:rP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(43)</w:t>
      </w:r>
    </w:p>
    <w:p w:rsidR="00BB5C5C" w:rsidRDefault="00BB5C5C">
      <w:pPr>
        <w:pStyle w:val="a6"/>
        <w:spacing w:line="360" w:lineRule="auto"/>
        <w:ind w:firstLine="0"/>
        <w:jc w:val="both"/>
      </w:pPr>
      <w:r>
        <w:t xml:space="preserve">где </w:t>
      </w:r>
      <w:r>
        <w:rPr>
          <w:i/>
          <w:lang w:val="en-US"/>
        </w:rPr>
        <w:t>i</w:t>
      </w:r>
      <w:r>
        <w:rPr>
          <w:i/>
          <w:vertAlign w:val="subscript"/>
        </w:rPr>
        <w:t>0</w:t>
      </w:r>
      <w:r>
        <w:t xml:space="preserve"> - скорость коррозии меди, обусловленная кислотностью среды, а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Cu</w:t>
      </w:r>
      <w:r>
        <w:rPr>
          <w:i/>
          <w:vertAlign w:val="superscript"/>
        </w:rPr>
        <w:t>2+</w:t>
      </w:r>
      <w:r>
        <w:t xml:space="preserve"> - влиянием ионов </w:t>
      </w:r>
      <w:r>
        <w:rPr>
          <w:i/>
          <w:lang w:val="en-US"/>
        </w:rPr>
        <w:t>Cu</w:t>
      </w:r>
      <w:r>
        <w:rPr>
          <w:i/>
          <w:vertAlign w:val="superscript"/>
        </w:rPr>
        <w:t>2+</w:t>
      </w:r>
      <w:r>
        <w:t xml:space="preserve"> на растворение меди в изопропанольных средах.</w:t>
      </w:r>
    </w:p>
    <w:p w:rsidR="00BB5C5C" w:rsidRDefault="00BB5C5C">
      <w:pPr>
        <w:pStyle w:val="a6"/>
        <w:spacing w:line="360" w:lineRule="auto"/>
        <w:ind w:firstLine="709"/>
        <w:jc w:val="both"/>
      </w:pPr>
      <w:r>
        <w:t xml:space="preserve">В свою очередь,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Cu</w:t>
      </w:r>
      <w:r>
        <w:rPr>
          <w:i/>
          <w:vertAlign w:val="superscript"/>
        </w:rPr>
        <w:t>2+</w:t>
      </w:r>
      <w:r>
        <w:t xml:space="preserve"> складывается из  плотности тока электрохимической коррозии (</w:t>
      </w:r>
      <w:r>
        <w:rPr>
          <w:i/>
          <w:lang w:val="en-US"/>
        </w:rPr>
        <w:t>i</w:t>
      </w:r>
      <w:r>
        <w:rPr>
          <w:i/>
          <w:vertAlign w:val="subscript"/>
        </w:rPr>
        <w:t>эх,</w:t>
      </w:r>
      <w:r>
        <w:rPr>
          <w:i/>
          <w:vertAlign w:val="subscript"/>
          <w:lang w:val="en-US"/>
        </w:rPr>
        <w:t>Cu</w:t>
      </w:r>
      <w:r>
        <w:rPr>
          <w:i/>
          <w:vertAlign w:val="superscript"/>
        </w:rPr>
        <w:t>2+</w:t>
      </w:r>
      <w:r>
        <w:t>) и плотности  тока неэлектрохимической составляющей (</w:t>
      </w:r>
      <w:r>
        <w:rPr>
          <w:i/>
          <w:lang w:val="en-US"/>
        </w:rPr>
        <w:t>i</w:t>
      </w:r>
      <w:r>
        <w:rPr>
          <w:i/>
          <w:vertAlign w:val="subscript"/>
        </w:rPr>
        <w:t>х</w:t>
      </w:r>
      <w:r>
        <w:t>):</w:t>
      </w:r>
    </w:p>
    <w:p w:rsidR="00BB5C5C" w:rsidRDefault="00BB5C5C">
      <w:pPr>
        <w:pStyle w:val="a6"/>
        <w:spacing w:line="360" w:lineRule="auto"/>
        <w:ind w:firstLine="709"/>
        <w:jc w:val="both"/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Cu</w:t>
      </w:r>
      <w:r>
        <w:rPr>
          <w:i/>
          <w:vertAlign w:val="superscript"/>
        </w:rPr>
        <w:t>2+</w:t>
      </w:r>
      <w:r>
        <w:rPr>
          <w:i/>
        </w:rPr>
        <w:t xml:space="preserve"> = </w:t>
      </w:r>
      <w:r>
        <w:rPr>
          <w:i/>
          <w:lang w:val="en-US"/>
        </w:rPr>
        <w:t>i</w:t>
      </w:r>
      <w:r>
        <w:rPr>
          <w:i/>
          <w:vertAlign w:val="subscript"/>
        </w:rPr>
        <w:t>эх,</w:t>
      </w:r>
      <w:r>
        <w:rPr>
          <w:i/>
          <w:vertAlign w:val="subscript"/>
          <w:lang w:val="en-US"/>
        </w:rPr>
        <w:t>Cu</w:t>
      </w:r>
      <w:r>
        <w:rPr>
          <w:i/>
          <w:vertAlign w:val="superscript"/>
        </w:rPr>
        <w:t>2+</w:t>
      </w:r>
      <w:r>
        <w:t xml:space="preserve"> + </w:t>
      </w:r>
      <w:r>
        <w:rPr>
          <w:i/>
          <w:lang w:val="en-US"/>
        </w:rPr>
        <w:t>i</w:t>
      </w:r>
      <w:r>
        <w:rPr>
          <w:i/>
          <w:vertAlign w:val="subscript"/>
        </w:rPr>
        <w:t>х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(44)</w:t>
      </w:r>
    </w:p>
    <w:p w:rsidR="00BB5C5C" w:rsidRDefault="00BB5C5C">
      <w:pPr>
        <w:pStyle w:val="a6"/>
        <w:spacing w:line="360" w:lineRule="auto"/>
        <w:ind w:firstLine="0"/>
        <w:jc w:val="both"/>
      </w:pPr>
      <w:r>
        <w:t xml:space="preserve">Порядок скорости коррозии меди, обусловленной введением ионов </w:t>
      </w:r>
      <w:r>
        <w:rPr>
          <w:i/>
          <w:lang w:val="en-US"/>
        </w:rPr>
        <w:t>CuC</w:t>
      </w:r>
      <w:r>
        <w:rPr>
          <w:i/>
        </w:rPr>
        <w:t>1</w:t>
      </w:r>
      <w:r>
        <w:rPr>
          <w:i/>
          <w:vertAlign w:val="subscript"/>
        </w:rPr>
        <w:t>2</w:t>
      </w:r>
      <w:r>
        <w:t xml:space="preserve"> в раствор </w:t>
      </w:r>
      <w:r>
        <w:rPr>
          <w:i/>
        </w:rPr>
        <w:t>(</w:t>
      </w:r>
      <w:r>
        <w:rPr>
          <w:i/>
        </w:rPr>
        <w:sym w:font="Symbol" w:char="F0B6"/>
      </w:r>
      <w:r>
        <w:rPr>
          <w:i/>
        </w:rPr>
        <w:t xml:space="preserve"> </w:t>
      </w:r>
      <w:r>
        <w:rPr>
          <w:i/>
          <w:lang w:val="en-US"/>
        </w:rPr>
        <w:t>lg</w:t>
      </w:r>
      <w:r>
        <w:rPr>
          <w:i/>
        </w:rPr>
        <w:t>(</w:t>
      </w:r>
      <w:r>
        <w:rPr>
          <w:i/>
          <w:lang w:val="en-US"/>
        </w:rPr>
        <w:t>i</w:t>
      </w:r>
      <w:r>
        <w:rPr>
          <w:i/>
          <w:vertAlign w:val="subscript"/>
        </w:rPr>
        <w:t xml:space="preserve">кор,общ </w:t>
      </w:r>
      <w:r>
        <w:rPr>
          <w:i/>
        </w:rPr>
        <w:t xml:space="preserve">- </w:t>
      </w:r>
      <w:r>
        <w:rPr>
          <w:i/>
          <w:lang w:val="en-US"/>
        </w:rPr>
        <w:t>i</w:t>
      </w:r>
      <w:r>
        <w:rPr>
          <w:i/>
          <w:vertAlign w:val="subscript"/>
        </w:rPr>
        <w:t>0</w:t>
      </w:r>
      <w:r>
        <w:rPr>
          <w:i/>
        </w:rPr>
        <w:t>)/</w:t>
      </w:r>
      <w:r>
        <w:rPr>
          <w:i/>
          <w:lang w:val="en-US"/>
        </w:rPr>
        <w:sym w:font="Symbol" w:char="F0B6"/>
      </w:r>
      <w:r>
        <w:rPr>
          <w:i/>
        </w:rPr>
        <w:t xml:space="preserve"> </w:t>
      </w:r>
      <w:r>
        <w:rPr>
          <w:i/>
          <w:lang w:val="en-US"/>
        </w:rPr>
        <w:t>lgC</w:t>
      </w:r>
      <w:r>
        <w:rPr>
          <w:i/>
          <w:vertAlign w:val="subscript"/>
          <w:lang w:val="en-US"/>
        </w:rPr>
        <w:t>Cu</w:t>
      </w:r>
      <w:r>
        <w:rPr>
          <w:i/>
          <w:vertAlign w:val="superscript"/>
        </w:rPr>
        <w:t>2+</w:t>
      </w:r>
      <w:r>
        <w:rPr>
          <w:i/>
        </w:rPr>
        <w:t>)</w:t>
      </w:r>
      <w:r>
        <w:t xml:space="preserve"> заметно повышается и составляет 0,5 (таб. 2, рис. 2).</w:t>
      </w:r>
    </w:p>
    <w:p w:rsidR="00BB5C5C" w:rsidRDefault="00BB5C5C">
      <w:pPr>
        <w:pStyle w:val="a6"/>
        <w:spacing w:line="360" w:lineRule="auto"/>
        <w:ind w:firstLine="709"/>
        <w:jc w:val="both"/>
      </w:pPr>
    </w:p>
    <w:p w:rsidR="00BB5C5C" w:rsidRDefault="00BB5C5C">
      <w:pPr>
        <w:pStyle w:val="a6"/>
        <w:spacing w:line="360" w:lineRule="auto"/>
        <w:ind w:firstLine="709"/>
        <w:jc w:val="both"/>
      </w:pPr>
      <w:r>
        <w:t xml:space="preserve">Оценим влияние ионов </w:t>
      </w:r>
      <w:r>
        <w:rPr>
          <w:i/>
          <w:lang w:val="en-US"/>
        </w:rPr>
        <w:t>Cu</w:t>
      </w:r>
      <w:r>
        <w:rPr>
          <w:i/>
          <w:vertAlign w:val="superscript"/>
        </w:rPr>
        <w:t>2+</w:t>
      </w:r>
      <w:r>
        <w:t xml:space="preserve"> на анодную реакцию ионизации металла. Добавки хлорной меди в 5М у.б. изопропанольный раствор </w:t>
      </w:r>
      <w:r>
        <w:rPr>
          <w:i/>
        </w:rPr>
        <w:t>НС1</w:t>
      </w:r>
      <w:r>
        <w:t xml:space="preserve"> повышает ионную силу раствора (</w:t>
      </w:r>
      <w:r>
        <w:rPr>
          <w:i/>
          <w:lang w:val="en-US"/>
        </w:rPr>
        <w:t>J</w:t>
      </w:r>
      <w:r>
        <w:t>).</w:t>
      </w:r>
    </w:p>
    <w:p w:rsidR="00BB5C5C" w:rsidRDefault="00BB5C5C">
      <w:pPr>
        <w:pStyle w:val="a6"/>
        <w:spacing w:line="360" w:lineRule="auto"/>
        <w:ind w:firstLine="709"/>
        <w:jc w:val="both"/>
      </w:pPr>
      <w:r>
        <w:rPr>
          <w:i/>
          <w:lang w:val="en-US"/>
        </w:rPr>
        <w:t>J</w:t>
      </w:r>
      <w:r>
        <w:rPr>
          <w:i/>
        </w:rPr>
        <w:t xml:space="preserve"> = 1/2 </w:t>
      </w:r>
      <w:r w:rsidR="009A555E">
        <w:rPr>
          <w:i/>
          <w:position w:val="-30"/>
          <w:sz w:val="20"/>
        </w:rPr>
        <w:pict>
          <v:shape id="_x0000_i1046" type="#_x0000_t75" style="width:39pt;height:25.5pt">
            <v:imagedata r:id="rId24" o:title=""/>
          </v:shape>
        </w:pict>
      </w:r>
      <w:r>
        <w:t>,</w:t>
      </w:r>
      <w:r>
        <w:rPr>
          <w:i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(45)</w:t>
      </w:r>
    </w:p>
    <w:p w:rsidR="00BB5C5C" w:rsidRDefault="00BB5C5C">
      <w:pPr>
        <w:pStyle w:val="a6"/>
        <w:spacing w:line="360" w:lineRule="auto"/>
        <w:ind w:firstLine="0"/>
        <w:jc w:val="both"/>
      </w:pPr>
      <w:r>
        <w:t>где</w:t>
      </w:r>
      <w:r>
        <w:rPr>
          <w:i/>
        </w:rPr>
        <w:t xml:space="preserve"> С</w:t>
      </w:r>
      <w:r>
        <w:rPr>
          <w:i/>
          <w:vertAlign w:val="subscript"/>
          <w:lang w:val="en-US"/>
        </w:rPr>
        <w:t>i</w:t>
      </w:r>
      <w:r>
        <w:t xml:space="preserve"> - концентрация иона; </w:t>
      </w:r>
      <w:r>
        <w:rPr>
          <w:i/>
          <w:lang w:val="en-US"/>
        </w:rPr>
        <w:t>Z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 </w:t>
      </w:r>
      <w:r>
        <w:t>-заряд иона.</w:t>
      </w:r>
    </w:p>
    <w:p w:rsidR="00BB5C5C" w:rsidRDefault="00BB5C5C">
      <w:pPr>
        <w:pStyle w:val="a6"/>
        <w:spacing w:line="360" w:lineRule="auto"/>
        <w:ind w:firstLine="0"/>
        <w:jc w:val="both"/>
      </w:pPr>
      <w:r>
        <w:t xml:space="preserve"> Вели чина </w:t>
      </w:r>
      <w:r>
        <w:rPr>
          <w:i/>
          <w:lang w:val="en-US"/>
        </w:rPr>
        <w:t>J</w:t>
      </w:r>
      <w:r>
        <w:t xml:space="preserve"> в  нашем случае представляет собой  сумму:</w:t>
      </w:r>
    </w:p>
    <w:p w:rsidR="00BB5C5C" w:rsidRDefault="00BB5C5C">
      <w:pPr>
        <w:pStyle w:val="a6"/>
        <w:spacing w:line="360" w:lineRule="auto"/>
        <w:ind w:firstLine="709"/>
        <w:jc w:val="both"/>
        <w:rPr>
          <w:i/>
          <w:lang w:val="en-US"/>
        </w:rPr>
      </w:pPr>
      <w:r>
        <w:rPr>
          <w:i/>
          <w:lang w:val="en-US"/>
        </w:rPr>
        <w:t>J = 1/2 (C</w:t>
      </w:r>
      <w:r>
        <w:rPr>
          <w:i/>
          <w:vertAlign w:val="subscript"/>
          <w:lang w:val="en-US"/>
        </w:rPr>
        <w:t>H+</w:t>
      </w:r>
      <w:r>
        <w:rPr>
          <w:i/>
          <w:lang w:val="en-US"/>
        </w:rPr>
        <w:t xml:space="preserve"> + C</w:t>
      </w:r>
      <w:r>
        <w:rPr>
          <w:i/>
          <w:vertAlign w:val="subscript"/>
          <w:lang w:val="en-US"/>
        </w:rPr>
        <w:t>C1</w:t>
      </w:r>
      <w:r>
        <w:rPr>
          <w:i/>
          <w:vertAlign w:val="superscript"/>
          <w:lang w:val="en-US"/>
        </w:rPr>
        <w:t>-</w:t>
      </w:r>
      <w:r>
        <w:rPr>
          <w:i/>
          <w:lang w:val="en-US"/>
        </w:rPr>
        <w:t xml:space="preserve"> + 4C</w:t>
      </w:r>
      <w:r>
        <w:rPr>
          <w:i/>
          <w:vertAlign w:val="subscript"/>
          <w:lang w:val="en-US"/>
        </w:rPr>
        <w:t>Cu</w:t>
      </w:r>
      <w:r>
        <w:rPr>
          <w:i/>
          <w:vertAlign w:val="superscript"/>
          <w:lang w:val="en-US"/>
        </w:rPr>
        <w:t>2+</w:t>
      </w:r>
      <w:r>
        <w:rPr>
          <w:i/>
          <w:lang w:val="en-US"/>
        </w:rPr>
        <w:t>),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(46)</w:t>
      </w:r>
    </w:p>
    <w:p w:rsidR="00BB5C5C" w:rsidRDefault="00BB5C5C">
      <w:pPr>
        <w:pStyle w:val="a6"/>
        <w:spacing w:line="360" w:lineRule="auto"/>
        <w:ind w:firstLine="0"/>
        <w:jc w:val="both"/>
        <w:rPr>
          <w:i/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H</w:t>
      </w:r>
      <w:r>
        <w:rPr>
          <w:i/>
          <w:vertAlign w:val="superscript"/>
          <w:lang w:val="en-US"/>
        </w:rPr>
        <w:t>+</w:t>
      </w:r>
      <w:r>
        <w:rPr>
          <w:i/>
          <w:lang w:val="en-US"/>
        </w:rPr>
        <w:t xml:space="preserve"> = C</w:t>
      </w:r>
      <w:r>
        <w:rPr>
          <w:i/>
          <w:vertAlign w:val="subscript"/>
          <w:lang w:val="en-US"/>
        </w:rPr>
        <w:t>HC1</w:t>
      </w:r>
      <w:r>
        <w:rPr>
          <w:i/>
          <w:lang w:val="en-US"/>
        </w:rPr>
        <w:t xml:space="preserve">; </w:t>
      </w:r>
      <w:r>
        <w:rPr>
          <w:i/>
        </w:rPr>
        <w:t>С</w:t>
      </w:r>
      <w:r>
        <w:rPr>
          <w:i/>
          <w:vertAlign w:val="subscript"/>
          <w:lang w:val="en-US"/>
        </w:rPr>
        <w:t>Cu</w:t>
      </w:r>
      <w:r>
        <w:rPr>
          <w:i/>
          <w:vertAlign w:val="superscript"/>
          <w:lang w:val="en-US"/>
        </w:rPr>
        <w:t>2+</w:t>
      </w:r>
      <w:r>
        <w:rPr>
          <w:i/>
          <w:lang w:val="en-US"/>
        </w:rPr>
        <w:t xml:space="preserve"> = </w:t>
      </w:r>
      <w:r w:rsidR="009A555E">
        <w:rPr>
          <w:i/>
          <w:position w:val="-16"/>
          <w:sz w:val="20"/>
          <w:lang w:val="en-US"/>
        </w:rPr>
        <w:pict>
          <v:shape id="_x0000_i1047" type="#_x0000_t75" style="width:25.5pt;height:21pt">
            <v:imagedata r:id="rId25" o:title=""/>
          </v:shape>
        </w:pict>
      </w:r>
      <w:r>
        <w:rPr>
          <w:i/>
          <w:lang w:val="en-US"/>
        </w:rPr>
        <w:t xml:space="preserve">;  </w:t>
      </w:r>
      <w:r>
        <w:rPr>
          <w:i/>
        </w:rPr>
        <w:t>С</w:t>
      </w:r>
      <w:r>
        <w:rPr>
          <w:i/>
          <w:vertAlign w:val="subscript"/>
          <w:lang w:val="en-US"/>
        </w:rPr>
        <w:t>C1</w:t>
      </w:r>
      <w:r>
        <w:rPr>
          <w:i/>
          <w:vertAlign w:val="superscript"/>
          <w:lang w:val="en-US"/>
        </w:rPr>
        <w:t>-</w:t>
      </w:r>
      <w:r>
        <w:rPr>
          <w:i/>
          <w:lang w:val="en-US"/>
        </w:rPr>
        <w:t xml:space="preserve"> = C</w:t>
      </w:r>
      <w:r>
        <w:rPr>
          <w:i/>
          <w:vertAlign w:val="subscript"/>
          <w:lang w:val="en-US"/>
        </w:rPr>
        <w:t>HC1</w:t>
      </w:r>
      <w:r>
        <w:rPr>
          <w:i/>
          <w:lang w:val="en-US"/>
        </w:rPr>
        <w:t xml:space="preserve"> + 2</w:t>
      </w:r>
      <w:r w:rsidR="009A555E">
        <w:rPr>
          <w:i/>
          <w:position w:val="-16"/>
          <w:sz w:val="20"/>
          <w:lang w:val="en-US"/>
        </w:rPr>
        <w:pict>
          <v:shape id="_x0000_i1048" type="#_x0000_t75" style="width:25.5pt;height:21pt">
            <v:imagedata r:id="rId25" o:title=""/>
          </v:shape>
        </w:pict>
      </w: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pStyle w:val="a6"/>
        <w:spacing w:line="360" w:lineRule="auto"/>
        <w:ind w:firstLine="0"/>
        <w:jc w:val="both"/>
        <w:rPr>
          <w:lang w:val="en-US"/>
        </w:rPr>
      </w:pPr>
    </w:p>
    <w:p w:rsidR="00BB5C5C" w:rsidRDefault="00BB5C5C">
      <w:pPr>
        <w:ind w:left="1843"/>
        <w:rPr>
          <w:sz w:val="28"/>
        </w:rPr>
      </w:pPr>
      <w:r>
        <w:rPr>
          <w:b/>
          <w:sz w:val="32"/>
        </w:rPr>
        <w:t>Рис.3.</w:t>
      </w:r>
      <w:r>
        <w:rPr>
          <w:sz w:val="28"/>
        </w:rPr>
        <w:t xml:space="preserve"> </w:t>
      </w:r>
      <w:r>
        <w:rPr>
          <w:i/>
          <w:sz w:val="28"/>
        </w:rPr>
        <w:t>а</w:t>
      </w:r>
      <w:r>
        <w:rPr>
          <w:sz w:val="28"/>
        </w:rPr>
        <w:t xml:space="preserve">) Анодные поляризационные кривые на меди в растворах состава   </w:t>
      </w:r>
      <w:r>
        <w:rPr>
          <w:i/>
          <w:sz w:val="28"/>
        </w:rPr>
        <w:t xml:space="preserve"> 5М НС1 + х М 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С1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 в  у.б изопропиловом спирте. Неподвижный электрод. Комнатная температура. Воздух.</w:t>
      </w:r>
    </w:p>
    <w:p w:rsidR="00BB5C5C" w:rsidRDefault="00BB5C5C">
      <w:pPr>
        <w:ind w:left="1843"/>
        <w:rPr>
          <w:sz w:val="28"/>
        </w:rPr>
      </w:pPr>
      <w:r>
        <w:rPr>
          <w:i/>
          <w:sz w:val="28"/>
        </w:rPr>
        <w:t>х</w:t>
      </w:r>
      <w:r>
        <w:rPr>
          <w:sz w:val="28"/>
        </w:rPr>
        <w:t>: 1-10</w:t>
      </w:r>
      <w:r>
        <w:rPr>
          <w:sz w:val="28"/>
          <w:vertAlign w:val="superscript"/>
        </w:rPr>
        <w:t>-4</w:t>
      </w:r>
      <w:r>
        <w:rPr>
          <w:sz w:val="28"/>
        </w:rPr>
        <w:t>; 2-10</w:t>
      </w:r>
      <w:r>
        <w:rPr>
          <w:sz w:val="28"/>
          <w:vertAlign w:val="superscript"/>
        </w:rPr>
        <w:t>-3</w:t>
      </w:r>
      <w:r>
        <w:rPr>
          <w:sz w:val="28"/>
        </w:rPr>
        <w:t>; 3-5</w:t>
      </w:r>
      <w:r>
        <w:rPr>
          <w:sz w:val="28"/>
          <w:vertAlign w:val="superscript"/>
        </w:rPr>
        <w:t>.</w:t>
      </w:r>
      <w:r>
        <w:rPr>
          <w:sz w:val="28"/>
        </w:rPr>
        <w:t>10</w:t>
      </w:r>
      <w:r>
        <w:rPr>
          <w:sz w:val="28"/>
          <w:vertAlign w:val="superscript"/>
        </w:rPr>
        <w:t>-2</w:t>
      </w:r>
      <w:r>
        <w:rPr>
          <w:sz w:val="28"/>
        </w:rPr>
        <w:t>; 4-10</w:t>
      </w:r>
      <w:r>
        <w:rPr>
          <w:sz w:val="28"/>
          <w:vertAlign w:val="superscript"/>
        </w:rPr>
        <w:t>-1</w:t>
      </w:r>
      <w:r>
        <w:rPr>
          <w:sz w:val="28"/>
        </w:rPr>
        <w:t>.</w:t>
      </w:r>
    </w:p>
    <w:p w:rsidR="00BB5C5C" w:rsidRDefault="00BB5C5C">
      <w:pPr>
        <w:ind w:left="1843"/>
      </w:pPr>
      <w:r>
        <w:rPr>
          <w:sz w:val="28"/>
        </w:rPr>
        <w:t xml:space="preserve">             </w:t>
      </w:r>
      <w:r>
        <w:rPr>
          <w:i/>
          <w:sz w:val="28"/>
        </w:rPr>
        <w:t>б</w:t>
      </w:r>
      <w:r>
        <w:rPr>
          <w:sz w:val="28"/>
        </w:rPr>
        <w:t>) Нахождение порядка реакции анодной ионизации по данным рис. 3</w:t>
      </w:r>
      <w:r>
        <w:rPr>
          <w:i/>
          <w:sz w:val="28"/>
        </w:rPr>
        <w:t>а</w:t>
      </w:r>
      <w:r>
        <w:rPr>
          <w:sz w:val="28"/>
        </w:rPr>
        <w:t>.</w:t>
      </w:r>
    </w:p>
    <w:p w:rsidR="00BB5C5C" w:rsidRDefault="00BB5C5C">
      <w:pPr>
        <w:pStyle w:val="a6"/>
        <w:spacing w:line="360" w:lineRule="auto"/>
        <w:ind w:firstLine="0"/>
        <w:jc w:val="both"/>
      </w:pPr>
    </w:p>
    <w:p w:rsidR="00BB5C5C" w:rsidRDefault="00BB5C5C">
      <w:pPr>
        <w:pStyle w:val="a6"/>
        <w:spacing w:line="360" w:lineRule="auto"/>
        <w:ind w:firstLine="0"/>
        <w:jc w:val="both"/>
      </w:pPr>
      <w:r>
        <w:t>Подставляя концентрации ионов в уравнение (46) получим:</w:t>
      </w:r>
    </w:p>
    <w:p w:rsidR="00BB5C5C" w:rsidRDefault="00BB5C5C">
      <w:pPr>
        <w:pStyle w:val="a6"/>
        <w:spacing w:line="360" w:lineRule="auto"/>
        <w:ind w:firstLine="709"/>
        <w:jc w:val="both"/>
        <w:rPr>
          <w:i/>
        </w:rPr>
      </w:pPr>
      <w:r>
        <w:rPr>
          <w:i/>
          <w:lang w:val="en-US"/>
        </w:rPr>
        <w:t>J</w:t>
      </w:r>
      <w:r>
        <w:rPr>
          <w:i/>
        </w:rPr>
        <w:t xml:space="preserve"> =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HC</w:t>
      </w:r>
      <w:r>
        <w:rPr>
          <w:i/>
          <w:vertAlign w:val="subscript"/>
        </w:rPr>
        <w:t>1</w:t>
      </w:r>
      <w:r>
        <w:rPr>
          <w:i/>
        </w:rPr>
        <w:t xml:space="preserve"> + 3</w:t>
      </w:r>
      <w:r w:rsidR="009A555E">
        <w:rPr>
          <w:i/>
          <w:position w:val="-16"/>
          <w:sz w:val="20"/>
          <w:lang w:val="en-US"/>
        </w:rPr>
        <w:pict>
          <v:shape id="_x0000_i1049" type="#_x0000_t75" style="width:24.75pt;height:21pt">
            <v:imagedata r:id="rId26" o:title=""/>
          </v:shape>
        </w:pict>
      </w:r>
      <w:r>
        <w:rPr>
          <w:i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(47)</w:t>
      </w:r>
    </w:p>
    <w:p w:rsidR="00BB5C5C" w:rsidRDefault="00BB5C5C">
      <w:pPr>
        <w:pStyle w:val="a6"/>
        <w:spacing w:line="360" w:lineRule="auto"/>
        <w:ind w:firstLine="709"/>
        <w:jc w:val="both"/>
      </w:pPr>
      <w:r>
        <w:t xml:space="preserve">Так как ионная сила раствора одно-одновалентных электролитов равна концентрации растворенного вещества, то изменение ее за счет введения соли будет составлять величину </w:t>
      </w:r>
      <w:r>
        <w:rPr>
          <w:i/>
          <w:sz w:val="20"/>
        </w:rPr>
        <w:sym w:font="Symbol" w:char="F044"/>
      </w:r>
      <w:r>
        <w:rPr>
          <w:i/>
          <w:sz w:val="20"/>
        </w:rPr>
        <w:t xml:space="preserve"> </w:t>
      </w:r>
      <w:r>
        <w:rPr>
          <w:i/>
          <w:lang w:val="en-US"/>
        </w:rPr>
        <w:t>J</w:t>
      </w:r>
      <w:r>
        <w:t xml:space="preserve">: </w:t>
      </w:r>
    </w:p>
    <w:p w:rsidR="00BB5C5C" w:rsidRDefault="00BB5C5C">
      <w:pPr>
        <w:pStyle w:val="a6"/>
        <w:spacing w:line="360" w:lineRule="auto"/>
        <w:ind w:firstLine="709"/>
        <w:jc w:val="both"/>
        <w:rPr>
          <w:lang w:val="en-US"/>
        </w:rPr>
      </w:pPr>
      <w:r>
        <w:rPr>
          <w:i/>
          <w:sz w:val="20"/>
        </w:rPr>
        <w:sym w:font="Symbol" w:char="F044"/>
      </w:r>
      <w:r>
        <w:rPr>
          <w:i/>
          <w:sz w:val="20"/>
          <w:lang w:val="en-US"/>
        </w:rPr>
        <w:t xml:space="preserve"> </w:t>
      </w:r>
      <w:r>
        <w:rPr>
          <w:i/>
          <w:lang w:val="en-US"/>
        </w:rPr>
        <w:t>J</w:t>
      </w:r>
      <w:r>
        <w:rPr>
          <w:lang w:val="en-US"/>
        </w:rPr>
        <w:t xml:space="preserve"> = </w:t>
      </w:r>
      <w:r>
        <w:rPr>
          <w:i/>
          <w:lang w:val="en-US"/>
        </w:rPr>
        <w:t>J-J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 xml:space="preserve">, 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(48)</w:t>
      </w:r>
    </w:p>
    <w:p w:rsidR="00BB5C5C" w:rsidRDefault="00BB5C5C">
      <w:pPr>
        <w:pStyle w:val="a6"/>
        <w:spacing w:line="360" w:lineRule="auto"/>
        <w:ind w:firstLine="0"/>
        <w:jc w:val="both"/>
      </w:pPr>
      <w:r>
        <w:t>где</w:t>
      </w:r>
      <w:r>
        <w:rPr>
          <w:i/>
        </w:rPr>
        <w:t xml:space="preserve">  </w:t>
      </w:r>
      <w:r>
        <w:rPr>
          <w:i/>
          <w:lang w:val="en-US"/>
        </w:rPr>
        <w:t>J</w:t>
      </w:r>
      <w:r>
        <w:rPr>
          <w:i/>
          <w:vertAlign w:val="subscript"/>
        </w:rPr>
        <w:t>0</w:t>
      </w:r>
      <w:r>
        <w:t xml:space="preserve"> - ионная сила фонового раствора. </w:t>
      </w:r>
    </w:p>
    <w:p w:rsidR="00BB5C5C" w:rsidRDefault="00BB5C5C">
      <w:pPr>
        <w:pStyle w:val="a6"/>
        <w:spacing w:line="360" w:lineRule="auto"/>
        <w:ind w:firstLine="709"/>
        <w:jc w:val="both"/>
      </w:pPr>
      <w:r>
        <w:t xml:space="preserve">Поскольку концентрация фонового электролита достаточно высока          (5 моль/л </w:t>
      </w:r>
      <w:r>
        <w:rPr>
          <w:i/>
        </w:rPr>
        <w:t>НС1</w:t>
      </w:r>
      <w:r>
        <w:t>), то введение соли в концентрации 10</w:t>
      </w:r>
      <w:r>
        <w:rPr>
          <w:vertAlign w:val="superscript"/>
        </w:rPr>
        <w:t xml:space="preserve">-4 </w:t>
      </w:r>
      <w:r>
        <w:t>-10</w:t>
      </w:r>
      <w:r>
        <w:rPr>
          <w:vertAlign w:val="superscript"/>
        </w:rPr>
        <w:t>-1</w:t>
      </w:r>
      <w:r>
        <w:t xml:space="preserve"> моль/л весьма незначительно повышает величину </w:t>
      </w:r>
      <w:r>
        <w:rPr>
          <w:i/>
          <w:lang w:val="en-US"/>
        </w:rPr>
        <w:t>J</w:t>
      </w:r>
      <w:r>
        <w:t>, а , следовательно этим изменением можно пренебречь (таб. 3). Последнее допущение дает возможность считать постоянными коэфициенты активности, а, следовательно, и активности ионов электролитов согласно первому приближению Дебая-Гюккеля:</w:t>
      </w:r>
    </w:p>
    <w:p w:rsidR="00BB5C5C" w:rsidRDefault="00BB5C5C">
      <w:pPr>
        <w:pStyle w:val="a6"/>
        <w:spacing w:line="360" w:lineRule="auto"/>
        <w:ind w:firstLine="709"/>
        <w:jc w:val="both"/>
      </w:pPr>
      <w:r>
        <w:rPr>
          <w:i/>
          <w:lang w:val="en-US"/>
        </w:rPr>
        <w:t>lg</w:t>
      </w:r>
      <w:r>
        <w:rPr>
          <w:i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sym w:font="Symbol" w:char="F0B1"/>
      </w:r>
      <w:r>
        <w:rPr>
          <w:i/>
        </w:rPr>
        <w:t xml:space="preserve"> = - </w:t>
      </w:r>
      <w:r>
        <w:rPr>
          <w:i/>
          <w:lang w:val="en-US"/>
        </w:rPr>
        <w:t>A</w:t>
      </w:r>
      <w:r w:rsidR="009A555E">
        <w:rPr>
          <w:i/>
          <w:position w:val="-6"/>
          <w:sz w:val="20"/>
          <w:lang w:val="en-US"/>
        </w:rPr>
        <w:pict>
          <v:shape id="_x0000_i1050" type="#_x0000_t75" style="width:21.75pt;height:18pt">
            <v:imagedata r:id="rId27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(49)</w:t>
      </w:r>
    </w:p>
    <w:p w:rsidR="00BB5C5C" w:rsidRDefault="00BB5C5C">
      <w:pPr>
        <w:pStyle w:val="a6"/>
        <w:spacing w:line="360" w:lineRule="auto"/>
        <w:ind w:firstLine="709"/>
        <w:jc w:val="both"/>
        <w:rPr>
          <w:i/>
        </w:rPr>
      </w:pPr>
    </w:p>
    <w:p w:rsidR="00BB5C5C" w:rsidRDefault="00BB5C5C">
      <w:pPr>
        <w:pStyle w:val="a6"/>
        <w:spacing w:line="360" w:lineRule="auto"/>
        <w:ind w:left="567" w:firstLine="284"/>
        <w:jc w:val="right"/>
      </w:pPr>
      <w:r>
        <w:rPr>
          <w:i/>
        </w:rPr>
        <w:t>Таблица 3.</w:t>
      </w:r>
    </w:p>
    <w:p w:rsidR="00BB5C5C" w:rsidRDefault="00BB5C5C">
      <w:pPr>
        <w:pStyle w:val="a6"/>
        <w:ind w:left="567" w:firstLine="284"/>
        <w:jc w:val="center"/>
        <w:rPr>
          <w:b/>
          <w:i/>
        </w:rPr>
      </w:pPr>
      <w:r>
        <w:rPr>
          <w:b/>
          <w:i/>
        </w:rPr>
        <w:t xml:space="preserve">Влияние изученных концентраций </w:t>
      </w:r>
      <w:r>
        <w:rPr>
          <w:b/>
          <w:i/>
          <w:lang w:val="en-US"/>
        </w:rPr>
        <w:t>Cu</w:t>
      </w:r>
      <w:r>
        <w:rPr>
          <w:b/>
          <w:i/>
        </w:rPr>
        <w:t>С1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на ионную силу раствора </w:t>
      </w:r>
    </w:p>
    <w:p w:rsidR="00BB5C5C" w:rsidRDefault="00BB5C5C">
      <w:pPr>
        <w:pStyle w:val="a6"/>
        <w:ind w:left="567" w:firstLine="284"/>
        <w:jc w:val="center"/>
        <w:rPr>
          <w:b/>
          <w:i/>
        </w:rPr>
      </w:pPr>
      <w:r>
        <w:rPr>
          <w:b/>
          <w:i/>
        </w:rPr>
        <w:t>5М НС1 в изопропаноле.</w:t>
      </w:r>
    </w:p>
    <w:p w:rsidR="00BB5C5C" w:rsidRDefault="00BB5C5C">
      <w:pPr>
        <w:pStyle w:val="a6"/>
        <w:ind w:left="567" w:firstLine="284"/>
        <w:jc w:val="center"/>
      </w:pP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3"/>
        <w:gridCol w:w="1413"/>
        <w:gridCol w:w="1413"/>
        <w:gridCol w:w="1413"/>
        <w:gridCol w:w="1518"/>
        <w:gridCol w:w="1362"/>
      </w:tblGrid>
      <w:tr w:rsidR="00BB5C5C">
        <w:tc>
          <w:tcPr>
            <w:tcW w:w="2268" w:type="dxa"/>
            <w:tcBorders>
              <w:bottom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rPr>
                <w:sz w:val="24"/>
              </w:rPr>
              <w:t>Ошибка                 измерения ионной силы  раствора</w:t>
            </w:r>
          </w:p>
        </w:tc>
        <w:tc>
          <w:tcPr>
            <w:tcW w:w="7372" w:type="dxa"/>
            <w:gridSpan w:val="6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 xml:space="preserve">Концентрация </w:t>
            </w:r>
            <w:r>
              <w:rPr>
                <w:i/>
                <w:lang w:val="en-US"/>
              </w:rPr>
              <w:t>CuC</w:t>
            </w:r>
            <w:r>
              <w:rPr>
                <w:i/>
              </w:rPr>
              <w:t>1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,</w:t>
            </w:r>
            <w:r>
              <w:t xml:space="preserve"> моль/л</w:t>
            </w:r>
          </w:p>
        </w:tc>
      </w:tr>
      <w:tr w:rsidR="00BB5C5C">
        <w:tc>
          <w:tcPr>
            <w:tcW w:w="2268" w:type="dxa"/>
            <w:tcBorders>
              <w:top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</w:p>
        </w:tc>
        <w:tc>
          <w:tcPr>
            <w:tcW w:w="253" w:type="dxa"/>
            <w:tcBorders>
              <w:right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</w:p>
        </w:tc>
        <w:tc>
          <w:tcPr>
            <w:tcW w:w="1413" w:type="dxa"/>
            <w:tcBorders>
              <w:left w:val="nil"/>
              <w:bottom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413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413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51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5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362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-1</w:t>
            </w:r>
          </w:p>
        </w:tc>
      </w:tr>
      <w:tr w:rsidR="00BB5C5C">
        <w:tc>
          <w:tcPr>
            <w:tcW w:w="2268" w:type="dxa"/>
            <w:tcBorders>
              <w:top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  <w:rPr>
                <w:i/>
                <w:sz w:val="20"/>
              </w:rPr>
            </w:pPr>
            <w:r>
              <w:rPr>
                <w:sz w:val="24"/>
              </w:rPr>
              <w:t>Абсолютная</w:t>
            </w:r>
          </w:p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  <w:r>
              <w:rPr>
                <w:i/>
                <w:sz w:val="20"/>
              </w:rPr>
              <w:sym w:font="Symbol" w:char="F044"/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lang w:val="en-US"/>
              </w:rPr>
              <w:t>J</w:t>
            </w:r>
            <w:r>
              <w:t xml:space="preserve"> = </w:t>
            </w:r>
            <w:r>
              <w:rPr>
                <w:i/>
                <w:lang w:val="en-US"/>
              </w:rPr>
              <w:t>J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J</w:t>
            </w:r>
            <w:r>
              <w:rPr>
                <w:i/>
                <w:vertAlign w:val="subscript"/>
              </w:rPr>
              <w:t>0</w:t>
            </w:r>
            <w:r>
              <w:rPr>
                <w:i/>
              </w:rPr>
              <w:t>,</w:t>
            </w:r>
          </w:p>
        </w:tc>
        <w:tc>
          <w:tcPr>
            <w:tcW w:w="253" w:type="dxa"/>
            <w:tcBorders>
              <w:right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</w:p>
        </w:tc>
        <w:tc>
          <w:tcPr>
            <w:tcW w:w="1413" w:type="dxa"/>
            <w:tcBorders>
              <w:left w:val="nil"/>
              <w:bottom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3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413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3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413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3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51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1,5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1362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3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-1</w:t>
            </w:r>
          </w:p>
        </w:tc>
      </w:tr>
      <w:tr w:rsidR="00BB5C5C">
        <w:tc>
          <w:tcPr>
            <w:tcW w:w="2268" w:type="dxa"/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  <w:rPr>
                <w:i/>
              </w:rPr>
            </w:pPr>
            <w:r>
              <w:rPr>
                <w:sz w:val="24"/>
              </w:rPr>
              <w:t>Относительная</w:t>
            </w:r>
          </w:p>
          <w:p w:rsidR="00BB5C5C" w:rsidRDefault="00BB5C5C">
            <w:pPr>
              <w:pStyle w:val="a6"/>
              <w:spacing w:before="120" w:after="120"/>
              <w:ind w:firstLine="0"/>
              <w:jc w:val="both"/>
              <w:rPr>
                <w:i/>
              </w:rPr>
            </w:pPr>
            <w:r>
              <w:rPr>
                <w:i/>
                <w:lang w:val="en-US"/>
              </w:rPr>
              <w:t>l</w:t>
            </w:r>
            <w:r>
              <w:rPr>
                <w:i/>
              </w:rPr>
              <w:t xml:space="preserve"> = </w:t>
            </w:r>
            <w:r w:rsidR="009A555E">
              <w:rPr>
                <w:i/>
                <w:position w:val="-28"/>
                <w:sz w:val="20"/>
                <w:lang w:val="en-US"/>
              </w:rPr>
              <w:pict>
                <v:shape id="_x0000_i1051" type="#_x0000_t75" style="width:54pt;height:36pt">
                  <v:imagedata r:id="rId28" o:title=""/>
                </v:shape>
              </w:pict>
            </w:r>
            <w:r>
              <w:rPr>
                <w:i/>
              </w:rPr>
              <w:t>,</w:t>
            </w:r>
          </w:p>
        </w:tc>
        <w:tc>
          <w:tcPr>
            <w:tcW w:w="253" w:type="dxa"/>
            <w:tcBorders>
              <w:right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</w:p>
        </w:tc>
        <w:tc>
          <w:tcPr>
            <w:tcW w:w="1413" w:type="dxa"/>
            <w:tcBorders>
              <w:left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6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413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6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413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0,6</w:t>
            </w:r>
          </w:p>
        </w:tc>
        <w:tc>
          <w:tcPr>
            <w:tcW w:w="151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2,9</w:t>
            </w:r>
          </w:p>
        </w:tc>
        <w:tc>
          <w:tcPr>
            <w:tcW w:w="1362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5,76</w:t>
            </w:r>
          </w:p>
        </w:tc>
      </w:tr>
    </w:tbl>
    <w:p w:rsidR="00BB5C5C" w:rsidRDefault="00BB5C5C">
      <w:pPr>
        <w:pStyle w:val="a6"/>
        <w:spacing w:line="360" w:lineRule="auto"/>
        <w:ind w:firstLine="709"/>
        <w:jc w:val="both"/>
      </w:pPr>
      <w:r>
        <w:t xml:space="preserve">Изменение концентрации хлор-иона за счет добавок </w:t>
      </w:r>
      <w:r>
        <w:rPr>
          <w:i/>
          <w:lang w:val="en-US"/>
        </w:rPr>
        <w:t>CuC</w:t>
      </w:r>
      <w:r>
        <w:rPr>
          <w:i/>
        </w:rPr>
        <w:t>1</w:t>
      </w:r>
      <w:r>
        <w:rPr>
          <w:i/>
          <w:vertAlign w:val="subscript"/>
        </w:rPr>
        <w:t>2</w:t>
      </w:r>
      <w:r>
        <w:t xml:space="preserve"> в 3 раза меньше. Это означает, что на процесс анодной ионизации меди в исследуемых растворах  влияют почти исключительно ионы </w:t>
      </w:r>
      <w:r>
        <w:rPr>
          <w:i/>
          <w:lang w:val="en-US"/>
        </w:rPr>
        <w:t>Cu</w:t>
      </w:r>
      <w:r>
        <w:rPr>
          <w:i/>
          <w:vertAlign w:val="superscript"/>
        </w:rPr>
        <w:t>2+</w:t>
      </w:r>
      <w:r>
        <w:rPr>
          <w:i/>
        </w:rPr>
        <w:t>.</w:t>
      </w:r>
      <w:r>
        <w:t xml:space="preserve"> Соответствующие полярзационные кривые в 5М у.б. изопопанольных растворах приведены на рис. 3</w:t>
      </w:r>
      <w:r>
        <w:rPr>
          <w:i/>
        </w:rPr>
        <w:t>а</w:t>
      </w:r>
      <w:r>
        <w:t xml:space="preserve">. Тафелевский наклон анодных поляризационных кривых составляет 50 мВ, что находится в соответствии с литературными данными [16] и говорит в пользу ненизменности механизма анодной ионизации в изопропанольных растворах </w:t>
      </w:r>
      <w:r>
        <w:rPr>
          <w:i/>
        </w:rPr>
        <w:t>НС1</w:t>
      </w:r>
      <w:r>
        <w:t>.</w:t>
      </w:r>
    </w:p>
    <w:p w:rsidR="00BB5C5C" w:rsidRDefault="00BB5C5C">
      <w:pPr>
        <w:pStyle w:val="a6"/>
        <w:spacing w:line="360" w:lineRule="auto"/>
        <w:ind w:firstLine="709"/>
        <w:jc w:val="both"/>
      </w:pPr>
      <w:r>
        <w:t xml:space="preserve">Экстраполируя начальные участки анодных кривых, соответствующие активному растворению металла на линию постоянного потенциала (0,04 В) находим значения логарифмов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a</w:t>
      </w:r>
      <w:r>
        <w:t xml:space="preserve">, которые наносим на график зависимости  </w:t>
      </w:r>
      <w:r>
        <w:rPr>
          <w:i/>
          <w:lang w:val="en-US"/>
        </w:rPr>
        <w:t>lgi</w:t>
      </w:r>
      <w:r>
        <w:rPr>
          <w:i/>
          <w:vertAlign w:val="subscript"/>
          <w:lang w:val="en-US"/>
        </w:rPr>
        <w:t>a</w:t>
      </w:r>
      <w:r>
        <w:t xml:space="preserve">  от  </w:t>
      </w:r>
      <w:r>
        <w:rPr>
          <w:i/>
          <w:lang w:val="en-US"/>
        </w:rPr>
        <w:t>lg</w:t>
      </w:r>
      <w:r>
        <w:rPr>
          <w:i/>
        </w:rPr>
        <w:t>С</w:t>
      </w:r>
      <w:r>
        <w:rPr>
          <w:i/>
          <w:vertAlign w:val="subscript"/>
        </w:rPr>
        <w:t>С</w:t>
      </w:r>
      <w:r>
        <w:rPr>
          <w:i/>
          <w:vertAlign w:val="subscript"/>
          <w:lang w:val="en-US"/>
        </w:rPr>
        <w:t>u</w:t>
      </w:r>
      <w:r>
        <w:rPr>
          <w:i/>
          <w:vertAlign w:val="superscript"/>
        </w:rPr>
        <w:t>2+</w:t>
      </w:r>
      <w:r>
        <w:t xml:space="preserve">  (рис. 3</w:t>
      </w:r>
      <w:r>
        <w:rPr>
          <w:i/>
        </w:rPr>
        <w:t>б</w:t>
      </w:r>
      <w:r>
        <w:t xml:space="preserve">). Тангенс угла наклона полученной прямой, представляющий собой порядок реакции анодной ионизации меди по </w:t>
      </w:r>
      <w:r>
        <w:rPr>
          <w:i/>
          <w:lang w:val="en-US"/>
        </w:rPr>
        <w:t>Cu</w:t>
      </w:r>
      <w:r>
        <w:rPr>
          <w:i/>
          <w:vertAlign w:val="superscript"/>
        </w:rPr>
        <w:t>2+</w:t>
      </w:r>
      <w:r>
        <w:t xml:space="preserve">, составляет   -0,46. Отрицательная величина  </w:t>
      </w:r>
      <w:r>
        <w:rPr>
          <w:i/>
        </w:rPr>
        <w:t>(</w:t>
      </w:r>
      <w:r>
        <w:rPr>
          <w:i/>
        </w:rPr>
        <w:sym w:font="Symbol" w:char="F0B6"/>
      </w:r>
      <w:r>
        <w:rPr>
          <w:i/>
        </w:rPr>
        <w:t xml:space="preserve"> </w:t>
      </w:r>
      <w:r>
        <w:rPr>
          <w:i/>
          <w:lang w:val="en-US"/>
        </w:rPr>
        <w:t>lgi</w:t>
      </w:r>
      <w:r>
        <w:rPr>
          <w:i/>
          <w:vertAlign w:val="subscript"/>
        </w:rPr>
        <w:t xml:space="preserve">а </w:t>
      </w:r>
      <w:r>
        <w:rPr>
          <w:i/>
        </w:rPr>
        <w:t>/</w:t>
      </w:r>
      <w:r>
        <w:rPr>
          <w:i/>
          <w:lang w:val="en-US"/>
        </w:rPr>
        <w:sym w:font="Symbol" w:char="F0B6"/>
      </w:r>
      <w:r>
        <w:rPr>
          <w:i/>
        </w:rPr>
        <w:t xml:space="preserve"> </w:t>
      </w:r>
      <w:r>
        <w:rPr>
          <w:i/>
          <w:lang w:val="en-US"/>
        </w:rPr>
        <w:t>lgC</w:t>
      </w:r>
      <w:r>
        <w:rPr>
          <w:i/>
          <w:vertAlign w:val="subscript"/>
          <w:lang w:val="en-US"/>
        </w:rPr>
        <w:t>Cu</w:t>
      </w:r>
      <w:r>
        <w:rPr>
          <w:i/>
          <w:vertAlign w:val="superscript"/>
        </w:rPr>
        <w:t>2+</w:t>
      </w:r>
      <w:r>
        <w:rPr>
          <w:i/>
        </w:rPr>
        <w:t>)</w:t>
      </w:r>
      <w:r>
        <w:t xml:space="preserve"> указывает на ингибирующее действие ионов </w:t>
      </w:r>
      <w:r>
        <w:rPr>
          <w:i/>
          <w:lang w:val="en-US"/>
        </w:rPr>
        <w:t>Cu</w:t>
      </w:r>
      <w:r>
        <w:rPr>
          <w:i/>
          <w:vertAlign w:val="superscript"/>
        </w:rPr>
        <w:t>2+</w:t>
      </w:r>
      <w:r>
        <w:t xml:space="preserve">  в анодной реакции ионозации меди. Таким образом, положительная величина порядка электрохимической скорости коррозии  по  </w:t>
      </w:r>
      <w:r>
        <w:rPr>
          <w:i/>
          <w:lang w:val="en-US"/>
        </w:rPr>
        <w:t>Cu</w:t>
      </w:r>
      <w:r>
        <w:rPr>
          <w:i/>
        </w:rPr>
        <w:t>С1</w:t>
      </w:r>
      <w:r>
        <w:rPr>
          <w:i/>
          <w:vertAlign w:val="subscript"/>
        </w:rPr>
        <w:t>2</w:t>
      </w:r>
      <w:r>
        <w:t xml:space="preserve"> обусловлена, прежде всего, участием ионов </w:t>
      </w:r>
      <w:r>
        <w:rPr>
          <w:i/>
          <w:lang w:val="en-US"/>
        </w:rPr>
        <w:t>Cu</w:t>
      </w:r>
      <w:r>
        <w:rPr>
          <w:i/>
          <w:vertAlign w:val="superscript"/>
        </w:rPr>
        <w:t>2+</w:t>
      </w:r>
      <w:r>
        <w:t xml:space="preserve"> в катодной реакции (12). </w:t>
      </w:r>
    </w:p>
    <w:p w:rsidR="00BB5C5C" w:rsidRDefault="00BB5C5C">
      <w:pPr>
        <w:pStyle w:val="a6"/>
        <w:spacing w:line="360" w:lineRule="auto"/>
        <w:ind w:left="567" w:firstLine="284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  <w:r>
        <w:t xml:space="preserve">Влияние воды в растворителе в количестве 10 мас.%  на скорость коррозии, определенную по потерям массы образцов, неоднозначно. В случае небольших добавок  </w:t>
      </w:r>
      <w:r>
        <w:rPr>
          <w:i/>
          <w:lang w:val="en-US"/>
        </w:rPr>
        <w:t>CuC</w:t>
      </w:r>
      <w:r>
        <w:rPr>
          <w:i/>
        </w:rPr>
        <w:t>1</w:t>
      </w:r>
      <w:r>
        <w:rPr>
          <w:i/>
          <w:vertAlign w:val="subscript"/>
        </w:rPr>
        <w:t>2</w:t>
      </w:r>
      <w:r>
        <w:t xml:space="preserve">  (10</w:t>
      </w:r>
      <w:r>
        <w:rPr>
          <w:vertAlign w:val="superscript"/>
        </w:rPr>
        <w:t>-4</w:t>
      </w:r>
      <w:r>
        <w:t xml:space="preserve"> - 10</w:t>
      </w:r>
      <w:r>
        <w:rPr>
          <w:vertAlign w:val="superscript"/>
        </w:rPr>
        <w:t>-2</w:t>
      </w:r>
      <w:r>
        <w:t xml:space="preserve">) вода оказывает слабый ингибирующий эффект, а для более концентрированых растворах по </w:t>
      </w:r>
      <w:r>
        <w:rPr>
          <w:i/>
          <w:lang w:val="en-US"/>
        </w:rPr>
        <w:t>CuC</w:t>
      </w:r>
      <w:r>
        <w:rPr>
          <w:i/>
        </w:rPr>
        <w:t>1</w:t>
      </w:r>
      <w:r>
        <w:rPr>
          <w:i/>
          <w:vertAlign w:val="subscript"/>
        </w:rPr>
        <w:t>2</w:t>
      </w:r>
      <w:r>
        <w:t xml:space="preserve"> - стимулирует коррозию (рис.4).</w:t>
      </w:r>
    </w:p>
    <w:p w:rsidR="00BB5C5C" w:rsidRDefault="00BB5C5C">
      <w:pPr>
        <w:pStyle w:val="a6"/>
        <w:spacing w:line="360" w:lineRule="auto"/>
        <w:ind w:firstLine="851"/>
        <w:jc w:val="both"/>
      </w:pPr>
      <w:r>
        <w:t xml:space="preserve">В 5М изопропанольных растворах </w:t>
      </w:r>
      <w:r>
        <w:rPr>
          <w:i/>
        </w:rPr>
        <w:t>НС1</w:t>
      </w:r>
      <w:r>
        <w:t xml:space="preserve"> с 10 мас.% </w:t>
      </w:r>
      <w:r>
        <w:rPr>
          <w:i/>
        </w:rPr>
        <w:t>Н</w:t>
      </w:r>
      <w:r>
        <w:rPr>
          <w:i/>
          <w:vertAlign w:val="subscript"/>
        </w:rPr>
        <w:t>2</w:t>
      </w:r>
      <w:r>
        <w:rPr>
          <w:i/>
        </w:rPr>
        <w:t xml:space="preserve">О </w:t>
      </w:r>
      <w:r>
        <w:t xml:space="preserve">в растворителе и добавками </w:t>
      </w:r>
      <w:r>
        <w:rPr>
          <w:i/>
          <w:lang w:val="en-US"/>
        </w:rPr>
        <w:t>CuC</w:t>
      </w:r>
      <w:r>
        <w:rPr>
          <w:i/>
        </w:rPr>
        <w:t>1</w:t>
      </w:r>
      <w:r>
        <w:rPr>
          <w:i/>
          <w:vertAlign w:val="subscript"/>
        </w:rPr>
        <w:t>2</w:t>
      </w:r>
      <w:r>
        <w:rPr>
          <w:vertAlign w:val="subscript"/>
        </w:rPr>
        <w:t xml:space="preserve">  </w:t>
      </w:r>
      <w:r>
        <w:t>наблюдаются, в основном, те же закономерности, что и в у.б. растворах: коррозия меди протекает не на предельном токе (</w:t>
      </w:r>
      <w:r>
        <w:rPr>
          <w:i/>
          <w:lang w:val="en-US"/>
        </w:rPr>
        <w:t>i</w:t>
      </w:r>
      <w:r>
        <w:rPr>
          <w:i/>
          <w:vertAlign w:val="subscript"/>
        </w:rPr>
        <w:t>кор,об</w:t>
      </w:r>
      <w:r>
        <w:t xml:space="preserve"> &lt;</w:t>
      </w:r>
      <w:r>
        <w:rPr>
          <w:i/>
        </w:rPr>
        <w:t xml:space="preserve"> </w:t>
      </w:r>
      <w:r>
        <w:rPr>
          <w:i/>
          <w:lang w:val="en-US"/>
        </w:rPr>
        <w:t>i</w:t>
      </w:r>
      <w:r>
        <w:rPr>
          <w:i/>
          <w:vertAlign w:val="subscript"/>
        </w:rPr>
        <w:t>пред</w:t>
      </w:r>
      <w:r>
        <w:t>),  а скорость электрохимического растворения ниже общих коррозионных потерь приблизительно в 2 раза во всех исследуемых растворах (таб. 4).</w:t>
      </w: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ind w:firstLine="0"/>
        <w:jc w:val="right"/>
      </w:pPr>
      <w:r>
        <w:rPr>
          <w:i/>
        </w:rPr>
        <w:t>Таблица 4.</w:t>
      </w:r>
    </w:p>
    <w:p w:rsidR="00BB5C5C" w:rsidRDefault="00BB5C5C">
      <w:pPr>
        <w:pStyle w:val="a6"/>
        <w:ind w:firstLine="0"/>
        <w:jc w:val="right"/>
      </w:pPr>
    </w:p>
    <w:p w:rsidR="00BB5C5C" w:rsidRDefault="00BB5C5C">
      <w:pPr>
        <w:pStyle w:val="a6"/>
        <w:ind w:firstLine="0"/>
        <w:jc w:val="center"/>
        <w:rPr>
          <w:b/>
          <w:i/>
        </w:rPr>
      </w:pPr>
      <w:r>
        <w:rPr>
          <w:b/>
          <w:i/>
        </w:rPr>
        <w:t xml:space="preserve">Влияние добавки </w:t>
      </w:r>
      <w:r>
        <w:rPr>
          <w:b/>
          <w:i/>
          <w:lang w:val="en-US"/>
        </w:rPr>
        <w:t>Cu</w:t>
      </w:r>
      <w:r>
        <w:rPr>
          <w:b/>
          <w:i/>
        </w:rPr>
        <w:t>С1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на общие коррозионные потери,</w:t>
      </w:r>
    </w:p>
    <w:p w:rsidR="00BB5C5C" w:rsidRDefault="00BB5C5C">
      <w:pPr>
        <w:pStyle w:val="a6"/>
        <w:ind w:firstLine="0"/>
        <w:jc w:val="center"/>
        <w:rPr>
          <w:b/>
          <w:i/>
        </w:rPr>
      </w:pPr>
      <w:r>
        <w:rPr>
          <w:b/>
          <w:i/>
        </w:rPr>
        <w:t xml:space="preserve">скорость электрохимической коррозии и предельный ток катодных </w:t>
      </w:r>
    </w:p>
    <w:p w:rsidR="00BB5C5C" w:rsidRDefault="00BB5C5C">
      <w:pPr>
        <w:pStyle w:val="a6"/>
        <w:ind w:firstLine="0"/>
        <w:jc w:val="center"/>
        <w:rPr>
          <w:b/>
          <w:i/>
        </w:rPr>
      </w:pPr>
      <w:r>
        <w:rPr>
          <w:b/>
          <w:i/>
        </w:rPr>
        <w:t>поляризационных кривых в 5М изопропанольных растворах НС1 на основе смешанного растворителя (10 мас% Н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О). </w:t>
      </w:r>
    </w:p>
    <w:p w:rsidR="00BB5C5C" w:rsidRDefault="00BB5C5C">
      <w:pPr>
        <w:pStyle w:val="a6"/>
        <w:ind w:firstLine="0"/>
        <w:jc w:val="center"/>
        <w:rPr>
          <w:i/>
        </w:rPr>
      </w:pPr>
      <w:r>
        <w:rPr>
          <w:i/>
        </w:rPr>
        <w:t>(Воздух. Продолжительность коррозионных испытаний -2 часа.</w:t>
      </w:r>
    </w:p>
    <w:p w:rsidR="00BB5C5C" w:rsidRDefault="00BB5C5C">
      <w:pPr>
        <w:pStyle w:val="a6"/>
        <w:ind w:firstLine="0"/>
        <w:jc w:val="center"/>
        <w:rPr>
          <w:i/>
        </w:rPr>
      </w:pPr>
      <w:r>
        <w:rPr>
          <w:i/>
        </w:rPr>
        <w:t>Неподвижный электрод.)</w:t>
      </w:r>
    </w:p>
    <w:p w:rsidR="00BB5C5C" w:rsidRDefault="00BB5C5C">
      <w:pPr>
        <w:pStyle w:val="a6"/>
        <w:spacing w:line="360" w:lineRule="auto"/>
        <w:ind w:left="567" w:firstLine="284"/>
        <w:jc w:val="right"/>
      </w:pP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43"/>
        <w:gridCol w:w="1345"/>
        <w:gridCol w:w="1345"/>
        <w:gridCol w:w="1345"/>
        <w:gridCol w:w="1445"/>
        <w:gridCol w:w="1298"/>
      </w:tblGrid>
      <w:tr w:rsidR="00BB5C5C">
        <w:tc>
          <w:tcPr>
            <w:tcW w:w="1418" w:type="dxa"/>
            <w:tcBorders>
              <w:bottom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  <w:r>
              <w:rPr>
                <w:sz w:val="24"/>
              </w:rPr>
              <w:t>Параметр,</w:t>
            </w:r>
            <w:r>
              <w:t xml:space="preserve"> </w:t>
            </w:r>
          </w:p>
        </w:tc>
        <w:tc>
          <w:tcPr>
            <w:tcW w:w="8221" w:type="dxa"/>
            <w:gridSpan w:val="6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 xml:space="preserve">Концентрация </w:t>
            </w:r>
            <w:r>
              <w:rPr>
                <w:i/>
                <w:lang w:val="en-US"/>
              </w:rPr>
              <w:t>CuC</w:t>
            </w:r>
            <w:r>
              <w:rPr>
                <w:i/>
              </w:rPr>
              <w:t>1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,</w:t>
            </w:r>
            <w:r>
              <w:t xml:space="preserve"> моль/л</w:t>
            </w:r>
          </w:p>
        </w:tc>
      </w:tr>
      <w:tr w:rsidR="00BB5C5C">
        <w:tc>
          <w:tcPr>
            <w:tcW w:w="1418" w:type="dxa"/>
            <w:tcBorders>
              <w:top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  <w:r>
              <w:t>А/см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3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4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5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29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10</w:t>
            </w:r>
            <w:r>
              <w:rPr>
                <w:vertAlign w:val="superscript"/>
              </w:rPr>
              <w:t>-1</w:t>
            </w:r>
          </w:p>
        </w:tc>
      </w:tr>
      <w:tr w:rsidR="00BB5C5C">
        <w:tc>
          <w:tcPr>
            <w:tcW w:w="1418" w:type="dxa"/>
            <w:tcBorders>
              <w:top w:val="nil"/>
            </w:tcBorders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</w:rPr>
              <w:t>кор,общ</w:t>
            </w:r>
          </w:p>
        </w:tc>
        <w:tc>
          <w:tcPr>
            <w:tcW w:w="1443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6,28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7,53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7,95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7,95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4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3,72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29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1,09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</w:tr>
      <w:tr w:rsidR="00BB5C5C">
        <w:tc>
          <w:tcPr>
            <w:tcW w:w="1418" w:type="dxa"/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</w:rPr>
              <w:t>эх</w:t>
            </w:r>
          </w:p>
        </w:tc>
        <w:tc>
          <w:tcPr>
            <w:tcW w:w="1443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3,63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3,80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3,80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3,80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4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1,58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29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2,29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</w:tr>
      <w:tr w:rsidR="00BB5C5C">
        <w:tc>
          <w:tcPr>
            <w:tcW w:w="1418" w:type="dxa"/>
          </w:tcPr>
          <w:p w:rsidR="00BB5C5C" w:rsidRDefault="00BB5C5C">
            <w:pPr>
              <w:pStyle w:val="a6"/>
              <w:spacing w:before="120" w:after="120"/>
              <w:ind w:firstLine="0"/>
              <w:jc w:val="both"/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</w:rPr>
              <w:t>пред</w:t>
            </w:r>
          </w:p>
        </w:tc>
        <w:tc>
          <w:tcPr>
            <w:tcW w:w="1443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1,82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1,99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1,99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3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1,99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445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1,99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298" w:type="dxa"/>
          </w:tcPr>
          <w:p w:rsidR="00BB5C5C" w:rsidRDefault="00BB5C5C">
            <w:pPr>
              <w:pStyle w:val="a6"/>
              <w:spacing w:before="120" w:after="120"/>
              <w:ind w:firstLine="0"/>
              <w:jc w:val="center"/>
            </w:pPr>
            <w:r>
              <w:t>3,98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</w:tr>
    </w:tbl>
    <w:p w:rsidR="00BB5C5C" w:rsidRDefault="00BB5C5C">
      <w:pPr>
        <w:rPr>
          <w:sz w:val="28"/>
        </w:rPr>
      </w:pPr>
    </w:p>
    <w:p w:rsidR="00BB5C5C" w:rsidRDefault="00BB5C5C">
      <w:pPr>
        <w:pStyle w:val="a6"/>
        <w:spacing w:line="360" w:lineRule="auto"/>
        <w:ind w:firstLine="851"/>
        <w:jc w:val="both"/>
      </w:pPr>
      <w:r>
        <w:t xml:space="preserve">Следует отметить, что ток коррозии, скорость электрохимической коррозии и предельный ток катодных поляризационных кривых, значения которых найдены из поляризационых кривых рис.5, в средах с 10 мас.% </w:t>
      </w:r>
      <w:r>
        <w:rPr>
          <w:i/>
        </w:rPr>
        <w:t>Н</w:t>
      </w:r>
      <w:r>
        <w:rPr>
          <w:i/>
          <w:vertAlign w:val="subscript"/>
        </w:rPr>
        <w:t>2</w:t>
      </w:r>
      <w:r>
        <w:rPr>
          <w:i/>
        </w:rPr>
        <w:t xml:space="preserve">О </w:t>
      </w:r>
      <w:r>
        <w:t xml:space="preserve">также имеют концентрационую зависимость от ионов </w:t>
      </w:r>
      <w:r>
        <w:rPr>
          <w:i/>
        </w:rPr>
        <w:t>Cu</w:t>
      </w:r>
      <w:r>
        <w:rPr>
          <w:i/>
          <w:vertAlign w:val="superscript"/>
        </w:rPr>
        <w:t>2+</w:t>
      </w:r>
      <w:r>
        <w:t>.  Порядки указанных величин, определенные по логарифмическим зависимостям рис. 6 сведены в таблицу 2, из которой видно, что в интервале концентраций хлорида меди (</w:t>
      </w:r>
      <w:r>
        <w:rPr>
          <w:lang w:val="en-US"/>
        </w:rPr>
        <w:t>II</w:t>
      </w:r>
      <w:r>
        <w:t>) 10</w:t>
      </w:r>
      <w:r>
        <w:rPr>
          <w:vertAlign w:val="superscript"/>
        </w:rPr>
        <w:t>-4</w:t>
      </w:r>
      <w:r>
        <w:t>-10</w:t>
      </w:r>
      <w:r>
        <w:rPr>
          <w:vertAlign w:val="superscript"/>
        </w:rPr>
        <w:t>-2</w:t>
      </w:r>
      <w:r>
        <w:t xml:space="preserve"> моль/л содержание последнего не оказывает практически никакого влияния  ни на электрохимическую составляющую коррозии (порядки </w:t>
      </w:r>
      <w:r>
        <w:rPr>
          <w:i/>
          <w:lang w:val="en-US"/>
        </w:rPr>
        <w:t>i</w:t>
      </w:r>
      <w:r>
        <w:rPr>
          <w:i/>
          <w:vertAlign w:val="subscript"/>
        </w:rPr>
        <w:t>эх</w:t>
      </w:r>
      <w:r>
        <w:t xml:space="preserve">  и </w:t>
      </w:r>
      <w:r>
        <w:rPr>
          <w:i/>
          <w:lang w:val="en-US"/>
        </w:rPr>
        <w:t>i</w:t>
      </w:r>
      <w:r>
        <w:rPr>
          <w:i/>
          <w:vertAlign w:val="subscript"/>
        </w:rPr>
        <w:t>пред</w:t>
      </w:r>
      <w:r>
        <w:t xml:space="preserve"> по </w:t>
      </w:r>
      <w:r>
        <w:rPr>
          <w:i/>
          <w:lang w:val="en-US"/>
        </w:rPr>
        <w:t>CuC</w:t>
      </w:r>
      <w:r>
        <w:rPr>
          <w:i/>
        </w:rPr>
        <w:t>1</w:t>
      </w:r>
      <w:r>
        <w:rPr>
          <w:i/>
          <w:vertAlign w:val="subscript"/>
        </w:rPr>
        <w:t>2</w:t>
      </w:r>
      <w:r>
        <w:t xml:space="preserve"> равны нулю), ни на общие коррозионные потери. С увеличением концентрации добавки </w:t>
      </w:r>
      <w:r>
        <w:rPr>
          <w:i/>
          <w:lang w:val="en-US"/>
        </w:rPr>
        <w:t>Cu</w:t>
      </w:r>
      <w:r>
        <w:rPr>
          <w:i/>
          <w:vertAlign w:val="superscript"/>
        </w:rPr>
        <w:t>2+</w:t>
      </w:r>
      <w:r>
        <w:t xml:space="preserve"> все три параметра - </w:t>
      </w:r>
      <w:r>
        <w:rPr>
          <w:i/>
          <w:lang w:val="en-US"/>
        </w:rPr>
        <w:t>i</w:t>
      </w:r>
      <w:r>
        <w:rPr>
          <w:i/>
          <w:vertAlign w:val="subscript"/>
        </w:rPr>
        <w:t>эх</w:t>
      </w:r>
      <w:r>
        <w:rPr>
          <w:i/>
        </w:rPr>
        <w:t xml:space="preserve">, </w:t>
      </w:r>
      <w:r>
        <w:rPr>
          <w:i/>
          <w:lang w:val="en-US"/>
        </w:rPr>
        <w:t>i</w:t>
      </w:r>
      <w:r>
        <w:rPr>
          <w:i/>
          <w:vertAlign w:val="subscript"/>
        </w:rPr>
        <w:t>кор,общ</w:t>
      </w:r>
      <w:r>
        <w:rPr>
          <w:i/>
        </w:rPr>
        <w:t xml:space="preserve">, </w:t>
      </w:r>
      <w:r>
        <w:t>и</w:t>
      </w:r>
      <w:r>
        <w:rPr>
          <w:i/>
        </w:rPr>
        <w:t xml:space="preserve">  </w:t>
      </w:r>
      <w:r>
        <w:rPr>
          <w:i/>
          <w:lang w:val="en-US"/>
        </w:rPr>
        <w:t>i</w:t>
      </w:r>
      <w:r>
        <w:rPr>
          <w:i/>
          <w:vertAlign w:val="subscript"/>
        </w:rPr>
        <w:t>пред</w:t>
      </w:r>
      <w:r>
        <w:t xml:space="preserve">  - резко возрастают с порядком, близким к 1 (0,8; 0,9; 1,2 соответственно). Величина скорости коррозии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Cu</w:t>
      </w:r>
      <w:r>
        <w:rPr>
          <w:i/>
          <w:vertAlign w:val="superscript"/>
        </w:rPr>
        <w:t>2</w:t>
      </w:r>
      <w:r>
        <w:rPr>
          <w:vertAlign w:val="superscript"/>
        </w:rPr>
        <w:t>+</w:t>
      </w:r>
      <w:r>
        <w:t>,  рассчитанная по разности общей скорости коррозии (</w:t>
      </w:r>
      <w:r>
        <w:rPr>
          <w:i/>
          <w:lang w:val="en-US"/>
        </w:rPr>
        <w:t>i</w:t>
      </w:r>
      <w:r>
        <w:rPr>
          <w:i/>
          <w:vertAlign w:val="subscript"/>
        </w:rPr>
        <w:t>кор,общ</w:t>
      </w:r>
      <w:r>
        <w:t>)</w:t>
      </w:r>
      <w:r>
        <w:rPr>
          <w:vertAlign w:val="subscript"/>
        </w:rPr>
        <w:t xml:space="preserve">  </w:t>
      </w:r>
      <w:r>
        <w:t>и скорости растворения, обусловленного кислотностью среды (</w:t>
      </w:r>
      <w:r>
        <w:rPr>
          <w:i/>
          <w:lang w:val="en-US"/>
        </w:rPr>
        <w:t>i</w:t>
      </w:r>
      <w:r>
        <w:rPr>
          <w:i/>
          <w:vertAlign w:val="subscript"/>
        </w:rPr>
        <w:t>0</w:t>
      </w:r>
      <w:r>
        <w:t xml:space="preserve">) имеют порядок по </w:t>
      </w:r>
      <w:r>
        <w:rPr>
          <w:i/>
          <w:lang w:val="en-US"/>
        </w:rPr>
        <w:t>CuC</w:t>
      </w:r>
      <w:r>
        <w:rPr>
          <w:i/>
        </w:rPr>
        <w:t>1</w:t>
      </w:r>
      <w:r>
        <w:rPr>
          <w:i/>
          <w:vertAlign w:val="subscript"/>
        </w:rPr>
        <w:t>2</w:t>
      </w:r>
      <w:r>
        <w:t xml:space="preserve">  в интервале концентраций последнего 10</w:t>
      </w:r>
      <w:r>
        <w:rPr>
          <w:vertAlign w:val="superscript"/>
        </w:rPr>
        <w:t>-2</w:t>
      </w:r>
      <w:r>
        <w:t xml:space="preserve"> - 10</w:t>
      </w:r>
      <w:r>
        <w:rPr>
          <w:vertAlign w:val="superscript"/>
        </w:rPr>
        <w:t>-1</w:t>
      </w:r>
      <w:r>
        <w:t xml:space="preserve"> моль/л  2,1.</w:t>
      </w: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pStyle w:val="a6"/>
        <w:spacing w:line="360" w:lineRule="auto"/>
        <w:ind w:firstLine="851"/>
        <w:jc w:val="both"/>
      </w:pPr>
    </w:p>
    <w:p w:rsidR="00BB5C5C" w:rsidRDefault="00BB5C5C">
      <w:pPr>
        <w:ind w:left="1843"/>
        <w:rPr>
          <w:sz w:val="28"/>
        </w:rPr>
      </w:pPr>
      <w:r>
        <w:rPr>
          <w:b/>
          <w:sz w:val="32"/>
        </w:rPr>
        <w:t>Рис.4.</w:t>
      </w:r>
      <w:r>
        <w:rPr>
          <w:sz w:val="28"/>
        </w:rPr>
        <w:t xml:space="preserve"> Зависимость скорости коррозии меди в 5М изопропанольных растворах </w:t>
      </w:r>
      <w:r>
        <w:rPr>
          <w:i/>
          <w:sz w:val="28"/>
        </w:rPr>
        <w:t xml:space="preserve">НС1 </w:t>
      </w:r>
      <w:r>
        <w:rPr>
          <w:sz w:val="28"/>
        </w:rPr>
        <w:t xml:space="preserve">от содержания 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О </w:t>
      </w:r>
      <w:r>
        <w:rPr>
          <w:sz w:val="28"/>
        </w:rPr>
        <w:t xml:space="preserve">в растворителе. </w:t>
      </w:r>
    </w:p>
    <w:p w:rsidR="00BB5C5C" w:rsidRDefault="00BB5C5C">
      <w:pPr>
        <w:ind w:left="1843"/>
        <w:rPr>
          <w:sz w:val="28"/>
        </w:rPr>
      </w:pPr>
      <w:r>
        <w:rPr>
          <w:sz w:val="28"/>
        </w:rPr>
        <w:t xml:space="preserve">Неподвижный электрод. Комнатная температура. </w:t>
      </w:r>
      <w:r>
        <w:rPr>
          <w:i/>
          <w:sz w:val="32"/>
        </w:rPr>
        <w:sym w:font="Symbol" w:char="F074"/>
      </w:r>
      <w:r>
        <w:rPr>
          <w:sz w:val="28"/>
        </w:rPr>
        <w:t>=2 часа.</w:t>
      </w:r>
    </w:p>
    <w:p w:rsidR="00BB5C5C" w:rsidRDefault="00BB5C5C">
      <w:pPr>
        <w:ind w:left="1843"/>
        <w:rPr>
          <w:sz w:val="28"/>
        </w:rPr>
      </w:pPr>
    </w:p>
    <w:p w:rsidR="00BB5C5C" w:rsidRDefault="00BB5C5C">
      <w:pPr>
        <w:ind w:left="1843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b/>
          <w:sz w:val="32"/>
        </w:rPr>
      </w:pPr>
    </w:p>
    <w:p w:rsidR="00BB5C5C" w:rsidRDefault="00BB5C5C">
      <w:pPr>
        <w:ind w:left="1843"/>
        <w:rPr>
          <w:sz w:val="28"/>
        </w:rPr>
      </w:pPr>
      <w:r>
        <w:rPr>
          <w:b/>
          <w:sz w:val="32"/>
        </w:rPr>
        <w:t>Рис.5.</w:t>
      </w:r>
      <w:r>
        <w:rPr>
          <w:sz w:val="28"/>
        </w:rPr>
        <w:t xml:space="preserve"> Поляризационные кривые на меди в растворах состава         </w:t>
      </w:r>
      <w:r>
        <w:rPr>
          <w:i/>
          <w:sz w:val="28"/>
        </w:rPr>
        <w:t xml:space="preserve"> 5М НС1 + х М 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С1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 + 10 мас.% 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О</w:t>
      </w:r>
      <w:r>
        <w:rPr>
          <w:sz w:val="28"/>
        </w:rPr>
        <w:t xml:space="preserve">  в  изопропиловом спирте. </w:t>
      </w:r>
    </w:p>
    <w:p w:rsidR="00BB5C5C" w:rsidRDefault="00BB5C5C">
      <w:pPr>
        <w:ind w:left="1843"/>
        <w:rPr>
          <w:sz w:val="28"/>
        </w:rPr>
      </w:pPr>
      <w:r>
        <w:rPr>
          <w:sz w:val="28"/>
        </w:rPr>
        <w:t>Неподвижный электрод. Комнатная температура. Воздух.</w:t>
      </w:r>
    </w:p>
    <w:p w:rsidR="00BB5C5C" w:rsidRDefault="00BB5C5C">
      <w:pPr>
        <w:ind w:left="1843"/>
        <w:rPr>
          <w:sz w:val="28"/>
        </w:rPr>
      </w:pPr>
      <w:r>
        <w:rPr>
          <w:i/>
          <w:sz w:val="28"/>
        </w:rPr>
        <w:t>х</w:t>
      </w:r>
      <w:r>
        <w:rPr>
          <w:sz w:val="28"/>
        </w:rPr>
        <w:t>: 1-0; 2-10</w:t>
      </w:r>
      <w:r>
        <w:rPr>
          <w:sz w:val="28"/>
          <w:vertAlign w:val="superscript"/>
        </w:rPr>
        <w:t>-4</w:t>
      </w:r>
      <w:r>
        <w:rPr>
          <w:sz w:val="28"/>
        </w:rPr>
        <w:t>; 3-10</w:t>
      </w:r>
      <w:r>
        <w:rPr>
          <w:sz w:val="28"/>
          <w:vertAlign w:val="superscript"/>
        </w:rPr>
        <w:t>-3</w:t>
      </w:r>
      <w:r>
        <w:rPr>
          <w:sz w:val="28"/>
        </w:rPr>
        <w:t>; 4-10</w:t>
      </w:r>
      <w:r>
        <w:rPr>
          <w:sz w:val="28"/>
          <w:vertAlign w:val="superscript"/>
        </w:rPr>
        <w:t>-2</w:t>
      </w:r>
      <w:r>
        <w:rPr>
          <w:sz w:val="28"/>
        </w:rPr>
        <w:t>; 5-5</w:t>
      </w:r>
      <w:r>
        <w:rPr>
          <w:sz w:val="28"/>
          <w:vertAlign w:val="superscript"/>
        </w:rPr>
        <w:t>.</w:t>
      </w:r>
      <w:r>
        <w:rPr>
          <w:sz w:val="28"/>
        </w:rPr>
        <w:t>10</w:t>
      </w:r>
      <w:r>
        <w:rPr>
          <w:sz w:val="28"/>
          <w:vertAlign w:val="superscript"/>
        </w:rPr>
        <w:t>-2</w:t>
      </w:r>
      <w:r>
        <w:rPr>
          <w:sz w:val="28"/>
        </w:rPr>
        <w:t>; 6-10</w:t>
      </w:r>
      <w:r>
        <w:rPr>
          <w:sz w:val="28"/>
          <w:vertAlign w:val="superscript"/>
        </w:rPr>
        <w:t>-1</w:t>
      </w:r>
      <w:r>
        <w:rPr>
          <w:sz w:val="28"/>
        </w:rPr>
        <w:t>.</w:t>
      </w: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ind w:left="1843"/>
        <w:rPr>
          <w:sz w:val="28"/>
        </w:rPr>
      </w:pPr>
      <w:r>
        <w:rPr>
          <w:b/>
          <w:sz w:val="32"/>
        </w:rPr>
        <w:t>Рис.6.</w:t>
      </w:r>
      <w:r>
        <w:rPr>
          <w:sz w:val="28"/>
        </w:rPr>
        <w:t xml:space="preserve"> Зависимость электрохимической и общей скоростей коррозии, а также предельного катодного тока  от концентрации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в растворах </w:t>
      </w:r>
      <w:r>
        <w:rPr>
          <w:i/>
          <w:sz w:val="28"/>
        </w:rPr>
        <w:t>5М НС1 + х М 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С1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+ 10 мас.% 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О  </w:t>
      </w:r>
      <w:r>
        <w:rPr>
          <w:sz w:val="28"/>
        </w:rPr>
        <w:t>в</w:t>
      </w:r>
      <w:r>
        <w:rPr>
          <w:i/>
          <w:sz w:val="28"/>
        </w:rPr>
        <w:t xml:space="preserve"> </w:t>
      </w:r>
      <w:r>
        <w:rPr>
          <w:sz w:val="28"/>
        </w:rPr>
        <w:t xml:space="preserve"> изопропиловом спирте. Неподвижный электрод. Комнатная температура. Воздух.     </w:t>
      </w:r>
      <w:r>
        <w:rPr>
          <w:i/>
          <w:sz w:val="28"/>
        </w:rPr>
        <w:t>х</w:t>
      </w:r>
      <w:r>
        <w:rPr>
          <w:sz w:val="28"/>
        </w:rPr>
        <w:t>:  10</w:t>
      </w:r>
      <w:r>
        <w:rPr>
          <w:sz w:val="28"/>
          <w:vertAlign w:val="superscript"/>
        </w:rPr>
        <w:t>-4</w:t>
      </w:r>
      <w:r>
        <w:rPr>
          <w:sz w:val="28"/>
        </w:rPr>
        <w:t>;10</w:t>
      </w:r>
      <w:r>
        <w:rPr>
          <w:sz w:val="28"/>
          <w:vertAlign w:val="superscript"/>
        </w:rPr>
        <w:t>-3</w:t>
      </w:r>
      <w:r>
        <w:rPr>
          <w:sz w:val="28"/>
        </w:rPr>
        <w:t>;10</w:t>
      </w:r>
      <w:r>
        <w:rPr>
          <w:sz w:val="28"/>
          <w:vertAlign w:val="superscript"/>
        </w:rPr>
        <w:t>-2</w:t>
      </w:r>
      <w:r>
        <w:rPr>
          <w:sz w:val="28"/>
        </w:rPr>
        <w:t>; 5</w:t>
      </w:r>
      <w:r>
        <w:rPr>
          <w:sz w:val="28"/>
          <w:vertAlign w:val="superscript"/>
        </w:rPr>
        <w:t>.</w:t>
      </w:r>
      <w:r>
        <w:rPr>
          <w:sz w:val="28"/>
        </w:rPr>
        <w:t>10</w:t>
      </w:r>
      <w:r>
        <w:rPr>
          <w:sz w:val="28"/>
          <w:vertAlign w:val="superscript"/>
        </w:rPr>
        <w:t>-2</w:t>
      </w:r>
      <w:r>
        <w:rPr>
          <w:sz w:val="28"/>
        </w:rPr>
        <w:t>; 5-10</w:t>
      </w:r>
      <w:r>
        <w:rPr>
          <w:sz w:val="28"/>
          <w:vertAlign w:val="superscript"/>
        </w:rPr>
        <w:t>-1</w:t>
      </w:r>
      <w:r>
        <w:rPr>
          <w:sz w:val="28"/>
        </w:rPr>
        <w:t>.</w:t>
      </w:r>
    </w:p>
    <w:p w:rsidR="00BB5C5C" w:rsidRDefault="00BB5C5C">
      <w:pPr>
        <w:ind w:left="1843"/>
        <w:rPr>
          <w:sz w:val="28"/>
        </w:rPr>
      </w:pPr>
      <w:r>
        <w:rPr>
          <w:sz w:val="28"/>
        </w:rPr>
        <w:t xml:space="preserve">1-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эх</w:t>
      </w:r>
      <w:r>
        <w:rPr>
          <w:sz w:val="28"/>
        </w:rPr>
        <w:t>;</w:t>
      </w:r>
      <w:r>
        <w:rPr>
          <w:i/>
          <w:sz w:val="28"/>
        </w:rPr>
        <w:t xml:space="preserve">   </w:t>
      </w:r>
      <w:r>
        <w:rPr>
          <w:sz w:val="28"/>
        </w:rPr>
        <w:t xml:space="preserve">2-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кор,общ</w:t>
      </w:r>
      <w:r>
        <w:rPr>
          <w:sz w:val="28"/>
        </w:rPr>
        <w:t xml:space="preserve">;   3 - 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пред</w:t>
      </w:r>
      <w:r>
        <w:rPr>
          <w:sz w:val="28"/>
        </w:rPr>
        <w:t>;   4 - (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кор,общ</w:t>
      </w:r>
      <w:r>
        <w:rPr>
          <w:sz w:val="28"/>
        </w:rPr>
        <w:t xml:space="preserve"> - 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0</w:t>
      </w:r>
      <w:r>
        <w:rPr>
          <w:sz w:val="28"/>
        </w:rPr>
        <w:t>)</w:t>
      </w: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ind w:left="1843"/>
        <w:rPr>
          <w:sz w:val="28"/>
        </w:rPr>
      </w:pPr>
      <w:r>
        <w:rPr>
          <w:b/>
          <w:sz w:val="32"/>
        </w:rPr>
        <w:t>Рис.7.</w:t>
      </w:r>
      <w:r>
        <w:rPr>
          <w:sz w:val="28"/>
        </w:rPr>
        <w:t xml:space="preserve"> </w:t>
      </w:r>
      <w:r>
        <w:rPr>
          <w:i/>
          <w:sz w:val="28"/>
        </w:rPr>
        <w:t>а</w:t>
      </w:r>
      <w:r>
        <w:rPr>
          <w:sz w:val="28"/>
        </w:rPr>
        <w:t xml:space="preserve">) Анодные поляризационные кривые на меди в растворах состава   </w:t>
      </w:r>
      <w:r>
        <w:rPr>
          <w:i/>
          <w:sz w:val="28"/>
        </w:rPr>
        <w:t xml:space="preserve"> 5М НС1 + х М 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С1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+ 10 мас.% 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О  </w:t>
      </w:r>
      <w:r>
        <w:rPr>
          <w:sz w:val="28"/>
        </w:rPr>
        <w:t xml:space="preserve"> в изопропиловом спирте. Неподвижный электрод. Комнатная температура. Воздух.   </w:t>
      </w:r>
      <w:r>
        <w:rPr>
          <w:i/>
          <w:sz w:val="28"/>
        </w:rPr>
        <w:t>х</w:t>
      </w:r>
      <w:r>
        <w:rPr>
          <w:sz w:val="28"/>
        </w:rPr>
        <w:t>: 1-10</w:t>
      </w:r>
      <w:r>
        <w:rPr>
          <w:sz w:val="28"/>
          <w:vertAlign w:val="superscript"/>
        </w:rPr>
        <w:t>-4</w:t>
      </w:r>
      <w:r>
        <w:rPr>
          <w:sz w:val="28"/>
        </w:rPr>
        <w:t>; 2-10</w:t>
      </w:r>
      <w:r>
        <w:rPr>
          <w:sz w:val="28"/>
          <w:vertAlign w:val="superscript"/>
        </w:rPr>
        <w:t>-3</w:t>
      </w:r>
      <w:r>
        <w:rPr>
          <w:sz w:val="28"/>
        </w:rPr>
        <w:t>; 3-10</w:t>
      </w:r>
      <w:r>
        <w:rPr>
          <w:sz w:val="28"/>
          <w:vertAlign w:val="superscript"/>
        </w:rPr>
        <w:t>-2</w:t>
      </w:r>
      <w:r>
        <w:rPr>
          <w:sz w:val="28"/>
        </w:rPr>
        <w:t>; 4-5</w:t>
      </w:r>
      <w:r>
        <w:rPr>
          <w:sz w:val="28"/>
          <w:vertAlign w:val="superscript"/>
        </w:rPr>
        <w:t>.</w:t>
      </w:r>
      <w:r>
        <w:rPr>
          <w:sz w:val="28"/>
        </w:rPr>
        <w:t>10</w:t>
      </w:r>
      <w:r>
        <w:rPr>
          <w:sz w:val="28"/>
          <w:vertAlign w:val="superscript"/>
        </w:rPr>
        <w:t>-2</w:t>
      </w:r>
      <w:r>
        <w:rPr>
          <w:sz w:val="28"/>
        </w:rPr>
        <w:t>; 5-10</w:t>
      </w:r>
      <w:r>
        <w:rPr>
          <w:sz w:val="28"/>
          <w:vertAlign w:val="superscript"/>
        </w:rPr>
        <w:t>-1</w:t>
      </w:r>
      <w:r>
        <w:rPr>
          <w:sz w:val="28"/>
        </w:rPr>
        <w:t>.</w:t>
      </w:r>
    </w:p>
    <w:p w:rsidR="00BB5C5C" w:rsidRDefault="00BB5C5C">
      <w:pPr>
        <w:ind w:left="1843"/>
        <w:rPr>
          <w:sz w:val="28"/>
        </w:rPr>
      </w:pPr>
      <w:r>
        <w:rPr>
          <w:sz w:val="28"/>
        </w:rPr>
        <w:t xml:space="preserve">             </w:t>
      </w:r>
      <w:r>
        <w:rPr>
          <w:i/>
          <w:sz w:val="28"/>
        </w:rPr>
        <w:t>б</w:t>
      </w:r>
      <w:r>
        <w:rPr>
          <w:sz w:val="28"/>
        </w:rPr>
        <w:t>) Нахождение порядка реакции анодной ионизации по данным рис. 7</w:t>
      </w:r>
      <w:r>
        <w:rPr>
          <w:i/>
          <w:sz w:val="28"/>
        </w:rPr>
        <w:t>а</w:t>
      </w:r>
      <w:r>
        <w:rPr>
          <w:sz w:val="28"/>
        </w:rPr>
        <w:t>.</w:t>
      </w:r>
    </w:p>
    <w:p w:rsidR="00BB5C5C" w:rsidRDefault="00BB5C5C">
      <w:pPr>
        <w:pStyle w:val="a6"/>
        <w:spacing w:line="360" w:lineRule="auto"/>
        <w:ind w:firstLine="851"/>
        <w:jc w:val="both"/>
      </w:pPr>
      <w:r>
        <w:t>На рис. 7</w:t>
      </w:r>
      <w:r>
        <w:rPr>
          <w:i/>
          <w:lang w:val="en-US"/>
        </w:rPr>
        <w:t>a</w:t>
      </w:r>
      <w:r>
        <w:t xml:space="preserve"> приведены анодные поляризационные кривые в системе      </w:t>
      </w:r>
      <w:r>
        <w:rPr>
          <w:i/>
        </w:rPr>
        <w:t>5М НС1 + 10% Н</w:t>
      </w:r>
      <w:r>
        <w:rPr>
          <w:i/>
          <w:vertAlign w:val="subscript"/>
        </w:rPr>
        <w:t>2</w:t>
      </w:r>
      <w:r>
        <w:rPr>
          <w:i/>
        </w:rPr>
        <w:t>О + х М С</w:t>
      </w:r>
      <w:r>
        <w:rPr>
          <w:i/>
          <w:lang w:val="en-US"/>
        </w:rPr>
        <w:t>u</w:t>
      </w:r>
      <w:r>
        <w:rPr>
          <w:i/>
        </w:rPr>
        <w:t>С1</w:t>
      </w:r>
      <w:r>
        <w:rPr>
          <w:i/>
          <w:vertAlign w:val="subscript"/>
        </w:rPr>
        <w:t>2</w:t>
      </w:r>
      <w:r>
        <w:t xml:space="preserve">.  Порядок реакции анодной ионизации меди по  </w:t>
      </w:r>
      <w:r>
        <w:rPr>
          <w:i/>
        </w:rPr>
        <w:t>С</w:t>
      </w:r>
      <w:r>
        <w:rPr>
          <w:i/>
          <w:lang w:val="en-US"/>
        </w:rPr>
        <w:t>u</w:t>
      </w:r>
      <w:r>
        <w:rPr>
          <w:i/>
          <w:vertAlign w:val="superscript"/>
        </w:rPr>
        <w:t>2+</w:t>
      </w:r>
      <w:r>
        <w:t xml:space="preserve">, определенный описанным выше методом,  равен   -1,4. Таким образом, и в средах с содержанием воды в растворителе 10 мас %, очевидно,  увеличение скорости электрохимической коррозии с ростом </w:t>
      </w:r>
      <w:r>
        <w:rPr>
          <w:i/>
          <w:lang w:val="en-US"/>
        </w:rPr>
        <w:t>Cu</w:t>
      </w:r>
      <w:r>
        <w:rPr>
          <w:i/>
          <w:vertAlign w:val="superscript"/>
        </w:rPr>
        <w:t>2+</w:t>
      </w:r>
      <w:r>
        <w:t xml:space="preserve">  обусловлено влиянием их на катодную реакцию (12). </w:t>
      </w:r>
    </w:p>
    <w:p w:rsidR="00BB5C5C" w:rsidRDefault="00BB5C5C">
      <w:pPr>
        <w:rPr>
          <w:sz w:val="28"/>
        </w:rPr>
      </w:pPr>
    </w:p>
    <w:p w:rsidR="00BB5C5C" w:rsidRDefault="00BB5C5C">
      <w:pPr>
        <w:rPr>
          <w:sz w:val="28"/>
        </w:rPr>
      </w:pPr>
    </w:p>
    <w:p w:rsidR="00BB5C5C" w:rsidRDefault="00BB5C5C">
      <w:pPr>
        <w:spacing w:line="360" w:lineRule="auto"/>
        <w:ind w:firstLine="709"/>
        <w:rPr>
          <w:sz w:val="28"/>
        </w:rPr>
      </w:pPr>
      <w:r>
        <w:rPr>
          <w:sz w:val="28"/>
        </w:rPr>
        <w:t>В [</w:t>
      </w:r>
      <w:r>
        <w:rPr>
          <w:rStyle w:val="a7"/>
          <w:sz w:val="28"/>
          <w:vertAlign w:val="baseline"/>
        </w:rPr>
        <w:endnoteReference w:id="20"/>
      </w:r>
      <w:r>
        <w:rPr>
          <w:sz w:val="28"/>
        </w:rPr>
        <w:t xml:space="preserve">]  отмечается, что перемешивание раствора (до 2000 об/мин вращающегося дискового электрода) в 1М изопропанольных растворах </w:t>
      </w:r>
      <w:r>
        <w:rPr>
          <w:i/>
          <w:sz w:val="28"/>
        </w:rPr>
        <w:t xml:space="preserve">НС1 </w:t>
      </w:r>
      <w:r>
        <w:rPr>
          <w:sz w:val="28"/>
        </w:rPr>
        <w:t xml:space="preserve">с 0,1М добавкой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 </w:t>
      </w:r>
      <w:r>
        <w:rPr>
          <w:sz w:val="28"/>
        </w:rPr>
        <w:t xml:space="preserve">повышает общие коррозионные потери почти на порядок. Следовательно, в указанной среде процесс коррозии ограничен либо диффузией реагентов к поверхности электрода, либо скоростью отвода продуктов реакции. Причем диффузионные ограничения довольно легко снимаются путем перемешивания раствора. Облегчение коррозионного процесса меди в 5М растворе </w:t>
      </w:r>
      <w:r>
        <w:rPr>
          <w:i/>
          <w:sz w:val="28"/>
        </w:rPr>
        <w:t xml:space="preserve">НС1 </w:t>
      </w:r>
      <w:r>
        <w:rPr>
          <w:sz w:val="28"/>
        </w:rPr>
        <w:t>на основе смешанного растворителя, таким образом, можно связать с повышением скорости диффузии.   Коэффициент диффузии   (</w:t>
      </w:r>
      <w:r>
        <w:rPr>
          <w:i/>
          <w:sz w:val="28"/>
          <w:lang w:val="en-US"/>
        </w:rPr>
        <w:t>D</w:t>
      </w:r>
      <w:r>
        <w:rPr>
          <w:sz w:val="28"/>
        </w:rPr>
        <w:t>)   зависит, прежде всего,  от  температуры  и  вязкости среды,  в  которой  происходит  перенос  вещества [</w:t>
      </w:r>
      <w:r>
        <w:rPr>
          <w:rStyle w:val="a7"/>
          <w:sz w:val="28"/>
          <w:vertAlign w:val="baseline"/>
          <w:lang w:val="en-US"/>
        </w:rPr>
        <w:endnoteReference w:id="21"/>
      </w:r>
      <w:r>
        <w:rPr>
          <w:sz w:val="28"/>
        </w:rPr>
        <w:t xml:space="preserve">]: </w:t>
      </w:r>
    </w:p>
    <w:p w:rsidR="00BB5C5C" w:rsidRDefault="009A555E">
      <w:pPr>
        <w:spacing w:line="360" w:lineRule="auto"/>
        <w:ind w:firstLine="709"/>
        <w:rPr>
          <w:sz w:val="28"/>
        </w:rPr>
      </w:pPr>
      <w:r>
        <w:rPr>
          <w:i/>
          <w:position w:val="-28"/>
        </w:rPr>
        <w:pict>
          <v:shape id="_x0000_i1052" type="#_x0000_t75" style="width:57.75pt;height:36pt">
            <v:imagedata r:id="rId29" o:title=""/>
          </v:shape>
        </w:pict>
      </w:r>
      <w:r w:rsidR="00BB5C5C">
        <w:rPr>
          <w:sz w:val="28"/>
        </w:rPr>
        <w:t>,</w:t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</w:r>
      <w:r w:rsidR="00BB5C5C">
        <w:rPr>
          <w:sz w:val="28"/>
        </w:rPr>
        <w:tab/>
        <w:t>(50)</w:t>
      </w:r>
    </w:p>
    <w:p w:rsidR="00BB5C5C" w:rsidRDefault="00BB5C5C">
      <w:pPr>
        <w:spacing w:line="360" w:lineRule="auto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</w:rPr>
        <w:t>В</w:t>
      </w:r>
      <w:r>
        <w:rPr>
          <w:sz w:val="28"/>
        </w:rPr>
        <w:t xml:space="preserve"> - коэффициент пропорциональности, зависящий от природы растворенного вещества; </w:t>
      </w:r>
      <w:r>
        <w:rPr>
          <w:i/>
          <w:sz w:val="28"/>
          <w:lang w:val="en-US"/>
        </w:rPr>
        <w:t>T</w:t>
      </w:r>
      <w:r>
        <w:rPr>
          <w:i/>
          <w:sz w:val="28"/>
        </w:rPr>
        <w:t xml:space="preserve"> </w:t>
      </w:r>
      <w:r>
        <w:rPr>
          <w:sz w:val="28"/>
        </w:rPr>
        <w:t xml:space="preserve">- абсолютная температура; </w:t>
      </w:r>
      <w:r>
        <w:rPr>
          <w:i/>
          <w:sz w:val="28"/>
        </w:rPr>
        <w:sym w:font="Symbol" w:char="F068"/>
      </w:r>
      <w:r>
        <w:rPr>
          <w:sz w:val="28"/>
        </w:rPr>
        <w:t xml:space="preserve"> - динамическая вязкость раствора. Так как все испытания проводились при постоянной температуре, то повышение скорости диффузии, предположительно, может быть обусловлено снижением вязкости электролитных композиций на основе смешанного растворителя по сравнению с безводными растворами. Поэтому во всех исследуемых коррозионных средах была измерена кинематическая вязкость (</w:t>
      </w:r>
      <w:r>
        <w:rPr>
          <w:i/>
          <w:sz w:val="28"/>
          <w:lang w:val="en-US"/>
        </w:rPr>
        <w:sym w:font="Symbol" w:char="F06E"/>
      </w:r>
      <w:r>
        <w:rPr>
          <w:sz w:val="28"/>
        </w:rPr>
        <w:t>), которая связана с динамической соотношением [21]:</w:t>
      </w:r>
    </w:p>
    <w:p w:rsidR="00BB5C5C" w:rsidRDefault="00BB5C5C">
      <w:pPr>
        <w:spacing w:line="360" w:lineRule="auto"/>
        <w:ind w:firstLine="709"/>
        <w:rPr>
          <w:sz w:val="28"/>
        </w:rPr>
      </w:pPr>
      <w:r>
        <w:rPr>
          <w:i/>
          <w:sz w:val="28"/>
        </w:rPr>
        <w:sym w:font="Symbol" w:char="F068"/>
      </w:r>
      <w:r>
        <w:rPr>
          <w:i/>
          <w:sz w:val="28"/>
        </w:rPr>
        <w:t xml:space="preserve"> = </w:t>
      </w:r>
      <w:r>
        <w:rPr>
          <w:i/>
          <w:sz w:val="28"/>
          <w:lang w:val="en-US"/>
        </w:rPr>
        <w:sym w:font="Symbol" w:char="F06E"/>
      </w:r>
      <w:r>
        <w:rPr>
          <w:i/>
          <w:sz w:val="28"/>
        </w:rPr>
        <w:t xml:space="preserve"> </w:t>
      </w:r>
      <w:r>
        <w:rPr>
          <w:i/>
          <w:sz w:val="28"/>
          <w:vertAlign w:val="superscript"/>
        </w:rPr>
        <w:t>.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 xml:space="preserve"> ,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sz w:val="28"/>
        </w:rPr>
        <w:t>(51)</w:t>
      </w:r>
    </w:p>
    <w:p w:rsidR="00BB5C5C" w:rsidRDefault="00BB5C5C">
      <w:pPr>
        <w:spacing w:line="360" w:lineRule="auto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- плотность раствора.</w:t>
      </w:r>
    </w:p>
    <w:p w:rsidR="00BB5C5C" w:rsidRDefault="00BB5C5C">
      <w:pPr>
        <w:spacing w:line="360" w:lineRule="auto"/>
        <w:ind w:firstLine="709"/>
        <w:rPr>
          <w:i/>
          <w:sz w:val="28"/>
        </w:rPr>
      </w:pPr>
      <w:r>
        <w:rPr>
          <w:sz w:val="28"/>
        </w:rPr>
        <w:t xml:space="preserve">Концетрационная зависимость кинематической и динамической вязкостей  от  </w:t>
      </w:r>
      <w:r>
        <w:rPr>
          <w:i/>
          <w:sz w:val="28"/>
        </w:rPr>
        <w:t xml:space="preserve"> 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С1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показана на рис.8.   Введение   воды  в   растворитель в количестве  10 мас.% оказывает весьма слабое влияние на значения </w:t>
      </w:r>
      <w:r>
        <w:rPr>
          <w:i/>
          <w:sz w:val="28"/>
          <w:lang w:val="en-US"/>
        </w:rPr>
        <w:sym w:font="Symbol" w:char="F06E"/>
      </w:r>
      <w:r>
        <w:rPr>
          <w:sz w:val="28"/>
        </w:rPr>
        <w:t xml:space="preserve">  и </w:t>
      </w:r>
      <w:r>
        <w:rPr>
          <w:i/>
          <w:sz w:val="28"/>
        </w:rPr>
        <w:t xml:space="preserve"> </w:t>
      </w:r>
      <w:r>
        <w:rPr>
          <w:i/>
          <w:sz w:val="28"/>
        </w:rPr>
        <w:sym w:font="Symbol" w:char="F068"/>
      </w:r>
      <w:r>
        <w:rPr>
          <w:sz w:val="28"/>
        </w:rPr>
        <w:t xml:space="preserve">. Таким образом, изменение вязкости растворов при переходе от у.б. 5М изопопанольных растворов </w:t>
      </w:r>
      <w:r>
        <w:rPr>
          <w:i/>
          <w:sz w:val="28"/>
        </w:rPr>
        <w:t>НС1</w:t>
      </w:r>
      <w:r>
        <w:rPr>
          <w:sz w:val="28"/>
        </w:rPr>
        <w:t xml:space="preserve"> с добавками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С1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к аналогичным средам на основе смешанного водно-спиртового растворителя в изученном интервале концентраций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не может быть ответственным за увеличение скорости коррозии меди в последних.</w:t>
      </w: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ind w:left="1843"/>
        <w:rPr>
          <w:sz w:val="28"/>
        </w:rPr>
      </w:pPr>
    </w:p>
    <w:p w:rsidR="00BB5C5C" w:rsidRDefault="00BB5C5C">
      <w:pPr>
        <w:ind w:left="1843"/>
        <w:rPr>
          <w:sz w:val="28"/>
        </w:rPr>
      </w:pPr>
    </w:p>
    <w:p w:rsidR="00BB5C5C" w:rsidRDefault="00BB5C5C">
      <w:pPr>
        <w:ind w:left="1843"/>
        <w:rPr>
          <w:sz w:val="28"/>
        </w:rPr>
      </w:pPr>
      <w:r>
        <w:rPr>
          <w:b/>
          <w:sz w:val="32"/>
        </w:rPr>
        <w:t>Рис.8.</w:t>
      </w:r>
      <w:r>
        <w:rPr>
          <w:sz w:val="28"/>
        </w:rPr>
        <w:t xml:space="preserve"> Влияние концентрации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и воды в растворителе на кинематическую (1) и динамическую (2) вязкости в 5М изопропанольных растворах НС1. Температура - 18 </w:t>
      </w:r>
      <w:r>
        <w:rPr>
          <w:sz w:val="28"/>
          <w:vertAlign w:val="superscript"/>
        </w:rPr>
        <w:t>0</w:t>
      </w:r>
      <w:r>
        <w:rPr>
          <w:sz w:val="28"/>
        </w:rPr>
        <w:t>С.</w:t>
      </w:r>
    </w:p>
    <w:p w:rsidR="00BB5C5C" w:rsidRDefault="00BB5C5C">
      <w:pPr>
        <w:ind w:left="1843"/>
        <w:rPr>
          <w:sz w:val="28"/>
        </w:rPr>
      </w:pPr>
      <w:r>
        <w:rPr>
          <w:i/>
          <w:sz w:val="28"/>
        </w:rPr>
        <w:t>а</w:t>
      </w:r>
      <w:r>
        <w:rPr>
          <w:sz w:val="28"/>
        </w:rPr>
        <w:t xml:space="preserve"> - у.б. растворитель; </w:t>
      </w:r>
      <w:r>
        <w:rPr>
          <w:i/>
          <w:sz w:val="28"/>
        </w:rPr>
        <w:t>б</w:t>
      </w:r>
      <w:r>
        <w:rPr>
          <w:sz w:val="28"/>
        </w:rPr>
        <w:t xml:space="preserve"> - 10 мас.%  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О  </w:t>
      </w:r>
      <w:r>
        <w:rPr>
          <w:sz w:val="28"/>
        </w:rPr>
        <w:t xml:space="preserve">в растворителе. </w:t>
      </w:r>
    </w:p>
    <w:p w:rsidR="00BB5C5C" w:rsidRDefault="00BB5C5C">
      <w:pPr>
        <w:ind w:left="1843"/>
        <w:rPr>
          <w:sz w:val="28"/>
        </w:rPr>
      </w:pPr>
    </w:p>
    <w:p w:rsidR="00BB5C5C" w:rsidRDefault="00BB5C5C">
      <w:pPr>
        <w:ind w:left="1843"/>
        <w:rPr>
          <w:sz w:val="28"/>
        </w:rPr>
      </w:pPr>
    </w:p>
    <w:p w:rsidR="00BB5C5C" w:rsidRDefault="00BB5C5C">
      <w:pPr>
        <w:ind w:left="1843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ind w:firstLine="709"/>
        <w:rPr>
          <w:b/>
          <w:spacing w:val="40"/>
          <w:sz w:val="32"/>
        </w:rPr>
      </w:pPr>
      <w:r>
        <w:rPr>
          <w:b/>
          <w:spacing w:val="40"/>
          <w:sz w:val="28"/>
        </w:rPr>
        <w:t>ВЫВОДЫ</w:t>
      </w:r>
      <w:r>
        <w:rPr>
          <w:b/>
          <w:spacing w:val="40"/>
          <w:sz w:val="32"/>
        </w:rPr>
        <w:t>:</w:t>
      </w:r>
    </w:p>
    <w:p w:rsidR="00BB5C5C" w:rsidRDefault="00BB5C5C">
      <w:pPr>
        <w:tabs>
          <w:tab w:val="left" w:pos="1701"/>
          <w:tab w:val="left" w:pos="4395"/>
        </w:tabs>
        <w:ind w:firstLine="709"/>
        <w:rPr>
          <w:b/>
          <w:spacing w:val="40"/>
          <w:sz w:val="32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left="992" w:hanging="283"/>
        <w:rPr>
          <w:sz w:val="28"/>
        </w:rPr>
      </w:pPr>
      <w:r>
        <w:rPr>
          <w:sz w:val="28"/>
        </w:rPr>
        <w:t xml:space="preserve">Изучено влияние ионов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</w:rPr>
        <w:t>2+</w:t>
      </w:r>
      <w:r>
        <w:rPr>
          <w:sz w:val="28"/>
        </w:rPr>
        <w:t xml:space="preserve"> на коррозию меди в у.б. изопропанольных растворах состава  </w:t>
      </w:r>
      <w:r>
        <w:rPr>
          <w:i/>
          <w:sz w:val="28"/>
        </w:rPr>
        <w:t>5М НС1 + х М 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С1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(</w:t>
      </w:r>
      <w:r>
        <w:rPr>
          <w:i/>
          <w:sz w:val="28"/>
        </w:rPr>
        <w:t>х</w:t>
      </w:r>
      <w:r>
        <w:rPr>
          <w:sz w:val="28"/>
        </w:rPr>
        <w:t xml:space="preserve"> = 10</w:t>
      </w:r>
      <w:r>
        <w:rPr>
          <w:sz w:val="28"/>
          <w:vertAlign w:val="superscript"/>
        </w:rPr>
        <w:t>-4</w:t>
      </w:r>
      <w:r>
        <w:rPr>
          <w:sz w:val="28"/>
        </w:rPr>
        <w:t xml:space="preserve"> -10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). Показано, что добавки </w:t>
      </w:r>
      <w:r>
        <w:rPr>
          <w:i/>
          <w:sz w:val="28"/>
        </w:rPr>
        <w:t>С</w:t>
      </w:r>
      <w:r>
        <w:rPr>
          <w:i/>
          <w:sz w:val="28"/>
          <w:lang w:val="en-US"/>
        </w:rPr>
        <w:t>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вызывают повышение  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кор,общ</w:t>
      </w:r>
      <w:r>
        <w:rPr>
          <w:sz w:val="28"/>
        </w:rPr>
        <w:t xml:space="preserve">, 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эх</w:t>
      </w:r>
      <w:r>
        <w:rPr>
          <w:sz w:val="28"/>
        </w:rPr>
        <w:t xml:space="preserve">  и  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пред</w:t>
      </w:r>
      <w:r>
        <w:rPr>
          <w:sz w:val="28"/>
        </w:rPr>
        <w:t xml:space="preserve">  с порядками по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</w:rPr>
        <w:t>2+</w:t>
      </w:r>
      <w:r>
        <w:rPr>
          <w:sz w:val="28"/>
        </w:rPr>
        <w:t xml:space="preserve"> 0,12; 0,12; и 0,20 соответственно. Процесс анодной ионизации меди в указанных средах имеет отрицательный порядок по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</w:rPr>
        <w:t>2+</w:t>
      </w:r>
      <w:r>
        <w:rPr>
          <w:sz w:val="28"/>
        </w:rPr>
        <w:t xml:space="preserve">  (-0.46), что связано с их ингибирующим действием  на процесс анодной  ионизации  меди.</w:t>
      </w:r>
    </w:p>
    <w:p w:rsidR="00BB5C5C" w:rsidRDefault="00BB5C5C">
      <w:pPr>
        <w:tabs>
          <w:tab w:val="left" w:pos="1701"/>
          <w:tab w:val="left" w:pos="4395"/>
        </w:tabs>
        <w:spacing w:line="360" w:lineRule="auto"/>
        <w:ind w:left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left="992" w:hanging="283"/>
        <w:rPr>
          <w:sz w:val="28"/>
        </w:rPr>
      </w:pPr>
      <w:r>
        <w:rPr>
          <w:sz w:val="28"/>
        </w:rPr>
        <w:t xml:space="preserve">Исследовано влияние ионов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</w:rPr>
        <w:t>2+</w:t>
      </w:r>
      <w:r>
        <w:rPr>
          <w:sz w:val="28"/>
        </w:rPr>
        <w:t xml:space="preserve"> на коррозионное и электрохимическое поведение меди в растворах состава </w:t>
      </w:r>
      <w:r>
        <w:rPr>
          <w:i/>
          <w:sz w:val="28"/>
        </w:rPr>
        <w:t>5М НС1 + х М С</w:t>
      </w:r>
      <w:r>
        <w:rPr>
          <w:i/>
          <w:sz w:val="28"/>
          <w:lang w:val="en-US"/>
        </w:rPr>
        <w:t>u</w:t>
      </w:r>
      <w:r>
        <w:rPr>
          <w:i/>
          <w:sz w:val="28"/>
        </w:rPr>
        <w:t>С1</w:t>
      </w:r>
      <w:r>
        <w:rPr>
          <w:i/>
          <w:sz w:val="28"/>
          <w:vertAlign w:val="subscript"/>
        </w:rPr>
        <w:t xml:space="preserve">2 </w:t>
      </w:r>
      <w:r>
        <w:rPr>
          <w:sz w:val="28"/>
        </w:rPr>
        <w:t xml:space="preserve">  (</w:t>
      </w:r>
      <w:r>
        <w:rPr>
          <w:i/>
          <w:sz w:val="28"/>
        </w:rPr>
        <w:t>х</w:t>
      </w:r>
      <w:r>
        <w:rPr>
          <w:sz w:val="28"/>
        </w:rPr>
        <w:t>=10</w:t>
      </w:r>
      <w:r>
        <w:rPr>
          <w:sz w:val="28"/>
          <w:vertAlign w:val="superscript"/>
        </w:rPr>
        <w:t>-4</w:t>
      </w:r>
      <w:r>
        <w:rPr>
          <w:sz w:val="28"/>
        </w:rPr>
        <w:t>-10</w:t>
      </w:r>
      <w:r>
        <w:rPr>
          <w:sz w:val="28"/>
          <w:vertAlign w:val="superscript"/>
        </w:rPr>
        <w:t>-1</w:t>
      </w:r>
      <w:r>
        <w:rPr>
          <w:sz w:val="28"/>
        </w:rPr>
        <w:t>) в смешанном водно-спиртовом растворителе (</w:t>
      </w:r>
      <w:r>
        <w:rPr>
          <w:i/>
          <w:sz w:val="28"/>
        </w:rPr>
        <w:t>10% Н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О). </w:t>
      </w:r>
      <w:r>
        <w:rPr>
          <w:sz w:val="28"/>
        </w:rPr>
        <w:t xml:space="preserve">Показано, что ионы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</w:rPr>
        <w:t>2+</w:t>
      </w:r>
      <w:r>
        <w:rPr>
          <w:sz w:val="28"/>
        </w:rPr>
        <w:t xml:space="preserve"> в концентрации 10</w:t>
      </w:r>
      <w:r>
        <w:rPr>
          <w:sz w:val="28"/>
          <w:vertAlign w:val="superscript"/>
        </w:rPr>
        <w:t>-4</w:t>
      </w:r>
      <w:r>
        <w:rPr>
          <w:sz w:val="28"/>
        </w:rPr>
        <w:t>-10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 моль/л практически не оказывают влияния на предельный ток катодных поляризационных кривых, на скорость электрохимической коррозии и на общие коррозионные потери. В интервале </w:t>
      </w:r>
      <w:r>
        <w:rPr>
          <w:sz w:val="28"/>
          <w:lang w:val="en-US"/>
        </w:rPr>
        <w:t>C</w:t>
      </w:r>
      <w:r>
        <w:rPr>
          <w:sz w:val="28"/>
        </w:rPr>
        <w:t>С</w:t>
      </w:r>
      <w:r>
        <w:rPr>
          <w:sz w:val="28"/>
          <w:lang w:val="en-US"/>
        </w:rPr>
        <w:t>uC</w:t>
      </w:r>
      <w:r>
        <w:rPr>
          <w:sz w:val="28"/>
        </w:rPr>
        <w:t>12 10</w:t>
      </w:r>
      <w:r>
        <w:rPr>
          <w:sz w:val="28"/>
          <w:vertAlign w:val="superscript"/>
        </w:rPr>
        <w:t>-2</w:t>
      </w:r>
      <w:r>
        <w:rPr>
          <w:sz w:val="28"/>
        </w:rPr>
        <w:t>-10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 моль/л все указанные параметры резко возрастают  с порядком, близким к 1. Реакция анодной ионизации меди   в средах на основе смешанного растворителя имеет порядок по   </w:t>
      </w:r>
      <w:r>
        <w:rPr>
          <w:i/>
          <w:sz w:val="28"/>
          <w:lang w:val="en-US"/>
        </w:rPr>
        <w:t>Cu</w:t>
      </w:r>
      <w:r>
        <w:rPr>
          <w:i/>
          <w:sz w:val="28"/>
          <w:vertAlign w:val="superscript"/>
        </w:rPr>
        <w:t>2+</w:t>
      </w:r>
      <w:r>
        <w:rPr>
          <w:sz w:val="28"/>
        </w:rPr>
        <w:t xml:space="preserve"> , равный   -1,40.</w:t>
      </w:r>
    </w:p>
    <w:p w:rsidR="00BB5C5C" w:rsidRDefault="00BB5C5C">
      <w:pPr>
        <w:tabs>
          <w:tab w:val="left" w:pos="1701"/>
          <w:tab w:val="left" w:pos="4395"/>
        </w:tabs>
        <w:spacing w:line="360" w:lineRule="auto"/>
        <w:ind w:left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left="992" w:hanging="283"/>
        <w:rPr>
          <w:sz w:val="28"/>
        </w:rPr>
      </w:pPr>
      <w:r>
        <w:rPr>
          <w:sz w:val="28"/>
        </w:rPr>
        <w:t xml:space="preserve"> Коррозия меди в 5М у.б. и обводненных изопропанольных растворах </w:t>
      </w:r>
      <w:r>
        <w:rPr>
          <w:i/>
          <w:sz w:val="28"/>
        </w:rPr>
        <w:t>НС1</w:t>
      </w:r>
      <w:r>
        <w:rPr>
          <w:sz w:val="28"/>
        </w:rPr>
        <w:t xml:space="preserve"> с добавками </w:t>
      </w:r>
      <w:r>
        <w:rPr>
          <w:i/>
          <w:sz w:val="28"/>
          <w:lang w:val="en-US"/>
        </w:rPr>
        <w:t>Cu</w:t>
      </w:r>
      <w:r>
        <w:rPr>
          <w:i/>
          <w:sz w:val="28"/>
        </w:rPr>
        <w:t>С1</w:t>
      </w:r>
      <w:r>
        <w:rPr>
          <w:i/>
          <w:sz w:val="28"/>
          <w:vertAlign w:val="subscript"/>
        </w:rPr>
        <w:t>2</w:t>
      </w:r>
      <w:r>
        <w:rPr>
          <w:sz w:val="28"/>
          <w:vertAlign w:val="subscript"/>
        </w:rPr>
        <w:t xml:space="preserve">  </w:t>
      </w:r>
      <w:r>
        <w:rPr>
          <w:sz w:val="28"/>
        </w:rPr>
        <w:t xml:space="preserve">протекает не на предельном токе и не связана с транспортными ограничениями окислителя-деполяризатора;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кор,общ</w:t>
      </w:r>
      <w:r>
        <w:rPr>
          <w:sz w:val="28"/>
        </w:rPr>
        <w:t xml:space="preserve">&gt;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эх</w:t>
      </w:r>
      <w:r>
        <w:rPr>
          <w:sz w:val="28"/>
        </w:rPr>
        <w:t xml:space="preserve">  во всем исследованном интервале концентраций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2</w:t>
      </w:r>
      <w:r>
        <w:rPr>
          <w:sz w:val="28"/>
          <w:vertAlign w:val="subscript"/>
        </w:rPr>
        <w:t xml:space="preserve">  </w:t>
      </w:r>
      <w:r>
        <w:rPr>
          <w:sz w:val="28"/>
        </w:rPr>
        <w:t>и  воды, что говорит о наличии неэлектрохимической составляющей коррозии.</w:t>
      </w:r>
    </w:p>
    <w:p w:rsidR="00BB5C5C" w:rsidRDefault="00BB5C5C">
      <w:pPr>
        <w:tabs>
          <w:tab w:val="left" w:pos="1701"/>
          <w:tab w:val="left" w:pos="4395"/>
        </w:tabs>
        <w:spacing w:line="360" w:lineRule="auto"/>
        <w:ind w:left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left="992" w:hanging="283"/>
        <w:rPr>
          <w:sz w:val="28"/>
        </w:rPr>
      </w:pPr>
      <w:r>
        <w:rPr>
          <w:sz w:val="28"/>
        </w:rPr>
        <w:t xml:space="preserve">Ведение 10 мас.% 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О</w:t>
      </w:r>
      <w:r>
        <w:rPr>
          <w:sz w:val="28"/>
        </w:rPr>
        <w:t xml:space="preserve"> в среды с содержанием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>в количестве 10</w:t>
      </w:r>
      <w:r>
        <w:rPr>
          <w:sz w:val="28"/>
          <w:vertAlign w:val="superscript"/>
        </w:rPr>
        <w:t>-4</w:t>
      </w:r>
      <w:r>
        <w:rPr>
          <w:sz w:val="28"/>
        </w:rPr>
        <w:t xml:space="preserve"> - 10</w:t>
      </w:r>
      <w:r>
        <w:rPr>
          <w:sz w:val="28"/>
          <w:vertAlign w:val="superscript"/>
        </w:rPr>
        <w:t>-2</w:t>
      </w:r>
      <w:r>
        <w:rPr>
          <w:sz w:val="28"/>
        </w:rPr>
        <w:t xml:space="preserve"> моль/л  вызывает небольшое снижение скорости коррозии в 5М изопропанольных растворах </w:t>
      </w:r>
      <w:r>
        <w:rPr>
          <w:i/>
          <w:sz w:val="28"/>
        </w:rPr>
        <w:t>НС1</w:t>
      </w:r>
      <w:r>
        <w:rPr>
          <w:sz w:val="28"/>
        </w:rPr>
        <w:t xml:space="preserve">, а в интервале </w:t>
      </w:r>
      <w:r>
        <w:rPr>
          <w:i/>
          <w:sz w:val="28"/>
        </w:rPr>
        <w:t>С</w:t>
      </w:r>
      <w:r>
        <w:rPr>
          <w:i/>
          <w:sz w:val="28"/>
          <w:vertAlign w:val="subscript"/>
          <w:lang w:val="en-US"/>
        </w:rPr>
        <w:t>Cu</w:t>
      </w:r>
      <w:r>
        <w:rPr>
          <w:i/>
          <w:sz w:val="28"/>
          <w:vertAlign w:val="superscript"/>
        </w:rPr>
        <w:t>2+</w:t>
      </w:r>
      <w:r>
        <w:rPr>
          <w:sz w:val="28"/>
        </w:rPr>
        <w:t xml:space="preserve"> 10</w:t>
      </w:r>
      <w:r>
        <w:rPr>
          <w:sz w:val="28"/>
          <w:vertAlign w:val="superscript"/>
        </w:rPr>
        <w:t>-2</w:t>
      </w:r>
      <w:r>
        <w:rPr>
          <w:sz w:val="28"/>
        </w:rPr>
        <w:t>-10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 моль/л заметно стимулирует коррозию меди.</w:t>
      </w:r>
    </w:p>
    <w:p w:rsidR="00BB5C5C" w:rsidRDefault="00BB5C5C">
      <w:pPr>
        <w:tabs>
          <w:tab w:val="left" w:pos="1701"/>
          <w:tab w:val="left" w:pos="4395"/>
        </w:tabs>
        <w:spacing w:line="360" w:lineRule="auto"/>
        <w:ind w:left="709"/>
        <w:rPr>
          <w:sz w:val="28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left="992" w:hanging="283"/>
        <w:rPr>
          <w:i/>
          <w:sz w:val="28"/>
        </w:rPr>
      </w:pPr>
      <w:r>
        <w:rPr>
          <w:sz w:val="28"/>
        </w:rPr>
        <w:t xml:space="preserve">Определены кинематическая и динамическая вязкости всех изученных составов. Показано, что с повышением концентрации  </w:t>
      </w:r>
      <w:r>
        <w:rPr>
          <w:i/>
          <w:sz w:val="28"/>
          <w:lang w:val="en-US"/>
        </w:rPr>
        <w:t>CuC</w:t>
      </w:r>
      <w:r>
        <w:rPr>
          <w:i/>
          <w:sz w:val="28"/>
        </w:rPr>
        <w:t>1</w:t>
      </w:r>
      <w:r>
        <w:rPr>
          <w:i/>
          <w:sz w:val="28"/>
          <w:vertAlign w:val="subscript"/>
        </w:rPr>
        <w:t xml:space="preserve">2   </w:t>
      </w:r>
      <w:r>
        <w:rPr>
          <w:sz w:val="28"/>
        </w:rPr>
        <w:t xml:space="preserve">вязкость растворов увеличивается; введение 10 мас.% 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О   </w:t>
      </w:r>
      <w:r>
        <w:rPr>
          <w:sz w:val="28"/>
        </w:rPr>
        <w:t xml:space="preserve">в растворитель практически не сказывается на величинах </w:t>
      </w:r>
      <w:r>
        <w:rPr>
          <w:i/>
          <w:sz w:val="28"/>
        </w:rPr>
        <w:sym w:font="Symbol" w:char="F06E"/>
      </w:r>
      <w:r>
        <w:rPr>
          <w:i/>
          <w:sz w:val="28"/>
        </w:rPr>
        <w:t xml:space="preserve">  </w:t>
      </w:r>
      <w:r>
        <w:rPr>
          <w:sz w:val="28"/>
        </w:rPr>
        <w:t xml:space="preserve">и </w:t>
      </w:r>
      <w:r>
        <w:rPr>
          <w:i/>
          <w:sz w:val="28"/>
        </w:rPr>
        <w:sym w:font="Symbol" w:char="F068"/>
      </w: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pacing w:val="40"/>
          <w:sz w:val="32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pacing w:val="40"/>
          <w:sz w:val="32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pacing w:val="40"/>
          <w:sz w:val="32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pacing w:val="40"/>
          <w:sz w:val="32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pacing w:val="40"/>
          <w:sz w:val="32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pacing w:val="40"/>
          <w:sz w:val="32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pacing w:val="40"/>
          <w:sz w:val="32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pacing w:val="40"/>
          <w:sz w:val="32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pacing w:val="40"/>
          <w:sz w:val="32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pacing w:val="40"/>
          <w:sz w:val="32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pacing w:val="40"/>
          <w:sz w:val="32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pacing w:val="40"/>
          <w:sz w:val="32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pacing w:val="40"/>
          <w:sz w:val="32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pacing w:val="40"/>
          <w:sz w:val="32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pacing w:val="40"/>
          <w:sz w:val="32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pacing w:val="40"/>
          <w:sz w:val="32"/>
        </w:rPr>
      </w:pPr>
    </w:p>
    <w:p w:rsidR="00BB5C5C" w:rsidRDefault="00BB5C5C">
      <w:pPr>
        <w:tabs>
          <w:tab w:val="left" w:pos="1701"/>
          <w:tab w:val="left" w:pos="4395"/>
        </w:tabs>
        <w:spacing w:line="360" w:lineRule="auto"/>
        <w:ind w:firstLine="709"/>
        <w:rPr>
          <w:spacing w:val="40"/>
          <w:sz w:val="32"/>
        </w:rPr>
      </w:pPr>
      <w:bookmarkStart w:id="3" w:name="_GoBack"/>
      <w:bookmarkEnd w:id="3"/>
    </w:p>
    <w:sectPr w:rsidR="00BB5C5C">
      <w:endnotePr>
        <w:numFmt w:val="decimal"/>
      </w:endnotePr>
      <w:pgSz w:w="11907" w:h="16840" w:code="9"/>
      <w:pgMar w:top="170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5C" w:rsidRDefault="00BB5C5C">
      <w:r>
        <w:separator/>
      </w:r>
    </w:p>
  </w:endnote>
  <w:endnote w:type="continuationSeparator" w:id="0">
    <w:p w:rsidR="00BB5C5C" w:rsidRDefault="00BB5C5C">
      <w:r>
        <w:continuationSeparator/>
      </w:r>
    </w:p>
  </w:endnote>
  <w:endnote w:id="1">
    <w:p w:rsidR="00BB5C5C" w:rsidRDefault="00BB5C5C">
      <w:pPr>
        <w:pStyle w:val="a6"/>
        <w:spacing w:line="360" w:lineRule="auto"/>
        <w:jc w:val="center"/>
        <w:rPr>
          <w:b/>
        </w:rPr>
      </w:pPr>
      <w:r>
        <w:rPr>
          <w:b/>
        </w:rPr>
        <w:t>ЛИТЕРАТУРА</w:t>
      </w:r>
    </w:p>
    <w:p w:rsidR="00BB5C5C" w:rsidRDefault="00BB5C5C">
      <w:pPr>
        <w:pStyle w:val="a6"/>
        <w:spacing w:line="360" w:lineRule="auto"/>
        <w:ind w:left="567" w:firstLine="284"/>
        <w:jc w:val="right"/>
      </w:pPr>
    </w:p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 xml:space="preserve">. Краткая химическая энциклопедия. М., 1964. Т.3. С.76-82. </w:t>
      </w:r>
    </w:p>
  </w:endnote>
  <w:endnote w:id="2">
    <w:p w:rsidR="00BB5C5C" w:rsidRDefault="00BB5C5C">
      <w:pPr>
        <w:pStyle w:val="a6"/>
        <w:spacing w:line="360" w:lineRule="auto"/>
        <w:ind w:left="567" w:firstLine="0"/>
      </w:pPr>
      <w:r>
        <w:rPr>
          <w:rStyle w:val="a7"/>
          <w:vertAlign w:val="baseline"/>
        </w:rPr>
        <w:endnoteRef/>
      </w:r>
      <w:r>
        <w:t>. Рипан Р., Четяну И. Неорганическая химия. М., Мир. Т.2. С.681-723.</w:t>
      </w:r>
    </w:p>
  </w:endnote>
  <w:endnote w:id="3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>. Томашов Н.Д. Теория коррозии и защиты металлов. М., 1959.</w:t>
      </w:r>
    </w:p>
  </w:endnote>
  <w:endnote w:id="4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 xml:space="preserve">. Рылкина М.В., Андреева Н.П.,  Кузнецов Ю.И. Влияние среды на депассивацию меди. //Защита металлов. 1993. Т.29. №2. С.207-214. </w:t>
      </w:r>
    </w:p>
  </w:endnote>
  <w:endnote w:id="5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>.</w:t>
      </w:r>
      <w:r>
        <w:rPr>
          <w:b/>
        </w:rPr>
        <w:t xml:space="preserve"> </w:t>
      </w:r>
      <w:r>
        <w:t>Чернов Б.Б., Кузовлева К.Т., Овсянникова А.А. Коррозионное поведение меди в 3%-ном растворе хлорида натрия и морской воде. //Защита металлов. 1985. №1.</w:t>
      </w:r>
    </w:p>
  </w:endnote>
  <w:endnote w:id="6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>. Астахова Р.К., Красиков В.С. К вопросу о поведении меди в солянокислых растворах. // Журн. прикл. химии. 1971. Т.44. №2. С.363-371.</w:t>
      </w:r>
    </w:p>
  </w:endnote>
  <w:endnote w:id="7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>. Скорчелетти В.В., Степанов А.И., Куксенко Е.П. Анодное поведение сплавов системы медь-цинк в 0,1М растворе хлористого натрия. //Журн. прикл. химии. 1958. Т.31. №12. С.1823-1831.</w:t>
      </w:r>
    </w:p>
  </w:endnote>
  <w:endnote w:id="8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 xml:space="preserve">. Кузнецова Л.А., Коварский Н.Я. Электроосаждение и электрорастворение меди на электроде, предварительно модифицированном тиомочевиной. //Электрохимия. 1993. Т.29. №2. С.234-238.  </w:t>
      </w:r>
    </w:p>
  </w:endnote>
  <w:endnote w:id="9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>. Кузнецов С.А. Электрохимическое поведение меди в хлоридных и хлоридно-фторидных растворах. // Электрохимия. 1994. Т.27. №11. С..</w:t>
      </w:r>
    </w:p>
  </w:endnote>
  <w:endnote w:id="10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 xml:space="preserve">. Вахидов Р.С., Джемилев У.М.,  Селимов Ф.А., Хазиева А.Р. Анодное поведение меди в диметилсульфоксиде.// Электрохимия. 1993. Т.29. №8. С..  </w:t>
      </w:r>
    </w:p>
  </w:endnote>
  <w:endnote w:id="11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>. Атоносянц А.Г., Кучеренко А.В., Шумелов В.И. анодное растворение меди в водно-ацетонитрильных растворах нитрата меди (</w:t>
      </w:r>
      <w:r>
        <w:rPr>
          <w:lang w:val="en-US"/>
        </w:rPr>
        <w:t>II</w:t>
      </w:r>
      <w:r>
        <w:t>). // Электрохимия. 1988. Т.24. №5. С.653.</w:t>
      </w:r>
    </w:p>
  </w:endnote>
  <w:endnote w:id="12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 xml:space="preserve">. Молодов А.И., Янов Л.А., Лосев В.В. Механизм коррозии меди  в метаноле и </w:t>
      </w:r>
      <w:r>
        <w:rPr>
          <w:i/>
        </w:rPr>
        <w:t>н</w:t>
      </w:r>
      <w:r>
        <w:t>-пропаноле в присутствии кислорода. // Защита металлов. 1985. Т.21. №6. С.884-889.</w:t>
      </w:r>
    </w:p>
  </w:endnote>
  <w:endnote w:id="13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 xml:space="preserve">. Шарифулина И.И., Цыганкова Л.Е., Вигдорович В.И. Коррозия меди в метанольных растворах хлористого водорода. //Журн. Прикл. химии. 1977. Т.50. №10. С.2417. </w:t>
      </w:r>
    </w:p>
  </w:endnote>
  <w:endnote w:id="14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>. Вигдорович В. И., Цыганкова Л. Е., Шарифулина И. И. Коррозия меди в этиленгликолевых растворах HСl. // Химия и хим. технология. 1977 №8, С.1179.</w:t>
      </w:r>
    </w:p>
  </w:endnote>
  <w:endnote w:id="15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 xml:space="preserve">. Шефер В., Дубинин А.Г. Анодное поведение меди в различных ратворителях в присутствии хлорид-ионов. //Электрохимия. 1996. Т.32. №3. С.333-338. </w:t>
      </w:r>
    </w:p>
  </w:endnote>
  <w:endnote w:id="16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 xml:space="preserve">. Цыганкова Л.Е., Вигдорович В.И., Бердникова Г.Г., Машкова Т.П. Анодная ионизация меди в растворах </w:t>
      </w:r>
      <w:r>
        <w:rPr>
          <w:i/>
        </w:rPr>
        <w:t>изо</w:t>
      </w:r>
      <w:r>
        <w:t>-С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7</w:t>
      </w:r>
      <w:r>
        <w:t>ОН–Н</w:t>
      </w:r>
      <w:r>
        <w:rPr>
          <w:vertAlign w:val="subscript"/>
        </w:rPr>
        <w:t>2</w:t>
      </w:r>
      <w:r>
        <w:t>О–НС1. //Электрохимия. 1998.Т.34. №8. С.848-854.</w:t>
      </w:r>
    </w:p>
  </w:endnote>
  <w:endnote w:id="17">
    <w:p w:rsidR="00BB5C5C" w:rsidRDefault="00BB5C5C">
      <w:pPr>
        <w:spacing w:line="360" w:lineRule="auto"/>
        <w:ind w:firstLine="567"/>
      </w:pPr>
      <w:r>
        <w:rPr>
          <w:rStyle w:val="a7"/>
          <w:sz w:val="28"/>
          <w:vertAlign w:val="baseline"/>
        </w:rPr>
        <w:endnoteRef/>
      </w:r>
      <w:r>
        <w:rPr>
          <w:sz w:val="28"/>
        </w:rPr>
        <w:t>. Бердникова Г.Г., Машкова Т.П., Ермолова Е.Е., Губанова Н.А., Шувалова С.И., Пашенцев А.В., Цыганкова Л.Е. Коррозия и электрохимическое поведение меди в системе НС1 - пропанол-2 - Н</w:t>
      </w:r>
      <w:r>
        <w:rPr>
          <w:sz w:val="28"/>
          <w:vertAlign w:val="subscript"/>
        </w:rPr>
        <w:t>2</w:t>
      </w:r>
      <w:r>
        <w:rPr>
          <w:sz w:val="28"/>
        </w:rPr>
        <w:t>О. //Вестник ТГУ. 1997. Т.2. Вып.1. С.12-18.</w:t>
      </w:r>
    </w:p>
  </w:endnote>
  <w:endnote w:id="18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>. Алцыбеева А. И., Левин С. З., Ингибиторы коррозии металлов. Л.: Химия. 1968.</w:t>
      </w:r>
    </w:p>
  </w:endnote>
  <w:endnote w:id="19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>. Карякин Ю.В., Ангелов М.И. Чистые химические реактивы, М. ; Химия. 1974. С.186.</w:t>
      </w:r>
    </w:p>
  </w:endnote>
  <w:endnote w:id="20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>. Бердникова Г.Г. Автореферат канд. дис. Тамбов. 1998. 21с.</w:t>
      </w:r>
    </w:p>
  </w:endnote>
  <w:endnote w:id="21">
    <w:p w:rsidR="00BB5C5C" w:rsidRDefault="00BB5C5C">
      <w:pPr>
        <w:pStyle w:val="a6"/>
        <w:spacing w:line="360" w:lineRule="auto"/>
      </w:pPr>
      <w:r>
        <w:rPr>
          <w:rStyle w:val="a7"/>
          <w:vertAlign w:val="baseline"/>
        </w:rPr>
        <w:endnoteRef/>
      </w:r>
      <w:r>
        <w:t>. Кухлинг Х. Справочник по физике: Пер. с нем. - М: Мир, 1982.  С.128-140.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Cooper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5C" w:rsidRDefault="00BB5C5C">
      <w:r>
        <w:separator/>
      </w:r>
    </w:p>
  </w:footnote>
  <w:footnote w:type="continuationSeparator" w:id="0">
    <w:p w:rsidR="00BB5C5C" w:rsidRDefault="00BB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C5C" w:rsidRDefault="00BB5C5C">
    <w:pPr>
      <w:pStyle w:val="a5"/>
      <w:framePr w:wrap="auto" w:vAnchor="text" w:hAnchor="page" w:x="6481" w:y="721"/>
      <w:rPr>
        <w:rStyle w:val="a4"/>
      </w:rPr>
    </w:pPr>
    <w:r>
      <w:rPr>
        <w:rStyle w:val="a4"/>
        <w:noProof/>
      </w:rPr>
      <w:t>48</w:t>
    </w:r>
  </w:p>
  <w:p w:rsidR="00BB5C5C" w:rsidRDefault="00BB5C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96978"/>
    <w:multiLevelType w:val="singleLevel"/>
    <w:tmpl w:val="BE565D9C"/>
    <w:lvl w:ilvl="0">
      <w:start w:val="2"/>
      <w:numFmt w:val="upperRoman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1">
    <w:nsid w:val="1BC04B0F"/>
    <w:multiLevelType w:val="singleLevel"/>
    <w:tmpl w:val="6310C936"/>
    <w:lvl w:ilvl="0">
      <w:start w:val="1"/>
      <w:numFmt w:val="upperRoman"/>
      <w:lvlText w:val="%1. "/>
      <w:legacy w:legacy="1" w:legacySpace="0" w:legacyIndent="283"/>
      <w:lvlJc w:val="left"/>
      <w:pPr>
        <w:ind w:left="1248" w:hanging="283"/>
      </w:pPr>
      <w:rPr>
        <w:b w:val="0"/>
        <w:i w:val="0"/>
        <w:sz w:val="28"/>
      </w:rPr>
    </w:lvl>
  </w:abstractNum>
  <w:abstractNum w:abstractNumId="2">
    <w:nsid w:val="464C1D37"/>
    <w:multiLevelType w:val="singleLevel"/>
    <w:tmpl w:val="FCA049A8"/>
    <w:lvl w:ilvl="0">
      <w:start w:val="1"/>
      <w:numFmt w:val="decimal"/>
      <w:lvlText w:val="%1. "/>
      <w:legacy w:legacy="1" w:legacySpace="0" w:legacyIndent="283"/>
      <w:lvlJc w:val="left"/>
      <w:pPr>
        <w:ind w:left="2118" w:hanging="283"/>
      </w:pPr>
      <w:rPr>
        <w:b w:val="0"/>
        <w:i w:val="0"/>
        <w:sz w:val="28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3"/>
        <w:numFmt w:val="upperRoman"/>
        <w:lvlText w:val="%1. "/>
        <w:legacy w:legacy="1" w:legacySpace="0" w:legacyIndent="283"/>
        <w:lvlJc w:val="left"/>
        <w:pPr>
          <w:ind w:left="1276" w:hanging="283"/>
        </w:pPr>
        <w:rPr>
          <w:b w:val="0"/>
          <w:i w:val="0"/>
          <w:sz w:val="28"/>
        </w:rPr>
      </w:lvl>
    </w:lvlOverride>
  </w:num>
  <w:num w:numId="5">
    <w:abstractNumId w:val="0"/>
    <w:lvlOverride w:ilvl="0">
      <w:lvl w:ilvl="0">
        <w:start w:val="4"/>
        <w:numFmt w:val="upperRoman"/>
        <w:lvlText w:val="%1. "/>
        <w:legacy w:legacy="1" w:legacySpace="0" w:legacyIndent="283"/>
        <w:lvlJc w:val="left"/>
        <w:pPr>
          <w:ind w:left="1276" w:hanging="283"/>
        </w:pPr>
        <w:rPr>
          <w:b w:val="0"/>
          <w:i w:val="0"/>
          <w:sz w:val="28"/>
        </w:rPr>
      </w:lvl>
    </w:lvlOverride>
  </w:num>
  <w:num w:numId="6">
    <w:abstractNumId w:val="0"/>
    <w:lvlOverride w:ilvl="0">
      <w:lvl w:ilvl="0">
        <w:start w:val="1"/>
        <w:numFmt w:val="upperRoman"/>
        <w:lvlText w:val="%1. "/>
        <w:legacy w:legacy="1" w:legacySpace="0" w:legacyIndent="283"/>
        <w:lvlJc w:val="left"/>
        <w:pPr>
          <w:ind w:left="1276" w:hanging="283"/>
        </w:pPr>
        <w:rPr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98E"/>
    <w:rsid w:val="009A555E"/>
    <w:rsid w:val="00A1698E"/>
    <w:rsid w:val="00BB5C5C"/>
    <w:rsid w:val="00C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2AEBD35E-6872-4CC5-A725-994E189E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endnote text"/>
    <w:basedOn w:val="a"/>
    <w:semiHidden/>
    <w:pPr>
      <w:ind w:firstLine="567"/>
    </w:pPr>
    <w:rPr>
      <w:sz w:val="28"/>
    </w:rPr>
  </w:style>
  <w:style w:type="character" w:styleId="a7">
    <w:name w:val="endnote reference"/>
    <w:semiHidden/>
    <w:rPr>
      <w:vertAlign w:val="superscript"/>
    </w:rPr>
  </w:style>
  <w:style w:type="paragraph" w:customStyle="1" w:styleId="21">
    <w:name w:val="Основной текст 21"/>
    <w:basedOn w:val="a"/>
    <w:pPr>
      <w:ind w:firstLine="397"/>
      <w:jc w:val="both"/>
    </w:pPr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header" Target="header1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8275</Words>
  <Characters>47169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</vt:lpstr>
    </vt:vector>
  </TitlesOfParts>
  <Company>ТГУ им. Г.Р. Державина</Company>
  <LinksUpToDate>false</LinksUpToDate>
  <CharactersWithSpaces>55334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</dc:title>
  <dc:subject/>
  <dc:creator>Вигдорович В.И.</dc:creator>
  <cp:keywords/>
  <dc:description/>
  <cp:lastModifiedBy>admin</cp:lastModifiedBy>
  <cp:revision>2</cp:revision>
  <dcterms:created xsi:type="dcterms:W3CDTF">2014-02-11T17:18:00Z</dcterms:created>
  <dcterms:modified xsi:type="dcterms:W3CDTF">2014-02-11T17:18:00Z</dcterms:modified>
</cp:coreProperties>
</file>