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2AC" w:rsidRPr="004F5B83" w:rsidRDefault="002952AC" w:rsidP="004F5B83">
      <w:pPr>
        <w:widowControl w:val="0"/>
        <w:spacing w:after="0" w:line="360" w:lineRule="auto"/>
        <w:jc w:val="center"/>
        <w:rPr>
          <w:rFonts w:ascii="Times New Roman" w:hAnsi="Times New Roman"/>
          <w:b/>
          <w:bCs/>
          <w:sz w:val="28"/>
          <w:szCs w:val="28"/>
          <w:lang w:eastAsia="ru-RU"/>
        </w:rPr>
      </w:pPr>
      <w:r w:rsidRPr="004F5B83">
        <w:rPr>
          <w:rFonts w:ascii="Times New Roman" w:hAnsi="Times New Roman"/>
          <w:b/>
          <w:bCs/>
          <w:sz w:val="28"/>
          <w:szCs w:val="28"/>
          <w:lang w:eastAsia="ru-RU"/>
        </w:rPr>
        <w:t>Министерство образования Российской Федерации</w:t>
      </w:r>
    </w:p>
    <w:p w:rsidR="002952AC" w:rsidRPr="004F5B83" w:rsidRDefault="002952AC" w:rsidP="004F5B83">
      <w:pPr>
        <w:widowControl w:val="0"/>
        <w:spacing w:after="0" w:line="360" w:lineRule="auto"/>
        <w:jc w:val="center"/>
        <w:rPr>
          <w:rFonts w:ascii="Times New Roman" w:hAnsi="Times New Roman"/>
          <w:b/>
          <w:bCs/>
          <w:sz w:val="28"/>
          <w:szCs w:val="28"/>
          <w:lang w:eastAsia="ru-RU"/>
        </w:rPr>
      </w:pPr>
      <w:r w:rsidRPr="004F5B83">
        <w:rPr>
          <w:rFonts w:ascii="Times New Roman" w:hAnsi="Times New Roman"/>
          <w:b/>
          <w:bCs/>
          <w:sz w:val="28"/>
          <w:szCs w:val="28"/>
          <w:lang w:eastAsia="ru-RU"/>
        </w:rPr>
        <w:t>Тихоокеанский Государственный Экономический Университет</w:t>
      </w:r>
    </w:p>
    <w:p w:rsidR="002952AC" w:rsidRPr="004F5B83" w:rsidRDefault="002952AC" w:rsidP="004F5B83">
      <w:pPr>
        <w:widowControl w:val="0"/>
        <w:spacing w:after="0" w:line="360" w:lineRule="auto"/>
        <w:jc w:val="center"/>
        <w:rPr>
          <w:rFonts w:ascii="Times New Roman" w:hAnsi="Times New Roman"/>
          <w:b/>
          <w:bCs/>
          <w:sz w:val="28"/>
          <w:szCs w:val="28"/>
          <w:lang w:eastAsia="ru-RU"/>
        </w:rPr>
      </w:pPr>
    </w:p>
    <w:p w:rsidR="002952AC" w:rsidRPr="004F5B83" w:rsidRDefault="002952AC" w:rsidP="004F5B83">
      <w:pPr>
        <w:widowControl w:val="0"/>
        <w:spacing w:after="0" w:line="360" w:lineRule="auto"/>
        <w:jc w:val="center"/>
        <w:rPr>
          <w:rFonts w:ascii="Times New Roman" w:hAnsi="Times New Roman"/>
          <w:b/>
          <w:bCs/>
          <w:sz w:val="28"/>
          <w:szCs w:val="28"/>
          <w:lang w:eastAsia="ru-RU"/>
        </w:rPr>
      </w:pPr>
    </w:p>
    <w:p w:rsidR="002952AC" w:rsidRDefault="002952AC" w:rsidP="004F5B83">
      <w:pPr>
        <w:widowControl w:val="0"/>
        <w:spacing w:after="0" w:line="360" w:lineRule="auto"/>
        <w:jc w:val="center"/>
        <w:rPr>
          <w:rFonts w:ascii="Times New Roman" w:hAnsi="Times New Roman"/>
          <w:b/>
          <w:bCs/>
          <w:sz w:val="28"/>
          <w:szCs w:val="28"/>
          <w:lang w:eastAsia="ru-RU"/>
        </w:rPr>
      </w:pPr>
    </w:p>
    <w:p w:rsidR="004F5B83" w:rsidRDefault="004F5B83" w:rsidP="004F5B83">
      <w:pPr>
        <w:widowControl w:val="0"/>
        <w:spacing w:after="0" w:line="360" w:lineRule="auto"/>
        <w:jc w:val="center"/>
        <w:rPr>
          <w:rFonts w:ascii="Times New Roman" w:hAnsi="Times New Roman"/>
          <w:b/>
          <w:bCs/>
          <w:sz w:val="28"/>
          <w:szCs w:val="28"/>
          <w:lang w:eastAsia="ru-RU"/>
        </w:rPr>
      </w:pPr>
    </w:p>
    <w:p w:rsidR="004F5B83" w:rsidRDefault="004F5B83" w:rsidP="004F5B83">
      <w:pPr>
        <w:widowControl w:val="0"/>
        <w:spacing w:after="0" w:line="360" w:lineRule="auto"/>
        <w:jc w:val="center"/>
        <w:rPr>
          <w:rFonts w:ascii="Times New Roman" w:hAnsi="Times New Roman"/>
          <w:b/>
          <w:bCs/>
          <w:sz w:val="28"/>
          <w:szCs w:val="28"/>
          <w:lang w:eastAsia="ru-RU"/>
        </w:rPr>
      </w:pPr>
    </w:p>
    <w:p w:rsidR="004F5B83" w:rsidRDefault="004F5B83" w:rsidP="004F5B83">
      <w:pPr>
        <w:widowControl w:val="0"/>
        <w:spacing w:after="0" w:line="360" w:lineRule="auto"/>
        <w:jc w:val="center"/>
        <w:rPr>
          <w:rFonts w:ascii="Times New Roman" w:hAnsi="Times New Roman"/>
          <w:b/>
          <w:bCs/>
          <w:sz w:val="28"/>
          <w:szCs w:val="28"/>
          <w:lang w:eastAsia="ru-RU"/>
        </w:rPr>
      </w:pPr>
    </w:p>
    <w:p w:rsidR="004F5B83" w:rsidRDefault="004F5B83" w:rsidP="004F5B83">
      <w:pPr>
        <w:widowControl w:val="0"/>
        <w:spacing w:after="0" w:line="360" w:lineRule="auto"/>
        <w:jc w:val="center"/>
        <w:rPr>
          <w:rFonts w:ascii="Times New Roman" w:hAnsi="Times New Roman"/>
          <w:b/>
          <w:bCs/>
          <w:sz w:val="28"/>
          <w:szCs w:val="28"/>
          <w:lang w:eastAsia="ru-RU"/>
        </w:rPr>
      </w:pPr>
    </w:p>
    <w:p w:rsidR="004F5B83" w:rsidRDefault="004F5B83" w:rsidP="004F5B83">
      <w:pPr>
        <w:widowControl w:val="0"/>
        <w:spacing w:after="0" w:line="360" w:lineRule="auto"/>
        <w:jc w:val="center"/>
        <w:rPr>
          <w:rFonts w:ascii="Times New Roman" w:hAnsi="Times New Roman"/>
          <w:b/>
          <w:bCs/>
          <w:sz w:val="28"/>
          <w:szCs w:val="28"/>
          <w:lang w:eastAsia="ru-RU"/>
        </w:rPr>
      </w:pPr>
    </w:p>
    <w:p w:rsidR="004F5B83" w:rsidRPr="004F5B83" w:rsidRDefault="004F5B83" w:rsidP="004F5B83">
      <w:pPr>
        <w:widowControl w:val="0"/>
        <w:spacing w:after="0" w:line="360" w:lineRule="auto"/>
        <w:jc w:val="center"/>
        <w:rPr>
          <w:rFonts w:ascii="Times New Roman" w:hAnsi="Times New Roman"/>
          <w:b/>
          <w:bCs/>
          <w:sz w:val="28"/>
          <w:szCs w:val="28"/>
          <w:lang w:eastAsia="ru-RU"/>
        </w:rPr>
      </w:pPr>
    </w:p>
    <w:p w:rsidR="002952AC" w:rsidRPr="004F5B83" w:rsidRDefault="002952AC" w:rsidP="004F5B83">
      <w:pPr>
        <w:widowControl w:val="0"/>
        <w:spacing w:after="0" w:line="360" w:lineRule="auto"/>
        <w:jc w:val="center"/>
        <w:rPr>
          <w:rFonts w:ascii="Times New Roman" w:hAnsi="Times New Roman"/>
          <w:b/>
          <w:bCs/>
          <w:sz w:val="28"/>
          <w:szCs w:val="28"/>
          <w:lang w:eastAsia="ru-RU"/>
        </w:rPr>
      </w:pPr>
    </w:p>
    <w:p w:rsidR="002952AC" w:rsidRPr="004F5B83" w:rsidRDefault="002952AC" w:rsidP="004F5B83">
      <w:pPr>
        <w:widowControl w:val="0"/>
        <w:spacing w:after="0" w:line="360" w:lineRule="auto"/>
        <w:jc w:val="center"/>
        <w:rPr>
          <w:rFonts w:ascii="Times New Roman" w:hAnsi="Times New Roman"/>
          <w:b/>
          <w:bCs/>
          <w:sz w:val="28"/>
          <w:szCs w:val="28"/>
          <w:lang w:eastAsia="ru-RU"/>
        </w:rPr>
      </w:pPr>
      <w:r w:rsidRPr="004F5B83">
        <w:rPr>
          <w:rFonts w:ascii="Times New Roman" w:hAnsi="Times New Roman"/>
          <w:b/>
          <w:bCs/>
          <w:sz w:val="28"/>
          <w:szCs w:val="28"/>
          <w:lang w:eastAsia="ru-RU"/>
        </w:rPr>
        <w:t>РЕФЕРАТ</w:t>
      </w:r>
    </w:p>
    <w:p w:rsidR="002952AC" w:rsidRPr="004F5B83" w:rsidRDefault="002952AC" w:rsidP="004F5B83">
      <w:pPr>
        <w:widowControl w:val="0"/>
        <w:spacing w:after="0" w:line="360" w:lineRule="auto"/>
        <w:jc w:val="center"/>
        <w:rPr>
          <w:rFonts w:ascii="Times New Roman" w:hAnsi="Times New Roman"/>
          <w:b/>
          <w:bCs/>
          <w:sz w:val="28"/>
          <w:szCs w:val="28"/>
          <w:lang w:eastAsia="ru-RU"/>
        </w:rPr>
      </w:pPr>
      <w:r w:rsidRPr="004F5B83">
        <w:rPr>
          <w:rFonts w:ascii="Times New Roman" w:hAnsi="Times New Roman"/>
          <w:b/>
          <w:bCs/>
          <w:sz w:val="28"/>
          <w:szCs w:val="28"/>
          <w:lang w:eastAsia="ru-RU"/>
        </w:rPr>
        <w:t>Дисциплина :Химия</w:t>
      </w:r>
    </w:p>
    <w:p w:rsidR="002952AC" w:rsidRPr="004F5B83" w:rsidRDefault="002952AC" w:rsidP="004F5B83">
      <w:pPr>
        <w:widowControl w:val="0"/>
        <w:spacing w:after="0" w:line="360" w:lineRule="auto"/>
        <w:jc w:val="center"/>
        <w:rPr>
          <w:rFonts w:ascii="Times New Roman" w:hAnsi="Times New Roman"/>
          <w:b/>
          <w:bCs/>
          <w:sz w:val="28"/>
          <w:szCs w:val="28"/>
          <w:lang w:eastAsia="ru-RU"/>
        </w:rPr>
      </w:pPr>
      <w:r w:rsidRPr="004F5B83">
        <w:rPr>
          <w:rFonts w:ascii="Times New Roman" w:hAnsi="Times New Roman"/>
          <w:b/>
          <w:bCs/>
          <w:sz w:val="28"/>
          <w:szCs w:val="28"/>
          <w:lang w:eastAsia="ru-RU"/>
        </w:rPr>
        <w:t>Тема: Коррозия металлов</w:t>
      </w:r>
    </w:p>
    <w:p w:rsidR="00FB07A5" w:rsidRPr="004F5B83" w:rsidRDefault="00FB07A5" w:rsidP="004F5B83">
      <w:pPr>
        <w:widowControl w:val="0"/>
        <w:spacing w:after="0" w:line="360" w:lineRule="auto"/>
        <w:jc w:val="center"/>
        <w:rPr>
          <w:rFonts w:ascii="Times New Roman" w:hAnsi="Times New Roman"/>
          <w:sz w:val="28"/>
          <w:szCs w:val="28"/>
        </w:rPr>
      </w:pPr>
    </w:p>
    <w:p w:rsidR="002952AC" w:rsidRDefault="002952AC" w:rsidP="004F5B83">
      <w:pPr>
        <w:widowControl w:val="0"/>
        <w:spacing w:after="0" w:line="360" w:lineRule="auto"/>
        <w:jc w:val="center"/>
        <w:rPr>
          <w:rFonts w:ascii="Times New Roman" w:hAnsi="Times New Roman"/>
          <w:sz w:val="28"/>
          <w:szCs w:val="28"/>
        </w:rPr>
      </w:pPr>
    </w:p>
    <w:p w:rsidR="004F5B83" w:rsidRDefault="004F5B83" w:rsidP="004F5B83">
      <w:pPr>
        <w:widowControl w:val="0"/>
        <w:spacing w:after="0" w:line="360" w:lineRule="auto"/>
        <w:jc w:val="center"/>
        <w:rPr>
          <w:rFonts w:ascii="Times New Roman" w:hAnsi="Times New Roman"/>
          <w:sz w:val="28"/>
          <w:szCs w:val="28"/>
        </w:rPr>
      </w:pPr>
    </w:p>
    <w:p w:rsidR="002952AC" w:rsidRPr="004F5B83" w:rsidRDefault="002952AC" w:rsidP="004F5B83">
      <w:pPr>
        <w:widowControl w:val="0"/>
        <w:spacing w:after="0" w:line="360" w:lineRule="auto"/>
        <w:jc w:val="center"/>
        <w:rPr>
          <w:rFonts w:ascii="Times New Roman" w:hAnsi="Times New Roman"/>
          <w:sz w:val="28"/>
          <w:szCs w:val="28"/>
        </w:rPr>
      </w:pPr>
    </w:p>
    <w:p w:rsidR="002952AC" w:rsidRPr="004F5B83" w:rsidRDefault="002952AC" w:rsidP="004F5B83">
      <w:pPr>
        <w:widowControl w:val="0"/>
        <w:spacing w:after="0" w:line="360" w:lineRule="auto"/>
        <w:jc w:val="center"/>
        <w:rPr>
          <w:rFonts w:ascii="Times New Roman" w:hAnsi="Times New Roman"/>
          <w:sz w:val="28"/>
          <w:szCs w:val="28"/>
        </w:rPr>
      </w:pPr>
    </w:p>
    <w:p w:rsidR="002952AC" w:rsidRPr="004F5B83" w:rsidRDefault="002952AC" w:rsidP="004F5B83">
      <w:pPr>
        <w:widowControl w:val="0"/>
        <w:spacing w:after="0" w:line="360" w:lineRule="auto"/>
        <w:jc w:val="right"/>
        <w:rPr>
          <w:rFonts w:ascii="Times New Roman" w:hAnsi="Times New Roman"/>
          <w:sz w:val="28"/>
          <w:szCs w:val="28"/>
        </w:rPr>
      </w:pPr>
      <w:r w:rsidRPr="004F5B83">
        <w:rPr>
          <w:rFonts w:ascii="Times New Roman" w:hAnsi="Times New Roman"/>
          <w:sz w:val="28"/>
          <w:szCs w:val="28"/>
        </w:rPr>
        <w:t>Выполнил:</w:t>
      </w:r>
    </w:p>
    <w:p w:rsidR="002952AC" w:rsidRPr="004F5B83" w:rsidRDefault="002952AC" w:rsidP="004F5B83">
      <w:pPr>
        <w:widowControl w:val="0"/>
        <w:spacing w:after="0" w:line="360" w:lineRule="auto"/>
        <w:jc w:val="right"/>
        <w:rPr>
          <w:rFonts w:ascii="Times New Roman" w:hAnsi="Times New Roman"/>
          <w:sz w:val="28"/>
          <w:szCs w:val="28"/>
        </w:rPr>
      </w:pPr>
      <w:r w:rsidRPr="004F5B83">
        <w:rPr>
          <w:rFonts w:ascii="Times New Roman" w:hAnsi="Times New Roman"/>
          <w:sz w:val="28"/>
          <w:szCs w:val="28"/>
        </w:rPr>
        <w:t>Студентка 69группы</w:t>
      </w:r>
    </w:p>
    <w:p w:rsidR="002952AC" w:rsidRPr="004F5B83" w:rsidRDefault="00CC5014" w:rsidP="004F5B83">
      <w:pPr>
        <w:widowControl w:val="0"/>
        <w:spacing w:after="0" w:line="360" w:lineRule="auto"/>
        <w:jc w:val="right"/>
        <w:rPr>
          <w:rFonts w:ascii="Times New Roman" w:hAnsi="Times New Roman"/>
          <w:sz w:val="28"/>
          <w:szCs w:val="28"/>
        </w:rPr>
      </w:pPr>
      <w:r w:rsidRPr="004F5B83">
        <w:rPr>
          <w:rFonts w:ascii="Times New Roman" w:hAnsi="Times New Roman"/>
          <w:sz w:val="28"/>
          <w:szCs w:val="28"/>
        </w:rPr>
        <w:t>Кривицкая Евгения</w:t>
      </w:r>
    </w:p>
    <w:p w:rsidR="002952AC" w:rsidRDefault="002952AC" w:rsidP="004F5B83">
      <w:pPr>
        <w:widowControl w:val="0"/>
        <w:spacing w:after="0" w:line="360" w:lineRule="auto"/>
        <w:jc w:val="center"/>
        <w:rPr>
          <w:rFonts w:ascii="Times New Roman" w:hAnsi="Times New Roman"/>
          <w:b/>
          <w:sz w:val="28"/>
          <w:szCs w:val="28"/>
        </w:rPr>
      </w:pPr>
    </w:p>
    <w:p w:rsidR="004F5B83" w:rsidRDefault="004F5B83" w:rsidP="004F5B83">
      <w:pPr>
        <w:widowControl w:val="0"/>
        <w:spacing w:after="0" w:line="360" w:lineRule="auto"/>
        <w:jc w:val="center"/>
        <w:rPr>
          <w:rFonts w:ascii="Times New Roman" w:hAnsi="Times New Roman"/>
          <w:b/>
          <w:sz w:val="28"/>
          <w:szCs w:val="28"/>
        </w:rPr>
      </w:pPr>
    </w:p>
    <w:p w:rsidR="004F5B83" w:rsidRPr="004F5B83" w:rsidRDefault="004F5B83" w:rsidP="004F5B83">
      <w:pPr>
        <w:widowControl w:val="0"/>
        <w:spacing w:after="0" w:line="360" w:lineRule="auto"/>
        <w:jc w:val="center"/>
        <w:rPr>
          <w:rFonts w:ascii="Times New Roman" w:hAnsi="Times New Roman"/>
          <w:b/>
          <w:sz w:val="28"/>
          <w:szCs w:val="28"/>
        </w:rPr>
      </w:pPr>
    </w:p>
    <w:p w:rsidR="002952AC" w:rsidRPr="004F5B83" w:rsidRDefault="002952AC" w:rsidP="004F5B83">
      <w:pPr>
        <w:widowControl w:val="0"/>
        <w:spacing w:after="0" w:line="360" w:lineRule="auto"/>
        <w:jc w:val="center"/>
        <w:rPr>
          <w:rFonts w:ascii="Times New Roman" w:hAnsi="Times New Roman"/>
          <w:b/>
          <w:sz w:val="28"/>
          <w:szCs w:val="28"/>
        </w:rPr>
      </w:pPr>
    </w:p>
    <w:p w:rsidR="002952AC" w:rsidRPr="004F5B83" w:rsidRDefault="002952AC" w:rsidP="004F5B83">
      <w:pPr>
        <w:widowControl w:val="0"/>
        <w:spacing w:after="0" w:line="360" w:lineRule="auto"/>
        <w:jc w:val="center"/>
        <w:rPr>
          <w:rFonts w:ascii="Times New Roman" w:hAnsi="Times New Roman"/>
          <w:b/>
          <w:sz w:val="28"/>
          <w:szCs w:val="28"/>
        </w:rPr>
      </w:pPr>
      <w:r w:rsidRPr="004F5B83">
        <w:rPr>
          <w:rFonts w:ascii="Times New Roman" w:hAnsi="Times New Roman"/>
          <w:b/>
          <w:sz w:val="28"/>
          <w:szCs w:val="28"/>
        </w:rPr>
        <w:t>Находка</w:t>
      </w:r>
    </w:p>
    <w:p w:rsidR="002952AC" w:rsidRPr="004F5B83" w:rsidRDefault="002952AC" w:rsidP="004F5B83">
      <w:pPr>
        <w:widowControl w:val="0"/>
        <w:spacing w:after="0" w:line="360" w:lineRule="auto"/>
        <w:jc w:val="center"/>
        <w:rPr>
          <w:rFonts w:ascii="Times New Roman" w:hAnsi="Times New Roman"/>
          <w:b/>
          <w:sz w:val="28"/>
          <w:szCs w:val="28"/>
        </w:rPr>
      </w:pPr>
      <w:r w:rsidRPr="004F5B83">
        <w:rPr>
          <w:rFonts w:ascii="Times New Roman" w:hAnsi="Times New Roman"/>
          <w:b/>
          <w:sz w:val="28"/>
          <w:szCs w:val="28"/>
        </w:rPr>
        <w:t>2010г.</w:t>
      </w:r>
    </w:p>
    <w:p w:rsidR="002952AC" w:rsidRPr="004F5B83" w:rsidRDefault="004F5B83" w:rsidP="004F5B83">
      <w:pPr>
        <w:widowControl w:val="0"/>
        <w:spacing w:after="0" w:line="360" w:lineRule="auto"/>
        <w:ind w:firstLine="709"/>
        <w:jc w:val="both"/>
        <w:rPr>
          <w:rFonts w:ascii="Times New Roman" w:hAnsi="Times New Roman"/>
          <w:b/>
          <w:bCs/>
          <w:sz w:val="28"/>
          <w:szCs w:val="28"/>
          <w:u w:val="single"/>
          <w:lang w:eastAsia="ru-RU"/>
        </w:rPr>
      </w:pPr>
      <w:r>
        <w:rPr>
          <w:rFonts w:ascii="Times New Roman" w:hAnsi="Times New Roman"/>
          <w:b/>
          <w:sz w:val="28"/>
          <w:szCs w:val="28"/>
        </w:rPr>
        <w:br w:type="page"/>
      </w:r>
      <w:r w:rsidR="002952AC" w:rsidRPr="004F5B83">
        <w:rPr>
          <w:rFonts w:ascii="Times New Roman" w:hAnsi="Times New Roman"/>
          <w:b/>
          <w:bCs/>
          <w:sz w:val="28"/>
          <w:szCs w:val="28"/>
          <w:lang w:eastAsia="ru-RU"/>
        </w:rPr>
        <w:t>Коррозия неметаллических материалов</w:t>
      </w:r>
    </w:p>
    <w:p w:rsidR="004F5B83" w:rsidRDefault="004F5B83" w:rsidP="004F5B83">
      <w:pPr>
        <w:widowControl w:val="0"/>
        <w:spacing w:after="0" w:line="360" w:lineRule="auto"/>
        <w:ind w:firstLine="709"/>
        <w:jc w:val="both"/>
        <w:rPr>
          <w:rFonts w:ascii="Times New Roman" w:hAnsi="Times New Roman"/>
          <w:sz w:val="28"/>
          <w:szCs w:val="28"/>
          <w:lang w:eastAsia="ru-RU"/>
        </w:rPr>
      </w:pPr>
    </w:p>
    <w:p w:rsidR="002952AC" w:rsidRPr="004F5B83" w:rsidRDefault="002952AC" w:rsidP="004F5B83">
      <w:pPr>
        <w:widowControl w:val="0"/>
        <w:spacing w:after="0" w:line="360" w:lineRule="auto"/>
        <w:ind w:firstLine="709"/>
        <w:jc w:val="both"/>
        <w:rPr>
          <w:rFonts w:ascii="Times New Roman" w:hAnsi="Times New Roman"/>
          <w:sz w:val="28"/>
          <w:szCs w:val="28"/>
          <w:lang w:eastAsia="ru-RU"/>
        </w:rPr>
      </w:pPr>
      <w:r w:rsidRPr="004F5B83">
        <w:rPr>
          <w:rFonts w:ascii="Times New Roman" w:hAnsi="Times New Roman"/>
          <w:sz w:val="28"/>
          <w:szCs w:val="28"/>
          <w:lang w:eastAsia="ru-RU"/>
        </w:rPr>
        <w:t>По мере ужесточения условий эксплуатации (повышение температуры, механических напряжений, агрессивности среды и др.) и неметаллические материалы подвержены действию среды. В связи с чем термин «коррозия» стал применяться и по отношению к этим материалам, например «коррозия бетонов и железобетонов», «коррозия пластмасс и резин». При этом имеется в виду их разрушение и потеря эксплуатационных свойств в результате химического или физико-химического взаимодействия с окружающей средой. Но следует учитывать, что механизмы и кинетика процессов для неметаллов и металлов будут разными.</w:t>
      </w:r>
    </w:p>
    <w:p w:rsidR="004F5B83" w:rsidRDefault="004F5B83" w:rsidP="004F5B83">
      <w:pPr>
        <w:widowControl w:val="0"/>
        <w:spacing w:after="0" w:line="360" w:lineRule="auto"/>
        <w:ind w:firstLine="709"/>
        <w:jc w:val="both"/>
        <w:outlineLvl w:val="1"/>
        <w:rPr>
          <w:rFonts w:ascii="Times New Roman" w:hAnsi="Times New Roman"/>
          <w:b/>
          <w:bCs/>
          <w:sz w:val="28"/>
          <w:szCs w:val="28"/>
          <w:lang w:eastAsia="ru-RU"/>
        </w:rPr>
      </w:pPr>
    </w:p>
    <w:p w:rsidR="002952AC" w:rsidRPr="004F5B83" w:rsidRDefault="002952AC" w:rsidP="004F5B83">
      <w:pPr>
        <w:widowControl w:val="0"/>
        <w:spacing w:after="0" w:line="360" w:lineRule="auto"/>
        <w:ind w:firstLine="709"/>
        <w:jc w:val="both"/>
        <w:outlineLvl w:val="1"/>
        <w:rPr>
          <w:rFonts w:ascii="Times New Roman" w:hAnsi="Times New Roman"/>
          <w:b/>
          <w:bCs/>
          <w:sz w:val="28"/>
          <w:szCs w:val="28"/>
          <w:lang w:eastAsia="ru-RU"/>
        </w:rPr>
      </w:pPr>
      <w:r w:rsidRPr="004F5B83">
        <w:rPr>
          <w:rFonts w:ascii="Times New Roman" w:hAnsi="Times New Roman"/>
          <w:b/>
          <w:bCs/>
          <w:sz w:val="28"/>
          <w:szCs w:val="28"/>
          <w:lang w:eastAsia="ru-RU"/>
        </w:rPr>
        <w:t>Коррозия металлов</w:t>
      </w:r>
    </w:p>
    <w:p w:rsidR="002952AC" w:rsidRPr="004F5B83" w:rsidRDefault="002952AC" w:rsidP="004F5B83">
      <w:pPr>
        <w:widowControl w:val="0"/>
        <w:spacing w:after="0" w:line="360" w:lineRule="auto"/>
        <w:ind w:firstLine="709"/>
        <w:jc w:val="both"/>
        <w:rPr>
          <w:rFonts w:ascii="Times New Roman" w:hAnsi="Times New Roman"/>
          <w:sz w:val="28"/>
          <w:szCs w:val="28"/>
          <w:lang w:eastAsia="ru-RU"/>
        </w:rPr>
      </w:pPr>
    </w:p>
    <w:p w:rsidR="002952AC" w:rsidRPr="004F5B83" w:rsidRDefault="002952AC" w:rsidP="004F5B83">
      <w:pPr>
        <w:widowControl w:val="0"/>
        <w:spacing w:after="0" w:line="360" w:lineRule="auto"/>
        <w:ind w:firstLine="709"/>
        <w:jc w:val="both"/>
        <w:rPr>
          <w:rFonts w:ascii="Times New Roman" w:hAnsi="Times New Roman"/>
          <w:sz w:val="28"/>
          <w:szCs w:val="28"/>
          <w:lang w:eastAsia="ru-RU"/>
        </w:rPr>
      </w:pPr>
      <w:r w:rsidRPr="004F5B83">
        <w:rPr>
          <w:rFonts w:ascii="Times New Roman" w:hAnsi="Times New Roman"/>
          <w:sz w:val="28"/>
          <w:szCs w:val="28"/>
          <w:lang w:eastAsia="ru-RU"/>
        </w:rPr>
        <w:t>Образование гальванических пар с пользой применяют для создания батарей и аккумуляторов. С другой стороны, образование такой пары приводит к неблагоприятному процессу, жертвой которого становится целый ряд металлов,</w:t>
      </w:r>
      <w:r w:rsidR="004F5B83">
        <w:rPr>
          <w:rFonts w:ascii="Times New Roman" w:hAnsi="Times New Roman"/>
          <w:sz w:val="28"/>
          <w:szCs w:val="28"/>
          <w:lang w:eastAsia="ru-RU"/>
        </w:rPr>
        <w:t xml:space="preserve"> </w:t>
      </w:r>
      <w:r w:rsidRPr="004F5B83">
        <w:rPr>
          <w:rFonts w:ascii="Times New Roman" w:hAnsi="Times New Roman"/>
          <w:sz w:val="28"/>
          <w:szCs w:val="28"/>
          <w:lang w:eastAsia="ru-RU"/>
        </w:rPr>
        <w:t>— коррозии. Под коррозией понимают происходящее на поверхности электрохимическое или химическое разрушение металлического материала. Наиболее часто при коррозии металл окисляется с образованием ионов металла, которые при дальнейших превращениях дают различные продукты коррозии. Коррозия может быть вызвана как химическим, так и электрохимическим процессом. Соответственно, различают химическую и электрохимическую коррозию металлов.</w:t>
      </w:r>
    </w:p>
    <w:p w:rsidR="004F5B83" w:rsidRDefault="004F5B83" w:rsidP="004F5B83">
      <w:pPr>
        <w:widowControl w:val="0"/>
        <w:spacing w:after="0" w:line="360" w:lineRule="auto"/>
        <w:ind w:firstLine="709"/>
        <w:jc w:val="both"/>
        <w:outlineLvl w:val="2"/>
        <w:rPr>
          <w:rFonts w:ascii="Times New Roman" w:hAnsi="Times New Roman"/>
          <w:b/>
          <w:bCs/>
          <w:sz w:val="28"/>
          <w:szCs w:val="28"/>
          <w:lang w:eastAsia="ru-RU"/>
        </w:rPr>
      </w:pPr>
    </w:p>
    <w:p w:rsidR="002952AC" w:rsidRPr="004F5B83" w:rsidRDefault="002952AC" w:rsidP="004F5B83">
      <w:pPr>
        <w:widowControl w:val="0"/>
        <w:spacing w:after="0" w:line="360" w:lineRule="auto"/>
        <w:ind w:firstLine="709"/>
        <w:jc w:val="both"/>
        <w:outlineLvl w:val="2"/>
        <w:rPr>
          <w:rFonts w:ascii="Times New Roman" w:hAnsi="Times New Roman"/>
          <w:b/>
          <w:bCs/>
          <w:sz w:val="28"/>
          <w:szCs w:val="28"/>
          <w:lang w:eastAsia="ru-RU"/>
        </w:rPr>
      </w:pPr>
      <w:r w:rsidRPr="004F5B83">
        <w:rPr>
          <w:rFonts w:ascii="Times New Roman" w:hAnsi="Times New Roman"/>
          <w:b/>
          <w:bCs/>
          <w:sz w:val="28"/>
          <w:szCs w:val="28"/>
          <w:lang w:eastAsia="ru-RU"/>
        </w:rPr>
        <w:t>Химическая коррозия</w:t>
      </w:r>
    </w:p>
    <w:p w:rsidR="004F5B83" w:rsidRDefault="004F5B83" w:rsidP="004F5B83">
      <w:pPr>
        <w:widowControl w:val="0"/>
        <w:spacing w:after="0" w:line="360" w:lineRule="auto"/>
        <w:ind w:firstLine="709"/>
        <w:jc w:val="both"/>
        <w:rPr>
          <w:rFonts w:ascii="Times New Roman" w:hAnsi="Times New Roman"/>
          <w:sz w:val="28"/>
          <w:szCs w:val="28"/>
          <w:lang w:eastAsia="ru-RU"/>
        </w:rPr>
      </w:pPr>
    </w:p>
    <w:p w:rsidR="002952AC" w:rsidRPr="004F5B83" w:rsidRDefault="002952AC" w:rsidP="004F5B83">
      <w:pPr>
        <w:widowControl w:val="0"/>
        <w:spacing w:after="0" w:line="360" w:lineRule="auto"/>
        <w:ind w:firstLine="709"/>
        <w:jc w:val="both"/>
        <w:rPr>
          <w:rFonts w:ascii="Times New Roman" w:hAnsi="Times New Roman"/>
          <w:sz w:val="28"/>
          <w:szCs w:val="28"/>
          <w:lang w:eastAsia="ru-RU"/>
        </w:rPr>
      </w:pPr>
      <w:r w:rsidRPr="004F5B83">
        <w:rPr>
          <w:rFonts w:ascii="Times New Roman" w:hAnsi="Times New Roman"/>
          <w:sz w:val="28"/>
          <w:szCs w:val="28"/>
          <w:lang w:eastAsia="ru-RU"/>
        </w:rPr>
        <w:t>Химическая коррозия</w:t>
      </w:r>
      <w:r w:rsidR="004F5B83">
        <w:rPr>
          <w:rFonts w:ascii="Times New Roman" w:hAnsi="Times New Roman"/>
          <w:sz w:val="28"/>
          <w:szCs w:val="28"/>
          <w:lang w:eastAsia="ru-RU"/>
        </w:rPr>
        <w:t xml:space="preserve"> </w:t>
      </w:r>
      <w:r w:rsidRPr="004F5B83">
        <w:rPr>
          <w:rFonts w:ascii="Times New Roman" w:hAnsi="Times New Roman"/>
          <w:sz w:val="28"/>
          <w:szCs w:val="28"/>
          <w:lang w:eastAsia="ru-RU"/>
        </w:rPr>
        <w:t>— взаимодействие поверхности металла с (коррозионно-</w:t>
      </w:r>
      <w:r w:rsidRPr="004F5B83">
        <w:rPr>
          <w:rFonts w:ascii="Times New Roman" w:hAnsi="Times New Roman"/>
          <w:sz w:val="28"/>
          <w:szCs w:val="28"/>
          <w:u w:val="single"/>
          <w:lang w:eastAsia="ru-RU"/>
        </w:rPr>
        <w:t>активной</w:t>
      </w:r>
      <w:r w:rsidRPr="004F5B83">
        <w:rPr>
          <w:rFonts w:ascii="Times New Roman" w:hAnsi="Times New Roman"/>
          <w:sz w:val="28"/>
          <w:szCs w:val="28"/>
          <w:lang w:eastAsia="ru-RU"/>
        </w:rPr>
        <w:t>) средой, не сопровождающееся возникновением электрохимических процессов на границе фаз. В этом случае взаимодействия окисление металла и восстановление окислительного компонента коррозионной среды протекают в одном акте. Например, образование окалины при взаимодействии материалов на основе железа при высокой температуре с кислородом:</w:t>
      </w:r>
    </w:p>
    <w:p w:rsidR="004F5B83" w:rsidRDefault="004F5B83" w:rsidP="004F5B83">
      <w:pPr>
        <w:widowControl w:val="0"/>
        <w:spacing w:after="0" w:line="360" w:lineRule="auto"/>
        <w:ind w:firstLine="709"/>
        <w:jc w:val="both"/>
        <w:rPr>
          <w:rFonts w:ascii="Times New Roman" w:hAnsi="Times New Roman"/>
          <w:sz w:val="28"/>
          <w:szCs w:val="28"/>
          <w:lang w:eastAsia="ru-RU"/>
        </w:rPr>
      </w:pPr>
    </w:p>
    <w:p w:rsidR="002952AC" w:rsidRPr="004F5B83" w:rsidRDefault="002952AC" w:rsidP="004F5B83">
      <w:pPr>
        <w:widowControl w:val="0"/>
        <w:spacing w:after="0" w:line="360" w:lineRule="auto"/>
        <w:ind w:firstLine="709"/>
        <w:jc w:val="both"/>
        <w:rPr>
          <w:rFonts w:ascii="Times New Roman" w:hAnsi="Times New Roman"/>
          <w:sz w:val="28"/>
          <w:szCs w:val="28"/>
          <w:lang w:eastAsia="ru-RU"/>
        </w:rPr>
      </w:pPr>
      <w:r w:rsidRPr="004F5B83">
        <w:rPr>
          <w:rFonts w:ascii="Times New Roman" w:hAnsi="Times New Roman"/>
          <w:sz w:val="28"/>
          <w:szCs w:val="28"/>
          <w:lang w:eastAsia="ru-RU"/>
        </w:rPr>
        <w:t>4Fe + 3O</w:t>
      </w:r>
      <w:r w:rsidRPr="004F5B83">
        <w:rPr>
          <w:rFonts w:ascii="Times New Roman" w:hAnsi="Times New Roman"/>
          <w:sz w:val="28"/>
          <w:szCs w:val="28"/>
          <w:vertAlign w:val="subscript"/>
          <w:lang w:eastAsia="ru-RU"/>
        </w:rPr>
        <w:t>2</w:t>
      </w:r>
      <w:r w:rsidRPr="004F5B83">
        <w:rPr>
          <w:rFonts w:ascii="Times New Roman" w:hAnsi="Times New Roman"/>
          <w:sz w:val="28"/>
          <w:szCs w:val="28"/>
          <w:lang w:eastAsia="ru-RU"/>
        </w:rPr>
        <w:t xml:space="preserve"> → 2Fe</w:t>
      </w:r>
      <w:r w:rsidRPr="004F5B83">
        <w:rPr>
          <w:rFonts w:ascii="Times New Roman" w:hAnsi="Times New Roman"/>
          <w:sz w:val="28"/>
          <w:szCs w:val="28"/>
          <w:vertAlign w:val="subscript"/>
          <w:lang w:eastAsia="ru-RU"/>
        </w:rPr>
        <w:t>2</w:t>
      </w:r>
      <w:r w:rsidRPr="004F5B83">
        <w:rPr>
          <w:rFonts w:ascii="Times New Roman" w:hAnsi="Times New Roman"/>
          <w:sz w:val="28"/>
          <w:szCs w:val="28"/>
          <w:lang w:eastAsia="ru-RU"/>
        </w:rPr>
        <w:t>O</w:t>
      </w:r>
      <w:r w:rsidRPr="004F5B83">
        <w:rPr>
          <w:rFonts w:ascii="Times New Roman" w:hAnsi="Times New Roman"/>
          <w:sz w:val="28"/>
          <w:szCs w:val="28"/>
          <w:vertAlign w:val="subscript"/>
          <w:lang w:eastAsia="ru-RU"/>
        </w:rPr>
        <w:t>3</w:t>
      </w:r>
    </w:p>
    <w:p w:rsidR="004F5B83" w:rsidRDefault="004F5B83" w:rsidP="004F5B83">
      <w:pPr>
        <w:widowControl w:val="0"/>
        <w:spacing w:after="0" w:line="360" w:lineRule="auto"/>
        <w:ind w:firstLine="709"/>
        <w:jc w:val="both"/>
        <w:rPr>
          <w:rFonts w:ascii="Times New Roman" w:hAnsi="Times New Roman"/>
          <w:sz w:val="28"/>
          <w:szCs w:val="28"/>
          <w:lang w:eastAsia="ru-RU"/>
        </w:rPr>
      </w:pPr>
    </w:p>
    <w:p w:rsidR="002952AC" w:rsidRPr="004F5B83" w:rsidRDefault="002952AC" w:rsidP="004F5B83">
      <w:pPr>
        <w:widowControl w:val="0"/>
        <w:spacing w:after="0" w:line="360" w:lineRule="auto"/>
        <w:ind w:firstLine="709"/>
        <w:jc w:val="both"/>
        <w:rPr>
          <w:rFonts w:ascii="Times New Roman" w:hAnsi="Times New Roman"/>
          <w:sz w:val="28"/>
          <w:szCs w:val="28"/>
          <w:lang w:eastAsia="ru-RU"/>
        </w:rPr>
      </w:pPr>
      <w:r w:rsidRPr="004F5B83">
        <w:rPr>
          <w:rFonts w:ascii="Times New Roman" w:hAnsi="Times New Roman"/>
          <w:sz w:val="28"/>
          <w:szCs w:val="28"/>
          <w:lang w:eastAsia="ru-RU"/>
        </w:rPr>
        <w:t>При электрохимической коррозии ионизация атомов металла и восстановление окислительного компонента коррозионной среды протекают не в одном акте и их скорости зависят от электродного потенциала металла (например, ржавление стали в морской воде).</w:t>
      </w:r>
    </w:p>
    <w:p w:rsidR="004F5B83" w:rsidRDefault="004F5B83" w:rsidP="004F5B83">
      <w:pPr>
        <w:widowControl w:val="0"/>
        <w:spacing w:after="0" w:line="360" w:lineRule="auto"/>
        <w:ind w:firstLine="709"/>
        <w:jc w:val="both"/>
        <w:outlineLvl w:val="2"/>
        <w:rPr>
          <w:rFonts w:ascii="Times New Roman" w:hAnsi="Times New Roman"/>
          <w:b/>
          <w:bCs/>
          <w:sz w:val="28"/>
          <w:szCs w:val="28"/>
          <w:lang w:eastAsia="ru-RU"/>
        </w:rPr>
      </w:pPr>
    </w:p>
    <w:p w:rsidR="002952AC" w:rsidRPr="004F5B83" w:rsidRDefault="002952AC" w:rsidP="004F5B83">
      <w:pPr>
        <w:widowControl w:val="0"/>
        <w:spacing w:after="0" w:line="360" w:lineRule="auto"/>
        <w:ind w:firstLine="709"/>
        <w:jc w:val="both"/>
        <w:outlineLvl w:val="2"/>
        <w:rPr>
          <w:rFonts w:ascii="Times New Roman" w:hAnsi="Times New Roman"/>
          <w:b/>
          <w:bCs/>
          <w:sz w:val="28"/>
          <w:szCs w:val="28"/>
          <w:lang w:eastAsia="ru-RU"/>
        </w:rPr>
      </w:pPr>
      <w:r w:rsidRPr="004F5B83">
        <w:rPr>
          <w:rFonts w:ascii="Times New Roman" w:hAnsi="Times New Roman"/>
          <w:b/>
          <w:bCs/>
          <w:sz w:val="28"/>
          <w:szCs w:val="28"/>
          <w:lang w:eastAsia="ru-RU"/>
        </w:rPr>
        <w:t>Электрохимическая коррозия</w:t>
      </w:r>
    </w:p>
    <w:p w:rsidR="004F5B83" w:rsidRDefault="004F5B83" w:rsidP="004F5B83">
      <w:pPr>
        <w:widowControl w:val="0"/>
        <w:spacing w:after="0" w:line="360" w:lineRule="auto"/>
        <w:ind w:firstLine="709"/>
        <w:jc w:val="both"/>
        <w:rPr>
          <w:rFonts w:ascii="Times New Roman" w:hAnsi="Times New Roman"/>
          <w:sz w:val="28"/>
          <w:szCs w:val="28"/>
          <w:lang w:eastAsia="ru-RU"/>
        </w:rPr>
      </w:pPr>
    </w:p>
    <w:p w:rsidR="002952AC" w:rsidRPr="004F5B83" w:rsidRDefault="002952AC" w:rsidP="004F5B83">
      <w:pPr>
        <w:widowControl w:val="0"/>
        <w:spacing w:after="0" w:line="360" w:lineRule="auto"/>
        <w:ind w:firstLine="709"/>
        <w:jc w:val="both"/>
        <w:rPr>
          <w:rFonts w:ascii="Times New Roman" w:hAnsi="Times New Roman"/>
          <w:sz w:val="28"/>
          <w:szCs w:val="28"/>
          <w:lang w:eastAsia="ru-RU"/>
        </w:rPr>
      </w:pPr>
      <w:r w:rsidRPr="004F5B83">
        <w:rPr>
          <w:rFonts w:ascii="Times New Roman" w:hAnsi="Times New Roman"/>
          <w:sz w:val="28"/>
          <w:szCs w:val="28"/>
          <w:lang w:eastAsia="ru-RU"/>
        </w:rPr>
        <w:t>Разрушение металла под воздействием возникающих в коррозионной среде гальванических элементов называют электрохимической коррозией. Не следует путать с электрохимической коррозией коррозию однородного материала, например, ржавление железа или т.п. При электрохимической коррозии (наиболее частая форма коррозии) всегда требуется наличие электролита (Конденсат, дождевая вода и</w:t>
      </w:r>
      <w:r w:rsidR="004F5B83">
        <w:rPr>
          <w:rFonts w:ascii="Times New Roman" w:hAnsi="Times New Roman"/>
          <w:sz w:val="28"/>
          <w:szCs w:val="28"/>
          <w:lang w:eastAsia="ru-RU"/>
        </w:rPr>
        <w:t xml:space="preserve"> </w:t>
      </w:r>
      <w:r w:rsidRPr="004F5B83">
        <w:rPr>
          <w:rFonts w:ascii="Times New Roman" w:hAnsi="Times New Roman"/>
          <w:sz w:val="28"/>
          <w:szCs w:val="28"/>
          <w:lang w:eastAsia="ru-RU"/>
        </w:rPr>
        <w:t>т.</w:t>
      </w:r>
      <w:r w:rsidR="004F5B83">
        <w:rPr>
          <w:rFonts w:ascii="Times New Roman" w:hAnsi="Times New Roman"/>
          <w:sz w:val="28"/>
          <w:szCs w:val="28"/>
          <w:lang w:eastAsia="ru-RU"/>
        </w:rPr>
        <w:t xml:space="preserve"> </w:t>
      </w:r>
      <w:r w:rsidRPr="004F5B83">
        <w:rPr>
          <w:rFonts w:ascii="Times New Roman" w:hAnsi="Times New Roman"/>
          <w:sz w:val="28"/>
          <w:szCs w:val="28"/>
          <w:lang w:eastAsia="ru-RU"/>
        </w:rPr>
        <w:t>д.), с которым соприкасаются электроды - либо различные элементы структуры материала, либо два различных соприкасающихся материала с различающимися окислительно-восстановительными потенциалами. Если в воде растворены ионы солей, кислот, или т.п., электропроводность ее повышается, и скорость процесса увеличивается.</w:t>
      </w:r>
    </w:p>
    <w:p w:rsidR="004F5B83" w:rsidRDefault="004F5B83" w:rsidP="004F5B83">
      <w:pPr>
        <w:widowControl w:val="0"/>
        <w:spacing w:after="0" w:line="360" w:lineRule="auto"/>
        <w:ind w:firstLine="709"/>
        <w:jc w:val="both"/>
        <w:rPr>
          <w:rFonts w:ascii="Times New Roman" w:hAnsi="Times New Roman"/>
          <w:sz w:val="28"/>
          <w:szCs w:val="28"/>
          <w:lang w:eastAsia="ru-RU"/>
        </w:rPr>
      </w:pPr>
    </w:p>
    <w:p w:rsidR="002952AC" w:rsidRPr="004F5B83" w:rsidRDefault="002952AC" w:rsidP="004F5B83">
      <w:pPr>
        <w:widowControl w:val="0"/>
        <w:spacing w:after="0" w:line="360" w:lineRule="auto"/>
        <w:ind w:firstLine="709"/>
        <w:jc w:val="both"/>
        <w:rPr>
          <w:rFonts w:ascii="Times New Roman" w:hAnsi="Times New Roman"/>
          <w:b/>
          <w:sz w:val="28"/>
          <w:szCs w:val="28"/>
          <w:lang w:eastAsia="ru-RU"/>
        </w:rPr>
      </w:pPr>
      <w:r w:rsidRPr="004F5B83">
        <w:rPr>
          <w:rFonts w:ascii="Times New Roman" w:hAnsi="Times New Roman"/>
          <w:b/>
          <w:sz w:val="28"/>
          <w:szCs w:val="28"/>
          <w:lang w:eastAsia="ru-RU"/>
        </w:rPr>
        <w:t>Коррозионный элемент</w:t>
      </w:r>
    </w:p>
    <w:p w:rsidR="004F5B83" w:rsidRDefault="004F5B83" w:rsidP="004F5B83">
      <w:pPr>
        <w:widowControl w:val="0"/>
        <w:spacing w:after="0" w:line="360" w:lineRule="auto"/>
        <w:ind w:firstLine="709"/>
        <w:jc w:val="both"/>
        <w:rPr>
          <w:rFonts w:ascii="Times New Roman" w:hAnsi="Times New Roman"/>
          <w:sz w:val="28"/>
          <w:szCs w:val="28"/>
          <w:lang w:eastAsia="ru-RU"/>
        </w:rPr>
      </w:pPr>
    </w:p>
    <w:p w:rsidR="002952AC" w:rsidRPr="004F5B83" w:rsidRDefault="002952AC" w:rsidP="004F5B83">
      <w:pPr>
        <w:widowControl w:val="0"/>
        <w:spacing w:after="0" w:line="360" w:lineRule="auto"/>
        <w:ind w:firstLine="709"/>
        <w:jc w:val="both"/>
        <w:rPr>
          <w:rFonts w:ascii="Times New Roman" w:hAnsi="Times New Roman"/>
          <w:sz w:val="28"/>
          <w:szCs w:val="28"/>
          <w:lang w:eastAsia="ru-RU"/>
        </w:rPr>
      </w:pPr>
      <w:r w:rsidRPr="004F5B83">
        <w:rPr>
          <w:rFonts w:ascii="Times New Roman" w:hAnsi="Times New Roman"/>
          <w:sz w:val="28"/>
          <w:szCs w:val="28"/>
          <w:lang w:eastAsia="ru-RU"/>
        </w:rPr>
        <w:t>При соприкосновении двух металлов с различными окислительно-восстановительными потенциалами и погружении их в раствор электролита, например, дождевой воды с растворенным углекислым газом CO</w:t>
      </w:r>
      <w:r w:rsidRPr="004F5B83">
        <w:rPr>
          <w:rFonts w:ascii="Times New Roman" w:hAnsi="Times New Roman"/>
          <w:sz w:val="28"/>
          <w:szCs w:val="28"/>
          <w:vertAlign w:val="subscript"/>
          <w:lang w:eastAsia="ru-RU"/>
        </w:rPr>
        <w:t>2</w:t>
      </w:r>
      <w:r w:rsidRPr="004F5B83">
        <w:rPr>
          <w:rFonts w:ascii="Times New Roman" w:hAnsi="Times New Roman"/>
          <w:sz w:val="28"/>
          <w:szCs w:val="28"/>
          <w:lang w:eastAsia="ru-RU"/>
        </w:rPr>
        <w:t>, образуется гальванический элемент, так называемый коррозионный элемент. Он представляет собой не что иное, как замкнутую гальваническую ячейку. В ней происходит медленное растворение металлического материала с более низким окислительно-восстановительным потенциалом; второй электрод в паре, как правило, не корродирует. Этот вид коррозии особо присущ металлам с высокими отрицательными потенциалами. Так, совсем небольшого количества примеси на поверхности металла с большим редокспотенциалом уже достаточно для возникновения коррозионного элемента. Особо подвержены риску места соприкосновения металлов с различными потенциалами, например, сварочные швы или заклёпки.</w:t>
      </w:r>
    </w:p>
    <w:p w:rsidR="002952AC" w:rsidRPr="004F5B83" w:rsidRDefault="002952AC" w:rsidP="004F5B83">
      <w:pPr>
        <w:widowControl w:val="0"/>
        <w:spacing w:after="0" w:line="360" w:lineRule="auto"/>
        <w:ind w:firstLine="709"/>
        <w:jc w:val="both"/>
        <w:rPr>
          <w:rFonts w:ascii="Times New Roman" w:hAnsi="Times New Roman"/>
          <w:sz w:val="28"/>
          <w:szCs w:val="28"/>
          <w:lang w:eastAsia="ru-RU"/>
        </w:rPr>
      </w:pPr>
      <w:r w:rsidRPr="004F5B83">
        <w:rPr>
          <w:rFonts w:ascii="Times New Roman" w:hAnsi="Times New Roman"/>
          <w:sz w:val="28"/>
          <w:szCs w:val="28"/>
          <w:lang w:eastAsia="ru-RU"/>
        </w:rPr>
        <w:t>Если растворяющийся электрод коррозионно-стоек, процесс коррозии замедляется. На этом основана, например, защита железных изделий от коррозии путём лужения или оцинковки - олово или цинк имеют более отрицательный потенциал, чем железо, поэтому в такой паре железо восстанавливается, а олово или цинк должны корродировать. Однако в связи с образованием на поверхности олова или цинка окисной плёнки процесс коррозии сильно замедляется.</w:t>
      </w:r>
    </w:p>
    <w:p w:rsidR="004F5B83" w:rsidRDefault="004F5B83" w:rsidP="004F5B83">
      <w:pPr>
        <w:widowControl w:val="0"/>
        <w:spacing w:after="0" w:line="360" w:lineRule="auto"/>
        <w:ind w:firstLine="709"/>
        <w:jc w:val="both"/>
        <w:rPr>
          <w:rFonts w:ascii="Times New Roman" w:hAnsi="Times New Roman"/>
          <w:b/>
          <w:bCs/>
          <w:sz w:val="28"/>
          <w:szCs w:val="28"/>
          <w:lang w:eastAsia="ru-RU"/>
        </w:rPr>
      </w:pPr>
    </w:p>
    <w:p w:rsidR="002952AC" w:rsidRPr="004F5B83" w:rsidRDefault="002952AC" w:rsidP="004F5B83">
      <w:pPr>
        <w:widowControl w:val="0"/>
        <w:spacing w:after="0" w:line="360" w:lineRule="auto"/>
        <w:ind w:firstLine="709"/>
        <w:jc w:val="both"/>
        <w:rPr>
          <w:rFonts w:ascii="Times New Roman" w:hAnsi="Times New Roman"/>
          <w:sz w:val="28"/>
          <w:szCs w:val="28"/>
          <w:lang w:eastAsia="ru-RU"/>
        </w:rPr>
      </w:pPr>
      <w:r w:rsidRPr="004F5B83">
        <w:rPr>
          <w:rFonts w:ascii="Times New Roman" w:hAnsi="Times New Roman"/>
          <w:b/>
          <w:bCs/>
          <w:sz w:val="28"/>
          <w:szCs w:val="28"/>
          <w:lang w:eastAsia="ru-RU"/>
        </w:rPr>
        <w:t>Водородная и кислородная коррозия</w:t>
      </w:r>
    </w:p>
    <w:p w:rsidR="004F5B83" w:rsidRDefault="004F5B83" w:rsidP="004F5B83">
      <w:pPr>
        <w:widowControl w:val="0"/>
        <w:spacing w:after="0" w:line="360" w:lineRule="auto"/>
        <w:ind w:firstLine="709"/>
        <w:jc w:val="both"/>
        <w:rPr>
          <w:rFonts w:ascii="Times New Roman" w:hAnsi="Times New Roman"/>
          <w:sz w:val="28"/>
          <w:szCs w:val="28"/>
          <w:lang w:eastAsia="ru-RU"/>
        </w:rPr>
      </w:pPr>
    </w:p>
    <w:p w:rsidR="002952AC" w:rsidRPr="004F5B83" w:rsidRDefault="002952AC" w:rsidP="004F5B83">
      <w:pPr>
        <w:widowControl w:val="0"/>
        <w:spacing w:after="0" w:line="360" w:lineRule="auto"/>
        <w:ind w:firstLine="709"/>
        <w:jc w:val="both"/>
        <w:rPr>
          <w:rFonts w:ascii="Times New Roman" w:hAnsi="Times New Roman"/>
          <w:sz w:val="28"/>
          <w:szCs w:val="28"/>
          <w:lang w:eastAsia="ru-RU"/>
        </w:rPr>
      </w:pPr>
      <w:r w:rsidRPr="004F5B83">
        <w:rPr>
          <w:rFonts w:ascii="Times New Roman" w:hAnsi="Times New Roman"/>
          <w:sz w:val="28"/>
          <w:szCs w:val="28"/>
          <w:lang w:eastAsia="ru-RU"/>
        </w:rPr>
        <w:t>Если происходит восстановление ионов H</w:t>
      </w:r>
      <w:r w:rsidRPr="004F5B83">
        <w:rPr>
          <w:rFonts w:ascii="Times New Roman" w:hAnsi="Times New Roman"/>
          <w:sz w:val="28"/>
          <w:szCs w:val="28"/>
          <w:vertAlign w:val="subscript"/>
          <w:lang w:eastAsia="ru-RU"/>
        </w:rPr>
        <w:t>3</w:t>
      </w:r>
      <w:r w:rsidRPr="004F5B83">
        <w:rPr>
          <w:rFonts w:ascii="Times New Roman" w:hAnsi="Times New Roman"/>
          <w:sz w:val="28"/>
          <w:szCs w:val="28"/>
          <w:lang w:eastAsia="ru-RU"/>
        </w:rPr>
        <w:t>O</w:t>
      </w:r>
      <w:r w:rsidRPr="004F5B83">
        <w:rPr>
          <w:rFonts w:ascii="Times New Roman" w:hAnsi="Times New Roman"/>
          <w:sz w:val="28"/>
          <w:szCs w:val="28"/>
          <w:vertAlign w:val="superscript"/>
          <w:lang w:eastAsia="ru-RU"/>
        </w:rPr>
        <w:t>+</w:t>
      </w:r>
      <w:r w:rsidRPr="004F5B83">
        <w:rPr>
          <w:rFonts w:ascii="Times New Roman" w:hAnsi="Times New Roman"/>
          <w:sz w:val="28"/>
          <w:szCs w:val="28"/>
          <w:lang w:eastAsia="ru-RU"/>
        </w:rPr>
        <w:t xml:space="preserve"> или молекул воды H</w:t>
      </w:r>
      <w:r w:rsidRPr="004F5B83">
        <w:rPr>
          <w:rFonts w:ascii="Times New Roman" w:hAnsi="Times New Roman"/>
          <w:sz w:val="28"/>
          <w:szCs w:val="28"/>
          <w:vertAlign w:val="subscript"/>
          <w:lang w:eastAsia="ru-RU"/>
        </w:rPr>
        <w:t>2</w:t>
      </w:r>
      <w:r w:rsidRPr="004F5B83">
        <w:rPr>
          <w:rFonts w:ascii="Times New Roman" w:hAnsi="Times New Roman"/>
          <w:sz w:val="28"/>
          <w:szCs w:val="28"/>
          <w:lang w:eastAsia="ru-RU"/>
        </w:rPr>
        <w:t>O, говорят о водородной коррозии или коррозии с водородной деполяризацией. Восстановление ионов происходит по следующей схеме:</w:t>
      </w:r>
    </w:p>
    <w:p w:rsidR="004F5B83" w:rsidRDefault="004F5B83" w:rsidP="004F5B83">
      <w:pPr>
        <w:widowControl w:val="0"/>
        <w:spacing w:after="0" w:line="360" w:lineRule="auto"/>
        <w:ind w:firstLine="709"/>
        <w:jc w:val="both"/>
        <w:rPr>
          <w:rFonts w:ascii="Times New Roman" w:hAnsi="Times New Roman"/>
          <w:sz w:val="28"/>
          <w:szCs w:val="28"/>
          <w:lang w:eastAsia="ru-RU"/>
        </w:rPr>
      </w:pPr>
    </w:p>
    <w:p w:rsidR="002952AC" w:rsidRPr="004F5B83" w:rsidRDefault="002952AC" w:rsidP="004F5B83">
      <w:pPr>
        <w:widowControl w:val="0"/>
        <w:spacing w:after="0" w:line="360" w:lineRule="auto"/>
        <w:ind w:firstLine="709"/>
        <w:jc w:val="both"/>
        <w:rPr>
          <w:rFonts w:ascii="Times New Roman" w:hAnsi="Times New Roman"/>
          <w:sz w:val="28"/>
          <w:szCs w:val="28"/>
          <w:lang w:eastAsia="ru-RU"/>
        </w:rPr>
      </w:pPr>
      <w:r w:rsidRPr="004F5B83">
        <w:rPr>
          <w:rFonts w:ascii="Times New Roman" w:hAnsi="Times New Roman"/>
          <w:sz w:val="28"/>
          <w:szCs w:val="28"/>
          <w:lang w:eastAsia="ru-RU"/>
        </w:rPr>
        <w:t>2H</w:t>
      </w:r>
      <w:r w:rsidRPr="004F5B83">
        <w:rPr>
          <w:rFonts w:ascii="Times New Roman" w:hAnsi="Times New Roman"/>
          <w:sz w:val="28"/>
          <w:szCs w:val="28"/>
          <w:vertAlign w:val="subscript"/>
          <w:lang w:eastAsia="ru-RU"/>
        </w:rPr>
        <w:t>3</w:t>
      </w:r>
      <w:r w:rsidRPr="004F5B83">
        <w:rPr>
          <w:rFonts w:ascii="Times New Roman" w:hAnsi="Times New Roman"/>
          <w:sz w:val="28"/>
          <w:szCs w:val="28"/>
          <w:lang w:eastAsia="ru-RU"/>
        </w:rPr>
        <w:t>O</w:t>
      </w:r>
      <w:r w:rsidRPr="004F5B83">
        <w:rPr>
          <w:rFonts w:ascii="Times New Roman" w:hAnsi="Times New Roman"/>
          <w:sz w:val="28"/>
          <w:szCs w:val="28"/>
          <w:vertAlign w:val="superscript"/>
          <w:lang w:eastAsia="ru-RU"/>
        </w:rPr>
        <w:t>+</w:t>
      </w:r>
      <w:r w:rsidRPr="004F5B83">
        <w:rPr>
          <w:rFonts w:ascii="Times New Roman" w:hAnsi="Times New Roman"/>
          <w:sz w:val="28"/>
          <w:szCs w:val="28"/>
          <w:lang w:eastAsia="ru-RU"/>
        </w:rPr>
        <w:t xml:space="preserve"> + 2e</w:t>
      </w:r>
      <w:r w:rsidRPr="004F5B83">
        <w:rPr>
          <w:rFonts w:ascii="Times New Roman" w:hAnsi="Times New Roman"/>
          <w:sz w:val="28"/>
          <w:szCs w:val="28"/>
          <w:vertAlign w:val="superscript"/>
          <w:lang w:eastAsia="ru-RU"/>
        </w:rPr>
        <w:t>−</w:t>
      </w:r>
      <w:r w:rsidRPr="004F5B83">
        <w:rPr>
          <w:rFonts w:ascii="Times New Roman" w:hAnsi="Times New Roman"/>
          <w:sz w:val="28"/>
          <w:szCs w:val="28"/>
          <w:lang w:eastAsia="ru-RU"/>
        </w:rPr>
        <w:t xml:space="preserve"> → 2H</w:t>
      </w:r>
      <w:r w:rsidRPr="004F5B83">
        <w:rPr>
          <w:rFonts w:ascii="Times New Roman" w:hAnsi="Times New Roman"/>
          <w:sz w:val="28"/>
          <w:szCs w:val="28"/>
          <w:vertAlign w:val="subscript"/>
          <w:lang w:eastAsia="ru-RU"/>
        </w:rPr>
        <w:t>2</w:t>
      </w:r>
      <w:r w:rsidRPr="004F5B83">
        <w:rPr>
          <w:rFonts w:ascii="Times New Roman" w:hAnsi="Times New Roman"/>
          <w:sz w:val="28"/>
          <w:szCs w:val="28"/>
          <w:lang w:eastAsia="ru-RU"/>
        </w:rPr>
        <w:t>O + H</w:t>
      </w:r>
      <w:r w:rsidRPr="004F5B83">
        <w:rPr>
          <w:rFonts w:ascii="Times New Roman" w:hAnsi="Times New Roman"/>
          <w:sz w:val="28"/>
          <w:szCs w:val="28"/>
          <w:vertAlign w:val="subscript"/>
          <w:lang w:eastAsia="ru-RU"/>
        </w:rPr>
        <w:t>2</w:t>
      </w:r>
    </w:p>
    <w:p w:rsidR="004F5B83" w:rsidRDefault="004F5B83" w:rsidP="004F5B83">
      <w:pPr>
        <w:widowControl w:val="0"/>
        <w:spacing w:after="0" w:line="360" w:lineRule="auto"/>
        <w:ind w:firstLine="709"/>
        <w:jc w:val="both"/>
        <w:rPr>
          <w:rFonts w:ascii="Times New Roman" w:hAnsi="Times New Roman"/>
          <w:sz w:val="28"/>
          <w:szCs w:val="28"/>
          <w:lang w:eastAsia="ru-RU"/>
        </w:rPr>
      </w:pPr>
    </w:p>
    <w:p w:rsidR="002952AC" w:rsidRPr="004F5B83" w:rsidRDefault="002952AC" w:rsidP="004F5B83">
      <w:pPr>
        <w:widowControl w:val="0"/>
        <w:spacing w:after="0" w:line="360" w:lineRule="auto"/>
        <w:ind w:firstLine="709"/>
        <w:jc w:val="both"/>
        <w:rPr>
          <w:rFonts w:ascii="Times New Roman" w:hAnsi="Times New Roman"/>
          <w:sz w:val="28"/>
          <w:szCs w:val="28"/>
          <w:lang w:eastAsia="ru-RU"/>
        </w:rPr>
      </w:pPr>
      <w:r w:rsidRPr="004F5B83">
        <w:rPr>
          <w:rFonts w:ascii="Times New Roman" w:hAnsi="Times New Roman"/>
          <w:sz w:val="28"/>
          <w:szCs w:val="28"/>
          <w:lang w:eastAsia="ru-RU"/>
        </w:rPr>
        <w:t>или</w:t>
      </w:r>
    </w:p>
    <w:p w:rsidR="004F5B83" w:rsidRDefault="004F5B83" w:rsidP="004F5B83">
      <w:pPr>
        <w:widowControl w:val="0"/>
        <w:spacing w:after="0" w:line="360" w:lineRule="auto"/>
        <w:ind w:firstLine="709"/>
        <w:jc w:val="both"/>
        <w:rPr>
          <w:rFonts w:ascii="Times New Roman" w:hAnsi="Times New Roman"/>
          <w:sz w:val="28"/>
          <w:szCs w:val="28"/>
          <w:lang w:eastAsia="ru-RU"/>
        </w:rPr>
      </w:pPr>
    </w:p>
    <w:p w:rsidR="004F5B83" w:rsidRDefault="002952AC" w:rsidP="004F5B83">
      <w:pPr>
        <w:widowControl w:val="0"/>
        <w:spacing w:after="0" w:line="360" w:lineRule="auto"/>
        <w:ind w:firstLine="709"/>
        <w:jc w:val="both"/>
        <w:rPr>
          <w:rFonts w:ascii="Times New Roman" w:hAnsi="Times New Roman"/>
          <w:sz w:val="28"/>
          <w:szCs w:val="28"/>
          <w:vertAlign w:val="subscript"/>
          <w:lang w:eastAsia="ru-RU"/>
        </w:rPr>
      </w:pPr>
      <w:r w:rsidRPr="004F5B83">
        <w:rPr>
          <w:rFonts w:ascii="Times New Roman" w:hAnsi="Times New Roman"/>
          <w:sz w:val="28"/>
          <w:szCs w:val="28"/>
          <w:lang w:eastAsia="ru-RU"/>
        </w:rPr>
        <w:t>2H</w:t>
      </w:r>
      <w:r w:rsidRPr="004F5B83">
        <w:rPr>
          <w:rFonts w:ascii="Times New Roman" w:hAnsi="Times New Roman"/>
          <w:sz w:val="28"/>
          <w:szCs w:val="28"/>
          <w:vertAlign w:val="subscript"/>
          <w:lang w:eastAsia="ru-RU"/>
        </w:rPr>
        <w:t>2</w:t>
      </w:r>
      <w:r w:rsidRPr="004F5B83">
        <w:rPr>
          <w:rFonts w:ascii="Times New Roman" w:hAnsi="Times New Roman"/>
          <w:sz w:val="28"/>
          <w:szCs w:val="28"/>
          <w:lang w:eastAsia="ru-RU"/>
        </w:rPr>
        <w:t>O + 2e</w:t>
      </w:r>
      <w:r w:rsidRPr="004F5B83">
        <w:rPr>
          <w:rFonts w:ascii="Times New Roman" w:hAnsi="Times New Roman"/>
          <w:sz w:val="28"/>
          <w:szCs w:val="28"/>
          <w:vertAlign w:val="superscript"/>
          <w:lang w:eastAsia="ru-RU"/>
        </w:rPr>
        <w:t>−</w:t>
      </w:r>
      <w:r w:rsidRPr="004F5B83">
        <w:rPr>
          <w:rFonts w:ascii="Times New Roman" w:hAnsi="Times New Roman"/>
          <w:sz w:val="28"/>
          <w:szCs w:val="28"/>
          <w:lang w:eastAsia="ru-RU"/>
        </w:rPr>
        <w:t xml:space="preserve"> → 2OH</w:t>
      </w:r>
      <w:r w:rsidRPr="004F5B83">
        <w:rPr>
          <w:rFonts w:ascii="Times New Roman" w:hAnsi="Times New Roman"/>
          <w:sz w:val="28"/>
          <w:szCs w:val="28"/>
          <w:vertAlign w:val="superscript"/>
          <w:lang w:eastAsia="ru-RU"/>
        </w:rPr>
        <w:t>−</w:t>
      </w:r>
      <w:r w:rsidRPr="004F5B83">
        <w:rPr>
          <w:rFonts w:ascii="Times New Roman" w:hAnsi="Times New Roman"/>
          <w:sz w:val="28"/>
          <w:szCs w:val="28"/>
          <w:lang w:eastAsia="ru-RU"/>
        </w:rPr>
        <w:t xml:space="preserve"> + H</w:t>
      </w:r>
      <w:r w:rsidRPr="004F5B83">
        <w:rPr>
          <w:rFonts w:ascii="Times New Roman" w:hAnsi="Times New Roman"/>
          <w:sz w:val="28"/>
          <w:szCs w:val="28"/>
          <w:vertAlign w:val="subscript"/>
          <w:lang w:eastAsia="ru-RU"/>
        </w:rPr>
        <w:t>2</w:t>
      </w:r>
    </w:p>
    <w:p w:rsidR="002952AC" w:rsidRPr="004F5B83" w:rsidRDefault="004F5B83" w:rsidP="004F5B83">
      <w:pPr>
        <w:widowControl w:val="0"/>
        <w:spacing w:after="0" w:line="360" w:lineRule="auto"/>
        <w:ind w:firstLine="709"/>
        <w:jc w:val="both"/>
        <w:rPr>
          <w:rFonts w:ascii="Times New Roman" w:hAnsi="Times New Roman"/>
          <w:sz w:val="28"/>
          <w:szCs w:val="28"/>
          <w:lang w:eastAsia="ru-RU"/>
        </w:rPr>
      </w:pPr>
      <w:r>
        <w:rPr>
          <w:rFonts w:ascii="Times New Roman" w:hAnsi="Times New Roman"/>
          <w:sz w:val="28"/>
          <w:szCs w:val="28"/>
          <w:vertAlign w:val="subscript"/>
          <w:lang w:eastAsia="ru-RU"/>
        </w:rPr>
        <w:br w:type="page"/>
      </w:r>
      <w:r w:rsidR="002952AC" w:rsidRPr="004F5B83">
        <w:rPr>
          <w:rFonts w:ascii="Times New Roman" w:hAnsi="Times New Roman"/>
          <w:sz w:val="28"/>
          <w:szCs w:val="28"/>
          <w:lang w:eastAsia="ru-RU"/>
        </w:rPr>
        <w:t>Если водород не выделяется, что часто происходит в нейтральной или сильно щелочной среде, происходит восстановление кислорода и здесь говорят о кислородной коррозии или коррозии с кислородной деполяризацией:</w:t>
      </w:r>
    </w:p>
    <w:p w:rsidR="004F5B83" w:rsidRDefault="004F5B83" w:rsidP="004F5B83">
      <w:pPr>
        <w:widowControl w:val="0"/>
        <w:spacing w:after="0" w:line="360" w:lineRule="auto"/>
        <w:ind w:firstLine="709"/>
        <w:jc w:val="both"/>
        <w:rPr>
          <w:rFonts w:ascii="Times New Roman" w:hAnsi="Times New Roman"/>
          <w:sz w:val="28"/>
          <w:szCs w:val="28"/>
          <w:lang w:eastAsia="ru-RU"/>
        </w:rPr>
      </w:pPr>
    </w:p>
    <w:p w:rsidR="002952AC" w:rsidRPr="004F5B83" w:rsidRDefault="002952AC" w:rsidP="004F5B83">
      <w:pPr>
        <w:widowControl w:val="0"/>
        <w:spacing w:after="0" w:line="360" w:lineRule="auto"/>
        <w:ind w:firstLine="709"/>
        <w:jc w:val="both"/>
        <w:rPr>
          <w:rFonts w:ascii="Times New Roman" w:hAnsi="Times New Roman"/>
          <w:sz w:val="28"/>
          <w:szCs w:val="28"/>
          <w:lang w:eastAsia="ru-RU"/>
        </w:rPr>
      </w:pPr>
      <w:r w:rsidRPr="004F5B83">
        <w:rPr>
          <w:rFonts w:ascii="Times New Roman" w:hAnsi="Times New Roman"/>
          <w:sz w:val="28"/>
          <w:szCs w:val="28"/>
          <w:lang w:eastAsia="ru-RU"/>
        </w:rPr>
        <w:t>O</w:t>
      </w:r>
      <w:r w:rsidRPr="004F5B83">
        <w:rPr>
          <w:rFonts w:ascii="Times New Roman" w:hAnsi="Times New Roman"/>
          <w:sz w:val="28"/>
          <w:szCs w:val="28"/>
          <w:vertAlign w:val="subscript"/>
          <w:lang w:eastAsia="ru-RU"/>
        </w:rPr>
        <w:t>2</w:t>
      </w:r>
      <w:r w:rsidRPr="004F5B83">
        <w:rPr>
          <w:rFonts w:ascii="Times New Roman" w:hAnsi="Times New Roman"/>
          <w:sz w:val="28"/>
          <w:szCs w:val="28"/>
          <w:lang w:eastAsia="ru-RU"/>
        </w:rPr>
        <w:t xml:space="preserve"> + 2H</w:t>
      </w:r>
      <w:r w:rsidRPr="004F5B83">
        <w:rPr>
          <w:rFonts w:ascii="Times New Roman" w:hAnsi="Times New Roman"/>
          <w:sz w:val="28"/>
          <w:szCs w:val="28"/>
          <w:vertAlign w:val="subscript"/>
          <w:lang w:eastAsia="ru-RU"/>
        </w:rPr>
        <w:t>2</w:t>
      </w:r>
      <w:r w:rsidRPr="004F5B83">
        <w:rPr>
          <w:rFonts w:ascii="Times New Roman" w:hAnsi="Times New Roman"/>
          <w:sz w:val="28"/>
          <w:szCs w:val="28"/>
          <w:lang w:eastAsia="ru-RU"/>
        </w:rPr>
        <w:t>O + 4e</w:t>
      </w:r>
      <w:r w:rsidRPr="004F5B83">
        <w:rPr>
          <w:rFonts w:ascii="Times New Roman" w:hAnsi="Times New Roman"/>
          <w:sz w:val="28"/>
          <w:szCs w:val="28"/>
          <w:vertAlign w:val="superscript"/>
          <w:lang w:eastAsia="ru-RU"/>
        </w:rPr>
        <w:t>−</w:t>
      </w:r>
      <w:r w:rsidRPr="004F5B83">
        <w:rPr>
          <w:rFonts w:ascii="Times New Roman" w:hAnsi="Times New Roman"/>
          <w:sz w:val="28"/>
          <w:szCs w:val="28"/>
          <w:lang w:eastAsia="ru-RU"/>
        </w:rPr>
        <w:t xml:space="preserve"> → 4OH</w:t>
      </w:r>
      <w:r w:rsidRPr="004F5B83">
        <w:rPr>
          <w:rFonts w:ascii="Times New Roman" w:hAnsi="Times New Roman"/>
          <w:sz w:val="28"/>
          <w:szCs w:val="28"/>
          <w:vertAlign w:val="superscript"/>
          <w:lang w:eastAsia="ru-RU"/>
        </w:rPr>
        <w:t>−</w:t>
      </w:r>
    </w:p>
    <w:p w:rsidR="004F5B83" w:rsidRDefault="004F5B83" w:rsidP="004F5B83">
      <w:pPr>
        <w:widowControl w:val="0"/>
        <w:spacing w:after="0" w:line="360" w:lineRule="auto"/>
        <w:ind w:firstLine="709"/>
        <w:jc w:val="both"/>
        <w:rPr>
          <w:rFonts w:ascii="Times New Roman" w:hAnsi="Times New Roman"/>
          <w:sz w:val="28"/>
          <w:szCs w:val="28"/>
          <w:lang w:eastAsia="ru-RU"/>
        </w:rPr>
      </w:pPr>
    </w:p>
    <w:p w:rsidR="002952AC" w:rsidRPr="004F5B83" w:rsidRDefault="002952AC" w:rsidP="004F5B83">
      <w:pPr>
        <w:widowControl w:val="0"/>
        <w:spacing w:after="0" w:line="360" w:lineRule="auto"/>
        <w:ind w:firstLine="709"/>
        <w:jc w:val="both"/>
        <w:rPr>
          <w:rFonts w:ascii="Times New Roman" w:hAnsi="Times New Roman"/>
          <w:sz w:val="28"/>
          <w:szCs w:val="28"/>
          <w:lang w:eastAsia="ru-RU"/>
        </w:rPr>
      </w:pPr>
      <w:r w:rsidRPr="004F5B83">
        <w:rPr>
          <w:rFonts w:ascii="Times New Roman" w:hAnsi="Times New Roman"/>
          <w:sz w:val="28"/>
          <w:szCs w:val="28"/>
          <w:lang w:eastAsia="ru-RU"/>
        </w:rPr>
        <w:t>Коррозионный элемент может образовываться не только при соприкосновении двух различных металлов. Коррозионный элемент образуется и в случае одного металла, если, например, структура поверхности неоднородна.</w:t>
      </w:r>
    </w:p>
    <w:p w:rsidR="004F5B83" w:rsidRDefault="004F5B83" w:rsidP="004F5B83">
      <w:pPr>
        <w:widowControl w:val="0"/>
        <w:spacing w:after="0" w:line="360" w:lineRule="auto"/>
        <w:ind w:firstLine="709"/>
        <w:jc w:val="both"/>
        <w:outlineLvl w:val="1"/>
        <w:rPr>
          <w:rFonts w:ascii="Times New Roman" w:hAnsi="Times New Roman"/>
          <w:b/>
          <w:bCs/>
          <w:sz w:val="28"/>
          <w:szCs w:val="28"/>
          <w:lang w:eastAsia="ru-RU"/>
        </w:rPr>
      </w:pPr>
    </w:p>
    <w:p w:rsidR="002952AC" w:rsidRPr="004F5B83" w:rsidRDefault="002952AC" w:rsidP="004F5B83">
      <w:pPr>
        <w:widowControl w:val="0"/>
        <w:spacing w:after="0" w:line="360" w:lineRule="auto"/>
        <w:ind w:firstLine="709"/>
        <w:jc w:val="both"/>
        <w:outlineLvl w:val="1"/>
        <w:rPr>
          <w:rFonts w:ascii="Times New Roman" w:hAnsi="Times New Roman"/>
          <w:b/>
          <w:bCs/>
          <w:sz w:val="28"/>
          <w:szCs w:val="28"/>
          <w:lang w:eastAsia="ru-RU"/>
        </w:rPr>
      </w:pPr>
      <w:r w:rsidRPr="004F5B83">
        <w:rPr>
          <w:rFonts w:ascii="Times New Roman" w:hAnsi="Times New Roman"/>
          <w:b/>
          <w:bCs/>
          <w:sz w:val="28"/>
          <w:szCs w:val="28"/>
          <w:lang w:eastAsia="ru-RU"/>
        </w:rPr>
        <w:t>Борьба с коррозией</w:t>
      </w:r>
    </w:p>
    <w:p w:rsidR="004F5B83" w:rsidRDefault="004F5B83" w:rsidP="004F5B83">
      <w:pPr>
        <w:widowControl w:val="0"/>
        <w:spacing w:after="0" w:line="360" w:lineRule="auto"/>
        <w:ind w:firstLine="709"/>
        <w:jc w:val="both"/>
        <w:rPr>
          <w:rFonts w:ascii="Times New Roman" w:hAnsi="Times New Roman"/>
          <w:sz w:val="28"/>
          <w:szCs w:val="28"/>
          <w:lang w:eastAsia="ru-RU"/>
        </w:rPr>
      </w:pPr>
    </w:p>
    <w:p w:rsidR="002952AC" w:rsidRPr="004F5B83" w:rsidRDefault="002952AC" w:rsidP="004F5B83">
      <w:pPr>
        <w:widowControl w:val="0"/>
        <w:spacing w:after="0" w:line="360" w:lineRule="auto"/>
        <w:ind w:firstLine="709"/>
        <w:jc w:val="both"/>
        <w:rPr>
          <w:rFonts w:ascii="Times New Roman" w:hAnsi="Times New Roman"/>
          <w:sz w:val="28"/>
          <w:szCs w:val="28"/>
          <w:lang w:eastAsia="ru-RU"/>
        </w:rPr>
      </w:pPr>
      <w:r w:rsidRPr="004F5B83">
        <w:rPr>
          <w:rFonts w:ascii="Times New Roman" w:hAnsi="Times New Roman"/>
          <w:sz w:val="28"/>
          <w:szCs w:val="28"/>
          <w:lang w:eastAsia="ru-RU"/>
        </w:rPr>
        <w:t>Коррозия приводит ежегодно к миллиардным убыткам, и разрешение этой проблемы является важной задачей. Основной ущерб, причиняемый коррозией, заключается не в потере металла как такового, а в огромной стоимости изделий, разрушаемых коррозией. Вот почему ежегодные потери от неё в промышленно развитых странах столь велики. Истинные убытки от неё нельзя определить, оценив только прямые потери, к которым относятся стоимость разрушившейся конструкции, стоимость замены оборудования, затраты на мероприятия по защите от коррозии. Ещё больший ущерб составляют косвенные потери. Это простои оборудования при замене прокорродировавших деталей и узлов, утечка продуктов, нарушение технологических процессов.</w:t>
      </w:r>
    </w:p>
    <w:p w:rsidR="002952AC" w:rsidRPr="004F5B83" w:rsidRDefault="002952AC" w:rsidP="004F5B83">
      <w:pPr>
        <w:widowControl w:val="0"/>
        <w:spacing w:after="0" w:line="360" w:lineRule="auto"/>
        <w:ind w:firstLine="709"/>
        <w:jc w:val="both"/>
        <w:rPr>
          <w:rFonts w:ascii="Times New Roman" w:hAnsi="Times New Roman"/>
          <w:sz w:val="28"/>
          <w:szCs w:val="28"/>
          <w:lang w:eastAsia="ru-RU"/>
        </w:rPr>
      </w:pPr>
      <w:r w:rsidRPr="004F5B83">
        <w:rPr>
          <w:rFonts w:ascii="Times New Roman" w:hAnsi="Times New Roman"/>
          <w:sz w:val="28"/>
          <w:szCs w:val="28"/>
          <w:lang w:eastAsia="ru-RU"/>
        </w:rPr>
        <w:t>Идеальная защита от коррозии на 80</w:t>
      </w:r>
      <w:r w:rsidR="004F5B83">
        <w:rPr>
          <w:rFonts w:ascii="Times New Roman" w:hAnsi="Times New Roman"/>
          <w:sz w:val="28"/>
          <w:szCs w:val="28"/>
          <w:lang w:eastAsia="ru-RU"/>
        </w:rPr>
        <w:t xml:space="preserve"> </w:t>
      </w:r>
      <w:r w:rsidRPr="004F5B83">
        <w:rPr>
          <w:rFonts w:ascii="Times New Roman" w:hAnsi="Times New Roman"/>
          <w:sz w:val="28"/>
          <w:szCs w:val="28"/>
          <w:lang w:eastAsia="ru-RU"/>
        </w:rPr>
        <w:t>% обеспечивается правильной подготовкой поверхности, и только на 20</w:t>
      </w:r>
      <w:r w:rsidR="004F5B83">
        <w:rPr>
          <w:rFonts w:ascii="Times New Roman" w:hAnsi="Times New Roman"/>
          <w:sz w:val="28"/>
          <w:szCs w:val="28"/>
          <w:lang w:eastAsia="ru-RU"/>
        </w:rPr>
        <w:t xml:space="preserve"> </w:t>
      </w:r>
      <w:r w:rsidRPr="004F5B83">
        <w:rPr>
          <w:rFonts w:ascii="Times New Roman" w:hAnsi="Times New Roman"/>
          <w:sz w:val="28"/>
          <w:szCs w:val="28"/>
          <w:lang w:eastAsia="ru-RU"/>
        </w:rPr>
        <w:t xml:space="preserve">% качеством используемых лакокрасочных материалов и способом их нанесения. </w:t>
      </w:r>
      <w:r w:rsidRPr="004F5B83">
        <w:rPr>
          <w:rFonts w:ascii="Times New Roman" w:hAnsi="Times New Roman"/>
          <w:sz w:val="28"/>
          <w:szCs w:val="28"/>
          <w:u w:val="single"/>
          <w:vertAlign w:val="superscript"/>
          <w:lang w:eastAsia="ru-RU"/>
        </w:rPr>
        <w:t>[2]</w:t>
      </w:r>
      <w:r w:rsidRPr="004F5B83">
        <w:rPr>
          <w:rFonts w:ascii="Times New Roman" w:hAnsi="Times New Roman"/>
          <w:sz w:val="28"/>
          <w:szCs w:val="28"/>
          <w:lang w:eastAsia="ru-RU"/>
        </w:rPr>
        <w:t xml:space="preserve">. Наиболее производительным и эффективным методом подготовки поверхности перед дальнейшей защитой субстрата является </w:t>
      </w:r>
      <w:r w:rsidRPr="004F5B83">
        <w:rPr>
          <w:rFonts w:ascii="Times New Roman" w:hAnsi="Times New Roman"/>
          <w:sz w:val="28"/>
          <w:szCs w:val="28"/>
          <w:u w:val="single"/>
          <w:lang w:eastAsia="ru-RU"/>
        </w:rPr>
        <w:t>абразивоструйная очистка</w:t>
      </w:r>
      <w:r w:rsidRPr="004F5B83">
        <w:rPr>
          <w:rFonts w:ascii="Times New Roman" w:hAnsi="Times New Roman"/>
          <w:sz w:val="28"/>
          <w:szCs w:val="28"/>
          <w:u w:val="single"/>
          <w:vertAlign w:val="superscript"/>
          <w:lang w:eastAsia="ru-RU"/>
        </w:rPr>
        <w:t>[3]</w:t>
      </w:r>
      <w:r w:rsidRPr="004F5B83">
        <w:rPr>
          <w:rFonts w:ascii="Times New Roman" w:hAnsi="Times New Roman"/>
          <w:sz w:val="28"/>
          <w:szCs w:val="28"/>
          <w:lang w:eastAsia="ru-RU"/>
        </w:rPr>
        <w:t>.</w:t>
      </w:r>
    </w:p>
    <w:p w:rsidR="002952AC" w:rsidRPr="004F5B83" w:rsidRDefault="002952AC" w:rsidP="004F5B83">
      <w:pPr>
        <w:widowControl w:val="0"/>
        <w:spacing w:after="0" w:line="360" w:lineRule="auto"/>
        <w:ind w:firstLine="709"/>
        <w:jc w:val="both"/>
        <w:rPr>
          <w:rFonts w:ascii="Times New Roman" w:hAnsi="Times New Roman"/>
          <w:sz w:val="28"/>
          <w:szCs w:val="28"/>
          <w:lang w:eastAsia="ru-RU"/>
        </w:rPr>
      </w:pPr>
      <w:r w:rsidRPr="004F5B83">
        <w:rPr>
          <w:rFonts w:ascii="Times New Roman" w:hAnsi="Times New Roman"/>
          <w:sz w:val="28"/>
          <w:szCs w:val="28"/>
          <w:lang w:eastAsia="ru-RU"/>
        </w:rPr>
        <w:t>Обычно выделяют три направления методов защиты от коррозии:</w:t>
      </w:r>
    </w:p>
    <w:p w:rsidR="002952AC" w:rsidRPr="004F5B83" w:rsidRDefault="002952AC" w:rsidP="004F5B83">
      <w:pPr>
        <w:widowControl w:val="0"/>
        <w:numPr>
          <w:ilvl w:val="0"/>
          <w:numId w:val="1"/>
        </w:numPr>
        <w:spacing w:after="0" w:line="360" w:lineRule="auto"/>
        <w:ind w:left="0" w:firstLine="709"/>
        <w:jc w:val="both"/>
        <w:rPr>
          <w:rFonts w:ascii="Times New Roman" w:hAnsi="Times New Roman"/>
          <w:sz w:val="28"/>
          <w:szCs w:val="28"/>
          <w:lang w:eastAsia="ru-RU"/>
        </w:rPr>
      </w:pPr>
      <w:r w:rsidRPr="004F5B83">
        <w:rPr>
          <w:rFonts w:ascii="Times New Roman" w:hAnsi="Times New Roman"/>
          <w:sz w:val="28"/>
          <w:szCs w:val="28"/>
          <w:lang w:eastAsia="ru-RU"/>
        </w:rPr>
        <w:t>Конструкционный</w:t>
      </w:r>
    </w:p>
    <w:p w:rsidR="002952AC" w:rsidRPr="004F5B83" w:rsidRDefault="002952AC" w:rsidP="004F5B83">
      <w:pPr>
        <w:widowControl w:val="0"/>
        <w:numPr>
          <w:ilvl w:val="0"/>
          <w:numId w:val="1"/>
        </w:numPr>
        <w:spacing w:after="0" w:line="360" w:lineRule="auto"/>
        <w:ind w:left="0" w:firstLine="709"/>
        <w:jc w:val="both"/>
        <w:rPr>
          <w:rFonts w:ascii="Times New Roman" w:hAnsi="Times New Roman"/>
          <w:sz w:val="28"/>
          <w:szCs w:val="28"/>
          <w:lang w:eastAsia="ru-RU"/>
        </w:rPr>
      </w:pPr>
      <w:r w:rsidRPr="004F5B83">
        <w:rPr>
          <w:rFonts w:ascii="Times New Roman" w:hAnsi="Times New Roman"/>
          <w:sz w:val="28"/>
          <w:szCs w:val="28"/>
          <w:lang w:eastAsia="ru-RU"/>
        </w:rPr>
        <w:t>Активный</w:t>
      </w:r>
    </w:p>
    <w:p w:rsidR="002952AC" w:rsidRPr="004F5B83" w:rsidRDefault="002952AC" w:rsidP="004F5B83">
      <w:pPr>
        <w:widowControl w:val="0"/>
        <w:numPr>
          <w:ilvl w:val="0"/>
          <w:numId w:val="1"/>
        </w:numPr>
        <w:spacing w:after="0" w:line="360" w:lineRule="auto"/>
        <w:ind w:left="0" w:firstLine="709"/>
        <w:jc w:val="both"/>
        <w:rPr>
          <w:rFonts w:ascii="Times New Roman" w:hAnsi="Times New Roman"/>
          <w:sz w:val="28"/>
          <w:szCs w:val="28"/>
          <w:lang w:eastAsia="ru-RU"/>
        </w:rPr>
      </w:pPr>
      <w:r w:rsidRPr="004F5B83">
        <w:rPr>
          <w:rFonts w:ascii="Times New Roman" w:hAnsi="Times New Roman"/>
          <w:sz w:val="28"/>
          <w:szCs w:val="28"/>
          <w:lang w:eastAsia="ru-RU"/>
        </w:rPr>
        <w:t>Пассивный</w:t>
      </w:r>
    </w:p>
    <w:p w:rsidR="002952AC" w:rsidRPr="004F5B83" w:rsidRDefault="002952AC" w:rsidP="004F5B83">
      <w:pPr>
        <w:widowControl w:val="0"/>
        <w:spacing w:after="0" w:line="360" w:lineRule="auto"/>
        <w:ind w:firstLine="709"/>
        <w:jc w:val="both"/>
        <w:rPr>
          <w:rFonts w:ascii="Times New Roman" w:hAnsi="Times New Roman"/>
          <w:sz w:val="28"/>
          <w:szCs w:val="28"/>
          <w:lang w:eastAsia="ru-RU"/>
        </w:rPr>
      </w:pPr>
      <w:r w:rsidRPr="004F5B83">
        <w:rPr>
          <w:rFonts w:ascii="Times New Roman" w:hAnsi="Times New Roman"/>
          <w:sz w:val="28"/>
          <w:szCs w:val="28"/>
          <w:lang w:eastAsia="ru-RU"/>
        </w:rPr>
        <w:t xml:space="preserve">Для предотвращения коррозии в качестве конструкционных материалов применяют </w:t>
      </w:r>
      <w:r w:rsidRPr="004F5B83">
        <w:rPr>
          <w:rFonts w:ascii="Times New Roman" w:hAnsi="Times New Roman"/>
          <w:sz w:val="28"/>
          <w:szCs w:val="28"/>
          <w:u w:val="single"/>
          <w:lang w:eastAsia="ru-RU"/>
        </w:rPr>
        <w:t>нержавеющие стали</w:t>
      </w:r>
      <w:r w:rsidRPr="004F5B83">
        <w:rPr>
          <w:rFonts w:ascii="Times New Roman" w:hAnsi="Times New Roman"/>
          <w:sz w:val="28"/>
          <w:szCs w:val="28"/>
          <w:lang w:eastAsia="ru-RU"/>
        </w:rPr>
        <w:t xml:space="preserve">, </w:t>
      </w:r>
      <w:r w:rsidRPr="004F5B83">
        <w:rPr>
          <w:rFonts w:ascii="Times New Roman" w:hAnsi="Times New Roman"/>
          <w:sz w:val="28"/>
          <w:szCs w:val="28"/>
          <w:u w:val="single"/>
          <w:lang w:eastAsia="ru-RU"/>
        </w:rPr>
        <w:t>кортеновские стали</w:t>
      </w:r>
      <w:r w:rsidRPr="004F5B83">
        <w:rPr>
          <w:rFonts w:ascii="Times New Roman" w:hAnsi="Times New Roman"/>
          <w:sz w:val="28"/>
          <w:szCs w:val="28"/>
          <w:lang w:eastAsia="ru-RU"/>
        </w:rPr>
        <w:t xml:space="preserve">, </w:t>
      </w:r>
      <w:r w:rsidRPr="004F5B83">
        <w:rPr>
          <w:rFonts w:ascii="Times New Roman" w:hAnsi="Times New Roman"/>
          <w:sz w:val="28"/>
          <w:szCs w:val="28"/>
          <w:u w:val="single"/>
          <w:lang w:eastAsia="ru-RU"/>
        </w:rPr>
        <w:t>цветные металлы</w:t>
      </w:r>
      <w:r w:rsidRPr="004F5B83">
        <w:rPr>
          <w:rFonts w:ascii="Times New Roman" w:hAnsi="Times New Roman"/>
          <w:sz w:val="28"/>
          <w:szCs w:val="28"/>
          <w:lang w:eastAsia="ru-RU"/>
        </w:rPr>
        <w:t>.</w:t>
      </w:r>
    </w:p>
    <w:p w:rsidR="002952AC" w:rsidRPr="004F5B83" w:rsidRDefault="002952AC" w:rsidP="004F5B83">
      <w:pPr>
        <w:widowControl w:val="0"/>
        <w:spacing w:after="0" w:line="360" w:lineRule="auto"/>
        <w:ind w:firstLine="709"/>
        <w:jc w:val="both"/>
        <w:rPr>
          <w:rFonts w:ascii="Times New Roman" w:hAnsi="Times New Roman"/>
          <w:sz w:val="28"/>
          <w:szCs w:val="28"/>
          <w:lang w:eastAsia="ru-RU"/>
        </w:rPr>
      </w:pPr>
      <w:r w:rsidRPr="004F5B83">
        <w:rPr>
          <w:rFonts w:ascii="Times New Roman" w:hAnsi="Times New Roman"/>
          <w:sz w:val="28"/>
          <w:szCs w:val="28"/>
          <w:lang w:eastAsia="ru-RU"/>
        </w:rPr>
        <w:t xml:space="preserve">В качестве защиты от коррозии может применяться нанесение какого-либо </w:t>
      </w:r>
      <w:r w:rsidRPr="004F5B83">
        <w:rPr>
          <w:rFonts w:ascii="Times New Roman" w:hAnsi="Times New Roman"/>
          <w:b/>
          <w:bCs/>
          <w:sz w:val="28"/>
          <w:szCs w:val="28"/>
          <w:lang w:eastAsia="ru-RU"/>
        </w:rPr>
        <w:t>покрытия</w:t>
      </w:r>
      <w:r w:rsidRPr="004F5B83">
        <w:rPr>
          <w:rFonts w:ascii="Times New Roman" w:hAnsi="Times New Roman"/>
          <w:sz w:val="28"/>
          <w:szCs w:val="28"/>
          <w:lang w:eastAsia="ru-RU"/>
        </w:rPr>
        <w:t>, которое препятствует образованию коррозионного элемента (пассивный метод).</w:t>
      </w:r>
    </w:p>
    <w:p w:rsidR="004F5B83" w:rsidRDefault="004F5B83" w:rsidP="004F5B83">
      <w:pPr>
        <w:widowControl w:val="0"/>
        <w:spacing w:after="0" w:line="360" w:lineRule="auto"/>
        <w:ind w:firstLine="709"/>
        <w:jc w:val="both"/>
        <w:rPr>
          <w:rFonts w:ascii="Times New Roman" w:hAnsi="Times New Roman"/>
          <w:sz w:val="28"/>
          <w:szCs w:val="28"/>
          <w:lang w:eastAsia="ru-RU"/>
        </w:rPr>
      </w:pPr>
    </w:p>
    <w:p w:rsidR="002952AC" w:rsidRPr="004F5B83" w:rsidRDefault="002952AC" w:rsidP="004F5B83">
      <w:pPr>
        <w:widowControl w:val="0"/>
        <w:spacing w:after="0" w:line="360" w:lineRule="auto"/>
        <w:ind w:firstLine="709"/>
        <w:jc w:val="both"/>
        <w:rPr>
          <w:rFonts w:ascii="Times New Roman" w:hAnsi="Times New Roman"/>
          <w:b/>
          <w:sz w:val="28"/>
          <w:szCs w:val="28"/>
          <w:lang w:eastAsia="ru-RU"/>
        </w:rPr>
      </w:pPr>
      <w:r w:rsidRPr="004F5B83">
        <w:rPr>
          <w:rFonts w:ascii="Times New Roman" w:hAnsi="Times New Roman"/>
          <w:b/>
          <w:sz w:val="28"/>
          <w:szCs w:val="28"/>
          <w:lang w:eastAsia="ru-RU"/>
        </w:rPr>
        <w:t>Кислородная коррозия оцинкованного железа</w:t>
      </w:r>
    </w:p>
    <w:p w:rsidR="004F5B83" w:rsidRDefault="004F5B83" w:rsidP="004F5B83">
      <w:pPr>
        <w:widowControl w:val="0"/>
        <w:spacing w:after="0" w:line="360" w:lineRule="auto"/>
        <w:ind w:firstLine="709"/>
        <w:jc w:val="both"/>
        <w:rPr>
          <w:rFonts w:ascii="Times New Roman" w:hAnsi="Times New Roman"/>
          <w:sz w:val="28"/>
          <w:szCs w:val="28"/>
          <w:lang w:eastAsia="ru-RU"/>
        </w:rPr>
      </w:pPr>
    </w:p>
    <w:p w:rsidR="002952AC" w:rsidRPr="004F5B83" w:rsidRDefault="002952AC" w:rsidP="004F5B83">
      <w:pPr>
        <w:widowControl w:val="0"/>
        <w:spacing w:after="0" w:line="360" w:lineRule="auto"/>
        <w:ind w:firstLine="709"/>
        <w:jc w:val="both"/>
        <w:rPr>
          <w:rFonts w:ascii="Times New Roman" w:hAnsi="Times New Roman"/>
          <w:sz w:val="28"/>
          <w:szCs w:val="28"/>
          <w:lang w:eastAsia="ru-RU"/>
        </w:rPr>
      </w:pPr>
      <w:r w:rsidRPr="004F5B83">
        <w:rPr>
          <w:rFonts w:ascii="Times New Roman" w:hAnsi="Times New Roman"/>
          <w:sz w:val="28"/>
          <w:szCs w:val="28"/>
          <w:lang w:eastAsia="ru-RU"/>
        </w:rPr>
        <w:t>Кислородная коррозия железа, покрытого оловом</w:t>
      </w:r>
    </w:p>
    <w:p w:rsidR="002952AC" w:rsidRPr="004F5B83" w:rsidRDefault="002952AC" w:rsidP="004F5B83">
      <w:pPr>
        <w:widowControl w:val="0"/>
        <w:spacing w:after="0" w:line="360" w:lineRule="auto"/>
        <w:ind w:firstLine="709"/>
        <w:jc w:val="both"/>
        <w:rPr>
          <w:rFonts w:ascii="Times New Roman" w:hAnsi="Times New Roman"/>
          <w:sz w:val="28"/>
          <w:szCs w:val="28"/>
          <w:lang w:eastAsia="ru-RU"/>
        </w:rPr>
      </w:pPr>
      <w:r w:rsidRPr="004F5B83">
        <w:rPr>
          <w:rFonts w:ascii="Times New Roman" w:hAnsi="Times New Roman"/>
          <w:sz w:val="28"/>
          <w:szCs w:val="28"/>
          <w:lang w:eastAsia="ru-RU"/>
        </w:rPr>
        <w:t>Красочное покрытие, полимерное покрытие и эмалирование должны, прежде всего, предотвратить доступ кислорода и влаги. Часто также применяется покрытие, например, стали другими металлами, такими как цинк, олово, хром, никель. Цинковое покрытие защищает сталь даже когда покрытие частично разрушено. Цинк имеет более отрицательный потенциал и корродирует первым. Ионы Zn</w:t>
      </w:r>
      <w:r w:rsidRPr="004F5B83">
        <w:rPr>
          <w:rFonts w:ascii="Times New Roman" w:hAnsi="Times New Roman"/>
          <w:sz w:val="28"/>
          <w:szCs w:val="28"/>
          <w:vertAlign w:val="superscript"/>
          <w:lang w:eastAsia="ru-RU"/>
        </w:rPr>
        <w:t>2+</w:t>
      </w:r>
      <w:r w:rsidRPr="004F5B83">
        <w:rPr>
          <w:rFonts w:ascii="Times New Roman" w:hAnsi="Times New Roman"/>
          <w:sz w:val="28"/>
          <w:szCs w:val="28"/>
          <w:lang w:eastAsia="ru-RU"/>
        </w:rPr>
        <w:t xml:space="preserve"> токсичны. При изготовлении консервных банок применяют жесть, покрытую слоем олова. В отличие от оцинкованной жести, при разрушении слоя олова корродировать, притом усиленно, начинает железо, так как олово имеет более положительный потенциал. Другая возможность защитить металл от коррозии</w:t>
      </w:r>
      <w:r w:rsidR="004F5B83">
        <w:rPr>
          <w:rFonts w:ascii="Times New Roman" w:hAnsi="Times New Roman"/>
          <w:sz w:val="28"/>
          <w:szCs w:val="28"/>
          <w:lang w:eastAsia="ru-RU"/>
        </w:rPr>
        <w:t xml:space="preserve"> </w:t>
      </w:r>
      <w:r w:rsidRPr="004F5B83">
        <w:rPr>
          <w:rFonts w:ascii="Times New Roman" w:hAnsi="Times New Roman"/>
          <w:sz w:val="28"/>
          <w:szCs w:val="28"/>
          <w:lang w:eastAsia="ru-RU"/>
        </w:rPr>
        <w:t>— применение защитного электрода с большим отрицательным потенциалом, например, из цинка или магния. Для этого специально создаётся коррозионный элемент. Защищаемый металл выступает в роли катода, и этот вид защиты называют катодной защитой. Растворяемый электрод, называют, соответственно, анодом протекторной защиты Этот метод применяют для защиты от коррозии морских судов, мостов, котельных установок, расположенных под землей труб. Для защиты корпуса судна на наружную сторону корпуса крепят цинковые пластинки.</w:t>
      </w:r>
    </w:p>
    <w:p w:rsidR="002952AC" w:rsidRPr="004F5B83" w:rsidRDefault="002952AC" w:rsidP="004F5B83">
      <w:pPr>
        <w:widowControl w:val="0"/>
        <w:spacing w:after="0" w:line="360" w:lineRule="auto"/>
        <w:ind w:firstLine="709"/>
        <w:jc w:val="both"/>
        <w:rPr>
          <w:rFonts w:ascii="Times New Roman" w:hAnsi="Times New Roman"/>
          <w:sz w:val="28"/>
          <w:szCs w:val="28"/>
          <w:lang w:eastAsia="ru-RU"/>
        </w:rPr>
      </w:pPr>
      <w:r w:rsidRPr="004F5B83">
        <w:rPr>
          <w:rFonts w:ascii="Times New Roman" w:hAnsi="Times New Roman"/>
          <w:sz w:val="28"/>
          <w:szCs w:val="28"/>
          <w:lang w:eastAsia="ru-RU"/>
        </w:rPr>
        <w:t>Если сравнить потенциалы цинка и магния с железом, они имеют более отрицательные потенциалы. Но тем не менее корродируют они медленнее вследствие образования на поверхности защитной оксидной плёнки, которая защищает металл от дальнейшей коррозии. Образование такой плёнки называют пассивацией металла. У алюминия её усиливают анодным окислением (анодирование). При добавлении небольшого количества хрома в сталь на поверхности металла образуется оксидная плёнка. Содержание хрома в нержавеющей стали</w:t>
      </w:r>
      <w:r w:rsidR="004F5B83">
        <w:rPr>
          <w:rFonts w:ascii="Times New Roman" w:hAnsi="Times New Roman"/>
          <w:sz w:val="28"/>
          <w:szCs w:val="28"/>
          <w:lang w:eastAsia="ru-RU"/>
        </w:rPr>
        <w:t xml:space="preserve"> </w:t>
      </w:r>
      <w:r w:rsidRPr="004F5B83">
        <w:rPr>
          <w:rFonts w:ascii="Times New Roman" w:hAnsi="Times New Roman"/>
          <w:sz w:val="28"/>
          <w:szCs w:val="28"/>
          <w:lang w:eastAsia="ru-RU"/>
        </w:rPr>
        <w:t>— более 12 процентов.</w:t>
      </w:r>
    </w:p>
    <w:p w:rsidR="004F5B83" w:rsidRDefault="004F5B83" w:rsidP="004F5B83">
      <w:pPr>
        <w:widowControl w:val="0"/>
        <w:spacing w:after="0" w:line="360" w:lineRule="auto"/>
        <w:ind w:firstLine="709"/>
        <w:jc w:val="both"/>
        <w:outlineLvl w:val="2"/>
        <w:rPr>
          <w:rFonts w:ascii="Times New Roman" w:hAnsi="Times New Roman"/>
          <w:b/>
          <w:bCs/>
          <w:sz w:val="28"/>
          <w:szCs w:val="28"/>
          <w:lang w:eastAsia="ru-RU"/>
        </w:rPr>
      </w:pPr>
    </w:p>
    <w:p w:rsidR="002952AC" w:rsidRPr="004F5B83" w:rsidRDefault="002952AC" w:rsidP="004F5B83">
      <w:pPr>
        <w:widowControl w:val="0"/>
        <w:spacing w:after="0" w:line="360" w:lineRule="auto"/>
        <w:ind w:firstLine="709"/>
        <w:jc w:val="both"/>
        <w:outlineLvl w:val="2"/>
        <w:rPr>
          <w:rFonts w:ascii="Times New Roman" w:hAnsi="Times New Roman"/>
          <w:b/>
          <w:bCs/>
          <w:sz w:val="28"/>
          <w:szCs w:val="28"/>
          <w:lang w:eastAsia="ru-RU"/>
        </w:rPr>
      </w:pPr>
      <w:r w:rsidRPr="004F5B83">
        <w:rPr>
          <w:rFonts w:ascii="Times New Roman" w:hAnsi="Times New Roman"/>
          <w:b/>
          <w:bCs/>
          <w:sz w:val="28"/>
          <w:szCs w:val="28"/>
          <w:lang w:eastAsia="ru-RU"/>
        </w:rPr>
        <w:t>Система холодного цинкования</w:t>
      </w:r>
    </w:p>
    <w:p w:rsidR="004F5B83" w:rsidRDefault="004F5B83" w:rsidP="004F5B83">
      <w:pPr>
        <w:widowControl w:val="0"/>
        <w:spacing w:after="0" w:line="360" w:lineRule="auto"/>
        <w:ind w:firstLine="709"/>
        <w:jc w:val="both"/>
        <w:rPr>
          <w:rFonts w:ascii="Times New Roman" w:hAnsi="Times New Roman"/>
          <w:sz w:val="28"/>
          <w:szCs w:val="28"/>
          <w:lang w:eastAsia="ru-RU"/>
        </w:rPr>
      </w:pPr>
    </w:p>
    <w:p w:rsidR="002952AC" w:rsidRPr="004F5B83" w:rsidRDefault="002952AC" w:rsidP="004F5B83">
      <w:pPr>
        <w:widowControl w:val="0"/>
        <w:spacing w:after="0" w:line="360" w:lineRule="auto"/>
        <w:ind w:firstLine="709"/>
        <w:jc w:val="both"/>
        <w:rPr>
          <w:rFonts w:ascii="Times New Roman" w:hAnsi="Times New Roman"/>
          <w:sz w:val="28"/>
          <w:szCs w:val="28"/>
          <w:lang w:eastAsia="ru-RU"/>
        </w:rPr>
      </w:pPr>
      <w:r w:rsidRPr="004F5B83">
        <w:rPr>
          <w:rFonts w:ascii="Times New Roman" w:hAnsi="Times New Roman"/>
          <w:sz w:val="28"/>
          <w:szCs w:val="28"/>
          <w:lang w:eastAsia="ru-RU"/>
        </w:rPr>
        <w:t>Система холодного цинкования предназначена для усиления антикоррозионных свойств комплексного многослойного покрытия. Система обеспечивает полную катодную (или гальваническую) защиту железных поверхностей от коррозии в различных агрессивных средах</w:t>
      </w:r>
    </w:p>
    <w:p w:rsidR="002952AC" w:rsidRPr="004F5B83" w:rsidRDefault="002952AC" w:rsidP="004F5B83">
      <w:pPr>
        <w:widowControl w:val="0"/>
        <w:spacing w:after="0" w:line="360" w:lineRule="auto"/>
        <w:ind w:firstLine="709"/>
        <w:jc w:val="both"/>
        <w:rPr>
          <w:rFonts w:ascii="Times New Roman" w:hAnsi="Times New Roman"/>
          <w:sz w:val="28"/>
          <w:szCs w:val="28"/>
          <w:lang w:eastAsia="ru-RU"/>
        </w:rPr>
      </w:pPr>
      <w:r w:rsidRPr="004F5B83">
        <w:rPr>
          <w:rFonts w:ascii="Times New Roman" w:hAnsi="Times New Roman"/>
          <w:sz w:val="28"/>
          <w:szCs w:val="28"/>
          <w:lang w:eastAsia="ru-RU"/>
        </w:rPr>
        <w:t>Система холодной оцинковки бывает одно-, двух- или трехупаковочной и включает:</w:t>
      </w:r>
    </w:p>
    <w:p w:rsidR="002952AC" w:rsidRPr="004F5B83" w:rsidRDefault="002952AC" w:rsidP="004F5B83">
      <w:pPr>
        <w:widowControl w:val="0"/>
        <w:numPr>
          <w:ilvl w:val="0"/>
          <w:numId w:val="2"/>
        </w:numPr>
        <w:spacing w:after="0" w:line="360" w:lineRule="auto"/>
        <w:ind w:left="0" w:firstLine="709"/>
        <w:jc w:val="both"/>
        <w:rPr>
          <w:rFonts w:ascii="Times New Roman" w:hAnsi="Times New Roman"/>
          <w:sz w:val="28"/>
          <w:szCs w:val="28"/>
          <w:lang w:eastAsia="ru-RU"/>
        </w:rPr>
      </w:pPr>
      <w:r w:rsidRPr="004F5B83">
        <w:rPr>
          <w:rFonts w:ascii="Times New Roman" w:hAnsi="Times New Roman"/>
          <w:sz w:val="28"/>
          <w:szCs w:val="28"/>
          <w:lang w:eastAsia="ru-RU"/>
        </w:rPr>
        <w:t>связующее</w:t>
      </w:r>
      <w:r w:rsidR="004F5B83">
        <w:rPr>
          <w:rFonts w:ascii="Times New Roman" w:hAnsi="Times New Roman"/>
          <w:sz w:val="28"/>
          <w:szCs w:val="28"/>
          <w:lang w:eastAsia="ru-RU"/>
        </w:rPr>
        <w:t xml:space="preserve"> </w:t>
      </w:r>
      <w:r w:rsidRPr="004F5B83">
        <w:rPr>
          <w:rFonts w:ascii="Times New Roman" w:hAnsi="Times New Roman"/>
          <w:sz w:val="28"/>
          <w:szCs w:val="28"/>
          <w:lang w:eastAsia="ru-RU"/>
        </w:rPr>
        <w:t>— известны составы на хлоркаучуковой, этилсиликатной, полистирольной, эпоксидной, уретановой, алкидной (модифицированной) основе;</w:t>
      </w:r>
    </w:p>
    <w:p w:rsidR="002952AC" w:rsidRPr="004F5B83" w:rsidRDefault="002952AC" w:rsidP="004F5B83">
      <w:pPr>
        <w:widowControl w:val="0"/>
        <w:numPr>
          <w:ilvl w:val="0"/>
          <w:numId w:val="2"/>
        </w:numPr>
        <w:spacing w:after="0" w:line="360" w:lineRule="auto"/>
        <w:ind w:left="0" w:firstLine="709"/>
        <w:jc w:val="both"/>
        <w:rPr>
          <w:rFonts w:ascii="Times New Roman" w:hAnsi="Times New Roman"/>
          <w:sz w:val="28"/>
          <w:szCs w:val="28"/>
          <w:lang w:eastAsia="ru-RU"/>
        </w:rPr>
      </w:pPr>
      <w:r w:rsidRPr="004F5B83">
        <w:rPr>
          <w:rFonts w:ascii="Times New Roman" w:hAnsi="Times New Roman"/>
          <w:sz w:val="28"/>
          <w:szCs w:val="28"/>
          <w:lang w:eastAsia="ru-RU"/>
        </w:rPr>
        <w:t>антикоррозионный наполнитель</w:t>
      </w:r>
      <w:r w:rsidR="004F5B83">
        <w:rPr>
          <w:rFonts w:ascii="Times New Roman" w:hAnsi="Times New Roman"/>
          <w:sz w:val="28"/>
          <w:szCs w:val="28"/>
          <w:lang w:eastAsia="ru-RU"/>
        </w:rPr>
        <w:t xml:space="preserve"> </w:t>
      </w:r>
      <w:r w:rsidRPr="004F5B83">
        <w:rPr>
          <w:rFonts w:ascii="Times New Roman" w:hAnsi="Times New Roman"/>
          <w:sz w:val="28"/>
          <w:szCs w:val="28"/>
          <w:lang w:eastAsia="ru-RU"/>
        </w:rPr>
        <w:t>— цинковый порошок («цинковая пыль»), с содержанием более 95</w:t>
      </w:r>
      <w:r w:rsidR="004F5B83">
        <w:rPr>
          <w:rFonts w:ascii="Times New Roman" w:hAnsi="Times New Roman"/>
          <w:sz w:val="28"/>
          <w:szCs w:val="28"/>
          <w:lang w:eastAsia="ru-RU"/>
        </w:rPr>
        <w:t xml:space="preserve"> </w:t>
      </w:r>
      <w:r w:rsidRPr="004F5B83">
        <w:rPr>
          <w:rFonts w:ascii="Times New Roman" w:hAnsi="Times New Roman"/>
          <w:sz w:val="28"/>
          <w:szCs w:val="28"/>
          <w:lang w:eastAsia="ru-RU"/>
        </w:rPr>
        <w:t>% металлического цинка, имеющего размер частиц менее 10 мкм и минимальную степень окисления.;</w:t>
      </w:r>
    </w:p>
    <w:p w:rsidR="002952AC" w:rsidRPr="004F5B83" w:rsidRDefault="002952AC" w:rsidP="004F5B83">
      <w:pPr>
        <w:widowControl w:val="0"/>
        <w:numPr>
          <w:ilvl w:val="0"/>
          <w:numId w:val="2"/>
        </w:numPr>
        <w:spacing w:after="0" w:line="360" w:lineRule="auto"/>
        <w:ind w:left="0" w:firstLine="709"/>
        <w:jc w:val="both"/>
        <w:rPr>
          <w:rFonts w:ascii="Times New Roman" w:hAnsi="Times New Roman"/>
          <w:sz w:val="28"/>
          <w:szCs w:val="28"/>
          <w:lang w:eastAsia="ru-RU"/>
        </w:rPr>
      </w:pPr>
      <w:r w:rsidRPr="004F5B83">
        <w:rPr>
          <w:rFonts w:ascii="Times New Roman" w:hAnsi="Times New Roman"/>
          <w:sz w:val="28"/>
          <w:szCs w:val="28"/>
          <w:lang w:eastAsia="ru-RU"/>
        </w:rPr>
        <w:t>отвердитель (в двух- и трех- упаковочных системах)</w:t>
      </w:r>
    </w:p>
    <w:p w:rsidR="002952AC" w:rsidRPr="004F5B83" w:rsidRDefault="002952AC" w:rsidP="004F5B83">
      <w:pPr>
        <w:widowControl w:val="0"/>
        <w:spacing w:after="0" w:line="360" w:lineRule="auto"/>
        <w:ind w:firstLine="709"/>
        <w:jc w:val="both"/>
        <w:rPr>
          <w:rFonts w:ascii="Times New Roman" w:hAnsi="Times New Roman"/>
          <w:sz w:val="28"/>
          <w:szCs w:val="28"/>
          <w:lang w:eastAsia="ru-RU"/>
        </w:rPr>
      </w:pPr>
      <w:r w:rsidRPr="004F5B83">
        <w:rPr>
          <w:rFonts w:ascii="Times New Roman" w:hAnsi="Times New Roman"/>
          <w:sz w:val="28"/>
          <w:szCs w:val="28"/>
          <w:lang w:eastAsia="ru-RU"/>
        </w:rPr>
        <w:t>Одноупаковочные системы холодного цинкования поставляютмся готовыми к применению и требуют лишь тщательного перемешивания состава перед нанесением. Двух- и трехупаковочные системы могут поставляться в нескольких упаковках и требуют дополнительных операций по приготовлению состава перед нанесением (смешивание связующего, наполнителя, отвердителя).</w:t>
      </w:r>
    </w:p>
    <w:p w:rsidR="002952AC" w:rsidRPr="004F5B83" w:rsidRDefault="002952AC" w:rsidP="004F5B83">
      <w:pPr>
        <w:widowControl w:val="0"/>
        <w:spacing w:after="0" w:line="336" w:lineRule="auto"/>
        <w:ind w:firstLine="709"/>
        <w:jc w:val="both"/>
        <w:rPr>
          <w:rFonts w:ascii="Times New Roman" w:hAnsi="Times New Roman"/>
          <w:sz w:val="28"/>
          <w:szCs w:val="28"/>
          <w:lang w:eastAsia="ru-RU"/>
        </w:rPr>
      </w:pPr>
      <w:r w:rsidRPr="004F5B83">
        <w:rPr>
          <w:rFonts w:ascii="Times New Roman" w:hAnsi="Times New Roman"/>
          <w:sz w:val="28"/>
          <w:szCs w:val="28"/>
          <w:lang w:eastAsia="ru-RU"/>
        </w:rPr>
        <w:t xml:space="preserve">После приготовления (двух- и трёхупаковочные системы), нанесения состава на защищаемую поверхность металла кистью, валиком, методом пневматического или </w:t>
      </w:r>
      <w:r w:rsidRPr="004F5B83">
        <w:rPr>
          <w:rFonts w:ascii="Times New Roman" w:hAnsi="Times New Roman"/>
          <w:sz w:val="28"/>
          <w:szCs w:val="28"/>
          <w:u w:val="single"/>
          <w:lang w:eastAsia="ru-RU"/>
        </w:rPr>
        <w:t>безвоздушного распыления</w:t>
      </w:r>
      <w:r w:rsidRPr="004F5B83">
        <w:rPr>
          <w:rFonts w:ascii="Times New Roman" w:hAnsi="Times New Roman"/>
          <w:sz w:val="28"/>
          <w:szCs w:val="28"/>
          <w:lang w:eastAsia="ru-RU"/>
        </w:rPr>
        <w:t xml:space="preserve"> и высыхания на поверхности металла образуется цинкнаполненное противокоррозионное покрытие</w:t>
      </w:r>
      <w:r w:rsidR="004F5B83">
        <w:rPr>
          <w:rFonts w:ascii="Times New Roman" w:hAnsi="Times New Roman"/>
          <w:sz w:val="28"/>
          <w:szCs w:val="28"/>
          <w:lang w:eastAsia="ru-RU"/>
        </w:rPr>
        <w:t xml:space="preserve"> </w:t>
      </w:r>
      <w:r w:rsidRPr="004F5B83">
        <w:rPr>
          <w:rFonts w:ascii="Times New Roman" w:hAnsi="Times New Roman"/>
          <w:sz w:val="28"/>
          <w:szCs w:val="28"/>
          <w:lang w:eastAsia="ru-RU"/>
        </w:rPr>
        <w:t>— полимерно-цинковая плёнка, сохраняющая все свойства полимерного покрытия, которое использовалось в качестве связующего, и одновременно обладающая всеми защитными достоинствами обычного цинкового покрытия.</w:t>
      </w:r>
    </w:p>
    <w:p w:rsidR="002952AC" w:rsidRPr="004F5B83" w:rsidRDefault="002952AC" w:rsidP="004F5B83">
      <w:pPr>
        <w:widowControl w:val="0"/>
        <w:spacing w:after="0" w:line="336" w:lineRule="auto"/>
        <w:ind w:firstLine="709"/>
        <w:jc w:val="both"/>
        <w:rPr>
          <w:rFonts w:ascii="Times New Roman" w:hAnsi="Times New Roman"/>
          <w:sz w:val="28"/>
          <w:szCs w:val="28"/>
          <w:lang w:eastAsia="ru-RU"/>
        </w:rPr>
      </w:pPr>
      <w:r w:rsidRPr="004F5B83">
        <w:rPr>
          <w:rFonts w:ascii="Times New Roman" w:hAnsi="Times New Roman"/>
          <w:sz w:val="28"/>
          <w:szCs w:val="28"/>
          <w:lang w:eastAsia="ru-RU"/>
        </w:rPr>
        <w:t>Преимущества системы холодной оцинковки по сравнению со способом горячей гальванизации:</w:t>
      </w:r>
    </w:p>
    <w:p w:rsidR="002952AC" w:rsidRPr="004F5B83" w:rsidRDefault="002952AC" w:rsidP="004F5B83">
      <w:pPr>
        <w:widowControl w:val="0"/>
        <w:numPr>
          <w:ilvl w:val="0"/>
          <w:numId w:val="3"/>
        </w:numPr>
        <w:tabs>
          <w:tab w:val="left" w:pos="993"/>
        </w:tabs>
        <w:spacing w:after="0" w:line="336" w:lineRule="auto"/>
        <w:ind w:left="0" w:firstLine="709"/>
        <w:jc w:val="both"/>
        <w:rPr>
          <w:rFonts w:ascii="Times New Roman" w:hAnsi="Times New Roman"/>
          <w:sz w:val="28"/>
          <w:szCs w:val="28"/>
          <w:lang w:eastAsia="ru-RU"/>
        </w:rPr>
      </w:pPr>
      <w:r w:rsidRPr="004F5B83">
        <w:rPr>
          <w:rFonts w:ascii="Times New Roman" w:hAnsi="Times New Roman"/>
          <w:sz w:val="28"/>
          <w:szCs w:val="28"/>
          <w:lang w:eastAsia="ru-RU"/>
        </w:rPr>
        <w:t>Простота и меньшая трудоёмкость технологии нанесения защитного цинкового покрытия. Для нанесения покрытия не требуется специальное оборудование.</w:t>
      </w:r>
    </w:p>
    <w:p w:rsidR="002952AC" w:rsidRPr="004F5B83" w:rsidRDefault="002952AC" w:rsidP="004F5B83">
      <w:pPr>
        <w:widowControl w:val="0"/>
        <w:numPr>
          <w:ilvl w:val="0"/>
          <w:numId w:val="3"/>
        </w:numPr>
        <w:tabs>
          <w:tab w:val="left" w:pos="993"/>
        </w:tabs>
        <w:spacing w:after="0" w:line="336" w:lineRule="auto"/>
        <w:ind w:left="0" w:firstLine="709"/>
        <w:jc w:val="both"/>
        <w:rPr>
          <w:rFonts w:ascii="Times New Roman" w:hAnsi="Times New Roman"/>
          <w:sz w:val="28"/>
          <w:szCs w:val="28"/>
          <w:lang w:eastAsia="ru-RU"/>
        </w:rPr>
      </w:pPr>
      <w:r w:rsidRPr="004F5B83">
        <w:rPr>
          <w:rFonts w:ascii="Times New Roman" w:hAnsi="Times New Roman"/>
          <w:sz w:val="28"/>
          <w:szCs w:val="28"/>
          <w:lang w:eastAsia="ru-RU"/>
        </w:rPr>
        <w:t>Возможность антикоррозионной защиты металлоконструкций любых размеров, как в заводских так и в полевых условиях.</w:t>
      </w:r>
    </w:p>
    <w:p w:rsidR="002952AC" w:rsidRPr="004F5B83" w:rsidRDefault="002952AC" w:rsidP="004F5B83">
      <w:pPr>
        <w:widowControl w:val="0"/>
        <w:numPr>
          <w:ilvl w:val="0"/>
          <w:numId w:val="3"/>
        </w:numPr>
        <w:tabs>
          <w:tab w:val="left" w:pos="993"/>
        </w:tabs>
        <w:spacing w:after="0" w:line="336" w:lineRule="auto"/>
        <w:ind w:left="0" w:firstLine="709"/>
        <w:jc w:val="both"/>
        <w:rPr>
          <w:rFonts w:ascii="Times New Roman" w:hAnsi="Times New Roman"/>
          <w:sz w:val="28"/>
          <w:szCs w:val="28"/>
          <w:lang w:eastAsia="ru-RU"/>
        </w:rPr>
      </w:pPr>
      <w:r w:rsidRPr="004F5B83">
        <w:rPr>
          <w:rFonts w:ascii="Times New Roman" w:hAnsi="Times New Roman"/>
          <w:sz w:val="28"/>
          <w:szCs w:val="28"/>
          <w:lang w:eastAsia="ru-RU"/>
        </w:rPr>
        <w:t>Возможность исправления непосредственно на месте абразивных повреждений покрытия и дефектов, возникающих при сварке металлоконструкций.</w:t>
      </w:r>
    </w:p>
    <w:p w:rsidR="002952AC" w:rsidRPr="004F5B83" w:rsidRDefault="002952AC" w:rsidP="004F5B83">
      <w:pPr>
        <w:widowControl w:val="0"/>
        <w:numPr>
          <w:ilvl w:val="0"/>
          <w:numId w:val="3"/>
        </w:numPr>
        <w:tabs>
          <w:tab w:val="left" w:pos="993"/>
        </w:tabs>
        <w:spacing w:after="0" w:line="336" w:lineRule="auto"/>
        <w:ind w:left="0" w:firstLine="709"/>
        <w:jc w:val="both"/>
        <w:rPr>
          <w:rFonts w:ascii="Times New Roman" w:hAnsi="Times New Roman"/>
          <w:sz w:val="28"/>
          <w:szCs w:val="28"/>
          <w:lang w:eastAsia="ru-RU"/>
        </w:rPr>
      </w:pPr>
      <w:r w:rsidRPr="004F5B83">
        <w:rPr>
          <w:rFonts w:ascii="Times New Roman" w:hAnsi="Times New Roman"/>
          <w:sz w:val="28"/>
          <w:szCs w:val="28"/>
          <w:lang w:eastAsia="ru-RU"/>
        </w:rPr>
        <w:t>Экологически чистый процесс нанесения покрытия: нет необходимости производить работы в горячем цеху.</w:t>
      </w:r>
    </w:p>
    <w:p w:rsidR="002952AC" w:rsidRPr="004F5B83" w:rsidRDefault="002952AC" w:rsidP="004F5B83">
      <w:pPr>
        <w:widowControl w:val="0"/>
        <w:numPr>
          <w:ilvl w:val="0"/>
          <w:numId w:val="3"/>
        </w:numPr>
        <w:tabs>
          <w:tab w:val="left" w:pos="993"/>
        </w:tabs>
        <w:spacing w:after="0" w:line="336" w:lineRule="auto"/>
        <w:ind w:left="0" w:firstLine="709"/>
        <w:jc w:val="both"/>
        <w:rPr>
          <w:rFonts w:ascii="Times New Roman" w:hAnsi="Times New Roman"/>
          <w:sz w:val="28"/>
          <w:szCs w:val="28"/>
          <w:lang w:eastAsia="ru-RU"/>
        </w:rPr>
      </w:pPr>
      <w:r w:rsidRPr="004F5B83">
        <w:rPr>
          <w:rFonts w:ascii="Times New Roman" w:hAnsi="Times New Roman"/>
          <w:sz w:val="28"/>
          <w:szCs w:val="28"/>
          <w:lang w:eastAsia="ru-RU"/>
        </w:rPr>
        <w:t>Создание на поверхности железа гибкого слоя цинка (не образующего микротрещин при изгибании металлоизделия).</w:t>
      </w:r>
    </w:p>
    <w:p w:rsidR="002952AC" w:rsidRPr="004F5B83" w:rsidRDefault="002952AC" w:rsidP="004F5B83">
      <w:pPr>
        <w:widowControl w:val="0"/>
        <w:spacing w:after="0" w:line="336" w:lineRule="auto"/>
        <w:ind w:firstLine="709"/>
        <w:jc w:val="both"/>
        <w:rPr>
          <w:rFonts w:ascii="Times New Roman" w:hAnsi="Times New Roman"/>
          <w:sz w:val="28"/>
          <w:szCs w:val="28"/>
          <w:lang w:eastAsia="ru-RU"/>
        </w:rPr>
      </w:pPr>
      <w:r w:rsidRPr="004F5B83">
        <w:rPr>
          <w:rFonts w:ascii="Times New Roman" w:hAnsi="Times New Roman"/>
          <w:sz w:val="28"/>
          <w:szCs w:val="28"/>
          <w:lang w:eastAsia="ru-RU"/>
        </w:rPr>
        <w:t>Система холодного цинкования применяется во всех видах промышленности и в быту, где требуется надёжная и долговечная защита железных поверхностей от коррозии.</w:t>
      </w:r>
    </w:p>
    <w:p w:rsidR="002952AC" w:rsidRPr="004F5B83" w:rsidRDefault="002952AC" w:rsidP="004F5B83">
      <w:pPr>
        <w:widowControl w:val="0"/>
        <w:spacing w:after="0" w:line="336" w:lineRule="auto"/>
        <w:ind w:firstLine="709"/>
        <w:jc w:val="both"/>
        <w:rPr>
          <w:rFonts w:ascii="Times New Roman" w:hAnsi="Times New Roman"/>
          <w:sz w:val="28"/>
          <w:szCs w:val="28"/>
          <w:lang w:eastAsia="ru-RU"/>
        </w:rPr>
      </w:pPr>
      <w:r w:rsidRPr="004F5B83">
        <w:rPr>
          <w:rFonts w:ascii="Times New Roman" w:hAnsi="Times New Roman"/>
          <w:sz w:val="28"/>
          <w:szCs w:val="28"/>
          <w:lang w:eastAsia="ru-RU"/>
        </w:rPr>
        <w:t>Помимо использования в качестве грунтовочного слоя в комплексном многослойном покрытии система холодной оцинковки может применяться как самостоятельное антикоррозийное покрытие металлических поверхностей.</w:t>
      </w:r>
    </w:p>
    <w:p w:rsidR="002952AC" w:rsidRPr="004F5B83" w:rsidRDefault="004F5B83" w:rsidP="004F5B83">
      <w:pPr>
        <w:widowControl w:val="0"/>
        <w:spacing w:after="0" w:line="360" w:lineRule="auto"/>
        <w:ind w:firstLine="709"/>
        <w:jc w:val="both"/>
        <w:outlineLvl w:val="2"/>
        <w:rPr>
          <w:rFonts w:ascii="Times New Roman" w:hAnsi="Times New Roman"/>
          <w:b/>
          <w:bCs/>
          <w:sz w:val="28"/>
          <w:szCs w:val="28"/>
          <w:lang w:eastAsia="ru-RU"/>
        </w:rPr>
      </w:pPr>
      <w:r>
        <w:rPr>
          <w:rFonts w:ascii="Times New Roman" w:hAnsi="Times New Roman"/>
          <w:b/>
          <w:bCs/>
          <w:sz w:val="28"/>
          <w:szCs w:val="28"/>
          <w:lang w:eastAsia="ru-RU"/>
        </w:rPr>
        <w:br w:type="page"/>
      </w:r>
      <w:r w:rsidR="002952AC" w:rsidRPr="004F5B83">
        <w:rPr>
          <w:rFonts w:ascii="Times New Roman" w:hAnsi="Times New Roman"/>
          <w:b/>
          <w:bCs/>
          <w:sz w:val="28"/>
          <w:szCs w:val="28"/>
          <w:lang w:eastAsia="ru-RU"/>
        </w:rPr>
        <w:t>Газотермическое напыление</w:t>
      </w:r>
    </w:p>
    <w:p w:rsidR="004F5B83" w:rsidRDefault="004F5B83" w:rsidP="004F5B83">
      <w:pPr>
        <w:widowControl w:val="0"/>
        <w:spacing w:after="0" w:line="360" w:lineRule="auto"/>
        <w:ind w:firstLine="709"/>
        <w:jc w:val="both"/>
        <w:rPr>
          <w:rFonts w:ascii="Times New Roman" w:hAnsi="Times New Roman"/>
          <w:sz w:val="28"/>
          <w:szCs w:val="28"/>
          <w:lang w:eastAsia="ru-RU"/>
        </w:rPr>
      </w:pPr>
    </w:p>
    <w:p w:rsidR="002952AC" w:rsidRPr="004F5B83" w:rsidRDefault="002952AC" w:rsidP="004F5B83">
      <w:pPr>
        <w:widowControl w:val="0"/>
        <w:spacing w:after="0" w:line="360" w:lineRule="auto"/>
        <w:ind w:firstLine="709"/>
        <w:jc w:val="both"/>
        <w:rPr>
          <w:rFonts w:ascii="Times New Roman" w:hAnsi="Times New Roman"/>
          <w:sz w:val="28"/>
          <w:szCs w:val="28"/>
          <w:lang w:eastAsia="ru-RU"/>
        </w:rPr>
      </w:pPr>
      <w:r w:rsidRPr="004F5B83">
        <w:rPr>
          <w:rFonts w:ascii="Times New Roman" w:hAnsi="Times New Roman"/>
          <w:sz w:val="28"/>
          <w:szCs w:val="28"/>
          <w:lang w:eastAsia="ru-RU"/>
        </w:rPr>
        <w:t xml:space="preserve">Для борьбы с коррозией используют также методы </w:t>
      </w:r>
      <w:r w:rsidRPr="004F5B83">
        <w:rPr>
          <w:rFonts w:ascii="Times New Roman" w:hAnsi="Times New Roman"/>
          <w:sz w:val="28"/>
          <w:szCs w:val="28"/>
          <w:u w:val="single"/>
          <w:lang w:eastAsia="ru-RU"/>
        </w:rPr>
        <w:t>газотермического напыления</w:t>
      </w:r>
      <w:r w:rsidRPr="004F5B83">
        <w:rPr>
          <w:rFonts w:ascii="Times New Roman" w:hAnsi="Times New Roman"/>
          <w:sz w:val="28"/>
          <w:szCs w:val="28"/>
          <w:lang w:eastAsia="ru-RU"/>
        </w:rPr>
        <w:t>.</w:t>
      </w:r>
      <w:r w:rsidR="004F5B83">
        <w:rPr>
          <w:rFonts w:ascii="Times New Roman" w:hAnsi="Times New Roman"/>
          <w:sz w:val="28"/>
          <w:szCs w:val="28"/>
          <w:lang w:eastAsia="ru-RU"/>
        </w:rPr>
        <w:t xml:space="preserve"> </w:t>
      </w:r>
      <w:r w:rsidRPr="004F5B83">
        <w:rPr>
          <w:rFonts w:ascii="Times New Roman" w:hAnsi="Times New Roman"/>
          <w:sz w:val="28"/>
          <w:szCs w:val="28"/>
          <w:lang w:eastAsia="ru-RU"/>
        </w:rPr>
        <w:t>С помощью газотермического напыления на поверхности металла создается слой из другого металла/сплава, обладающий более высокой стойкостью к коррозии (изолирующий) или наоборот менее стойкий (протекторный). Такой слой позволяет остановить коррозию защищаемого металла.</w:t>
      </w:r>
    </w:p>
    <w:p w:rsidR="004F5B83" w:rsidRDefault="004F5B83" w:rsidP="004F5B83">
      <w:pPr>
        <w:widowControl w:val="0"/>
        <w:spacing w:after="0" w:line="360" w:lineRule="auto"/>
        <w:ind w:firstLine="709"/>
        <w:jc w:val="both"/>
        <w:outlineLvl w:val="2"/>
        <w:rPr>
          <w:rFonts w:ascii="Times New Roman" w:hAnsi="Times New Roman"/>
          <w:b/>
          <w:bCs/>
          <w:sz w:val="28"/>
          <w:szCs w:val="28"/>
          <w:lang w:eastAsia="ru-RU"/>
        </w:rPr>
      </w:pPr>
    </w:p>
    <w:p w:rsidR="002952AC" w:rsidRPr="004F5B83" w:rsidRDefault="002952AC" w:rsidP="004F5B83">
      <w:pPr>
        <w:widowControl w:val="0"/>
        <w:spacing w:after="0" w:line="360" w:lineRule="auto"/>
        <w:ind w:firstLine="709"/>
        <w:jc w:val="both"/>
        <w:outlineLvl w:val="2"/>
        <w:rPr>
          <w:rFonts w:ascii="Times New Roman" w:hAnsi="Times New Roman"/>
          <w:b/>
          <w:bCs/>
          <w:sz w:val="28"/>
          <w:szCs w:val="28"/>
          <w:lang w:eastAsia="ru-RU"/>
        </w:rPr>
      </w:pPr>
      <w:r w:rsidRPr="004F5B83">
        <w:rPr>
          <w:rFonts w:ascii="Times New Roman" w:hAnsi="Times New Roman"/>
          <w:b/>
          <w:bCs/>
          <w:sz w:val="28"/>
          <w:szCs w:val="28"/>
          <w:lang w:eastAsia="ru-RU"/>
        </w:rPr>
        <w:t>Термодиффузионное цинковое покрытие</w:t>
      </w:r>
    </w:p>
    <w:p w:rsidR="004F5B83" w:rsidRDefault="004F5B83" w:rsidP="004F5B83">
      <w:pPr>
        <w:widowControl w:val="0"/>
        <w:spacing w:after="0" w:line="360" w:lineRule="auto"/>
        <w:ind w:firstLine="709"/>
        <w:jc w:val="both"/>
        <w:rPr>
          <w:rFonts w:ascii="Times New Roman" w:hAnsi="Times New Roman"/>
          <w:sz w:val="28"/>
          <w:szCs w:val="28"/>
          <w:lang w:eastAsia="ru-RU"/>
        </w:rPr>
      </w:pPr>
    </w:p>
    <w:p w:rsidR="002952AC" w:rsidRPr="004F5B83" w:rsidRDefault="002952AC" w:rsidP="004F5B83">
      <w:pPr>
        <w:widowControl w:val="0"/>
        <w:spacing w:after="0" w:line="360" w:lineRule="auto"/>
        <w:ind w:firstLine="709"/>
        <w:jc w:val="both"/>
        <w:rPr>
          <w:rFonts w:ascii="Times New Roman" w:hAnsi="Times New Roman"/>
          <w:sz w:val="28"/>
          <w:szCs w:val="28"/>
          <w:lang w:eastAsia="ru-RU"/>
        </w:rPr>
      </w:pPr>
      <w:r w:rsidRPr="004F5B83">
        <w:rPr>
          <w:rFonts w:ascii="Times New Roman" w:hAnsi="Times New Roman"/>
          <w:sz w:val="28"/>
          <w:szCs w:val="28"/>
          <w:lang w:eastAsia="ru-RU"/>
        </w:rPr>
        <w:t xml:space="preserve">(ГОСТ 9.316-2006). Для эксплуатации металлоизделий в агрессивных средах, необходима более стойкая антикоррозионная защита поверхности металлоизделий. </w:t>
      </w:r>
      <w:r w:rsidRPr="004F5B83">
        <w:rPr>
          <w:rFonts w:ascii="Times New Roman" w:hAnsi="Times New Roman"/>
          <w:sz w:val="28"/>
          <w:szCs w:val="28"/>
          <w:u w:val="single"/>
          <w:lang w:eastAsia="ru-RU"/>
        </w:rPr>
        <w:t>Термодиффузионное цинковое покрытие</w:t>
      </w:r>
      <w:r w:rsidRPr="004F5B83">
        <w:rPr>
          <w:rFonts w:ascii="Times New Roman" w:hAnsi="Times New Roman"/>
          <w:sz w:val="28"/>
          <w:szCs w:val="28"/>
          <w:lang w:eastAsia="ru-RU"/>
        </w:rPr>
        <w:t xml:space="preserve"> является анодным по отношению к черным металлам и электрохимически защищает сталь от коррозии. Оно обладает прочным сцеплением (адгезией) с основным металлом за счет взаимной диффузии железа и цинка в поверхностных интерметаллитных фазах, поэтому не происходит отслаивания и скалывания покрытий при ударах, механических нагрузках и деформациях обработанных изделий.</w:t>
      </w:r>
    </w:p>
    <w:p w:rsidR="002952AC" w:rsidRPr="004F5B83" w:rsidRDefault="002952AC" w:rsidP="004F5B83">
      <w:pPr>
        <w:widowControl w:val="0"/>
        <w:spacing w:after="0" w:line="336" w:lineRule="auto"/>
        <w:ind w:firstLine="709"/>
        <w:jc w:val="both"/>
        <w:rPr>
          <w:rFonts w:ascii="Times New Roman" w:hAnsi="Times New Roman"/>
          <w:sz w:val="28"/>
          <w:szCs w:val="28"/>
          <w:lang w:eastAsia="ru-RU"/>
        </w:rPr>
      </w:pPr>
      <w:r w:rsidRPr="004F5B83">
        <w:rPr>
          <w:rFonts w:ascii="Times New Roman" w:hAnsi="Times New Roman"/>
          <w:sz w:val="28"/>
          <w:szCs w:val="28"/>
          <w:lang w:eastAsia="ru-RU"/>
        </w:rPr>
        <w:t>Диффузионное цинкование, осуществляемое из паровой или газовой фазы при высоких температурах (375—850</w:t>
      </w:r>
      <w:r w:rsidR="004F5B83">
        <w:rPr>
          <w:rFonts w:ascii="Times New Roman" w:hAnsi="Times New Roman"/>
          <w:sz w:val="28"/>
          <w:szCs w:val="28"/>
          <w:lang w:eastAsia="ru-RU"/>
        </w:rPr>
        <w:t xml:space="preserve"> </w:t>
      </w:r>
      <w:r w:rsidRPr="004F5B83">
        <w:rPr>
          <w:rFonts w:ascii="Times New Roman" w:hAnsi="Times New Roman"/>
          <w:sz w:val="28"/>
          <w:szCs w:val="28"/>
          <w:lang w:eastAsia="ru-RU"/>
        </w:rPr>
        <w:t>°C), или с использованием разряжения (вакуума) - при температуре от 250</w:t>
      </w:r>
      <w:r w:rsidR="004F5B83">
        <w:rPr>
          <w:rFonts w:ascii="Times New Roman" w:hAnsi="Times New Roman"/>
          <w:sz w:val="28"/>
          <w:szCs w:val="28"/>
          <w:lang w:eastAsia="ru-RU"/>
        </w:rPr>
        <w:t xml:space="preserve"> </w:t>
      </w:r>
      <w:r w:rsidRPr="004F5B83">
        <w:rPr>
          <w:rFonts w:ascii="Times New Roman" w:hAnsi="Times New Roman"/>
          <w:sz w:val="28"/>
          <w:szCs w:val="28"/>
          <w:lang w:eastAsia="ru-RU"/>
        </w:rPr>
        <w:t>°C, применяется для покрытия крепёжных изделий,труб, деталей арматуры и др. конструкций. Значительно повышает стойкость стальных, чугунных изделий в средах, содержащих сероводород (в т.ч. против сероводородного коррозионного растрескивания), промышленной атмосфере, морской воде и др. Толщина диффузионного слоя зависит от температуры, времени, способа цинкования и может составлять 0,01—1,5 мм. Современный процесс диффузионного цинкования позволяет образовывать покрытие на резьбовых поверхностях крепёжных изделий, без затруднения их последующего свинчивания. Микротвёрдость слоя покрытия Hμ = 4000 – 5000 МПа. Диффузионное цинковое покрытие также значительно повышает жаростойкость стальных и чугунных изделий, при температуре до 700</w:t>
      </w:r>
      <w:r w:rsidR="004F5B83">
        <w:rPr>
          <w:rFonts w:ascii="Times New Roman" w:hAnsi="Times New Roman"/>
          <w:sz w:val="28"/>
          <w:szCs w:val="28"/>
          <w:lang w:eastAsia="ru-RU"/>
        </w:rPr>
        <w:t xml:space="preserve"> </w:t>
      </w:r>
      <w:r w:rsidRPr="004F5B83">
        <w:rPr>
          <w:rFonts w:ascii="Times New Roman" w:hAnsi="Times New Roman"/>
          <w:sz w:val="28"/>
          <w:szCs w:val="28"/>
          <w:lang w:eastAsia="ru-RU"/>
        </w:rPr>
        <w:t>°C. Возможно получение легированных диффузионных цинковых покрытий, применяемое для повышения их служебных характеристик.</w:t>
      </w:r>
    </w:p>
    <w:p w:rsidR="004F5B83" w:rsidRDefault="004F5B83" w:rsidP="004F5B83">
      <w:pPr>
        <w:widowControl w:val="0"/>
        <w:spacing w:after="0" w:line="336" w:lineRule="auto"/>
        <w:ind w:firstLine="709"/>
        <w:jc w:val="both"/>
        <w:outlineLvl w:val="1"/>
        <w:rPr>
          <w:rFonts w:ascii="Times New Roman" w:hAnsi="Times New Roman"/>
          <w:b/>
          <w:bCs/>
          <w:sz w:val="28"/>
          <w:szCs w:val="28"/>
          <w:lang w:eastAsia="ru-RU"/>
        </w:rPr>
      </w:pPr>
    </w:p>
    <w:p w:rsidR="002952AC" w:rsidRPr="004F5B83" w:rsidRDefault="002952AC" w:rsidP="004F5B83">
      <w:pPr>
        <w:widowControl w:val="0"/>
        <w:spacing w:after="0" w:line="336" w:lineRule="auto"/>
        <w:ind w:firstLine="709"/>
        <w:jc w:val="both"/>
        <w:outlineLvl w:val="1"/>
        <w:rPr>
          <w:rFonts w:ascii="Times New Roman" w:hAnsi="Times New Roman"/>
          <w:b/>
          <w:bCs/>
          <w:sz w:val="28"/>
          <w:szCs w:val="28"/>
          <w:lang w:eastAsia="ru-RU"/>
        </w:rPr>
      </w:pPr>
      <w:r w:rsidRPr="004F5B83">
        <w:rPr>
          <w:rFonts w:ascii="Times New Roman" w:hAnsi="Times New Roman"/>
          <w:b/>
          <w:bCs/>
          <w:sz w:val="28"/>
          <w:szCs w:val="28"/>
          <w:lang w:eastAsia="ru-RU"/>
        </w:rPr>
        <w:t>Цинкование</w:t>
      </w:r>
    </w:p>
    <w:p w:rsidR="004F5B83" w:rsidRDefault="004F5B83" w:rsidP="004F5B83">
      <w:pPr>
        <w:widowControl w:val="0"/>
        <w:spacing w:after="0" w:line="336" w:lineRule="auto"/>
        <w:ind w:firstLine="709"/>
        <w:jc w:val="both"/>
        <w:rPr>
          <w:rFonts w:ascii="Times New Roman" w:hAnsi="Times New Roman"/>
          <w:sz w:val="28"/>
          <w:szCs w:val="28"/>
          <w:lang w:eastAsia="ru-RU"/>
        </w:rPr>
      </w:pPr>
    </w:p>
    <w:p w:rsidR="002952AC" w:rsidRPr="004F5B83" w:rsidRDefault="002952AC" w:rsidP="004F5B83">
      <w:pPr>
        <w:widowControl w:val="0"/>
        <w:spacing w:after="0" w:line="336" w:lineRule="auto"/>
        <w:ind w:firstLine="709"/>
        <w:jc w:val="both"/>
        <w:rPr>
          <w:rFonts w:ascii="Times New Roman" w:hAnsi="Times New Roman"/>
          <w:sz w:val="28"/>
          <w:szCs w:val="28"/>
          <w:lang w:eastAsia="ru-RU"/>
        </w:rPr>
      </w:pPr>
      <w:r w:rsidRPr="004F5B83">
        <w:rPr>
          <w:rFonts w:ascii="Times New Roman" w:hAnsi="Times New Roman"/>
          <w:sz w:val="28"/>
          <w:szCs w:val="28"/>
          <w:lang w:eastAsia="ru-RU"/>
        </w:rPr>
        <w:t xml:space="preserve">Цинкование — это то нанесение </w:t>
      </w:r>
      <w:r w:rsidRPr="004F5B83">
        <w:rPr>
          <w:rFonts w:ascii="Times New Roman" w:hAnsi="Times New Roman"/>
          <w:sz w:val="28"/>
          <w:szCs w:val="28"/>
          <w:u w:val="single"/>
          <w:lang w:eastAsia="ru-RU"/>
        </w:rPr>
        <w:t>цинка</w:t>
      </w:r>
      <w:r w:rsidRPr="004F5B83">
        <w:rPr>
          <w:rFonts w:ascii="Times New Roman" w:hAnsi="Times New Roman"/>
          <w:sz w:val="28"/>
          <w:szCs w:val="28"/>
          <w:lang w:eastAsia="ru-RU"/>
        </w:rPr>
        <w:t xml:space="preserve"> или его сплава на металлическое изделие для придания его поверхности определённых физико-химических свойств, в первую очередь высокого сопротивления коррозии. Цинкование — наиболее распространённый и экономичный процесс металлизации, применяемый для защиты железа и его сплавов от атмосферной коррозии. На эти цели расходуется примерно 40</w:t>
      </w:r>
      <w:r w:rsidR="004F5B83">
        <w:rPr>
          <w:rFonts w:ascii="Times New Roman" w:hAnsi="Times New Roman"/>
          <w:sz w:val="28"/>
          <w:szCs w:val="28"/>
          <w:lang w:eastAsia="ru-RU"/>
        </w:rPr>
        <w:t xml:space="preserve"> </w:t>
      </w:r>
      <w:r w:rsidRPr="004F5B83">
        <w:rPr>
          <w:rFonts w:ascii="Times New Roman" w:hAnsi="Times New Roman"/>
          <w:sz w:val="28"/>
          <w:szCs w:val="28"/>
          <w:lang w:eastAsia="ru-RU"/>
        </w:rPr>
        <w:t xml:space="preserve">% мировой добычи цинка. Толщина покрытия должна быть тем больше, чем агрессивнее окружающая среда и чем длительнее предполагаемый срок эксплуатации. Цинкованию подвергаются стальные листы, лента, проволока, крепёжные </w:t>
      </w:r>
      <w:r w:rsidRPr="004F5B83">
        <w:rPr>
          <w:rFonts w:ascii="Times New Roman" w:hAnsi="Times New Roman"/>
          <w:sz w:val="28"/>
          <w:szCs w:val="28"/>
          <w:u w:val="single"/>
          <w:lang w:eastAsia="ru-RU"/>
        </w:rPr>
        <w:t>детали</w:t>
      </w:r>
      <w:r w:rsidRPr="004F5B83">
        <w:rPr>
          <w:rFonts w:ascii="Times New Roman" w:hAnsi="Times New Roman"/>
          <w:sz w:val="28"/>
          <w:szCs w:val="28"/>
          <w:lang w:eastAsia="ru-RU"/>
        </w:rPr>
        <w:t xml:space="preserve">, детали машин и приборов, трубопроводы и др. металлоконструкции. Декоративного назначения цинковое покрытие обычно не имеет; некоторое улучшение товарный вид приобретает после пассивирования оцинкованных изделий в хроматных, или фосфатных растворах, придающих покрытиям радужную окраску. Наиболее широко используется оцинкованная полоса, изготовляемая на автоматизированных линиях </w:t>
      </w:r>
      <w:r w:rsidRPr="004F5B83">
        <w:rPr>
          <w:rFonts w:ascii="Times New Roman" w:hAnsi="Times New Roman"/>
          <w:sz w:val="28"/>
          <w:szCs w:val="28"/>
          <w:u w:val="single"/>
          <w:lang w:eastAsia="ru-RU"/>
        </w:rPr>
        <w:t>горячего цинкования</w:t>
      </w:r>
      <w:r w:rsidRPr="004F5B83">
        <w:rPr>
          <w:rFonts w:ascii="Times New Roman" w:hAnsi="Times New Roman"/>
          <w:sz w:val="28"/>
          <w:szCs w:val="28"/>
          <w:lang w:eastAsia="ru-RU"/>
        </w:rPr>
        <w:t xml:space="preserve">, то есть методом погружения в расплавленный цинк. Методы распыления («холодное цинкование» </w:t>
      </w:r>
      <w:r w:rsidRPr="004F5B83">
        <w:rPr>
          <w:rFonts w:ascii="Times New Roman" w:hAnsi="Times New Roman"/>
          <w:sz w:val="28"/>
          <w:szCs w:val="28"/>
          <w:u w:val="single"/>
          <w:vertAlign w:val="superscript"/>
          <w:lang w:eastAsia="ru-RU"/>
        </w:rPr>
        <w:t>[4]</w:t>
      </w:r>
      <w:r w:rsidRPr="004F5B83">
        <w:rPr>
          <w:rFonts w:ascii="Times New Roman" w:hAnsi="Times New Roman"/>
          <w:sz w:val="28"/>
          <w:szCs w:val="28"/>
          <w:lang w:eastAsia="ru-RU"/>
        </w:rPr>
        <w:t xml:space="preserve">) и </w:t>
      </w:r>
      <w:r w:rsidRPr="004F5B83">
        <w:rPr>
          <w:rFonts w:ascii="Times New Roman" w:hAnsi="Times New Roman"/>
          <w:sz w:val="28"/>
          <w:szCs w:val="28"/>
          <w:u w:val="single"/>
          <w:lang w:eastAsia="ru-RU"/>
        </w:rPr>
        <w:t>металлизация</w:t>
      </w:r>
      <w:r w:rsidRPr="004F5B83">
        <w:rPr>
          <w:rFonts w:ascii="Times New Roman" w:hAnsi="Times New Roman"/>
          <w:sz w:val="28"/>
          <w:szCs w:val="28"/>
          <w:lang w:eastAsia="ru-RU"/>
        </w:rPr>
        <w:t xml:space="preserve"> позволяют покрывать изделия любого размера (например, мачты электропередач, резервуары, мостовые металлоконструкции, дорожные ограждения). Электролитическое цинкование ведётся в основном из кислых и щёлочно-цианистых электролитов; специальные добавки позволяют получать блестящие покрытия.</w:t>
      </w:r>
    </w:p>
    <w:p w:rsidR="002952AC" w:rsidRPr="004F5B83" w:rsidRDefault="004F5B83" w:rsidP="004F5B83">
      <w:pPr>
        <w:widowControl w:val="0"/>
        <w:spacing w:after="0" w:line="360" w:lineRule="auto"/>
        <w:ind w:firstLine="709"/>
        <w:jc w:val="both"/>
        <w:outlineLvl w:val="1"/>
        <w:rPr>
          <w:rFonts w:ascii="Times New Roman" w:hAnsi="Times New Roman"/>
          <w:b/>
          <w:bCs/>
          <w:sz w:val="28"/>
          <w:szCs w:val="28"/>
          <w:lang w:eastAsia="ru-RU"/>
        </w:rPr>
      </w:pPr>
      <w:r>
        <w:rPr>
          <w:rFonts w:ascii="Times New Roman" w:hAnsi="Times New Roman"/>
          <w:b/>
          <w:bCs/>
          <w:sz w:val="28"/>
          <w:szCs w:val="28"/>
          <w:lang w:eastAsia="ru-RU"/>
        </w:rPr>
        <w:br w:type="page"/>
      </w:r>
      <w:r w:rsidR="002952AC" w:rsidRPr="004F5B83">
        <w:rPr>
          <w:rFonts w:ascii="Times New Roman" w:hAnsi="Times New Roman"/>
          <w:b/>
          <w:bCs/>
          <w:sz w:val="28"/>
          <w:szCs w:val="28"/>
          <w:lang w:eastAsia="ru-RU"/>
        </w:rPr>
        <w:t>Экономический ущерб от коррозии</w:t>
      </w:r>
    </w:p>
    <w:p w:rsidR="004F5B83" w:rsidRDefault="004F5B83" w:rsidP="004F5B83">
      <w:pPr>
        <w:widowControl w:val="0"/>
        <w:spacing w:after="0" w:line="360" w:lineRule="auto"/>
        <w:ind w:firstLine="709"/>
        <w:jc w:val="both"/>
        <w:rPr>
          <w:rFonts w:ascii="Times New Roman" w:hAnsi="Times New Roman"/>
          <w:sz w:val="28"/>
          <w:szCs w:val="28"/>
          <w:lang w:eastAsia="ru-RU"/>
        </w:rPr>
      </w:pPr>
    </w:p>
    <w:p w:rsidR="002952AC" w:rsidRPr="004F5B83" w:rsidRDefault="002952AC" w:rsidP="004F5B83">
      <w:pPr>
        <w:widowControl w:val="0"/>
        <w:spacing w:after="0" w:line="360" w:lineRule="auto"/>
        <w:ind w:firstLine="709"/>
        <w:jc w:val="both"/>
        <w:rPr>
          <w:rFonts w:ascii="Times New Roman" w:hAnsi="Times New Roman"/>
          <w:sz w:val="28"/>
          <w:szCs w:val="28"/>
          <w:lang w:eastAsia="ru-RU"/>
        </w:rPr>
      </w:pPr>
      <w:r w:rsidRPr="004F5B83">
        <w:rPr>
          <w:rFonts w:ascii="Times New Roman" w:hAnsi="Times New Roman"/>
          <w:sz w:val="28"/>
          <w:szCs w:val="28"/>
          <w:lang w:eastAsia="ru-RU"/>
        </w:rPr>
        <w:t xml:space="preserve">Экономические потери от коррозии металлов огромны. В </w:t>
      </w:r>
      <w:r w:rsidRPr="004F5B83">
        <w:rPr>
          <w:rFonts w:ascii="Times New Roman" w:hAnsi="Times New Roman"/>
          <w:sz w:val="28"/>
          <w:szCs w:val="28"/>
          <w:u w:val="single"/>
          <w:lang w:eastAsia="ru-RU"/>
        </w:rPr>
        <w:t>США</w:t>
      </w:r>
      <w:r w:rsidRPr="004F5B83">
        <w:rPr>
          <w:rFonts w:ascii="Times New Roman" w:hAnsi="Times New Roman"/>
          <w:sz w:val="28"/>
          <w:szCs w:val="28"/>
          <w:lang w:eastAsia="ru-RU"/>
        </w:rPr>
        <w:t xml:space="preserve"> по последним данным </w:t>
      </w:r>
      <w:r w:rsidRPr="004F5B83">
        <w:rPr>
          <w:rFonts w:ascii="Times New Roman" w:hAnsi="Times New Roman"/>
          <w:sz w:val="28"/>
          <w:szCs w:val="28"/>
          <w:u w:val="single"/>
          <w:lang w:eastAsia="ru-RU"/>
        </w:rPr>
        <w:t>NACE</w:t>
      </w:r>
      <w:r w:rsidRPr="004F5B83">
        <w:rPr>
          <w:rFonts w:ascii="Times New Roman" w:hAnsi="Times New Roman"/>
          <w:sz w:val="28"/>
          <w:szCs w:val="28"/>
          <w:lang w:eastAsia="ru-RU"/>
        </w:rPr>
        <w:t xml:space="preserve"> </w:t>
      </w:r>
      <w:r w:rsidRPr="004F5B83">
        <w:rPr>
          <w:rFonts w:ascii="Times New Roman" w:hAnsi="Times New Roman"/>
          <w:sz w:val="28"/>
          <w:szCs w:val="28"/>
          <w:u w:val="single"/>
          <w:vertAlign w:val="superscript"/>
          <w:lang w:eastAsia="ru-RU"/>
        </w:rPr>
        <w:t>[5]</w:t>
      </w:r>
      <w:r w:rsidRPr="004F5B83">
        <w:rPr>
          <w:rFonts w:ascii="Times New Roman" w:hAnsi="Times New Roman"/>
          <w:sz w:val="28"/>
          <w:szCs w:val="28"/>
          <w:lang w:eastAsia="ru-RU"/>
        </w:rPr>
        <w:t xml:space="preserve"> ущерб от коррозии и затраты на борьбу с ней составили 3,1</w:t>
      </w:r>
      <w:r w:rsidR="004F5B83">
        <w:rPr>
          <w:rFonts w:ascii="Times New Roman" w:hAnsi="Times New Roman"/>
          <w:sz w:val="28"/>
          <w:szCs w:val="28"/>
          <w:lang w:eastAsia="ru-RU"/>
        </w:rPr>
        <w:t xml:space="preserve"> </w:t>
      </w:r>
      <w:r w:rsidRPr="004F5B83">
        <w:rPr>
          <w:rFonts w:ascii="Times New Roman" w:hAnsi="Times New Roman"/>
          <w:sz w:val="28"/>
          <w:szCs w:val="28"/>
          <w:lang w:eastAsia="ru-RU"/>
        </w:rPr>
        <w:t xml:space="preserve">% от </w:t>
      </w:r>
      <w:r w:rsidRPr="004F5B83">
        <w:rPr>
          <w:rFonts w:ascii="Times New Roman" w:hAnsi="Times New Roman"/>
          <w:sz w:val="28"/>
          <w:szCs w:val="28"/>
          <w:u w:val="single"/>
          <w:lang w:eastAsia="ru-RU"/>
        </w:rPr>
        <w:t>ВВП</w:t>
      </w:r>
      <w:r w:rsidRPr="004F5B83">
        <w:rPr>
          <w:rFonts w:ascii="Times New Roman" w:hAnsi="Times New Roman"/>
          <w:sz w:val="28"/>
          <w:szCs w:val="28"/>
          <w:lang w:eastAsia="ru-RU"/>
        </w:rPr>
        <w:t xml:space="preserve"> (276 млрд. долларов). В </w:t>
      </w:r>
      <w:r w:rsidRPr="004F5B83">
        <w:rPr>
          <w:rFonts w:ascii="Times New Roman" w:hAnsi="Times New Roman"/>
          <w:sz w:val="28"/>
          <w:szCs w:val="28"/>
          <w:u w:val="single"/>
          <w:lang w:eastAsia="ru-RU"/>
        </w:rPr>
        <w:t>Германии</w:t>
      </w:r>
      <w:r w:rsidRPr="004F5B83">
        <w:rPr>
          <w:rFonts w:ascii="Times New Roman" w:hAnsi="Times New Roman"/>
          <w:sz w:val="28"/>
          <w:szCs w:val="28"/>
          <w:lang w:eastAsia="ru-RU"/>
        </w:rPr>
        <w:t xml:space="preserve"> этот ущерб составил 2,8</w:t>
      </w:r>
      <w:r w:rsidR="004F5B83">
        <w:rPr>
          <w:rFonts w:ascii="Times New Roman" w:hAnsi="Times New Roman"/>
          <w:sz w:val="28"/>
          <w:szCs w:val="28"/>
          <w:lang w:eastAsia="ru-RU"/>
        </w:rPr>
        <w:t xml:space="preserve"> </w:t>
      </w:r>
      <w:r w:rsidRPr="004F5B83">
        <w:rPr>
          <w:rFonts w:ascii="Times New Roman" w:hAnsi="Times New Roman"/>
          <w:sz w:val="28"/>
          <w:szCs w:val="28"/>
          <w:lang w:eastAsia="ru-RU"/>
        </w:rPr>
        <w:t>% от ВВП. По оценкам специалистов различных стран эти потери в промышленно развитых странах составляют от 2 до 4</w:t>
      </w:r>
      <w:r w:rsidR="004F5B83">
        <w:rPr>
          <w:rFonts w:ascii="Times New Roman" w:hAnsi="Times New Roman"/>
          <w:sz w:val="28"/>
          <w:szCs w:val="28"/>
          <w:lang w:eastAsia="ru-RU"/>
        </w:rPr>
        <w:t xml:space="preserve"> </w:t>
      </w:r>
      <w:r w:rsidRPr="004F5B83">
        <w:rPr>
          <w:rFonts w:ascii="Times New Roman" w:hAnsi="Times New Roman"/>
          <w:sz w:val="28"/>
          <w:szCs w:val="28"/>
          <w:lang w:eastAsia="ru-RU"/>
        </w:rPr>
        <w:t>% валового национального продукта. При этом потери металла, включающие массу вышедших из строя металлических конструкций, изделий, оборудования, составляют от 10 до 20</w:t>
      </w:r>
      <w:r w:rsidR="004F5B83">
        <w:rPr>
          <w:rFonts w:ascii="Times New Roman" w:hAnsi="Times New Roman"/>
          <w:sz w:val="28"/>
          <w:szCs w:val="28"/>
          <w:lang w:eastAsia="ru-RU"/>
        </w:rPr>
        <w:t xml:space="preserve"> </w:t>
      </w:r>
      <w:r w:rsidRPr="004F5B83">
        <w:rPr>
          <w:rFonts w:ascii="Times New Roman" w:hAnsi="Times New Roman"/>
          <w:sz w:val="28"/>
          <w:szCs w:val="28"/>
          <w:lang w:eastAsia="ru-RU"/>
        </w:rPr>
        <w:t>% годового производства стали.</w:t>
      </w:r>
      <w:r w:rsidRPr="004F5B83">
        <w:rPr>
          <w:rFonts w:ascii="Times New Roman" w:hAnsi="Times New Roman"/>
          <w:sz w:val="28"/>
          <w:szCs w:val="28"/>
          <w:u w:val="single"/>
          <w:vertAlign w:val="superscript"/>
          <w:lang w:eastAsia="ru-RU"/>
        </w:rPr>
        <w:t>[6]</w:t>
      </w:r>
    </w:p>
    <w:p w:rsidR="002952AC" w:rsidRPr="004F5B83" w:rsidRDefault="002952AC" w:rsidP="004F5B83">
      <w:pPr>
        <w:widowControl w:val="0"/>
        <w:spacing w:after="0" w:line="360" w:lineRule="auto"/>
        <w:ind w:firstLine="709"/>
        <w:jc w:val="both"/>
        <w:rPr>
          <w:rFonts w:ascii="Times New Roman" w:hAnsi="Times New Roman"/>
          <w:sz w:val="28"/>
          <w:szCs w:val="28"/>
          <w:lang w:eastAsia="ru-RU"/>
        </w:rPr>
      </w:pPr>
      <w:r w:rsidRPr="004F5B83">
        <w:rPr>
          <w:rFonts w:ascii="Times New Roman" w:hAnsi="Times New Roman"/>
          <w:sz w:val="28"/>
          <w:szCs w:val="28"/>
          <w:lang w:eastAsia="ru-RU"/>
        </w:rPr>
        <w:t xml:space="preserve">Ржавчина является одной из наиболее распространенных причин аварий </w:t>
      </w:r>
      <w:r w:rsidRPr="004F5B83">
        <w:rPr>
          <w:rFonts w:ascii="Times New Roman" w:hAnsi="Times New Roman"/>
          <w:sz w:val="28"/>
          <w:szCs w:val="28"/>
          <w:u w:val="single"/>
          <w:lang w:eastAsia="ru-RU"/>
        </w:rPr>
        <w:t>мостов</w:t>
      </w:r>
      <w:r w:rsidRPr="004F5B83">
        <w:rPr>
          <w:rFonts w:ascii="Times New Roman" w:hAnsi="Times New Roman"/>
          <w:sz w:val="28"/>
          <w:szCs w:val="28"/>
          <w:lang w:eastAsia="ru-RU"/>
        </w:rPr>
        <w:t xml:space="preserve">. Так как ржавчина имеет гораздо больший объём, чем исходная масса железа, её наращивание может привести к неравномерному прилеганию друг к друга конструкционных деталей. Это стало причиной разрушения </w:t>
      </w:r>
      <w:r w:rsidRPr="004F5B83">
        <w:rPr>
          <w:rFonts w:ascii="Times New Roman" w:hAnsi="Times New Roman"/>
          <w:sz w:val="28"/>
          <w:szCs w:val="28"/>
          <w:u w:val="single"/>
          <w:lang w:eastAsia="ru-RU"/>
        </w:rPr>
        <w:t>моста через реку Мианус</w:t>
      </w:r>
      <w:r w:rsidRPr="004F5B83">
        <w:rPr>
          <w:rFonts w:ascii="Times New Roman" w:hAnsi="Times New Roman"/>
          <w:sz w:val="28"/>
          <w:szCs w:val="28"/>
          <w:lang w:eastAsia="ru-RU"/>
        </w:rPr>
        <w:t xml:space="preserve"> в </w:t>
      </w:r>
      <w:r w:rsidRPr="004F5B83">
        <w:rPr>
          <w:rFonts w:ascii="Times New Roman" w:hAnsi="Times New Roman"/>
          <w:sz w:val="28"/>
          <w:szCs w:val="28"/>
          <w:u w:val="single"/>
          <w:lang w:eastAsia="ru-RU"/>
        </w:rPr>
        <w:t>1983 году</w:t>
      </w:r>
      <w:r w:rsidRPr="004F5B83">
        <w:rPr>
          <w:rFonts w:ascii="Times New Roman" w:hAnsi="Times New Roman"/>
          <w:sz w:val="28"/>
          <w:szCs w:val="28"/>
          <w:lang w:eastAsia="ru-RU"/>
        </w:rPr>
        <w:t>, когда подшипники подъёмного механизма проржавели внутри. Три водителя погибли при падении в реку. Исследования показали, что сток дороги был перекрыт и не были почищен, а сточные воды проникли в опоры моста.</w:t>
      </w:r>
      <w:r w:rsidRPr="004F5B83">
        <w:rPr>
          <w:rFonts w:ascii="Times New Roman" w:hAnsi="Times New Roman"/>
          <w:sz w:val="28"/>
          <w:szCs w:val="28"/>
          <w:u w:val="single"/>
          <w:vertAlign w:val="superscript"/>
          <w:lang w:eastAsia="ru-RU"/>
        </w:rPr>
        <w:t>[7]</w:t>
      </w:r>
      <w:r w:rsidRPr="004F5B83">
        <w:rPr>
          <w:rFonts w:ascii="Times New Roman" w:hAnsi="Times New Roman"/>
          <w:sz w:val="28"/>
          <w:szCs w:val="28"/>
          <w:lang w:eastAsia="ru-RU"/>
        </w:rPr>
        <w:t xml:space="preserve"> </w:t>
      </w:r>
      <w:r w:rsidRPr="004F5B83">
        <w:rPr>
          <w:rFonts w:ascii="Times New Roman" w:hAnsi="Times New Roman"/>
          <w:sz w:val="28"/>
          <w:szCs w:val="28"/>
          <w:u w:val="single"/>
          <w:lang w:eastAsia="ru-RU"/>
        </w:rPr>
        <w:t>15 декабря</w:t>
      </w:r>
      <w:r w:rsidRPr="004F5B83">
        <w:rPr>
          <w:rFonts w:ascii="Times New Roman" w:hAnsi="Times New Roman"/>
          <w:sz w:val="28"/>
          <w:szCs w:val="28"/>
          <w:lang w:eastAsia="ru-RU"/>
        </w:rPr>
        <w:t xml:space="preserve"> </w:t>
      </w:r>
      <w:r w:rsidRPr="004F5B83">
        <w:rPr>
          <w:rFonts w:ascii="Times New Roman" w:hAnsi="Times New Roman"/>
          <w:sz w:val="28"/>
          <w:szCs w:val="28"/>
          <w:u w:val="single"/>
          <w:lang w:eastAsia="ru-RU"/>
        </w:rPr>
        <w:t>1967 года</w:t>
      </w:r>
      <w:r w:rsidRPr="004F5B83">
        <w:rPr>
          <w:rFonts w:ascii="Times New Roman" w:hAnsi="Times New Roman"/>
          <w:sz w:val="28"/>
          <w:szCs w:val="28"/>
          <w:lang w:eastAsia="ru-RU"/>
        </w:rPr>
        <w:t xml:space="preserve"> Серебряный мост, соединяющий Поинт Плезант, штат Западная Виржиния, и Канауга, штат Огайо, неожиданно рухнул в реку Огайо. В момент обрушения 37 автомобилей двигались по мосту, и 31 из них упали вместе с мостом. Сорок шесть человек погибли, и девять серьезно пострадали. Помимо человеческих жертв и травм, был разрушен основной транспортный путь между Западной Виржинией и Огайо. Причиной обрушения стала коррозия. </w:t>
      </w:r>
      <w:r w:rsidRPr="004F5B83">
        <w:rPr>
          <w:rFonts w:ascii="Times New Roman" w:hAnsi="Times New Roman"/>
          <w:sz w:val="28"/>
          <w:szCs w:val="28"/>
          <w:u w:val="single"/>
          <w:vertAlign w:val="superscript"/>
          <w:lang w:eastAsia="ru-RU"/>
        </w:rPr>
        <w:t>[8]</w:t>
      </w:r>
    </w:p>
    <w:p w:rsidR="002952AC" w:rsidRPr="004F5B83" w:rsidRDefault="002952AC" w:rsidP="004F5B83">
      <w:pPr>
        <w:widowControl w:val="0"/>
        <w:spacing w:after="0" w:line="360" w:lineRule="auto"/>
        <w:ind w:firstLine="709"/>
        <w:jc w:val="both"/>
        <w:rPr>
          <w:rFonts w:ascii="Times New Roman" w:hAnsi="Times New Roman"/>
          <w:sz w:val="28"/>
          <w:szCs w:val="28"/>
        </w:rPr>
      </w:pPr>
      <w:bookmarkStart w:id="0" w:name="_GoBack"/>
      <w:bookmarkEnd w:id="0"/>
    </w:p>
    <w:sectPr w:rsidR="002952AC" w:rsidRPr="004F5B83" w:rsidSect="004F5B83">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312FD"/>
    <w:multiLevelType w:val="multilevel"/>
    <w:tmpl w:val="8EF24F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CD06D2E"/>
    <w:multiLevelType w:val="multilevel"/>
    <w:tmpl w:val="B5AAE1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79E4366"/>
    <w:multiLevelType w:val="multilevel"/>
    <w:tmpl w:val="A47E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52AC"/>
    <w:rsid w:val="002952AC"/>
    <w:rsid w:val="004F5B83"/>
    <w:rsid w:val="00A022E7"/>
    <w:rsid w:val="00B16C80"/>
    <w:rsid w:val="00CC5014"/>
    <w:rsid w:val="00DF52C1"/>
    <w:rsid w:val="00FB07A5"/>
    <w:rsid w:val="00FC7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7FAB212-AD7B-4FC1-8F21-944386971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2A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52A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2952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2351</Words>
  <Characters>13405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cp:revision>
  <dcterms:created xsi:type="dcterms:W3CDTF">2014-03-22T09:53:00Z</dcterms:created>
  <dcterms:modified xsi:type="dcterms:W3CDTF">2014-03-22T09:53:00Z</dcterms:modified>
</cp:coreProperties>
</file>