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2F5" w:rsidRDefault="00380BB0">
      <w:pPr>
        <w:widowControl w:val="0"/>
        <w:spacing w:before="120"/>
        <w:jc w:val="center"/>
        <w:rPr>
          <w:b/>
          <w:bCs/>
          <w:color w:val="000000"/>
          <w:sz w:val="32"/>
          <w:szCs w:val="32"/>
        </w:rPr>
      </w:pPr>
      <w:r>
        <w:rPr>
          <w:b/>
          <w:bCs/>
          <w:color w:val="000000"/>
          <w:sz w:val="32"/>
          <w:szCs w:val="32"/>
        </w:rPr>
        <w:t>Космоэнергетика третьего тысячелетия</w:t>
      </w:r>
    </w:p>
    <w:p w:rsidR="001352F5" w:rsidRDefault="00380BB0">
      <w:pPr>
        <w:widowControl w:val="0"/>
        <w:spacing w:before="120"/>
        <w:jc w:val="center"/>
        <w:rPr>
          <w:color w:val="000000"/>
          <w:sz w:val="28"/>
          <w:szCs w:val="28"/>
        </w:rPr>
      </w:pPr>
      <w:r>
        <w:rPr>
          <w:color w:val="000000"/>
          <w:sz w:val="28"/>
          <w:szCs w:val="28"/>
        </w:rPr>
        <w:t>Кабанова Ольга Васильевна</w:t>
      </w:r>
    </w:p>
    <w:p w:rsidR="001352F5" w:rsidRDefault="00380BB0">
      <w:pPr>
        <w:widowControl w:val="0"/>
        <w:spacing w:before="120"/>
        <w:ind w:firstLine="567"/>
        <w:jc w:val="both"/>
        <w:rPr>
          <w:color w:val="000000"/>
          <w:sz w:val="24"/>
          <w:szCs w:val="24"/>
          <w:lang w:val="en-US"/>
        </w:rPr>
      </w:pPr>
      <w:r>
        <w:rPr>
          <w:color w:val="000000"/>
          <w:sz w:val="24"/>
          <w:szCs w:val="24"/>
          <w:lang w:val="en-US"/>
        </w:rPr>
        <w:t>COSMOENERGETICS OF THE THIRD MILLENIUM. SUMMARY:</w:t>
      </w:r>
    </w:p>
    <w:p w:rsidR="001352F5" w:rsidRDefault="00380BB0">
      <w:pPr>
        <w:widowControl w:val="0"/>
        <w:spacing w:before="120"/>
        <w:ind w:firstLine="567"/>
        <w:jc w:val="both"/>
        <w:rPr>
          <w:color w:val="000000"/>
          <w:sz w:val="24"/>
          <w:szCs w:val="24"/>
          <w:lang w:val="en-US"/>
        </w:rPr>
      </w:pPr>
      <w:r>
        <w:rPr>
          <w:rStyle w:val="a3"/>
          <w:i w:val="0"/>
          <w:iCs w:val="0"/>
          <w:color w:val="000000"/>
          <w:sz w:val="24"/>
          <w:szCs w:val="24"/>
          <w:lang w:val="en-US"/>
        </w:rPr>
        <w:t>The following problems are discussed in this report: estimation of present situation in the sphere of Cosmoenergetics after 10 years activity; proper accounts for the cosmoenergy frequencies essence; health problems of practicing cosmoenergy operators. The problems have been set out within the limits of International Ecology Fund"Intent"programme by concerned action of Russian cosmoenergy operators and Mexican shamans. As a result of 2 years work it was confirmed that Cosmoenergetics is one of the highly effective untraditional treatment methods; theoretical ground of CEN frequencies effect has been worked out with the help of ancient toltec knowledge; effective method of blockade frequencies was devised permitting to get out of their unfavourable residual effect.</w:t>
      </w:r>
    </w:p>
    <w:p w:rsidR="001352F5" w:rsidRDefault="00380BB0">
      <w:pPr>
        <w:widowControl w:val="0"/>
        <w:spacing w:before="120"/>
        <w:ind w:firstLine="567"/>
        <w:jc w:val="both"/>
        <w:rPr>
          <w:color w:val="000000"/>
          <w:sz w:val="24"/>
          <w:szCs w:val="24"/>
        </w:rPr>
      </w:pPr>
      <w:r>
        <w:rPr>
          <w:color w:val="000000"/>
          <w:sz w:val="24"/>
          <w:szCs w:val="24"/>
        </w:rPr>
        <w:t>Если из целостной системы знания произвольным образом извлечь какой-либо фрагмент и начать его прикладную эксплуатацию, то это, как правило, приводит к печальному результату в силу нарушения исходно сбалансированной синэргетической структуры этого знания. Более того, указанный подход может стать и реально опасным. Печальным примером такой неоправданной локализации являются практики пранаям, извлеченные из контекста всего йогического учения и практикуемые без необходимого сопровождения и тщательной предварительной подготовки. Известно, что подобные эксперименты, в подавляющем большинстве случаев, заканчивались весьма плачевно. В этом смысле не стала исключением и такая околонаучная область человеческого знания, как недавно переоткрытая "космоэнергетика", получившая широкое распространение в последнее десятилетие прошлого века.</w:t>
      </w:r>
    </w:p>
    <w:p w:rsidR="001352F5" w:rsidRDefault="00380BB0">
      <w:pPr>
        <w:widowControl w:val="0"/>
        <w:spacing w:before="120"/>
        <w:ind w:firstLine="567"/>
        <w:jc w:val="both"/>
        <w:rPr>
          <w:color w:val="000000"/>
          <w:sz w:val="24"/>
          <w:szCs w:val="24"/>
        </w:rPr>
      </w:pPr>
      <w:r>
        <w:rPr>
          <w:color w:val="000000"/>
          <w:sz w:val="24"/>
          <w:szCs w:val="24"/>
        </w:rPr>
        <w:t>Сегодня, уже многим знаком этот термин, хотя его смысловое содержание по-прежнему остается неким размытым семантическим полем, в которое каждый "уважающий себя космоэнергет" вносит сугубо личное и доступное только ему понимание предмета. А между тем, под этим термином объединены вполне конкретные психоэнергетические манипуляции, позволяющие обладателю этого метода, осуществлять ряд эффективных целительских акций. Есть в нем и такие техники, которые позволяют достигать незначительных смещений режима восприятия или, как принято говорить в современной психологии, измененных состояний сознания локального характера. К очевидному достоинству кэн-метода следует отнести его простоту и доступность, что навилось, на наш взгляд, основной причиной его стремительного распространения. Действительно, куда как проще заплатив некую сумму обрести пусть и небольшие, но все же неординарные способности, нежели тратить годы жизни на полноценное, но совсем не простое обучение в той или иной сформировавшейся традиции. Именно на такое, весьма нежелательное фрагментарное изъятие кэн-метода из тонкой и сбалансированной структуры ряда полноценных учений мы и указывали в начале нашего доклада. Косвенным подтверждением такого изъятия являются сами названия кэн-частот, которые, даже при поверхностном знакомстве, указывают на их прямое происхождение из разных языковых культур от саамов финно-угорской языковой группы до санскритских и древнеславянских заимствований. Но, если косвенные подтверждения изъятия данного метода становятся очевидны уже при первом знакомстве с самими названиями кэн-частот, то прямые фактические подтверждения опасности подобного подхода проявились отнюдь не сразу. Потребовались годы активной эксплуатации метода, прежде чем они стали очевидны и статистически достоверны.</w:t>
      </w:r>
    </w:p>
    <w:p w:rsidR="001352F5" w:rsidRDefault="00380BB0">
      <w:pPr>
        <w:widowControl w:val="0"/>
        <w:spacing w:before="120"/>
        <w:ind w:firstLine="567"/>
        <w:jc w:val="both"/>
        <w:rPr>
          <w:color w:val="000000"/>
          <w:sz w:val="24"/>
          <w:szCs w:val="24"/>
        </w:rPr>
      </w:pPr>
      <w:r>
        <w:rPr>
          <w:color w:val="000000"/>
          <w:sz w:val="24"/>
          <w:szCs w:val="24"/>
        </w:rPr>
        <w:t>Надо сказать, что "космоэнергетика", как совокупность действенных целительских практик появилась в современном обществе совсем недавно и сразу стала завоевывать главенствующее положение среди известных целительских методов. Очевидной причиной такого прорыва явилась технологическая простота процесса сонастройки и выраженная эффективность самой технологии. Тогда, в начале, мало кто задумывался о ее возможной неполноте и отдаленных последствиях этой неполноты. В те времена, на волне ее поразительной эффективности, тысячи энтузиастов стали обладателями указанного метода, и десятки действующих кэн-центров приступили к его массовому распространению. В результате, практическая космоэнергетика за короткий промежуток времени прошла стремительный путь развития от малоизвестной методики талантливых одиночек до весьма распространенной технологии целительства в России и за рубежом, превратившись в явление социальное. Открытие кэн-метода, а точнее сказать "его современное переоткрытие", безусловно, связано с именами Олега Молодецкого и его последователя - Владимира Петрова. Это их усилиями были сформулированы и предложены широкой публике основные блоки кэн-частот: буддийский, магический и магистров. Все последующие дополнения этой технологии уже не носили столь принципиального и революционного характера, за исключением, пожалуй, метода активизации энергоцентров под названием "Огненный Цветок", который, впрочем, в предложенной конфигурации, явно не позволял достичь декларируемых целей по причине ряда принципиальных неточностей его сонастройки.</w:t>
      </w:r>
    </w:p>
    <w:p w:rsidR="001352F5" w:rsidRDefault="00380BB0">
      <w:pPr>
        <w:widowControl w:val="0"/>
        <w:spacing w:before="120"/>
        <w:ind w:firstLine="567"/>
        <w:jc w:val="both"/>
        <w:rPr>
          <w:color w:val="000000"/>
          <w:sz w:val="24"/>
          <w:szCs w:val="24"/>
        </w:rPr>
      </w:pPr>
      <w:r>
        <w:rPr>
          <w:color w:val="000000"/>
          <w:sz w:val="24"/>
          <w:szCs w:val="24"/>
        </w:rPr>
        <w:t>Шли годы активной эксплуатации метода, и число его обладателей неуклонно росло. Однако, ни фантастическая легкость освоения, ни простота и эффективность эксплуатаци никак не компенсировали отсутствие элементарной теоретической базы или хотя бы приемлемого объяснения, что же такое "космоэнергетические частоты" и как они всетаки работают. Немногочисленные и робкие попытки сформулировать такое объяснение, как правило, сталкивались с непреодолимыми трудностями и, в конце концов, не выдерживали элементарной критики. И хотя на первом, эйфорическом этапе становления космоэнергетики, подобные вопросы впникали редко, пытливые умы некоторых кэн-операторов и "сочувствующих" все же стремились к разрешению загадочной природы кэн-частот и принципов их воздействия на живой организм. Сложности с их понимание уходили корнями в ту самую фрагментарность кэн-технологии, которая, по существу, представляла и представляет собой поныне произвольный набор действенных психо-энерго-резонансных методов, заимствованных из нескольких целостных древних учений и объединенных одним общим названием. Эти практики, вырванные из контекста того или иного учения, действительно, представлялись таинственными и совершенно необъяснимыми, как, например, современный радиоприемник в глазах человека, не знакомого с принципами генерации и передачи радиосигнала, а умеющего лишь включать и выключать этот прибор. Можно смело сказать, что практическая космоэнергетика годами весьма эффективно эксплуатировалась в режиме "черного ящика", то есть, по существу, без какого-либо понятия о процессах, происходящих в ходе целительских процедур.</w:t>
      </w:r>
    </w:p>
    <w:p w:rsidR="001352F5" w:rsidRDefault="00380BB0">
      <w:pPr>
        <w:widowControl w:val="0"/>
        <w:spacing w:before="120"/>
        <w:ind w:firstLine="567"/>
        <w:jc w:val="both"/>
        <w:rPr>
          <w:color w:val="000000"/>
          <w:sz w:val="24"/>
          <w:szCs w:val="24"/>
        </w:rPr>
      </w:pPr>
      <w:r>
        <w:rPr>
          <w:color w:val="000000"/>
          <w:sz w:val="24"/>
          <w:szCs w:val="24"/>
        </w:rPr>
        <w:t>Отсутствие теоретической базы или хотя бы приемлемого объяснения компенсировались на первых порах высокой эффективностью метода, который, как оказалось, действительно позволяет излечивать весьма широкий спектр заболеваний. Эффективность космоэнергетического лечения неоднократно подтверждалось традиционной медицинской диагностикой и в настоящее время уже не вызывает сомнения. Однако наблюдения последних лет убедительно показали, что у большинства активно практикующих кэноператоров стали возникать серьезные проблемы с личным физическим и психическим здоровьем. Неконтролируемый доступ к специфическим внешним энергетическим полям провоцировал резкое изменение особенностей протекания и скорости обменных процессов в организме оператора. В результате часто наблюдались такие соматические изменения, как не спровоцированное увеличение веса, повышение артериального давления, аритмия, одышка, деструктивные изменения хрящевых тканей коленных суставов, нарушение кровообращения органов таза, предрасположенность к варикозному расширению вен, запоры. Такие нарушения чаще отмечались у космоэнергетов-женщин средней возрастной группы. Вместе с тем, космоэнергеты-мужчины, как правило, страдали заболеваниями желудка, дисфункцией печени и поджелудочной железы, геморроем, изменениями внутричерепного давления и снижением остроты зрения. Перечисленные соматические отклонения, сопряженные с активной практикой кэн-целительства, далеко не исчерпывают весь спектр зарегистрированных патологий, однако, именно указанные заболевания наиболее часто отмечались у активных последователей кэн-метода.</w:t>
      </w:r>
    </w:p>
    <w:p w:rsidR="001352F5" w:rsidRDefault="00380BB0">
      <w:pPr>
        <w:widowControl w:val="0"/>
        <w:spacing w:before="120"/>
        <w:ind w:firstLine="567"/>
        <w:jc w:val="both"/>
        <w:rPr>
          <w:color w:val="000000"/>
          <w:sz w:val="24"/>
          <w:szCs w:val="24"/>
        </w:rPr>
      </w:pPr>
      <w:r>
        <w:rPr>
          <w:color w:val="000000"/>
          <w:sz w:val="24"/>
          <w:szCs w:val="24"/>
        </w:rPr>
        <w:t>Кроме того, у кэн-операторов часто наблюдались и серьезные психические нарушения. Обычно они проявлялись в форме повышенной и необоснованной агрессивности, перемежавшейся с состояниями мрачной угрюмости, беспричинного страха, тоски или глубокой личной неуверенности. Приступы спонтанной эйфории также являются весьма характерной формой кэн-спровоцированных психических расстройств.</w:t>
      </w:r>
    </w:p>
    <w:p w:rsidR="001352F5" w:rsidRDefault="00380BB0">
      <w:pPr>
        <w:widowControl w:val="0"/>
        <w:spacing w:before="120"/>
        <w:ind w:firstLine="567"/>
        <w:jc w:val="both"/>
        <w:rPr>
          <w:color w:val="000000"/>
          <w:sz w:val="24"/>
          <w:szCs w:val="24"/>
        </w:rPr>
      </w:pPr>
      <w:r>
        <w:rPr>
          <w:color w:val="000000"/>
          <w:sz w:val="24"/>
          <w:szCs w:val="24"/>
        </w:rPr>
        <w:t>Совместные исследования мексиканских шаманов-видящих и группы космоэнергетов из России, проведенные на территории мексиканских штатов Сонора и Юкатан в 2002-2003 годах, раскрыли причины повышенной заболеваемости практикующих кэн-операторов и позволили разработать эффективные методы противостояния этим весьма нежелательным явлениям. Оказалось, что в процессе выполнения целительских процедур практикующий космоэнергет непроизвольно накапливает в собственном энергетическом теле сложную композицию специфических энерговибраций, которая со временем и приводит к разбалансированию всей энергосистемы человека. Поскольку кэн-оператор не в состоянии самостоятельно определить, масштаб и характеристики самоспровоцированной энергетической агрессии, то и никаких мер по избавлению собственного энергетического тела от избытков специфических энергий, как правило, никогда не предпринимается. Однако такие неконтролируемые накопления являются регулярными в повседневных практиках целителей, и потому, спустя непродолжительный период, начинают проявляются на физическом плане в форме указанных соматических и психических расстройств. Основная идея нового метода, открытого международной российско-мексиканской исследовательской группой, состоит в самостоятельном инициировании дополнительных вибраций, нацело убирающих любые остатки неизрасходованных энергий из тела целителя. Эти вибрации, совместно с правилами их корректной сонастройки (посвящения) и последующей эксплуатации, получили совокупное название - "метод блокирующих частот".</w:t>
      </w:r>
    </w:p>
    <w:p w:rsidR="001352F5" w:rsidRDefault="00380BB0">
      <w:pPr>
        <w:widowControl w:val="0"/>
        <w:spacing w:before="120"/>
        <w:ind w:firstLine="567"/>
        <w:jc w:val="both"/>
        <w:rPr>
          <w:color w:val="000000"/>
          <w:sz w:val="24"/>
          <w:szCs w:val="24"/>
        </w:rPr>
      </w:pPr>
      <w:r>
        <w:rPr>
          <w:color w:val="000000"/>
          <w:sz w:val="24"/>
          <w:szCs w:val="24"/>
        </w:rPr>
        <w:t>В пределах данного доклада мы не будем подробно останавливаться на объяснениях принципов работы кэн-частот, которые также удалось сформулировать исследовательской группе. И причина такого информационного ограничения вовсе не связана с какой-либо таинственность или повышенной сложностью предложенной модели. Принимая это решение, мы исходили из того, что ее элементы изложены нашими мексиканскими коллегами в терминах толтекского мироописания, и потому содержат множество специфических терминов, понятий и доктрин. Чтобы не перегружать наше сообщение мы предлагаем всем заинтересованным участникам Форума обсудить эту тему вне временных рамок данного доклада. Хочу только отметить, что описание, предложенное толтекскими целителями, во многом совпадает с "суперструнной моделью" современной теоретической физики и последними достижениями науки в области теории восприятия.</w:t>
      </w:r>
    </w:p>
    <w:p w:rsidR="001352F5" w:rsidRDefault="00380BB0">
      <w:pPr>
        <w:widowControl w:val="0"/>
        <w:spacing w:before="120"/>
        <w:ind w:firstLine="567"/>
        <w:jc w:val="both"/>
        <w:rPr>
          <w:color w:val="000000"/>
          <w:sz w:val="24"/>
          <w:szCs w:val="24"/>
        </w:rPr>
      </w:pPr>
      <w:r>
        <w:rPr>
          <w:color w:val="000000"/>
          <w:sz w:val="24"/>
          <w:szCs w:val="24"/>
        </w:rPr>
        <w:t>Завершая свое выступление хочу сказать, что наши дополнения к ныне действующему кэн-методу, позволяют представить полную версию космоэнергетического целительского акта в форме трехэтапного процесса. Первый этап сопряжен с непосредственной генерацией специфической целительской энергии в энергетическом теле оператора. Он, естественно, напрямую зависит от качества и методической корректности сонастройки начинающего целителя. Такая сонастройка должна проводится на плазменных структурах вполне конкретной конфигурации (космознаках), с использованием природных кристаллов в качестве запоминающих носителей, а также с обязательным предварительным очищением физического тела и энергетических меридианов неофита. Высокая специфичность этого этапа, вытекающая из несомненной уникальности каждого конкретного человека, исключает возможность его массового и одновременно корректного выполнения. Второй этап целительского акта заключается в наиболее эффективном способе передачи сгенерированной энергии от оператора к пациенту. Представляется вполне естественным, что здесь возможно привлечена различных методов, от априорной информированности целителя о характере и локализации заболевания до построения соответствующих мыслеобразов, техник йогической концентрации на объекте или формирования "треугольника силы", как предлагают целители Мексики. На наш взгляд, именно свободное владение техниками передачи энергии от оператора к пациенту определяет степень мастерства в космоэнергетическом целительстве и потому требует наибольшего внимания в процессе подготовки кэн-операторов. Наконец, третьим, и завершающим этапом целительского процесса является освобождение энергетического тела целителя от избытка неизрасходованных целительских энергий, посредством предложенного метода блокирующих частот.</w:t>
      </w:r>
    </w:p>
    <w:p w:rsidR="001352F5" w:rsidRDefault="00380BB0">
      <w:pPr>
        <w:widowControl w:val="0"/>
        <w:spacing w:before="120"/>
        <w:ind w:firstLine="567"/>
        <w:jc w:val="both"/>
        <w:rPr>
          <w:color w:val="000000"/>
          <w:sz w:val="24"/>
          <w:szCs w:val="24"/>
        </w:rPr>
      </w:pPr>
      <w:r>
        <w:rPr>
          <w:color w:val="000000"/>
          <w:sz w:val="24"/>
          <w:szCs w:val="24"/>
        </w:rPr>
        <w:t>Недавно, авторы метода провели необходимые сонастройки группы российских космоэнергетов из Международного Экологического Фонда "Интент" и наделили их правом его дальнейшего распространения. Теперь каждый практикующий космоэнергет имеет возможность эффективно и, главное, самостоятельно контролировать весь целительский цикл с сохранением собственных вибрационных характеристик и энергоресурсов в неприкосновенности. Такой подход исключает неконтролируемые энергопотери, типичные для большинства кэн-целителей в последнее время, и обеспечивает здоровье самому оператору с сохранением и усилением всех его ранее обретенных способностей.</w:t>
      </w:r>
    </w:p>
    <w:p w:rsidR="001352F5" w:rsidRDefault="001352F5">
      <w:bookmarkStart w:id="0" w:name="_GoBack"/>
      <w:bookmarkEnd w:id="0"/>
    </w:p>
    <w:sectPr w:rsidR="001352F5">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0BB0"/>
    <w:rsid w:val="001352F5"/>
    <w:rsid w:val="00380BB0"/>
    <w:rsid w:val="00DF36D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A1A91A0-09A9-454F-AB47-FB68A9EDD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Pr>
      <w:i/>
      <w:iCs/>
    </w:rPr>
  </w:style>
  <w:style w:type="character" w:styleId="a4">
    <w:name w:val="Hyperlink"/>
    <w:basedOn w:val="a0"/>
    <w:uiPriority w:val="99"/>
    <w:rPr>
      <w:rFonts w:ascii="Verdana" w:hAnsi="Verdana" w:cs="Verdana"/>
      <w:color w:val="FFFFFF"/>
      <w:sz w:val="15"/>
      <w:szCs w:val="1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8587</Words>
  <Characters>4896</Characters>
  <Application>Microsoft Office Word</Application>
  <DocSecurity>0</DocSecurity>
  <Lines>40</Lines>
  <Paragraphs>26</Paragraphs>
  <ScaleCrop>false</ScaleCrop>
  <Company>PERSONAL COMPUTERS</Company>
  <LinksUpToDate>false</LinksUpToDate>
  <CharactersWithSpaces>13457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Космоэнергетика третьего тысячелетия</dc:title>
  <dc:subject/>
  <dc:creator>USER</dc:creator>
  <cp:keywords/>
  <dc:description/>
  <cp:lastModifiedBy>admin</cp:lastModifiedBy>
  <cp:revision>2</cp:revision>
  <dcterms:created xsi:type="dcterms:W3CDTF">2014-01-26T03:40:00Z</dcterms:created>
  <dcterms:modified xsi:type="dcterms:W3CDTF">2014-01-26T03:40:00Z</dcterms:modified>
</cp:coreProperties>
</file>