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AD" w:rsidRDefault="00DC0CD9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География</w:t>
      </w:r>
      <w:r>
        <w:br/>
      </w:r>
      <w:r>
        <w:rPr>
          <w:b/>
          <w:bCs/>
        </w:rPr>
        <w:t>3 Климат</w:t>
      </w:r>
      <w:r>
        <w:br/>
      </w:r>
      <w:r>
        <w:rPr>
          <w:b/>
          <w:bCs/>
        </w:rPr>
        <w:t>4 Политическое устройство</w:t>
      </w:r>
      <w:r>
        <w:br/>
      </w:r>
      <w:r>
        <w:rPr>
          <w:b/>
          <w:bCs/>
        </w:rPr>
        <w:t>5 Административное-территориальное деление</w:t>
      </w:r>
      <w:r>
        <w:br/>
      </w:r>
      <w:r>
        <w:rPr>
          <w:b/>
          <w:bCs/>
        </w:rPr>
        <w:t xml:space="preserve">6 Население </w:t>
      </w:r>
      <w:r>
        <w:rPr>
          <w:b/>
          <w:bCs/>
        </w:rPr>
        <w:br/>
        <w:t>6.1 Демография</w:t>
      </w:r>
      <w:r>
        <w:rPr>
          <w:b/>
          <w:bCs/>
        </w:rPr>
        <w:br/>
        <w:t>6.2 Этно-расовый состав</w:t>
      </w:r>
      <w:r>
        <w:rPr>
          <w:b/>
          <w:bCs/>
        </w:rPr>
        <w:br/>
        <w:t>6.3 Религия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7 Экономика </w:t>
      </w:r>
      <w:r>
        <w:rPr>
          <w:b/>
          <w:bCs/>
        </w:rPr>
        <w:br/>
        <w:t>7.1 Внешняя торговля</w:t>
      </w:r>
      <w:r>
        <w:rPr>
          <w:b/>
          <w:bCs/>
        </w:rPr>
        <w:br/>
      </w:r>
      <w:r>
        <w:br/>
      </w:r>
      <w:r>
        <w:rPr>
          <w:b/>
          <w:bCs/>
        </w:rPr>
        <w:t>8 Международные отношения</w:t>
      </w:r>
      <w:r>
        <w:br/>
      </w:r>
      <w:r>
        <w:rPr>
          <w:b/>
          <w:bCs/>
        </w:rPr>
        <w:t xml:space="preserve">9 Культура </w:t>
      </w:r>
      <w:r>
        <w:rPr>
          <w:b/>
          <w:bCs/>
        </w:rPr>
        <w:br/>
      </w:r>
      <w:r>
        <w:rPr>
          <w:b/>
          <w:bCs/>
        </w:rPr>
        <w:br/>
        <w:t>9.2 Архитектура и изобразительное искусство</w:t>
      </w:r>
      <w:r>
        <w:rPr>
          <w:b/>
          <w:bCs/>
        </w:rPr>
        <w:br/>
        <w:t>9.3 Театры и библиотеки</w:t>
      </w:r>
      <w:r>
        <w:rPr>
          <w:b/>
          <w:bCs/>
        </w:rPr>
        <w:br/>
        <w:t>9.4 Кухня</w:t>
      </w:r>
      <w:r>
        <w:rPr>
          <w:b/>
          <w:bCs/>
        </w:rPr>
        <w:br/>
        <w:t>9.5 Праздники</w:t>
      </w:r>
      <w:r>
        <w:rPr>
          <w:b/>
          <w:bCs/>
        </w:rPr>
        <w:br/>
        <w:t>9.6 Музыка</w:t>
      </w:r>
      <w:r>
        <w:rPr>
          <w:b/>
          <w:bCs/>
        </w:rPr>
        <w:br/>
      </w:r>
      <w:r>
        <w:br/>
      </w:r>
      <w:r>
        <w:rPr>
          <w:b/>
          <w:bCs/>
        </w:rPr>
        <w:t>10 Образование</w:t>
      </w:r>
      <w:r>
        <w:br/>
      </w:r>
      <w:r>
        <w:rPr>
          <w:b/>
          <w:bCs/>
        </w:rPr>
        <w:t>11 Интересные факты</w:t>
      </w:r>
      <w:r>
        <w:br/>
      </w:r>
      <w:r>
        <w:rPr>
          <w:b/>
          <w:bCs/>
        </w:rPr>
        <w:t>Список литературы</w:t>
      </w:r>
    </w:p>
    <w:p w:rsidR="00A501AD" w:rsidRDefault="00DC0CD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501AD" w:rsidRDefault="00DC0CD9">
      <w:pPr>
        <w:pStyle w:val="a3"/>
      </w:pPr>
      <w:r>
        <w:t>Коста-Рика, Республика Коста-Рика (исп. </w:t>
      </w:r>
      <w:r>
        <w:rPr>
          <w:i/>
          <w:iCs/>
        </w:rPr>
        <w:t>República de Costa Rica</w:t>
      </w:r>
      <w:r>
        <w:t xml:space="preserve"> [re̞ˈpuβ̞lika ð̞e̞ ˈko̞sta ˈrika], переводится как «богатый берег») — одно из самых маленьких государств в Центральной Америке. Расположена в самой узкой части перешейка, соединяющего два континента. Коста-Рика граничит с двумя странами: Никарагуа на севере и Республикой Панама на юго-востоке. Тихий океан омывает берега с юга и запада и Карибское море — с востока. Несмотря на свое расположение, Коста-Рика является преимущественно «белой» страной.</w:t>
      </w:r>
    </w:p>
    <w:p w:rsidR="00A501AD" w:rsidRDefault="00DC0CD9">
      <w:pPr>
        <w:pStyle w:val="a3"/>
      </w:pPr>
      <w:r>
        <w:t>Столица Коста-Рики — город Сан-Хосе (890 тыс. жителей).</w:t>
      </w:r>
    </w:p>
    <w:p w:rsidR="00A501AD" w:rsidRDefault="00DC0CD9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A501AD" w:rsidRDefault="00DC0CD9">
      <w:pPr>
        <w:pStyle w:val="a3"/>
      </w:pPr>
      <w:r>
        <w:t>В доколумбов период большую часть Коста-Рики заселяли уэтары.</w:t>
      </w:r>
    </w:p>
    <w:p w:rsidR="00A501AD" w:rsidRDefault="00DC0CD9">
      <w:pPr>
        <w:pStyle w:val="a3"/>
      </w:pPr>
      <w:r>
        <w:t>Коста-Рика была открыта в 1502 году Христофором Колумбом. Испанская колонизация началась примерно с 1530.</w:t>
      </w:r>
    </w:p>
    <w:p w:rsidR="00A501AD" w:rsidRDefault="00DC0CD9">
      <w:pPr>
        <w:pStyle w:val="a3"/>
      </w:pPr>
      <w:r>
        <w:t>Заселение испанцами и экономическое развитие этой колонии шло очень медленно, отчасти из-за трудностей с климатическими условиями страны, а также из-за набегов английских и голландских пиратов (поддерживавшихся властями Англии и Голландии), нападавших на испанцев с конца XVI века и вплоть до середины XIX века. Англичане также организовывали набеги в Коста-Рику индейцев-мискито (с восточного побережья нынешней Никарагуа).</w:t>
      </w:r>
    </w:p>
    <w:p w:rsidR="00A501AD" w:rsidRDefault="00DC0CD9">
      <w:pPr>
        <w:pStyle w:val="a3"/>
      </w:pPr>
      <w:r>
        <w:t>В 1560—70-е годы племя уэтаров не было еще окончательно покорено испанцами. Территория западных уэтаров простиралась до тихоокеанского побережья, правителем у них был Гарабито (Гуарабито), а правителем восточных — Эль-Гуарко.</w:t>
      </w:r>
    </w:p>
    <w:p w:rsidR="00A501AD" w:rsidRDefault="00DC0CD9">
      <w:pPr>
        <w:pStyle w:val="a3"/>
      </w:pPr>
      <w:r>
        <w:t>В XVI веке испанские поселенцы заселили Центральное плато Коста-Рики, где до этого, как впрочем и на всей территории страны, индейское население было малочисленно или вовсе отсутствовало.</w:t>
      </w:r>
    </w:p>
    <w:p w:rsidR="00A501AD" w:rsidRDefault="00DC0CD9">
      <w:pPr>
        <w:pStyle w:val="a3"/>
      </w:pPr>
      <w:r>
        <w:t>Бедность страны полезными ископаемыми и климатические условия привели к тому, что в Коста-Рике селились в основном бедные переселенцы из Испании, что привело к созданию не крупных плантаций (как в других колониях Испании в Америке), а мелких или средних хозяйств.</w:t>
      </w:r>
    </w:p>
    <w:p w:rsidR="00A501AD" w:rsidRDefault="00DC0CD9">
      <w:pPr>
        <w:pStyle w:val="a3"/>
      </w:pPr>
      <w:r>
        <w:t>Эти мелкие хозяйства выращивали пшеницу, кукурузу, сахарный тростник, табак, фасоль, какао и некоторые другие культуры. В 1808 году в Коста-Рику были завезены с Кубы первые саженцы кофейных деревьев, и вскоре эта культура получила большое распространение.</w:t>
      </w:r>
    </w:p>
    <w:p w:rsidR="00A501AD" w:rsidRDefault="00DC0CD9">
      <w:pPr>
        <w:pStyle w:val="a3"/>
      </w:pPr>
      <w:r>
        <w:t>Негры-рабы в Коста-Рику почти не завозились (по причине бедности мелких хозяйств), однако некоторое число негров и мулатов поселилось в стране, в основном на Атлантическом побережье — из беглых рабов и пиратов.</w:t>
      </w:r>
    </w:p>
    <w:p w:rsidR="00A501AD" w:rsidRDefault="00DC0CD9">
      <w:pPr>
        <w:pStyle w:val="a3"/>
      </w:pPr>
      <w:r>
        <w:t>В 1563 году испанцами основан город Картаго, который был столицей колонии вплоть до получения независимости. В начале XIX века в испанских колониях начались освободительные войны.</w:t>
      </w:r>
    </w:p>
    <w:p w:rsidR="00A501AD" w:rsidRDefault="00DC0CD9">
      <w:pPr>
        <w:pStyle w:val="a3"/>
      </w:pPr>
      <w:r>
        <w:t>В 1814 году к Коста-Рике добровольно присоединилась провинция Гуанакасте, которая раньше принадлежала Никарагуа. 25 июля 1825 года присоединение было подтверждено на местном референдуме. Этот день стал одним из национальных праздников.</w:t>
      </w:r>
    </w:p>
    <w:p w:rsidR="00A501AD" w:rsidRDefault="00DC0CD9">
      <w:pPr>
        <w:pStyle w:val="a3"/>
      </w:pPr>
      <w:r>
        <w:t>15 сентября 1821 года Коста-Рика провозгласила независимость. Вскоре она объединилась с Гватемалой, Гондурасом, Никарагуа и Сальвадором в федерацию и была присоединена к Мексиканской империи, после крушения которой федерация существовала до 1838 года.</w:t>
      </w:r>
    </w:p>
    <w:p w:rsidR="00A501AD" w:rsidRDefault="00DC0CD9">
      <w:pPr>
        <w:pStyle w:val="a3"/>
      </w:pPr>
      <w:r>
        <w:t>В 1844 году принята первая конституция. В 1856 году американский авантюрист Уильям Уокер, захвативший власть в Никарагуа и объявивший себя президентом решается напасть на Коста-Рику. Путь ему переграждает наспех собранный военный отряд добровольцев. Костариканцы выгнали Уокера со своей территории и преследовали его до никарагуанского города Ривас, где и состоялась знаменитая битва, в которой отличился национальный герой Хуан Сантамария.</w:t>
      </w:r>
    </w:p>
    <w:p w:rsidR="00A501AD" w:rsidRDefault="00DC0CD9">
      <w:pPr>
        <w:pStyle w:val="a3"/>
      </w:pPr>
      <w:r>
        <w:t>В период с 1859 по 1870 сменилось несколько президентов. В 1871 году президентом Томасом Гутьерресом принята новая конституция, отменившая смертную казнь и поощрявшая иностранные инвестиции. Американская компания «Юнайтед фрут» начала экспансию в Коста-Рику, скупая землю. Эта компания организовала в Коста-Рике крупное экспортное производство — помимо кофе, ещё и бананов, какао, ананасов и других культур. Компания также построила в Коста-Рике сеть железных дорог.</w:t>
      </w:r>
    </w:p>
    <w:p w:rsidR="00A501AD" w:rsidRDefault="00DC0CD9">
      <w:pPr>
        <w:pStyle w:val="a3"/>
      </w:pPr>
      <w:r>
        <w:t>В 1930-х годах набирали силу левые движения. В 1941 году Коста-Рика (как и большинство стран Латинской Америки) объявила войну странам «Оси», но в боевых действиях никак не участвовала.</w:t>
      </w:r>
    </w:p>
    <w:p w:rsidR="00A501AD" w:rsidRDefault="00DC0CD9">
      <w:pPr>
        <w:pStyle w:val="a3"/>
      </w:pPr>
      <w:r>
        <w:t>В 1948-49 годах в Коста-Рике шла гражданская война. В 1955 году бывший президент со своими сторонниками организовал военное вторжение в Коста-Рику. Его поддерживали Батиста, диктатор Кубы, и другие диктаторы региона. Хосе Фигерес Феррер, президент Коста-Рики, обратился в ОАГ, на этом вторжение прекратилось.</w:t>
      </w:r>
    </w:p>
    <w:p w:rsidR="00A501AD" w:rsidRDefault="00DC0CD9">
      <w:pPr>
        <w:pStyle w:val="a3"/>
      </w:pPr>
      <w:r>
        <w:t>В 1970-х годах в связи с падением цен на кофе и ростом цен на нефть в стране была экономическая нестабильность. В 1979 году Коста-Рика поддержала сандинистов в Никарагуа. Вскоре появились первые левые партизанские группировки, видимо вдохновленные успехом сандинистов.</w:t>
      </w:r>
    </w:p>
    <w:p w:rsidR="00A501AD" w:rsidRDefault="00DC0CD9">
      <w:pPr>
        <w:pStyle w:val="a3"/>
      </w:pPr>
      <w:r>
        <w:t>В 1990 году президентом страны был избран Кальдерон, чей отец был президентом раньше.</w:t>
      </w:r>
    </w:p>
    <w:p w:rsidR="00A501AD" w:rsidRDefault="00DC0CD9">
      <w:pPr>
        <w:pStyle w:val="a3"/>
      </w:pPr>
      <w:r>
        <w:t>19 марта 2009 года президент Коста-Рики (считавшейся до этого одним из верных «авианосцев» США в регионе) Оскар Ариэс заявил, что его страна возобновляет связи с опальной Кубой, прерванные почти 50 лет назад</w:t>
      </w:r>
      <w:r>
        <w:rPr>
          <w:position w:val="10"/>
        </w:rPr>
        <w:t>[1]</w:t>
      </w:r>
      <w:r>
        <w:t>.</w:t>
      </w:r>
    </w:p>
    <w:p w:rsidR="00A501AD" w:rsidRDefault="00DC0CD9">
      <w:pPr>
        <w:pStyle w:val="a3"/>
      </w:pPr>
      <w:r>
        <w:t>7 февраля 2010 года была избрана, а 8 мая официально вступила в должность Лаура Чинчилья — первая в истории страны женщина-президент</w:t>
      </w:r>
      <w:r>
        <w:rPr>
          <w:position w:val="10"/>
        </w:rPr>
        <w:t>[2]</w:t>
      </w:r>
      <w:r>
        <w:t>.</w:t>
      </w:r>
    </w:p>
    <w:p w:rsidR="00A501AD" w:rsidRDefault="00DC0CD9">
      <w:pPr>
        <w:pStyle w:val="21"/>
        <w:pageBreakBefore/>
        <w:numPr>
          <w:ilvl w:val="0"/>
          <w:numId w:val="0"/>
        </w:numPr>
      </w:pPr>
      <w:r>
        <w:t>2. География</w:t>
      </w:r>
    </w:p>
    <w:p w:rsidR="00A501AD" w:rsidRDefault="00DC0CD9">
      <w:pPr>
        <w:pStyle w:val="a3"/>
      </w:pPr>
      <w:r>
        <w:t>Коста-Рика — одна из самых маленьких стран Центральной Америки. Расположена в самой узкой части перешейка, соединяющего два континента. На юго-западе страна омывается водами Тихого океана, на северо-востоке — Карибским морем. Береговая линия тянется на 1290 км. Две реки Пакуаре и Ревентазон отлично подходят для рафтинга и находятся на востоке от столицы Сан-Хосе.</w:t>
      </w:r>
    </w:p>
    <w:p w:rsidR="00A501AD" w:rsidRDefault="00DC0CD9">
      <w:pPr>
        <w:pStyle w:val="a3"/>
      </w:pPr>
      <w:r>
        <w:t>Северным соседом Коста-Рики является Никарагуа, южным — Панама. Общая территория страны — 51.1 тыс.км², включая остров Кокос (Isla del Coco), плюс 589 тыс.км² территориальных вод.</w:t>
      </w:r>
    </w:p>
    <w:p w:rsidR="00A501AD" w:rsidRDefault="00DC0CD9">
      <w:pPr>
        <w:pStyle w:val="a3"/>
      </w:pPr>
      <w:r>
        <w:t>Коста-Рика — это страна-заповедник (всего здесь 74 заповедника), где буйство дикой флоры и фауны окружено горами и океаном. Главные достопримечательности страны — национальные парки, горные и подводные пещеры, а также водопады, живописные горные и речные долины, вулканы. Охраняемые природные территории занимают здесь около 25 % площади страны.</w:t>
      </w:r>
    </w:p>
    <w:p w:rsidR="00A501AD" w:rsidRDefault="00DC0CD9">
      <w:pPr>
        <w:pStyle w:val="a3"/>
      </w:pPr>
      <w:r>
        <w:t>С севера на юг через всю страну тянутся горные цепи, между ними расположено Центральное плато — здесь плодородные почвы, и именно здесь живет половина населения Коста-Рики. Горы, окружающие плато, в основном вулканического происхождения, есть и действующие вулканы. Самый известный костариканский вулкан — активный, молодой вулкан Ареналь (Arenal). Это — высокая гора абсолютно правильной конической формы. Ночью Ареналь подсвечивается, и во время извержения озаряет окрестности. Самый высокий вулкан — Ирасу (3’423 м). А самая высокая точка — Чиррипо (3’819 м), находится на юге страны. Высокогорное озеро Ареналь — самое большое озеро.</w:t>
      </w:r>
    </w:p>
    <w:p w:rsidR="00A501AD" w:rsidRDefault="00DC0CD9">
      <w:pPr>
        <w:pStyle w:val="a3"/>
      </w:pPr>
      <w:r>
        <w:t>В 550 км от побережья Коста-Рики в Тихом океане расположен необитаемый остров Кокос (Isla del Coco, англ. Cocos), площадью 24 км². Это самый крупный в мире официально необитаемый остров. Роберт Луис Стивенсон поселил здесь легендарного капитана Флинта, а Жак-Ив Кусто назвал остров «самым красивым в мире». Это дикое, нетронутое цивилизацией место, покрытое лесами джунглей. Этот остров также является центром дайвинга, ежегодно сюда приезжают тысячи туристов со всего мира, чтобы окунуться в кристально чистые воды океана. Кроме Кокоса, в Коста-Рике находятся другие необитаемые острова — Негритос (Negritos) и Лос Пахарос (Los Pájaros).</w:t>
      </w:r>
    </w:p>
    <w:p w:rsidR="00A501AD" w:rsidRDefault="00DC0CD9">
      <w:pPr>
        <w:pStyle w:val="21"/>
        <w:pageBreakBefore/>
        <w:numPr>
          <w:ilvl w:val="0"/>
          <w:numId w:val="0"/>
        </w:numPr>
      </w:pPr>
      <w:r>
        <w:t>3. Климат</w:t>
      </w:r>
    </w:p>
    <w:p w:rsidR="00A501AD" w:rsidRDefault="00DC0CD9">
      <w:pPr>
        <w:pStyle w:val="a3"/>
      </w:pPr>
      <w:r>
        <w:t>Климат Коста-Рики субэкваториальный. Сильно пересечённая местность создаёт большое разнообразие климатических условий.</w:t>
      </w:r>
    </w:p>
    <w:p w:rsidR="00A501AD" w:rsidRDefault="00DC0CD9">
      <w:pPr>
        <w:pStyle w:val="a3"/>
      </w:pPr>
      <w:r>
        <w:t>На карибском побережье и на восточных склонах гор выпадают обильные осадки (местами до 3000 мм в год),приносимые северо-восточными пассатами. Большую часть года там стоит жаркая, дождливая погода. На низменностях средняя температура января 23°, июля 25°.</w:t>
      </w:r>
    </w:p>
    <w:p w:rsidR="00A501AD" w:rsidRDefault="00DC0CD9">
      <w:pPr>
        <w:pStyle w:val="a3"/>
      </w:pPr>
      <w:r>
        <w:t>На тихоокеанском побережье и на западных склонах гор климат менее влажный. Четыре месяца в году там длится сухой зимний сезон.</w:t>
      </w:r>
    </w:p>
    <w:p w:rsidR="00A501AD" w:rsidRDefault="00DC0CD9">
      <w:pPr>
        <w:pStyle w:val="21"/>
        <w:pageBreakBefore/>
        <w:numPr>
          <w:ilvl w:val="0"/>
          <w:numId w:val="0"/>
        </w:numPr>
      </w:pPr>
      <w:r>
        <w:t>4. Политическое устройство</w:t>
      </w:r>
    </w:p>
    <w:p w:rsidR="00A501AD" w:rsidRDefault="00DC0CD9">
      <w:pPr>
        <w:pStyle w:val="a3"/>
        <w:rPr>
          <w:position w:val="10"/>
        </w:rPr>
      </w:pPr>
      <w:r>
        <w:t>Глава государства — президент, избираемый всеобщим голосованием на 4-летний срок. На прошедших 7 февраля 2010 года выборах победила кандидат от Национальной Либеральной партии Лаура Чинчилья.</w:t>
      </w:r>
      <w:r>
        <w:rPr>
          <w:position w:val="10"/>
        </w:rPr>
        <w:t>[3]</w:t>
      </w:r>
    </w:p>
    <w:p w:rsidR="00A501AD" w:rsidRDefault="00DC0CD9">
      <w:pPr>
        <w:pStyle w:val="a3"/>
      </w:pPr>
      <w:r>
        <w:t>В Национальной ассамблее 57 членов, которые избираются на четыре года.</w:t>
      </w:r>
    </w:p>
    <w:p w:rsidR="00A501AD" w:rsidRDefault="00DC0CD9">
      <w:pPr>
        <w:pStyle w:val="a3"/>
      </w:pPr>
      <w:r>
        <w:t>Основные политические партии (по итогам выборов в феврале 2010 года):</w:t>
      </w:r>
    </w:p>
    <w:p w:rsidR="00A501AD" w:rsidRDefault="00DC0CD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Партия национального освобождения — левая, 24 депутата</w:t>
      </w:r>
    </w:p>
    <w:p w:rsidR="00A501AD" w:rsidRDefault="00DC0CD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Партия гражданского действия — левоцентристская, 16 депутатов</w:t>
      </w:r>
    </w:p>
    <w:p w:rsidR="00A501AD" w:rsidRDefault="00DC0CD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Партия либертарианского движения — центристская, 5 депутатов</w:t>
      </w:r>
    </w:p>
    <w:p w:rsidR="00A501AD" w:rsidRDefault="00DC0CD9">
      <w:pPr>
        <w:pStyle w:val="a3"/>
        <w:numPr>
          <w:ilvl w:val="0"/>
          <w:numId w:val="4"/>
        </w:numPr>
        <w:tabs>
          <w:tab w:val="left" w:pos="707"/>
        </w:tabs>
      </w:pPr>
      <w:r>
        <w:t>Партия социал-христианского единства — центристская, 5 депутатов</w:t>
      </w:r>
    </w:p>
    <w:p w:rsidR="00A501AD" w:rsidRDefault="00DC0CD9">
      <w:pPr>
        <w:pStyle w:val="21"/>
        <w:pageBreakBefore/>
        <w:numPr>
          <w:ilvl w:val="0"/>
          <w:numId w:val="0"/>
        </w:numPr>
      </w:pPr>
      <w:r>
        <w:t>5. Административное-территориальное деление</w:t>
      </w:r>
    </w:p>
    <w:p w:rsidR="00A501AD" w:rsidRDefault="00DC0CD9">
      <w:pPr>
        <w:pStyle w:val="a3"/>
      </w:pPr>
      <w:r>
        <w:t>Коста-Рика делится на 7 провинций:</w:t>
      </w:r>
    </w:p>
    <w:p w:rsidR="00A501AD" w:rsidRDefault="00DC0CD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Алахуэла</w:t>
      </w:r>
    </w:p>
    <w:p w:rsidR="00A501AD" w:rsidRDefault="00DC0CD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Картаго</w:t>
      </w:r>
    </w:p>
    <w:p w:rsidR="00A501AD" w:rsidRDefault="00DC0CD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Гуанакасте</w:t>
      </w:r>
    </w:p>
    <w:p w:rsidR="00A501AD" w:rsidRDefault="00DC0CD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Эредия</w:t>
      </w:r>
    </w:p>
    <w:p w:rsidR="00A501AD" w:rsidRDefault="00DC0CD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Лимон</w:t>
      </w:r>
    </w:p>
    <w:p w:rsidR="00A501AD" w:rsidRDefault="00DC0CD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Пунтаренас</w:t>
      </w:r>
    </w:p>
    <w:p w:rsidR="00A501AD" w:rsidRDefault="00DC0CD9">
      <w:pPr>
        <w:pStyle w:val="a3"/>
        <w:numPr>
          <w:ilvl w:val="0"/>
          <w:numId w:val="3"/>
        </w:numPr>
        <w:tabs>
          <w:tab w:val="left" w:pos="707"/>
        </w:tabs>
      </w:pPr>
      <w:r>
        <w:t>Сан-Хосе</w:t>
      </w:r>
    </w:p>
    <w:p w:rsidR="00A501AD" w:rsidRDefault="00DC0CD9">
      <w:pPr>
        <w:pStyle w:val="a3"/>
      </w:pPr>
      <w:r>
        <w:t>Провинции разделены на кантоны. Кантонов — 90, они управляются мэрами. Мэр каждого кантона избирается раз в 4 года его жителями.</w:t>
      </w:r>
    </w:p>
    <w:p w:rsidR="00A501AD" w:rsidRDefault="00DC0CD9">
      <w:pPr>
        <w:pStyle w:val="21"/>
        <w:pageBreakBefore/>
        <w:numPr>
          <w:ilvl w:val="0"/>
          <w:numId w:val="0"/>
        </w:numPr>
      </w:pPr>
      <w:r>
        <w:t xml:space="preserve">6. Население </w:t>
      </w:r>
    </w:p>
    <w:p w:rsidR="00A501AD" w:rsidRDefault="00DC0CD9">
      <w:pPr>
        <w:pStyle w:val="a3"/>
      </w:pPr>
      <w:r>
        <w:t>Официальный язык — испанский. Многие горожане, а также афрокостариканские жители карибского побережья говорят по-английски.</w:t>
      </w:r>
    </w:p>
    <w:p w:rsidR="00A501AD" w:rsidRDefault="00DC0CD9">
      <w:pPr>
        <w:pStyle w:val="31"/>
        <w:numPr>
          <w:ilvl w:val="0"/>
          <w:numId w:val="0"/>
        </w:numPr>
      </w:pPr>
      <w:r>
        <w:t>6.1. Демография</w:t>
      </w:r>
    </w:p>
    <w:p w:rsidR="00A501AD" w:rsidRDefault="00DC0CD9">
      <w:pPr>
        <w:pStyle w:val="a3"/>
      </w:pPr>
      <w:r>
        <w:rPr>
          <w:b/>
          <w:bCs/>
        </w:rPr>
        <w:t>Численность населения:</w:t>
      </w:r>
      <w:r>
        <w:t xml:space="preserve"> 4,5 млн (оценка на июль 2010).</w:t>
      </w:r>
    </w:p>
    <w:p w:rsidR="00A501AD" w:rsidRDefault="00DC0CD9">
      <w:pPr>
        <w:pStyle w:val="a3"/>
      </w:pPr>
      <w:r>
        <w:rPr>
          <w:b/>
          <w:bCs/>
        </w:rPr>
        <w:t>Годовой прирост:</w:t>
      </w:r>
      <w:r>
        <w:t xml:space="preserve"> 1,3 %</w:t>
      </w:r>
    </w:p>
    <w:p w:rsidR="00A501AD" w:rsidRDefault="00DC0CD9">
      <w:pPr>
        <w:pStyle w:val="a3"/>
      </w:pPr>
      <w:r>
        <w:rPr>
          <w:b/>
          <w:bCs/>
        </w:rPr>
        <w:t>Рождаемость:</w:t>
      </w:r>
      <w:r>
        <w:t xml:space="preserve"> 16,7 на 1000;</w:t>
      </w:r>
    </w:p>
    <w:p w:rsidR="00A501AD" w:rsidRDefault="00DC0CD9">
      <w:pPr>
        <w:pStyle w:val="a3"/>
      </w:pPr>
      <w:r>
        <w:rPr>
          <w:b/>
          <w:bCs/>
        </w:rPr>
        <w:t>Смертность:</w:t>
      </w:r>
      <w:r>
        <w:t xml:space="preserve"> 4,3 на 1000;</w:t>
      </w:r>
    </w:p>
    <w:p w:rsidR="00A501AD" w:rsidRDefault="00DC0CD9">
      <w:pPr>
        <w:pStyle w:val="a3"/>
      </w:pPr>
      <w:r>
        <w:rPr>
          <w:b/>
          <w:bCs/>
        </w:rPr>
        <w:t>Иммиграция:</w:t>
      </w:r>
      <w:r>
        <w:t xml:space="preserve"> 1,1 на 1000;</w:t>
      </w:r>
    </w:p>
    <w:p w:rsidR="00A501AD" w:rsidRDefault="00DC0CD9">
      <w:pPr>
        <w:pStyle w:val="a3"/>
      </w:pPr>
      <w:r>
        <w:rPr>
          <w:b/>
          <w:bCs/>
        </w:rPr>
        <w:t>Младенческая смертность:</w:t>
      </w:r>
      <w:r>
        <w:t xml:space="preserve"> 9,7 на 1000 рождений;</w:t>
      </w:r>
    </w:p>
    <w:p w:rsidR="00A501AD" w:rsidRDefault="00DC0CD9">
      <w:pPr>
        <w:pStyle w:val="a3"/>
      </w:pPr>
      <w:r>
        <w:rPr>
          <w:b/>
          <w:bCs/>
        </w:rPr>
        <w:t>Продолжительность жизни:</w:t>
      </w:r>
      <w:r>
        <w:t xml:space="preserve"> в среднем 77,5 лет (74,9 лет у мужчин и 80,3 лет у женщин) (2010).</w:t>
      </w:r>
    </w:p>
    <w:p w:rsidR="00A501AD" w:rsidRDefault="00DC0CD9">
      <w:pPr>
        <w:pStyle w:val="a3"/>
      </w:pPr>
      <w:r>
        <w:rPr>
          <w:b/>
          <w:bCs/>
        </w:rPr>
        <w:t>Процент ВИЧ-инфицированных:</w:t>
      </w:r>
      <w:r>
        <w:t xml:space="preserve"> 0,4 % (оценка 2007).</w:t>
      </w:r>
    </w:p>
    <w:p w:rsidR="00A501AD" w:rsidRDefault="00DC0CD9">
      <w:pPr>
        <w:pStyle w:val="a3"/>
      </w:pPr>
      <w:r>
        <w:rPr>
          <w:b/>
          <w:bCs/>
        </w:rPr>
        <w:t>Городское население:</w:t>
      </w:r>
      <w:r>
        <w:t xml:space="preserve"> 63 % (в 2008).</w:t>
      </w:r>
    </w:p>
    <w:p w:rsidR="00A501AD" w:rsidRDefault="00DC0CD9">
      <w:pPr>
        <w:pStyle w:val="a3"/>
      </w:pPr>
      <w:r>
        <w:t>Грамотность — 95 % (по переписи 2000 года).</w:t>
      </w:r>
    </w:p>
    <w:p w:rsidR="00A501AD" w:rsidRDefault="00DC0CD9">
      <w:pPr>
        <w:pStyle w:val="31"/>
        <w:numPr>
          <w:ilvl w:val="0"/>
          <w:numId w:val="0"/>
        </w:numPr>
      </w:pPr>
      <w:r>
        <w:t>6.2. Этно-расовый состав</w:t>
      </w:r>
    </w:p>
    <w:p w:rsidR="00A501AD" w:rsidRDefault="00DC0CD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84 % — белые</w:t>
      </w:r>
    </w:p>
    <w:p w:rsidR="00A501AD" w:rsidRDefault="00DC0CD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10 % — метисы</w:t>
      </w:r>
    </w:p>
    <w:p w:rsidR="00A501AD" w:rsidRDefault="00DC0CD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3 % — негры и мулаты</w:t>
      </w:r>
    </w:p>
    <w:p w:rsidR="00A501AD" w:rsidRDefault="00DC0CD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1 % — индейцы</w:t>
      </w:r>
    </w:p>
    <w:p w:rsidR="00A501AD" w:rsidRDefault="00DC0CD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1 % — китайцы</w:t>
      </w:r>
    </w:p>
    <w:p w:rsidR="00A501AD" w:rsidRDefault="00DC0CD9">
      <w:pPr>
        <w:pStyle w:val="a3"/>
        <w:numPr>
          <w:ilvl w:val="0"/>
          <w:numId w:val="2"/>
        </w:numPr>
        <w:tabs>
          <w:tab w:val="left" w:pos="707"/>
        </w:tabs>
      </w:pPr>
      <w:r>
        <w:t>1 % — другие</w:t>
      </w:r>
    </w:p>
    <w:p w:rsidR="00A501AD" w:rsidRDefault="00DC0CD9">
      <w:pPr>
        <w:pStyle w:val="31"/>
        <w:numPr>
          <w:ilvl w:val="0"/>
          <w:numId w:val="0"/>
        </w:numPr>
      </w:pPr>
      <w:r>
        <w:t>6.3. Религия</w:t>
      </w:r>
    </w:p>
    <w:p w:rsidR="00A501AD" w:rsidRDefault="00DC0CD9">
      <w:pPr>
        <w:pStyle w:val="a3"/>
      </w:pPr>
      <w:r>
        <w:t>Преобладающей религией является католицизм, около 10 % населения придерживается протестантского вероисповедания. Существует также небольшая иудейская община. По конституции 1949, католицизм был объявлен официальной религией, церковь не отделена от государства и частично финансируется из государственного бюджета. В государственных школах Коста-Рики, единственной из республик Центральной Америки, было введено преподавание религиозных дисциплин. Конституция гарантирует свободу вероисповедания, при этом лица духовного звания не могут избираться в законодательную ассамблею. В Сан-Хосе существует протестантская теологическая семинария, где обучаются студенты из различных стран Центральной и Южной Америки. Тем не менее, движение за отделение церкви от государства постепенно набирает силу. Большинство кандидатов на пост президента Коста-Рики в 2009 году высказались в пользу такой меры</w:t>
      </w:r>
      <w:r>
        <w:rPr>
          <w:position w:val="10"/>
        </w:rPr>
        <w:t>[4][5]</w:t>
      </w:r>
      <w:r>
        <w:t>.</w:t>
      </w:r>
    </w:p>
    <w:p w:rsidR="00A501AD" w:rsidRDefault="00DC0CD9">
      <w:pPr>
        <w:pStyle w:val="21"/>
        <w:pageBreakBefore/>
        <w:numPr>
          <w:ilvl w:val="0"/>
          <w:numId w:val="0"/>
        </w:numPr>
      </w:pPr>
      <w:r>
        <w:t xml:space="preserve">7. Экономика </w:t>
      </w:r>
    </w:p>
    <w:p w:rsidR="00A501AD" w:rsidRDefault="00A501AD">
      <w:pPr>
        <w:pStyle w:val="a3"/>
      </w:pPr>
    </w:p>
    <w:p w:rsidR="00A501AD" w:rsidRDefault="00DC0CD9">
      <w:pPr>
        <w:pStyle w:val="a3"/>
      </w:pPr>
      <w:r>
        <w:t>Экономика Коста-Рики базируется на туризме, сельском хозяйстве и производстве и экспорте электроники (микропроцессоров и медицинских приборов). Иностранных инвесторов привлекает политическая стабильность, квалифицированность рабочей силы, а также налоговые льготы.</w:t>
      </w:r>
    </w:p>
    <w:p w:rsidR="00A501AD" w:rsidRDefault="00DC0CD9">
      <w:pPr>
        <w:pStyle w:val="a3"/>
      </w:pPr>
      <w:r>
        <w:t>ВВП на душу населения в 2009 году — 10,9 тыс. долл. (99-е место в мире).</w:t>
      </w:r>
    </w:p>
    <w:p w:rsidR="00A501AD" w:rsidRDefault="00DC0CD9">
      <w:pPr>
        <w:pStyle w:val="a3"/>
      </w:pPr>
      <w:r>
        <w:t>Промышленность (25 % ВВП, 22 % работающих) — производство микропроцессоров, пищевая промышленность, медицинское оборудование, текстиль и одежда, строительные материалы, удобрения.</w:t>
      </w:r>
    </w:p>
    <w:p w:rsidR="00A501AD" w:rsidRDefault="00DC0CD9">
      <w:pPr>
        <w:pStyle w:val="a3"/>
      </w:pPr>
      <w:r>
        <w:t>Сельское хозяйство (6 % ВВП, 14 % работающих) — бананы, ананасы, кофе, дыни, декоративные растения, сахар, кукуруза, рис, бобы, картофель; говядина, птица, молочные продукты; лесозаготовки.</w:t>
      </w:r>
    </w:p>
    <w:p w:rsidR="00A501AD" w:rsidRDefault="00DC0CD9">
      <w:pPr>
        <w:pStyle w:val="a3"/>
      </w:pPr>
      <w:r>
        <w:t>Сфера обслуживания — 69 % ВВП, 64 % работающих.</w:t>
      </w:r>
    </w:p>
    <w:p w:rsidR="00A501AD" w:rsidRDefault="00DC0CD9">
      <w:pPr>
        <w:pStyle w:val="31"/>
        <w:numPr>
          <w:ilvl w:val="0"/>
          <w:numId w:val="0"/>
        </w:numPr>
      </w:pPr>
      <w:r>
        <w:t>7.1. Внешняя торговля</w:t>
      </w:r>
    </w:p>
    <w:p w:rsidR="00A501AD" w:rsidRDefault="00DC0CD9">
      <w:pPr>
        <w:pStyle w:val="a3"/>
      </w:pPr>
      <w:r>
        <w:t>Экспорт в 2008 году — 9,6 млрд долл. — электроника, медицинские приборы, бананы, ананасы, кофе, дыни, декоративные растения, сахар; морепродукты.</w:t>
      </w:r>
    </w:p>
    <w:p w:rsidR="00A501AD" w:rsidRDefault="00DC0CD9">
      <w:pPr>
        <w:pStyle w:val="a3"/>
      </w:pPr>
      <w:r>
        <w:t>Основные покупатели — США 23,9 %, Нидерланды 13,3 %, Китай 13 %, Великобритания 5 %, Мексика 4,9 %.</w:t>
      </w:r>
    </w:p>
    <w:p w:rsidR="00A501AD" w:rsidRDefault="00DC0CD9">
      <w:pPr>
        <w:pStyle w:val="a3"/>
      </w:pPr>
      <w:r>
        <w:t>Импорт в 2008 году — 14,6 млрд долл. — сырьё, потребительские товары, промышленное оборудование, нефтепродукты.</w:t>
      </w:r>
    </w:p>
    <w:p w:rsidR="00A501AD" w:rsidRDefault="00DC0CD9">
      <w:pPr>
        <w:pStyle w:val="a3"/>
      </w:pPr>
      <w:r>
        <w:t>Основные поставщики — США 42,7 %, Мексика 6,9 %, Венесуэла 6,3 %, Япония 5,4 %, Китай 4,6 %.</w:t>
      </w:r>
    </w:p>
    <w:p w:rsidR="00A501AD" w:rsidRDefault="00DC0CD9">
      <w:pPr>
        <w:pStyle w:val="21"/>
        <w:pageBreakBefore/>
        <w:numPr>
          <w:ilvl w:val="0"/>
          <w:numId w:val="0"/>
        </w:numPr>
      </w:pPr>
      <w:r>
        <w:t>8. Международные отношения</w:t>
      </w:r>
    </w:p>
    <w:p w:rsidR="00A501AD" w:rsidRDefault="00DC0CD9">
      <w:pPr>
        <w:pStyle w:val="a3"/>
      </w:pPr>
      <w:r>
        <w:t>Коста-Рика активно участвует в деятельности ООН и ОАГ. Коста-Рика имеет право голоса в Межамериканском суде по правам человека и Институте Мира и во многих других международных организациях связанных с правами человека и демократией.</w:t>
      </w:r>
    </w:p>
    <w:p w:rsidR="00A501AD" w:rsidRDefault="00DC0CD9">
      <w:pPr>
        <w:pStyle w:val="a3"/>
      </w:pPr>
      <w:r>
        <w:t>Главная цель международной политики Коста-Рики стимулировать постоянное развитие человеческих прав, как способ сохранить стабильность и рост. Коста-Рика также член Международного уголовного суда.</w:t>
      </w:r>
    </w:p>
    <w:p w:rsidR="00A501AD" w:rsidRDefault="00DC0CD9">
      <w:pPr>
        <w:pStyle w:val="a3"/>
      </w:pPr>
      <w:r>
        <w:t>У города Эредия есть город-побратим в Израиле (город Ариэль).</w:t>
      </w:r>
    </w:p>
    <w:p w:rsidR="00A501AD" w:rsidRDefault="00DC0CD9">
      <w:pPr>
        <w:pStyle w:val="21"/>
        <w:pageBreakBefore/>
        <w:numPr>
          <w:ilvl w:val="0"/>
          <w:numId w:val="0"/>
        </w:numPr>
      </w:pPr>
      <w:r>
        <w:t xml:space="preserve">9. Культура </w:t>
      </w:r>
    </w:p>
    <w:p w:rsidR="00A501AD" w:rsidRDefault="00DC0CD9">
      <w:pPr>
        <w:pStyle w:val="a3"/>
      </w:pPr>
      <w:r>
        <w:t>Костариканцы часто называют себя «тико» (tico) — мужской род — и «тика» (tica) — женский род. Слово тико появилось из употребляемого в этой местности суффикса «tico» или «tica» (например, «momentico» вместо «momentito»). Фраза «Pura Vida» («Безупречная жизнь») — главный лозунг Коста-Рики. Молодое поколение говорит «mae» — сокращение от «maje» (mae значит парень, чувак) — в обращении друг к другу, хотя такое обращение может быть воспринято как оскорбление по отношению к старшему поколению; maje это синоним слова tonto, что значит дурак, глупец.</w:t>
      </w:r>
    </w:p>
    <w:p w:rsidR="00A501AD" w:rsidRDefault="00DC0CD9">
      <w:pPr>
        <w:pStyle w:val="a3"/>
      </w:pPr>
      <w:r>
        <w:t>Коста-Рика гордится своей историей. На территории современной Коста-Рики встретились месоамериканская и южноамериканская культуры. Полуостров Никоя, расположенный на северо-западе, был самой южной областью влияния ацтекской культуры, в то время когда пришли испанские завоеватели (16 век); с другой стороны, здесь же в доколумбов период существовала оригинальная культура Гран-Никоя. Влияние культуры чибча было распространено в центральной и южной областях страны. Однако, местные жители повлияли на современную культуру Коста-Рики лишь в малой степени, так как они умерли от болезней и были истреблены испанцами.</w:t>
      </w:r>
    </w:p>
    <w:p w:rsidR="00A501AD" w:rsidRDefault="00DC0CD9">
      <w:pPr>
        <w:pStyle w:val="a3"/>
      </w:pPr>
      <w:r>
        <w:t>Тем временем, атлантическое побережье было заселено африканскими рабочими в XVII—XVIII веках. Многие африканские костариканцы произошли от ямайских рабочих, которые в XIX веке строили сеть железных дорог между населенными пунктами Центрального плато и портом Лимон на побережье Карибского моря. Итальянские и китайские иммигранты также были задействованы в строительстве железных дорог.</w:t>
      </w:r>
    </w:p>
    <w:p w:rsidR="00A501AD" w:rsidRDefault="00DC0CD9">
      <w:pPr>
        <w:pStyle w:val="a3"/>
      </w:pPr>
      <w:r>
        <w:t>Среди средств массовой информации самыми распространенными являются газеты и радио. La Nacion, La Republica и La Prensa Libre — крупнейшие ежедневные издания Сан-Хосе на испанском языке. The Tico Times и Costa Rica Today — англоязычные газеты, ориентированные, в основном, на туристов.</w:t>
      </w:r>
    </w:p>
    <w:p w:rsidR="00A501AD" w:rsidRDefault="00DC0CD9">
      <w:pPr>
        <w:pStyle w:val="31"/>
        <w:numPr>
          <w:ilvl w:val="0"/>
          <w:numId w:val="0"/>
        </w:numPr>
      </w:pPr>
      <w:r>
        <w:t>Литература</w:t>
      </w:r>
    </w:p>
    <w:p w:rsidR="00A501AD" w:rsidRDefault="00DC0CD9">
      <w:pPr>
        <w:pStyle w:val="a3"/>
      </w:pPr>
      <w:r>
        <w:t>Один из наиболее известных писателей Коста-Рики — автор первых национальных романов Хоакин Гарсия Монхе (1881—1958) — в течение многих лет руководил изданием периодического журнала «Реперторио Американо» (1919—1958), пользовавшегося известностью во всей Латинской Америке. Заметный след в литературе 20 в. оставили также поэт Роберто Бренес Месен (1874—1947), прозаики Кармен Лира (1888—1949) и Карлос Луис Фальяс (1909—1966). Из современных авторов выделяются прозаики Фабиан Доблес, Йоланда Ореамуно (1916—1956), Хоакин Гутьеррес (р. 1918), Кинсе Дункан, Альберто Каньяс, Кармен Наранхо и поэт Альфонсо Чейз.</w:t>
      </w:r>
    </w:p>
    <w:p w:rsidR="00A501AD" w:rsidRDefault="00DC0CD9">
      <w:pPr>
        <w:pStyle w:val="31"/>
        <w:numPr>
          <w:ilvl w:val="0"/>
          <w:numId w:val="0"/>
        </w:numPr>
      </w:pPr>
      <w:r>
        <w:t>9.2. Архитектура и изобразительное искусство</w:t>
      </w:r>
    </w:p>
    <w:p w:rsidR="00A501AD" w:rsidRDefault="00DC0CD9">
      <w:pPr>
        <w:pStyle w:val="a3"/>
      </w:pPr>
      <w:r>
        <w:t>В Сан-Хосе, Картаго и Ороси сохранились некоторые здания, построенные в испанском колониальном стиле. Из современных художников наиболее известны живописец, скульптор и писатель Макс Хименес (1908—1947), скульптор Франсиско Суньига (р. 1913), гравер Франсиско Амигетти (р. 1908) и живописец Рафаэль Фернандес. Изделия из золота индейцев доиспанской эпохи, а также коллекция живописи представлены в Музее Центрального банка Коста-Рики (Сан-Хосе), изделия из нефрита — в Музее нефрита.</w:t>
      </w:r>
    </w:p>
    <w:p w:rsidR="00A501AD" w:rsidRDefault="00DC0CD9">
      <w:pPr>
        <w:pStyle w:val="31"/>
        <w:numPr>
          <w:ilvl w:val="0"/>
          <w:numId w:val="0"/>
        </w:numPr>
      </w:pPr>
      <w:r>
        <w:t>9.3. Театры и библиотеки</w:t>
      </w:r>
    </w:p>
    <w:p w:rsidR="00A501AD" w:rsidRDefault="00DC0CD9">
      <w:pPr>
        <w:pStyle w:val="a3"/>
      </w:pPr>
      <w:r>
        <w:t>Оперные спектакли и симфонические концерты проходят в здании Национального театра в Сан-Хосе с лестницами и балконами из каррарского мрамора. Кроме него, в столице есть много небольших театров. Национальная библиотека в Сан-Хосе, основанная в 1888, хранит более 175 тыс. томов, а библиотека университета Коста-Рики, основанная в 1946, — ок. 100 тыс. томов. Значительные собрания имеются также в национальных архивах.</w:t>
      </w:r>
    </w:p>
    <w:p w:rsidR="00A501AD" w:rsidRDefault="00DC0CD9">
      <w:pPr>
        <w:pStyle w:val="31"/>
        <w:numPr>
          <w:ilvl w:val="0"/>
          <w:numId w:val="0"/>
        </w:numPr>
      </w:pPr>
      <w:r>
        <w:t>9.4. Кухня</w:t>
      </w:r>
    </w:p>
    <w:p w:rsidR="00A501AD" w:rsidRDefault="00DC0CD9">
      <w:pPr>
        <w:pStyle w:val="a3"/>
      </w:pPr>
      <w:r>
        <w:t>Кухня Коста-Рики состоит, в первую очередь, из риса, фруктов, рыбы, фасоли, мяса и овощей. Местные кулинары, как правило, не часто используют в своих блюдах специи, однако к любому блюду подают обычно кетчуп или соусы-чили.</w:t>
      </w:r>
    </w:p>
    <w:p w:rsidR="00A501AD" w:rsidRDefault="00DC0CD9">
      <w:pPr>
        <w:pStyle w:val="a3"/>
      </w:pPr>
      <w:r>
        <w:t>Костариканский кофе считается одним из лучших в мире, поэтому и потребляют его здесь в огромных количествах. Подается он на стол в маленьких кувшинах и разливается в крохотные чашечки. Также по всей Коста-Рике популярен чай из трав, который заваривают по старым рецептам.</w:t>
      </w:r>
    </w:p>
    <w:p w:rsidR="00A501AD" w:rsidRDefault="00DC0CD9">
      <w:pPr>
        <w:pStyle w:val="a3"/>
      </w:pPr>
      <w:r>
        <w:t>Наиболее популярным блюдом в стране является касадос (пинто) — это смесь черной фасоли и риса с овощами, которая подается к мясным блюдам.</w:t>
      </w:r>
    </w:p>
    <w:p w:rsidR="00A501AD" w:rsidRDefault="00DC0CD9">
      <w:pPr>
        <w:pStyle w:val="31"/>
        <w:numPr>
          <w:ilvl w:val="0"/>
          <w:numId w:val="0"/>
        </w:numPr>
      </w:pPr>
      <w:r>
        <w:t>9.5. Праздники</w:t>
      </w:r>
    </w:p>
    <w:p w:rsidR="00A501AD" w:rsidRDefault="00DC0CD9">
      <w:pPr>
        <w:pStyle w:val="a3"/>
      </w:pPr>
      <w:r>
        <w:t>1 января (Новый год)</w:t>
      </w:r>
    </w:p>
    <w:p w:rsidR="00A501AD" w:rsidRDefault="00DC0CD9">
      <w:pPr>
        <w:pStyle w:val="a3"/>
      </w:pPr>
      <w:r>
        <w:t>1 мая (День солидарности трудящихся)</w:t>
      </w:r>
    </w:p>
    <w:p w:rsidR="00A501AD" w:rsidRDefault="00DC0CD9">
      <w:pPr>
        <w:pStyle w:val="a3"/>
      </w:pPr>
      <w:r>
        <w:t>25 июля (День Гуанакасте)</w:t>
      </w:r>
    </w:p>
    <w:p w:rsidR="00A501AD" w:rsidRDefault="00DC0CD9">
      <w:pPr>
        <w:pStyle w:val="a3"/>
      </w:pPr>
      <w:r>
        <w:t>2 августа (День Богоматери)</w:t>
      </w:r>
    </w:p>
    <w:p w:rsidR="00A501AD" w:rsidRDefault="00DC0CD9">
      <w:pPr>
        <w:pStyle w:val="a3"/>
      </w:pPr>
      <w:r>
        <w:t>15 августа (Успение)</w:t>
      </w:r>
    </w:p>
    <w:p w:rsidR="00A501AD" w:rsidRDefault="00DC0CD9">
      <w:pPr>
        <w:pStyle w:val="a3"/>
      </w:pPr>
      <w:r>
        <w:t>15 сентября (День независимости)</w:t>
      </w:r>
    </w:p>
    <w:p w:rsidR="00A501AD" w:rsidRDefault="00DC0CD9">
      <w:pPr>
        <w:pStyle w:val="a3"/>
      </w:pPr>
      <w:r>
        <w:t>12 октября (День Колумба)</w:t>
      </w:r>
    </w:p>
    <w:p w:rsidR="00A501AD" w:rsidRDefault="00DC0CD9">
      <w:pPr>
        <w:pStyle w:val="a3"/>
      </w:pPr>
      <w:r>
        <w:t>12 октября (День открытия Америки)</w:t>
      </w:r>
    </w:p>
    <w:p w:rsidR="00A501AD" w:rsidRDefault="00DC0CD9">
      <w:pPr>
        <w:pStyle w:val="a3"/>
      </w:pPr>
      <w:r>
        <w:t>25 декабря (Рождество).</w:t>
      </w:r>
    </w:p>
    <w:p w:rsidR="00A501AD" w:rsidRDefault="00DC0CD9">
      <w:pPr>
        <w:pStyle w:val="31"/>
        <w:numPr>
          <w:ilvl w:val="0"/>
          <w:numId w:val="0"/>
        </w:numPr>
      </w:pPr>
      <w:r>
        <w:t>9.6. Музыка</w:t>
      </w:r>
    </w:p>
    <w:p w:rsidR="00A501AD" w:rsidRDefault="00DC0CD9">
      <w:pPr>
        <w:pStyle w:val="a3"/>
      </w:pPr>
      <w:r>
        <w:t>Музыка Коста-Рики не достигла заметной международной популярности; наиболее известными жанрами музыки Коста-Рики являются: аборигенское танцевальное направление калипсо, которое отделяется от более известного тринидадского калипсо, звучащего в ночных клубах разных городов, например в Сан-Хосе; американский и британский рок-н-ролл, поп-музыка распространены и пользуются известностью среди молодежи (особенно среди городской молодежи), в то время как сока, сальса, меренге, кумбия и техано привлекают более зрелую аудиторию. Самые распространенные инструменты — гитара, аккордеон, мандолина и маримба (деревянный ксилофон).</w:t>
      </w:r>
    </w:p>
    <w:p w:rsidR="00A501AD" w:rsidRDefault="00DC0CD9">
      <w:pPr>
        <w:pStyle w:val="21"/>
        <w:pageBreakBefore/>
        <w:numPr>
          <w:ilvl w:val="0"/>
          <w:numId w:val="0"/>
        </w:numPr>
      </w:pPr>
      <w:r>
        <w:t>10. Образование</w:t>
      </w:r>
    </w:p>
    <w:p w:rsidR="00A501AD" w:rsidRDefault="00DC0CD9">
      <w:pPr>
        <w:pStyle w:val="a3"/>
      </w:pPr>
      <w:r>
        <w:t>Уровень грамотности в Коста-Рике — 96 % (по данным Всемирной книги фактов за февраль 2007), один из самых высоких в Латинской Америке. Доля расходов на образование в государственном бюджете выше, чем в любой другой латиноамериканской стране. В Коста-Рике введено обязательное начальное образование. Большая часть средних школ дает общее образование, но есть также ряд школ технической и педагогической специализации.</w:t>
      </w:r>
    </w:p>
    <w:p w:rsidR="00A501AD" w:rsidRDefault="00DC0CD9">
      <w:pPr>
        <w:pStyle w:val="a3"/>
      </w:pPr>
      <w:r>
        <w:t>Ведущим высшим учебным заведением является университет Коста-Рики, основанный в 1843 и реорганизованный в 1940. Из других государственных высших учебных заведений заслуживают упоминания Технологический институт в Картаго, основанный в 1971, Национальный университет в Эредии (1973) и Открытый университет в Сан-Хосе, имеющий заочное отделение.</w:t>
      </w:r>
    </w:p>
    <w:p w:rsidR="00A501AD" w:rsidRDefault="00DC0CD9">
      <w:pPr>
        <w:pStyle w:val="21"/>
        <w:pageBreakBefore/>
        <w:numPr>
          <w:ilvl w:val="0"/>
          <w:numId w:val="0"/>
        </w:numPr>
      </w:pPr>
      <w:r>
        <w:t>11. Интересные факты</w:t>
      </w:r>
    </w:p>
    <w:p w:rsidR="00A501AD" w:rsidRDefault="00DC0CD9">
      <w:pPr>
        <w:pStyle w:val="a3"/>
      </w:pPr>
      <w:r>
        <w:t>После 44-дневной гражданской войны 1948 года это государство, расформировав свою армию, больше не участвовало в военных конфликтах.</w:t>
      </w:r>
    </w:p>
    <w:p w:rsidR="00A501AD" w:rsidRDefault="00DC0CD9">
      <w:pPr>
        <w:pStyle w:val="a3"/>
      </w:pPr>
      <w:r>
        <w:t>В книге Майкла Крайтона «Парк Юрского периода» в качестве места действия используется Коста-Рика.</w:t>
      </w:r>
    </w:p>
    <w:p w:rsidR="00A501AD" w:rsidRDefault="00DC0CD9">
      <w:pPr>
        <w:pStyle w:val="a3"/>
      </w:pPr>
      <w:r>
        <w:t>В Коста-Рике каждой молодой семье, не имеющей собственного жилья, бесплатно строят дом.</w:t>
      </w:r>
    </w:p>
    <w:p w:rsidR="00A501AD" w:rsidRDefault="00DC0CD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501AD" w:rsidRDefault="00DC0CD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Глеб Таргонский «Латиноамериканские семинары»</w:t>
      </w:r>
    </w:p>
    <w:p w:rsidR="00A501AD" w:rsidRDefault="00DC0CD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Präsident übergibt Amt an Chinchilla (нем.)</w:t>
      </w:r>
    </w:p>
    <w:p w:rsidR="00A501AD" w:rsidRDefault="00DC0CD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Президентом Коста-Рики впервые в истории становится женщина</w:t>
      </w:r>
    </w:p>
    <w:p w:rsidR="00A501AD" w:rsidRDefault="00DC0CD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Candidatos apoyan eliminar fe católica como religión oficial  (исп.)</w:t>
      </w:r>
    </w:p>
    <w:p w:rsidR="00A501AD" w:rsidRDefault="00DC0CD9">
      <w:pPr>
        <w:pStyle w:val="a3"/>
        <w:numPr>
          <w:ilvl w:val="0"/>
          <w:numId w:val="1"/>
        </w:numPr>
        <w:tabs>
          <w:tab w:val="left" w:pos="707"/>
        </w:tabs>
      </w:pPr>
      <w:r>
        <w:t>Arias: «No hay que sacar a Dios de la Constitución» (исп.)</w:t>
      </w:r>
    </w:p>
    <w:p w:rsidR="00A501AD" w:rsidRDefault="00DC0CD9">
      <w:pPr>
        <w:pStyle w:val="a3"/>
        <w:spacing w:after="0"/>
      </w:pPr>
      <w:r>
        <w:t>Источник: http://ru.wikipedia.org/wiki/Коста-Рика</w:t>
      </w:r>
      <w:bookmarkStart w:id="0" w:name="_GoBack"/>
      <w:bookmarkEnd w:id="0"/>
    </w:p>
    <w:sectPr w:rsidR="00A501A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CD9"/>
    <w:rsid w:val="00850D95"/>
    <w:rsid w:val="00A501AD"/>
    <w:rsid w:val="00D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D0DF0-06B5-4080-9F63-3B57E1F7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5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2821</Words>
  <Characters>16083</Characters>
  <Application>Microsoft Office Word</Application>
  <DocSecurity>0</DocSecurity>
  <Lines>134</Lines>
  <Paragraphs>37</Paragraphs>
  <ScaleCrop>false</ScaleCrop>
  <Company/>
  <LinksUpToDate>false</LinksUpToDate>
  <CharactersWithSpaces>18867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2014-04-04T15:07:00Z</dcterms:created>
  <dcterms:modified xsi:type="dcterms:W3CDTF">2014-04-04T15:07:00Z</dcterms:modified>
</cp:coreProperties>
</file>