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AF5" w:rsidRDefault="00941AF5" w:rsidP="001750C5">
      <w:pPr>
        <w:pStyle w:val="4"/>
        <w:spacing w:before="0" w:after="0"/>
        <w:ind w:firstLine="720"/>
        <w:rPr>
          <w:b w:val="0"/>
          <w:szCs w:val="28"/>
        </w:rPr>
      </w:pPr>
      <w:bookmarkStart w:id="0" w:name="_Toc134356270"/>
    </w:p>
    <w:p w:rsidR="00704A15" w:rsidRDefault="00704A15" w:rsidP="001750C5">
      <w:pPr>
        <w:pStyle w:val="4"/>
        <w:spacing w:before="0" w:after="0"/>
        <w:ind w:firstLine="720"/>
        <w:rPr>
          <w:b w:val="0"/>
          <w:szCs w:val="28"/>
        </w:rPr>
      </w:pPr>
      <w:r w:rsidRPr="002D45BF">
        <w:rPr>
          <w:b w:val="0"/>
          <w:szCs w:val="28"/>
        </w:rPr>
        <w:t>введение</w:t>
      </w:r>
      <w:bookmarkEnd w:id="0"/>
    </w:p>
    <w:p w:rsidR="00704A15" w:rsidRPr="009E749A" w:rsidRDefault="00704A15" w:rsidP="009E749A"/>
    <w:p w:rsidR="00704A15" w:rsidRPr="00AE2DBB" w:rsidRDefault="00704A15" w:rsidP="00582432">
      <w:pPr>
        <w:ind w:firstLine="709"/>
        <w:rPr>
          <w:color w:val="000000"/>
          <w:szCs w:val="28"/>
        </w:rPr>
      </w:pPr>
      <w:r w:rsidRPr="00AE2DBB">
        <w:rPr>
          <w:color w:val="000000"/>
          <w:szCs w:val="28"/>
        </w:rPr>
        <w:t>В настоящее время в мире происходят постоянные изменения стратегий и методов, и проблематика данного исследования по-прежнему несет актуальный характер.</w:t>
      </w:r>
    </w:p>
    <w:p w:rsidR="00704A15" w:rsidRDefault="00704A15" w:rsidP="00582432">
      <w:pPr>
        <w:ind w:firstLine="709"/>
        <w:rPr>
          <w:color w:val="000000"/>
          <w:szCs w:val="28"/>
        </w:rPr>
      </w:pPr>
      <w:r>
        <w:rPr>
          <w:color w:val="000000"/>
          <w:szCs w:val="28"/>
        </w:rPr>
        <w:t>А</w:t>
      </w:r>
      <w:r w:rsidRPr="00AE2DBB">
        <w:rPr>
          <w:color w:val="000000"/>
          <w:szCs w:val="28"/>
        </w:rPr>
        <w:t xml:space="preserve">нализ тематики </w:t>
      </w:r>
      <w:r>
        <w:rPr>
          <w:color w:val="000000"/>
          <w:szCs w:val="28"/>
        </w:rPr>
        <w:t>роли</w:t>
      </w:r>
      <w:r w:rsidRPr="00AE2DBB">
        <w:rPr>
          <w:color w:val="000000"/>
          <w:szCs w:val="28"/>
        </w:rPr>
        <w:t xml:space="preserve"> кредита в становлении рыночных отношений достаточно актуален и представляет научный и практический интерес.</w:t>
      </w:r>
    </w:p>
    <w:p w:rsidR="00704A15" w:rsidRDefault="00704A15" w:rsidP="00582432">
      <w:pPr>
        <w:ind w:firstLine="709"/>
        <w:rPr>
          <w:szCs w:val="28"/>
        </w:rPr>
      </w:pPr>
      <w:r w:rsidRPr="00AE2DBB">
        <w:rPr>
          <w:szCs w:val="28"/>
        </w:rPr>
        <w:t>Определенная значимость и недостаточная на</w:t>
      </w:r>
      <w:r>
        <w:rPr>
          <w:szCs w:val="28"/>
        </w:rPr>
        <w:t>учная разработанность проблемы роли</w:t>
      </w:r>
      <w:r w:rsidRPr="00AE2DBB">
        <w:rPr>
          <w:szCs w:val="28"/>
        </w:rPr>
        <w:t xml:space="preserve"> кредита в становлении рыночных отношений определяют научную новизну данной работы</w:t>
      </w:r>
      <w:r>
        <w:rPr>
          <w:szCs w:val="28"/>
        </w:rPr>
        <w:t>.</w:t>
      </w:r>
    </w:p>
    <w:p w:rsidR="00704A15" w:rsidRPr="00AE2DBB" w:rsidRDefault="00704A15" w:rsidP="00582432">
      <w:pPr>
        <w:ind w:firstLine="709"/>
        <w:rPr>
          <w:szCs w:val="28"/>
        </w:rPr>
      </w:pPr>
      <w:r w:rsidRPr="00AE2DBB">
        <w:rPr>
          <w:szCs w:val="28"/>
        </w:rPr>
        <w:t>Объект работы  - система реализации кредита в становлении рыночных отношений.</w:t>
      </w:r>
    </w:p>
    <w:p w:rsidR="00704A15" w:rsidRPr="00AE2DBB" w:rsidRDefault="00704A15" w:rsidP="00582432">
      <w:pPr>
        <w:ind w:firstLine="709"/>
        <w:rPr>
          <w:szCs w:val="28"/>
        </w:rPr>
      </w:pPr>
      <w:r w:rsidRPr="00AE2DBB">
        <w:rPr>
          <w:szCs w:val="28"/>
        </w:rPr>
        <w:t>Предмет исследования – частные вопросы деятельности системы кредита в становлении рыночных отношений.</w:t>
      </w:r>
    </w:p>
    <w:p w:rsidR="00704A15" w:rsidRDefault="00704A15" w:rsidP="00C45E05">
      <w:r>
        <w:t xml:space="preserve">Необходимость кредитных отношений в рыночной экономике общеизвестна. С одной стороны, у отдельных фирм, частных лиц и прочих участников рыночных отношений возникают временно свободные денежные средства (в связи с несовпадением времени реализации товаров и услуг и времени приобретения новых партий сырья, материалов и т.п., а также в связи с сезонным производством), с другой стороны у участников рыночных отношений возникает потребность в дополнительных средствах, сверх тех, которые они имеют на данный момент. </w:t>
      </w:r>
    </w:p>
    <w:p w:rsidR="00704A15" w:rsidRDefault="00704A15" w:rsidP="00C45E05">
      <w:r>
        <w:t xml:space="preserve">Кредит это форма движения заемного капитала, выражающая отношения между кредиторами и заемщиками и обеспечивающая превращение денежного капитала в кредитный. </w:t>
      </w:r>
    </w:p>
    <w:p w:rsidR="00704A15" w:rsidRDefault="00704A15" w:rsidP="00C45E05">
      <w:r>
        <w:t xml:space="preserve">Экономическое назначение кредита состоит в перераспределении ресурсов между разными звеньями и сферами процесса воспроизводства в целях обеспечения его бесперебойного функционирования. </w:t>
      </w:r>
    </w:p>
    <w:p w:rsidR="00704A15" w:rsidRDefault="00704A15" w:rsidP="00C45E05">
      <w:r>
        <w:t xml:space="preserve">Целью написания данной курсовой работы является комплексное исследование теоретических основ кредита и его роли в рыночной экономике. </w:t>
      </w:r>
    </w:p>
    <w:p w:rsidR="00704A15" w:rsidRDefault="00704A15" w:rsidP="00C45E05">
      <w:r>
        <w:t xml:space="preserve">В ходе написания курсовой работы должны быть решены следующие задачи: </w:t>
      </w:r>
    </w:p>
    <w:p w:rsidR="00704A15" w:rsidRDefault="00704A15" w:rsidP="00EC686A">
      <w:pPr>
        <w:pStyle w:val="11"/>
        <w:numPr>
          <w:ilvl w:val="0"/>
          <w:numId w:val="21"/>
        </w:numPr>
      </w:pPr>
      <w:r>
        <w:t xml:space="preserve">исследовать сущность кредита и условия его существования; </w:t>
      </w:r>
    </w:p>
    <w:p w:rsidR="00704A15" w:rsidRDefault="00704A15" w:rsidP="00EC686A">
      <w:pPr>
        <w:pStyle w:val="11"/>
        <w:numPr>
          <w:ilvl w:val="0"/>
          <w:numId w:val="21"/>
        </w:numPr>
      </w:pPr>
      <w:r>
        <w:t xml:space="preserve">сформулировать основные принципы кредитования; </w:t>
      </w:r>
    </w:p>
    <w:p w:rsidR="00704A15" w:rsidRDefault="00704A15" w:rsidP="00EC686A">
      <w:pPr>
        <w:pStyle w:val="11"/>
        <w:numPr>
          <w:ilvl w:val="0"/>
          <w:numId w:val="21"/>
        </w:numPr>
      </w:pPr>
      <w:r>
        <w:t xml:space="preserve">определить функции кредита в рыночной экономике; </w:t>
      </w:r>
    </w:p>
    <w:p w:rsidR="00704A15" w:rsidRDefault="00704A15" w:rsidP="00EC686A">
      <w:pPr>
        <w:pStyle w:val="11"/>
        <w:numPr>
          <w:ilvl w:val="0"/>
          <w:numId w:val="21"/>
        </w:numPr>
      </w:pPr>
      <w:r>
        <w:t xml:space="preserve">дать классификацию кредита. </w:t>
      </w:r>
    </w:p>
    <w:p w:rsidR="00704A15" w:rsidRPr="00827827" w:rsidRDefault="00704A15" w:rsidP="00827827">
      <w:pPr>
        <w:rPr>
          <w:szCs w:val="28"/>
        </w:rPr>
      </w:pPr>
      <w:r w:rsidRPr="00827827">
        <w:rPr>
          <w:szCs w:val="28"/>
        </w:rPr>
        <w:t>В рыночной экономике непреложным законом является то, что деньги должны находиться в постоянном обороте, совершать непрерывное обращение. Временно свободные денежные средства поступают на рынок ссудных капиталов, аккумулируются в кредитно-финансовых учреждениях, а затем пускаются в дело, размещаются в тех отраслях экономики, где есть потребность в дополнительных капиталовложениях.</w:t>
      </w:r>
    </w:p>
    <w:p w:rsidR="00704A15" w:rsidRDefault="00704A15" w:rsidP="00827827"/>
    <w:p w:rsidR="00704A15" w:rsidRDefault="00704A15" w:rsidP="00827827">
      <w:pPr>
        <w:jc w:val="center"/>
        <w:rPr>
          <w:szCs w:val="28"/>
        </w:rPr>
      </w:pPr>
    </w:p>
    <w:p w:rsidR="00704A15" w:rsidRDefault="00704A15" w:rsidP="00827827">
      <w:pPr>
        <w:jc w:val="center"/>
        <w:rPr>
          <w:szCs w:val="28"/>
        </w:rPr>
      </w:pPr>
    </w:p>
    <w:p w:rsidR="00704A15" w:rsidRDefault="00704A15" w:rsidP="00827827">
      <w:pPr>
        <w:jc w:val="center"/>
        <w:rPr>
          <w:szCs w:val="28"/>
        </w:rPr>
      </w:pPr>
    </w:p>
    <w:p w:rsidR="00704A15" w:rsidRDefault="00704A15" w:rsidP="00827827">
      <w:pPr>
        <w:jc w:val="center"/>
        <w:rPr>
          <w:szCs w:val="28"/>
        </w:rPr>
      </w:pPr>
    </w:p>
    <w:p w:rsidR="00704A15" w:rsidRDefault="00704A15" w:rsidP="00827827">
      <w:pPr>
        <w:jc w:val="center"/>
        <w:rPr>
          <w:szCs w:val="28"/>
        </w:rPr>
      </w:pPr>
    </w:p>
    <w:p w:rsidR="00704A15" w:rsidRDefault="00704A15" w:rsidP="00827827">
      <w:pPr>
        <w:jc w:val="center"/>
        <w:rPr>
          <w:szCs w:val="28"/>
        </w:rPr>
      </w:pPr>
    </w:p>
    <w:p w:rsidR="00704A15" w:rsidRDefault="00704A15" w:rsidP="00827827">
      <w:pPr>
        <w:jc w:val="center"/>
        <w:rPr>
          <w:szCs w:val="28"/>
        </w:rPr>
      </w:pPr>
    </w:p>
    <w:p w:rsidR="00704A15" w:rsidRDefault="00704A15" w:rsidP="00827827">
      <w:pPr>
        <w:jc w:val="center"/>
        <w:rPr>
          <w:szCs w:val="28"/>
        </w:rPr>
      </w:pPr>
    </w:p>
    <w:p w:rsidR="00704A15" w:rsidRDefault="00704A15" w:rsidP="00827827">
      <w:pPr>
        <w:jc w:val="center"/>
        <w:rPr>
          <w:szCs w:val="28"/>
        </w:rPr>
      </w:pPr>
    </w:p>
    <w:p w:rsidR="00704A15" w:rsidRDefault="00704A15" w:rsidP="00827827">
      <w:pPr>
        <w:jc w:val="center"/>
        <w:rPr>
          <w:szCs w:val="28"/>
        </w:rPr>
      </w:pPr>
    </w:p>
    <w:p w:rsidR="00704A15" w:rsidRDefault="00704A15" w:rsidP="00827827">
      <w:pPr>
        <w:jc w:val="center"/>
        <w:rPr>
          <w:szCs w:val="28"/>
        </w:rPr>
      </w:pPr>
    </w:p>
    <w:p w:rsidR="00704A15" w:rsidRDefault="00704A15" w:rsidP="00827827">
      <w:pPr>
        <w:jc w:val="center"/>
        <w:rPr>
          <w:szCs w:val="28"/>
        </w:rPr>
      </w:pPr>
    </w:p>
    <w:p w:rsidR="00704A15" w:rsidRDefault="00704A15" w:rsidP="00827827">
      <w:pPr>
        <w:jc w:val="center"/>
        <w:rPr>
          <w:szCs w:val="28"/>
        </w:rPr>
      </w:pPr>
    </w:p>
    <w:p w:rsidR="00704A15" w:rsidRDefault="00704A15" w:rsidP="00827827">
      <w:pPr>
        <w:jc w:val="center"/>
        <w:rPr>
          <w:szCs w:val="28"/>
        </w:rPr>
      </w:pPr>
    </w:p>
    <w:p w:rsidR="00704A15" w:rsidRDefault="00704A15" w:rsidP="00827827">
      <w:pPr>
        <w:jc w:val="center"/>
        <w:rPr>
          <w:szCs w:val="28"/>
        </w:rPr>
      </w:pPr>
      <w:r>
        <w:rPr>
          <w:szCs w:val="28"/>
        </w:rPr>
        <w:t xml:space="preserve">Глава 1. ПОНЯТИЕ КРЕДИТА </w:t>
      </w:r>
    </w:p>
    <w:p w:rsidR="00704A15" w:rsidRDefault="00704A15" w:rsidP="00827827">
      <w:pPr>
        <w:jc w:val="center"/>
        <w:rPr>
          <w:szCs w:val="28"/>
        </w:rPr>
      </w:pPr>
    </w:p>
    <w:p w:rsidR="00704A15" w:rsidRPr="00E65D77" w:rsidRDefault="00704A15" w:rsidP="001629BE">
      <w:pPr>
        <w:rPr>
          <w:szCs w:val="28"/>
        </w:rPr>
      </w:pPr>
      <w:r w:rsidRPr="00B65E88">
        <w:rPr>
          <w:szCs w:val="28"/>
        </w:rPr>
        <w:t>Кредит или кредитные отношения в научно-экономическом смысле — это такие сделки или промысловые обороты, при которых одна сторона уступает другой в собственность какие-либо ценности, на условиях возвратности</w:t>
      </w:r>
      <w:r>
        <w:rPr>
          <w:szCs w:val="28"/>
        </w:rPr>
        <w:t>, платности и срочности</w:t>
      </w:r>
      <w:r w:rsidRPr="00B65E88">
        <w:rPr>
          <w:szCs w:val="28"/>
        </w:rPr>
        <w:t xml:space="preserve">. Отношение, возникающее в силу кредита между двумя сторонами, составляет долговое обязательство. Долговое обязательство возникает не только при ссуде-займе, но и при всяком другом кредитном обороте, например, при купле-продаже товаров в кредит, при покупке недвижимости с отсрочкой платежа и т. п. Кредитное обращение, после натуральной мены и денежного обращения, характеризует третью ступень в обращении ценностей, свидетельствующую о более высоком развитии хозяйства. Благодаря кредиту незначительные доли капитала, рассеянные среди населения, соединяются для создания крупных предприятий; при его содействии бескапитальные, но способные и предприимчивые люди легче могут стать в положение самостоятельных, независимых хозяев. Поэтому до некоторой степени справедливо, что кредит, надлежащим образом направленный, представляет как бы мост, перекинутый через пропасть, которая отделяет богатство от бедности. Наряду с этим, кредит может вести и ведет к усилению неравенства между людьми. Кто, по своим личным качествам или имуществу, имеет уже большую экономическую силу, тот, при содействии кредита, легко может умножить её. На самом деле в настоящее время, едва ли не чаще богатые пользуются кредитом у бедных, чем дают им в кредит сами. Кредитный договор предполагает известную уверенность кредитора в том, что должник выполнит все обязательства, связанные с заключенной сделкой. Отсюда вытекает понятие обеспечения кредитной сделки. По характеру или свойству обеспечения кредит бывает либо личный, либо залоговый или вещный, реальный. </w:t>
      </w:r>
      <w:r w:rsidRPr="006955AA">
        <w:rPr>
          <w:szCs w:val="28"/>
        </w:rPr>
        <w:t>[</w:t>
      </w:r>
      <w:r>
        <w:rPr>
          <w:szCs w:val="28"/>
        </w:rPr>
        <w:t>16</w:t>
      </w:r>
      <w:r w:rsidRPr="00E65D77">
        <w:rPr>
          <w:szCs w:val="28"/>
        </w:rPr>
        <w:t>]</w:t>
      </w:r>
    </w:p>
    <w:p w:rsidR="00704A15" w:rsidRPr="00B65E88" w:rsidRDefault="00704A15" w:rsidP="00B65E88">
      <w:pPr>
        <w:ind w:firstLine="720"/>
        <w:rPr>
          <w:szCs w:val="28"/>
        </w:rPr>
      </w:pPr>
      <w:r w:rsidRPr="00B65E88">
        <w:rPr>
          <w:szCs w:val="28"/>
        </w:rPr>
        <w:t>С развитием в нашей стране рыночных отношений, появлением предприятий различных форм собственности (как частной, так и государственной, общественной) особое зна</w:t>
      </w:r>
      <w:r w:rsidRPr="00B65E88">
        <w:rPr>
          <w:szCs w:val="28"/>
        </w:rPr>
        <w:softHyphen/>
        <w:t>чение приобретает проблема четкого право</w:t>
      </w:r>
      <w:r w:rsidRPr="00B65E88">
        <w:rPr>
          <w:szCs w:val="28"/>
        </w:rPr>
        <w:softHyphen/>
        <w:t>вого регулирования финансово-кредитных от</w:t>
      </w:r>
      <w:r w:rsidRPr="00B65E88">
        <w:rPr>
          <w:szCs w:val="28"/>
        </w:rPr>
        <w:softHyphen/>
        <w:t>ношении  субъектов  предпринимательской  деятельности.</w:t>
      </w:r>
    </w:p>
    <w:p w:rsidR="00704A15" w:rsidRPr="00B65E88" w:rsidRDefault="00704A15" w:rsidP="00B65E88">
      <w:pPr>
        <w:tabs>
          <w:tab w:val="left" w:pos="709"/>
        </w:tabs>
        <w:ind w:firstLine="709"/>
        <w:rPr>
          <w:szCs w:val="28"/>
        </w:rPr>
      </w:pPr>
      <w:r w:rsidRPr="00B65E88">
        <w:rPr>
          <w:szCs w:val="28"/>
        </w:rPr>
        <w:t>У предприятий всех форм собственности все чаще возникает потребность привлечения заемных средств для осуществления своей деятельности и извлечения прибыли. Наибо</w:t>
      </w:r>
      <w:r w:rsidRPr="00B65E88">
        <w:rPr>
          <w:szCs w:val="28"/>
        </w:rPr>
        <w:softHyphen/>
        <w:t>лее распространенной формой привлечения средств является получение банковской ссуды но кредитному договору.</w:t>
      </w:r>
    </w:p>
    <w:p w:rsidR="00704A15" w:rsidRPr="00B65E88" w:rsidRDefault="00704A15" w:rsidP="006955AA">
      <w:pPr>
        <w:pStyle w:val="a3"/>
        <w:spacing w:line="360" w:lineRule="auto"/>
        <w:ind w:firstLine="709"/>
        <w:rPr>
          <w:szCs w:val="28"/>
        </w:rPr>
      </w:pPr>
      <w:r w:rsidRPr="00B65E88">
        <w:rPr>
          <w:szCs w:val="28"/>
        </w:rPr>
        <w:t>С развитием товарного производства, когда деньги начинают выполнять функцию средств платежа и обмен Товар – Деньги – Товар принимает форму Товар - Обязательство – Деньги, т.е. с временным разрывом между продажей товара и получением за него оплаты, появляются кредитные деньги. Они выступают обязательством, которое должно быть погашено через заранее установленный срок. В связи с этим появляются финансово-кредитные отношения, которые регулируют правовую  сторону такой формы оплаты.</w:t>
      </w:r>
    </w:p>
    <w:p w:rsidR="00704A15" w:rsidRPr="006955AA" w:rsidRDefault="00704A15" w:rsidP="00B65E88">
      <w:pPr>
        <w:pStyle w:val="a3"/>
        <w:spacing w:line="360" w:lineRule="auto"/>
        <w:rPr>
          <w:szCs w:val="28"/>
        </w:rPr>
      </w:pPr>
      <w:r w:rsidRPr="00B65E88">
        <w:rPr>
          <w:szCs w:val="28"/>
        </w:rPr>
        <w:t>Кредит обеспечивает более быстрое оборачивание капитала, так как за купленный товар можно заплатить позже, а также увеличение капитала за счет привлечения средств других компаний и банков.</w:t>
      </w:r>
      <w:r>
        <w:rPr>
          <w:szCs w:val="28"/>
        </w:rPr>
        <w:t>[10</w:t>
      </w:r>
      <w:r w:rsidRPr="006955AA">
        <w:rPr>
          <w:szCs w:val="28"/>
        </w:rPr>
        <w:t>]</w:t>
      </w:r>
    </w:p>
    <w:p w:rsidR="00704A15" w:rsidRPr="00B65E88" w:rsidRDefault="00704A15" w:rsidP="00B65E88">
      <w:pPr>
        <w:pStyle w:val="a3"/>
        <w:spacing w:line="360" w:lineRule="auto"/>
        <w:rPr>
          <w:szCs w:val="28"/>
        </w:rPr>
      </w:pPr>
      <w:r w:rsidRPr="00B65E88">
        <w:rPr>
          <w:szCs w:val="28"/>
        </w:rPr>
        <w:t>У предприятий всех форм собственности все чаще возникает потребность привлечения заемных средств, для осуществления своей деятельности и извлечения прибыли. Наибо</w:t>
      </w:r>
      <w:r w:rsidRPr="00B65E88">
        <w:rPr>
          <w:szCs w:val="28"/>
        </w:rPr>
        <w:softHyphen/>
        <w:t>лее распространенной формой привлечения средств является получение банковской ссуды по кредитному договору.</w:t>
      </w:r>
    </w:p>
    <w:p w:rsidR="00704A15" w:rsidRPr="00B65E88" w:rsidRDefault="00704A15" w:rsidP="00B65E88">
      <w:pPr>
        <w:ind w:firstLine="720"/>
        <w:rPr>
          <w:szCs w:val="28"/>
        </w:rPr>
      </w:pPr>
      <w:r w:rsidRPr="00B65E88">
        <w:rPr>
          <w:szCs w:val="28"/>
        </w:rPr>
        <w:t>Кредиты банки предоставляют различным юридическим и физическим лицам за счет формируемых ими собственных и заемных ресурсов: собственных средств, клиентских денег на расчетных, текущих, срочных и иных счетах, межбанковского кредита; средств, мобилизованных банком во временное пользование путем выпуска долговых ценных бумаг.</w:t>
      </w:r>
    </w:p>
    <w:p w:rsidR="00704A15" w:rsidRPr="00B65E88" w:rsidRDefault="00704A15" w:rsidP="00B65E88">
      <w:pPr>
        <w:ind w:firstLine="720"/>
        <w:rPr>
          <w:szCs w:val="28"/>
        </w:rPr>
      </w:pPr>
      <w:r w:rsidRPr="00B65E88">
        <w:rPr>
          <w:szCs w:val="28"/>
        </w:rPr>
        <w:t>В современном денежном хозяйстве особое развитие получили банковские кредиты. Кредитование предприятий и населения относится к традиционным видам банковских услуг. Однако существует множество проблем связанных организацией кредитов. Основной причиной этого является нестабильность экономики нашего государства, высокий уровень инфляции, обесценивание денег и т.д.</w:t>
      </w:r>
    </w:p>
    <w:p w:rsidR="00704A15" w:rsidRPr="006955AA" w:rsidRDefault="00704A15" w:rsidP="00B65E88">
      <w:pPr>
        <w:ind w:firstLine="720"/>
        <w:rPr>
          <w:szCs w:val="28"/>
        </w:rPr>
      </w:pPr>
      <w:r w:rsidRPr="00B65E88">
        <w:rPr>
          <w:szCs w:val="28"/>
        </w:rPr>
        <w:t xml:space="preserve"> 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отношения.</w:t>
      </w:r>
      <w:r w:rsidRPr="006955AA">
        <w:rPr>
          <w:szCs w:val="28"/>
        </w:rPr>
        <w:t>[1]</w:t>
      </w:r>
    </w:p>
    <w:p w:rsidR="00704A15" w:rsidRPr="006955AA" w:rsidRDefault="00704A15" w:rsidP="00B65E88">
      <w:pPr>
        <w:pStyle w:val="21"/>
        <w:ind w:firstLine="720"/>
        <w:rPr>
          <w:szCs w:val="28"/>
        </w:rPr>
      </w:pPr>
      <w:r w:rsidRPr="00B65E88">
        <w:rPr>
          <w:szCs w:val="28"/>
        </w:rPr>
        <w:t>В рыночной экономике непреложным законом является то, что деньги должны находиться в постоянном обороте, совершать непрерывное обращение. Временно свободные денежные средства поступают на рынок ссудных капиталов, аккумулируются в кредитно-финансовых учреждениях, а затем пускаются в дело, размещаются в тех отраслях экономики, где есть потребность в дополнительных капиталовложениях.</w:t>
      </w:r>
      <w:r w:rsidRPr="006955AA">
        <w:rPr>
          <w:szCs w:val="28"/>
        </w:rPr>
        <w:t>[3]</w:t>
      </w:r>
    </w:p>
    <w:p w:rsidR="00704A15" w:rsidRPr="006955AA" w:rsidRDefault="00704A15" w:rsidP="00B65E88">
      <w:pPr>
        <w:ind w:firstLine="720"/>
        <w:rPr>
          <w:szCs w:val="28"/>
        </w:rPr>
      </w:pPr>
      <w:r w:rsidRPr="00B65E88">
        <w:rPr>
          <w:szCs w:val="28"/>
        </w:rPr>
        <w:t>Возможность возникновения и развития кредита связаны с кругооборотом и оборотом капитала. В процессе движения основного и оборотного капитала происходит высвобождение ресурсов. Постепенные восстановление стоимости основного капитала в денежной форме приводит к тому, что высвобождающиеся денежные средства оседают на счетах предприятий. Вместе с тем на другом полюсе возникает потребность в замене изношенных средств труда и достаточно крупных единовременных затратах. У одних субъектов появляется временный избыток средств, у других - их недостаток. Это создаёт возможность возникновения кредитных отношений, то есть кредит разрешает относительное противоречие между временным оседанием средств и необходимостью, их использования в хозяйстве.</w:t>
      </w:r>
      <w:r>
        <w:rPr>
          <w:szCs w:val="28"/>
        </w:rPr>
        <w:t>[9</w:t>
      </w:r>
      <w:r w:rsidRPr="006955AA">
        <w:rPr>
          <w:szCs w:val="28"/>
        </w:rPr>
        <w:t>]</w:t>
      </w:r>
    </w:p>
    <w:p w:rsidR="00704A15" w:rsidRDefault="00704A15" w:rsidP="00B65E88">
      <w:pPr>
        <w:ind w:firstLine="720"/>
        <w:rPr>
          <w:szCs w:val="28"/>
        </w:rPr>
      </w:pPr>
    </w:p>
    <w:p w:rsidR="00704A15" w:rsidRDefault="00704A15" w:rsidP="00B65E88">
      <w:pPr>
        <w:ind w:firstLine="720"/>
        <w:rPr>
          <w:szCs w:val="28"/>
        </w:rPr>
      </w:pPr>
    </w:p>
    <w:p w:rsidR="00704A15" w:rsidRDefault="00704A15" w:rsidP="00B65E88">
      <w:pPr>
        <w:ind w:firstLine="720"/>
        <w:rPr>
          <w:szCs w:val="28"/>
        </w:rPr>
      </w:pPr>
    </w:p>
    <w:p w:rsidR="00704A15" w:rsidRDefault="00704A15" w:rsidP="007D4D7A">
      <w:pPr>
        <w:pStyle w:val="a3"/>
        <w:spacing w:line="360" w:lineRule="auto"/>
        <w:jc w:val="center"/>
        <w:rPr>
          <w:bCs/>
          <w:szCs w:val="28"/>
        </w:rPr>
      </w:pPr>
      <w:r>
        <w:rPr>
          <w:bCs/>
          <w:szCs w:val="28"/>
        </w:rPr>
        <w:t xml:space="preserve">Глава 2. </w:t>
      </w:r>
      <w:r w:rsidRPr="00C864D5">
        <w:rPr>
          <w:bCs/>
          <w:szCs w:val="28"/>
        </w:rPr>
        <w:t>ФУНКЦИИ КРЕДИТА</w:t>
      </w:r>
    </w:p>
    <w:p w:rsidR="00704A15" w:rsidRPr="00C864D5" w:rsidRDefault="00704A15" w:rsidP="007D4D7A">
      <w:pPr>
        <w:pStyle w:val="a3"/>
        <w:spacing w:line="360" w:lineRule="auto"/>
        <w:jc w:val="center"/>
        <w:rPr>
          <w:bCs/>
          <w:szCs w:val="28"/>
        </w:rPr>
      </w:pPr>
    </w:p>
    <w:p w:rsidR="00704A15" w:rsidRPr="00B65E88" w:rsidRDefault="00704A15" w:rsidP="007D4D7A">
      <w:pPr>
        <w:ind w:firstLine="720"/>
        <w:rPr>
          <w:szCs w:val="28"/>
        </w:rPr>
      </w:pPr>
      <w:r w:rsidRPr="00B65E88">
        <w:rPr>
          <w:szCs w:val="28"/>
        </w:rPr>
        <w:t xml:space="preserve">Кредит играет важную роль в народном хозяйстве любой страны и составляет часть основы рыночной экономической системы. </w:t>
      </w:r>
    </w:p>
    <w:p w:rsidR="00704A15" w:rsidRPr="00B65E88" w:rsidRDefault="00704A15" w:rsidP="007D4D7A">
      <w:pPr>
        <w:ind w:firstLine="720"/>
        <w:rPr>
          <w:szCs w:val="28"/>
        </w:rPr>
      </w:pPr>
      <w:r w:rsidRPr="00B65E88">
        <w:rPr>
          <w:szCs w:val="28"/>
        </w:rPr>
        <w:t>Во-первых, исторически кредит позволил существенно раздвинуть рамки общественного производства по сравнению с теми, которые устанавливались наличным количеством имеющегося в той или иной стране предложения денег, т.е. золотых монет в тот период.</w:t>
      </w:r>
    </w:p>
    <w:p w:rsidR="00704A15" w:rsidRPr="00B65E88" w:rsidRDefault="00704A15" w:rsidP="007D4D7A">
      <w:pPr>
        <w:ind w:firstLine="720"/>
        <w:rPr>
          <w:szCs w:val="28"/>
        </w:rPr>
      </w:pPr>
      <w:r w:rsidRPr="00B65E88">
        <w:rPr>
          <w:szCs w:val="28"/>
        </w:rPr>
        <w:t>Во-вторых, кредит выполняет перераспределительную функцию. Благодаря чему частные сбережения, прибыли предприятий, доходы государства превращаются в ссудный капитал и направляется в прибыльные сферы экономики.</w:t>
      </w:r>
    </w:p>
    <w:p w:rsidR="00704A15" w:rsidRPr="00B65E88" w:rsidRDefault="00704A15" w:rsidP="007D4D7A">
      <w:pPr>
        <w:ind w:firstLine="720"/>
        <w:rPr>
          <w:szCs w:val="28"/>
        </w:rPr>
      </w:pPr>
      <w:r w:rsidRPr="00B65E88">
        <w:rPr>
          <w:szCs w:val="28"/>
        </w:rPr>
        <w:t>В-третьих, кредит содействует экономике транзакционных издержек. В процессе его развития появляются разнообразные средства использования банковских счетов и вкладов (кредитные карточки, различные виды счетов, депозитные сертификаты), происходит опережающий рост безналичного оборота, ускорение движения денежных потоков.</w:t>
      </w:r>
    </w:p>
    <w:p w:rsidR="00704A15" w:rsidRPr="009972FF" w:rsidRDefault="00704A15" w:rsidP="007D4D7A">
      <w:pPr>
        <w:pStyle w:val="a3"/>
        <w:spacing w:line="360" w:lineRule="auto"/>
        <w:ind w:firstLine="720"/>
        <w:rPr>
          <w:szCs w:val="28"/>
          <w:lang w:val="en-US"/>
        </w:rPr>
      </w:pPr>
      <w:r w:rsidRPr="00B65E88">
        <w:rPr>
          <w:szCs w:val="28"/>
        </w:rPr>
        <w:t xml:space="preserve">В-четвертых, кредит выполняет функцию ускорения концентрации и централизации капитала. Кредит активно используется в конкурентной борьбе, содействует процессу поглощений и слияний фирм. </w:t>
      </w:r>
      <w:r>
        <w:rPr>
          <w:szCs w:val="28"/>
          <w:lang w:val="en-US"/>
        </w:rPr>
        <w:t>[</w:t>
      </w:r>
      <w:r>
        <w:rPr>
          <w:szCs w:val="28"/>
        </w:rPr>
        <w:t>4</w:t>
      </w:r>
      <w:r>
        <w:rPr>
          <w:szCs w:val="28"/>
          <w:lang w:val="en-US"/>
        </w:rPr>
        <w:t>]</w:t>
      </w:r>
    </w:p>
    <w:p w:rsidR="00704A15" w:rsidRPr="00B65E88" w:rsidRDefault="00704A15" w:rsidP="007D4D7A">
      <w:pPr>
        <w:pStyle w:val="21"/>
        <w:numPr>
          <w:ilvl w:val="12"/>
          <w:numId w:val="0"/>
        </w:numPr>
        <w:ind w:firstLine="720"/>
        <w:rPr>
          <w:szCs w:val="28"/>
        </w:rPr>
      </w:pPr>
      <w:r w:rsidRPr="00B65E88">
        <w:rPr>
          <w:szCs w:val="28"/>
        </w:rPr>
        <w:t xml:space="preserve">Кредит в условиях рыночной экономики выполняет следующие функции: </w:t>
      </w:r>
    </w:p>
    <w:p w:rsidR="00704A15" w:rsidRPr="00B65E88" w:rsidRDefault="00704A15" w:rsidP="00D86BAF">
      <w:pPr>
        <w:numPr>
          <w:ilvl w:val="0"/>
          <w:numId w:val="22"/>
        </w:numPr>
        <w:tabs>
          <w:tab w:val="left" w:pos="426"/>
        </w:tabs>
        <w:ind w:left="0" w:firstLine="927"/>
        <w:rPr>
          <w:szCs w:val="28"/>
        </w:rPr>
      </w:pPr>
      <w:r w:rsidRPr="00B65E88">
        <w:rPr>
          <w:szCs w:val="28"/>
        </w:rPr>
        <w:t>Аккумуляция временно свободных денежных средств и ускорение концентрации капитала;</w:t>
      </w:r>
    </w:p>
    <w:p w:rsidR="00704A15" w:rsidRPr="00B65E88" w:rsidRDefault="00704A15" w:rsidP="00D86BAF">
      <w:pPr>
        <w:numPr>
          <w:ilvl w:val="0"/>
          <w:numId w:val="22"/>
        </w:numPr>
        <w:tabs>
          <w:tab w:val="left" w:pos="426"/>
        </w:tabs>
        <w:ind w:left="0" w:firstLine="927"/>
        <w:rPr>
          <w:szCs w:val="28"/>
        </w:rPr>
      </w:pPr>
      <w:r w:rsidRPr="00B65E88">
        <w:rPr>
          <w:szCs w:val="28"/>
        </w:rPr>
        <w:t>Перераспределение денежных средств на условиях их последующего возврата. Ссудный капитал, ориентируясь на естественно или искусственно устанавливаемый уровень прибыли в различных отраслях или регионах, выступает в роли средства, перераспределяющего временно свободные денежные средства из одних сфер хозяйственной деятельности в другие;</w:t>
      </w:r>
    </w:p>
    <w:p w:rsidR="00704A15" w:rsidRPr="00B65E88" w:rsidRDefault="00704A15" w:rsidP="00D86BAF">
      <w:pPr>
        <w:numPr>
          <w:ilvl w:val="0"/>
          <w:numId w:val="22"/>
        </w:numPr>
        <w:tabs>
          <w:tab w:val="left" w:pos="426"/>
        </w:tabs>
        <w:ind w:left="0" w:firstLine="927"/>
        <w:rPr>
          <w:szCs w:val="28"/>
        </w:rPr>
      </w:pPr>
      <w:r w:rsidRPr="00B65E88">
        <w:rPr>
          <w:szCs w:val="28"/>
        </w:rPr>
        <w:t>Обслуживание товарооборота. Кредит создаёт кредитные орудия обращения, вводя в сферу денежного обращения инструменты безналичных расчетов (векселя, чеки, кредитные карточки, банкноты и казначейские билеты), ускоряет и упрощает механизм экономических отношений и кредитных операций;</w:t>
      </w:r>
    </w:p>
    <w:p w:rsidR="00704A15" w:rsidRPr="00B65E88" w:rsidRDefault="00704A15" w:rsidP="00D86BAF">
      <w:pPr>
        <w:numPr>
          <w:ilvl w:val="0"/>
          <w:numId w:val="22"/>
        </w:numPr>
        <w:tabs>
          <w:tab w:val="left" w:pos="426"/>
        </w:tabs>
        <w:ind w:left="0" w:firstLine="927"/>
        <w:rPr>
          <w:szCs w:val="28"/>
        </w:rPr>
      </w:pPr>
      <w:r w:rsidRPr="00B65E88">
        <w:rPr>
          <w:szCs w:val="28"/>
        </w:rPr>
        <w:t xml:space="preserve">Экономия издержек обращения и регулирование объема совокупного денежного оборота. Возможность восполнения временного недостатка собственных оборотных средств способствует ускорению оборачиваемости капитала и, следовательно, экономии общих издержек обращения. </w:t>
      </w:r>
    </w:p>
    <w:p w:rsidR="00704A15" w:rsidRPr="00B65E88" w:rsidRDefault="00704A15" w:rsidP="00D86BAF">
      <w:pPr>
        <w:numPr>
          <w:ilvl w:val="0"/>
          <w:numId w:val="22"/>
        </w:numPr>
        <w:tabs>
          <w:tab w:val="left" w:pos="426"/>
        </w:tabs>
        <w:ind w:left="0" w:firstLine="927"/>
        <w:rPr>
          <w:szCs w:val="28"/>
        </w:rPr>
      </w:pPr>
      <w:r w:rsidRPr="00B65E88">
        <w:rPr>
          <w:szCs w:val="28"/>
        </w:rPr>
        <w:t>Ускорение научно-технического прогресса через кредитование перспективных, дающих отдачу в отдаленной перспективе разработок.</w:t>
      </w:r>
      <w:r w:rsidRPr="00034170">
        <w:rPr>
          <w:szCs w:val="28"/>
        </w:rPr>
        <w:t>[1</w:t>
      </w:r>
      <w:r>
        <w:rPr>
          <w:szCs w:val="28"/>
        </w:rPr>
        <w:t>8</w:t>
      </w:r>
      <w:r w:rsidRPr="00034170">
        <w:rPr>
          <w:szCs w:val="28"/>
        </w:rPr>
        <w:t>]</w:t>
      </w:r>
    </w:p>
    <w:p w:rsidR="00704A15" w:rsidRPr="006955AA" w:rsidRDefault="00704A15" w:rsidP="007D4D7A">
      <w:pPr>
        <w:pStyle w:val="21"/>
        <w:ind w:firstLine="720"/>
        <w:rPr>
          <w:szCs w:val="28"/>
        </w:rPr>
      </w:pPr>
      <w:r w:rsidRPr="00B65E88">
        <w:rPr>
          <w:szCs w:val="28"/>
        </w:rPr>
        <w:t>Кредит выполняет функцию экономии издержек обращения посредством воздействия на структуру денежной массы, платежного оборота, скорости обращения денег. С возникновением кредита появились простейшие формы кредитных денег: долговые обязательства, векселя, чеки. Кредит способствует постепенному замещению полноценных денег кредитными, а затем вытеснению золота из обращения. Современный кредит также выполняет функции экономии издержек обращения, способствуя развитию разнообразных средств использования банковских счетов и вкладов, депозитных сертификатов, кредитных карточек и различных счетов типа НАУ, АТС, вытеснению наличного платежного оборота безналичным, ускорению движения денежных потоков.</w:t>
      </w:r>
      <w:r>
        <w:rPr>
          <w:szCs w:val="28"/>
        </w:rPr>
        <w:t>[15</w:t>
      </w:r>
      <w:r w:rsidRPr="006955AA">
        <w:rPr>
          <w:szCs w:val="28"/>
        </w:rPr>
        <w:t>]</w:t>
      </w:r>
    </w:p>
    <w:p w:rsidR="00704A15" w:rsidRPr="00B65E88" w:rsidRDefault="00704A15" w:rsidP="007D4D7A">
      <w:pPr>
        <w:pStyle w:val="a3"/>
        <w:spacing w:line="360" w:lineRule="auto"/>
        <w:rPr>
          <w:szCs w:val="28"/>
        </w:rPr>
      </w:pPr>
      <w:r w:rsidRPr="00B65E88">
        <w:rPr>
          <w:szCs w:val="28"/>
        </w:rPr>
        <w:t>Место и роль кредита в экономической системе общества определяются прежде всего выполняемыми им функциями.</w:t>
      </w:r>
    </w:p>
    <w:p w:rsidR="00704A15" w:rsidRPr="00A003DB" w:rsidRDefault="00704A15" w:rsidP="007D4D7A">
      <w:pPr>
        <w:pStyle w:val="a3"/>
        <w:spacing w:line="360" w:lineRule="auto"/>
        <w:rPr>
          <w:bCs/>
          <w:i/>
          <w:szCs w:val="28"/>
        </w:rPr>
      </w:pPr>
      <w:r w:rsidRPr="00A003DB">
        <w:rPr>
          <w:bCs/>
          <w:i/>
          <w:szCs w:val="28"/>
        </w:rPr>
        <w:t xml:space="preserve">Перераспределительная функция. </w:t>
      </w:r>
    </w:p>
    <w:p w:rsidR="00704A15" w:rsidRPr="00B65E88" w:rsidRDefault="00704A15" w:rsidP="007D4D7A">
      <w:pPr>
        <w:pStyle w:val="a3"/>
        <w:spacing w:line="360" w:lineRule="auto"/>
        <w:rPr>
          <w:szCs w:val="28"/>
        </w:rPr>
      </w:pPr>
      <w:r w:rsidRPr="00B65E88">
        <w:rPr>
          <w:szCs w:val="28"/>
        </w:rPr>
        <w:t>В условиях рыночной эко</w:t>
      </w:r>
      <w:r w:rsidRPr="00B65E88">
        <w:rPr>
          <w:szCs w:val="28"/>
        </w:rPr>
        <w:softHyphen/>
        <w:t>номики рынок ссудных капиталов выступает в качестве инструмента, откачивающего временно свободные финансо</w:t>
      </w:r>
      <w:r w:rsidRPr="00B65E88">
        <w:rPr>
          <w:szCs w:val="28"/>
        </w:rPr>
        <w:softHyphen/>
        <w:t>вые ресурсы из одних сфер хозяйственной деятельности и на</w:t>
      </w:r>
      <w:r w:rsidRPr="00B65E88">
        <w:rPr>
          <w:szCs w:val="28"/>
        </w:rPr>
        <w:softHyphen/>
        <w:t>правляющего их в другие, обеспечивающие более высокую прибыль. Кредит выступает в роли стихийного макрорегулятора экономики, обеспечивая удовлетворение  потребностей развивающихся объектов приложения капитала в дополнительных финансовых ресурсах. Однако в некоторых случаях практическая реализация указанной функции может способствовать углублению диспро</w:t>
      </w:r>
      <w:r w:rsidRPr="00B65E88">
        <w:rPr>
          <w:szCs w:val="28"/>
        </w:rPr>
        <w:softHyphen/>
        <w:t>порций в структуре рынка, что наиболее наглядно проявилось в России на стадии перехода к рыночной экономике, где перелив капиталов из сферы производства в сферу обращения принял угрожающий характер, в том числе с помощью кредитных организаций. Именно поэтому одна из важнейших задач государственного регулирования кредитной системы — рацио</w:t>
      </w:r>
      <w:r w:rsidRPr="00B65E88">
        <w:rPr>
          <w:szCs w:val="28"/>
        </w:rPr>
        <w:softHyphen/>
        <w:t>нальное определение экономических приоритетов и стимули</w:t>
      </w:r>
      <w:r w:rsidRPr="00B65E88">
        <w:rPr>
          <w:szCs w:val="28"/>
        </w:rPr>
        <w:softHyphen/>
        <w:t>рование привлечения кредитных ресурсов в те отрасли или регионы, ускоренное развитие которых объективно необходимо с позиции национальных интересов, а не исключительно теку</w:t>
      </w:r>
      <w:r w:rsidRPr="00B65E88">
        <w:rPr>
          <w:szCs w:val="28"/>
        </w:rPr>
        <w:softHyphen/>
        <w:t>щей выгоды отдельных субъектов хозяйствования.</w:t>
      </w:r>
    </w:p>
    <w:p w:rsidR="00704A15" w:rsidRPr="00A003DB" w:rsidRDefault="00704A15" w:rsidP="007D4D7A">
      <w:pPr>
        <w:pStyle w:val="a3"/>
        <w:spacing w:line="360" w:lineRule="auto"/>
        <w:rPr>
          <w:bCs/>
          <w:i/>
          <w:szCs w:val="28"/>
        </w:rPr>
      </w:pPr>
      <w:r w:rsidRPr="00A003DB">
        <w:rPr>
          <w:bCs/>
          <w:i/>
          <w:szCs w:val="28"/>
        </w:rPr>
        <w:t xml:space="preserve">Экономия издержек обращения. </w:t>
      </w:r>
    </w:p>
    <w:p w:rsidR="00704A15" w:rsidRPr="00B65E88" w:rsidRDefault="00704A15" w:rsidP="007D4D7A">
      <w:pPr>
        <w:pStyle w:val="a3"/>
        <w:spacing w:line="360" w:lineRule="auto"/>
        <w:rPr>
          <w:szCs w:val="28"/>
        </w:rPr>
      </w:pPr>
      <w:r w:rsidRPr="00B65E88">
        <w:rPr>
          <w:szCs w:val="28"/>
        </w:rPr>
        <w:t>Практическая реализация этой функции непосредственно вытекает из экономической сущности кредита, источником которого выступают финансовые ресурсы, временно высвобождающиеся в про</w:t>
      </w:r>
      <w:r w:rsidRPr="00B65E88">
        <w:rPr>
          <w:szCs w:val="28"/>
        </w:rPr>
        <w:softHyphen/>
        <w:t>цессе кругооборота промышленного и торгового капиталов. Временной разрыв между поступлением и расходованием де</w:t>
      </w:r>
      <w:r w:rsidRPr="00B65E88">
        <w:rPr>
          <w:szCs w:val="28"/>
        </w:rPr>
        <w:softHyphen/>
        <w:t>нежных средств субъектов хозяйствования может определить не только избыток, но и недостаток финансовых ресурсов. Имен</w:t>
      </w:r>
      <w:r w:rsidRPr="00B65E88">
        <w:rPr>
          <w:szCs w:val="28"/>
        </w:rPr>
        <w:softHyphen/>
        <w:t>но поэтому столь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заем</w:t>
      </w:r>
      <w:r w:rsidRPr="00B65E88">
        <w:rPr>
          <w:szCs w:val="28"/>
        </w:rPr>
        <w:softHyphen/>
        <w:t>щиков и обеспечивающие существенное ускорение оборачива</w:t>
      </w:r>
      <w:r w:rsidRPr="00B65E88">
        <w:rPr>
          <w:szCs w:val="28"/>
        </w:rPr>
        <w:softHyphen/>
        <w:t>емости капитала, а следовательно, и экономию общих издержек обращения.</w:t>
      </w:r>
    </w:p>
    <w:p w:rsidR="00704A15" w:rsidRPr="00A003DB" w:rsidRDefault="00704A15" w:rsidP="007D4D7A">
      <w:pPr>
        <w:pStyle w:val="a3"/>
        <w:spacing w:line="360" w:lineRule="auto"/>
        <w:rPr>
          <w:bCs/>
          <w:i/>
          <w:szCs w:val="28"/>
        </w:rPr>
      </w:pPr>
      <w:r w:rsidRPr="00A003DB">
        <w:rPr>
          <w:bCs/>
          <w:i/>
          <w:szCs w:val="28"/>
        </w:rPr>
        <w:t xml:space="preserve">Ускорение концентрации капитала. </w:t>
      </w:r>
    </w:p>
    <w:p w:rsidR="00704A15" w:rsidRPr="00B65E88" w:rsidRDefault="00704A15" w:rsidP="007D4D7A">
      <w:pPr>
        <w:pStyle w:val="a3"/>
        <w:spacing w:line="360" w:lineRule="auto"/>
        <w:rPr>
          <w:szCs w:val="28"/>
        </w:rPr>
      </w:pPr>
      <w:r w:rsidRPr="00B65E88">
        <w:rPr>
          <w:szCs w:val="28"/>
        </w:rPr>
        <w:t>Процесс концентрации капитала является необходимым условием стабильности разви</w:t>
      </w:r>
      <w:r w:rsidRPr="00B65E88">
        <w:rPr>
          <w:szCs w:val="28"/>
        </w:rPr>
        <w:softHyphen/>
        <w:t>тия экономики и главной целью любого субъекта хозяй</w:t>
      </w:r>
      <w:r w:rsidRPr="00B65E88">
        <w:rPr>
          <w:szCs w:val="28"/>
        </w:rPr>
        <w:softHyphen/>
        <w:t>ствования. Реальную помощь в решении этой задачи оказывают заемные средства, позволяющие существенно расширить масш</w:t>
      </w:r>
      <w:r w:rsidRPr="00B65E88">
        <w:rPr>
          <w:szCs w:val="28"/>
        </w:rPr>
        <w:softHyphen/>
        <w:t>таб производства (или иной хозяйственной операции) и, таким образом, обеспечить дополнительную массу прибыли. Даже с учетом необходимости выделения части ее для расчета с креди</w:t>
      </w:r>
      <w:r w:rsidRPr="00B65E88">
        <w:rPr>
          <w:szCs w:val="28"/>
        </w:rPr>
        <w:softHyphen/>
        <w:t>тором, привлечение кредитных ресурсов более оправдано, чем ориентация исключительно на собственные средства. Следует, однако, отметить, что на стадии экономического спада (и тем более в условиях перехода к рыночной экономике) дороговизна этих ресурсов не позволяет активно использовать их для реше</w:t>
      </w:r>
      <w:r w:rsidRPr="00B65E88">
        <w:rPr>
          <w:szCs w:val="28"/>
        </w:rPr>
        <w:softHyphen/>
        <w:t>ния задачи ускорения концентрации капитала в большинстве сфер хозяйственной деятельности. Тем не менее, рассматрива</w:t>
      </w:r>
      <w:r w:rsidRPr="00B65E88">
        <w:rPr>
          <w:szCs w:val="28"/>
        </w:rPr>
        <w:softHyphen/>
        <w:t>емая функция даже в отечественных условиях обеспечила опре</w:t>
      </w:r>
      <w:r w:rsidRPr="00B65E88">
        <w:rPr>
          <w:szCs w:val="28"/>
        </w:rPr>
        <w:softHyphen/>
        <w:t>деленный положительный эффект, позволив существенно уско</w:t>
      </w:r>
      <w:r w:rsidRPr="00B65E88">
        <w:rPr>
          <w:szCs w:val="28"/>
        </w:rPr>
        <w:softHyphen/>
        <w:t>рить процесс обеспечения финансовыми ресурсами отсутству</w:t>
      </w:r>
      <w:r w:rsidRPr="00B65E88">
        <w:rPr>
          <w:szCs w:val="28"/>
        </w:rPr>
        <w:softHyphen/>
        <w:t>ющих или крайне неразвитых в период плановой экономики сфер деятельности.</w:t>
      </w:r>
    </w:p>
    <w:p w:rsidR="00704A15" w:rsidRPr="00A003DB" w:rsidRDefault="00704A15" w:rsidP="007D4D7A">
      <w:pPr>
        <w:pStyle w:val="a3"/>
        <w:spacing w:line="360" w:lineRule="auto"/>
        <w:rPr>
          <w:bCs/>
          <w:i/>
          <w:szCs w:val="28"/>
        </w:rPr>
      </w:pPr>
      <w:r w:rsidRPr="00A003DB">
        <w:rPr>
          <w:bCs/>
          <w:i/>
          <w:szCs w:val="28"/>
        </w:rPr>
        <w:t xml:space="preserve">Обслуживание товарооборота. </w:t>
      </w:r>
    </w:p>
    <w:p w:rsidR="00704A15" w:rsidRPr="00B65E88" w:rsidRDefault="00704A15" w:rsidP="007D4D7A">
      <w:pPr>
        <w:pStyle w:val="a3"/>
        <w:spacing w:line="360" w:lineRule="auto"/>
        <w:rPr>
          <w:szCs w:val="28"/>
        </w:rPr>
      </w:pPr>
      <w:r w:rsidRPr="00B65E88">
        <w:rPr>
          <w:szCs w:val="28"/>
        </w:rPr>
        <w:t>В процессе реализации этой функции кредит активно воздействует на ускорение не только товарного, но и денежного обращения, вытесняя из него, в ча</w:t>
      </w:r>
      <w:r w:rsidRPr="00B65E88">
        <w:rPr>
          <w:szCs w:val="28"/>
        </w:rPr>
        <w:softHyphen/>
        <w:t>стности, наличные деньги. Вводя в сферу денежного обраще</w:t>
      </w:r>
      <w:r w:rsidRPr="00B65E88">
        <w:rPr>
          <w:szCs w:val="28"/>
        </w:rPr>
        <w:softHyphen/>
        <w:t>ния такие инструменты, как векселя, чеки, кредитные карточки и т.д., он обеспечивает замену наличных расчетов безналичны</w:t>
      </w:r>
      <w:r w:rsidRPr="00B65E88">
        <w:rPr>
          <w:szCs w:val="28"/>
        </w:rPr>
        <w:softHyphen/>
        <w:t>ми операциями, что упрощает и ускоряет механизм экономи</w:t>
      </w:r>
      <w:r w:rsidRPr="00B65E88">
        <w:rPr>
          <w:szCs w:val="28"/>
        </w:rPr>
        <w:softHyphen/>
        <w:t>ческих отношений на внутреннем и международном рынках. Наиболее активную, роль в решении этой задачи играют ком</w:t>
      </w:r>
      <w:r w:rsidRPr="00B65E88">
        <w:rPr>
          <w:szCs w:val="28"/>
        </w:rPr>
        <w:softHyphen/>
        <w:t>мерческий кредит как необходимый элемент современных от</w:t>
      </w:r>
      <w:r w:rsidRPr="00B65E88">
        <w:rPr>
          <w:szCs w:val="28"/>
        </w:rPr>
        <w:softHyphen/>
        <w:t>ношений товарообмена.</w:t>
      </w:r>
    </w:p>
    <w:p w:rsidR="00704A15" w:rsidRPr="00A003DB" w:rsidRDefault="00704A15" w:rsidP="007D4D7A">
      <w:pPr>
        <w:pStyle w:val="a3"/>
        <w:spacing w:line="360" w:lineRule="auto"/>
        <w:rPr>
          <w:bCs/>
          <w:i/>
          <w:szCs w:val="28"/>
        </w:rPr>
      </w:pPr>
      <w:r w:rsidRPr="00A003DB">
        <w:rPr>
          <w:bCs/>
          <w:i/>
          <w:szCs w:val="28"/>
        </w:rPr>
        <w:t xml:space="preserve">Ускорение научно-технического прогресса. </w:t>
      </w:r>
    </w:p>
    <w:p w:rsidR="00704A15" w:rsidRPr="006955AA" w:rsidRDefault="00704A15" w:rsidP="007D4D7A">
      <w:pPr>
        <w:pStyle w:val="a3"/>
        <w:spacing w:line="360" w:lineRule="auto"/>
        <w:rPr>
          <w:szCs w:val="28"/>
        </w:rPr>
      </w:pPr>
      <w:r w:rsidRPr="00B65E88">
        <w:rPr>
          <w:szCs w:val="28"/>
        </w:rPr>
        <w:t>Научно-технический прогресс является определяющим факто</w:t>
      </w:r>
      <w:r w:rsidRPr="00B65E88">
        <w:rPr>
          <w:szCs w:val="28"/>
        </w:rPr>
        <w:softHyphen/>
        <w:t>ром экономического развития любого государства и отдельного субъекта хозяйствования. Наиболее наглядно роль кредита в его ускорении может быть отслежена на примере процесса фи</w:t>
      </w:r>
      <w:r w:rsidRPr="00B65E88">
        <w:rPr>
          <w:szCs w:val="28"/>
        </w:rPr>
        <w:softHyphen/>
        <w:t>нансирования деятельности научно-технических организаций, спецификой которых всегда являлся больший, чем в других от</w:t>
      </w:r>
      <w:r w:rsidRPr="00B65E88">
        <w:rPr>
          <w:szCs w:val="28"/>
        </w:rPr>
        <w:softHyphen/>
        <w:t>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бюджетном финансирова</w:t>
      </w:r>
      <w:r w:rsidRPr="00B65E88">
        <w:rPr>
          <w:szCs w:val="28"/>
        </w:rPr>
        <w:softHyphen/>
        <w:t>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w:t>
      </w:r>
      <w:r w:rsidRPr="00B65E88">
        <w:rPr>
          <w:szCs w:val="28"/>
        </w:rPr>
        <w:softHyphen/>
        <w:t>ство научных разработок и технологий, затраты на которые первоначально финансируются предприятиями, в том числе и за счет целевых средне - и долгосрочных ссуд банка.</w:t>
      </w:r>
      <w:r>
        <w:rPr>
          <w:szCs w:val="28"/>
        </w:rPr>
        <w:t>[6</w:t>
      </w:r>
      <w:r w:rsidRPr="006955AA">
        <w:rPr>
          <w:szCs w:val="28"/>
        </w:rPr>
        <w:t>]</w:t>
      </w:r>
    </w:p>
    <w:p w:rsidR="00704A15" w:rsidRPr="006955AA" w:rsidRDefault="00704A15" w:rsidP="007D4D7A">
      <w:pPr>
        <w:pStyle w:val="a3"/>
        <w:spacing w:line="360" w:lineRule="auto"/>
        <w:rPr>
          <w:szCs w:val="28"/>
        </w:rPr>
      </w:pPr>
      <w:r w:rsidRPr="00B65E88">
        <w:rPr>
          <w:szCs w:val="28"/>
        </w:rPr>
        <w:t>Итак, кредит -  это экономические отношения, возникающие между кредитором и заемщиком по поводу стоимости, предаваемой во временное пользование.</w:t>
      </w:r>
      <w:r>
        <w:rPr>
          <w:szCs w:val="28"/>
        </w:rPr>
        <w:t>[14</w:t>
      </w:r>
      <w:r w:rsidRPr="006955AA">
        <w:rPr>
          <w:szCs w:val="28"/>
        </w:rPr>
        <w:t>]</w:t>
      </w:r>
    </w:p>
    <w:p w:rsidR="00704A15" w:rsidRPr="00B65E88" w:rsidRDefault="00704A15" w:rsidP="007D4D7A">
      <w:pPr>
        <w:pStyle w:val="a3"/>
        <w:spacing w:line="360" w:lineRule="auto"/>
        <w:rPr>
          <w:szCs w:val="28"/>
        </w:rPr>
      </w:pPr>
      <w:r w:rsidRPr="00B65E88">
        <w:rPr>
          <w:szCs w:val="28"/>
        </w:rPr>
        <w:t xml:space="preserve">В условиях рыночной экономики кредит выполняет следующие функции: </w:t>
      </w:r>
    </w:p>
    <w:p w:rsidR="00704A15" w:rsidRPr="00B65E88" w:rsidRDefault="00704A15" w:rsidP="007D4D7A">
      <w:pPr>
        <w:pStyle w:val="a3"/>
        <w:numPr>
          <w:ilvl w:val="0"/>
          <w:numId w:val="20"/>
        </w:numPr>
        <w:tabs>
          <w:tab w:val="clear" w:pos="360"/>
          <w:tab w:val="num" w:pos="1080"/>
        </w:tabs>
        <w:spacing w:line="360" w:lineRule="auto"/>
        <w:ind w:left="1080"/>
        <w:rPr>
          <w:szCs w:val="28"/>
        </w:rPr>
      </w:pPr>
      <w:r w:rsidRPr="00B65E88">
        <w:rPr>
          <w:szCs w:val="28"/>
        </w:rPr>
        <w:t>аккумуляция временно свободных денежных средств;</w:t>
      </w:r>
    </w:p>
    <w:p w:rsidR="00704A15" w:rsidRPr="00B65E88" w:rsidRDefault="00704A15" w:rsidP="007D4D7A">
      <w:pPr>
        <w:pStyle w:val="a3"/>
        <w:numPr>
          <w:ilvl w:val="0"/>
          <w:numId w:val="20"/>
        </w:numPr>
        <w:tabs>
          <w:tab w:val="clear" w:pos="360"/>
          <w:tab w:val="num" w:pos="1080"/>
        </w:tabs>
        <w:spacing w:line="360" w:lineRule="auto"/>
        <w:ind w:left="1080"/>
        <w:rPr>
          <w:szCs w:val="28"/>
        </w:rPr>
      </w:pPr>
      <w:r w:rsidRPr="00B65E88">
        <w:rPr>
          <w:szCs w:val="28"/>
        </w:rPr>
        <w:t>перераспределение денежных средств на условиях их последующего возврата;</w:t>
      </w:r>
    </w:p>
    <w:p w:rsidR="00704A15" w:rsidRPr="00B65E88" w:rsidRDefault="00704A15" w:rsidP="007D4D7A">
      <w:pPr>
        <w:pStyle w:val="a3"/>
        <w:numPr>
          <w:ilvl w:val="0"/>
          <w:numId w:val="20"/>
        </w:numPr>
        <w:tabs>
          <w:tab w:val="clear" w:pos="360"/>
          <w:tab w:val="num" w:pos="1080"/>
        </w:tabs>
        <w:spacing w:line="360" w:lineRule="auto"/>
        <w:ind w:left="1080"/>
        <w:rPr>
          <w:szCs w:val="28"/>
        </w:rPr>
      </w:pPr>
      <w:r w:rsidRPr="00B65E88">
        <w:rPr>
          <w:szCs w:val="28"/>
        </w:rPr>
        <w:t>создание кредитных орудий обращения (банкнот и казначейских билетов) и кредитных операций;</w:t>
      </w:r>
    </w:p>
    <w:p w:rsidR="00704A15" w:rsidRPr="00B65E88" w:rsidRDefault="00704A15" w:rsidP="007D4D7A">
      <w:pPr>
        <w:pStyle w:val="a3"/>
        <w:numPr>
          <w:ilvl w:val="0"/>
          <w:numId w:val="20"/>
        </w:numPr>
        <w:tabs>
          <w:tab w:val="clear" w:pos="360"/>
          <w:tab w:val="num" w:pos="1080"/>
        </w:tabs>
        <w:spacing w:line="360" w:lineRule="auto"/>
        <w:ind w:left="1080"/>
        <w:rPr>
          <w:szCs w:val="28"/>
        </w:rPr>
      </w:pPr>
      <w:r w:rsidRPr="00B65E88">
        <w:rPr>
          <w:szCs w:val="28"/>
        </w:rPr>
        <w:t>регулирование объема совокупного денежного оборота.</w:t>
      </w:r>
    </w:p>
    <w:p w:rsidR="00704A15" w:rsidRPr="00137362" w:rsidRDefault="00704A15" w:rsidP="007D4D7A">
      <w:pPr>
        <w:pStyle w:val="a3"/>
        <w:spacing w:line="360" w:lineRule="auto"/>
        <w:rPr>
          <w:szCs w:val="28"/>
        </w:rPr>
      </w:pPr>
      <w:r w:rsidRPr="00B65E88">
        <w:rPr>
          <w:szCs w:val="28"/>
        </w:rPr>
        <w:t xml:space="preserve">Основными принципами кредита являются возвратность, срочность и платность. </w:t>
      </w:r>
      <w:r w:rsidRPr="00137362">
        <w:rPr>
          <w:szCs w:val="28"/>
        </w:rPr>
        <w:t>[</w:t>
      </w:r>
      <w:r>
        <w:rPr>
          <w:szCs w:val="28"/>
        </w:rPr>
        <w:t>4</w:t>
      </w:r>
      <w:r w:rsidRPr="00137362">
        <w:rPr>
          <w:szCs w:val="28"/>
        </w:rPr>
        <w:t>]</w:t>
      </w:r>
    </w:p>
    <w:p w:rsidR="00704A15" w:rsidRDefault="00704A15" w:rsidP="007D4D7A">
      <w:pPr>
        <w:pStyle w:val="a3"/>
        <w:spacing w:line="360" w:lineRule="auto"/>
        <w:rPr>
          <w:szCs w:val="28"/>
        </w:rPr>
      </w:pPr>
    </w:p>
    <w:p w:rsidR="00704A15" w:rsidRDefault="00704A15" w:rsidP="007D4D7A">
      <w:pPr>
        <w:pStyle w:val="a3"/>
        <w:spacing w:line="360" w:lineRule="auto"/>
        <w:rPr>
          <w:szCs w:val="28"/>
        </w:rPr>
      </w:pPr>
    </w:p>
    <w:p w:rsidR="00704A15" w:rsidRDefault="00704A15" w:rsidP="007D4D7A">
      <w:pPr>
        <w:pStyle w:val="a3"/>
        <w:spacing w:line="360" w:lineRule="auto"/>
        <w:rPr>
          <w:szCs w:val="28"/>
        </w:rPr>
      </w:pPr>
    </w:p>
    <w:p w:rsidR="00704A15" w:rsidRDefault="00704A15" w:rsidP="007D4D7A">
      <w:pPr>
        <w:pStyle w:val="a3"/>
        <w:spacing w:line="360" w:lineRule="auto"/>
        <w:rPr>
          <w:szCs w:val="28"/>
        </w:rPr>
      </w:pPr>
    </w:p>
    <w:p w:rsidR="00704A15" w:rsidRDefault="00704A15" w:rsidP="007D4D7A">
      <w:pPr>
        <w:pStyle w:val="a3"/>
        <w:spacing w:line="360" w:lineRule="auto"/>
        <w:rPr>
          <w:szCs w:val="28"/>
        </w:rPr>
      </w:pPr>
    </w:p>
    <w:p w:rsidR="00704A15" w:rsidRDefault="00704A15" w:rsidP="007D4D7A">
      <w:pPr>
        <w:pStyle w:val="a3"/>
        <w:spacing w:line="360" w:lineRule="auto"/>
        <w:rPr>
          <w:szCs w:val="28"/>
        </w:rPr>
      </w:pPr>
    </w:p>
    <w:p w:rsidR="00704A15" w:rsidRDefault="00704A15" w:rsidP="007D4D7A">
      <w:pPr>
        <w:pStyle w:val="a3"/>
        <w:spacing w:line="360" w:lineRule="auto"/>
        <w:rPr>
          <w:szCs w:val="28"/>
        </w:rPr>
      </w:pPr>
    </w:p>
    <w:p w:rsidR="00704A15" w:rsidRDefault="00704A15" w:rsidP="007D4D7A">
      <w:pPr>
        <w:pStyle w:val="a3"/>
        <w:spacing w:line="360" w:lineRule="auto"/>
        <w:rPr>
          <w:szCs w:val="28"/>
        </w:rPr>
      </w:pPr>
    </w:p>
    <w:p w:rsidR="00704A15" w:rsidRDefault="00704A15" w:rsidP="009E749A">
      <w:pPr>
        <w:jc w:val="center"/>
      </w:pPr>
      <w:bookmarkStart w:id="1" w:name="_Toc134356271"/>
      <w:r>
        <w:t>Глава 3. ПОНЯТИЕ РЫНОЧНЫХ ОТНОШЕНИЙ</w:t>
      </w:r>
    </w:p>
    <w:p w:rsidR="00704A15" w:rsidRDefault="00704A15" w:rsidP="00827827"/>
    <w:p w:rsidR="00704A15" w:rsidRDefault="00704A15" w:rsidP="00827827">
      <w:r>
        <w:t>Рыночные отношения - общественные отношения, обусловленные функционированием рынка. Они возникли несколько тысячелетий назад в результате общественного разделения труда, экономического обособления производителей и кредита. Внешне проявляются как взаимодействие владельцев товаров, в ходе которого происходит свободный, т.е. равноправный обмен товарами - продуктами, произведенными для продажи. Чтобы стать товаром, продукт должен иметь:</w:t>
      </w:r>
    </w:p>
    <w:p w:rsidR="00704A15" w:rsidRDefault="00704A15" w:rsidP="00827827">
      <w:r>
        <w:t xml:space="preserve"> 1) потребительную стоимость для покупателя, т.е. быть способным удовлетворять некоторую его потребность. Поэтому не каждый продукт, произведенный для продажи, превращается в реальный товар: продукты, на которые отсутствует спрос на рынке, товарами, строго говоря, не являются;  </w:t>
      </w:r>
    </w:p>
    <w:p w:rsidR="00704A15" w:rsidRPr="00137362" w:rsidRDefault="00704A15" w:rsidP="00827827">
      <w:r>
        <w:t>2) обладать меновой стоимостью, т.е. приравниваться в определенных пропорциях к другим</w:t>
      </w:r>
      <w:r w:rsidRPr="008D6D84">
        <w:t xml:space="preserve"> </w:t>
      </w:r>
      <w:r>
        <w:t>товарам (х товара А = = у товара Б = ...). По поводу материальной основы этого равенства существуют различные точки зрения. Сторонники марксист, направления в политической экономии, генетически связанного с классической школой полагают, что в его основе лежат обществ, издержки производства, образующие стоимость  товара. Они считают поэтому, что, приравнивая свои товары, производители фактически сравнивают обществ, издержки производства, которые требуются для производства каждого из обмениваемых товаров. Наиболее последовательно трудовая теория стоимости изложена в исследовании К. Маркса  «Капитал». Согласно другой точке зрения, возникшей во 2-й половине XIX в. и получившей название теории предельной полезности, стоимость товара есть прежде всего категория обмена, поскольку именно в процессе обмена и определяется действительная ценность товара. Чем больше произведено каждого товара, тем, ниже при прочих равных условиях, будет его ценность. [19</w:t>
      </w:r>
      <w:r w:rsidRPr="00137362">
        <w:t>]</w:t>
      </w:r>
    </w:p>
    <w:p w:rsidR="00704A15" w:rsidRPr="00C64C6C" w:rsidRDefault="00704A15" w:rsidP="00827827">
      <w:r>
        <w:t>Таким образом, ценность вещи измеряется величиной ее предельной полезности, т.е. полезности, которую представляет для человека последний экземпляр данного товара. Однако более распространенной трактовкой ценности и цен является точка зрения неоклассической теории (школы), родоначальником которой считается английский экономист А. Маршалл. В его трудах стоимость и цена выступают как результат взаимодействия рыночных сил, лежащих как на стороне предложения (учитываются издержки производства), так и на стороне. Товарные отношения предполагают наличие денег. Различные экономические школы по-разному трактуют причины их возникновения. Выделение денег из мира товаров как особенного товара явилось результатом хозяйственной деятельности людей. Деньги выполняют несколько функций, в том числе функции меры стоимости, средства обмена, средства накопления и средства платежа. На определенной стадии они осуществляли также функцию мировых денег. Современные деньги представляют собой абсолютно ликвидное, признаваемое всеми средство обмена, при этом устойчивость денежного обращения определяется количеством денег в обращении. Превышение количества денег над экономически допустимым при неизменной скорости их обращения ведет к росту цен, что является одной из причин инфляции. Современное денежное обращение характеризуется также тем, что некоторые национальные денежные единицы выполняют роль резервных валют, т.е. имеют хождение вне национальных границ. В международных расчетах с 1979 применялась европейская валютная единица ЭКЮ стран Европейского союза, замененная в 1999 евро, ставшим с 2002 единой денежной единицей 12 стран ЕС, используемым также в ассоциированных с ЕВС странах, а также в странах бывшей  «зоны французского франка». Возникновение товарно-денежных отношений - важнейший шаг в истории человечества, существенно повысивший эффективность экономики, поскольку ни натуральное хозяйство, ни бартерный обмен не могут обеспечить быстрого роста производительности обществ, труда. Практика доказала, что рыночные отношения позволяют добиваться высокой эффективности обществ, производства, хотя в отдельных сферах требуется их законодательное ограничение или регулирование в целях разрешения внутренне присущих им противоречий. Необходимость нахождения оптимального сочетания свободы частного предпринимательства и государственного регулирования является практически общепризнанной. Во 2-й половине XX в. сфера рыночных отношений значительно расширилась. Миллиарды людей в развивающихся странах, а также в бывших социальных государствах стали играть более активную роль в хозяйственной жизни своих стран и всего мира. Наблюдается рост внутренних, национальных рынков. Создаются национальные финансово-банковские структуры. Устойчивыми темпами растет объем мировой торговли, доля которой в мировом ВВП имеет тенденцию к повышению. Возрастает значение транснациональных корпораций и банков в мировой экономике. Углубление взаимодействия и взаимозависимости национальных экономик в конце XX в. обрело глобальный характер, с одновременным проходящим процессом создания и укрепления национальных экономик. Однако, как свидетельствует опыт, переустройство национальной экономики на рыночных принципах представляет собой длительный  и достаточно болезненный процесс. Это хорошо видно на примере российской экономики. Старая система управления и организации хозяйственной жизни в 1-й половине 90-х гг. была разрушена. Новая, рыночная организация только создается, и Россия относится к странам с переходной экономикой.[11</w:t>
      </w:r>
      <w:r w:rsidRPr="00C64C6C">
        <w:t>]</w:t>
      </w:r>
    </w:p>
    <w:p w:rsidR="00704A15" w:rsidRPr="00137362" w:rsidRDefault="00704A15" w:rsidP="00827827">
      <w:r>
        <w:t>Никогда еще со времен нэпа понятия «рыночная экономика», «регулируемый рынок», «механизм рынка» не оказывались в такой мере в центре внимания нашей общественности. Растущее понимание необходимости восстановления задушенного в конце 20-х—начале 30-х годов рыночного механизма с трудом пробивает дорогу сквозь заросли идеологических мифов, обывательских предрассудков и просто экономического бескультурья. [10</w:t>
      </w:r>
      <w:r w:rsidRPr="00137362">
        <w:t>]</w:t>
      </w:r>
    </w:p>
    <w:p w:rsidR="00704A15" w:rsidRPr="00E35DC4" w:rsidRDefault="00704A15" w:rsidP="00E35DC4">
      <w:pPr>
        <w:jc w:val="center"/>
      </w:pPr>
      <w:r>
        <w:t>Глава 4</w:t>
      </w:r>
      <w:r w:rsidRPr="00E35DC4">
        <w:t xml:space="preserve">. </w:t>
      </w:r>
      <w:bookmarkStart w:id="2" w:name="_Toc134356275"/>
      <w:r w:rsidRPr="00E35DC4">
        <w:t xml:space="preserve">  </w:t>
      </w:r>
      <w:bookmarkEnd w:id="2"/>
      <w:r w:rsidRPr="00E35DC4">
        <w:t>ЗНАЧЕНИЕ И РОЛЬ КРЕДИТА В УСЛОВИЯХ ТОВАРНО-ДЕНЕЖНЫХ ОТНОШЕНИЙ</w:t>
      </w:r>
    </w:p>
    <w:p w:rsidR="00704A15" w:rsidRPr="009E749A" w:rsidRDefault="00704A15" w:rsidP="009E749A"/>
    <w:p w:rsidR="00704A15" w:rsidRDefault="00704A15" w:rsidP="00E35DC4">
      <w:pPr>
        <w:pStyle w:val="2"/>
        <w:numPr>
          <w:ilvl w:val="0"/>
          <w:numId w:val="0"/>
        </w:numPr>
        <w:spacing w:before="0" w:after="0"/>
        <w:jc w:val="both"/>
        <w:rPr>
          <w:b w:val="0"/>
          <w:szCs w:val="28"/>
        </w:rPr>
      </w:pPr>
      <w:bookmarkStart w:id="3" w:name="_Toc134356276"/>
      <w:r>
        <w:rPr>
          <w:b w:val="0"/>
          <w:szCs w:val="28"/>
        </w:rPr>
        <w:t xml:space="preserve">4.1 </w:t>
      </w:r>
      <w:r w:rsidRPr="002065CB">
        <w:rPr>
          <w:b w:val="0"/>
          <w:szCs w:val="28"/>
        </w:rPr>
        <w:t>Значение и роль кредита в теории экономики</w:t>
      </w:r>
      <w:bookmarkEnd w:id="3"/>
    </w:p>
    <w:p w:rsidR="00704A15" w:rsidRPr="009E749A" w:rsidRDefault="00704A15" w:rsidP="009E749A"/>
    <w:p w:rsidR="00704A15" w:rsidRPr="00C64C6C" w:rsidRDefault="00704A15" w:rsidP="002065CB">
      <w:pPr>
        <w:ind w:firstLine="720"/>
        <w:rPr>
          <w:szCs w:val="28"/>
        </w:rPr>
      </w:pPr>
      <w:r w:rsidRPr="00315120">
        <w:rPr>
          <w:szCs w:val="28"/>
        </w:rPr>
        <w:t>Кредит и денежная сфера находятся в неразрывном единстве. С появлением кредитных денег эта взаимосвязь стала особенно тесной. Исторически кредитные деньги непосредственно развиваются из функции средств платежа, а их основой служит металлическое обращение. По своему содержанию кредитные деньги являются «долговым обязательством»: по своей природе кредитные деньги выступают обязательством «доставить известное количество всеобщего эквивалента стоимости». Следовательно, кредитные деньги берут на себя функции всеобщего эквивалента. Так как процесс обращения имеет свойство постоянной воспроизводимости, то передача кредитных обязательств становится основой платежных отношений. Таким образом, кредитные деньги – это бумажные знаки стоимости, возникшие взамен золота на основе кредита.</w:t>
      </w:r>
      <w:r>
        <w:rPr>
          <w:szCs w:val="28"/>
        </w:rPr>
        <w:t>[2</w:t>
      </w:r>
      <w:r w:rsidRPr="00C64C6C">
        <w:rPr>
          <w:szCs w:val="28"/>
        </w:rPr>
        <w:t>]</w:t>
      </w:r>
    </w:p>
    <w:p w:rsidR="00704A15" w:rsidRPr="00315120" w:rsidRDefault="00704A15" w:rsidP="002065CB">
      <w:pPr>
        <w:ind w:firstLine="720"/>
        <w:rPr>
          <w:szCs w:val="28"/>
        </w:rPr>
      </w:pPr>
      <w:r w:rsidRPr="00315120">
        <w:rPr>
          <w:szCs w:val="28"/>
        </w:rPr>
        <w:t>Можно проследить на примере современного механизма денежной эмиссии взаимосвязь кредита и денежных средств. Как известно, современное денежное обращение представляет собой совокупность денег, выступающих в наличной и безналичной форме. К первому виду относятся банковские билеты, деньги Центрального банка и разменная монета, ко второму – денежные средства, находящиеся на текущих счетах, срочных и сберегательных вкладах, коммерческих и других кредитных учреждениях. По объемам наличные деньги значительно уступают денежным средствам, находящимся на банковских счетах: банкноты и разменная монета в современных условиях составляют лишь около 10% всех денежных средств. Т.е. одной денежной единице в наличной форме соответствуют девять единиц денег в безналичной форме. При этом наблюдается тенденция постепенного снижения доли наличных денег</w:t>
      </w:r>
      <w:r w:rsidRPr="00034170">
        <w:rPr>
          <w:szCs w:val="28"/>
        </w:rPr>
        <w:t>.</w:t>
      </w:r>
      <w:r w:rsidRPr="00315120">
        <w:rPr>
          <w:szCs w:val="28"/>
        </w:rPr>
        <w:t>[</w:t>
      </w:r>
      <w:r>
        <w:rPr>
          <w:szCs w:val="28"/>
        </w:rPr>
        <w:t>17</w:t>
      </w:r>
      <w:r w:rsidRPr="00315120">
        <w:rPr>
          <w:szCs w:val="28"/>
        </w:rPr>
        <w:t>]</w:t>
      </w:r>
    </w:p>
    <w:p w:rsidR="00704A15" w:rsidRPr="00315120" w:rsidRDefault="00704A15" w:rsidP="002065CB">
      <w:pPr>
        <w:ind w:firstLine="720"/>
        <w:rPr>
          <w:szCs w:val="28"/>
        </w:rPr>
      </w:pPr>
      <w:r w:rsidRPr="00315120">
        <w:rPr>
          <w:szCs w:val="28"/>
        </w:rPr>
        <w:t>В настоящее время расчеты между частными лицами, предприятиями и учреждениями производятся прежде всего с использованием чеков и кредитных карточек, применение которых предполагает движение денег в без</w:t>
      </w:r>
      <w:r>
        <w:rPr>
          <w:szCs w:val="28"/>
        </w:rPr>
        <w:t>наличной форме</w:t>
      </w:r>
      <w:r w:rsidRPr="00034170">
        <w:rPr>
          <w:szCs w:val="28"/>
        </w:rPr>
        <w:t>.</w:t>
      </w:r>
      <w:r w:rsidRPr="00315120">
        <w:rPr>
          <w:szCs w:val="28"/>
        </w:rPr>
        <w:t>[</w:t>
      </w:r>
      <w:r>
        <w:rPr>
          <w:szCs w:val="28"/>
        </w:rPr>
        <w:t>17</w:t>
      </w:r>
      <w:r w:rsidRPr="00315120">
        <w:rPr>
          <w:szCs w:val="28"/>
        </w:rPr>
        <w:t>]</w:t>
      </w:r>
    </w:p>
    <w:p w:rsidR="00704A15" w:rsidRPr="00315120" w:rsidRDefault="00704A15" w:rsidP="002065CB">
      <w:pPr>
        <w:ind w:firstLine="720"/>
        <w:rPr>
          <w:szCs w:val="28"/>
        </w:rPr>
      </w:pPr>
      <w:r w:rsidRPr="00315120">
        <w:rPr>
          <w:szCs w:val="28"/>
        </w:rPr>
        <w:t>В настоящее время банковский кредит стал в обычных условиях одной из главных причин роста денежной массы в развитых странах. Чем быстрее растет объем выданного кредита в стране, тем быстрее увеличивается денежная масса. Западные экономисты рассматривают банковский кредит как важнейший эквивалент денежной массы и соответственно источник ее роста.</w:t>
      </w:r>
    </w:p>
    <w:p w:rsidR="00704A15" w:rsidRDefault="00704A15" w:rsidP="002065CB">
      <w:pPr>
        <w:ind w:firstLine="720"/>
        <w:rPr>
          <w:szCs w:val="28"/>
        </w:rPr>
      </w:pPr>
      <w:r w:rsidRPr="00315120">
        <w:rPr>
          <w:szCs w:val="28"/>
        </w:rPr>
        <w:t xml:space="preserve">Среди каналов эмиссии денег выделяется выпуск банкнот, но с этим можно согласиться лишь с некоторыми оговорками. Во-первых, наличные деньги в настоящее время занимают небольшой удельный вес в общей сумме денежной массы в развитых странах. Во-вторых, изменился сам механизм эмиссии наличных денег. Зарплату в наличной форме в настоящее время получают от 1 до 5% занятых в хозяйстве. </w:t>
      </w:r>
    </w:p>
    <w:p w:rsidR="00704A15" w:rsidRPr="00C64C6C" w:rsidRDefault="00704A15" w:rsidP="002065CB">
      <w:pPr>
        <w:ind w:firstLine="720"/>
        <w:rPr>
          <w:szCs w:val="28"/>
        </w:rPr>
      </w:pPr>
      <w:r w:rsidRPr="00315120">
        <w:rPr>
          <w:szCs w:val="28"/>
        </w:rPr>
        <w:t>Из всего вышесказанного можно заключить, что кредит в современном денежном обращении играет огромную роль, безналичные деньги все более вытесняют наличные. Именно на кредите основано функционирование экономики развитых стран и их денежное обращение. Именно кредит является фактором ускорения оборота денежных средств; перераспределяет их в народном хо</w:t>
      </w:r>
      <w:r>
        <w:rPr>
          <w:szCs w:val="28"/>
        </w:rPr>
        <w:t>зяйстве.[7</w:t>
      </w:r>
      <w:r w:rsidRPr="00C64C6C">
        <w:rPr>
          <w:szCs w:val="28"/>
        </w:rPr>
        <w:t>]</w:t>
      </w:r>
    </w:p>
    <w:p w:rsidR="00704A15" w:rsidRDefault="00704A15" w:rsidP="002065CB">
      <w:pPr>
        <w:ind w:firstLine="720"/>
        <w:rPr>
          <w:szCs w:val="28"/>
        </w:rPr>
      </w:pPr>
    </w:p>
    <w:p w:rsidR="00704A15" w:rsidRDefault="00704A15" w:rsidP="00E35DC4">
      <w:pPr>
        <w:pStyle w:val="2"/>
        <w:numPr>
          <w:ilvl w:val="1"/>
          <w:numId w:val="27"/>
        </w:numPr>
        <w:spacing w:before="0" w:after="0"/>
        <w:jc w:val="both"/>
        <w:rPr>
          <w:b w:val="0"/>
          <w:szCs w:val="28"/>
        </w:rPr>
      </w:pPr>
      <w:bookmarkStart w:id="4" w:name="_Toc134356277"/>
      <w:r>
        <w:rPr>
          <w:b w:val="0"/>
          <w:szCs w:val="28"/>
        </w:rPr>
        <w:t xml:space="preserve"> </w:t>
      </w:r>
      <w:r w:rsidRPr="00A003DB">
        <w:rPr>
          <w:b w:val="0"/>
          <w:szCs w:val="28"/>
        </w:rPr>
        <w:t>Кредит как средство государственного регулирования экономики</w:t>
      </w:r>
      <w:bookmarkEnd w:id="4"/>
    </w:p>
    <w:p w:rsidR="00704A15" w:rsidRPr="009E749A" w:rsidRDefault="00704A15" w:rsidP="009E749A"/>
    <w:p w:rsidR="00704A15" w:rsidRPr="009972FF" w:rsidRDefault="00704A15" w:rsidP="002065CB">
      <w:pPr>
        <w:pStyle w:val="21"/>
        <w:ind w:firstLine="720"/>
        <w:rPr>
          <w:szCs w:val="28"/>
        </w:rPr>
      </w:pPr>
      <w:r w:rsidRPr="00315120">
        <w:rPr>
          <w:szCs w:val="28"/>
        </w:rPr>
        <w:t>Кредит в современных условиях служит объектом активного государственного регулирования. Денежным кредитным регулированием называют совокупность мероприятий государства, регламентирующих деятельность денежно-кредитной системы, показатели денежного обращения и кредита, рынки ссудных капиталов, порядок безналичных расчетов в целях воздействия на экономику. Центральный банк при этом является главным, но не единственным органом регулирования. Существует целый комплекс регулирующих органов. Осуществляя кредитное регулирование, государство преследует следующие цели: воздействуя на кредитную деятельность коммерческих банков и направляя на расширение или сокращение кредитования экономики, оно, таким образом, достигает стабильного развития внутренней экономики, укрепления денежного обращения, поддержки национальных экспертов на внешнем рынке. Таким образом, воздействие на кредит позволяет достичь более глубоких стратегических задач развития всего народного хозяйства в целом. Например, недостаток у предприятий свободных денежных средств затрудняет осуществление коммерческих сделок, внутренних инвестиций и т.д. С другой стороны, избыточная денежная масса имеет свои недостатки: обесценивание денег, как следствие, снижение жизненного уровня населения, ухудшение валютного положения в стране. Соответственно, в первом случае денежно-кредитная политика должна быть направлена на расширение кредитной деятельности банков, а во втором случае – на ее сокращение, переход к политике «дорогих денег». Нужно отметить, что с помощью 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народного хозяйства. Кредитная политика осуществляется косвенными и прямыми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кредитования экономики (т.е. количественные ограничения кредита).</w:t>
      </w:r>
      <w:r>
        <w:rPr>
          <w:szCs w:val="28"/>
        </w:rPr>
        <w:t>[5</w:t>
      </w:r>
      <w:r w:rsidRPr="009972FF">
        <w:rPr>
          <w:szCs w:val="28"/>
        </w:rPr>
        <w:t>]</w:t>
      </w:r>
    </w:p>
    <w:p w:rsidR="00704A15" w:rsidRPr="00315120" w:rsidRDefault="00704A15" w:rsidP="002065CB">
      <w:pPr>
        <w:pStyle w:val="21"/>
        <w:ind w:firstLine="720"/>
        <w:rPr>
          <w:szCs w:val="28"/>
        </w:rPr>
      </w:pPr>
      <w:r w:rsidRPr="00315120">
        <w:rPr>
          <w:szCs w:val="28"/>
        </w:rPr>
        <w:t>Способность банковской системы создавать денежные средства – это одна из причин, из-за которой государство должна так жестко регулировать её деятельность. Использование чековых заменителей денег (векселей, чековых счетов и т. п.) имеет большое значение для получения национальной денежной системой независимости от внешнего влияния и, особенно, от внешних финансовых потрясений, которые в первую очередь являются результатом увязывания национальных валютных систем к мировой системе, и передаче денежных регуляторов в</w:t>
      </w:r>
      <w:r>
        <w:rPr>
          <w:szCs w:val="28"/>
        </w:rPr>
        <w:t xml:space="preserve"> руки мировых финансовых кругов</w:t>
      </w:r>
      <w:r w:rsidRPr="00C64C6C">
        <w:rPr>
          <w:szCs w:val="28"/>
        </w:rPr>
        <w:t>.</w:t>
      </w:r>
      <w:r>
        <w:rPr>
          <w:szCs w:val="28"/>
        </w:rPr>
        <w:t xml:space="preserve"> </w:t>
      </w:r>
      <w:r w:rsidRPr="00315120">
        <w:rPr>
          <w:szCs w:val="28"/>
        </w:rPr>
        <w:t>[</w:t>
      </w:r>
      <w:r>
        <w:rPr>
          <w:szCs w:val="28"/>
        </w:rPr>
        <w:t>8</w:t>
      </w:r>
      <w:r w:rsidRPr="00315120">
        <w:rPr>
          <w:szCs w:val="28"/>
        </w:rPr>
        <w:t>]</w:t>
      </w:r>
    </w:p>
    <w:p w:rsidR="00704A15" w:rsidRPr="00315120" w:rsidRDefault="00704A15" w:rsidP="002065CB">
      <w:pPr>
        <w:ind w:firstLine="720"/>
        <w:rPr>
          <w:szCs w:val="28"/>
        </w:rPr>
      </w:pPr>
      <w:r w:rsidRPr="00315120">
        <w:rPr>
          <w:szCs w:val="28"/>
        </w:rPr>
        <w:t>Существуют разные формы кредитного регулирования.</w:t>
      </w:r>
    </w:p>
    <w:p w:rsidR="00704A15" w:rsidRPr="00315120" w:rsidRDefault="00704A15" w:rsidP="002065CB">
      <w:pPr>
        <w:ind w:firstLine="720"/>
        <w:rPr>
          <w:szCs w:val="28"/>
        </w:rPr>
      </w:pPr>
      <w:r w:rsidRPr="00A003DB">
        <w:rPr>
          <w:i/>
          <w:szCs w:val="28"/>
        </w:rPr>
        <w:t>Рефинансирование коммерческих банков.</w:t>
      </w:r>
      <w:r w:rsidRPr="00315120">
        <w:rPr>
          <w:szCs w:val="28"/>
        </w:rPr>
        <w:t xml:space="preserve"> Термин “рефинансирование” означает получение денежных средств кредитными учреждениями от центрального банка. Центральный банк может выдавать кредиты коммерческим банкам разными путями. Наиболее типичный случай – переучет векселей, находящихся в портфелях коммерческих банков и операции на открытом рынке.</w:t>
      </w:r>
    </w:p>
    <w:p w:rsidR="00704A15" w:rsidRPr="00315120" w:rsidRDefault="00704A15" w:rsidP="002065CB">
      <w:pPr>
        <w:ind w:firstLine="720"/>
        <w:rPr>
          <w:szCs w:val="28"/>
        </w:rPr>
      </w:pPr>
      <w:r w:rsidRPr="00315120">
        <w:rPr>
          <w:szCs w:val="28"/>
        </w:rPr>
        <w:t>Переучет векселей долгое время был одним из основных методов денежно-кредитной политики центральных банков Западной Европы. Центральные банки предъявляли определенные требования к учитываемому векселю, главным из которых являлась надежность долгового обязательства.</w:t>
      </w:r>
    </w:p>
    <w:p w:rsidR="00704A15" w:rsidRPr="00315120" w:rsidRDefault="00704A15" w:rsidP="002065CB">
      <w:pPr>
        <w:ind w:firstLine="720"/>
        <w:rPr>
          <w:szCs w:val="28"/>
        </w:rPr>
      </w:pPr>
      <w:r w:rsidRPr="00315120">
        <w:rPr>
          <w:szCs w:val="28"/>
        </w:rPr>
        <w:t>Векселя переучитываются по процентной ставке. Эту ставку переучета называют также официальной учетной (процентной) ставкой. Центральный банк покупает долговое обязательство по более низкой цене, чем коммерческий банк. Изменение официальной процентной ставки оказывает существенное влияние на кредитную сферу. Во-первых, затруднение или облегчение возможности банков получить кредит в центральном банке влияет на ликвидность кредитных учреждений. Во-вторых, изменение официальной ставки означает удорожание или удешевление кредита коммерческих банков для клиентуры, т.к. происходит изменение процентных ставок</w:t>
      </w:r>
      <w:bookmarkStart w:id="5" w:name="_Hlt471840419"/>
      <w:bookmarkEnd w:id="5"/>
      <w:r w:rsidRPr="00315120">
        <w:rPr>
          <w:szCs w:val="28"/>
        </w:rPr>
        <w:t xml:space="preserve"> по активным кредитным операциям.</w:t>
      </w:r>
    </w:p>
    <w:p w:rsidR="00704A15" w:rsidRPr="00315120" w:rsidRDefault="00704A15" w:rsidP="002065CB">
      <w:pPr>
        <w:ind w:firstLine="720"/>
        <w:rPr>
          <w:szCs w:val="28"/>
        </w:rPr>
      </w:pPr>
      <w:r w:rsidRPr="00315120">
        <w:rPr>
          <w:szCs w:val="28"/>
        </w:rPr>
        <w:t>Также изменение официальной ставки центрального банка означает переход</w:t>
      </w:r>
      <w:r>
        <w:rPr>
          <w:szCs w:val="28"/>
        </w:rPr>
        <w:t xml:space="preserve"> </w:t>
      </w:r>
      <w:r w:rsidRPr="00315120">
        <w:rPr>
          <w:szCs w:val="28"/>
        </w:rPr>
        <w:t>к новой денежно-кредитной политике, то заставляет другие банки вносить необходимые коррективы в свою деятельность.</w:t>
      </w:r>
    </w:p>
    <w:p w:rsidR="00704A15" w:rsidRPr="00C64C6C" w:rsidRDefault="00704A15" w:rsidP="002065CB">
      <w:pPr>
        <w:ind w:firstLine="720"/>
        <w:rPr>
          <w:szCs w:val="28"/>
        </w:rPr>
      </w:pPr>
      <w:r w:rsidRPr="00315120">
        <w:rPr>
          <w:szCs w:val="28"/>
        </w:rPr>
        <w:t>Неэффективность использования данного метода заключается в следующем: этот метод затрагивает лишь коммерческие банки. Если рефинансирование используется мало или осуществляется не в центральном банке, то указанный метод почти полностью теряет свою эффективность. Постепенно данный метод утратил свое значение и главным методом рефинансирования банков стали интервенции центрального банка на денежном рынке, получившие название</w:t>
      </w:r>
      <w:r>
        <w:rPr>
          <w:szCs w:val="28"/>
        </w:rPr>
        <w:t xml:space="preserve"> </w:t>
      </w:r>
      <w:r w:rsidRPr="00A003DB">
        <w:rPr>
          <w:i/>
          <w:szCs w:val="28"/>
        </w:rPr>
        <w:t>операций на открытом рынке</w:t>
      </w:r>
      <w:r w:rsidRPr="00A003DB">
        <w:rPr>
          <w:szCs w:val="28"/>
        </w:rPr>
        <w:t>.</w:t>
      </w:r>
      <w:r w:rsidRPr="00315120">
        <w:rPr>
          <w:szCs w:val="28"/>
        </w:rPr>
        <w:t xml:space="preserve"> Этот метод кредитного регулирования заключается в том, что предоставление денежных средств банками происходит постоянно путем покупки государственных облигаций и казначейских векселей на сумму, зависящую от решения центрального банка по ставке, которая может постоянно изменяться. Приобретение ценных бумаг или казначейских векселей у коммерческих банков увеличивает ресурсы последних, соответственно повышая их кредитные возможности, и наоборот. Центральные банки периодически вносят изменения в указанный метод кредитного регулирования, например, покупают казначейские векселя на условиях их обратного выкупа коммерческими банками по заранее установленному курсу, изменяют интенсивность своих операций и их частоту</w:t>
      </w:r>
      <w:r w:rsidRPr="00C64C6C">
        <w:rPr>
          <w:szCs w:val="28"/>
        </w:rPr>
        <w:t>.</w:t>
      </w:r>
    </w:p>
    <w:p w:rsidR="00704A15" w:rsidRPr="00C64C6C" w:rsidRDefault="00704A15" w:rsidP="002065CB">
      <w:pPr>
        <w:ind w:firstLine="720"/>
        <w:rPr>
          <w:szCs w:val="28"/>
        </w:rPr>
      </w:pPr>
      <w:r w:rsidRPr="00315120">
        <w:rPr>
          <w:szCs w:val="28"/>
        </w:rPr>
        <w:t>Таким образом, этот метод кредитования коммерческих банков значительно отличается от переучетной политики. Главное ее отличие – это использование более гибкого регулирования, поскольку объем покупки векселей, а также используемая при этом процентная ставка могут изменяться ежедневно в соответствии с направлением политики центрального банка. Коммерческие банки, учитывая указанную особенность данного метода, должны внимательно следить за своим финансовым положением, не допуская при этом ухудшения ликвидности.</w:t>
      </w:r>
      <w:r w:rsidRPr="00C64C6C">
        <w:rPr>
          <w:szCs w:val="28"/>
        </w:rPr>
        <w:t>[</w:t>
      </w:r>
      <w:r>
        <w:rPr>
          <w:szCs w:val="28"/>
        </w:rPr>
        <w:t>12</w:t>
      </w:r>
      <w:r w:rsidRPr="00C64C6C">
        <w:rPr>
          <w:szCs w:val="28"/>
        </w:rPr>
        <w:t>]</w:t>
      </w:r>
    </w:p>
    <w:p w:rsidR="00704A15" w:rsidRPr="00034170" w:rsidRDefault="00704A15" w:rsidP="002065CB">
      <w:pPr>
        <w:ind w:firstLine="720"/>
        <w:rPr>
          <w:szCs w:val="28"/>
        </w:rPr>
      </w:pPr>
      <w:r w:rsidRPr="00A003DB">
        <w:rPr>
          <w:i/>
          <w:szCs w:val="28"/>
        </w:rPr>
        <w:t>Политика обязательных резервов.</w:t>
      </w:r>
      <w:r w:rsidRPr="00315120">
        <w:rPr>
          <w:szCs w:val="28"/>
        </w:rPr>
        <w:t xml:space="preserve"> Этот метод кредитного регулирования представляет собой хранение части резервов коммерческих банков в центральном банке. Сумма хранения средств на специальных счетах устанавливается в определенном процентном соотношении от величины депозитов банка. Центральный банк периодически изменяет коэффициент, или норму, обязательных резервов в зависимости от складывающейся ситуации и проводимой ими политики. Повышение нормы означает замораживание большей чем раньше части ресурсов банка и приводит к ухудшению ликвидности последних, снижению их ликвидных возможностей, а снижение нормы обязательных резервов оказывает положительное воздействие на банковскую ликвидность, расширяет кредитные возможности учреждений и увеличивает денежную массу.</w:t>
      </w:r>
      <w:r>
        <w:rPr>
          <w:szCs w:val="28"/>
        </w:rPr>
        <w:t>[12</w:t>
      </w:r>
      <w:r w:rsidRPr="00034170">
        <w:rPr>
          <w:szCs w:val="28"/>
        </w:rPr>
        <w:t>]</w:t>
      </w:r>
    </w:p>
    <w:p w:rsidR="00704A15" w:rsidRPr="00034170" w:rsidRDefault="00704A15" w:rsidP="002065CB">
      <w:pPr>
        <w:ind w:firstLine="720"/>
        <w:rPr>
          <w:szCs w:val="28"/>
        </w:rPr>
      </w:pPr>
      <w:r w:rsidRPr="00315120">
        <w:rPr>
          <w:szCs w:val="28"/>
        </w:rPr>
        <w:t>Изменение нормы обязательных резервов влияет на рентабельность кредитных учреждений. Так, в случае увеличения обязательных резервов происходит как бы недополучение прибыли. Поэтому, по мнению многих западных экономистов, данный метод служит наиболее эффективным антиинфляционным средством. К прямому ограничению страхования банки прибегают обычно в период усиления инфляционных процессов.</w:t>
      </w:r>
      <w:r w:rsidRPr="00034170">
        <w:rPr>
          <w:szCs w:val="28"/>
        </w:rPr>
        <w:t>[20]</w:t>
      </w:r>
    </w:p>
    <w:p w:rsidR="00704A15" w:rsidRPr="009972FF" w:rsidRDefault="00704A15" w:rsidP="002065CB">
      <w:pPr>
        <w:ind w:firstLine="720"/>
        <w:rPr>
          <w:szCs w:val="28"/>
        </w:rPr>
      </w:pPr>
      <w:r w:rsidRPr="00315120">
        <w:rPr>
          <w:szCs w:val="28"/>
        </w:rPr>
        <w:t>Суть этого метода регулирования заключается в следующем: коммерческий банк не может превышать норму выдачи кредитов, установленную центральным банком. На практике центральный банк определяет предельные темпы роста выдачи кредитов различным банкам страны. Нередко разным банкам устанавливаются разные темпы роста выдачи кредитов. Эффективность кредитной политики при этом повышается, т.к. государственные органы оказывают влияние не только на объем кредитов в целом, но и на их структуру.</w:t>
      </w:r>
      <w:r>
        <w:rPr>
          <w:szCs w:val="28"/>
        </w:rPr>
        <w:t>[12</w:t>
      </w:r>
      <w:r w:rsidRPr="009972FF">
        <w:rPr>
          <w:szCs w:val="28"/>
        </w:rPr>
        <w:t>]</w:t>
      </w:r>
    </w:p>
    <w:p w:rsidR="00704A15" w:rsidRPr="007A0C0F" w:rsidRDefault="00704A15" w:rsidP="002065CB">
      <w:pPr>
        <w:ind w:firstLine="720"/>
        <w:rPr>
          <w:szCs w:val="28"/>
        </w:rPr>
      </w:pPr>
      <w:r w:rsidRPr="00315120">
        <w:rPr>
          <w:szCs w:val="28"/>
        </w:rPr>
        <w:t>Политика центрального банка распространяется непосредственно на объекты его контроля – кредиты прочих банков, а не их ликвидность, как в случае использования косвенных методов регулирования. Этим также объясняется большая эффективность кредитных ограничений.</w:t>
      </w:r>
      <w:r>
        <w:rPr>
          <w:szCs w:val="28"/>
        </w:rPr>
        <w:t>[16</w:t>
      </w:r>
      <w:r w:rsidRPr="007A0C0F">
        <w:rPr>
          <w:szCs w:val="28"/>
        </w:rPr>
        <w:t>]</w:t>
      </w:r>
    </w:p>
    <w:p w:rsidR="00704A15" w:rsidRPr="00315120" w:rsidRDefault="00704A15" w:rsidP="002065CB">
      <w:pPr>
        <w:ind w:firstLine="720"/>
        <w:rPr>
          <w:szCs w:val="28"/>
        </w:rPr>
      </w:pPr>
      <w:r w:rsidRPr="00315120">
        <w:rPr>
          <w:szCs w:val="28"/>
        </w:rPr>
        <w:t>Данный метод регулирования имеет ряд недостатков. Остановимся на наиболее важных из них. Во-первых, происходит ухудшение функционирования банковской системы в целом. Банковские учреждения должны выполнять предписания эмиссионного института в сфере активных операций. Т.е. зная заранее предельные размеры своей деятельности, банки не стремятся их превысить, поскольку это запрещено административно. Рынок оказывается как бы заранее разделенным между отдельными кредиторами. Получается, что контингентированием охвачены не только ссудные, но и заемные операции. В итоге кредитные ограничения мешают конкуренции в банковском деле, поскольку банк был вынужден заморозить дополнительную сумму ресурсов на беспроцентном счете в эмиссионном институте</w:t>
      </w:r>
      <w:r w:rsidRPr="00034170">
        <w:rPr>
          <w:szCs w:val="28"/>
        </w:rPr>
        <w:t>.</w:t>
      </w:r>
      <w:r w:rsidRPr="00315120">
        <w:rPr>
          <w:szCs w:val="28"/>
        </w:rPr>
        <w:t>[</w:t>
      </w:r>
      <w:r>
        <w:rPr>
          <w:szCs w:val="28"/>
        </w:rPr>
        <w:t>12</w:t>
      </w:r>
      <w:r w:rsidRPr="00315120">
        <w:rPr>
          <w:szCs w:val="28"/>
        </w:rPr>
        <w:t>]</w:t>
      </w:r>
    </w:p>
    <w:p w:rsidR="00704A15" w:rsidRPr="00315120" w:rsidRDefault="00704A15" w:rsidP="002065CB">
      <w:pPr>
        <w:ind w:firstLine="720"/>
        <w:rPr>
          <w:szCs w:val="28"/>
        </w:rPr>
      </w:pPr>
      <w:r w:rsidRPr="00315120">
        <w:rPr>
          <w:szCs w:val="28"/>
        </w:rPr>
        <w:t>Анализ двух методов кредитного регулирования показывает, что установление и изменение нормы обязательных резервов имеют свои достоинства и недостатки по сравнению с методами рефинансирования банков. Следует отметить, что принудительное установление обязательных резервов для коммерческих и иных банков является сугубо административным методом, в отличие от операций на открытом рынке, относящихся к рыночным методам регулирования.</w:t>
      </w:r>
    </w:p>
    <w:p w:rsidR="00704A15" w:rsidRPr="00315120" w:rsidRDefault="00704A15" w:rsidP="002065CB">
      <w:pPr>
        <w:ind w:firstLine="720"/>
        <w:rPr>
          <w:szCs w:val="28"/>
        </w:rPr>
      </w:pPr>
      <w:r w:rsidRPr="00315120">
        <w:rPr>
          <w:szCs w:val="28"/>
        </w:rPr>
        <w:t>Если рефинансирование влияет избирательно на банки, то политика обязательных резервов действует в целом в рамках всей кредитной системы. Недостаток этого метода заключается в том, что некоторые учреждения, например инвестиционные и другие специализированные банки, имеющие незначительные депозиты, окажутся в преимущественном положении по сравнению с коммерческими банками,</w:t>
      </w:r>
      <w:r>
        <w:rPr>
          <w:szCs w:val="28"/>
        </w:rPr>
        <w:t xml:space="preserve"> обладающими большими ресурсами</w:t>
      </w:r>
      <w:r w:rsidRPr="00034170">
        <w:rPr>
          <w:szCs w:val="28"/>
        </w:rPr>
        <w:t>.</w:t>
      </w:r>
      <w:r w:rsidRPr="00315120">
        <w:rPr>
          <w:szCs w:val="28"/>
        </w:rPr>
        <w:t>[</w:t>
      </w:r>
      <w:r>
        <w:t>6</w:t>
      </w:r>
      <w:r w:rsidRPr="00315120">
        <w:rPr>
          <w:szCs w:val="28"/>
        </w:rPr>
        <w:t>]</w:t>
      </w:r>
    </w:p>
    <w:p w:rsidR="00704A15" w:rsidRPr="00315120" w:rsidRDefault="00704A15" w:rsidP="002065CB">
      <w:pPr>
        <w:ind w:firstLine="720"/>
        <w:rPr>
          <w:szCs w:val="28"/>
        </w:rPr>
      </w:pPr>
      <w:r w:rsidRPr="00A003DB">
        <w:rPr>
          <w:i/>
          <w:szCs w:val="28"/>
        </w:rPr>
        <w:t>Политика количественных кредитных ограничений.</w:t>
      </w:r>
      <w:r w:rsidRPr="00315120">
        <w:rPr>
          <w:szCs w:val="28"/>
        </w:rPr>
        <w:t xml:space="preserve"> Этот метод кредитного регулирования представляет собой</w:t>
      </w:r>
      <w:r>
        <w:rPr>
          <w:szCs w:val="28"/>
        </w:rPr>
        <w:t xml:space="preserve"> </w:t>
      </w:r>
      <w:r w:rsidRPr="00315120">
        <w:rPr>
          <w:szCs w:val="28"/>
        </w:rPr>
        <w:t>количественное ограничение суммы выданных кредитов. В отличие от рассмотренных выше методов регулирования, контингентирование кредита является прямым методом воздействия на деятельность банков. Также кредитные ограничения приводят к тому, что предприятия-заемщики попадают в неодинаковое положение. Банки стремятся выдавать кредиты прежде всего своим традиционным клиентам – как правило, крупным предприятиям. Мелкие и средние фирмы оказываются главными жертвами данной политики</w:t>
      </w:r>
      <w:r w:rsidRPr="007A0C0F">
        <w:rPr>
          <w:szCs w:val="28"/>
        </w:rPr>
        <w:t>.</w:t>
      </w:r>
      <w:r w:rsidRPr="00315120">
        <w:rPr>
          <w:szCs w:val="28"/>
        </w:rPr>
        <w:t>[</w:t>
      </w:r>
      <w:r>
        <w:t>12</w:t>
      </w:r>
      <w:r w:rsidRPr="00315120">
        <w:rPr>
          <w:szCs w:val="28"/>
        </w:rPr>
        <w:t>]</w:t>
      </w:r>
    </w:p>
    <w:p w:rsidR="00704A15" w:rsidRPr="00315120" w:rsidRDefault="00704A15" w:rsidP="002065CB">
      <w:pPr>
        <w:ind w:firstLine="720"/>
        <w:rPr>
          <w:szCs w:val="28"/>
        </w:rPr>
      </w:pPr>
      <w:r w:rsidRPr="00315120">
        <w:rPr>
          <w:szCs w:val="28"/>
        </w:rPr>
        <w:t>Нужно отметить, что добиваясь при помощи политики сдерживания банковской деятельности и умеренного роста денежной массы, государство способствует снижению деловой активности. Поэтому</w:t>
      </w:r>
      <w:r>
        <w:rPr>
          <w:szCs w:val="28"/>
        </w:rPr>
        <w:t xml:space="preserve"> </w:t>
      </w:r>
      <w:r w:rsidRPr="00315120">
        <w:rPr>
          <w:szCs w:val="28"/>
        </w:rPr>
        <w:t>метод количественных ограничений стал использоваться не так активно, как раньше, а в некоторых странах вообще отменен.</w:t>
      </w:r>
    </w:p>
    <w:p w:rsidR="00704A15" w:rsidRPr="009972FF" w:rsidRDefault="00704A15" w:rsidP="002065CB">
      <w:pPr>
        <w:ind w:firstLine="720"/>
        <w:rPr>
          <w:szCs w:val="28"/>
        </w:rPr>
      </w:pPr>
      <w:r w:rsidRPr="00315120">
        <w:rPr>
          <w:szCs w:val="28"/>
        </w:rPr>
        <w:t>В целом, можно сказать, что благодаря эффективному регулированию денежно-кредитной политики, государство может добиться серьёзных результатов. В странах с развитой рыночной экономикой с широко разветвлёнными кредитными отношениями, которые опосредуют платежи, расчёты базируются на использовании оборотных документов (векселей, чеков), которые передаются из рук в руки почти так же свободно, как и деньги, и во многих случаях являются безопасными, удобными и простыми в использовании. Признанными процессом оборота бумагами они заменяют деньги, реальный денежный капитал и на этом экономят миллиардные суммы, которые направляют на инвестиции.</w:t>
      </w:r>
      <w:r>
        <w:rPr>
          <w:szCs w:val="28"/>
        </w:rPr>
        <w:t>[13</w:t>
      </w:r>
      <w:r w:rsidRPr="009972FF">
        <w:rPr>
          <w:szCs w:val="28"/>
        </w:rPr>
        <w:t>]</w:t>
      </w:r>
    </w:p>
    <w:p w:rsidR="00704A15" w:rsidRDefault="00704A15" w:rsidP="008D6D84"/>
    <w:p w:rsidR="00704A15" w:rsidRDefault="00704A15" w:rsidP="00B65E88">
      <w:pPr>
        <w:rPr>
          <w:szCs w:val="28"/>
        </w:rPr>
      </w:pPr>
    </w:p>
    <w:p w:rsidR="00704A15" w:rsidRDefault="00704A15" w:rsidP="00B65E88">
      <w:pPr>
        <w:rPr>
          <w:szCs w:val="28"/>
        </w:rPr>
      </w:pPr>
    </w:p>
    <w:p w:rsidR="00704A15" w:rsidRDefault="00704A15" w:rsidP="00B65E88">
      <w:pPr>
        <w:rPr>
          <w:szCs w:val="28"/>
        </w:rPr>
      </w:pPr>
    </w:p>
    <w:p w:rsidR="00704A15" w:rsidRDefault="00704A15" w:rsidP="00B65E88">
      <w:pPr>
        <w:rPr>
          <w:szCs w:val="28"/>
        </w:rPr>
      </w:pPr>
    </w:p>
    <w:p w:rsidR="00704A15" w:rsidRDefault="00704A15" w:rsidP="00B65E88">
      <w:pPr>
        <w:rPr>
          <w:szCs w:val="28"/>
        </w:rPr>
      </w:pPr>
    </w:p>
    <w:p w:rsidR="00704A15" w:rsidRDefault="00704A15" w:rsidP="00B65E88">
      <w:pPr>
        <w:rPr>
          <w:szCs w:val="28"/>
        </w:rPr>
      </w:pPr>
    </w:p>
    <w:p w:rsidR="00704A15" w:rsidRDefault="00704A15" w:rsidP="00B65E88">
      <w:pPr>
        <w:rPr>
          <w:szCs w:val="28"/>
        </w:rPr>
      </w:pPr>
    </w:p>
    <w:p w:rsidR="00704A15" w:rsidRDefault="00704A15" w:rsidP="00B65E88">
      <w:pPr>
        <w:rPr>
          <w:szCs w:val="28"/>
        </w:rPr>
      </w:pPr>
    </w:p>
    <w:p w:rsidR="00704A15" w:rsidRDefault="00704A15" w:rsidP="00B65E88">
      <w:pPr>
        <w:rPr>
          <w:szCs w:val="28"/>
        </w:rPr>
      </w:pPr>
    </w:p>
    <w:p w:rsidR="00704A15" w:rsidRDefault="00704A15" w:rsidP="00B65E88">
      <w:pPr>
        <w:rPr>
          <w:szCs w:val="28"/>
        </w:rPr>
      </w:pPr>
    </w:p>
    <w:p w:rsidR="00704A15" w:rsidRDefault="00704A15" w:rsidP="00B65E88">
      <w:pPr>
        <w:rPr>
          <w:szCs w:val="28"/>
        </w:rPr>
      </w:pPr>
    </w:p>
    <w:bookmarkEnd w:id="1"/>
    <w:p w:rsidR="00704A15" w:rsidRDefault="00704A15" w:rsidP="002D45BF">
      <w:pPr>
        <w:pStyle w:val="a3"/>
        <w:spacing w:line="360" w:lineRule="auto"/>
        <w:jc w:val="center"/>
        <w:rPr>
          <w:bCs/>
          <w:szCs w:val="28"/>
        </w:rPr>
      </w:pPr>
      <w:r w:rsidRPr="00F67246">
        <w:rPr>
          <w:bCs/>
          <w:szCs w:val="28"/>
        </w:rPr>
        <w:t>ЗАКЛЮЧЕНИЕ</w:t>
      </w:r>
    </w:p>
    <w:p w:rsidR="00704A15" w:rsidRPr="00F67246" w:rsidRDefault="00704A15" w:rsidP="002D45BF">
      <w:pPr>
        <w:pStyle w:val="a3"/>
        <w:spacing w:line="360" w:lineRule="auto"/>
        <w:jc w:val="center"/>
        <w:rPr>
          <w:bCs/>
          <w:szCs w:val="28"/>
        </w:rPr>
      </w:pPr>
    </w:p>
    <w:p w:rsidR="00704A15" w:rsidRPr="00B65E88" w:rsidRDefault="00704A15" w:rsidP="00B65E88">
      <w:pPr>
        <w:pStyle w:val="a3"/>
        <w:spacing w:line="360" w:lineRule="auto"/>
        <w:rPr>
          <w:szCs w:val="28"/>
        </w:rPr>
      </w:pPr>
      <w:r w:rsidRPr="00B65E88">
        <w:rPr>
          <w:szCs w:val="28"/>
        </w:rPr>
        <w:t>Кредит способен оказывать активное воздействие на объем и структуру денежной массы, платежного оборота, скорость обращения денег. Вызывая к жизни различные формы кредитных денег, он может обеспечить в период перехода России к рынку создание базы для ускоренного развития безналичных расчетов, внедрения их новых способов. Все это будет способствовать экономии издержек обращения и повышению эффективности общественного воспроизводства в целом.</w:t>
      </w:r>
    </w:p>
    <w:p w:rsidR="00704A15" w:rsidRPr="00B65E88" w:rsidRDefault="00704A15" w:rsidP="00B65E88">
      <w:pPr>
        <w:pStyle w:val="a3"/>
        <w:spacing w:line="360" w:lineRule="auto"/>
        <w:rPr>
          <w:szCs w:val="28"/>
        </w:rPr>
      </w:pPr>
      <w:r w:rsidRPr="00B65E88">
        <w:rPr>
          <w:szCs w:val="28"/>
        </w:rPr>
        <w:t>Благодаря кредиту происходит более быстрый процесс капитализации прибыли, а, следовательно, концентрации производства. Он может сыграть заметную роль и в осуществлении программы приватизации государственной и муниципальной собственности на основе акционирования предприятий. Условием размещения акций на рынке являются накопление значительных денежных капиталов и их сосредоточение в кредитной системе. Кредитная система в лице банков принимает активное участие и в самом выпуске, и размещении акций.</w:t>
      </w:r>
    </w:p>
    <w:p w:rsidR="00704A15" w:rsidRPr="00B65E88" w:rsidRDefault="00704A15" w:rsidP="00B65E88">
      <w:pPr>
        <w:pStyle w:val="a3"/>
        <w:spacing w:line="360" w:lineRule="auto"/>
        <w:rPr>
          <w:szCs w:val="28"/>
        </w:rPr>
      </w:pPr>
      <w:r w:rsidRPr="00B65E88">
        <w:rPr>
          <w:szCs w:val="28"/>
        </w:rPr>
        <w:t>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научно-технического прогресса.</w:t>
      </w:r>
    </w:p>
    <w:p w:rsidR="00704A15" w:rsidRPr="00B65E88" w:rsidRDefault="00704A15" w:rsidP="00B65E88">
      <w:pPr>
        <w:pStyle w:val="a3"/>
        <w:spacing w:line="360" w:lineRule="auto"/>
        <w:rPr>
          <w:szCs w:val="28"/>
        </w:rPr>
      </w:pPr>
      <w:r w:rsidRPr="00B65E88">
        <w:rPr>
          <w:szCs w:val="28"/>
        </w:rPr>
        <w:t>Регулируя доступ заемщиков на рынок ссудных капиталов, предоставл</w:t>
      </w:r>
      <w:r>
        <w:rPr>
          <w:szCs w:val="28"/>
        </w:rPr>
        <w:t>яя правительственные гарантии и</w:t>
      </w:r>
      <w:r w:rsidRPr="00B65E88">
        <w:rPr>
          <w:szCs w:val="28"/>
        </w:rPr>
        <w:t xml:space="preserve"> льготы, государство ориентирует банки на преимущественное кредитование тех предприятий и отраслей, деятельность которых соответствует задачам осуществления общенациональных программ социально-экономического развития. Государство может использовать кредит для стимулирования капитальных вложений, жилищного строительства, экспорта товаров, освоения отсталых регионов.</w:t>
      </w:r>
    </w:p>
    <w:p w:rsidR="00704A15" w:rsidRPr="00B65E88" w:rsidRDefault="00704A15" w:rsidP="00B65E88">
      <w:pPr>
        <w:pStyle w:val="a3"/>
        <w:spacing w:line="360" w:lineRule="auto"/>
        <w:rPr>
          <w:szCs w:val="28"/>
        </w:rPr>
      </w:pPr>
      <w:r w:rsidRPr="00B65E88">
        <w:rPr>
          <w:szCs w:val="28"/>
        </w:rPr>
        <w:t>Без  кредитной  поддержки  невозможно  обеспечить  быстрое  и цивилизованное становление фермерских хозяйств, предприятий малого бизнеса, внедрение    других    видов    предпринимательской    деятельности    на внутригосударственном и внешнем экономическом пространстве.</w:t>
      </w:r>
    </w:p>
    <w:p w:rsidR="00704A15" w:rsidRDefault="00704A15" w:rsidP="00B65E88">
      <w:pPr>
        <w:pStyle w:val="a3"/>
        <w:spacing w:line="360" w:lineRule="auto"/>
        <w:rPr>
          <w:szCs w:val="28"/>
        </w:rPr>
      </w:pPr>
      <w:r w:rsidRPr="00B65E88">
        <w:rPr>
          <w:szCs w:val="28"/>
        </w:rPr>
        <w:t xml:space="preserve">Кредитная система, в первую очередь, представлена банковским, потребительским, коммерческим, государственным и  международным кредитом. Всем этим видам кредита свойственны специфические формы отношений и методы кредитования. Реализуют и организуют эти отношения специализированные учреждения, образующие кредитную систему во втором (институциональном) понимании. Ведущим звеном институциональной структуры кредитной системы являются банки. </w:t>
      </w:r>
    </w:p>
    <w:p w:rsidR="00704A15" w:rsidRDefault="00704A15" w:rsidP="009E749A">
      <w:r>
        <w:t xml:space="preserve">В последнее время даже консерваторы и догматики, правда, под давлением начавшегося обвала нашей экономики вынуждены согласиться с необходимостью перехода к рынку. Мы же считаем, что при способе производства, естественно, есть и капиталистический рынок. Он определяет свой спрос и предложение»,— таковы ее представления. На рынке настаивают и другие, в том числе и весьма высокопоставленные защитники непреходящих ценностей созданного в нашей стране общественного строя. </w:t>
      </w:r>
    </w:p>
    <w:p w:rsidR="00704A15" w:rsidRDefault="00704A15" w:rsidP="009E749A">
      <w:r>
        <w:t xml:space="preserve">В наше сознание глубоко въелась идеологическая догма, разрубавшая все, что есть, надвое — на капиталистическое и социалистическое. </w:t>
      </w:r>
    </w:p>
    <w:p w:rsidR="00704A15" w:rsidRDefault="00704A15" w:rsidP="009E749A">
      <w:r>
        <w:t xml:space="preserve">Рыночные отношения формируются не в одночасье, к рынку нельзя «перейти» в установленные кем-то сроки. Это длинный и сложный процесс притирки друг к другу всех элементов рыночного хозяйства. Рынок - это не только сложнейшая система экономических, но и социальных отношений. В рынке высоко ценятся не только товары, но и такие качества людей, как честность, порядочность, деловитость, профессионализм. Формирование этих качеств – проблема не одного дня. </w:t>
      </w:r>
    </w:p>
    <w:p w:rsidR="00704A15" w:rsidRDefault="00704A15" w:rsidP="00B65E88">
      <w:pPr>
        <w:rPr>
          <w:szCs w:val="28"/>
        </w:rPr>
      </w:pPr>
    </w:p>
    <w:p w:rsidR="00704A15" w:rsidRDefault="00704A15" w:rsidP="00B65E88">
      <w:pPr>
        <w:rPr>
          <w:szCs w:val="28"/>
        </w:rPr>
      </w:pPr>
    </w:p>
    <w:p w:rsidR="00704A15" w:rsidRDefault="00704A15" w:rsidP="00B65E88">
      <w:pPr>
        <w:rPr>
          <w:szCs w:val="28"/>
        </w:rPr>
      </w:pPr>
    </w:p>
    <w:p w:rsidR="00704A15" w:rsidRDefault="00704A15" w:rsidP="00B65E88">
      <w:pPr>
        <w:rPr>
          <w:szCs w:val="28"/>
        </w:rPr>
      </w:pPr>
    </w:p>
    <w:p w:rsidR="00704A15" w:rsidRPr="009E749A" w:rsidRDefault="00704A15" w:rsidP="00816381">
      <w:pPr>
        <w:pStyle w:val="4"/>
        <w:spacing w:before="0" w:after="0"/>
        <w:ind w:firstLine="1418"/>
        <w:jc w:val="both"/>
        <w:rPr>
          <w:b w:val="0"/>
          <w:szCs w:val="28"/>
        </w:rPr>
      </w:pPr>
      <w:bookmarkStart w:id="6" w:name="_Toc134356282"/>
      <w:r w:rsidRPr="009E749A">
        <w:rPr>
          <w:b w:val="0"/>
          <w:szCs w:val="28"/>
        </w:rPr>
        <w:t xml:space="preserve">список </w:t>
      </w:r>
      <w:bookmarkEnd w:id="6"/>
      <w:r>
        <w:rPr>
          <w:b w:val="0"/>
          <w:szCs w:val="28"/>
        </w:rPr>
        <w:t>ИСПОЛЬЗОВАННОЙ ЛИТЕРАТУРЫ</w:t>
      </w:r>
    </w:p>
    <w:p w:rsidR="00704A15" w:rsidRDefault="00704A15" w:rsidP="00816381"/>
    <w:p w:rsidR="00704A15" w:rsidRDefault="00704A15" w:rsidP="00E65D77">
      <w:pPr>
        <w:pStyle w:val="11"/>
        <w:numPr>
          <w:ilvl w:val="0"/>
          <w:numId w:val="24"/>
        </w:numPr>
        <w:shd w:val="clear" w:color="auto" w:fill="FFFFFF"/>
        <w:tabs>
          <w:tab w:val="left" w:pos="709"/>
        </w:tabs>
        <w:ind w:left="0" w:firstLine="360"/>
        <w:rPr>
          <w:position w:val="6"/>
          <w:szCs w:val="28"/>
        </w:rPr>
      </w:pPr>
      <w:r w:rsidRPr="00A74AB9">
        <w:rPr>
          <w:position w:val="6"/>
          <w:szCs w:val="28"/>
        </w:rPr>
        <w:t xml:space="preserve">Амосова В.В., Гукасьян Г.М., Маковикова Г.А. Экономическая теория. – СПб: Питер, 2001. </w:t>
      </w:r>
    </w:p>
    <w:p w:rsidR="00704A15" w:rsidRPr="00E65D77" w:rsidRDefault="00704A15" w:rsidP="00E65D77">
      <w:pPr>
        <w:pStyle w:val="11"/>
        <w:numPr>
          <w:ilvl w:val="0"/>
          <w:numId w:val="24"/>
        </w:numPr>
        <w:shd w:val="clear" w:color="auto" w:fill="FFFFFF"/>
        <w:tabs>
          <w:tab w:val="left" w:pos="709"/>
        </w:tabs>
        <w:ind w:left="0" w:firstLine="360"/>
        <w:rPr>
          <w:position w:val="6"/>
          <w:szCs w:val="28"/>
        </w:rPr>
      </w:pPr>
      <w:r w:rsidRPr="0039078D">
        <w:rPr>
          <w:szCs w:val="28"/>
        </w:rPr>
        <w:t>Баканов</w:t>
      </w:r>
      <w:r>
        <w:rPr>
          <w:szCs w:val="28"/>
        </w:rPr>
        <w:t xml:space="preserve"> М.И , </w:t>
      </w:r>
      <w:r w:rsidRPr="0039078D">
        <w:rPr>
          <w:szCs w:val="28"/>
        </w:rPr>
        <w:t>Мельник</w:t>
      </w:r>
      <w:r>
        <w:rPr>
          <w:szCs w:val="28"/>
        </w:rPr>
        <w:t xml:space="preserve"> М.В, </w:t>
      </w:r>
      <w:r w:rsidRPr="0039078D">
        <w:rPr>
          <w:szCs w:val="28"/>
        </w:rPr>
        <w:t>Шеремет</w:t>
      </w:r>
      <w:r>
        <w:rPr>
          <w:szCs w:val="28"/>
        </w:rPr>
        <w:t xml:space="preserve"> А.Д.</w:t>
      </w:r>
      <w:r w:rsidRPr="0039078D">
        <w:rPr>
          <w:szCs w:val="28"/>
        </w:rPr>
        <w:t xml:space="preserve"> Теория экономического анализа</w:t>
      </w:r>
      <w:r>
        <w:rPr>
          <w:szCs w:val="28"/>
        </w:rPr>
        <w:t>. – М.:</w:t>
      </w:r>
      <w:r w:rsidRPr="0039078D">
        <w:rPr>
          <w:szCs w:val="28"/>
        </w:rPr>
        <w:t xml:space="preserve">  Финансы и статистика, 2005</w:t>
      </w:r>
      <w:r>
        <w:rPr>
          <w:szCs w:val="28"/>
        </w:rPr>
        <w:t>.</w:t>
      </w:r>
    </w:p>
    <w:p w:rsidR="00704A15" w:rsidRDefault="00704A15" w:rsidP="00E65D77">
      <w:pPr>
        <w:numPr>
          <w:ilvl w:val="0"/>
          <w:numId w:val="24"/>
        </w:numPr>
        <w:tabs>
          <w:tab w:val="left" w:pos="709"/>
          <w:tab w:val="left" w:pos="851"/>
        </w:tabs>
        <w:ind w:left="0" w:firstLine="360"/>
        <w:rPr>
          <w:szCs w:val="28"/>
        </w:rPr>
      </w:pPr>
      <w:r>
        <w:rPr>
          <w:szCs w:val="28"/>
        </w:rPr>
        <w:t>Вахрин П.И., Нешитай А.С.  Финансы: Учебник для ВУЗов. - М.: Инф.-внедр. центр Маркетинг, 2000.</w:t>
      </w:r>
    </w:p>
    <w:p w:rsidR="00704A15" w:rsidRDefault="00704A15" w:rsidP="00E65D77">
      <w:pPr>
        <w:pStyle w:val="11"/>
        <w:numPr>
          <w:ilvl w:val="0"/>
          <w:numId w:val="24"/>
        </w:numPr>
        <w:tabs>
          <w:tab w:val="left" w:pos="709"/>
        </w:tabs>
        <w:ind w:left="0" w:firstLine="360"/>
        <w:rPr>
          <w:szCs w:val="28"/>
        </w:rPr>
      </w:pPr>
      <w:r w:rsidRPr="0039078D">
        <w:rPr>
          <w:szCs w:val="28"/>
        </w:rPr>
        <w:t>Веремейкина</w:t>
      </w:r>
      <w:r>
        <w:rPr>
          <w:szCs w:val="28"/>
        </w:rPr>
        <w:t xml:space="preserve"> В.Д</w:t>
      </w:r>
      <w:r w:rsidRPr="0039078D">
        <w:rPr>
          <w:szCs w:val="28"/>
        </w:rPr>
        <w:t>. Становление и р</w:t>
      </w:r>
      <w:r>
        <w:rPr>
          <w:szCs w:val="28"/>
        </w:rPr>
        <w:t>азвитие ипотечного кредита в РФ</w:t>
      </w:r>
      <w:r w:rsidRPr="0039078D">
        <w:rPr>
          <w:szCs w:val="28"/>
        </w:rPr>
        <w:t>: Ан</w:t>
      </w:r>
      <w:r>
        <w:rPr>
          <w:szCs w:val="28"/>
        </w:rPr>
        <w:t xml:space="preserve">ализ и оценка его эффективности: диссертация кандидата экономических наук </w:t>
      </w:r>
      <w:r w:rsidRPr="0039078D">
        <w:rPr>
          <w:szCs w:val="28"/>
        </w:rPr>
        <w:t xml:space="preserve"> 08.00.10</w:t>
      </w:r>
      <w:r>
        <w:rPr>
          <w:szCs w:val="28"/>
        </w:rPr>
        <w:t>. – М.:</w:t>
      </w:r>
      <w:r w:rsidRPr="0039078D">
        <w:rPr>
          <w:szCs w:val="28"/>
        </w:rPr>
        <w:t xml:space="preserve"> 2003</w:t>
      </w:r>
      <w:r>
        <w:rPr>
          <w:szCs w:val="28"/>
        </w:rPr>
        <w:t>.</w:t>
      </w:r>
    </w:p>
    <w:p w:rsidR="00704A15" w:rsidRDefault="00704A15" w:rsidP="00E65D77">
      <w:pPr>
        <w:numPr>
          <w:ilvl w:val="0"/>
          <w:numId w:val="24"/>
        </w:numPr>
        <w:tabs>
          <w:tab w:val="left" w:pos="709"/>
          <w:tab w:val="left" w:pos="851"/>
        </w:tabs>
        <w:ind w:left="0" w:firstLine="360"/>
        <w:rPr>
          <w:szCs w:val="28"/>
        </w:rPr>
      </w:pPr>
      <w:r>
        <w:rPr>
          <w:szCs w:val="28"/>
        </w:rPr>
        <w:t xml:space="preserve">Волынский В. С. Кредит в условиях современного капитализма. – М.: Политиздат, 1991. </w:t>
      </w:r>
    </w:p>
    <w:p w:rsidR="00704A15" w:rsidRDefault="00704A15" w:rsidP="00E65D77">
      <w:pPr>
        <w:numPr>
          <w:ilvl w:val="0"/>
          <w:numId w:val="24"/>
        </w:numPr>
        <w:tabs>
          <w:tab w:val="left" w:pos="709"/>
          <w:tab w:val="left" w:pos="851"/>
        </w:tabs>
        <w:ind w:left="0" w:firstLine="360"/>
        <w:rPr>
          <w:szCs w:val="28"/>
        </w:rPr>
      </w:pPr>
      <w:bookmarkStart w:id="7" w:name="_Ref134351442"/>
      <w:r>
        <w:rPr>
          <w:szCs w:val="28"/>
        </w:rPr>
        <w:t>Жуков Е.Ф. Деньги. Кредит. Банки. – М.: Банки и биржи, ЮНИТИ, 1999.</w:t>
      </w:r>
      <w:bookmarkEnd w:id="7"/>
    </w:p>
    <w:p w:rsidR="00704A15" w:rsidRDefault="00704A15" w:rsidP="00E65D77">
      <w:pPr>
        <w:numPr>
          <w:ilvl w:val="0"/>
          <w:numId w:val="24"/>
        </w:numPr>
        <w:tabs>
          <w:tab w:val="left" w:pos="709"/>
          <w:tab w:val="left" w:pos="1418"/>
        </w:tabs>
        <w:ind w:left="0" w:firstLine="360"/>
        <w:rPr>
          <w:szCs w:val="28"/>
        </w:rPr>
      </w:pPr>
      <w:r>
        <w:rPr>
          <w:szCs w:val="28"/>
        </w:rPr>
        <w:t>Зубко Н.М., Зубко А.Н. Экономическая теория:  Серия «Учебники, учебные пособия». - Ростов-на-Дону: Феникс, 2002.</w:t>
      </w:r>
    </w:p>
    <w:p w:rsidR="00704A15" w:rsidRDefault="00704A15" w:rsidP="00E65D77">
      <w:pPr>
        <w:numPr>
          <w:ilvl w:val="0"/>
          <w:numId w:val="24"/>
        </w:numPr>
        <w:tabs>
          <w:tab w:val="left" w:pos="709"/>
          <w:tab w:val="left" w:pos="851"/>
        </w:tabs>
        <w:ind w:left="0" w:firstLine="360"/>
        <w:rPr>
          <w:szCs w:val="28"/>
        </w:rPr>
      </w:pPr>
      <w:bookmarkStart w:id="8" w:name="_Ref134352223"/>
      <w:r>
        <w:rPr>
          <w:szCs w:val="28"/>
        </w:rPr>
        <w:t>История экономических учений: Учебное пособие для вузов. – Харьков: НТУ «ХПИ», 2002.</w:t>
      </w:r>
      <w:bookmarkEnd w:id="8"/>
    </w:p>
    <w:p w:rsidR="00704A15" w:rsidRDefault="00704A15" w:rsidP="00E65D77">
      <w:pPr>
        <w:pStyle w:val="11"/>
        <w:numPr>
          <w:ilvl w:val="0"/>
          <w:numId w:val="24"/>
        </w:numPr>
        <w:tabs>
          <w:tab w:val="left" w:pos="709"/>
        </w:tabs>
        <w:ind w:left="0" w:firstLine="360"/>
        <w:rPr>
          <w:szCs w:val="28"/>
        </w:rPr>
      </w:pPr>
      <w:r w:rsidRPr="0039078D">
        <w:rPr>
          <w:szCs w:val="28"/>
        </w:rPr>
        <w:t>Казанская</w:t>
      </w:r>
      <w:r>
        <w:rPr>
          <w:szCs w:val="28"/>
        </w:rPr>
        <w:t xml:space="preserve"> А.Ю.</w:t>
      </w:r>
      <w:r w:rsidRPr="0039078D">
        <w:rPr>
          <w:szCs w:val="28"/>
        </w:rPr>
        <w:t xml:space="preserve"> Финансы и кредит</w:t>
      </w:r>
      <w:r>
        <w:rPr>
          <w:szCs w:val="28"/>
        </w:rPr>
        <w:t>:</w:t>
      </w:r>
      <w:r w:rsidRPr="0039078D">
        <w:rPr>
          <w:szCs w:val="28"/>
        </w:rPr>
        <w:t xml:space="preserve"> Учебно-методическое пособие для самоподготовки к практическим занятиям (в вопросах и ответах).</w:t>
      </w:r>
      <w:r>
        <w:rPr>
          <w:szCs w:val="28"/>
        </w:rPr>
        <w:t xml:space="preserve"> - </w:t>
      </w:r>
      <w:r w:rsidRPr="0039078D">
        <w:rPr>
          <w:szCs w:val="28"/>
        </w:rPr>
        <w:t>Таганрог: ЮФУ, 2007</w:t>
      </w:r>
      <w:r>
        <w:rPr>
          <w:szCs w:val="28"/>
        </w:rPr>
        <w:t>.</w:t>
      </w:r>
    </w:p>
    <w:p w:rsidR="00704A15" w:rsidRPr="00A74AB9" w:rsidRDefault="00704A15" w:rsidP="00E65D77">
      <w:pPr>
        <w:pStyle w:val="11"/>
        <w:numPr>
          <w:ilvl w:val="0"/>
          <w:numId w:val="24"/>
        </w:numPr>
        <w:shd w:val="clear" w:color="auto" w:fill="FFFFFF"/>
        <w:tabs>
          <w:tab w:val="left" w:pos="709"/>
          <w:tab w:val="left" w:pos="851"/>
        </w:tabs>
        <w:ind w:left="0" w:firstLine="360"/>
        <w:rPr>
          <w:position w:val="6"/>
          <w:szCs w:val="28"/>
        </w:rPr>
      </w:pPr>
      <w:r w:rsidRPr="00A74AB9">
        <w:rPr>
          <w:position w:val="6"/>
          <w:szCs w:val="28"/>
        </w:rPr>
        <w:t>Курс экономической теории: Учебное пособие</w:t>
      </w:r>
      <w:r>
        <w:rPr>
          <w:position w:val="6"/>
          <w:szCs w:val="28"/>
        </w:rPr>
        <w:t xml:space="preserve"> </w:t>
      </w:r>
      <w:r w:rsidRPr="00A74AB9">
        <w:rPr>
          <w:position w:val="6"/>
          <w:szCs w:val="28"/>
        </w:rPr>
        <w:t>/ Под ред. А.В. Сидоровича. – М.: Дело и Сервис, 2001.</w:t>
      </w:r>
    </w:p>
    <w:p w:rsidR="00704A15" w:rsidRDefault="00704A15" w:rsidP="00E65D77">
      <w:pPr>
        <w:numPr>
          <w:ilvl w:val="0"/>
          <w:numId w:val="24"/>
        </w:numPr>
        <w:tabs>
          <w:tab w:val="left" w:pos="709"/>
          <w:tab w:val="left" w:pos="851"/>
        </w:tabs>
        <w:ind w:left="0" w:firstLine="360"/>
        <w:rPr>
          <w:szCs w:val="28"/>
        </w:rPr>
      </w:pPr>
      <w:r>
        <w:rPr>
          <w:szCs w:val="28"/>
        </w:rPr>
        <w:t>Международные валютно-кредитные и финансовые отношения: Учебник / Под ред. Л.Н. Красавиной. -М.: Финансы и статистика, 2004.</w:t>
      </w:r>
    </w:p>
    <w:p w:rsidR="00704A15" w:rsidRDefault="00704A15" w:rsidP="00E65D77">
      <w:pPr>
        <w:numPr>
          <w:ilvl w:val="0"/>
          <w:numId w:val="24"/>
        </w:numPr>
        <w:tabs>
          <w:tab w:val="left" w:pos="709"/>
          <w:tab w:val="left" w:pos="851"/>
        </w:tabs>
        <w:ind w:left="0" w:firstLine="360"/>
        <w:rPr>
          <w:szCs w:val="28"/>
        </w:rPr>
      </w:pPr>
      <w:bookmarkStart w:id="9" w:name="_Ref134351508"/>
      <w:r>
        <w:rPr>
          <w:szCs w:val="28"/>
        </w:rPr>
        <w:t>Общая теория денег и кредита: Учебник / Под ред. Е.Ф. Жукова. – М.: Банки и биржи, ЮНИТИ, 2005.</w:t>
      </w:r>
      <w:bookmarkEnd w:id="9"/>
    </w:p>
    <w:p w:rsidR="00704A15" w:rsidRDefault="00704A15" w:rsidP="00E65D77">
      <w:pPr>
        <w:numPr>
          <w:ilvl w:val="0"/>
          <w:numId w:val="24"/>
        </w:numPr>
        <w:tabs>
          <w:tab w:val="left" w:pos="709"/>
          <w:tab w:val="left" w:pos="851"/>
        </w:tabs>
        <w:ind w:left="0" w:firstLine="360"/>
        <w:rPr>
          <w:szCs w:val="28"/>
        </w:rPr>
      </w:pPr>
      <w:r>
        <w:rPr>
          <w:szCs w:val="28"/>
        </w:rPr>
        <w:t>Плотницкий М.И., Лобкович Э.И. и др.  Курс экономической теории: Учебник / Под редакцией М.И. Плотницкого. - М.: Интерпрессервис «Мисанта», 2003.</w:t>
      </w:r>
    </w:p>
    <w:p w:rsidR="00704A15" w:rsidRDefault="00704A15" w:rsidP="00E65D77">
      <w:pPr>
        <w:numPr>
          <w:ilvl w:val="0"/>
          <w:numId w:val="24"/>
        </w:numPr>
        <w:tabs>
          <w:tab w:val="left" w:pos="709"/>
          <w:tab w:val="left" w:pos="851"/>
        </w:tabs>
        <w:ind w:left="0" w:firstLine="360"/>
        <w:rPr>
          <w:szCs w:val="28"/>
        </w:rPr>
      </w:pPr>
      <w:bookmarkStart w:id="10" w:name="_Ref130633896"/>
      <w:r>
        <w:rPr>
          <w:szCs w:val="28"/>
        </w:rPr>
        <w:t xml:space="preserve">Популярная экономическая энциклопедия. – 1 </w:t>
      </w:r>
      <w:r>
        <w:rPr>
          <w:szCs w:val="28"/>
          <w:lang w:val="en-US"/>
        </w:rPr>
        <w:t>CD</w:t>
      </w:r>
      <w:r>
        <w:rPr>
          <w:szCs w:val="28"/>
        </w:rPr>
        <w:t>. – К.: ОАО «Енисей Групп», 2005</w:t>
      </w:r>
      <w:bookmarkEnd w:id="10"/>
      <w:r>
        <w:rPr>
          <w:szCs w:val="28"/>
        </w:rPr>
        <w:t>.</w:t>
      </w:r>
    </w:p>
    <w:p w:rsidR="00704A15" w:rsidRDefault="00704A15" w:rsidP="00E65D77">
      <w:pPr>
        <w:pStyle w:val="11"/>
        <w:numPr>
          <w:ilvl w:val="0"/>
          <w:numId w:val="24"/>
        </w:numPr>
        <w:tabs>
          <w:tab w:val="left" w:pos="709"/>
          <w:tab w:val="left" w:pos="851"/>
        </w:tabs>
        <w:ind w:left="0" w:firstLine="360"/>
        <w:rPr>
          <w:szCs w:val="28"/>
        </w:rPr>
      </w:pPr>
      <w:r w:rsidRPr="009E4B5F">
        <w:rPr>
          <w:szCs w:val="28"/>
        </w:rPr>
        <w:t>Сажина М. А., Чибр</w:t>
      </w:r>
      <w:r>
        <w:rPr>
          <w:szCs w:val="28"/>
        </w:rPr>
        <w:t>иков Г. Г. Экономическая теория:</w:t>
      </w:r>
      <w:r w:rsidRPr="009E4B5F">
        <w:rPr>
          <w:szCs w:val="28"/>
        </w:rPr>
        <w:t xml:space="preserve"> Учебник для в</w:t>
      </w:r>
      <w:r>
        <w:rPr>
          <w:szCs w:val="28"/>
        </w:rPr>
        <w:t xml:space="preserve">узов. - М.: НОРМА, 2001. </w:t>
      </w:r>
    </w:p>
    <w:p w:rsidR="00704A15" w:rsidRDefault="00704A15" w:rsidP="00E65D77">
      <w:pPr>
        <w:numPr>
          <w:ilvl w:val="0"/>
          <w:numId w:val="24"/>
        </w:numPr>
        <w:tabs>
          <w:tab w:val="left" w:pos="709"/>
          <w:tab w:val="left" w:pos="851"/>
        </w:tabs>
        <w:ind w:left="0" w:firstLine="360"/>
        <w:rPr>
          <w:szCs w:val="28"/>
        </w:rPr>
      </w:pPr>
      <w:r>
        <w:rPr>
          <w:szCs w:val="28"/>
        </w:rPr>
        <w:t>Свиридов О.Ю. Финансы, денежное обращение, кредит. - Ростов-на-Дону: Феникс, 2005.</w:t>
      </w:r>
    </w:p>
    <w:p w:rsidR="00704A15" w:rsidRDefault="00704A15" w:rsidP="00E65D77">
      <w:pPr>
        <w:numPr>
          <w:ilvl w:val="0"/>
          <w:numId w:val="24"/>
        </w:numPr>
        <w:tabs>
          <w:tab w:val="left" w:pos="709"/>
          <w:tab w:val="left" w:pos="851"/>
        </w:tabs>
        <w:ind w:left="0" w:firstLine="360"/>
        <w:rPr>
          <w:szCs w:val="28"/>
        </w:rPr>
      </w:pPr>
      <w:bookmarkStart w:id="11" w:name="_Hlt134352120"/>
      <w:bookmarkStart w:id="12" w:name="_Ref134351666"/>
      <w:bookmarkEnd w:id="11"/>
      <w:r>
        <w:rPr>
          <w:szCs w:val="28"/>
        </w:rPr>
        <w:t>Финансы. Денежное обращение. Кредит: Учебник для вузов / Под ред. проф. Л.А. Дробозиной, Л.П. Окунева, Л.Д. Андросова и др. – М.: Финансы, ЮНИТИ, 1997.</w:t>
      </w:r>
      <w:bookmarkEnd w:id="12"/>
    </w:p>
    <w:p w:rsidR="00704A15" w:rsidRPr="008A04F4" w:rsidRDefault="00704A15" w:rsidP="00E65D77">
      <w:pPr>
        <w:pStyle w:val="a9"/>
        <w:numPr>
          <w:ilvl w:val="0"/>
          <w:numId w:val="24"/>
        </w:numPr>
        <w:tabs>
          <w:tab w:val="left" w:pos="567"/>
          <w:tab w:val="left" w:pos="709"/>
          <w:tab w:val="left" w:pos="851"/>
        </w:tabs>
        <w:spacing w:line="360" w:lineRule="auto"/>
        <w:ind w:left="0" w:firstLine="360"/>
        <w:rPr>
          <w:sz w:val="28"/>
          <w:szCs w:val="28"/>
        </w:rPr>
      </w:pPr>
      <w:bookmarkStart w:id="13" w:name="_Ref131823421"/>
      <w:r>
        <w:rPr>
          <w:sz w:val="28"/>
          <w:szCs w:val="28"/>
        </w:rPr>
        <w:t>Экономика: Учебник по курсу «</w:t>
      </w:r>
      <w:r w:rsidRPr="008A04F4">
        <w:rPr>
          <w:sz w:val="28"/>
          <w:szCs w:val="28"/>
        </w:rPr>
        <w:t>Экономическая теория</w:t>
      </w:r>
      <w:r>
        <w:rPr>
          <w:sz w:val="28"/>
          <w:szCs w:val="28"/>
        </w:rPr>
        <w:t>»</w:t>
      </w:r>
      <w:r w:rsidRPr="008A04F4">
        <w:rPr>
          <w:sz w:val="28"/>
          <w:szCs w:val="28"/>
        </w:rPr>
        <w:t xml:space="preserve"> / Под. ред. к.э.н. доцента А.С. Булатова. - М.: БЕК, 1997.</w:t>
      </w:r>
    </w:p>
    <w:bookmarkEnd w:id="13"/>
    <w:p w:rsidR="00704A15" w:rsidRPr="00A74AB9" w:rsidRDefault="00704A15" w:rsidP="00E65D77">
      <w:pPr>
        <w:pStyle w:val="11"/>
        <w:numPr>
          <w:ilvl w:val="0"/>
          <w:numId w:val="24"/>
        </w:numPr>
        <w:shd w:val="clear" w:color="auto" w:fill="FFFFFF"/>
        <w:tabs>
          <w:tab w:val="left" w:pos="709"/>
          <w:tab w:val="left" w:pos="851"/>
        </w:tabs>
        <w:ind w:left="0" w:firstLine="360"/>
        <w:rPr>
          <w:position w:val="6"/>
          <w:szCs w:val="28"/>
        </w:rPr>
      </w:pPr>
      <w:r>
        <w:rPr>
          <w:position w:val="6"/>
          <w:szCs w:val="28"/>
        </w:rPr>
        <w:t>Экономическая теория:</w:t>
      </w:r>
      <w:r w:rsidRPr="00A74AB9">
        <w:rPr>
          <w:position w:val="6"/>
          <w:szCs w:val="28"/>
        </w:rPr>
        <w:t xml:space="preserve"> Учебник</w:t>
      </w:r>
      <w:r>
        <w:rPr>
          <w:position w:val="6"/>
          <w:szCs w:val="28"/>
        </w:rPr>
        <w:t xml:space="preserve"> </w:t>
      </w:r>
      <w:r w:rsidRPr="00A74AB9">
        <w:rPr>
          <w:position w:val="6"/>
          <w:szCs w:val="28"/>
        </w:rPr>
        <w:t>/ Под ред. И.П. Николаевой. – М.: Проспет, 2001.</w:t>
      </w:r>
    </w:p>
    <w:p w:rsidR="00704A15" w:rsidRPr="009E4B5F" w:rsidRDefault="00704A15" w:rsidP="00E65D77">
      <w:pPr>
        <w:pStyle w:val="11"/>
        <w:numPr>
          <w:ilvl w:val="0"/>
          <w:numId w:val="24"/>
        </w:numPr>
        <w:tabs>
          <w:tab w:val="left" w:pos="709"/>
          <w:tab w:val="left" w:pos="851"/>
        </w:tabs>
        <w:ind w:left="0" w:firstLine="360"/>
        <w:rPr>
          <w:szCs w:val="28"/>
        </w:rPr>
      </w:pPr>
      <w:r w:rsidRPr="0039078D">
        <w:rPr>
          <w:szCs w:val="28"/>
        </w:rPr>
        <w:t>www.beafnd.org</w:t>
      </w:r>
    </w:p>
    <w:p w:rsidR="00704A15" w:rsidRDefault="00704A15" w:rsidP="00E65D77">
      <w:pPr>
        <w:tabs>
          <w:tab w:val="left" w:pos="709"/>
        </w:tabs>
        <w:ind w:firstLine="360"/>
        <w:rPr>
          <w:szCs w:val="28"/>
        </w:rPr>
      </w:pPr>
    </w:p>
    <w:p w:rsidR="00704A15" w:rsidRDefault="00704A15" w:rsidP="00E65D77">
      <w:pPr>
        <w:tabs>
          <w:tab w:val="left" w:pos="709"/>
        </w:tabs>
        <w:ind w:firstLine="360"/>
        <w:rPr>
          <w:szCs w:val="28"/>
        </w:rPr>
      </w:pPr>
    </w:p>
    <w:p w:rsidR="00704A15" w:rsidRDefault="00704A15" w:rsidP="00B65E88">
      <w:pPr>
        <w:rPr>
          <w:szCs w:val="28"/>
        </w:rPr>
      </w:pPr>
    </w:p>
    <w:p w:rsidR="00704A15" w:rsidRDefault="00704A15" w:rsidP="00B65E88">
      <w:pPr>
        <w:rPr>
          <w:szCs w:val="28"/>
        </w:rPr>
      </w:pPr>
    </w:p>
    <w:p w:rsidR="00704A15" w:rsidRDefault="00704A15" w:rsidP="00B65E88">
      <w:pPr>
        <w:rPr>
          <w:szCs w:val="28"/>
        </w:rPr>
      </w:pPr>
    </w:p>
    <w:p w:rsidR="00704A15" w:rsidRDefault="00704A15" w:rsidP="00B65E88">
      <w:pPr>
        <w:rPr>
          <w:szCs w:val="28"/>
        </w:rPr>
      </w:pPr>
      <w:bookmarkStart w:id="14" w:name="_GoBack"/>
      <w:bookmarkEnd w:id="14"/>
    </w:p>
    <w:sectPr w:rsidR="00704A15" w:rsidSect="00C864D5">
      <w:headerReference w:type="default" r:id="rId7"/>
      <w:pgSz w:w="11906" w:h="16838"/>
      <w:pgMar w:top="1134" w:right="567" w:bottom="1418"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A15" w:rsidRDefault="00704A15" w:rsidP="00C864D5">
      <w:pPr>
        <w:spacing w:line="240" w:lineRule="auto"/>
      </w:pPr>
      <w:r>
        <w:separator/>
      </w:r>
    </w:p>
  </w:endnote>
  <w:endnote w:type="continuationSeparator" w:id="0">
    <w:p w:rsidR="00704A15" w:rsidRDefault="00704A15" w:rsidP="00C86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1">
    <w:altName w:val="Wingdings 2"/>
    <w:panose1 w:val="00000000000000000000"/>
    <w:charset w:val="02"/>
    <w:family w:val="roman"/>
    <w:notTrueType/>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A15" w:rsidRDefault="00704A15" w:rsidP="00C864D5">
      <w:pPr>
        <w:spacing w:line="240" w:lineRule="auto"/>
      </w:pPr>
      <w:r>
        <w:separator/>
      </w:r>
    </w:p>
  </w:footnote>
  <w:footnote w:type="continuationSeparator" w:id="0">
    <w:p w:rsidR="00704A15" w:rsidRDefault="00704A15" w:rsidP="00C864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A15" w:rsidRDefault="00704A15">
    <w:pPr>
      <w:pStyle w:val="a5"/>
      <w:jc w:val="center"/>
    </w:pPr>
    <w:r>
      <w:fldChar w:fldCharType="begin"/>
    </w:r>
    <w:r>
      <w:instrText xml:space="preserve"> PAGE   \* MERGEFORMAT </w:instrText>
    </w:r>
    <w:r>
      <w:fldChar w:fldCharType="separate"/>
    </w:r>
    <w:r w:rsidR="00941AF5">
      <w:rPr>
        <w:noProof/>
      </w:rPr>
      <w:t>3</w:t>
    </w:r>
    <w:r>
      <w:fldChar w:fldCharType="end"/>
    </w:r>
  </w:p>
  <w:p w:rsidR="00704A15" w:rsidRDefault="00704A1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E6E6ECA"/>
    <w:lvl w:ilvl="0">
      <w:numFmt w:val="bullet"/>
      <w:lvlText w:val="*"/>
      <w:lvlJc w:val="left"/>
    </w:lvl>
  </w:abstractNum>
  <w:abstractNum w:abstractNumId="1">
    <w:nsid w:val="005860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43D452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44F772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45262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8320AA4"/>
    <w:multiLevelType w:val="multilevel"/>
    <w:tmpl w:val="6E182864"/>
    <w:lvl w:ilvl="0">
      <w:start w:val="1"/>
      <w:numFmt w:val="decimal"/>
      <w:pStyle w:val="1"/>
      <w:lvlText w:val="%1."/>
      <w:lvlJc w:val="left"/>
      <w:pPr>
        <w:tabs>
          <w:tab w:val="num" w:pos="432"/>
        </w:tabs>
        <w:ind w:left="432" w:hanging="432"/>
      </w:pPr>
      <w:rPr>
        <w:rFonts w:ascii="Times New Roman" w:hAnsi="Times New Roman" w:cs="Times New Roman" w:hint="default"/>
        <w:b w:val="0"/>
        <w:i w:val="0"/>
        <w:sz w:val="28"/>
      </w:rPr>
    </w:lvl>
    <w:lvl w:ilvl="1">
      <w:start w:val="1"/>
      <w:numFmt w:val="decimal"/>
      <w:lvlRestart w:val="0"/>
      <w:pStyle w:val="2"/>
      <w:lvlText w:val="%1.%2."/>
      <w:lvlJc w:val="left"/>
      <w:pPr>
        <w:tabs>
          <w:tab w:val="num" w:pos="576"/>
        </w:tabs>
        <w:ind w:left="576" w:hanging="576"/>
      </w:pPr>
      <w:rPr>
        <w:rFonts w:ascii="Times New Roman" w:hAnsi="Times New Roman" w:cs="Times New Roman" w:hint="default"/>
        <w:b w:val="0"/>
        <w:i w:val="0"/>
        <w:sz w:val="28"/>
      </w:rPr>
    </w:lvl>
    <w:lvl w:ilvl="2">
      <w:start w:val="1"/>
      <w:numFmt w:val="decimal"/>
      <w:pStyle w:val="3"/>
      <w:lvlText w:val="%1.%3.1."/>
      <w:lvlJc w:val="left"/>
      <w:pPr>
        <w:tabs>
          <w:tab w:val="num" w:pos="720"/>
        </w:tabs>
        <w:ind w:left="720" w:hanging="720"/>
      </w:pPr>
      <w:rPr>
        <w:rFonts w:ascii="Times New Roman" w:hAnsi="Times New Roman" w:cs="Times New Roman" w:hint="default"/>
        <w:b/>
        <w:i w:val="0"/>
        <w:sz w:val="28"/>
      </w:rPr>
    </w:lvl>
    <w:lvl w:ilvl="3">
      <w:start w:val="1"/>
      <w:numFmt w:val="decimal"/>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6">
    <w:nsid w:val="09E8309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2476BB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3BB26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4E12CE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197312B8"/>
    <w:multiLevelType w:val="hybridMultilevel"/>
    <w:tmpl w:val="7F289B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A76467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1D6C5D64"/>
    <w:multiLevelType w:val="hybridMultilevel"/>
    <w:tmpl w:val="F8F20A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089503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21BC5126"/>
    <w:multiLevelType w:val="singleLevel"/>
    <w:tmpl w:val="C90C7646"/>
    <w:lvl w:ilvl="0">
      <w:start w:val="1"/>
      <w:numFmt w:val="lowerLetter"/>
      <w:lvlText w:val="%1)"/>
      <w:lvlJc w:val="left"/>
      <w:pPr>
        <w:tabs>
          <w:tab w:val="num" w:pos="360"/>
        </w:tabs>
        <w:ind w:left="360" w:hanging="360"/>
      </w:pPr>
      <w:rPr>
        <w:rFonts w:ascii="Times New Roman" w:hAnsi="Times New Roman" w:cs="Times New Roman" w:hint="default"/>
      </w:rPr>
    </w:lvl>
  </w:abstractNum>
  <w:abstractNum w:abstractNumId="15">
    <w:nsid w:val="2258310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25C76CA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29DA4DEB"/>
    <w:multiLevelType w:val="singleLevel"/>
    <w:tmpl w:val="6D9C9B8E"/>
    <w:lvl w:ilvl="0">
      <w:start w:val="1"/>
      <w:numFmt w:val="decimal"/>
      <w:lvlText w:val="%1)"/>
      <w:lvlJc w:val="left"/>
      <w:pPr>
        <w:tabs>
          <w:tab w:val="num" w:pos="1080"/>
        </w:tabs>
        <w:ind w:left="1080" w:hanging="360"/>
      </w:pPr>
      <w:rPr>
        <w:rFonts w:cs="Times New Roman" w:hint="default"/>
      </w:rPr>
    </w:lvl>
  </w:abstractNum>
  <w:abstractNum w:abstractNumId="18">
    <w:nsid w:val="2AA703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2BA756C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2D76366A"/>
    <w:multiLevelType w:val="multilevel"/>
    <w:tmpl w:val="BCBE6E6A"/>
    <w:lvl w:ilvl="0">
      <w:start w:val="1"/>
      <w:numFmt w:val="decimal"/>
      <w:lvlText w:val="%1."/>
      <w:lvlJc w:val="left"/>
      <w:pPr>
        <w:tabs>
          <w:tab w:val="num" w:pos="360"/>
        </w:tabs>
      </w:pPr>
      <w:rPr>
        <w:rFonts w:ascii="Times New Roman" w:hAnsi="Times New Roman" w:cs="Times New Roman" w:hint="default"/>
        <w:b/>
        <w:i w:val="0"/>
        <w:sz w:val="28"/>
      </w:rPr>
    </w:lvl>
    <w:lvl w:ilvl="1">
      <w:start w:val="1"/>
      <w:numFmt w:val="decimal"/>
      <w:lvlText w:val="%1.%2."/>
      <w:lvlJc w:val="left"/>
      <w:pPr>
        <w:tabs>
          <w:tab w:val="num" w:pos="180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60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400"/>
        </w:tabs>
        <w:ind w:left="2736" w:hanging="936"/>
      </w:pPr>
      <w:rPr>
        <w:rFonts w:cs="Times New Roman"/>
      </w:rPr>
    </w:lvl>
    <w:lvl w:ilvl="6">
      <w:start w:val="1"/>
      <w:numFmt w:val="decimal"/>
      <w:lvlText w:val="%1.%2.%3.%4.%5.%6.%7."/>
      <w:lvlJc w:val="left"/>
      <w:pPr>
        <w:tabs>
          <w:tab w:val="num" w:pos="6120"/>
        </w:tabs>
        <w:ind w:left="3240" w:hanging="1080"/>
      </w:pPr>
      <w:rPr>
        <w:rFonts w:cs="Times New Roman"/>
      </w:rPr>
    </w:lvl>
    <w:lvl w:ilvl="7">
      <w:start w:val="1"/>
      <w:numFmt w:val="decimal"/>
      <w:lvlText w:val="%1.%2.%3.%4.%5.%6.%7.%8."/>
      <w:lvlJc w:val="left"/>
      <w:pPr>
        <w:tabs>
          <w:tab w:val="num" w:pos="7200"/>
        </w:tabs>
        <w:ind w:left="3744" w:hanging="1224"/>
      </w:pPr>
      <w:rPr>
        <w:rFonts w:cs="Times New Roman"/>
      </w:rPr>
    </w:lvl>
    <w:lvl w:ilvl="8">
      <w:start w:val="1"/>
      <w:numFmt w:val="decimal"/>
      <w:lvlText w:val="%1.%2.%3.%4.%5.%6.%7.%8.%9."/>
      <w:lvlJc w:val="left"/>
      <w:pPr>
        <w:tabs>
          <w:tab w:val="num" w:pos="7920"/>
        </w:tabs>
        <w:ind w:left="4320" w:hanging="1440"/>
      </w:pPr>
      <w:rPr>
        <w:rFonts w:cs="Times New Roman"/>
      </w:rPr>
    </w:lvl>
  </w:abstractNum>
  <w:abstractNum w:abstractNumId="21">
    <w:nsid w:val="336D1805"/>
    <w:multiLevelType w:val="multilevel"/>
    <w:tmpl w:val="366E6FD4"/>
    <w:lvl w:ilvl="0">
      <w:start w:val="4"/>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360F2E28"/>
    <w:multiLevelType w:val="singleLevel"/>
    <w:tmpl w:val="BE322522"/>
    <w:lvl w:ilvl="0">
      <w:start w:val="1"/>
      <w:numFmt w:val="decimal"/>
      <w:lvlText w:val="%1."/>
      <w:legacy w:legacy="1" w:legacySpace="0" w:legacyIndent="283"/>
      <w:lvlJc w:val="left"/>
      <w:pPr>
        <w:ind w:left="1003" w:hanging="283"/>
      </w:pPr>
      <w:rPr>
        <w:rFonts w:cs="Times New Roman"/>
      </w:rPr>
    </w:lvl>
  </w:abstractNum>
  <w:abstractNum w:abstractNumId="23">
    <w:nsid w:val="48C457E4"/>
    <w:multiLevelType w:val="singleLevel"/>
    <w:tmpl w:val="DCA67518"/>
    <w:lvl w:ilvl="0">
      <w:start w:val="1"/>
      <w:numFmt w:val="bullet"/>
      <w:lvlText w:val=""/>
      <w:lvlJc w:val="left"/>
      <w:pPr>
        <w:tabs>
          <w:tab w:val="num" w:pos="360"/>
        </w:tabs>
        <w:ind w:left="340" w:hanging="340"/>
      </w:pPr>
      <w:rPr>
        <w:rFonts w:ascii="Times New Roman Special G1" w:hAnsi="Times New Roman Special G1" w:hint="default"/>
      </w:rPr>
    </w:lvl>
  </w:abstractNum>
  <w:abstractNum w:abstractNumId="24">
    <w:nsid w:val="4B9E2BF4"/>
    <w:multiLevelType w:val="hybridMultilevel"/>
    <w:tmpl w:val="BD7E10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51CF4B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A37417F"/>
    <w:multiLevelType w:val="singleLevel"/>
    <w:tmpl w:val="0419000F"/>
    <w:lvl w:ilvl="0">
      <w:start w:val="1"/>
      <w:numFmt w:val="decimal"/>
      <w:lvlText w:val="%1."/>
      <w:lvlJc w:val="left"/>
      <w:pPr>
        <w:ind w:left="720" w:hanging="360"/>
      </w:pPr>
      <w:rPr>
        <w:rFonts w:cs="Times New Roman"/>
      </w:rPr>
    </w:lvl>
  </w:abstractNum>
  <w:abstractNum w:abstractNumId="27">
    <w:nsid w:val="5A497D27"/>
    <w:multiLevelType w:val="singleLevel"/>
    <w:tmpl w:val="3B6E4BD6"/>
    <w:lvl w:ilvl="0">
      <w:start w:val="1"/>
      <w:numFmt w:val="bullet"/>
      <w:lvlText w:val=""/>
      <w:lvlJc w:val="left"/>
      <w:pPr>
        <w:tabs>
          <w:tab w:val="num" w:pos="360"/>
        </w:tabs>
      </w:pPr>
      <w:rPr>
        <w:rFonts w:ascii="Times New Roman Special G1" w:hAnsi="Times New Roman Special G1" w:hint="default"/>
      </w:rPr>
    </w:lvl>
  </w:abstractNum>
  <w:abstractNum w:abstractNumId="28">
    <w:nsid w:val="67586D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683910E3"/>
    <w:multiLevelType w:val="singleLevel"/>
    <w:tmpl w:val="11D0BB94"/>
    <w:lvl w:ilvl="0">
      <w:start w:val="1"/>
      <w:numFmt w:val="bullet"/>
      <w:lvlText w:val=""/>
      <w:lvlJc w:val="left"/>
      <w:pPr>
        <w:tabs>
          <w:tab w:val="num" w:pos="360"/>
        </w:tabs>
      </w:pPr>
      <w:rPr>
        <w:rFonts w:ascii="Times New Roman Special G1" w:hAnsi="Times New Roman Special G1" w:hint="default"/>
      </w:rPr>
    </w:lvl>
  </w:abstractNum>
  <w:abstractNum w:abstractNumId="30">
    <w:nsid w:val="69BA403C"/>
    <w:multiLevelType w:val="singleLevel"/>
    <w:tmpl w:val="6D9C9B8E"/>
    <w:lvl w:ilvl="0">
      <w:start w:val="1"/>
      <w:numFmt w:val="decimal"/>
      <w:lvlText w:val="%1)"/>
      <w:lvlJc w:val="left"/>
      <w:pPr>
        <w:tabs>
          <w:tab w:val="num" w:pos="1080"/>
        </w:tabs>
        <w:ind w:left="1080" w:hanging="360"/>
      </w:pPr>
      <w:rPr>
        <w:rFonts w:cs="Times New Roman" w:hint="default"/>
      </w:rPr>
    </w:lvl>
  </w:abstractNum>
  <w:abstractNum w:abstractNumId="31">
    <w:nsid w:val="6F282D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38E53D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73A96C4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73C92BB8"/>
    <w:multiLevelType w:val="hybridMultilevel"/>
    <w:tmpl w:val="BF827B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4E71B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nsid w:val="7852247A"/>
    <w:multiLevelType w:val="singleLevel"/>
    <w:tmpl w:val="6D9C9B8E"/>
    <w:lvl w:ilvl="0">
      <w:start w:val="1"/>
      <w:numFmt w:val="decimal"/>
      <w:lvlText w:val="%1)"/>
      <w:lvlJc w:val="left"/>
      <w:pPr>
        <w:tabs>
          <w:tab w:val="num" w:pos="1080"/>
        </w:tabs>
        <w:ind w:left="1080" w:hanging="360"/>
      </w:pPr>
      <w:rPr>
        <w:rFonts w:cs="Times New Roman" w:hint="default"/>
      </w:rPr>
    </w:lvl>
  </w:abstractNum>
  <w:abstractNum w:abstractNumId="37">
    <w:nsid w:val="7ACA61F4"/>
    <w:multiLevelType w:val="singleLevel"/>
    <w:tmpl w:val="6D9C9B8E"/>
    <w:lvl w:ilvl="0">
      <w:start w:val="1"/>
      <w:numFmt w:val="decimal"/>
      <w:lvlText w:val="%1)"/>
      <w:lvlJc w:val="left"/>
      <w:pPr>
        <w:tabs>
          <w:tab w:val="num" w:pos="1080"/>
        </w:tabs>
        <w:ind w:left="1080" w:hanging="360"/>
      </w:pPr>
      <w:rPr>
        <w:rFonts w:cs="Times New Roman" w:hint="default"/>
      </w:rPr>
    </w:lvl>
  </w:abstractNum>
  <w:num w:numId="1">
    <w:abstractNumId w:val="5"/>
  </w:num>
  <w:num w:numId="2">
    <w:abstractNumId w:val="27"/>
  </w:num>
  <w:num w:numId="3">
    <w:abstractNumId w:val="23"/>
  </w:num>
  <w:num w:numId="4">
    <w:abstractNumId w:val="0"/>
  </w:num>
  <w:num w:numId="5">
    <w:abstractNumId w:val="22"/>
  </w:num>
  <w:num w:numId="6">
    <w:abstractNumId w:val="1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5"/>
  </w:num>
  <w:num w:numId="11">
    <w:abstractNumId w:val="4"/>
  </w:num>
  <w:num w:numId="12">
    <w:abstractNumId w:val="3"/>
  </w:num>
  <w:num w:numId="13">
    <w:abstractNumId w:val="37"/>
  </w:num>
  <w:num w:numId="14">
    <w:abstractNumId w:val="30"/>
  </w:num>
  <w:num w:numId="15">
    <w:abstractNumId w:val="31"/>
  </w:num>
  <w:num w:numId="16">
    <w:abstractNumId w:val="17"/>
  </w:num>
  <w:num w:numId="17">
    <w:abstractNumId w:val="36"/>
  </w:num>
  <w:num w:numId="18">
    <w:abstractNumId w:val="8"/>
  </w:num>
  <w:num w:numId="19">
    <w:abstractNumId w:val="9"/>
  </w:num>
  <w:num w:numId="20">
    <w:abstractNumId w:val="18"/>
  </w:num>
  <w:num w:numId="21">
    <w:abstractNumId w:val="34"/>
  </w:num>
  <w:num w:numId="22">
    <w:abstractNumId w:val="10"/>
  </w:num>
  <w:num w:numId="23">
    <w:abstractNumId w:val="20"/>
  </w:num>
  <w:num w:numId="24">
    <w:abstractNumId w:val="26"/>
  </w:num>
  <w:num w:numId="25">
    <w:abstractNumId w:val="26"/>
  </w:num>
  <w:num w:numId="26">
    <w:abstractNumId w:val="7"/>
  </w:num>
  <w:num w:numId="27">
    <w:abstractNumId w:val="21"/>
  </w:num>
  <w:num w:numId="28">
    <w:abstractNumId w:val="24"/>
  </w:num>
  <w:num w:numId="29">
    <w:abstractNumId w:val="12"/>
  </w:num>
  <w:num w:numId="30">
    <w:abstractNumId w:val="13"/>
  </w:num>
  <w:num w:numId="31">
    <w:abstractNumId w:val="2"/>
  </w:num>
  <w:num w:numId="32">
    <w:abstractNumId w:val="19"/>
  </w:num>
  <w:num w:numId="33">
    <w:abstractNumId w:val="35"/>
  </w:num>
  <w:num w:numId="34">
    <w:abstractNumId w:val="15"/>
  </w:num>
  <w:num w:numId="35">
    <w:abstractNumId w:val="6"/>
  </w:num>
  <w:num w:numId="36">
    <w:abstractNumId w:val="32"/>
  </w:num>
  <w:num w:numId="37">
    <w:abstractNumId w:val="28"/>
  </w:num>
  <w:num w:numId="38">
    <w:abstractNumId w:val="16"/>
  </w:num>
  <w:num w:numId="39">
    <w:abstractNumId w:val="33"/>
  </w:num>
  <w:num w:numId="40">
    <w:abstractNumId w:val="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664"/>
    <w:rsid w:val="00007BDA"/>
    <w:rsid w:val="00034170"/>
    <w:rsid w:val="0004071D"/>
    <w:rsid w:val="00042944"/>
    <w:rsid w:val="000C5FDD"/>
    <w:rsid w:val="000D50AB"/>
    <w:rsid w:val="00131AFA"/>
    <w:rsid w:val="00137362"/>
    <w:rsid w:val="001629BE"/>
    <w:rsid w:val="001750C5"/>
    <w:rsid w:val="002065CB"/>
    <w:rsid w:val="0021590D"/>
    <w:rsid w:val="002D45BF"/>
    <w:rsid w:val="002F2B60"/>
    <w:rsid w:val="00315120"/>
    <w:rsid w:val="00322932"/>
    <w:rsid w:val="00330F89"/>
    <w:rsid w:val="003539C2"/>
    <w:rsid w:val="0037728A"/>
    <w:rsid w:val="0039078D"/>
    <w:rsid w:val="003A4C67"/>
    <w:rsid w:val="00430633"/>
    <w:rsid w:val="00436716"/>
    <w:rsid w:val="00466024"/>
    <w:rsid w:val="004F255B"/>
    <w:rsid w:val="00503745"/>
    <w:rsid w:val="00512D34"/>
    <w:rsid w:val="00542DE3"/>
    <w:rsid w:val="00543653"/>
    <w:rsid w:val="00582432"/>
    <w:rsid w:val="005C7197"/>
    <w:rsid w:val="005D493C"/>
    <w:rsid w:val="00625B7E"/>
    <w:rsid w:val="006813D9"/>
    <w:rsid w:val="006955AA"/>
    <w:rsid w:val="006A7996"/>
    <w:rsid w:val="006C1B51"/>
    <w:rsid w:val="006F453F"/>
    <w:rsid w:val="00704664"/>
    <w:rsid w:val="00704A15"/>
    <w:rsid w:val="00730824"/>
    <w:rsid w:val="007311F3"/>
    <w:rsid w:val="00762709"/>
    <w:rsid w:val="007A0C0F"/>
    <w:rsid w:val="007A249E"/>
    <w:rsid w:val="007D4D7A"/>
    <w:rsid w:val="00816381"/>
    <w:rsid w:val="00827827"/>
    <w:rsid w:val="00832A8D"/>
    <w:rsid w:val="0087750D"/>
    <w:rsid w:val="008A04F4"/>
    <w:rsid w:val="008C5399"/>
    <w:rsid w:val="008D6D84"/>
    <w:rsid w:val="0090017C"/>
    <w:rsid w:val="00912EF9"/>
    <w:rsid w:val="00914920"/>
    <w:rsid w:val="00941AF5"/>
    <w:rsid w:val="009972FF"/>
    <w:rsid w:val="009E4B5F"/>
    <w:rsid w:val="009E749A"/>
    <w:rsid w:val="009F197E"/>
    <w:rsid w:val="009F316E"/>
    <w:rsid w:val="00A003DB"/>
    <w:rsid w:val="00A52463"/>
    <w:rsid w:val="00A74AB9"/>
    <w:rsid w:val="00AD076E"/>
    <w:rsid w:val="00AE2DBB"/>
    <w:rsid w:val="00AE4A8E"/>
    <w:rsid w:val="00B02769"/>
    <w:rsid w:val="00B52765"/>
    <w:rsid w:val="00B65E88"/>
    <w:rsid w:val="00BD3FCC"/>
    <w:rsid w:val="00BF3C7B"/>
    <w:rsid w:val="00C14FEB"/>
    <w:rsid w:val="00C15C9B"/>
    <w:rsid w:val="00C45E05"/>
    <w:rsid w:val="00C61BC9"/>
    <w:rsid w:val="00C64C6C"/>
    <w:rsid w:val="00C864D5"/>
    <w:rsid w:val="00D01783"/>
    <w:rsid w:val="00D24172"/>
    <w:rsid w:val="00D41B00"/>
    <w:rsid w:val="00D66C25"/>
    <w:rsid w:val="00D86BAF"/>
    <w:rsid w:val="00DE4006"/>
    <w:rsid w:val="00E01D07"/>
    <w:rsid w:val="00E30DB5"/>
    <w:rsid w:val="00E35DC4"/>
    <w:rsid w:val="00E65D77"/>
    <w:rsid w:val="00E72539"/>
    <w:rsid w:val="00EA6083"/>
    <w:rsid w:val="00EB1D93"/>
    <w:rsid w:val="00EC686A"/>
    <w:rsid w:val="00EC6963"/>
    <w:rsid w:val="00ED2612"/>
    <w:rsid w:val="00EE661F"/>
    <w:rsid w:val="00F00739"/>
    <w:rsid w:val="00F13263"/>
    <w:rsid w:val="00F63612"/>
    <w:rsid w:val="00F67246"/>
    <w:rsid w:val="00F91EF1"/>
    <w:rsid w:val="00FD7BC2"/>
    <w:rsid w:val="00FE1992"/>
    <w:rsid w:val="00FF0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A6FDF8-795F-4422-81F4-90A6F3B9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664"/>
    <w:pPr>
      <w:spacing w:line="360" w:lineRule="auto"/>
      <w:ind w:firstLine="567"/>
      <w:jc w:val="both"/>
    </w:pPr>
    <w:rPr>
      <w:rFonts w:ascii="Times New Roman" w:hAnsi="Times New Roman"/>
      <w:sz w:val="28"/>
    </w:rPr>
  </w:style>
  <w:style w:type="paragraph" w:styleId="1">
    <w:name w:val="heading 1"/>
    <w:basedOn w:val="a"/>
    <w:next w:val="a"/>
    <w:link w:val="10"/>
    <w:qFormat/>
    <w:rsid w:val="00704664"/>
    <w:pPr>
      <w:keepNext/>
      <w:numPr>
        <w:numId w:val="1"/>
      </w:numPr>
      <w:spacing w:before="120" w:after="240"/>
      <w:jc w:val="center"/>
      <w:outlineLvl w:val="0"/>
    </w:pPr>
    <w:rPr>
      <w:b/>
      <w:caps/>
      <w:kern w:val="28"/>
    </w:rPr>
  </w:style>
  <w:style w:type="paragraph" w:styleId="2">
    <w:name w:val="heading 2"/>
    <w:basedOn w:val="a"/>
    <w:next w:val="a"/>
    <w:link w:val="20"/>
    <w:qFormat/>
    <w:rsid w:val="00704664"/>
    <w:pPr>
      <w:keepNext/>
      <w:numPr>
        <w:ilvl w:val="1"/>
        <w:numId w:val="1"/>
      </w:numPr>
      <w:spacing w:before="120" w:after="240"/>
      <w:jc w:val="left"/>
      <w:outlineLvl w:val="1"/>
    </w:pPr>
    <w:rPr>
      <w:b/>
    </w:rPr>
  </w:style>
  <w:style w:type="paragraph" w:styleId="3">
    <w:name w:val="heading 3"/>
    <w:basedOn w:val="a"/>
    <w:next w:val="a"/>
    <w:link w:val="30"/>
    <w:qFormat/>
    <w:rsid w:val="00704664"/>
    <w:pPr>
      <w:keepNext/>
      <w:numPr>
        <w:ilvl w:val="2"/>
        <w:numId w:val="1"/>
      </w:numPr>
      <w:spacing w:before="240" w:after="240" w:line="240" w:lineRule="auto"/>
      <w:jc w:val="center"/>
      <w:outlineLvl w:val="2"/>
    </w:pPr>
    <w:rPr>
      <w:b/>
    </w:rPr>
  </w:style>
  <w:style w:type="paragraph" w:styleId="4">
    <w:name w:val="heading 4"/>
    <w:basedOn w:val="a"/>
    <w:next w:val="a"/>
    <w:link w:val="40"/>
    <w:qFormat/>
    <w:rsid w:val="00704664"/>
    <w:pPr>
      <w:keepNext/>
      <w:spacing w:before="240" w:after="240"/>
      <w:ind w:firstLine="0"/>
      <w:jc w:val="center"/>
      <w:outlineLvl w:val="3"/>
    </w:pPr>
    <w:rPr>
      <w:b/>
      <w:caps/>
    </w:rPr>
  </w:style>
  <w:style w:type="paragraph" w:styleId="5">
    <w:name w:val="heading 5"/>
    <w:basedOn w:val="a"/>
    <w:next w:val="a"/>
    <w:link w:val="50"/>
    <w:qFormat/>
    <w:rsid w:val="00704664"/>
    <w:pPr>
      <w:numPr>
        <w:ilvl w:val="4"/>
        <w:numId w:val="1"/>
      </w:numPr>
      <w:spacing w:before="240" w:after="60"/>
      <w:outlineLvl w:val="4"/>
    </w:pPr>
    <w:rPr>
      <w:sz w:val="22"/>
    </w:rPr>
  </w:style>
  <w:style w:type="paragraph" w:styleId="6">
    <w:name w:val="heading 6"/>
    <w:basedOn w:val="a"/>
    <w:next w:val="a"/>
    <w:link w:val="60"/>
    <w:qFormat/>
    <w:rsid w:val="00704664"/>
    <w:pPr>
      <w:numPr>
        <w:ilvl w:val="5"/>
        <w:numId w:val="1"/>
      </w:numPr>
      <w:spacing w:before="240" w:after="60"/>
      <w:outlineLvl w:val="5"/>
    </w:pPr>
    <w:rPr>
      <w:i/>
      <w:sz w:val="22"/>
    </w:rPr>
  </w:style>
  <w:style w:type="paragraph" w:styleId="7">
    <w:name w:val="heading 7"/>
    <w:basedOn w:val="a"/>
    <w:next w:val="a"/>
    <w:link w:val="70"/>
    <w:qFormat/>
    <w:rsid w:val="00704664"/>
    <w:pPr>
      <w:numPr>
        <w:ilvl w:val="6"/>
        <w:numId w:val="1"/>
      </w:numPr>
      <w:spacing w:before="240" w:after="60"/>
      <w:outlineLvl w:val="6"/>
    </w:pPr>
    <w:rPr>
      <w:rFonts w:ascii="Arial" w:hAnsi="Arial"/>
      <w:sz w:val="20"/>
    </w:rPr>
  </w:style>
  <w:style w:type="paragraph" w:styleId="8">
    <w:name w:val="heading 8"/>
    <w:basedOn w:val="a"/>
    <w:next w:val="a"/>
    <w:link w:val="80"/>
    <w:qFormat/>
    <w:rsid w:val="00704664"/>
    <w:pPr>
      <w:numPr>
        <w:ilvl w:val="7"/>
        <w:numId w:val="1"/>
      </w:numPr>
      <w:spacing w:before="240" w:after="60"/>
      <w:outlineLvl w:val="7"/>
    </w:pPr>
    <w:rPr>
      <w:rFonts w:ascii="Arial" w:hAnsi="Arial"/>
      <w:i/>
      <w:sz w:val="20"/>
    </w:rPr>
  </w:style>
  <w:style w:type="paragraph" w:styleId="9">
    <w:name w:val="heading 9"/>
    <w:basedOn w:val="a"/>
    <w:next w:val="a"/>
    <w:link w:val="90"/>
    <w:qFormat/>
    <w:rsid w:val="00704664"/>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04664"/>
    <w:rPr>
      <w:rFonts w:ascii="Times New Roman" w:hAnsi="Times New Roman" w:cs="Times New Roman"/>
      <w:b/>
      <w:caps/>
      <w:kern w:val="28"/>
      <w:sz w:val="20"/>
      <w:szCs w:val="20"/>
      <w:lang w:val="x-none" w:eastAsia="ru-RU"/>
    </w:rPr>
  </w:style>
  <w:style w:type="character" w:customStyle="1" w:styleId="20">
    <w:name w:val="Заголовок 2 Знак"/>
    <w:basedOn w:val="a0"/>
    <w:link w:val="2"/>
    <w:locked/>
    <w:rsid w:val="00704664"/>
    <w:rPr>
      <w:rFonts w:ascii="Times New Roman" w:hAnsi="Times New Roman" w:cs="Times New Roman"/>
      <w:b/>
      <w:sz w:val="20"/>
      <w:szCs w:val="20"/>
      <w:lang w:val="x-none" w:eastAsia="ru-RU"/>
    </w:rPr>
  </w:style>
  <w:style w:type="character" w:customStyle="1" w:styleId="30">
    <w:name w:val="Заголовок 3 Знак"/>
    <w:basedOn w:val="a0"/>
    <w:link w:val="3"/>
    <w:locked/>
    <w:rsid w:val="00704664"/>
    <w:rPr>
      <w:rFonts w:ascii="Times New Roman" w:hAnsi="Times New Roman" w:cs="Times New Roman"/>
      <w:b/>
      <w:sz w:val="20"/>
      <w:szCs w:val="20"/>
      <w:lang w:val="x-none" w:eastAsia="ru-RU"/>
    </w:rPr>
  </w:style>
  <w:style w:type="character" w:customStyle="1" w:styleId="40">
    <w:name w:val="Заголовок 4 Знак"/>
    <w:basedOn w:val="a0"/>
    <w:link w:val="4"/>
    <w:locked/>
    <w:rsid w:val="00704664"/>
    <w:rPr>
      <w:rFonts w:ascii="Times New Roman" w:hAnsi="Times New Roman" w:cs="Times New Roman"/>
      <w:b/>
      <w:caps/>
      <w:sz w:val="20"/>
      <w:szCs w:val="20"/>
      <w:lang w:val="x-none" w:eastAsia="ru-RU"/>
    </w:rPr>
  </w:style>
  <w:style w:type="character" w:customStyle="1" w:styleId="50">
    <w:name w:val="Заголовок 5 Знак"/>
    <w:basedOn w:val="a0"/>
    <w:link w:val="5"/>
    <w:locked/>
    <w:rsid w:val="00704664"/>
    <w:rPr>
      <w:rFonts w:ascii="Times New Roman" w:hAnsi="Times New Roman" w:cs="Times New Roman"/>
      <w:sz w:val="20"/>
      <w:szCs w:val="20"/>
      <w:lang w:val="x-none" w:eastAsia="ru-RU"/>
    </w:rPr>
  </w:style>
  <w:style w:type="character" w:customStyle="1" w:styleId="60">
    <w:name w:val="Заголовок 6 Знак"/>
    <w:basedOn w:val="a0"/>
    <w:link w:val="6"/>
    <w:locked/>
    <w:rsid w:val="00704664"/>
    <w:rPr>
      <w:rFonts w:ascii="Times New Roman" w:hAnsi="Times New Roman" w:cs="Times New Roman"/>
      <w:i/>
      <w:sz w:val="20"/>
      <w:szCs w:val="20"/>
      <w:lang w:val="x-none" w:eastAsia="ru-RU"/>
    </w:rPr>
  </w:style>
  <w:style w:type="character" w:customStyle="1" w:styleId="70">
    <w:name w:val="Заголовок 7 Знак"/>
    <w:basedOn w:val="a0"/>
    <w:link w:val="7"/>
    <w:locked/>
    <w:rsid w:val="00704664"/>
    <w:rPr>
      <w:rFonts w:ascii="Arial" w:hAnsi="Arial" w:cs="Times New Roman"/>
      <w:sz w:val="20"/>
      <w:szCs w:val="20"/>
      <w:lang w:val="x-none" w:eastAsia="ru-RU"/>
    </w:rPr>
  </w:style>
  <w:style w:type="character" w:customStyle="1" w:styleId="80">
    <w:name w:val="Заголовок 8 Знак"/>
    <w:basedOn w:val="a0"/>
    <w:link w:val="8"/>
    <w:locked/>
    <w:rsid w:val="00704664"/>
    <w:rPr>
      <w:rFonts w:ascii="Arial" w:hAnsi="Arial" w:cs="Times New Roman"/>
      <w:i/>
      <w:sz w:val="20"/>
      <w:szCs w:val="20"/>
      <w:lang w:val="x-none" w:eastAsia="ru-RU"/>
    </w:rPr>
  </w:style>
  <w:style w:type="character" w:customStyle="1" w:styleId="90">
    <w:name w:val="Заголовок 9 Знак"/>
    <w:basedOn w:val="a0"/>
    <w:link w:val="9"/>
    <w:locked/>
    <w:rsid w:val="00704664"/>
    <w:rPr>
      <w:rFonts w:ascii="Arial" w:hAnsi="Arial" w:cs="Times New Roman"/>
      <w:b/>
      <w:i/>
      <w:sz w:val="20"/>
      <w:szCs w:val="20"/>
      <w:lang w:val="x-none" w:eastAsia="ru-RU"/>
    </w:rPr>
  </w:style>
  <w:style w:type="paragraph" w:customStyle="1" w:styleId="BodyText21">
    <w:name w:val="Body Text 21"/>
    <w:basedOn w:val="a"/>
    <w:rsid w:val="00704664"/>
    <w:pPr>
      <w:overflowPunct w:val="0"/>
      <w:autoSpaceDE w:val="0"/>
      <w:autoSpaceDN w:val="0"/>
      <w:adjustRightInd w:val="0"/>
      <w:ind w:firstLine="720"/>
      <w:textAlignment w:val="baseline"/>
    </w:pPr>
  </w:style>
  <w:style w:type="paragraph" w:styleId="a3">
    <w:name w:val="Body Text Indent"/>
    <w:basedOn w:val="a"/>
    <w:link w:val="a4"/>
    <w:semiHidden/>
    <w:rsid w:val="00704664"/>
    <w:pPr>
      <w:spacing w:line="240" w:lineRule="auto"/>
      <w:ind w:firstLine="360"/>
    </w:pPr>
  </w:style>
  <w:style w:type="character" w:customStyle="1" w:styleId="a4">
    <w:name w:val="Основной текст с отступом Знак"/>
    <w:basedOn w:val="a0"/>
    <w:link w:val="a3"/>
    <w:semiHidden/>
    <w:locked/>
    <w:rsid w:val="00704664"/>
    <w:rPr>
      <w:rFonts w:ascii="Times New Roman" w:hAnsi="Times New Roman" w:cs="Times New Roman"/>
      <w:sz w:val="20"/>
      <w:szCs w:val="20"/>
      <w:lang w:val="x-none" w:eastAsia="ru-RU"/>
    </w:rPr>
  </w:style>
  <w:style w:type="paragraph" w:styleId="21">
    <w:name w:val="Body Text Indent 2"/>
    <w:basedOn w:val="a"/>
    <w:link w:val="22"/>
    <w:semiHidden/>
    <w:rsid w:val="00704664"/>
  </w:style>
  <w:style w:type="character" w:customStyle="1" w:styleId="22">
    <w:name w:val="Основной текст с отступом 2 Знак"/>
    <w:basedOn w:val="a0"/>
    <w:link w:val="21"/>
    <w:semiHidden/>
    <w:locked/>
    <w:rsid w:val="00704664"/>
    <w:rPr>
      <w:rFonts w:ascii="Times New Roman" w:hAnsi="Times New Roman" w:cs="Times New Roman"/>
      <w:sz w:val="20"/>
      <w:szCs w:val="20"/>
      <w:lang w:val="x-none" w:eastAsia="ru-RU"/>
    </w:rPr>
  </w:style>
  <w:style w:type="paragraph" w:styleId="a5">
    <w:name w:val="header"/>
    <w:basedOn w:val="a"/>
    <w:link w:val="a6"/>
    <w:rsid w:val="00C864D5"/>
    <w:pPr>
      <w:tabs>
        <w:tab w:val="center" w:pos="4677"/>
        <w:tab w:val="right" w:pos="9355"/>
      </w:tabs>
      <w:spacing w:line="240" w:lineRule="auto"/>
    </w:pPr>
  </w:style>
  <w:style w:type="character" w:customStyle="1" w:styleId="a6">
    <w:name w:val="Верхний колонтитул Знак"/>
    <w:basedOn w:val="a0"/>
    <w:link w:val="a5"/>
    <w:locked/>
    <w:rsid w:val="00C864D5"/>
    <w:rPr>
      <w:rFonts w:ascii="Times New Roman" w:hAnsi="Times New Roman" w:cs="Times New Roman"/>
      <w:sz w:val="20"/>
      <w:szCs w:val="20"/>
      <w:lang w:val="x-none" w:eastAsia="ru-RU"/>
    </w:rPr>
  </w:style>
  <w:style w:type="paragraph" w:styleId="a7">
    <w:name w:val="footer"/>
    <w:basedOn w:val="a"/>
    <w:link w:val="a8"/>
    <w:semiHidden/>
    <w:rsid w:val="00C864D5"/>
    <w:pPr>
      <w:tabs>
        <w:tab w:val="center" w:pos="4677"/>
        <w:tab w:val="right" w:pos="9355"/>
      </w:tabs>
      <w:spacing w:line="240" w:lineRule="auto"/>
    </w:pPr>
  </w:style>
  <w:style w:type="character" w:customStyle="1" w:styleId="a8">
    <w:name w:val="Нижний колонтитул Знак"/>
    <w:basedOn w:val="a0"/>
    <w:link w:val="a7"/>
    <w:semiHidden/>
    <w:locked/>
    <w:rsid w:val="00C864D5"/>
    <w:rPr>
      <w:rFonts w:ascii="Times New Roman" w:hAnsi="Times New Roman" w:cs="Times New Roman"/>
      <w:sz w:val="20"/>
      <w:szCs w:val="20"/>
      <w:lang w:val="x-none" w:eastAsia="ru-RU"/>
    </w:rPr>
  </w:style>
  <w:style w:type="paragraph" w:customStyle="1" w:styleId="11">
    <w:name w:val="Абзац списка1"/>
    <w:basedOn w:val="a"/>
    <w:rsid w:val="00EC686A"/>
    <w:pPr>
      <w:ind w:left="720"/>
      <w:contextualSpacing/>
    </w:pPr>
  </w:style>
  <w:style w:type="paragraph" w:customStyle="1" w:styleId="a9">
    <w:name w:val="Мой"/>
    <w:basedOn w:val="a"/>
    <w:rsid w:val="00034170"/>
    <w:pPr>
      <w:autoSpaceDE w:val="0"/>
      <w:autoSpaceDN w:val="0"/>
      <w:spacing w:line="240" w:lineRule="auto"/>
      <w:ind w:firstLine="1247"/>
    </w:pPr>
    <w:rPr>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6124</Words>
  <Characters>34909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Семья</Company>
  <LinksUpToDate>false</LinksUpToDate>
  <CharactersWithSpaces>40952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Рома</dc:creator>
  <cp:keywords/>
  <dc:description/>
  <cp:lastModifiedBy>admin</cp:lastModifiedBy>
  <cp:revision>2</cp:revision>
  <dcterms:created xsi:type="dcterms:W3CDTF">2014-04-04T04:51:00Z</dcterms:created>
  <dcterms:modified xsi:type="dcterms:W3CDTF">2014-04-04T04:51:00Z</dcterms:modified>
</cp:coreProperties>
</file>