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B9" w:rsidRPr="00A26EDE" w:rsidRDefault="007374B9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 w:rsidRPr="00A26EDE">
        <w:rPr>
          <w:rFonts w:ascii="Times New Roman" w:hAnsi="Times New Roman"/>
          <w:snapToGrid w:val="0"/>
          <w:sz w:val="28"/>
          <w:szCs w:val="28"/>
        </w:rPr>
        <w:t>Министерство образования Российской Федерации</w:t>
      </w:r>
    </w:p>
    <w:p w:rsidR="007374B9" w:rsidRPr="00A26EDE" w:rsidRDefault="007374B9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 w:rsidRPr="00A26EDE">
        <w:rPr>
          <w:rFonts w:ascii="Times New Roman" w:hAnsi="Times New Roman"/>
          <w:snapToGrid w:val="0"/>
          <w:sz w:val="28"/>
          <w:szCs w:val="28"/>
        </w:rPr>
        <w:t>Дальневосточный федеральный университет</w:t>
      </w:r>
    </w:p>
    <w:p w:rsidR="007374B9" w:rsidRPr="00A26EDE" w:rsidRDefault="007374B9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 w:rsidRPr="00A26EDE">
        <w:rPr>
          <w:rFonts w:ascii="Times New Roman" w:hAnsi="Times New Roman"/>
          <w:snapToGrid w:val="0"/>
          <w:sz w:val="28"/>
          <w:szCs w:val="28"/>
        </w:rPr>
        <w:t>Юридический институт</w:t>
      </w:r>
    </w:p>
    <w:p w:rsidR="007374B9" w:rsidRPr="00A26EDE" w:rsidRDefault="007374B9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 w:rsidRPr="00A26EDE">
        <w:rPr>
          <w:rFonts w:ascii="Times New Roman" w:hAnsi="Times New Roman"/>
          <w:snapToGrid w:val="0"/>
          <w:sz w:val="28"/>
          <w:szCs w:val="28"/>
        </w:rPr>
        <w:t>Кафедра криминалистики</w:t>
      </w:r>
    </w:p>
    <w:p w:rsidR="007374B9" w:rsidRPr="00A26EDE" w:rsidRDefault="007374B9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7374B9" w:rsidRPr="00A26EDE" w:rsidRDefault="007374B9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7374B9" w:rsidRPr="00A26EDE" w:rsidRDefault="007374B9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26EDE" w:rsidRDefault="00A26EDE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26EDE" w:rsidRDefault="00A26EDE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26EDE" w:rsidRDefault="00A26EDE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26EDE" w:rsidRDefault="00A26EDE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26EDE" w:rsidRDefault="00A26EDE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26EDE" w:rsidRDefault="00A26EDE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26EDE" w:rsidRDefault="00A26EDE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26EDE" w:rsidRDefault="00A26EDE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Реферат</w:t>
      </w:r>
    </w:p>
    <w:p w:rsidR="007374B9" w:rsidRPr="00A26EDE" w:rsidRDefault="0056148D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 w:rsidRPr="00A26EDE">
        <w:rPr>
          <w:rFonts w:ascii="Times New Roman" w:hAnsi="Times New Roman"/>
          <w:snapToGrid w:val="0"/>
          <w:sz w:val="28"/>
          <w:szCs w:val="28"/>
        </w:rPr>
        <w:t>Криминалистическая версия</w:t>
      </w:r>
    </w:p>
    <w:p w:rsidR="007374B9" w:rsidRPr="00A26EDE" w:rsidRDefault="007374B9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26EDE" w:rsidRDefault="00A26EDE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7374B9" w:rsidRPr="00A26EDE" w:rsidRDefault="007374B9" w:rsidP="00A26EDE">
      <w:pPr>
        <w:shd w:val="clear" w:color="auto" w:fill="FFFFFF"/>
        <w:contextualSpacing/>
        <w:rPr>
          <w:rFonts w:ascii="Times New Roman" w:hAnsi="Times New Roman"/>
          <w:snapToGrid w:val="0"/>
          <w:sz w:val="28"/>
          <w:szCs w:val="28"/>
        </w:rPr>
      </w:pPr>
      <w:r w:rsidRPr="00A26EDE">
        <w:rPr>
          <w:rFonts w:ascii="Times New Roman" w:hAnsi="Times New Roman"/>
          <w:snapToGrid w:val="0"/>
          <w:sz w:val="28"/>
          <w:szCs w:val="28"/>
        </w:rPr>
        <w:t>Реферат студентки</w:t>
      </w:r>
    </w:p>
    <w:p w:rsidR="007374B9" w:rsidRPr="00A26EDE" w:rsidRDefault="007374B9" w:rsidP="00A26EDE">
      <w:pPr>
        <w:shd w:val="clear" w:color="auto" w:fill="FFFFFF"/>
        <w:contextualSpacing/>
        <w:rPr>
          <w:rFonts w:ascii="Times New Roman" w:hAnsi="Times New Roman"/>
          <w:snapToGrid w:val="0"/>
          <w:sz w:val="28"/>
          <w:szCs w:val="28"/>
        </w:rPr>
      </w:pPr>
      <w:r w:rsidRPr="00A26EDE">
        <w:rPr>
          <w:rFonts w:ascii="Times New Roman" w:hAnsi="Times New Roman"/>
          <w:snapToGrid w:val="0"/>
          <w:sz w:val="28"/>
          <w:szCs w:val="28"/>
        </w:rPr>
        <w:t>755 группы</w:t>
      </w:r>
    </w:p>
    <w:p w:rsidR="007374B9" w:rsidRPr="00A26EDE" w:rsidRDefault="007374B9" w:rsidP="00A26EDE">
      <w:pPr>
        <w:shd w:val="clear" w:color="auto" w:fill="FFFFFF"/>
        <w:contextualSpacing/>
        <w:rPr>
          <w:rFonts w:ascii="Times New Roman" w:hAnsi="Times New Roman"/>
          <w:snapToGrid w:val="0"/>
          <w:sz w:val="28"/>
          <w:szCs w:val="28"/>
        </w:rPr>
      </w:pPr>
      <w:r w:rsidRPr="00A26EDE">
        <w:rPr>
          <w:rFonts w:ascii="Times New Roman" w:hAnsi="Times New Roman"/>
          <w:snapToGrid w:val="0"/>
          <w:sz w:val="28"/>
          <w:szCs w:val="28"/>
        </w:rPr>
        <w:t>Ермошиной К. Ю.</w:t>
      </w:r>
    </w:p>
    <w:p w:rsidR="007374B9" w:rsidRPr="00A26EDE" w:rsidRDefault="007374B9" w:rsidP="00A26EDE">
      <w:pPr>
        <w:shd w:val="clear" w:color="auto" w:fill="FFFFFF"/>
        <w:contextualSpacing/>
        <w:rPr>
          <w:rFonts w:ascii="Times New Roman" w:hAnsi="Times New Roman"/>
          <w:snapToGrid w:val="0"/>
          <w:sz w:val="28"/>
          <w:szCs w:val="28"/>
        </w:rPr>
      </w:pPr>
      <w:r w:rsidRPr="00A26EDE">
        <w:rPr>
          <w:rFonts w:ascii="Times New Roman" w:hAnsi="Times New Roman"/>
          <w:snapToGrid w:val="0"/>
          <w:sz w:val="28"/>
          <w:szCs w:val="28"/>
        </w:rPr>
        <w:t>Научный руководитель:</w:t>
      </w:r>
    </w:p>
    <w:p w:rsidR="007374B9" w:rsidRPr="00A26EDE" w:rsidRDefault="0056148D" w:rsidP="00A26EDE">
      <w:pPr>
        <w:shd w:val="clear" w:color="auto" w:fill="FFFFFF"/>
        <w:contextualSpacing/>
        <w:rPr>
          <w:rFonts w:ascii="Times New Roman" w:hAnsi="Times New Roman"/>
          <w:snapToGrid w:val="0"/>
          <w:sz w:val="28"/>
          <w:szCs w:val="28"/>
        </w:rPr>
      </w:pPr>
      <w:r w:rsidRPr="00A26EDE">
        <w:rPr>
          <w:rFonts w:ascii="Times New Roman" w:hAnsi="Times New Roman"/>
          <w:snapToGrid w:val="0"/>
          <w:sz w:val="28"/>
          <w:szCs w:val="28"/>
        </w:rPr>
        <w:t>Оровер</w:t>
      </w:r>
      <w:r w:rsidR="007374B9" w:rsidRPr="00A26ED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26EDE">
        <w:rPr>
          <w:rFonts w:ascii="Times New Roman" w:hAnsi="Times New Roman"/>
          <w:snapToGrid w:val="0"/>
          <w:sz w:val="28"/>
          <w:szCs w:val="28"/>
        </w:rPr>
        <w:t>В.А.</w:t>
      </w:r>
    </w:p>
    <w:p w:rsidR="007374B9" w:rsidRPr="00A26EDE" w:rsidRDefault="007374B9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7374B9" w:rsidRPr="00A26EDE" w:rsidRDefault="007374B9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7374B9" w:rsidRPr="00A26EDE" w:rsidRDefault="007374B9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7374B9" w:rsidRPr="00A26EDE" w:rsidRDefault="007374B9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7374B9" w:rsidRDefault="007374B9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  <w:r w:rsidRPr="00A26EDE">
        <w:rPr>
          <w:rFonts w:ascii="Times New Roman" w:hAnsi="Times New Roman"/>
          <w:snapToGrid w:val="0"/>
          <w:sz w:val="28"/>
          <w:szCs w:val="28"/>
        </w:rPr>
        <w:t>Владивосток</w:t>
      </w:r>
      <w:r w:rsidR="00A26ED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A5A74" w:rsidRPr="00A26EDE">
        <w:rPr>
          <w:rFonts w:ascii="Times New Roman" w:hAnsi="Times New Roman"/>
          <w:snapToGrid w:val="0"/>
          <w:sz w:val="28"/>
          <w:szCs w:val="28"/>
        </w:rPr>
        <w:t>2011</w:t>
      </w:r>
    </w:p>
    <w:p w:rsidR="00A26EDE" w:rsidRDefault="00A26EDE" w:rsidP="00A26EDE">
      <w:pPr>
        <w:shd w:val="clear" w:color="auto" w:fill="FFFFFF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C22A2D" w:rsidRPr="00A26EDE" w:rsidRDefault="00A26EDE" w:rsidP="00A26ED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br w:type="page"/>
      </w:r>
      <w:r w:rsidR="00C22A2D" w:rsidRPr="00A26EDE">
        <w:rPr>
          <w:rFonts w:ascii="Times New Roman" w:hAnsi="Times New Roman"/>
          <w:sz w:val="28"/>
          <w:szCs w:val="28"/>
        </w:rPr>
        <w:t>Основой планирования расследования преступлений являются криминалистические версии.</w:t>
      </w:r>
    </w:p>
    <w:p w:rsidR="00D36278" w:rsidRPr="00A26EDE" w:rsidRDefault="00D36278" w:rsidP="00A26EDE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26EDE">
        <w:rPr>
          <w:rFonts w:ascii="Times New Roman" w:hAnsi="Times New Roman"/>
          <w:sz w:val="28"/>
          <w:szCs w:val="28"/>
          <w:lang w:eastAsia="ru-RU"/>
        </w:rPr>
        <w:t>Начало разработки учения о криминалистической версии и планировании судебного исследования относится к двадцатым годам и связано с работами В.И. Громова. Изданная в 1925 г. под редакцией и с предисловием Н.В. Крыленко его работа «Дознание и предварительное следствие (теория и техника расследования преступлений)» содержала первые в советской литературе рекомендации по планированию расследования и построению умозаключений при работе с доказательствами.</w:t>
      </w:r>
    </w:p>
    <w:p w:rsidR="000F6495" w:rsidRPr="00A26EDE" w:rsidRDefault="000F6495" w:rsidP="00A26ED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b/>
          <w:sz w:val="28"/>
          <w:szCs w:val="28"/>
        </w:rPr>
        <w:t xml:space="preserve">Криминалистическая версия </w:t>
      </w:r>
      <w:r w:rsidRPr="00A26EDE">
        <w:rPr>
          <w:rFonts w:ascii="Times New Roman" w:hAnsi="Times New Roman"/>
          <w:sz w:val="28"/>
          <w:szCs w:val="28"/>
        </w:rPr>
        <w:t>— это основанное на фактических данных предположение о сущности или отдельных обстоятельствах события, имеющего признаки преступления, принятое к проверке следователем либо иным уполномоченным на то лицом при решении вопроса о возбуждении уголовного дела, расследовании или судебном разбирательстве по делу. С позиций логики версия — это разновидность гипотезы, представляющей собой форму мышления, с помощью которой осуществляется переход от вероятного знания к достоверному.</w:t>
      </w:r>
      <w:r w:rsidRPr="00A26EDE">
        <w:rPr>
          <w:rStyle w:val="a6"/>
          <w:rFonts w:ascii="Times New Roman" w:hAnsi="Times New Roman"/>
          <w:sz w:val="28"/>
          <w:szCs w:val="28"/>
        </w:rPr>
        <w:footnoteReference w:id="1"/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Криминалистическую версию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можно определить следующим образом — </w:t>
      </w:r>
      <w:r w:rsidRPr="00A26EDE">
        <w:rPr>
          <w:rFonts w:ascii="Times New Roman" w:eastAsia="Times-Bold" w:hAnsi="Times New Roman"/>
          <w:bCs/>
          <w:sz w:val="28"/>
          <w:szCs w:val="28"/>
        </w:rPr>
        <w:t>это логически построенное и основанное</w:t>
      </w:r>
      <w:r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Bold" w:hAnsi="Times New Roman"/>
          <w:bCs/>
          <w:sz w:val="28"/>
          <w:szCs w:val="28"/>
        </w:rPr>
        <w:t>на фактических данных обоснованное предположительное умозаключение следователя (других субъектов познавательной деятельности по уголовному делу) о сути исследуемого деяния, отдельных его обстоятельствах и деталях и их связи между собой,</w:t>
      </w:r>
      <w:r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Bold" w:hAnsi="Times New Roman"/>
          <w:bCs/>
          <w:sz w:val="28"/>
          <w:szCs w:val="28"/>
        </w:rPr>
        <w:t xml:space="preserve">требующее соответствующей проверки и направленное на выяснение истины по </w:t>
      </w:r>
      <w:r w:rsidRPr="00A26EDE">
        <w:rPr>
          <w:rFonts w:ascii="Times New Roman" w:eastAsia="Times-Roman" w:hAnsi="Times New Roman"/>
          <w:sz w:val="28"/>
          <w:szCs w:val="28"/>
        </w:rPr>
        <w:t>делу.</w:t>
      </w:r>
      <w:r w:rsidR="00E57E71" w:rsidRPr="00A26EDE">
        <w:rPr>
          <w:rStyle w:val="a6"/>
          <w:rFonts w:ascii="Times New Roman" w:eastAsia="Times-Roman" w:hAnsi="Times New Roman"/>
          <w:sz w:val="28"/>
          <w:szCs w:val="28"/>
        </w:rPr>
        <w:footnoteReference w:id="2"/>
      </w:r>
    </w:p>
    <w:p w:rsidR="004C1778" w:rsidRPr="00A26EDE" w:rsidRDefault="004C1778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sz w:val="28"/>
          <w:szCs w:val="28"/>
        </w:rPr>
        <w:t xml:space="preserve">Она представляет собой специфическую разновидность гипотезы и </w:t>
      </w:r>
      <w:r w:rsidRPr="00A26EDE">
        <w:rPr>
          <w:rFonts w:ascii="Times New Roman" w:hAnsi="Times New Roman"/>
          <w:iCs/>
          <w:sz w:val="28"/>
          <w:szCs w:val="28"/>
        </w:rPr>
        <w:t>характеризуется рядом</w:t>
      </w:r>
      <w:r w:rsidRPr="00A26EDE">
        <w:rPr>
          <w:rFonts w:ascii="Times New Roman" w:hAnsi="Times New Roman"/>
          <w:sz w:val="28"/>
          <w:szCs w:val="28"/>
        </w:rPr>
        <w:t xml:space="preserve"> </w:t>
      </w:r>
      <w:r w:rsidRPr="00A26EDE">
        <w:rPr>
          <w:rFonts w:ascii="Times New Roman" w:hAnsi="Times New Roman"/>
          <w:iCs/>
          <w:sz w:val="28"/>
          <w:szCs w:val="28"/>
        </w:rPr>
        <w:t>определенных признаков и свойств</w:t>
      </w:r>
      <w:r w:rsidRPr="00A26EDE">
        <w:rPr>
          <w:rFonts w:ascii="Times New Roman" w:hAnsi="Times New Roman"/>
          <w:sz w:val="28"/>
          <w:szCs w:val="28"/>
        </w:rPr>
        <w:t>, к числу которых относятся следующие:</w:t>
      </w:r>
    </w:p>
    <w:p w:rsidR="004C1778" w:rsidRPr="00A26EDE" w:rsidRDefault="004C1778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sz w:val="28"/>
          <w:szCs w:val="28"/>
        </w:rPr>
        <w:t>а) использование в такой области общественной жизни, как расследование преступлений;</w:t>
      </w:r>
    </w:p>
    <w:p w:rsidR="004C1778" w:rsidRPr="00A26EDE" w:rsidRDefault="004C1778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sz w:val="28"/>
          <w:szCs w:val="28"/>
        </w:rPr>
        <w:t>б) формируется и проверяется субъектами раскрытия и расследования преступлений методами, предусмотренными действующим уголовно-процессуальным законодательством;</w:t>
      </w:r>
    </w:p>
    <w:p w:rsidR="004C1778" w:rsidRPr="00A26EDE" w:rsidRDefault="004C1778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sz w:val="28"/>
          <w:szCs w:val="28"/>
        </w:rPr>
        <w:t>в) должна быть обоснованной (базироваться на известных фактах), реальной и конкретной.</w:t>
      </w:r>
    </w:p>
    <w:p w:rsidR="00142274" w:rsidRPr="00A26EDE" w:rsidRDefault="00142274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iCs/>
          <w:sz w:val="28"/>
          <w:szCs w:val="28"/>
        </w:rPr>
        <w:t xml:space="preserve">Основаниями для выдвижения криминалистических версий </w:t>
      </w:r>
      <w:r w:rsidRPr="00A26EDE">
        <w:rPr>
          <w:rFonts w:ascii="Times New Roman" w:hAnsi="Times New Roman"/>
          <w:sz w:val="28"/>
          <w:szCs w:val="28"/>
        </w:rPr>
        <w:t>являются доказательства, информация, полученная в результате оперативно розыскных мероприятий, а также интуиция. Особенное место в этом плане занимает криминалистическая характеристика определенного вида преступления, которая формируется в результате изучения репрезентативного массива уголовных дел и представляет собой совокупность сведений о способах подготовки, совершения и сокрытия преступления, о материальных следах, о характере и составе преступных групп и других обстоятельствах.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>По уголовному делу, как правило, выдвигается несколько версий. Если есть основания только для одного вывода о сути преступления (во многих случаях расследования очевидных преступлений), необходимость разработки общих версий практически отпадает. Однако поскольку в таких случаях не всегда все обстоятельства преступления достаточно очевидны (например, неясны мотивы преступления), обычно возникает необходимость выдвижения иных, более частных версий.</w:t>
      </w:r>
    </w:p>
    <w:p w:rsidR="005476F7" w:rsidRPr="00A26EDE" w:rsidRDefault="005476F7" w:rsidP="00A26EDE">
      <w:pPr>
        <w:pStyle w:val="1"/>
        <w:spacing w:line="360" w:lineRule="auto"/>
        <w:ind w:firstLine="709"/>
        <w:contextualSpacing/>
        <w:rPr>
          <w:sz w:val="28"/>
          <w:szCs w:val="28"/>
        </w:rPr>
      </w:pPr>
      <w:r w:rsidRPr="00A26EDE">
        <w:rPr>
          <w:sz w:val="28"/>
          <w:szCs w:val="28"/>
        </w:rPr>
        <w:t>Опираясь на исходные данные, версия должна не просто объяснить их, но и раскрыть все виды связей между ними. Содержание версии всегда шире содержания исходных данных, так как включает и предположения о фактах, еще не установленных. Однако при этом содержание исходных данных должно полностью укладываться в содержание версии. Если версия не может объяснить все известные в момент ее выдвижения фактические данные, это означает, что:</w:t>
      </w:r>
    </w:p>
    <w:p w:rsidR="005476F7" w:rsidRPr="00A26EDE" w:rsidRDefault="005476F7" w:rsidP="00A26EDE">
      <w:pPr>
        <w:pStyle w:val="1"/>
        <w:spacing w:line="360" w:lineRule="auto"/>
        <w:ind w:firstLine="709"/>
        <w:contextualSpacing/>
        <w:rPr>
          <w:sz w:val="28"/>
          <w:szCs w:val="28"/>
        </w:rPr>
      </w:pPr>
      <w:r w:rsidRPr="00A26EDE">
        <w:rPr>
          <w:sz w:val="28"/>
          <w:szCs w:val="28"/>
        </w:rPr>
        <w:t>а) факт, выходящий за пределы содержания версии, не имеет отношения к данному событию, не связан с ним;</w:t>
      </w:r>
    </w:p>
    <w:p w:rsidR="005476F7" w:rsidRPr="00A26EDE" w:rsidRDefault="005476F7" w:rsidP="00A26EDE">
      <w:pPr>
        <w:pStyle w:val="1"/>
        <w:spacing w:line="360" w:lineRule="auto"/>
        <w:ind w:firstLine="709"/>
        <w:contextualSpacing/>
        <w:rPr>
          <w:sz w:val="28"/>
          <w:szCs w:val="28"/>
        </w:rPr>
      </w:pPr>
      <w:r w:rsidRPr="00A26EDE">
        <w:rPr>
          <w:sz w:val="28"/>
          <w:szCs w:val="28"/>
        </w:rPr>
        <w:t>б) версия в целом нереальна, не отражает объективно существующей между фактами связи и не может определять направленность расследования. Версия подлежит замене;</w:t>
      </w:r>
    </w:p>
    <w:p w:rsidR="005476F7" w:rsidRPr="00A26EDE" w:rsidRDefault="005476F7" w:rsidP="00A26EDE">
      <w:pPr>
        <w:pStyle w:val="1"/>
        <w:spacing w:line="360" w:lineRule="auto"/>
        <w:ind w:firstLine="709"/>
        <w:contextualSpacing/>
        <w:rPr>
          <w:sz w:val="28"/>
          <w:szCs w:val="28"/>
        </w:rPr>
      </w:pPr>
      <w:r w:rsidRPr="00A26EDE">
        <w:rPr>
          <w:sz w:val="28"/>
          <w:szCs w:val="28"/>
        </w:rPr>
        <w:t>в) версия нуждается в известной корректировке, уточнении, дополнении, но не требует замены.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b/>
          <w:bCs/>
          <w:sz w:val="28"/>
          <w:szCs w:val="28"/>
        </w:rPr>
        <w:t xml:space="preserve">Классификация версий.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Криминалистические версии классифицируются по разным основаниям. По </w:t>
      </w:r>
      <w:r w:rsidRPr="00A26EDE">
        <w:rPr>
          <w:rFonts w:ascii="Times New Roman" w:eastAsia="Times-Roman" w:hAnsi="Times New Roman"/>
          <w:b/>
          <w:bCs/>
          <w:sz w:val="28"/>
          <w:szCs w:val="28"/>
        </w:rPr>
        <w:t xml:space="preserve">объему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(кругу объясняемых обстоятельств) чаще всего они делятся на </w:t>
      </w:r>
      <w:r w:rsidRPr="00A26EDE">
        <w:rPr>
          <w:rFonts w:ascii="Times New Roman" w:eastAsia="Times-Roman" w:hAnsi="Times New Roman"/>
          <w:b/>
          <w:bCs/>
          <w:sz w:val="28"/>
          <w:szCs w:val="28"/>
        </w:rPr>
        <w:t xml:space="preserve">общие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и </w:t>
      </w:r>
      <w:r w:rsidRPr="00A26EDE">
        <w:rPr>
          <w:rFonts w:ascii="Times New Roman" w:eastAsia="Times-Roman" w:hAnsi="Times New Roman"/>
          <w:b/>
          <w:bCs/>
          <w:sz w:val="28"/>
          <w:szCs w:val="28"/>
        </w:rPr>
        <w:t xml:space="preserve">частные. </w:t>
      </w:r>
      <w:r w:rsidRPr="00A26EDE">
        <w:rPr>
          <w:rFonts w:ascii="Times New Roman" w:eastAsia="Times-Roman" w:hAnsi="Times New Roman"/>
          <w:sz w:val="28"/>
          <w:szCs w:val="28"/>
        </w:rPr>
        <w:t>При этом первые выдвигаются в отношении события преступления как главного факта, его сущности и отдельных обстоятельств, характеризующих основные элементы предмета доказывания. Вторые связаны с предположениями относительно других доказательственных фактов менее существенного характера и криминалистически значимых фактов, а также и более частных обстоятельств преступления, подтверждающих или опровергающих общую версию.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b/>
          <w:bCs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 xml:space="preserve">Не менее распространено и трехчленное деление версий на </w:t>
      </w:r>
      <w:r w:rsidRPr="00A26EDE">
        <w:rPr>
          <w:rFonts w:ascii="Times New Roman" w:eastAsia="Times-Roman" w:hAnsi="Times New Roman"/>
          <w:b/>
          <w:bCs/>
          <w:sz w:val="28"/>
          <w:szCs w:val="28"/>
        </w:rPr>
        <w:t xml:space="preserve">общие, по отдельным сторонам преступления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и </w:t>
      </w:r>
      <w:r w:rsidRPr="00A26EDE">
        <w:rPr>
          <w:rFonts w:ascii="Times New Roman" w:eastAsia="Times-Roman" w:hAnsi="Times New Roman"/>
          <w:b/>
          <w:bCs/>
          <w:sz w:val="28"/>
          <w:szCs w:val="28"/>
        </w:rPr>
        <w:t xml:space="preserve">частные. </w:t>
      </w:r>
      <w:r w:rsidRPr="00A26EDE">
        <w:rPr>
          <w:rFonts w:ascii="Times New Roman" w:eastAsia="Times-Roman" w:hAnsi="Times New Roman"/>
          <w:bCs/>
          <w:sz w:val="28"/>
          <w:szCs w:val="28"/>
        </w:rPr>
        <w:t>В</w:t>
      </w:r>
      <w:r w:rsidRPr="00A26EDE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этом</w:t>
      </w:r>
      <w:r w:rsidRPr="00A26EDE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случае под общей версией понимается предположение о сущности</w:t>
      </w:r>
      <w:r w:rsidR="00EC4A26" w:rsidRPr="00A26EDE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события преступления в целом (убийство, несчастный случай, естественная смерть от случайного стечения обстоятельств, самоубийство и т.д.). Под второй группой версий — версии по обстоятельствам, характеризующим объект, субъект, объективную и субъективную стороны преступления. Версии же в отношении более мелких вспомогательных (по сравнению с предыдущими) обстоятельств, имеющих главным образом криминалистическое, не уголовно-правовое и процессуальное значение, но могущих играть определенную, а иногда и ключевую роль в раскрытии преступления и доказывании того или иного обстоятельства, называются частными (например, версии о системе оружия, примененного преступником, месте и расстоянии, с которых произведен выстрел, времени пребывания свидетеля в определенном месте, о возможном месте пребывания скрывшегося преступника и др.).</w:t>
      </w:r>
    </w:p>
    <w:p w:rsidR="00CE7341" w:rsidRPr="00A26EDE" w:rsidRDefault="0084442C" w:rsidP="00A26ED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>В процессе расследования и судебного следствия криминалистические версии могут выдвигаться следователем, работниками оперативно-розыскных органов, экспертом, судом и др.</w:t>
      </w:r>
      <w:r w:rsidR="00CE7341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В связи с этим по </w:t>
      </w:r>
      <w:r w:rsidRPr="00A26EDE">
        <w:rPr>
          <w:rFonts w:ascii="Times New Roman" w:eastAsia="Times-Roman" w:hAnsi="Times New Roman"/>
          <w:b/>
          <w:bCs/>
          <w:sz w:val="28"/>
          <w:szCs w:val="28"/>
        </w:rPr>
        <w:t xml:space="preserve">субъектам выдвижения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различаются </w:t>
      </w:r>
      <w:r w:rsidRPr="00A26EDE">
        <w:rPr>
          <w:rFonts w:ascii="Times New Roman" w:eastAsia="Times-Roman" w:hAnsi="Times New Roman"/>
          <w:b/>
          <w:bCs/>
          <w:sz w:val="28"/>
          <w:szCs w:val="28"/>
        </w:rPr>
        <w:t xml:space="preserve">следственные, оперативно-розыскные, экспертные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и </w:t>
      </w:r>
      <w:r w:rsidRPr="00A26EDE">
        <w:rPr>
          <w:rFonts w:ascii="Times New Roman" w:eastAsia="Times-Roman" w:hAnsi="Times New Roman"/>
          <w:b/>
          <w:bCs/>
          <w:sz w:val="28"/>
          <w:szCs w:val="28"/>
        </w:rPr>
        <w:t xml:space="preserve">судебные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версии. </w:t>
      </w:r>
      <w:r w:rsidR="00CE7341" w:rsidRPr="00A26EDE">
        <w:rPr>
          <w:rFonts w:ascii="Times New Roman" w:hAnsi="Times New Roman"/>
          <w:sz w:val="28"/>
          <w:szCs w:val="28"/>
        </w:rPr>
        <w:t>Оперативно-розыскные версии выдвигает оперативный работник, проводящий по поручению следователя проверку тех или иных обстоятельств по уголовному делу, находящемуся в производстве следователя. Оперативно-розыскные версии могут быть только частными. Экспертная версия — это предположение эксперта, принятое им к проверке при производстве экспертного исследования. Она может быть только частной. Наконец, судебная версия — это предположение суда, принятое им к проверке при рассмотрении дела. Суд получает дело, в котором сформулирована только одна общая версия — та, которая осталась в итоге расследования, после того, как все остальные версии, проверявшиеся по делу, отпали. Это так называемая «версия обвинения», сформулированная в обвинительном заключении. Суд обязан тщательно проверить эту версию, выдвинув контрверсию, а по каждой из частных версий — соответствующие частные контрверсии («имело место не кража, а другое преступление»; «преступление совершил не обвиняемый Н., а другое лицо»). Практически это значит, что каждое доказательство, представленное суду, подвергается тщательной проверке.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 xml:space="preserve">В свою очередь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по степени определенности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выделяются </w:t>
      </w:r>
      <w:r w:rsidR="00A460D4" w:rsidRPr="00A26EDE">
        <w:rPr>
          <w:rFonts w:ascii="Times New Roman" w:eastAsia="Times-Bold" w:hAnsi="Times New Roman"/>
          <w:b/>
          <w:bCs/>
          <w:sz w:val="28"/>
          <w:szCs w:val="28"/>
        </w:rPr>
        <w:t>типо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вые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и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конкретные </w:t>
      </w:r>
      <w:r w:rsidRPr="00A26EDE">
        <w:rPr>
          <w:rFonts w:ascii="Times New Roman" w:eastAsia="Times-Roman" w:hAnsi="Times New Roman"/>
          <w:sz w:val="28"/>
          <w:szCs w:val="28"/>
        </w:rPr>
        <w:t>версии. Типовые версии — версии самой высокой степени научного обобщения, строящиеся на основе и с</w:t>
      </w:r>
      <w:r w:rsidR="005D775E"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учетом типовых следственных ситуаций и представляющие собой некие абстракции. Типовые версии обычно имеют ориентирующее значение и базируются на незначительном объеме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информации. Например, факт внезапного безмотивного исчезновения человека и безрезультатность его розыска чаще всего дают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основание для выдвижения типовой версии о его убийстве. Конкретные версии выдвигаются в связи с расследованием определенного преступления и опираются на близкую типовую версию.</w:t>
      </w:r>
      <w:r w:rsidR="005742DA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="005742DA" w:rsidRPr="00A26EDE">
        <w:rPr>
          <w:rFonts w:ascii="Times New Roman" w:hAnsi="Times New Roman"/>
          <w:sz w:val="28"/>
          <w:szCs w:val="28"/>
        </w:rPr>
        <w:t>В дальнейшем, по мере накопления доказательств, складывается следственная ситуация, являющаяся источником достаточно обоснованных версий.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Bold" w:hAnsi="Times New Roman"/>
          <w:b/>
          <w:bCs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 xml:space="preserve">При этом конкретные версии могут быть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типичными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и </w:t>
      </w:r>
      <w:r w:rsidR="00A460D4" w:rsidRPr="00A26EDE">
        <w:rPr>
          <w:rFonts w:ascii="Times New Roman" w:eastAsia="Times-Bold" w:hAnsi="Times New Roman"/>
          <w:b/>
          <w:bCs/>
          <w:sz w:val="28"/>
          <w:szCs w:val="28"/>
        </w:rPr>
        <w:t>атипич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ными. </w:t>
      </w:r>
      <w:r w:rsidRPr="00A26EDE">
        <w:rPr>
          <w:rFonts w:ascii="Times New Roman" w:eastAsia="Times-Bold" w:hAnsi="Times New Roman"/>
          <w:bCs/>
          <w:sz w:val="28"/>
          <w:szCs w:val="28"/>
        </w:rPr>
        <w:t xml:space="preserve">В </w:t>
      </w:r>
      <w:r w:rsidRPr="00A26EDE">
        <w:rPr>
          <w:rFonts w:ascii="Times New Roman" w:eastAsia="Times-Roman" w:hAnsi="Times New Roman"/>
          <w:sz w:val="28"/>
          <w:szCs w:val="28"/>
        </w:rPr>
        <w:t>типичных версиях преобладают признаки какой-то типовой версии, а в атипичных, наоборот, преобладают индивидуальные и нехарактерные для соответствующей типовой версии</w:t>
      </w:r>
      <w:r w:rsidR="00A460D4"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признаки.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 xml:space="preserve">По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степени сложности внутренней структуры </w:t>
      </w:r>
      <w:r w:rsidRPr="00A26EDE">
        <w:rPr>
          <w:rFonts w:ascii="Times New Roman" w:eastAsia="Times-Roman" w:hAnsi="Times New Roman"/>
          <w:sz w:val="28"/>
          <w:szCs w:val="28"/>
        </w:rPr>
        <w:t>версии делятся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на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сложные </w:t>
      </w:r>
      <w:r w:rsidRPr="00A26EDE">
        <w:rPr>
          <w:rFonts w:ascii="Times New Roman" w:eastAsia="Times-Roman" w:hAnsi="Times New Roman"/>
          <w:sz w:val="28"/>
          <w:szCs w:val="28"/>
        </w:rPr>
        <w:t>(относящиеся к группе фактов, которые требуется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объяснить, например, версия об инсценировке) и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простые, </w:t>
      </w:r>
      <w:r w:rsidR="00A460D4" w:rsidRPr="00A26EDE">
        <w:rPr>
          <w:rFonts w:ascii="Times New Roman" w:eastAsia="Times-Roman" w:hAnsi="Times New Roman"/>
          <w:sz w:val="28"/>
          <w:szCs w:val="28"/>
        </w:rPr>
        <w:t>на</w:t>
      </w:r>
      <w:r w:rsidRPr="00A26EDE">
        <w:rPr>
          <w:rFonts w:ascii="Times New Roman" w:eastAsia="Times-Roman" w:hAnsi="Times New Roman"/>
          <w:sz w:val="28"/>
          <w:szCs w:val="28"/>
        </w:rPr>
        <w:t>правленные на выяснение единственного факта (обычно частные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версии).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Bold" w:hAnsi="Times New Roman"/>
          <w:b/>
          <w:bCs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 xml:space="preserve">По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времени построения —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на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первоначальные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и </w:t>
      </w:r>
      <w:r w:rsidR="00A460D4" w:rsidRPr="00A26EDE">
        <w:rPr>
          <w:rFonts w:ascii="Times New Roman" w:eastAsia="Times-Bold" w:hAnsi="Times New Roman"/>
          <w:b/>
          <w:bCs/>
          <w:sz w:val="28"/>
          <w:szCs w:val="28"/>
        </w:rPr>
        <w:t>последую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>щие.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 xml:space="preserve">При выдвижении версий о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виновности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кого-либо в совершенном деянии часто различают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основные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и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противостоящие </w:t>
      </w:r>
      <w:r w:rsidRPr="00A26EDE">
        <w:rPr>
          <w:rFonts w:ascii="Times New Roman" w:eastAsia="Times-Roman" w:hAnsi="Times New Roman"/>
          <w:sz w:val="28"/>
          <w:szCs w:val="28"/>
        </w:rPr>
        <w:t>(или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контрверсии). Так, версия о виновности привлеченного к ответственности лица может противостоять версии о его невиновности. Контрверсия в данном случае служит стимулом объективности и полноты расследования. Контрверсия проверяется на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равных основаниях с основной версией.</w:t>
      </w:r>
    </w:p>
    <w:p w:rsidR="008865B0" w:rsidRPr="00A26EDE" w:rsidRDefault="008865B0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hAnsi="Times New Roman"/>
          <w:sz w:val="28"/>
          <w:szCs w:val="28"/>
        </w:rPr>
        <w:t>Версии могут выдвигаться и относительно мотивов, способов, других обстоятельств преступления.</w:t>
      </w:r>
    </w:p>
    <w:p w:rsidR="005E63A2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Процесс построения версий. </w:t>
      </w:r>
      <w:r w:rsidR="005E63A2" w:rsidRPr="00A26EDE">
        <w:rPr>
          <w:rFonts w:ascii="Times New Roman" w:hAnsi="Times New Roman"/>
          <w:b/>
          <w:bCs/>
          <w:sz w:val="28"/>
          <w:szCs w:val="28"/>
        </w:rPr>
        <w:t xml:space="preserve">Построение следственной версии </w:t>
      </w:r>
      <w:r w:rsidR="005E63A2" w:rsidRPr="00A26EDE">
        <w:rPr>
          <w:rFonts w:ascii="Times New Roman" w:hAnsi="Times New Roman"/>
          <w:sz w:val="28"/>
          <w:szCs w:val="28"/>
        </w:rPr>
        <w:t>– это процесс анализа имеющихся фактических данных и иной информации, связей между ними, сопоставления их со следственной практикой, процесс формирования предположения, объясняющего возможный вариант события или его элемента.</w:t>
      </w:r>
    </w:p>
    <w:p w:rsidR="00626815" w:rsidRPr="00A26EDE" w:rsidRDefault="00626815" w:rsidP="00A26ED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sz w:val="28"/>
          <w:szCs w:val="28"/>
        </w:rPr>
        <w:t>При построении версий широко используются приемы логического мышления — такие, как анализ и синтез, индукция и дедукция, аналогия.</w:t>
      </w:r>
    </w:p>
    <w:p w:rsidR="00626815" w:rsidRPr="00A26EDE" w:rsidRDefault="00626815" w:rsidP="00A26ED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sz w:val="28"/>
          <w:szCs w:val="28"/>
        </w:rPr>
        <w:t>Напомним, что анализ — это исследование отдельных сторон, свойств, составных частей предмета, факта, явления; синтез — исследование выделенных посредством анализа признаков в их единстве и взаимной связи. Например, при осмотре места происшествия — кражи из сельского магазины, совершенной путем пролома в потолке, обнаружено: 1) что пролом сравнительно небольшой и взрослый человек едва ли смог бы проникнуть через него в помещение; 2) на месте происшествия остались следы обуви также небольшого размера; 3) из магазина похищены несколько килограммов конфет, три блока сигарет и несколько банок компота; 4) на чердаке имеются многочисленные окурки, обертки от конфет и две пустые банки из-под компота. Анализируя отдельные элементы события (размеры пролома и следов, характер похищенного, поведение преступников после кражи), а затем обобщив полученные данные, т.е. синтезировав их, следователю нетрудно было сделать предположительный вывод — выдвинуть версию о том, что кражу совершила группа подростков.</w:t>
      </w:r>
    </w:p>
    <w:p w:rsidR="00626815" w:rsidRPr="00A26EDE" w:rsidRDefault="00626815" w:rsidP="00A26ED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sz w:val="28"/>
          <w:szCs w:val="28"/>
        </w:rPr>
        <w:t>Как известно из курса логики, индукция — это предположительный вывод от частного к общему, а дедукция — вывод от общего к частному. При использовании приема индукции для построения версий первоначально устанавливаются и исследуются признаки единичных фактов, изучается их происхождение. Затем факты обобщают. Предположительный вывод делается от частного к общему, от единичных суждений относительно установленных фактов к объяснению их происхождения.</w:t>
      </w:r>
    </w:p>
    <w:p w:rsidR="00626815" w:rsidRPr="00A26EDE" w:rsidRDefault="00626815" w:rsidP="00A26ED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sz w:val="28"/>
          <w:szCs w:val="28"/>
        </w:rPr>
        <w:t>Наконец, аналогия — прием логического мышления, заключающийся в сопоставлении фактов на основе их отдельных признаков. В результате такого сопоставления делается вывод — если признаки сходны, то и факты сходны или объясняются одной причиной. Например, зная способ убийства и то, что подобным способом нередко совершают убийства психически больные лица, следователь выдвигает версию: «Возможно, убийство совершил психически больной человек».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>Началом процесса построения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версий обычно является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анализ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и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синтез </w:t>
      </w:r>
      <w:r w:rsidR="00A460D4" w:rsidRPr="00A26EDE">
        <w:rPr>
          <w:rFonts w:ascii="Times New Roman" w:eastAsia="Times-Roman" w:hAnsi="Times New Roman"/>
          <w:sz w:val="28"/>
          <w:szCs w:val="28"/>
        </w:rPr>
        <w:t>имеющихся в распоря</w:t>
      </w:r>
      <w:r w:rsidRPr="00A26EDE">
        <w:rPr>
          <w:rFonts w:ascii="Times New Roman" w:eastAsia="Times-Roman" w:hAnsi="Times New Roman"/>
          <w:sz w:val="28"/>
          <w:szCs w:val="28"/>
        </w:rPr>
        <w:t>жении следователя данных по д</w:t>
      </w:r>
      <w:r w:rsidR="00A460D4" w:rsidRPr="00A26EDE">
        <w:rPr>
          <w:rFonts w:ascii="Times New Roman" w:eastAsia="Times-Roman" w:hAnsi="Times New Roman"/>
          <w:sz w:val="28"/>
          <w:szCs w:val="28"/>
        </w:rPr>
        <w:t>елу, в результате которых проис</w:t>
      </w:r>
      <w:r w:rsidRPr="00A26EDE">
        <w:rPr>
          <w:rFonts w:ascii="Times New Roman" w:eastAsia="Times-Roman" w:hAnsi="Times New Roman"/>
          <w:sz w:val="28"/>
          <w:szCs w:val="28"/>
        </w:rPr>
        <w:t>ходит определенное упорядочение имеющейся информации о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сложившейся следственной сит</w:t>
      </w:r>
      <w:r w:rsidR="00A460D4" w:rsidRPr="00A26EDE">
        <w:rPr>
          <w:rFonts w:ascii="Times New Roman" w:eastAsia="Times-Roman" w:hAnsi="Times New Roman"/>
          <w:sz w:val="28"/>
          <w:szCs w:val="28"/>
        </w:rPr>
        <w:t>уации. Указанные действия допол</w:t>
      </w:r>
      <w:r w:rsidRPr="00A26EDE">
        <w:rPr>
          <w:rFonts w:ascii="Times New Roman" w:eastAsia="Times-Roman" w:hAnsi="Times New Roman"/>
          <w:sz w:val="28"/>
          <w:szCs w:val="28"/>
        </w:rPr>
        <w:t>няются выявлением логических свя</w:t>
      </w:r>
      <w:r w:rsidR="00A460D4" w:rsidRPr="00A26EDE">
        <w:rPr>
          <w:rFonts w:ascii="Times New Roman" w:eastAsia="Times-Roman" w:hAnsi="Times New Roman"/>
          <w:sz w:val="28"/>
          <w:szCs w:val="28"/>
        </w:rPr>
        <w:t>зей и отношений между из</w:t>
      </w:r>
      <w:r w:rsidRPr="00A26EDE">
        <w:rPr>
          <w:rFonts w:ascii="Times New Roman" w:eastAsia="Times-Roman" w:hAnsi="Times New Roman"/>
          <w:sz w:val="28"/>
          <w:szCs w:val="28"/>
        </w:rPr>
        <w:t>вестными обстоятельствами. Од</w:t>
      </w:r>
      <w:r w:rsidR="00A460D4" w:rsidRPr="00A26EDE">
        <w:rPr>
          <w:rFonts w:ascii="Times New Roman" w:eastAsia="Times-Roman" w:hAnsi="Times New Roman"/>
          <w:sz w:val="28"/>
          <w:szCs w:val="28"/>
        </w:rPr>
        <w:t>новременно на этом этапе выясня</w:t>
      </w:r>
      <w:r w:rsidRPr="00A26EDE">
        <w:rPr>
          <w:rFonts w:ascii="Times New Roman" w:eastAsia="Times-Roman" w:hAnsi="Times New Roman"/>
          <w:sz w:val="28"/>
          <w:szCs w:val="28"/>
        </w:rPr>
        <w:t>ется, что из имеющихся данных очевидно, что предположительно,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неизвестно, неясно, мешает на</w:t>
      </w:r>
      <w:r w:rsidR="00A460D4" w:rsidRPr="00A26EDE">
        <w:rPr>
          <w:rFonts w:ascii="Times New Roman" w:eastAsia="Times-Roman" w:hAnsi="Times New Roman"/>
          <w:sz w:val="28"/>
          <w:szCs w:val="28"/>
        </w:rPr>
        <w:t>чалу или продолжению расследова</w:t>
      </w:r>
      <w:r w:rsidRPr="00A26EDE">
        <w:rPr>
          <w:rFonts w:ascii="Times New Roman" w:eastAsia="Times-Roman" w:hAnsi="Times New Roman"/>
          <w:sz w:val="28"/>
          <w:szCs w:val="28"/>
        </w:rPr>
        <w:t>ния, экспертно-криминалистическому исследованию и др.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 xml:space="preserve">Второй этап включает в себя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обращение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следователя, эксперта-криминалиста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к профессиональным знаниям, </w:t>
      </w:r>
      <w:r w:rsidRPr="00A26EDE">
        <w:rPr>
          <w:rFonts w:ascii="Times New Roman" w:eastAsia="Times-Roman" w:hAnsi="Times New Roman"/>
          <w:sz w:val="28"/>
          <w:szCs w:val="28"/>
        </w:rPr>
        <w:t>к их следственному и жизненному опыту в широком смысле слова, необходимому для объяснения отдельных вопросов в связи с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построением версий. При этом используются сведения не только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из личного, но и обобщенного опыта расследования сходных уголовных дел, собственная интуиция, данные из имеющихся литературных источников, справочников и информационных фондов, которые могут оказать помощь следователю и эксперту в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деятельности по выдвижению версий.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Реализация своих знаний </w:t>
      </w:r>
      <w:r w:rsidR="00A460D4" w:rsidRPr="00A26EDE">
        <w:rPr>
          <w:rFonts w:ascii="Times New Roman" w:eastAsia="Times-Roman" w:hAnsi="Times New Roman"/>
          <w:sz w:val="28"/>
          <w:szCs w:val="28"/>
        </w:rPr>
        <w:t>(уголовно-правовой и криминали</w:t>
      </w:r>
      <w:r w:rsidRPr="00A26EDE">
        <w:rPr>
          <w:rFonts w:ascii="Times New Roman" w:eastAsia="Times-Roman" w:hAnsi="Times New Roman"/>
          <w:sz w:val="28"/>
          <w:szCs w:val="28"/>
        </w:rPr>
        <w:t>стической характеристики того вида преступления, с которым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столкнулся следователь в дан</w:t>
      </w:r>
      <w:r w:rsidR="00A460D4" w:rsidRPr="00A26EDE">
        <w:rPr>
          <w:rFonts w:ascii="Times New Roman" w:eastAsia="Times-Roman" w:hAnsi="Times New Roman"/>
          <w:sz w:val="28"/>
          <w:szCs w:val="28"/>
        </w:rPr>
        <w:t>ном конкретном случае, т.е. зна</w:t>
      </w:r>
      <w:r w:rsidRPr="00A26EDE">
        <w:rPr>
          <w:rFonts w:ascii="Times New Roman" w:eastAsia="Times-Roman" w:hAnsi="Times New Roman"/>
          <w:sz w:val="28"/>
          <w:szCs w:val="28"/>
        </w:rPr>
        <w:t>ния, которые в совокупности с вышеизложенными составляют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профессиональный и информа</w:t>
      </w:r>
      <w:r w:rsidR="00A460D4" w:rsidRPr="00A26EDE">
        <w:rPr>
          <w:rFonts w:ascii="Times New Roman" w:eastAsia="Times-Roman" w:hAnsi="Times New Roman"/>
          <w:sz w:val="28"/>
          <w:szCs w:val="28"/>
        </w:rPr>
        <w:t>ционный багаж следователя и дру</w:t>
      </w:r>
      <w:r w:rsidRPr="00A26EDE">
        <w:rPr>
          <w:rFonts w:ascii="Times New Roman" w:eastAsia="Times-Roman" w:hAnsi="Times New Roman"/>
          <w:sz w:val="28"/>
          <w:szCs w:val="28"/>
        </w:rPr>
        <w:t>гого криминалиста) и опыта, обобщенных, справочных и иных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сведений при анализе имею</w:t>
      </w:r>
      <w:r w:rsidR="00A460D4" w:rsidRPr="00A26EDE">
        <w:rPr>
          <w:rFonts w:ascii="Times New Roman" w:eastAsia="Times-Roman" w:hAnsi="Times New Roman"/>
          <w:sz w:val="28"/>
          <w:szCs w:val="28"/>
        </w:rPr>
        <w:t>щихся фактических данных состав</w:t>
      </w:r>
      <w:r w:rsidRPr="00A26EDE">
        <w:rPr>
          <w:rFonts w:ascii="Times New Roman" w:eastAsia="Times-Roman" w:hAnsi="Times New Roman"/>
          <w:sz w:val="28"/>
          <w:szCs w:val="28"/>
        </w:rPr>
        <w:t>ляет третий этап построения следственных и иных версий. Это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одна из важных стадий ана</w:t>
      </w:r>
      <w:r w:rsidR="00A460D4" w:rsidRPr="00A26EDE">
        <w:rPr>
          <w:rFonts w:ascii="Times New Roman" w:eastAsia="Times-Roman" w:hAnsi="Times New Roman"/>
          <w:sz w:val="28"/>
          <w:szCs w:val="28"/>
        </w:rPr>
        <w:t>лизируемого процесса. Чем проду</w:t>
      </w:r>
      <w:r w:rsidRPr="00A26EDE">
        <w:rPr>
          <w:rFonts w:ascii="Times New Roman" w:eastAsia="Times-Roman" w:hAnsi="Times New Roman"/>
          <w:sz w:val="28"/>
          <w:szCs w:val="28"/>
        </w:rPr>
        <w:t>маннее следователь, экспер</w:t>
      </w:r>
      <w:r w:rsidR="00A460D4" w:rsidRPr="00A26EDE">
        <w:rPr>
          <w:rFonts w:ascii="Times New Roman" w:eastAsia="Times-Roman" w:hAnsi="Times New Roman"/>
          <w:sz w:val="28"/>
          <w:szCs w:val="28"/>
        </w:rPr>
        <w:t>т-криминалист используют указан</w:t>
      </w:r>
      <w:r w:rsidRPr="00A26EDE">
        <w:rPr>
          <w:rFonts w:ascii="Times New Roman" w:eastAsia="Times-Roman" w:hAnsi="Times New Roman"/>
          <w:sz w:val="28"/>
          <w:szCs w:val="28"/>
        </w:rPr>
        <w:t>ные выше знания и опыт при анализе фактических данных, тем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точнее он оценит </w:t>
      </w:r>
      <w:r w:rsidR="00A26EDE" w:rsidRPr="00A26EDE">
        <w:rPr>
          <w:rFonts w:ascii="Times New Roman" w:eastAsia="Times-Roman" w:hAnsi="Times New Roman"/>
          <w:sz w:val="28"/>
          <w:szCs w:val="28"/>
        </w:rPr>
        <w:t>сложившуюся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следственную и экспертную си</w:t>
      </w:r>
      <w:r w:rsidRPr="00A26EDE">
        <w:rPr>
          <w:rFonts w:ascii="Times New Roman" w:eastAsia="Times-Roman" w:hAnsi="Times New Roman"/>
          <w:sz w:val="28"/>
          <w:szCs w:val="28"/>
        </w:rPr>
        <w:t>туацию и правильнее опреде</w:t>
      </w:r>
      <w:r w:rsidR="00A460D4" w:rsidRPr="00A26EDE">
        <w:rPr>
          <w:rFonts w:ascii="Times New Roman" w:eastAsia="Times-Roman" w:hAnsi="Times New Roman"/>
          <w:sz w:val="28"/>
          <w:szCs w:val="28"/>
        </w:rPr>
        <w:t>лит круг версий, подлежащих про</w:t>
      </w:r>
      <w:r w:rsidRPr="00A26EDE">
        <w:rPr>
          <w:rFonts w:ascii="Times New Roman" w:eastAsia="Times-Roman" w:hAnsi="Times New Roman"/>
          <w:sz w:val="28"/>
          <w:szCs w:val="28"/>
        </w:rPr>
        <w:t>верке.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 xml:space="preserve">Сама же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формулировка следственных версий </w:t>
      </w:r>
      <w:r w:rsidRPr="00A26EDE">
        <w:rPr>
          <w:rFonts w:ascii="Times New Roman" w:eastAsia="Times-Roman" w:hAnsi="Times New Roman"/>
          <w:sz w:val="28"/>
          <w:szCs w:val="28"/>
        </w:rPr>
        <w:t>как результат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указанного выше мыслительного процесса является четвертым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этапом их построения.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Bold" w:hAnsi="Times New Roman"/>
          <w:b/>
          <w:bCs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 xml:space="preserve">Заключает процесс построения версий их </w:t>
      </w:r>
      <w:r w:rsidRPr="00A26EDE">
        <w:rPr>
          <w:rFonts w:ascii="Times New Roman" w:eastAsia="Times-Bold" w:hAnsi="Times New Roman"/>
          <w:b/>
          <w:bCs/>
          <w:sz w:val="28"/>
          <w:szCs w:val="28"/>
        </w:rPr>
        <w:t>конкретизация</w:t>
      </w:r>
      <w:r w:rsidR="00A460D4"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(служащая целям наилучшей проверки версий) путем выведения из них выводов-следствий. Эта мысленная операция осуществляется с помощью дедукции и аналогии. Версия в данном</w:t>
      </w:r>
      <w:r w:rsidR="00A460D4"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случае рассматривается как общее положение, из которого дедуцируются выводы в виде умозаключения типа</w:t>
      </w:r>
      <w:r w:rsidR="00A460D4" w:rsidRPr="00A26EDE">
        <w:rPr>
          <w:rFonts w:ascii="Times New Roman" w:eastAsia="Times-Roman" w:hAnsi="Times New Roman"/>
          <w:sz w:val="28"/>
          <w:szCs w:val="28"/>
        </w:rPr>
        <w:t>:</w:t>
      </w:r>
      <w:r w:rsidRPr="00A26EDE">
        <w:rPr>
          <w:rFonts w:ascii="Times New Roman" w:eastAsia="Times-Roman" w:hAnsi="Times New Roman"/>
          <w:sz w:val="28"/>
          <w:szCs w:val="28"/>
        </w:rPr>
        <w:t xml:space="preserve"> если верна версия А,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 то кроме уже известных фактов «</w:t>
      </w:r>
      <w:r w:rsidRPr="00A26EDE">
        <w:rPr>
          <w:rFonts w:ascii="Times New Roman" w:eastAsia="Times-Roman" w:hAnsi="Times New Roman"/>
          <w:sz w:val="28"/>
          <w:szCs w:val="28"/>
        </w:rPr>
        <w:t>а</w:t>
      </w:r>
      <w:r w:rsidR="00A460D4" w:rsidRPr="00A26EDE">
        <w:rPr>
          <w:rFonts w:ascii="Times New Roman" w:eastAsia="Times-Roman" w:hAnsi="Times New Roman"/>
          <w:sz w:val="28"/>
          <w:szCs w:val="28"/>
        </w:rPr>
        <w:t>»</w:t>
      </w:r>
      <w:r w:rsidRPr="00A26EDE">
        <w:rPr>
          <w:rFonts w:ascii="Times New Roman" w:eastAsia="Times-Roman" w:hAnsi="Times New Roman"/>
          <w:sz w:val="28"/>
          <w:szCs w:val="28"/>
        </w:rPr>
        <w:t xml:space="preserve">, </w:t>
      </w:r>
      <w:r w:rsidR="00A460D4" w:rsidRPr="00A26EDE">
        <w:rPr>
          <w:rFonts w:ascii="Times New Roman" w:eastAsia="Times-Roman" w:hAnsi="Times New Roman"/>
          <w:sz w:val="28"/>
          <w:szCs w:val="28"/>
        </w:rPr>
        <w:t>«</w:t>
      </w:r>
      <w:r w:rsidRPr="00A26EDE">
        <w:rPr>
          <w:rFonts w:ascii="Times New Roman" w:eastAsia="Times-Roman" w:hAnsi="Times New Roman"/>
          <w:sz w:val="28"/>
          <w:szCs w:val="28"/>
        </w:rPr>
        <w:t>б</w:t>
      </w:r>
      <w:r w:rsidR="00A460D4" w:rsidRPr="00A26EDE">
        <w:rPr>
          <w:rFonts w:ascii="Times New Roman" w:eastAsia="Times-Roman" w:hAnsi="Times New Roman"/>
          <w:sz w:val="28"/>
          <w:szCs w:val="28"/>
        </w:rPr>
        <w:t>»</w:t>
      </w:r>
      <w:r w:rsidRPr="00A26EDE">
        <w:rPr>
          <w:rFonts w:ascii="Times New Roman" w:eastAsia="Times-Roman" w:hAnsi="Times New Roman"/>
          <w:sz w:val="28"/>
          <w:szCs w:val="28"/>
        </w:rPr>
        <w:t xml:space="preserve">, </w:t>
      </w:r>
      <w:r w:rsidR="00A460D4" w:rsidRPr="00A26EDE">
        <w:rPr>
          <w:rFonts w:ascii="Times New Roman" w:eastAsia="Times-Roman" w:hAnsi="Times New Roman"/>
          <w:sz w:val="28"/>
          <w:szCs w:val="28"/>
        </w:rPr>
        <w:t>«</w:t>
      </w:r>
      <w:r w:rsidRPr="00A26EDE">
        <w:rPr>
          <w:rFonts w:ascii="Times New Roman" w:eastAsia="Times-Roman" w:hAnsi="Times New Roman"/>
          <w:sz w:val="28"/>
          <w:szCs w:val="28"/>
        </w:rPr>
        <w:t>в</w:t>
      </w:r>
      <w:r w:rsidR="00A460D4" w:rsidRPr="00A26EDE">
        <w:rPr>
          <w:rFonts w:ascii="Times New Roman" w:eastAsia="Times-Roman" w:hAnsi="Times New Roman"/>
          <w:sz w:val="28"/>
          <w:szCs w:val="28"/>
        </w:rPr>
        <w:t>»</w:t>
      </w:r>
      <w:r w:rsidRPr="00A26EDE">
        <w:rPr>
          <w:rFonts w:ascii="Times New Roman" w:eastAsia="Times-Roman" w:hAnsi="Times New Roman"/>
          <w:sz w:val="28"/>
          <w:szCs w:val="28"/>
        </w:rPr>
        <w:t>, положенных в ее осн</w:t>
      </w:r>
      <w:r w:rsidR="00A460D4" w:rsidRPr="00A26EDE">
        <w:rPr>
          <w:rFonts w:ascii="Times New Roman" w:eastAsia="Times-Roman" w:hAnsi="Times New Roman"/>
          <w:sz w:val="28"/>
          <w:szCs w:val="28"/>
        </w:rPr>
        <w:t xml:space="preserve">ову, должны существовать еще не </w:t>
      </w:r>
      <w:r w:rsidRPr="00A26EDE">
        <w:rPr>
          <w:rFonts w:ascii="Times New Roman" w:eastAsia="Times-Roman" w:hAnsi="Times New Roman"/>
          <w:sz w:val="28"/>
          <w:szCs w:val="28"/>
        </w:rPr>
        <w:t>установленные</w:t>
      </w:r>
      <w:r w:rsidR="00A460D4"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пока, но предполагаемые факты </w:t>
      </w:r>
      <w:r w:rsidR="00A460D4" w:rsidRPr="00A26EDE">
        <w:rPr>
          <w:rFonts w:ascii="Times New Roman" w:eastAsia="Times-Roman" w:hAnsi="Times New Roman"/>
          <w:sz w:val="28"/>
          <w:szCs w:val="28"/>
        </w:rPr>
        <w:t>«</w:t>
      </w:r>
      <w:r w:rsidRPr="00A26EDE">
        <w:rPr>
          <w:rFonts w:ascii="Times New Roman" w:eastAsia="Times-Roman" w:hAnsi="Times New Roman"/>
          <w:sz w:val="28"/>
          <w:szCs w:val="28"/>
        </w:rPr>
        <w:t>г</w:t>
      </w:r>
      <w:r w:rsidR="00A460D4" w:rsidRPr="00A26EDE">
        <w:rPr>
          <w:rFonts w:ascii="Times New Roman" w:eastAsia="Times-Roman" w:hAnsi="Times New Roman"/>
          <w:sz w:val="28"/>
          <w:szCs w:val="28"/>
        </w:rPr>
        <w:t>»</w:t>
      </w:r>
      <w:r w:rsidRPr="00A26EDE">
        <w:rPr>
          <w:rFonts w:ascii="Times New Roman" w:eastAsia="Times-Roman" w:hAnsi="Times New Roman"/>
          <w:sz w:val="28"/>
          <w:szCs w:val="28"/>
        </w:rPr>
        <w:t xml:space="preserve">, </w:t>
      </w:r>
      <w:r w:rsidR="00A460D4" w:rsidRPr="00A26EDE">
        <w:rPr>
          <w:rFonts w:ascii="Times New Roman" w:eastAsia="Times-Roman" w:hAnsi="Times New Roman"/>
          <w:sz w:val="28"/>
          <w:szCs w:val="28"/>
        </w:rPr>
        <w:t>«</w:t>
      </w:r>
      <w:r w:rsidRPr="00A26EDE">
        <w:rPr>
          <w:rFonts w:ascii="Times New Roman" w:eastAsia="Times-Roman" w:hAnsi="Times New Roman"/>
          <w:sz w:val="28"/>
          <w:szCs w:val="28"/>
        </w:rPr>
        <w:t>д</w:t>
      </w:r>
      <w:r w:rsidR="00A460D4" w:rsidRPr="00A26EDE">
        <w:rPr>
          <w:rFonts w:ascii="Times New Roman" w:eastAsia="Times-Roman" w:hAnsi="Times New Roman"/>
          <w:sz w:val="28"/>
          <w:szCs w:val="28"/>
        </w:rPr>
        <w:t>»</w:t>
      </w:r>
      <w:r w:rsidRPr="00A26EDE">
        <w:rPr>
          <w:rFonts w:ascii="Times New Roman" w:eastAsia="Times-Roman" w:hAnsi="Times New Roman"/>
          <w:sz w:val="28"/>
          <w:szCs w:val="28"/>
        </w:rPr>
        <w:t xml:space="preserve">, </w:t>
      </w:r>
      <w:r w:rsidR="00A460D4" w:rsidRPr="00A26EDE">
        <w:rPr>
          <w:rFonts w:ascii="Times New Roman" w:eastAsia="Times-Roman" w:hAnsi="Times New Roman"/>
          <w:sz w:val="28"/>
          <w:szCs w:val="28"/>
        </w:rPr>
        <w:t>«</w:t>
      </w:r>
      <w:r w:rsidRPr="00A26EDE">
        <w:rPr>
          <w:rFonts w:ascii="Times New Roman" w:eastAsia="Times-Roman" w:hAnsi="Times New Roman"/>
          <w:sz w:val="28"/>
          <w:szCs w:val="28"/>
        </w:rPr>
        <w:t>е</w:t>
      </w:r>
      <w:r w:rsidR="00A460D4" w:rsidRPr="00A26EDE">
        <w:rPr>
          <w:rFonts w:ascii="Times New Roman" w:eastAsia="Times-Roman" w:hAnsi="Times New Roman"/>
          <w:sz w:val="28"/>
          <w:szCs w:val="28"/>
        </w:rPr>
        <w:t>»</w:t>
      </w:r>
      <w:r w:rsidRPr="00A26EDE">
        <w:rPr>
          <w:rFonts w:ascii="Times New Roman" w:eastAsia="Times-Roman" w:hAnsi="Times New Roman"/>
          <w:sz w:val="28"/>
          <w:szCs w:val="28"/>
        </w:rPr>
        <w:t>. Указанные выводы следствия могут быть частными и относительно общими.</w:t>
      </w:r>
      <w:r w:rsidR="00697DEC"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Так, следствия, выводимые из типовых версий, носят более общий характер и часто опираются на опытные положения.</w:t>
      </w:r>
      <w:r w:rsidR="00697DEC"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Зна</w:t>
      </w:r>
      <w:r w:rsidR="00697DEC" w:rsidRPr="00A26EDE">
        <w:rPr>
          <w:rFonts w:ascii="Times New Roman" w:eastAsia="Times-Roman" w:hAnsi="Times New Roman"/>
          <w:sz w:val="28"/>
          <w:szCs w:val="28"/>
        </w:rPr>
        <w:t xml:space="preserve">чимость для расследования такой </w:t>
      </w:r>
      <w:r w:rsidRPr="00A26EDE">
        <w:rPr>
          <w:rFonts w:ascii="Times New Roman" w:eastAsia="Times-Roman" w:hAnsi="Times New Roman"/>
          <w:sz w:val="28"/>
          <w:szCs w:val="28"/>
        </w:rPr>
        <w:t>конкретизации версий</w:t>
      </w:r>
      <w:r w:rsidR="00697DEC"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во многом зависит от соблюдения ряда требований для выводных следствий, заключающихся в следующем: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>— следствия должны быть необходимыми, реальными и максимально всесторонне отражать сущность каждой версии;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>— между следствиями одной версии должна быть определенная логическая связь.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>Вместе с тем необходимо прослеживать вероятность других</w:t>
      </w:r>
      <w:r w:rsidR="00697DEC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выводов возможного нетипично</w:t>
      </w:r>
      <w:r w:rsidR="00697DEC" w:rsidRPr="00A26EDE">
        <w:rPr>
          <w:rFonts w:ascii="Times New Roman" w:eastAsia="Times-Roman" w:hAnsi="Times New Roman"/>
          <w:sz w:val="28"/>
          <w:szCs w:val="28"/>
        </w:rPr>
        <w:t>го хода преступного события. На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пример, выдвигая следствия из </w:t>
      </w:r>
      <w:r w:rsidR="00697DEC" w:rsidRPr="00A26EDE">
        <w:rPr>
          <w:rFonts w:ascii="Times New Roman" w:eastAsia="Times-Roman" w:hAnsi="Times New Roman"/>
          <w:sz w:val="28"/>
          <w:szCs w:val="28"/>
        </w:rPr>
        <w:t>версии о причастности конкретно</w:t>
      </w:r>
      <w:r w:rsidRPr="00A26EDE">
        <w:rPr>
          <w:rFonts w:ascii="Times New Roman" w:eastAsia="Times-Roman" w:hAnsi="Times New Roman"/>
          <w:sz w:val="28"/>
          <w:szCs w:val="28"/>
        </w:rPr>
        <w:t>го лица к расследуемому прес</w:t>
      </w:r>
      <w:r w:rsidR="00697DEC" w:rsidRPr="00A26EDE">
        <w:rPr>
          <w:rFonts w:ascii="Times New Roman" w:eastAsia="Times-Roman" w:hAnsi="Times New Roman"/>
          <w:sz w:val="28"/>
          <w:szCs w:val="28"/>
        </w:rPr>
        <w:t>туплению на основе имеющихся ве</w:t>
      </w:r>
      <w:r w:rsidRPr="00A26EDE">
        <w:rPr>
          <w:rFonts w:ascii="Times New Roman" w:eastAsia="Times-Roman" w:hAnsi="Times New Roman"/>
          <w:sz w:val="28"/>
          <w:szCs w:val="28"/>
        </w:rPr>
        <w:t>щественных доказательств, указывающих на это лицо (следы</w:t>
      </w:r>
      <w:r w:rsidR="00697DEC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пальцев рук, вещи, документы и</w:t>
      </w:r>
      <w:r w:rsidR="00697DEC" w:rsidRPr="00A26EDE">
        <w:rPr>
          <w:rFonts w:ascii="Times New Roman" w:eastAsia="Times-Roman" w:hAnsi="Times New Roman"/>
          <w:sz w:val="28"/>
          <w:szCs w:val="28"/>
        </w:rPr>
        <w:t xml:space="preserve"> др.), следователь может предпо</w:t>
      </w:r>
      <w:r w:rsidRPr="00A26EDE">
        <w:rPr>
          <w:rFonts w:ascii="Times New Roman" w:eastAsia="Times-Roman" w:hAnsi="Times New Roman"/>
          <w:sz w:val="28"/>
          <w:szCs w:val="28"/>
        </w:rPr>
        <w:t>ложить о возможной фа</w:t>
      </w:r>
      <w:r w:rsidR="00697DEC" w:rsidRPr="00A26EDE">
        <w:rPr>
          <w:rFonts w:ascii="Times New Roman" w:eastAsia="Times-Roman" w:hAnsi="Times New Roman"/>
          <w:sz w:val="28"/>
          <w:szCs w:val="28"/>
        </w:rPr>
        <w:t>льсификации обнаруженных доказа</w:t>
      </w:r>
      <w:r w:rsidRPr="00A26EDE">
        <w:rPr>
          <w:rFonts w:ascii="Times New Roman" w:eastAsia="Times-Roman" w:hAnsi="Times New Roman"/>
          <w:sz w:val="28"/>
          <w:szCs w:val="28"/>
        </w:rPr>
        <w:t>тельств каким-либо другим причастным к преступлению лицом.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>Приведенная схема процесса построения версий в определенной степени условна, ибо четкие границы между выделенными</w:t>
      </w:r>
      <w:r w:rsidR="00697DEC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этапами во времени и последовательности мыслительного процесса не всегда можно определить вследствие их фактического</w:t>
      </w:r>
      <w:r w:rsidR="00697DEC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переплетения.</w:t>
      </w:r>
    </w:p>
    <w:p w:rsidR="008A54D0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Bold" w:hAnsi="Times New Roman"/>
          <w:b/>
          <w:bCs/>
          <w:sz w:val="28"/>
          <w:szCs w:val="28"/>
        </w:rPr>
        <w:t xml:space="preserve">Проверка версий </w:t>
      </w:r>
      <w:r w:rsidRPr="00A26EDE">
        <w:rPr>
          <w:rFonts w:ascii="Times New Roman" w:eastAsia="Times-Roman" w:hAnsi="Times New Roman"/>
          <w:sz w:val="28"/>
          <w:szCs w:val="28"/>
        </w:rPr>
        <w:t>в отличие от процесса их построения является практической деятельностью лиц, выдвинувших версии. Ее</w:t>
      </w:r>
      <w:r w:rsidR="00B6562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цель — подтвердить или опровергнуть содержащиеся в версиях</w:t>
      </w:r>
      <w:r w:rsidR="00B6562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предположения и выведенные из них выводы-следствия о</w:t>
      </w:r>
      <w:r w:rsidR="00B6562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каких-либо событиях или фактах и обеспечить установление истины по делу. В связи с этим проверка версий состоит в целенаправленном собирании доказательств и иной криминалистически значимой информации в предусмотренном законом</w:t>
      </w:r>
      <w:r w:rsidR="00B6562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процессуальном порядке (путем следственных действий, экспертных исследований и применения криминалистических</w:t>
      </w:r>
      <w:r w:rsidR="00B6562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средств и методов их реализации). Осуществляться эта проверка</w:t>
      </w:r>
      <w:r w:rsidR="00BD4601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должна в сроки, отведенные на расследование. Возникшие при</w:t>
      </w:r>
      <w:r w:rsidR="00B6562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этом оперативно-розыскные версии должны быть проверены</w:t>
      </w:r>
      <w:r w:rsidR="00B6562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оперативно-розыскными средствами, а экспертные — соответствующим исследованием. Подтвердившиеся версии могут стать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следственными. Особенностью деятельности по проверке версий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является то, что нередко она </w:t>
      </w:r>
      <w:r w:rsidR="008A54D0" w:rsidRPr="00A26EDE">
        <w:rPr>
          <w:rFonts w:ascii="Times New Roman" w:eastAsia="Times-Roman" w:hAnsi="Times New Roman"/>
          <w:sz w:val="28"/>
          <w:szCs w:val="28"/>
        </w:rPr>
        <w:t>осуществляется в условиях актив</w:t>
      </w:r>
      <w:r w:rsidRPr="00A26EDE">
        <w:rPr>
          <w:rFonts w:ascii="Times New Roman" w:eastAsia="Times-Roman" w:hAnsi="Times New Roman"/>
          <w:sz w:val="28"/>
          <w:szCs w:val="28"/>
        </w:rPr>
        <w:t>ного противодействия со стороны лиц, заинтересованных в сокрытии истины.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В це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лях избежания отрицательных для </w:t>
      </w:r>
      <w:r w:rsidRPr="00A26EDE">
        <w:rPr>
          <w:rFonts w:ascii="Times New Roman" w:eastAsia="Times-Roman" w:hAnsi="Times New Roman"/>
          <w:sz w:val="28"/>
          <w:szCs w:val="28"/>
        </w:rPr>
        <w:t>расследования последствий процесс проверки версий должен отвечать ряду прин</w:t>
      </w:r>
      <w:r w:rsidR="00BD4601" w:rsidRPr="00A26EDE">
        <w:rPr>
          <w:rFonts w:ascii="Times New Roman" w:eastAsia="Times-Roman" w:hAnsi="Times New Roman"/>
          <w:sz w:val="28"/>
          <w:szCs w:val="28"/>
        </w:rPr>
        <w:t>ципиальных требований.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>Во-первых, все выдвинутые версии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должны быть провере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ны до конца. Не </w:t>
      </w:r>
      <w:r w:rsidRPr="00A26EDE">
        <w:rPr>
          <w:rFonts w:ascii="Times New Roman" w:eastAsia="Times-Roman" w:hAnsi="Times New Roman"/>
          <w:sz w:val="28"/>
          <w:szCs w:val="28"/>
        </w:rPr>
        <w:t>соответствующей выясняемому обстоятельству может быть признана версия только в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случае </w:t>
      </w:r>
      <w:r w:rsidRPr="00A26EDE">
        <w:rPr>
          <w:rFonts w:ascii="Times New Roman" w:eastAsia="Times-Roman" w:hAnsi="Times New Roman"/>
          <w:sz w:val="28"/>
          <w:szCs w:val="28"/>
        </w:rPr>
        <w:t>неподтверждения выведенных из нее следствий. Это достигается путем тщательной проверки всех следствий. Все возникающие при этом логические несоответствия и противоречия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должны быть или устранены, или достоверно объяснены. Если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остается хотя бы одно необъясненное противоречие или логическое несоответствие между выявленными фактами, явлениями,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версия не может считаться проверенной до конца.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>Во-вторых, все версии должны проверяться одновременно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 xml:space="preserve">или параллельно. Это важно </w:t>
      </w:r>
      <w:r w:rsidR="008A54D0" w:rsidRPr="00A26EDE">
        <w:rPr>
          <w:rFonts w:ascii="Times New Roman" w:eastAsia="Times-Roman" w:hAnsi="Times New Roman"/>
          <w:sz w:val="28"/>
          <w:szCs w:val="28"/>
        </w:rPr>
        <w:t>потому, что откладывание провер</w:t>
      </w:r>
      <w:r w:rsidRPr="00A26EDE">
        <w:rPr>
          <w:rFonts w:ascii="Times New Roman" w:eastAsia="Times-Roman" w:hAnsi="Times New Roman"/>
          <w:sz w:val="28"/>
          <w:szCs w:val="28"/>
        </w:rPr>
        <w:t>ки каких-либо версий, особен</w:t>
      </w:r>
      <w:r w:rsidR="008A54D0" w:rsidRPr="00A26EDE">
        <w:rPr>
          <w:rFonts w:ascii="Times New Roman" w:eastAsia="Times-Roman" w:hAnsi="Times New Roman"/>
          <w:sz w:val="28"/>
          <w:szCs w:val="28"/>
        </w:rPr>
        <w:t>но следственных, из-за необходи</w:t>
      </w:r>
      <w:r w:rsidRPr="00A26EDE">
        <w:rPr>
          <w:rFonts w:ascii="Times New Roman" w:eastAsia="Times-Roman" w:hAnsi="Times New Roman"/>
          <w:sz w:val="28"/>
          <w:szCs w:val="28"/>
        </w:rPr>
        <w:t>мости сосредоточения усилий на проверке наиболее вероятной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(по мнению следователя) версии м</w:t>
      </w:r>
      <w:r w:rsidR="008A54D0" w:rsidRPr="00A26EDE">
        <w:rPr>
          <w:rFonts w:ascii="Times New Roman" w:eastAsia="Times-Roman" w:hAnsi="Times New Roman"/>
          <w:sz w:val="28"/>
          <w:szCs w:val="28"/>
        </w:rPr>
        <w:t>ожет привести к утрате дока</w:t>
      </w:r>
      <w:r w:rsidRPr="00A26EDE">
        <w:rPr>
          <w:rFonts w:ascii="Times New Roman" w:eastAsia="Times-Roman" w:hAnsi="Times New Roman"/>
          <w:sz w:val="28"/>
          <w:szCs w:val="28"/>
        </w:rPr>
        <w:t>зательств, уничтожению или сокрытию следов преступления, а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заподозренный может скрыться или, что еще хуже, совершить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новое преступление. Необходимость соблюдения этого правила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объясняется и тем, что подтверждение какой-либо одн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ой версии </w:t>
      </w:r>
      <w:r w:rsidRPr="00A26EDE">
        <w:rPr>
          <w:rFonts w:ascii="Times New Roman" w:eastAsia="Times-Roman" w:hAnsi="Times New Roman"/>
          <w:sz w:val="28"/>
          <w:szCs w:val="28"/>
        </w:rPr>
        <w:t>означает опровержение други</w:t>
      </w:r>
      <w:r w:rsidR="008A54D0" w:rsidRPr="00A26EDE">
        <w:rPr>
          <w:rFonts w:ascii="Times New Roman" w:eastAsia="Times-Roman" w:hAnsi="Times New Roman"/>
          <w:sz w:val="28"/>
          <w:szCs w:val="28"/>
        </w:rPr>
        <w:t>х версий, выдвинутых относитель</w:t>
      </w:r>
      <w:r w:rsidRPr="00A26EDE">
        <w:rPr>
          <w:rFonts w:ascii="Times New Roman" w:eastAsia="Times-Roman" w:hAnsi="Times New Roman"/>
          <w:sz w:val="28"/>
          <w:szCs w:val="28"/>
        </w:rPr>
        <w:t>но одного и того же факта. Указанное обязывает при проверке</w:t>
      </w:r>
      <w:r w:rsid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иметь в виду одновременно все версии и оценивать добытые доказательства с учетом всех версий.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>Вместе с тем данное правило не следует применять формально без учета сложившихся следственных ситуаций. В ряде случаев с целью быстрого решения основных вопросов расследования следователю целесообразно сочетать поиск по линии</w:t>
      </w:r>
      <w:r w:rsidR="008A54D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наиболее вероятной версии с принятием мер, обеспечивающих</w:t>
      </w:r>
      <w:r w:rsidR="00FB3270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возможность быстрого и своевременного переключения на проверку остальных версий. Безотлагательной проверки требуют и</w:t>
      </w:r>
      <w:r w:rsidR="0066465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версии, связанные с пресечением преступной деятельности.</w:t>
      </w:r>
    </w:p>
    <w:p w:rsidR="0084442C" w:rsidRPr="00A26EDE" w:rsidRDefault="0084442C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>В то же время следственные действия при проверке следственных версий могут проводиться в той или иной последовательности. Так, во всех случаях при проверке версий ранее других</w:t>
      </w:r>
      <w:r w:rsidR="0066465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нужно проводить неотложные и следственные действия, результаты которых имеют значение для всех или большинства выдвинутых версий (следственный осмотр, судебная экспертиза, иногда следственный эксперимент, обыск, допрос свидетелей). Не</w:t>
      </w:r>
      <w:r w:rsidR="0066465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должно быть задержки с действиями, направленными на розыск, изобличение и изоляцию преступника, если его пребывание на свободе представляет опасность для общества. Не следует</w:t>
      </w:r>
      <w:r w:rsidR="0066465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откладывать действия, связанные с назначением экспертиз и</w:t>
      </w:r>
      <w:r w:rsidR="0066465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иных проверок и мероприятий, требующих для своего осуществления длительного времени, и др. Соответственно в определенной последовательности может осуществляться выяснение отдельных вопросов, отдавая предпочтение первоочередному</w:t>
      </w:r>
      <w:r w:rsidR="0066465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="00DE72D3" w:rsidRPr="00A26EDE">
        <w:rPr>
          <w:rFonts w:ascii="Times New Roman" w:eastAsia="Times-Roman" w:hAnsi="Times New Roman"/>
          <w:sz w:val="28"/>
          <w:szCs w:val="28"/>
        </w:rPr>
        <w:t xml:space="preserve">уяснению тех из них, которые </w:t>
      </w:r>
      <w:r w:rsidRPr="00A26EDE">
        <w:rPr>
          <w:rFonts w:ascii="Times New Roman" w:eastAsia="Times-Roman" w:hAnsi="Times New Roman"/>
          <w:sz w:val="28"/>
          <w:szCs w:val="28"/>
        </w:rPr>
        <w:t>имеют важное значение для наиболее вероятной или большинства версий.</w:t>
      </w:r>
      <w:r w:rsidR="0066465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В ходе проверки одна из следственных версий, построенных</w:t>
      </w:r>
      <w:r w:rsid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относительно одного и того же факта, должна найти полное подтверждение, а остальные отпасть. При этом версия может считаться проверенной и подтвержденной только в том случае, если</w:t>
      </w:r>
      <w:r w:rsidR="0066465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для такого вывода имеется совокупность доказательств, т.е. фактических данных, полученных с помощью процессуальных</w:t>
      </w:r>
      <w:r w:rsidR="0066465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средств из процессуальных источников, и если другие версии</w:t>
      </w:r>
      <w:r w:rsidR="0066465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по этим же вопросам при проверке не подтвердились. Отпадение других версий — неотъемлемая часть единого процесса доказывания, обязывающего следователя не жалеть усилий на установление всех предусмотренных законом обстоятельств,</w:t>
      </w:r>
      <w:r w:rsidR="0066465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позволяющих сформулировать однозначный вывод относительно</w:t>
      </w:r>
      <w:r w:rsidR="00664658" w:rsidRPr="00A26EDE">
        <w:rPr>
          <w:rFonts w:ascii="Times New Roman" w:eastAsia="Times-Roman" w:hAnsi="Times New Roman"/>
          <w:sz w:val="28"/>
          <w:szCs w:val="28"/>
        </w:rPr>
        <w:t xml:space="preserve"> </w:t>
      </w:r>
      <w:r w:rsidRPr="00A26EDE">
        <w:rPr>
          <w:rFonts w:ascii="Times New Roman" w:eastAsia="Times-Roman" w:hAnsi="Times New Roman"/>
          <w:sz w:val="28"/>
          <w:szCs w:val="28"/>
        </w:rPr>
        <w:t>расследуемого события</w:t>
      </w:r>
      <w:r w:rsidR="00664658" w:rsidRPr="00A26EDE">
        <w:rPr>
          <w:rFonts w:ascii="Times New Roman" w:eastAsia="Times-Roman" w:hAnsi="Times New Roman"/>
          <w:sz w:val="28"/>
          <w:szCs w:val="28"/>
        </w:rPr>
        <w:t>.</w:t>
      </w:r>
    </w:p>
    <w:p w:rsidR="005E63A2" w:rsidRPr="00A26EDE" w:rsidRDefault="005E63A2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sz w:val="28"/>
          <w:szCs w:val="28"/>
        </w:rPr>
        <w:t>При определении последовательности действий учитываются требования УПК РФ и научно-практические рекомендации по доказыванию обстоятельств различных преступлений.</w:t>
      </w:r>
    </w:p>
    <w:p w:rsidR="00691902" w:rsidRPr="00A26EDE" w:rsidRDefault="005E63A2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sz w:val="28"/>
          <w:szCs w:val="28"/>
        </w:rPr>
        <w:t>Построение и проверка следственных версий являются научным способом формирования выводов по уголовному делу.</w:t>
      </w:r>
    </w:p>
    <w:p w:rsidR="007F7267" w:rsidRPr="00A26EDE" w:rsidRDefault="007F7267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sz w:val="28"/>
          <w:szCs w:val="28"/>
        </w:rPr>
        <w:t>Следственная версия является логической основой планирования на первоначальном этапе расследования.</w:t>
      </w:r>
    </w:p>
    <w:p w:rsidR="007809AC" w:rsidRPr="00ED2C50" w:rsidRDefault="007809AC" w:rsidP="007809AC">
      <w:pPr>
        <w:ind w:firstLine="709"/>
        <w:rPr>
          <w:rFonts w:ascii="Times New Roman" w:hAnsi="Times New Roman"/>
          <w:color w:val="FFFFFF"/>
          <w:sz w:val="28"/>
          <w:szCs w:val="28"/>
        </w:rPr>
      </w:pPr>
      <w:r w:rsidRPr="00ED2C50">
        <w:rPr>
          <w:rFonts w:ascii="Times New Roman" w:hAnsi="Times New Roman"/>
          <w:color w:val="FFFFFF"/>
          <w:sz w:val="28"/>
          <w:szCs w:val="28"/>
        </w:rPr>
        <w:t>криминалистическая версия расследование преступление</w:t>
      </w:r>
    </w:p>
    <w:p w:rsidR="00691902" w:rsidRPr="00A26EDE" w:rsidRDefault="00A26EDE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b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  <w:r w:rsidR="00691902" w:rsidRPr="00A26EDE">
        <w:rPr>
          <w:rFonts w:ascii="Times New Roman" w:eastAsia="Times-Roman" w:hAnsi="Times New Roman"/>
          <w:b/>
          <w:sz w:val="28"/>
          <w:szCs w:val="28"/>
        </w:rPr>
        <w:t>Список литературы</w:t>
      </w:r>
    </w:p>
    <w:p w:rsidR="00D63611" w:rsidRPr="00A26EDE" w:rsidRDefault="00D63611" w:rsidP="00A26E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-Roman" w:hAnsi="Times New Roman"/>
          <w:sz w:val="28"/>
          <w:szCs w:val="28"/>
        </w:rPr>
      </w:pPr>
    </w:p>
    <w:p w:rsidR="00327B3C" w:rsidRPr="00A26EDE" w:rsidRDefault="00327B3C" w:rsidP="00A26ED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>Абраменкова, В.С. Выдвижение следственных версий при расследовании убийств, связанных с расчленением трупа // Сибирский юридический вестник. – 2005. - №1. – С. 66 – 68.</w:t>
      </w:r>
    </w:p>
    <w:p w:rsidR="0005626E" w:rsidRPr="00A26EDE" w:rsidRDefault="0005626E" w:rsidP="00A26ED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hAnsi="Times New Roman"/>
          <w:bCs/>
          <w:sz w:val="28"/>
          <w:szCs w:val="28"/>
        </w:rPr>
        <w:t xml:space="preserve">Балашов Д.Н., Балашов Н.М., Маликов С.В. </w:t>
      </w:r>
      <w:r w:rsidRPr="00A26EDE">
        <w:rPr>
          <w:rFonts w:ascii="Times New Roman" w:hAnsi="Times New Roman"/>
          <w:sz w:val="28"/>
          <w:szCs w:val="28"/>
        </w:rPr>
        <w:t>Криминалистика: Учебник. — М.: ИНФРА-М, 2005. — 503 с.</w:t>
      </w:r>
    </w:p>
    <w:p w:rsidR="00D84BA6" w:rsidRPr="00A26EDE" w:rsidRDefault="00D84BA6" w:rsidP="00A26ED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Roman" w:hAnsi="Times New Roman"/>
          <w:sz w:val="28"/>
          <w:szCs w:val="28"/>
        </w:rPr>
        <w:t>Ищенко, Е.П. Филиппов, А.Г. Криминалистика. – М.: Высшее образование, 2007.</w:t>
      </w:r>
      <w:r w:rsidR="008C46B0" w:rsidRPr="00A26EDE">
        <w:rPr>
          <w:rFonts w:ascii="Times New Roman" w:eastAsia="Times-Roman" w:hAnsi="Times New Roman"/>
          <w:sz w:val="28"/>
          <w:szCs w:val="28"/>
        </w:rPr>
        <w:t>- 743 с.</w:t>
      </w:r>
    </w:p>
    <w:p w:rsidR="009961C6" w:rsidRPr="00A26EDE" w:rsidRDefault="009961C6" w:rsidP="00A26ED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-Roman" w:hAnsi="Times New Roman"/>
          <w:sz w:val="28"/>
          <w:szCs w:val="28"/>
        </w:rPr>
      </w:pPr>
      <w:r w:rsidRPr="00A26EDE">
        <w:rPr>
          <w:rFonts w:ascii="Times New Roman" w:eastAsia="Times-Bold" w:hAnsi="Times New Roman"/>
          <w:bCs/>
          <w:sz w:val="28"/>
          <w:szCs w:val="28"/>
        </w:rPr>
        <w:t xml:space="preserve">Криминалистика: </w:t>
      </w:r>
      <w:r w:rsidRPr="00A26EDE">
        <w:rPr>
          <w:rFonts w:ascii="Times New Roman" w:eastAsia="Times-Roman" w:hAnsi="Times New Roman"/>
          <w:sz w:val="28"/>
          <w:szCs w:val="28"/>
        </w:rPr>
        <w:t>Учебник / отв. ред. Н.П. Яблоков. — М.: Юристъ, 2005. — 781 с.</w:t>
      </w:r>
    </w:p>
    <w:p w:rsidR="00D63611" w:rsidRPr="00A26EDE" w:rsidRDefault="00D63611" w:rsidP="00A26ED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6EDE">
        <w:rPr>
          <w:rFonts w:ascii="Times New Roman" w:hAnsi="Times New Roman"/>
          <w:sz w:val="28"/>
          <w:szCs w:val="28"/>
        </w:rPr>
        <w:t>Криминалистика: Учебни</w:t>
      </w:r>
      <w:r w:rsidR="00C221B6" w:rsidRPr="00A26EDE">
        <w:rPr>
          <w:rFonts w:ascii="Times New Roman" w:hAnsi="Times New Roman"/>
          <w:sz w:val="28"/>
          <w:szCs w:val="28"/>
        </w:rPr>
        <w:t>к / п</w:t>
      </w:r>
      <w:r w:rsidR="00485CBF" w:rsidRPr="00A26EDE">
        <w:rPr>
          <w:rFonts w:ascii="Times New Roman" w:hAnsi="Times New Roman"/>
          <w:sz w:val="28"/>
          <w:szCs w:val="28"/>
        </w:rPr>
        <w:t>од ред. А.Г. Филиппова. –М.</w:t>
      </w:r>
      <w:r w:rsidRPr="00A26EDE">
        <w:rPr>
          <w:rFonts w:ascii="Times New Roman" w:hAnsi="Times New Roman"/>
          <w:sz w:val="28"/>
          <w:szCs w:val="28"/>
        </w:rPr>
        <w:t xml:space="preserve">: </w:t>
      </w:r>
      <w:r w:rsidR="00485CBF" w:rsidRPr="00A26EDE">
        <w:rPr>
          <w:rFonts w:ascii="Times New Roman" w:hAnsi="Times New Roman"/>
          <w:sz w:val="28"/>
          <w:szCs w:val="28"/>
        </w:rPr>
        <w:t xml:space="preserve">Высшее образование, 2006. - 441 </w:t>
      </w:r>
      <w:r w:rsidR="00AA327E" w:rsidRPr="00A26EDE">
        <w:rPr>
          <w:rFonts w:ascii="Times New Roman" w:hAnsi="Times New Roman"/>
          <w:sz w:val="28"/>
          <w:szCs w:val="28"/>
        </w:rPr>
        <w:t>с.</w:t>
      </w:r>
    </w:p>
    <w:p w:rsidR="0057297E" w:rsidRPr="00A26EDE" w:rsidRDefault="0057297E" w:rsidP="00A26EDE">
      <w:pPr>
        <w:pStyle w:val="1"/>
        <w:numPr>
          <w:ilvl w:val="0"/>
          <w:numId w:val="2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A26EDE">
        <w:rPr>
          <w:sz w:val="28"/>
          <w:szCs w:val="28"/>
        </w:rPr>
        <w:t xml:space="preserve">Криминалистика. Учебник для вузов. </w:t>
      </w:r>
      <w:r w:rsidR="000D43B3" w:rsidRPr="00A26EDE">
        <w:rPr>
          <w:sz w:val="28"/>
          <w:szCs w:val="28"/>
        </w:rPr>
        <w:t>/п</w:t>
      </w:r>
      <w:r w:rsidRPr="00A26EDE">
        <w:rPr>
          <w:sz w:val="28"/>
          <w:szCs w:val="28"/>
        </w:rPr>
        <w:t>од ред. Р. С. Белкина.</w:t>
      </w:r>
      <w:r w:rsidRPr="00A26EDE">
        <w:rPr>
          <w:noProof/>
          <w:sz w:val="28"/>
          <w:szCs w:val="28"/>
        </w:rPr>
        <w:t xml:space="preserve"> —</w:t>
      </w:r>
      <w:r w:rsidRPr="00A26EDE">
        <w:rPr>
          <w:sz w:val="28"/>
          <w:szCs w:val="28"/>
        </w:rPr>
        <w:t xml:space="preserve"> М.: НОРМА, </w:t>
      </w:r>
      <w:r w:rsidRPr="00A26EDE">
        <w:rPr>
          <w:noProof/>
          <w:sz w:val="28"/>
          <w:szCs w:val="28"/>
        </w:rPr>
        <w:t>2000. — 990</w:t>
      </w:r>
      <w:r w:rsidRPr="00A26EDE">
        <w:rPr>
          <w:sz w:val="28"/>
          <w:szCs w:val="28"/>
        </w:rPr>
        <w:t xml:space="preserve"> с.</w:t>
      </w:r>
    </w:p>
    <w:p w:rsidR="002F43D7" w:rsidRPr="00A26EDE" w:rsidRDefault="002F43D7" w:rsidP="00A26EDE">
      <w:pPr>
        <w:pStyle w:val="1"/>
        <w:numPr>
          <w:ilvl w:val="0"/>
          <w:numId w:val="2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A26EDE">
        <w:rPr>
          <w:sz w:val="28"/>
          <w:szCs w:val="28"/>
        </w:rPr>
        <w:t>Папышева, Е.С. Особенности выдвижения следственных версий по делам об убийствах, совершенные группами несовершеннолетних. // СПС Консультант Плюс [Электрон. ресурс] – 2010.</w:t>
      </w:r>
    </w:p>
    <w:p w:rsidR="00A26EDE" w:rsidRPr="00A26EDE" w:rsidRDefault="00A26EDE" w:rsidP="00A26EDE">
      <w:pPr>
        <w:ind w:firstLine="709"/>
        <w:jc w:val="center"/>
        <w:rPr>
          <w:rFonts w:ascii="Times New Roman" w:eastAsia="Times-Roman" w:hAnsi="Times New Roman"/>
          <w:sz w:val="28"/>
          <w:szCs w:val="28"/>
        </w:rPr>
      </w:pPr>
      <w:bookmarkStart w:id="0" w:name="_GoBack"/>
      <w:bookmarkEnd w:id="0"/>
    </w:p>
    <w:sectPr w:rsidR="00A26EDE" w:rsidRPr="00A26EDE" w:rsidSect="00A26EDE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50" w:rsidRDefault="00ED2C50" w:rsidP="003E7D3B">
      <w:pPr>
        <w:spacing w:line="240" w:lineRule="auto"/>
      </w:pPr>
      <w:r>
        <w:separator/>
      </w:r>
    </w:p>
  </w:endnote>
  <w:endnote w:type="continuationSeparator" w:id="0">
    <w:p w:rsidR="00ED2C50" w:rsidRDefault="00ED2C50" w:rsidP="003E7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50" w:rsidRDefault="00ED2C50" w:rsidP="003E7D3B">
      <w:pPr>
        <w:spacing w:line="240" w:lineRule="auto"/>
      </w:pPr>
      <w:r>
        <w:separator/>
      </w:r>
    </w:p>
  </w:footnote>
  <w:footnote w:type="continuationSeparator" w:id="0">
    <w:p w:rsidR="00ED2C50" w:rsidRDefault="00ED2C50" w:rsidP="003E7D3B">
      <w:pPr>
        <w:spacing w:line="240" w:lineRule="auto"/>
      </w:pPr>
      <w:r>
        <w:continuationSeparator/>
      </w:r>
    </w:p>
  </w:footnote>
  <w:footnote w:id="1">
    <w:p w:rsidR="00ED2C50" w:rsidRDefault="000F6495" w:rsidP="000F6495">
      <w:pPr>
        <w:pStyle w:val="a4"/>
      </w:pPr>
      <w:r w:rsidRPr="003E7D3B">
        <w:rPr>
          <w:rStyle w:val="a6"/>
          <w:sz w:val="18"/>
          <w:szCs w:val="18"/>
        </w:rPr>
        <w:footnoteRef/>
      </w:r>
      <w:r w:rsidRPr="003E7D3B">
        <w:rPr>
          <w:sz w:val="18"/>
          <w:szCs w:val="18"/>
        </w:rPr>
        <w:t xml:space="preserve"> </w:t>
      </w:r>
      <w:r w:rsidRPr="003E7D3B">
        <w:rPr>
          <w:rFonts w:ascii="Times New Roman" w:hAnsi="Times New Roman"/>
          <w:sz w:val="18"/>
          <w:szCs w:val="18"/>
        </w:rPr>
        <w:t>Криминалистика: Учебник / под ред. А.Г. Филиппова. –</w:t>
      </w:r>
      <w:r>
        <w:rPr>
          <w:rFonts w:ascii="Times New Roman" w:hAnsi="Times New Roman"/>
          <w:sz w:val="18"/>
          <w:szCs w:val="18"/>
        </w:rPr>
        <w:t xml:space="preserve"> </w:t>
      </w:r>
      <w:r w:rsidRPr="003E7D3B">
        <w:rPr>
          <w:rFonts w:ascii="Times New Roman" w:hAnsi="Times New Roman"/>
          <w:sz w:val="18"/>
          <w:szCs w:val="18"/>
        </w:rPr>
        <w:t>М.</w:t>
      </w:r>
      <w:r>
        <w:rPr>
          <w:rFonts w:ascii="Times New Roman" w:hAnsi="Times New Roman"/>
          <w:sz w:val="18"/>
          <w:szCs w:val="18"/>
        </w:rPr>
        <w:t>:</w:t>
      </w:r>
      <w:r w:rsidRPr="003E7D3B">
        <w:rPr>
          <w:rFonts w:ascii="Times New Roman" w:hAnsi="Times New Roman"/>
          <w:sz w:val="18"/>
          <w:szCs w:val="18"/>
        </w:rPr>
        <w:t xml:space="preserve"> 2006. </w:t>
      </w:r>
      <w:r>
        <w:rPr>
          <w:rFonts w:ascii="Times New Roman" w:hAnsi="Times New Roman"/>
          <w:sz w:val="18"/>
          <w:szCs w:val="18"/>
        </w:rPr>
        <w:t>–</w:t>
      </w:r>
      <w:r w:rsidR="00E34F28">
        <w:rPr>
          <w:rFonts w:ascii="Times New Roman" w:hAnsi="Times New Roman"/>
          <w:sz w:val="18"/>
          <w:szCs w:val="18"/>
        </w:rPr>
        <w:t xml:space="preserve"> С</w:t>
      </w:r>
      <w:r>
        <w:rPr>
          <w:rFonts w:ascii="Times New Roman" w:hAnsi="Times New Roman"/>
          <w:sz w:val="18"/>
          <w:szCs w:val="18"/>
        </w:rPr>
        <w:t>. 286.</w:t>
      </w:r>
    </w:p>
  </w:footnote>
  <w:footnote w:id="2">
    <w:p w:rsidR="00ED2C50" w:rsidRDefault="00E57E71" w:rsidP="00E57E71">
      <w:pPr>
        <w:autoSpaceDE w:val="0"/>
        <w:autoSpaceDN w:val="0"/>
        <w:adjustRightInd w:val="0"/>
        <w:spacing w:line="240" w:lineRule="auto"/>
        <w:jc w:val="both"/>
      </w:pPr>
      <w:r w:rsidRPr="00E57E71">
        <w:rPr>
          <w:rStyle w:val="a6"/>
          <w:sz w:val="18"/>
          <w:szCs w:val="18"/>
        </w:rPr>
        <w:footnoteRef/>
      </w:r>
      <w:r w:rsidRPr="00E57E71">
        <w:rPr>
          <w:sz w:val="18"/>
          <w:szCs w:val="18"/>
        </w:rPr>
        <w:t xml:space="preserve"> </w:t>
      </w:r>
      <w:r w:rsidRPr="00E57E71">
        <w:rPr>
          <w:rFonts w:ascii="Times New Roman" w:eastAsia="Times-Bold" w:hAnsi="Times New Roman"/>
          <w:bCs/>
          <w:sz w:val="18"/>
          <w:szCs w:val="18"/>
        </w:rPr>
        <w:t xml:space="preserve">Криминалистика: </w:t>
      </w:r>
      <w:r w:rsidRPr="00E57E71">
        <w:rPr>
          <w:rFonts w:ascii="Times New Roman" w:eastAsia="Times-Roman" w:hAnsi="Times New Roman"/>
          <w:sz w:val="18"/>
          <w:szCs w:val="18"/>
        </w:rPr>
        <w:t>Учебник / отв. ред. Н.П. Яблоков. — М.: 2005. —</w:t>
      </w:r>
      <w:r w:rsidR="00E34F28">
        <w:rPr>
          <w:rFonts w:ascii="Times New Roman" w:eastAsia="Times-Roman" w:hAnsi="Times New Roman"/>
          <w:sz w:val="18"/>
          <w:szCs w:val="18"/>
        </w:rPr>
        <w:t xml:space="preserve"> С</w:t>
      </w:r>
      <w:r>
        <w:rPr>
          <w:rFonts w:ascii="Times New Roman" w:eastAsia="Times-Roman" w:hAnsi="Times New Roman"/>
          <w:sz w:val="18"/>
          <w:szCs w:val="18"/>
        </w:rPr>
        <w:t>. 121.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DE" w:rsidRPr="00A26EDE" w:rsidRDefault="00A26EDE" w:rsidP="00A26EDE">
    <w:pPr>
      <w:ind w:firstLine="70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B134F"/>
    <w:multiLevelType w:val="hybridMultilevel"/>
    <w:tmpl w:val="3EE8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276A50"/>
    <w:multiLevelType w:val="hybridMultilevel"/>
    <w:tmpl w:val="2FB0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532600"/>
    <w:multiLevelType w:val="hybridMultilevel"/>
    <w:tmpl w:val="2FB0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42C"/>
    <w:rsid w:val="0000127F"/>
    <w:rsid w:val="000021D1"/>
    <w:rsid w:val="00003B10"/>
    <w:rsid w:val="00003E49"/>
    <w:rsid w:val="00004755"/>
    <w:rsid w:val="00004D73"/>
    <w:rsid w:val="00004FD8"/>
    <w:rsid w:val="00005162"/>
    <w:rsid w:val="0000626B"/>
    <w:rsid w:val="00006FD3"/>
    <w:rsid w:val="0000797E"/>
    <w:rsid w:val="0001053B"/>
    <w:rsid w:val="000127B5"/>
    <w:rsid w:val="00014E0C"/>
    <w:rsid w:val="00015AD5"/>
    <w:rsid w:val="000173F3"/>
    <w:rsid w:val="000208D7"/>
    <w:rsid w:val="000210CC"/>
    <w:rsid w:val="00021A55"/>
    <w:rsid w:val="00022020"/>
    <w:rsid w:val="00023942"/>
    <w:rsid w:val="00024037"/>
    <w:rsid w:val="00024A87"/>
    <w:rsid w:val="000257FB"/>
    <w:rsid w:val="00027060"/>
    <w:rsid w:val="00027FEF"/>
    <w:rsid w:val="00030727"/>
    <w:rsid w:val="00030B00"/>
    <w:rsid w:val="00030D78"/>
    <w:rsid w:val="0003325F"/>
    <w:rsid w:val="000341B1"/>
    <w:rsid w:val="00035471"/>
    <w:rsid w:val="000359C3"/>
    <w:rsid w:val="00036C8D"/>
    <w:rsid w:val="00040677"/>
    <w:rsid w:val="0004169C"/>
    <w:rsid w:val="0004321D"/>
    <w:rsid w:val="000435AB"/>
    <w:rsid w:val="00043F5A"/>
    <w:rsid w:val="00044F77"/>
    <w:rsid w:val="000452A4"/>
    <w:rsid w:val="00045B8B"/>
    <w:rsid w:val="0004665E"/>
    <w:rsid w:val="00046F06"/>
    <w:rsid w:val="000504F9"/>
    <w:rsid w:val="00050ED2"/>
    <w:rsid w:val="0005447B"/>
    <w:rsid w:val="00054C3D"/>
    <w:rsid w:val="0005626E"/>
    <w:rsid w:val="00057A57"/>
    <w:rsid w:val="00060112"/>
    <w:rsid w:val="00060AF2"/>
    <w:rsid w:val="00061575"/>
    <w:rsid w:val="0006216D"/>
    <w:rsid w:val="00062553"/>
    <w:rsid w:val="00062EB8"/>
    <w:rsid w:val="00063303"/>
    <w:rsid w:val="00066401"/>
    <w:rsid w:val="00067420"/>
    <w:rsid w:val="00067BCB"/>
    <w:rsid w:val="00067E22"/>
    <w:rsid w:val="00070C8F"/>
    <w:rsid w:val="000731D9"/>
    <w:rsid w:val="000732AF"/>
    <w:rsid w:val="00073AE3"/>
    <w:rsid w:val="00075426"/>
    <w:rsid w:val="00076183"/>
    <w:rsid w:val="0007669B"/>
    <w:rsid w:val="00076EFF"/>
    <w:rsid w:val="00076F78"/>
    <w:rsid w:val="00077124"/>
    <w:rsid w:val="000777CE"/>
    <w:rsid w:val="000805BA"/>
    <w:rsid w:val="00080FF9"/>
    <w:rsid w:val="00081075"/>
    <w:rsid w:val="000817BB"/>
    <w:rsid w:val="00083503"/>
    <w:rsid w:val="00084D08"/>
    <w:rsid w:val="00085A9C"/>
    <w:rsid w:val="0008758E"/>
    <w:rsid w:val="00091C2E"/>
    <w:rsid w:val="000922AB"/>
    <w:rsid w:val="000A12DA"/>
    <w:rsid w:val="000A295F"/>
    <w:rsid w:val="000A2C99"/>
    <w:rsid w:val="000A3969"/>
    <w:rsid w:val="000A4A54"/>
    <w:rsid w:val="000A572D"/>
    <w:rsid w:val="000A6634"/>
    <w:rsid w:val="000A7D26"/>
    <w:rsid w:val="000A7E0A"/>
    <w:rsid w:val="000B0A3B"/>
    <w:rsid w:val="000B0F5C"/>
    <w:rsid w:val="000B1F1B"/>
    <w:rsid w:val="000B25AB"/>
    <w:rsid w:val="000B4EFF"/>
    <w:rsid w:val="000B5292"/>
    <w:rsid w:val="000B5B34"/>
    <w:rsid w:val="000B5F46"/>
    <w:rsid w:val="000B6259"/>
    <w:rsid w:val="000B6265"/>
    <w:rsid w:val="000B65CD"/>
    <w:rsid w:val="000C00D7"/>
    <w:rsid w:val="000C1BA7"/>
    <w:rsid w:val="000C42AF"/>
    <w:rsid w:val="000C5428"/>
    <w:rsid w:val="000C67AF"/>
    <w:rsid w:val="000C7A11"/>
    <w:rsid w:val="000C7F75"/>
    <w:rsid w:val="000D379C"/>
    <w:rsid w:val="000D43B3"/>
    <w:rsid w:val="000D5449"/>
    <w:rsid w:val="000D7C04"/>
    <w:rsid w:val="000E01F2"/>
    <w:rsid w:val="000E37BA"/>
    <w:rsid w:val="000E3815"/>
    <w:rsid w:val="000E3826"/>
    <w:rsid w:val="000E4194"/>
    <w:rsid w:val="000E566A"/>
    <w:rsid w:val="000F0A5E"/>
    <w:rsid w:val="000F2ECD"/>
    <w:rsid w:val="000F6495"/>
    <w:rsid w:val="001020B0"/>
    <w:rsid w:val="00102BBA"/>
    <w:rsid w:val="0010451C"/>
    <w:rsid w:val="0010487A"/>
    <w:rsid w:val="001068F2"/>
    <w:rsid w:val="00110790"/>
    <w:rsid w:val="0011208D"/>
    <w:rsid w:val="001143D4"/>
    <w:rsid w:val="00114E01"/>
    <w:rsid w:val="00115AD3"/>
    <w:rsid w:val="001165BE"/>
    <w:rsid w:val="00117319"/>
    <w:rsid w:val="001223AC"/>
    <w:rsid w:val="00122F99"/>
    <w:rsid w:val="0012338A"/>
    <w:rsid w:val="00123B92"/>
    <w:rsid w:val="00123D1D"/>
    <w:rsid w:val="00124795"/>
    <w:rsid w:val="00124F6D"/>
    <w:rsid w:val="00125F7C"/>
    <w:rsid w:val="001264D8"/>
    <w:rsid w:val="00130175"/>
    <w:rsid w:val="001302A8"/>
    <w:rsid w:val="0013061A"/>
    <w:rsid w:val="0013182E"/>
    <w:rsid w:val="0013308B"/>
    <w:rsid w:val="001338E6"/>
    <w:rsid w:val="001340CD"/>
    <w:rsid w:val="00134187"/>
    <w:rsid w:val="001348C0"/>
    <w:rsid w:val="0013597B"/>
    <w:rsid w:val="00136A4D"/>
    <w:rsid w:val="0014203A"/>
    <w:rsid w:val="00142274"/>
    <w:rsid w:val="0014256E"/>
    <w:rsid w:val="0014292C"/>
    <w:rsid w:val="0014492A"/>
    <w:rsid w:val="00144DD3"/>
    <w:rsid w:val="00145BD9"/>
    <w:rsid w:val="001465E4"/>
    <w:rsid w:val="00147F82"/>
    <w:rsid w:val="0015021E"/>
    <w:rsid w:val="0015101C"/>
    <w:rsid w:val="0015253F"/>
    <w:rsid w:val="0015413D"/>
    <w:rsid w:val="00154990"/>
    <w:rsid w:val="00155029"/>
    <w:rsid w:val="00161356"/>
    <w:rsid w:val="0016171B"/>
    <w:rsid w:val="001624A9"/>
    <w:rsid w:val="00163DBF"/>
    <w:rsid w:val="00163E18"/>
    <w:rsid w:val="0016551D"/>
    <w:rsid w:val="001658E6"/>
    <w:rsid w:val="00166504"/>
    <w:rsid w:val="00171101"/>
    <w:rsid w:val="001722BA"/>
    <w:rsid w:val="00173179"/>
    <w:rsid w:val="001736CB"/>
    <w:rsid w:val="00175B5F"/>
    <w:rsid w:val="00175F8A"/>
    <w:rsid w:val="00177423"/>
    <w:rsid w:val="001801CE"/>
    <w:rsid w:val="001806D6"/>
    <w:rsid w:val="001807C1"/>
    <w:rsid w:val="00180A1E"/>
    <w:rsid w:val="00180B37"/>
    <w:rsid w:val="00180FC6"/>
    <w:rsid w:val="001821BB"/>
    <w:rsid w:val="0018245C"/>
    <w:rsid w:val="00182FB1"/>
    <w:rsid w:val="001841D0"/>
    <w:rsid w:val="00184B72"/>
    <w:rsid w:val="00186720"/>
    <w:rsid w:val="001877CD"/>
    <w:rsid w:val="00191828"/>
    <w:rsid w:val="00195DFF"/>
    <w:rsid w:val="00197252"/>
    <w:rsid w:val="00197264"/>
    <w:rsid w:val="00197926"/>
    <w:rsid w:val="00197AE6"/>
    <w:rsid w:val="001A1E65"/>
    <w:rsid w:val="001A24ED"/>
    <w:rsid w:val="001A29FB"/>
    <w:rsid w:val="001A3E0B"/>
    <w:rsid w:val="001A4D47"/>
    <w:rsid w:val="001A69F1"/>
    <w:rsid w:val="001A6D3E"/>
    <w:rsid w:val="001A6D40"/>
    <w:rsid w:val="001A70BC"/>
    <w:rsid w:val="001A72EC"/>
    <w:rsid w:val="001B00E2"/>
    <w:rsid w:val="001B0609"/>
    <w:rsid w:val="001B3725"/>
    <w:rsid w:val="001B3BB0"/>
    <w:rsid w:val="001B4B5F"/>
    <w:rsid w:val="001B50F1"/>
    <w:rsid w:val="001B5CDE"/>
    <w:rsid w:val="001B71AD"/>
    <w:rsid w:val="001B7322"/>
    <w:rsid w:val="001B75DA"/>
    <w:rsid w:val="001B7EE8"/>
    <w:rsid w:val="001C0B74"/>
    <w:rsid w:val="001C0EDE"/>
    <w:rsid w:val="001C1A2E"/>
    <w:rsid w:val="001C1BC9"/>
    <w:rsid w:val="001C2983"/>
    <w:rsid w:val="001C29BD"/>
    <w:rsid w:val="001C2FA6"/>
    <w:rsid w:val="001C3695"/>
    <w:rsid w:val="001C6708"/>
    <w:rsid w:val="001C7B8B"/>
    <w:rsid w:val="001D1F50"/>
    <w:rsid w:val="001D3FBD"/>
    <w:rsid w:val="001D49AB"/>
    <w:rsid w:val="001D589D"/>
    <w:rsid w:val="001D5B1D"/>
    <w:rsid w:val="001D5FEB"/>
    <w:rsid w:val="001E0663"/>
    <w:rsid w:val="001E131A"/>
    <w:rsid w:val="001E1615"/>
    <w:rsid w:val="001E1CD6"/>
    <w:rsid w:val="001E2990"/>
    <w:rsid w:val="001E32AE"/>
    <w:rsid w:val="001F0A73"/>
    <w:rsid w:val="001F1987"/>
    <w:rsid w:val="001F2000"/>
    <w:rsid w:val="001F379D"/>
    <w:rsid w:val="001F5C14"/>
    <w:rsid w:val="001F6625"/>
    <w:rsid w:val="00201CBA"/>
    <w:rsid w:val="002020E1"/>
    <w:rsid w:val="002025AB"/>
    <w:rsid w:val="00202968"/>
    <w:rsid w:val="00203C0B"/>
    <w:rsid w:val="002042F3"/>
    <w:rsid w:val="002049E6"/>
    <w:rsid w:val="002051F9"/>
    <w:rsid w:val="00210AF1"/>
    <w:rsid w:val="00211629"/>
    <w:rsid w:val="00211829"/>
    <w:rsid w:val="00211AFE"/>
    <w:rsid w:val="00212C2B"/>
    <w:rsid w:val="00214366"/>
    <w:rsid w:val="00214718"/>
    <w:rsid w:val="00215167"/>
    <w:rsid w:val="00215EC6"/>
    <w:rsid w:val="00216F9B"/>
    <w:rsid w:val="00217FC4"/>
    <w:rsid w:val="0022056C"/>
    <w:rsid w:val="0022199C"/>
    <w:rsid w:val="0022262A"/>
    <w:rsid w:val="0022320A"/>
    <w:rsid w:val="00224700"/>
    <w:rsid w:val="0022503F"/>
    <w:rsid w:val="00225F15"/>
    <w:rsid w:val="00226F9C"/>
    <w:rsid w:val="00227321"/>
    <w:rsid w:val="0022760D"/>
    <w:rsid w:val="00231AAA"/>
    <w:rsid w:val="0023233B"/>
    <w:rsid w:val="002326D4"/>
    <w:rsid w:val="00233D6E"/>
    <w:rsid w:val="00233E34"/>
    <w:rsid w:val="0024112D"/>
    <w:rsid w:val="00241F32"/>
    <w:rsid w:val="00243393"/>
    <w:rsid w:val="0024351C"/>
    <w:rsid w:val="00243C7C"/>
    <w:rsid w:val="00243C91"/>
    <w:rsid w:val="0024462D"/>
    <w:rsid w:val="002459E0"/>
    <w:rsid w:val="00245A43"/>
    <w:rsid w:val="00245F1A"/>
    <w:rsid w:val="002476C1"/>
    <w:rsid w:val="0025309D"/>
    <w:rsid w:val="00255AA3"/>
    <w:rsid w:val="00255C0E"/>
    <w:rsid w:val="00255F81"/>
    <w:rsid w:val="002608C4"/>
    <w:rsid w:val="00262DFE"/>
    <w:rsid w:val="00264534"/>
    <w:rsid w:val="00264799"/>
    <w:rsid w:val="00265666"/>
    <w:rsid w:val="002666AD"/>
    <w:rsid w:val="00266CAF"/>
    <w:rsid w:val="0026732A"/>
    <w:rsid w:val="00270122"/>
    <w:rsid w:val="00270E6C"/>
    <w:rsid w:val="00273877"/>
    <w:rsid w:val="0027459E"/>
    <w:rsid w:val="00274EC7"/>
    <w:rsid w:val="00277ED1"/>
    <w:rsid w:val="0028171D"/>
    <w:rsid w:val="00287410"/>
    <w:rsid w:val="00287623"/>
    <w:rsid w:val="0028794C"/>
    <w:rsid w:val="00287AB7"/>
    <w:rsid w:val="00291965"/>
    <w:rsid w:val="00291D6F"/>
    <w:rsid w:val="0029372E"/>
    <w:rsid w:val="00294268"/>
    <w:rsid w:val="00297010"/>
    <w:rsid w:val="00297E55"/>
    <w:rsid w:val="002A0483"/>
    <w:rsid w:val="002A22BB"/>
    <w:rsid w:val="002A2667"/>
    <w:rsid w:val="002A3163"/>
    <w:rsid w:val="002A4189"/>
    <w:rsid w:val="002A45E5"/>
    <w:rsid w:val="002A77AD"/>
    <w:rsid w:val="002B2997"/>
    <w:rsid w:val="002B3CFF"/>
    <w:rsid w:val="002B41F9"/>
    <w:rsid w:val="002B424D"/>
    <w:rsid w:val="002C04E5"/>
    <w:rsid w:val="002C436C"/>
    <w:rsid w:val="002C6593"/>
    <w:rsid w:val="002C705A"/>
    <w:rsid w:val="002C798F"/>
    <w:rsid w:val="002D0131"/>
    <w:rsid w:val="002D16E6"/>
    <w:rsid w:val="002D1F9B"/>
    <w:rsid w:val="002D3106"/>
    <w:rsid w:val="002D46DA"/>
    <w:rsid w:val="002D4703"/>
    <w:rsid w:val="002D50DA"/>
    <w:rsid w:val="002D6B2B"/>
    <w:rsid w:val="002D7903"/>
    <w:rsid w:val="002E09BC"/>
    <w:rsid w:val="002E0C93"/>
    <w:rsid w:val="002E252F"/>
    <w:rsid w:val="002E299C"/>
    <w:rsid w:val="002E2B1E"/>
    <w:rsid w:val="002E3CE8"/>
    <w:rsid w:val="002E4250"/>
    <w:rsid w:val="002E4590"/>
    <w:rsid w:val="002E4EAC"/>
    <w:rsid w:val="002E614F"/>
    <w:rsid w:val="002E69B1"/>
    <w:rsid w:val="002F1E97"/>
    <w:rsid w:val="002F2229"/>
    <w:rsid w:val="002F22A2"/>
    <w:rsid w:val="002F3F81"/>
    <w:rsid w:val="002F43D7"/>
    <w:rsid w:val="002F4810"/>
    <w:rsid w:val="0030162B"/>
    <w:rsid w:val="0030379F"/>
    <w:rsid w:val="00304336"/>
    <w:rsid w:val="0030590B"/>
    <w:rsid w:val="0030701D"/>
    <w:rsid w:val="00310537"/>
    <w:rsid w:val="00310B79"/>
    <w:rsid w:val="00314C43"/>
    <w:rsid w:val="00314CFD"/>
    <w:rsid w:val="00317261"/>
    <w:rsid w:val="00317396"/>
    <w:rsid w:val="00317569"/>
    <w:rsid w:val="00321BCA"/>
    <w:rsid w:val="0032330F"/>
    <w:rsid w:val="00324E58"/>
    <w:rsid w:val="003257FA"/>
    <w:rsid w:val="00327232"/>
    <w:rsid w:val="00327B3C"/>
    <w:rsid w:val="00327C59"/>
    <w:rsid w:val="00327DF7"/>
    <w:rsid w:val="0033409E"/>
    <w:rsid w:val="003357BF"/>
    <w:rsid w:val="003361C6"/>
    <w:rsid w:val="003377AF"/>
    <w:rsid w:val="00337DE3"/>
    <w:rsid w:val="003401E0"/>
    <w:rsid w:val="00340DA3"/>
    <w:rsid w:val="00340F18"/>
    <w:rsid w:val="00341B88"/>
    <w:rsid w:val="0034225F"/>
    <w:rsid w:val="003447EA"/>
    <w:rsid w:val="0034559B"/>
    <w:rsid w:val="00345C78"/>
    <w:rsid w:val="00346961"/>
    <w:rsid w:val="00347581"/>
    <w:rsid w:val="003476B3"/>
    <w:rsid w:val="0035061B"/>
    <w:rsid w:val="00351444"/>
    <w:rsid w:val="0035148B"/>
    <w:rsid w:val="00352162"/>
    <w:rsid w:val="00352E99"/>
    <w:rsid w:val="0035305C"/>
    <w:rsid w:val="00353848"/>
    <w:rsid w:val="0035456B"/>
    <w:rsid w:val="00356596"/>
    <w:rsid w:val="00356864"/>
    <w:rsid w:val="00356886"/>
    <w:rsid w:val="00361B18"/>
    <w:rsid w:val="0036272D"/>
    <w:rsid w:val="0036286A"/>
    <w:rsid w:val="00362E91"/>
    <w:rsid w:val="003637B6"/>
    <w:rsid w:val="00363867"/>
    <w:rsid w:val="00364CF4"/>
    <w:rsid w:val="00367AAE"/>
    <w:rsid w:val="00370A3E"/>
    <w:rsid w:val="00372823"/>
    <w:rsid w:val="003728B3"/>
    <w:rsid w:val="00374987"/>
    <w:rsid w:val="00374A7F"/>
    <w:rsid w:val="00374F59"/>
    <w:rsid w:val="0037586B"/>
    <w:rsid w:val="00376C27"/>
    <w:rsid w:val="003804A9"/>
    <w:rsid w:val="00384A11"/>
    <w:rsid w:val="0038553A"/>
    <w:rsid w:val="00386292"/>
    <w:rsid w:val="003866AB"/>
    <w:rsid w:val="00386F8B"/>
    <w:rsid w:val="00387B14"/>
    <w:rsid w:val="00391AC9"/>
    <w:rsid w:val="003959AB"/>
    <w:rsid w:val="0039607F"/>
    <w:rsid w:val="00396576"/>
    <w:rsid w:val="00396C61"/>
    <w:rsid w:val="00397FAB"/>
    <w:rsid w:val="003A0D10"/>
    <w:rsid w:val="003A35FB"/>
    <w:rsid w:val="003A6ECD"/>
    <w:rsid w:val="003B03D1"/>
    <w:rsid w:val="003B3143"/>
    <w:rsid w:val="003B3BB3"/>
    <w:rsid w:val="003B43B3"/>
    <w:rsid w:val="003B6959"/>
    <w:rsid w:val="003C02BF"/>
    <w:rsid w:val="003C11DD"/>
    <w:rsid w:val="003C25DF"/>
    <w:rsid w:val="003C28D3"/>
    <w:rsid w:val="003C2B7D"/>
    <w:rsid w:val="003C2F0E"/>
    <w:rsid w:val="003C39A9"/>
    <w:rsid w:val="003C7A85"/>
    <w:rsid w:val="003C7D86"/>
    <w:rsid w:val="003D05EC"/>
    <w:rsid w:val="003D0BB6"/>
    <w:rsid w:val="003D173C"/>
    <w:rsid w:val="003D3AEC"/>
    <w:rsid w:val="003D581B"/>
    <w:rsid w:val="003D5F90"/>
    <w:rsid w:val="003D6CFA"/>
    <w:rsid w:val="003E0FC5"/>
    <w:rsid w:val="003E2D93"/>
    <w:rsid w:val="003E3CE3"/>
    <w:rsid w:val="003E410C"/>
    <w:rsid w:val="003E417F"/>
    <w:rsid w:val="003E5BF9"/>
    <w:rsid w:val="003E7D3B"/>
    <w:rsid w:val="003F0A17"/>
    <w:rsid w:val="003F1C38"/>
    <w:rsid w:val="003F3347"/>
    <w:rsid w:val="003F49CE"/>
    <w:rsid w:val="003F6166"/>
    <w:rsid w:val="004002D3"/>
    <w:rsid w:val="00400F98"/>
    <w:rsid w:val="004018ED"/>
    <w:rsid w:val="00402874"/>
    <w:rsid w:val="00403348"/>
    <w:rsid w:val="00403705"/>
    <w:rsid w:val="00404E9F"/>
    <w:rsid w:val="00405EA9"/>
    <w:rsid w:val="00406228"/>
    <w:rsid w:val="00410CD6"/>
    <w:rsid w:val="00412D14"/>
    <w:rsid w:val="00414D27"/>
    <w:rsid w:val="004207B2"/>
    <w:rsid w:val="00422709"/>
    <w:rsid w:val="0042274B"/>
    <w:rsid w:val="0042342E"/>
    <w:rsid w:val="004248DA"/>
    <w:rsid w:val="00424A36"/>
    <w:rsid w:val="004270CB"/>
    <w:rsid w:val="00427A3E"/>
    <w:rsid w:val="00431411"/>
    <w:rsid w:val="00431769"/>
    <w:rsid w:val="0043235A"/>
    <w:rsid w:val="00432825"/>
    <w:rsid w:val="00433764"/>
    <w:rsid w:val="004338A4"/>
    <w:rsid w:val="00433950"/>
    <w:rsid w:val="00433A53"/>
    <w:rsid w:val="00435238"/>
    <w:rsid w:val="0043533B"/>
    <w:rsid w:val="004353C9"/>
    <w:rsid w:val="00435A0A"/>
    <w:rsid w:val="00437699"/>
    <w:rsid w:val="00437DEC"/>
    <w:rsid w:val="00441EBF"/>
    <w:rsid w:val="004432B3"/>
    <w:rsid w:val="00443365"/>
    <w:rsid w:val="0044504A"/>
    <w:rsid w:val="00445152"/>
    <w:rsid w:val="00447054"/>
    <w:rsid w:val="00451DE8"/>
    <w:rsid w:val="0045288F"/>
    <w:rsid w:val="00452F0C"/>
    <w:rsid w:val="00455070"/>
    <w:rsid w:val="004561FE"/>
    <w:rsid w:val="00460A2A"/>
    <w:rsid w:val="0046522C"/>
    <w:rsid w:val="004668D4"/>
    <w:rsid w:val="004672FA"/>
    <w:rsid w:val="004709C9"/>
    <w:rsid w:val="00472974"/>
    <w:rsid w:val="0047481D"/>
    <w:rsid w:val="004803C1"/>
    <w:rsid w:val="004807B1"/>
    <w:rsid w:val="00481247"/>
    <w:rsid w:val="0048344E"/>
    <w:rsid w:val="0048456E"/>
    <w:rsid w:val="00485CBF"/>
    <w:rsid w:val="0048755D"/>
    <w:rsid w:val="00490395"/>
    <w:rsid w:val="004909F8"/>
    <w:rsid w:val="00490EA9"/>
    <w:rsid w:val="00494457"/>
    <w:rsid w:val="004947F7"/>
    <w:rsid w:val="004965BC"/>
    <w:rsid w:val="004A14F3"/>
    <w:rsid w:val="004A2075"/>
    <w:rsid w:val="004A278F"/>
    <w:rsid w:val="004A39B9"/>
    <w:rsid w:val="004A480F"/>
    <w:rsid w:val="004A4FE4"/>
    <w:rsid w:val="004A521C"/>
    <w:rsid w:val="004A67E3"/>
    <w:rsid w:val="004B05B8"/>
    <w:rsid w:val="004B08C0"/>
    <w:rsid w:val="004B0FB3"/>
    <w:rsid w:val="004B3C39"/>
    <w:rsid w:val="004B4E93"/>
    <w:rsid w:val="004B598B"/>
    <w:rsid w:val="004B5DD4"/>
    <w:rsid w:val="004B6488"/>
    <w:rsid w:val="004B68F5"/>
    <w:rsid w:val="004C1778"/>
    <w:rsid w:val="004C1C5A"/>
    <w:rsid w:val="004C4438"/>
    <w:rsid w:val="004C4D08"/>
    <w:rsid w:val="004C604E"/>
    <w:rsid w:val="004C65BE"/>
    <w:rsid w:val="004C7A65"/>
    <w:rsid w:val="004D0004"/>
    <w:rsid w:val="004D069B"/>
    <w:rsid w:val="004D111A"/>
    <w:rsid w:val="004D129F"/>
    <w:rsid w:val="004D1916"/>
    <w:rsid w:val="004D2501"/>
    <w:rsid w:val="004D32C7"/>
    <w:rsid w:val="004D493D"/>
    <w:rsid w:val="004D54A2"/>
    <w:rsid w:val="004D5DD7"/>
    <w:rsid w:val="004D6ACF"/>
    <w:rsid w:val="004D76EF"/>
    <w:rsid w:val="004D7C1D"/>
    <w:rsid w:val="004E3897"/>
    <w:rsid w:val="004E389D"/>
    <w:rsid w:val="004E4C34"/>
    <w:rsid w:val="004E726C"/>
    <w:rsid w:val="004E7E8E"/>
    <w:rsid w:val="004F0E47"/>
    <w:rsid w:val="004F1504"/>
    <w:rsid w:val="004F2386"/>
    <w:rsid w:val="004F4E8D"/>
    <w:rsid w:val="004F7040"/>
    <w:rsid w:val="004F79FB"/>
    <w:rsid w:val="004F7C38"/>
    <w:rsid w:val="00502165"/>
    <w:rsid w:val="0050285C"/>
    <w:rsid w:val="00502B0E"/>
    <w:rsid w:val="00502C55"/>
    <w:rsid w:val="005047F6"/>
    <w:rsid w:val="00505044"/>
    <w:rsid w:val="0050596A"/>
    <w:rsid w:val="00507401"/>
    <w:rsid w:val="00507E8D"/>
    <w:rsid w:val="00510829"/>
    <w:rsid w:val="00510D74"/>
    <w:rsid w:val="005154EC"/>
    <w:rsid w:val="0052284D"/>
    <w:rsid w:val="00523039"/>
    <w:rsid w:val="00523DAC"/>
    <w:rsid w:val="005240BD"/>
    <w:rsid w:val="00524C12"/>
    <w:rsid w:val="00525115"/>
    <w:rsid w:val="00526F40"/>
    <w:rsid w:val="005307F7"/>
    <w:rsid w:val="00530C82"/>
    <w:rsid w:val="005328CF"/>
    <w:rsid w:val="005337AE"/>
    <w:rsid w:val="005343DF"/>
    <w:rsid w:val="005351F3"/>
    <w:rsid w:val="0053658F"/>
    <w:rsid w:val="0053727A"/>
    <w:rsid w:val="00537560"/>
    <w:rsid w:val="00540507"/>
    <w:rsid w:val="0054329A"/>
    <w:rsid w:val="0054472C"/>
    <w:rsid w:val="0054551B"/>
    <w:rsid w:val="005470B1"/>
    <w:rsid w:val="0054731A"/>
    <w:rsid w:val="005473CF"/>
    <w:rsid w:val="005476F7"/>
    <w:rsid w:val="00550E0D"/>
    <w:rsid w:val="005513DA"/>
    <w:rsid w:val="005520EF"/>
    <w:rsid w:val="00552B39"/>
    <w:rsid w:val="00552B95"/>
    <w:rsid w:val="005562B3"/>
    <w:rsid w:val="0056148D"/>
    <w:rsid w:val="00561638"/>
    <w:rsid w:val="00561A5F"/>
    <w:rsid w:val="0056214C"/>
    <w:rsid w:val="00567D7C"/>
    <w:rsid w:val="00570770"/>
    <w:rsid w:val="0057297E"/>
    <w:rsid w:val="00573735"/>
    <w:rsid w:val="005742DA"/>
    <w:rsid w:val="005743ED"/>
    <w:rsid w:val="00574A82"/>
    <w:rsid w:val="00576250"/>
    <w:rsid w:val="00576308"/>
    <w:rsid w:val="00576334"/>
    <w:rsid w:val="00576B8D"/>
    <w:rsid w:val="00581D3A"/>
    <w:rsid w:val="00583344"/>
    <w:rsid w:val="00583521"/>
    <w:rsid w:val="00583FAE"/>
    <w:rsid w:val="00584A9A"/>
    <w:rsid w:val="005855DF"/>
    <w:rsid w:val="005857F7"/>
    <w:rsid w:val="005907C7"/>
    <w:rsid w:val="00591FC4"/>
    <w:rsid w:val="00592ECC"/>
    <w:rsid w:val="005938DA"/>
    <w:rsid w:val="0059432B"/>
    <w:rsid w:val="0059604F"/>
    <w:rsid w:val="00596D0E"/>
    <w:rsid w:val="00596FCE"/>
    <w:rsid w:val="005A057A"/>
    <w:rsid w:val="005A0AE3"/>
    <w:rsid w:val="005A1554"/>
    <w:rsid w:val="005A2329"/>
    <w:rsid w:val="005A5A74"/>
    <w:rsid w:val="005B18B4"/>
    <w:rsid w:val="005B2180"/>
    <w:rsid w:val="005B257E"/>
    <w:rsid w:val="005B323F"/>
    <w:rsid w:val="005B70E9"/>
    <w:rsid w:val="005C0B0E"/>
    <w:rsid w:val="005C3FDA"/>
    <w:rsid w:val="005C410A"/>
    <w:rsid w:val="005C497A"/>
    <w:rsid w:val="005C53C3"/>
    <w:rsid w:val="005C6585"/>
    <w:rsid w:val="005D03A7"/>
    <w:rsid w:val="005D396F"/>
    <w:rsid w:val="005D46F4"/>
    <w:rsid w:val="005D775E"/>
    <w:rsid w:val="005D7959"/>
    <w:rsid w:val="005E2870"/>
    <w:rsid w:val="005E3647"/>
    <w:rsid w:val="005E383B"/>
    <w:rsid w:val="005E52BA"/>
    <w:rsid w:val="005E6134"/>
    <w:rsid w:val="005E63A2"/>
    <w:rsid w:val="005E768D"/>
    <w:rsid w:val="005E768F"/>
    <w:rsid w:val="005F0165"/>
    <w:rsid w:val="005F1A46"/>
    <w:rsid w:val="005F3270"/>
    <w:rsid w:val="005F357B"/>
    <w:rsid w:val="005F3F04"/>
    <w:rsid w:val="005F4193"/>
    <w:rsid w:val="005F41D7"/>
    <w:rsid w:val="005F6D3A"/>
    <w:rsid w:val="005F7F2E"/>
    <w:rsid w:val="0060019A"/>
    <w:rsid w:val="00600896"/>
    <w:rsid w:val="00600A39"/>
    <w:rsid w:val="0060114C"/>
    <w:rsid w:val="006017DF"/>
    <w:rsid w:val="00602AC8"/>
    <w:rsid w:val="006038C8"/>
    <w:rsid w:val="006045AA"/>
    <w:rsid w:val="00604E7F"/>
    <w:rsid w:val="00605CE5"/>
    <w:rsid w:val="0060607F"/>
    <w:rsid w:val="0060679F"/>
    <w:rsid w:val="0061319C"/>
    <w:rsid w:val="0061372B"/>
    <w:rsid w:val="00613AD7"/>
    <w:rsid w:val="00614121"/>
    <w:rsid w:val="00614DF1"/>
    <w:rsid w:val="006155B5"/>
    <w:rsid w:val="0061601B"/>
    <w:rsid w:val="00616482"/>
    <w:rsid w:val="006164A2"/>
    <w:rsid w:val="006167AC"/>
    <w:rsid w:val="00617054"/>
    <w:rsid w:val="00622A51"/>
    <w:rsid w:val="0062349D"/>
    <w:rsid w:val="0062441D"/>
    <w:rsid w:val="00624EB9"/>
    <w:rsid w:val="00625D8F"/>
    <w:rsid w:val="006260A1"/>
    <w:rsid w:val="00626815"/>
    <w:rsid w:val="00627B87"/>
    <w:rsid w:val="00630823"/>
    <w:rsid w:val="006322E2"/>
    <w:rsid w:val="006328F0"/>
    <w:rsid w:val="00634B65"/>
    <w:rsid w:val="006354BB"/>
    <w:rsid w:val="00635769"/>
    <w:rsid w:val="00635EB6"/>
    <w:rsid w:val="00636BF2"/>
    <w:rsid w:val="00640507"/>
    <w:rsid w:val="00640DFD"/>
    <w:rsid w:val="006418DE"/>
    <w:rsid w:val="00643B8E"/>
    <w:rsid w:val="00643F94"/>
    <w:rsid w:val="00645A91"/>
    <w:rsid w:val="00647A05"/>
    <w:rsid w:val="00651191"/>
    <w:rsid w:val="00657BE9"/>
    <w:rsid w:val="00660449"/>
    <w:rsid w:val="00662B86"/>
    <w:rsid w:val="0066358B"/>
    <w:rsid w:val="0066451C"/>
    <w:rsid w:val="00664658"/>
    <w:rsid w:val="00666617"/>
    <w:rsid w:val="0066698B"/>
    <w:rsid w:val="00666D5D"/>
    <w:rsid w:val="0066770F"/>
    <w:rsid w:val="006701F1"/>
    <w:rsid w:val="0067072C"/>
    <w:rsid w:val="00671CFC"/>
    <w:rsid w:val="00675CB3"/>
    <w:rsid w:val="00680279"/>
    <w:rsid w:val="00680997"/>
    <w:rsid w:val="006810D6"/>
    <w:rsid w:val="006817C2"/>
    <w:rsid w:val="00681D82"/>
    <w:rsid w:val="00690105"/>
    <w:rsid w:val="00690A2B"/>
    <w:rsid w:val="00691902"/>
    <w:rsid w:val="006926FD"/>
    <w:rsid w:val="00695447"/>
    <w:rsid w:val="00695B3C"/>
    <w:rsid w:val="00695F87"/>
    <w:rsid w:val="0069743A"/>
    <w:rsid w:val="006978F0"/>
    <w:rsid w:val="00697981"/>
    <w:rsid w:val="00697D48"/>
    <w:rsid w:val="00697DEC"/>
    <w:rsid w:val="006A077D"/>
    <w:rsid w:val="006A1312"/>
    <w:rsid w:val="006A1806"/>
    <w:rsid w:val="006A198C"/>
    <w:rsid w:val="006A2873"/>
    <w:rsid w:val="006A3D46"/>
    <w:rsid w:val="006A5804"/>
    <w:rsid w:val="006A6B97"/>
    <w:rsid w:val="006B00BC"/>
    <w:rsid w:val="006B0B99"/>
    <w:rsid w:val="006B23AC"/>
    <w:rsid w:val="006B2542"/>
    <w:rsid w:val="006B2BF8"/>
    <w:rsid w:val="006B3B52"/>
    <w:rsid w:val="006B3D2A"/>
    <w:rsid w:val="006B52AC"/>
    <w:rsid w:val="006B5627"/>
    <w:rsid w:val="006B7350"/>
    <w:rsid w:val="006C08C2"/>
    <w:rsid w:val="006C1A90"/>
    <w:rsid w:val="006C24C1"/>
    <w:rsid w:val="006C343B"/>
    <w:rsid w:val="006C4410"/>
    <w:rsid w:val="006C5C21"/>
    <w:rsid w:val="006C6FBF"/>
    <w:rsid w:val="006C7093"/>
    <w:rsid w:val="006C7D2B"/>
    <w:rsid w:val="006C7E0E"/>
    <w:rsid w:val="006D01B5"/>
    <w:rsid w:val="006D2384"/>
    <w:rsid w:val="006D3E99"/>
    <w:rsid w:val="006D4008"/>
    <w:rsid w:val="006D5F75"/>
    <w:rsid w:val="006D655F"/>
    <w:rsid w:val="006E0444"/>
    <w:rsid w:val="006E08F0"/>
    <w:rsid w:val="006E36CC"/>
    <w:rsid w:val="006E37DA"/>
    <w:rsid w:val="006E4B0F"/>
    <w:rsid w:val="006E5543"/>
    <w:rsid w:val="006E5926"/>
    <w:rsid w:val="006E6023"/>
    <w:rsid w:val="006E6967"/>
    <w:rsid w:val="006F00B1"/>
    <w:rsid w:val="006F298C"/>
    <w:rsid w:val="006F2A0C"/>
    <w:rsid w:val="006F2D5B"/>
    <w:rsid w:val="006F3258"/>
    <w:rsid w:val="006F4E9B"/>
    <w:rsid w:val="006F5B7E"/>
    <w:rsid w:val="00700ECE"/>
    <w:rsid w:val="00701F1B"/>
    <w:rsid w:val="00703803"/>
    <w:rsid w:val="0070398C"/>
    <w:rsid w:val="00705291"/>
    <w:rsid w:val="00705482"/>
    <w:rsid w:val="007061BC"/>
    <w:rsid w:val="00706542"/>
    <w:rsid w:val="0070746C"/>
    <w:rsid w:val="00710358"/>
    <w:rsid w:val="00710951"/>
    <w:rsid w:val="0071196C"/>
    <w:rsid w:val="00712DDB"/>
    <w:rsid w:val="00713DBD"/>
    <w:rsid w:val="007143E5"/>
    <w:rsid w:val="00714BDB"/>
    <w:rsid w:val="007156A8"/>
    <w:rsid w:val="00715B40"/>
    <w:rsid w:val="00716139"/>
    <w:rsid w:val="007170E9"/>
    <w:rsid w:val="007200C2"/>
    <w:rsid w:val="00720BD0"/>
    <w:rsid w:val="0072269E"/>
    <w:rsid w:val="00723B34"/>
    <w:rsid w:val="007252CF"/>
    <w:rsid w:val="0072799E"/>
    <w:rsid w:val="007300A8"/>
    <w:rsid w:val="007301BD"/>
    <w:rsid w:val="00732A94"/>
    <w:rsid w:val="0073409C"/>
    <w:rsid w:val="0073611A"/>
    <w:rsid w:val="00736C91"/>
    <w:rsid w:val="0073725B"/>
    <w:rsid w:val="007374A8"/>
    <w:rsid w:val="007374B9"/>
    <w:rsid w:val="0074089D"/>
    <w:rsid w:val="00740F08"/>
    <w:rsid w:val="00741A2E"/>
    <w:rsid w:val="00742240"/>
    <w:rsid w:val="00742ED8"/>
    <w:rsid w:val="00742FE3"/>
    <w:rsid w:val="0074342E"/>
    <w:rsid w:val="00743E67"/>
    <w:rsid w:val="0074430B"/>
    <w:rsid w:val="00744DA2"/>
    <w:rsid w:val="00746088"/>
    <w:rsid w:val="007467CE"/>
    <w:rsid w:val="00751CBD"/>
    <w:rsid w:val="0075234A"/>
    <w:rsid w:val="00752657"/>
    <w:rsid w:val="007531D1"/>
    <w:rsid w:val="00754894"/>
    <w:rsid w:val="00755C70"/>
    <w:rsid w:val="007566EE"/>
    <w:rsid w:val="00760209"/>
    <w:rsid w:val="00760B05"/>
    <w:rsid w:val="007617FC"/>
    <w:rsid w:val="00762F97"/>
    <w:rsid w:val="00763156"/>
    <w:rsid w:val="0076377F"/>
    <w:rsid w:val="00763C67"/>
    <w:rsid w:val="0076471B"/>
    <w:rsid w:val="00765A9E"/>
    <w:rsid w:val="007674F7"/>
    <w:rsid w:val="00767C6A"/>
    <w:rsid w:val="00772C41"/>
    <w:rsid w:val="0077374C"/>
    <w:rsid w:val="0077442C"/>
    <w:rsid w:val="007746EA"/>
    <w:rsid w:val="0077486C"/>
    <w:rsid w:val="00775248"/>
    <w:rsid w:val="0077537C"/>
    <w:rsid w:val="00775F49"/>
    <w:rsid w:val="007763D4"/>
    <w:rsid w:val="00776454"/>
    <w:rsid w:val="00776613"/>
    <w:rsid w:val="00776804"/>
    <w:rsid w:val="0078067F"/>
    <w:rsid w:val="007809AC"/>
    <w:rsid w:val="00780F5D"/>
    <w:rsid w:val="00781A2C"/>
    <w:rsid w:val="00781E09"/>
    <w:rsid w:val="0078205C"/>
    <w:rsid w:val="00783A02"/>
    <w:rsid w:val="00783A08"/>
    <w:rsid w:val="00784D71"/>
    <w:rsid w:val="00786146"/>
    <w:rsid w:val="007863FD"/>
    <w:rsid w:val="00786AEC"/>
    <w:rsid w:val="00787349"/>
    <w:rsid w:val="00787837"/>
    <w:rsid w:val="00790C23"/>
    <w:rsid w:val="00790D2D"/>
    <w:rsid w:val="00792C46"/>
    <w:rsid w:val="00793568"/>
    <w:rsid w:val="00793A7C"/>
    <w:rsid w:val="007948CA"/>
    <w:rsid w:val="007965B3"/>
    <w:rsid w:val="007A028D"/>
    <w:rsid w:val="007A02A6"/>
    <w:rsid w:val="007A0D3D"/>
    <w:rsid w:val="007A14CE"/>
    <w:rsid w:val="007A167A"/>
    <w:rsid w:val="007A175A"/>
    <w:rsid w:val="007A25B5"/>
    <w:rsid w:val="007A56AB"/>
    <w:rsid w:val="007A6034"/>
    <w:rsid w:val="007A763F"/>
    <w:rsid w:val="007B0B10"/>
    <w:rsid w:val="007B0E1A"/>
    <w:rsid w:val="007B10E0"/>
    <w:rsid w:val="007B1972"/>
    <w:rsid w:val="007B35E5"/>
    <w:rsid w:val="007B54AE"/>
    <w:rsid w:val="007B5D58"/>
    <w:rsid w:val="007B735D"/>
    <w:rsid w:val="007B7EF0"/>
    <w:rsid w:val="007B7F3D"/>
    <w:rsid w:val="007C7F51"/>
    <w:rsid w:val="007D1036"/>
    <w:rsid w:val="007D2927"/>
    <w:rsid w:val="007D3162"/>
    <w:rsid w:val="007D4A43"/>
    <w:rsid w:val="007D5164"/>
    <w:rsid w:val="007D63C4"/>
    <w:rsid w:val="007D76E2"/>
    <w:rsid w:val="007E1C76"/>
    <w:rsid w:val="007E2376"/>
    <w:rsid w:val="007E26AE"/>
    <w:rsid w:val="007E2AF3"/>
    <w:rsid w:val="007E66DE"/>
    <w:rsid w:val="007E686E"/>
    <w:rsid w:val="007E759B"/>
    <w:rsid w:val="007E7A3F"/>
    <w:rsid w:val="007E7FA3"/>
    <w:rsid w:val="007F1C5B"/>
    <w:rsid w:val="007F47C4"/>
    <w:rsid w:val="007F6236"/>
    <w:rsid w:val="007F7267"/>
    <w:rsid w:val="0080073D"/>
    <w:rsid w:val="008020DA"/>
    <w:rsid w:val="008033D7"/>
    <w:rsid w:val="00803CCD"/>
    <w:rsid w:val="008041B1"/>
    <w:rsid w:val="00804321"/>
    <w:rsid w:val="00806896"/>
    <w:rsid w:val="00806BB2"/>
    <w:rsid w:val="00807963"/>
    <w:rsid w:val="00810551"/>
    <w:rsid w:val="008109AA"/>
    <w:rsid w:val="00812B72"/>
    <w:rsid w:val="00813B0D"/>
    <w:rsid w:val="00813C49"/>
    <w:rsid w:val="00815921"/>
    <w:rsid w:val="00815EE7"/>
    <w:rsid w:val="00815EF1"/>
    <w:rsid w:val="008168B6"/>
    <w:rsid w:val="00816B7F"/>
    <w:rsid w:val="00816C0F"/>
    <w:rsid w:val="0081701D"/>
    <w:rsid w:val="008171F0"/>
    <w:rsid w:val="00817839"/>
    <w:rsid w:val="00817C06"/>
    <w:rsid w:val="00820184"/>
    <w:rsid w:val="008213C4"/>
    <w:rsid w:val="0082167C"/>
    <w:rsid w:val="00821CD0"/>
    <w:rsid w:val="00824C15"/>
    <w:rsid w:val="00824E90"/>
    <w:rsid w:val="00825ECE"/>
    <w:rsid w:val="008335B6"/>
    <w:rsid w:val="00834CE5"/>
    <w:rsid w:val="008364C4"/>
    <w:rsid w:val="00841175"/>
    <w:rsid w:val="00841AA8"/>
    <w:rsid w:val="0084288C"/>
    <w:rsid w:val="00843E35"/>
    <w:rsid w:val="0084442C"/>
    <w:rsid w:val="00845E68"/>
    <w:rsid w:val="008466BA"/>
    <w:rsid w:val="00846B88"/>
    <w:rsid w:val="008537C4"/>
    <w:rsid w:val="008553F9"/>
    <w:rsid w:val="0085701B"/>
    <w:rsid w:val="00860B62"/>
    <w:rsid w:val="008618B6"/>
    <w:rsid w:val="0086284E"/>
    <w:rsid w:val="00863294"/>
    <w:rsid w:val="00866253"/>
    <w:rsid w:val="00866587"/>
    <w:rsid w:val="008672A7"/>
    <w:rsid w:val="008702EE"/>
    <w:rsid w:val="0087065A"/>
    <w:rsid w:val="00872565"/>
    <w:rsid w:val="008747DD"/>
    <w:rsid w:val="00874EBF"/>
    <w:rsid w:val="008753FF"/>
    <w:rsid w:val="00875735"/>
    <w:rsid w:val="008763C0"/>
    <w:rsid w:val="00880707"/>
    <w:rsid w:val="00880A22"/>
    <w:rsid w:val="00880BEC"/>
    <w:rsid w:val="008816DE"/>
    <w:rsid w:val="00881A33"/>
    <w:rsid w:val="00881ECB"/>
    <w:rsid w:val="00882A38"/>
    <w:rsid w:val="00884B96"/>
    <w:rsid w:val="008858C4"/>
    <w:rsid w:val="00886505"/>
    <w:rsid w:val="008865B0"/>
    <w:rsid w:val="0088665B"/>
    <w:rsid w:val="00886731"/>
    <w:rsid w:val="00887DB6"/>
    <w:rsid w:val="008906CD"/>
    <w:rsid w:val="00890C7B"/>
    <w:rsid w:val="008920CA"/>
    <w:rsid w:val="00892552"/>
    <w:rsid w:val="008931E0"/>
    <w:rsid w:val="00893FDB"/>
    <w:rsid w:val="008A0C79"/>
    <w:rsid w:val="008A0CC2"/>
    <w:rsid w:val="008A11EE"/>
    <w:rsid w:val="008A2383"/>
    <w:rsid w:val="008A23AA"/>
    <w:rsid w:val="008A27D0"/>
    <w:rsid w:val="008A3976"/>
    <w:rsid w:val="008A4B36"/>
    <w:rsid w:val="008A4CDE"/>
    <w:rsid w:val="008A54D0"/>
    <w:rsid w:val="008A6D28"/>
    <w:rsid w:val="008A7A09"/>
    <w:rsid w:val="008B2287"/>
    <w:rsid w:val="008B2DD6"/>
    <w:rsid w:val="008B38B5"/>
    <w:rsid w:val="008B3EF8"/>
    <w:rsid w:val="008B48BF"/>
    <w:rsid w:val="008B4A09"/>
    <w:rsid w:val="008B5BE2"/>
    <w:rsid w:val="008B6565"/>
    <w:rsid w:val="008B6883"/>
    <w:rsid w:val="008B6DF6"/>
    <w:rsid w:val="008B77CD"/>
    <w:rsid w:val="008B7B48"/>
    <w:rsid w:val="008B7DD6"/>
    <w:rsid w:val="008C0FBF"/>
    <w:rsid w:val="008C13A6"/>
    <w:rsid w:val="008C1E7D"/>
    <w:rsid w:val="008C29CA"/>
    <w:rsid w:val="008C2A8A"/>
    <w:rsid w:val="008C2ADB"/>
    <w:rsid w:val="008C30BA"/>
    <w:rsid w:val="008C46B0"/>
    <w:rsid w:val="008C5B29"/>
    <w:rsid w:val="008C69F9"/>
    <w:rsid w:val="008C6AE4"/>
    <w:rsid w:val="008C6DCC"/>
    <w:rsid w:val="008C766E"/>
    <w:rsid w:val="008C7C72"/>
    <w:rsid w:val="008D0516"/>
    <w:rsid w:val="008D422B"/>
    <w:rsid w:val="008D47A1"/>
    <w:rsid w:val="008D4F5A"/>
    <w:rsid w:val="008D56A1"/>
    <w:rsid w:val="008D5DD2"/>
    <w:rsid w:val="008D5E5F"/>
    <w:rsid w:val="008D6BA8"/>
    <w:rsid w:val="008E0C46"/>
    <w:rsid w:val="008E0CCB"/>
    <w:rsid w:val="008E1F17"/>
    <w:rsid w:val="008E3DCC"/>
    <w:rsid w:val="008E4204"/>
    <w:rsid w:val="008E486C"/>
    <w:rsid w:val="008E5634"/>
    <w:rsid w:val="008E5D99"/>
    <w:rsid w:val="008E7256"/>
    <w:rsid w:val="008F01FF"/>
    <w:rsid w:val="008F062A"/>
    <w:rsid w:val="008F175A"/>
    <w:rsid w:val="008F2EC2"/>
    <w:rsid w:val="008F45DD"/>
    <w:rsid w:val="008F462D"/>
    <w:rsid w:val="008F4F60"/>
    <w:rsid w:val="008F5292"/>
    <w:rsid w:val="008F5D4B"/>
    <w:rsid w:val="008F6B2A"/>
    <w:rsid w:val="00900ABB"/>
    <w:rsid w:val="00900E51"/>
    <w:rsid w:val="00903A98"/>
    <w:rsid w:val="009049A4"/>
    <w:rsid w:val="00905E48"/>
    <w:rsid w:val="00906B93"/>
    <w:rsid w:val="009100DA"/>
    <w:rsid w:val="009105B1"/>
    <w:rsid w:val="00910851"/>
    <w:rsid w:val="00910FE1"/>
    <w:rsid w:val="00911506"/>
    <w:rsid w:val="00912712"/>
    <w:rsid w:val="00912C0E"/>
    <w:rsid w:val="00913EB0"/>
    <w:rsid w:val="00913F3F"/>
    <w:rsid w:val="00913F56"/>
    <w:rsid w:val="00914E48"/>
    <w:rsid w:val="00915982"/>
    <w:rsid w:val="00916FC3"/>
    <w:rsid w:val="00917AA9"/>
    <w:rsid w:val="0092031D"/>
    <w:rsid w:val="00921088"/>
    <w:rsid w:val="00922243"/>
    <w:rsid w:val="00922CD1"/>
    <w:rsid w:val="00923BD5"/>
    <w:rsid w:val="00924D02"/>
    <w:rsid w:val="00924F16"/>
    <w:rsid w:val="0092538A"/>
    <w:rsid w:val="009257D4"/>
    <w:rsid w:val="00925BE1"/>
    <w:rsid w:val="00927B75"/>
    <w:rsid w:val="00931DAE"/>
    <w:rsid w:val="0093204C"/>
    <w:rsid w:val="00933B4F"/>
    <w:rsid w:val="0093498E"/>
    <w:rsid w:val="009355D5"/>
    <w:rsid w:val="00937AB5"/>
    <w:rsid w:val="00940136"/>
    <w:rsid w:val="00943137"/>
    <w:rsid w:val="00943458"/>
    <w:rsid w:val="00943FD9"/>
    <w:rsid w:val="009462C9"/>
    <w:rsid w:val="00946679"/>
    <w:rsid w:val="00947BAD"/>
    <w:rsid w:val="009514B7"/>
    <w:rsid w:val="00951AF7"/>
    <w:rsid w:val="00951E60"/>
    <w:rsid w:val="00954317"/>
    <w:rsid w:val="00954804"/>
    <w:rsid w:val="00954D3A"/>
    <w:rsid w:val="009552E9"/>
    <w:rsid w:val="0095533B"/>
    <w:rsid w:val="00955349"/>
    <w:rsid w:val="00956384"/>
    <w:rsid w:val="00956450"/>
    <w:rsid w:val="00957127"/>
    <w:rsid w:val="00960176"/>
    <w:rsid w:val="0096165B"/>
    <w:rsid w:val="009623D6"/>
    <w:rsid w:val="0096241D"/>
    <w:rsid w:val="00962D9D"/>
    <w:rsid w:val="00963050"/>
    <w:rsid w:val="009646E3"/>
    <w:rsid w:val="009659DA"/>
    <w:rsid w:val="00966B52"/>
    <w:rsid w:val="00966CD9"/>
    <w:rsid w:val="00967457"/>
    <w:rsid w:val="009720B8"/>
    <w:rsid w:val="00973898"/>
    <w:rsid w:val="00975186"/>
    <w:rsid w:val="0097684F"/>
    <w:rsid w:val="009809BC"/>
    <w:rsid w:val="009814CC"/>
    <w:rsid w:val="00981872"/>
    <w:rsid w:val="00983222"/>
    <w:rsid w:val="009838AB"/>
    <w:rsid w:val="00984066"/>
    <w:rsid w:val="009878E8"/>
    <w:rsid w:val="00987A75"/>
    <w:rsid w:val="00990FEA"/>
    <w:rsid w:val="00991E76"/>
    <w:rsid w:val="00992872"/>
    <w:rsid w:val="00992C0D"/>
    <w:rsid w:val="00994531"/>
    <w:rsid w:val="0099484B"/>
    <w:rsid w:val="009949CD"/>
    <w:rsid w:val="00994EE9"/>
    <w:rsid w:val="00995FF6"/>
    <w:rsid w:val="009961C6"/>
    <w:rsid w:val="009A3192"/>
    <w:rsid w:val="009A5279"/>
    <w:rsid w:val="009A7EB5"/>
    <w:rsid w:val="009B1160"/>
    <w:rsid w:val="009B2038"/>
    <w:rsid w:val="009B31DC"/>
    <w:rsid w:val="009B4F6A"/>
    <w:rsid w:val="009C1825"/>
    <w:rsid w:val="009C18DE"/>
    <w:rsid w:val="009C1CD6"/>
    <w:rsid w:val="009C20C3"/>
    <w:rsid w:val="009C281E"/>
    <w:rsid w:val="009C3833"/>
    <w:rsid w:val="009C3F69"/>
    <w:rsid w:val="009C40FF"/>
    <w:rsid w:val="009C7743"/>
    <w:rsid w:val="009D021D"/>
    <w:rsid w:val="009D0896"/>
    <w:rsid w:val="009D1D3A"/>
    <w:rsid w:val="009D21F8"/>
    <w:rsid w:val="009D2620"/>
    <w:rsid w:val="009D33E0"/>
    <w:rsid w:val="009D643F"/>
    <w:rsid w:val="009D6E03"/>
    <w:rsid w:val="009D7330"/>
    <w:rsid w:val="009E1BB0"/>
    <w:rsid w:val="009E1F4C"/>
    <w:rsid w:val="009E26D9"/>
    <w:rsid w:val="009E3787"/>
    <w:rsid w:val="009E3F27"/>
    <w:rsid w:val="009E4C32"/>
    <w:rsid w:val="009E4E2D"/>
    <w:rsid w:val="009E7774"/>
    <w:rsid w:val="009F0889"/>
    <w:rsid w:val="009F1EBC"/>
    <w:rsid w:val="009F2729"/>
    <w:rsid w:val="009F3CF3"/>
    <w:rsid w:val="009F3FEA"/>
    <w:rsid w:val="00A01170"/>
    <w:rsid w:val="00A0442B"/>
    <w:rsid w:val="00A05790"/>
    <w:rsid w:val="00A05EA0"/>
    <w:rsid w:val="00A06113"/>
    <w:rsid w:val="00A0637C"/>
    <w:rsid w:val="00A0655B"/>
    <w:rsid w:val="00A139DE"/>
    <w:rsid w:val="00A1451A"/>
    <w:rsid w:val="00A14558"/>
    <w:rsid w:val="00A16831"/>
    <w:rsid w:val="00A17077"/>
    <w:rsid w:val="00A17BE1"/>
    <w:rsid w:val="00A20AB9"/>
    <w:rsid w:val="00A20C94"/>
    <w:rsid w:val="00A213E3"/>
    <w:rsid w:val="00A21B33"/>
    <w:rsid w:val="00A24540"/>
    <w:rsid w:val="00A24FAC"/>
    <w:rsid w:val="00A264E0"/>
    <w:rsid w:val="00A26EDE"/>
    <w:rsid w:val="00A27626"/>
    <w:rsid w:val="00A27F98"/>
    <w:rsid w:val="00A30408"/>
    <w:rsid w:val="00A3068B"/>
    <w:rsid w:val="00A354C5"/>
    <w:rsid w:val="00A37C19"/>
    <w:rsid w:val="00A416B3"/>
    <w:rsid w:val="00A419C0"/>
    <w:rsid w:val="00A41D83"/>
    <w:rsid w:val="00A42DB8"/>
    <w:rsid w:val="00A435C7"/>
    <w:rsid w:val="00A43FC8"/>
    <w:rsid w:val="00A44306"/>
    <w:rsid w:val="00A456B2"/>
    <w:rsid w:val="00A45B49"/>
    <w:rsid w:val="00A45F02"/>
    <w:rsid w:val="00A460D4"/>
    <w:rsid w:val="00A47EE6"/>
    <w:rsid w:val="00A53D8D"/>
    <w:rsid w:val="00A55936"/>
    <w:rsid w:val="00A60066"/>
    <w:rsid w:val="00A61585"/>
    <w:rsid w:val="00A61CD3"/>
    <w:rsid w:val="00A61E0A"/>
    <w:rsid w:val="00A61E7F"/>
    <w:rsid w:val="00A62BF4"/>
    <w:rsid w:val="00A63637"/>
    <w:rsid w:val="00A638B5"/>
    <w:rsid w:val="00A64383"/>
    <w:rsid w:val="00A64577"/>
    <w:rsid w:val="00A647C3"/>
    <w:rsid w:val="00A66A49"/>
    <w:rsid w:val="00A66D68"/>
    <w:rsid w:val="00A67551"/>
    <w:rsid w:val="00A6796C"/>
    <w:rsid w:val="00A7454F"/>
    <w:rsid w:val="00A7610A"/>
    <w:rsid w:val="00A7784E"/>
    <w:rsid w:val="00A80AC4"/>
    <w:rsid w:val="00A8102D"/>
    <w:rsid w:val="00A81CDD"/>
    <w:rsid w:val="00A81F4B"/>
    <w:rsid w:val="00A820C3"/>
    <w:rsid w:val="00A82A7F"/>
    <w:rsid w:val="00A83391"/>
    <w:rsid w:val="00A85E2F"/>
    <w:rsid w:val="00A85FB6"/>
    <w:rsid w:val="00A86A0D"/>
    <w:rsid w:val="00A86E43"/>
    <w:rsid w:val="00A8750C"/>
    <w:rsid w:val="00A90EDE"/>
    <w:rsid w:val="00A91632"/>
    <w:rsid w:val="00A957FA"/>
    <w:rsid w:val="00A969E1"/>
    <w:rsid w:val="00A9719B"/>
    <w:rsid w:val="00A978B1"/>
    <w:rsid w:val="00AA03A4"/>
    <w:rsid w:val="00AA2F3A"/>
    <w:rsid w:val="00AA327E"/>
    <w:rsid w:val="00AA396C"/>
    <w:rsid w:val="00AA3A5E"/>
    <w:rsid w:val="00AA5964"/>
    <w:rsid w:val="00AA6395"/>
    <w:rsid w:val="00AB05C6"/>
    <w:rsid w:val="00AB24B0"/>
    <w:rsid w:val="00AB2543"/>
    <w:rsid w:val="00AB2F29"/>
    <w:rsid w:val="00AB35FD"/>
    <w:rsid w:val="00AB38CD"/>
    <w:rsid w:val="00AB3AD9"/>
    <w:rsid w:val="00AB401E"/>
    <w:rsid w:val="00AB59D6"/>
    <w:rsid w:val="00AB6891"/>
    <w:rsid w:val="00AC0124"/>
    <w:rsid w:val="00AC1BAD"/>
    <w:rsid w:val="00AC2283"/>
    <w:rsid w:val="00AC2365"/>
    <w:rsid w:val="00AC5152"/>
    <w:rsid w:val="00AC576C"/>
    <w:rsid w:val="00AC6EA5"/>
    <w:rsid w:val="00AD0AED"/>
    <w:rsid w:val="00AD2659"/>
    <w:rsid w:val="00AD2A0E"/>
    <w:rsid w:val="00AD400D"/>
    <w:rsid w:val="00AD560F"/>
    <w:rsid w:val="00AD57FC"/>
    <w:rsid w:val="00AD5BD6"/>
    <w:rsid w:val="00AD7AE8"/>
    <w:rsid w:val="00AE0625"/>
    <w:rsid w:val="00AE0780"/>
    <w:rsid w:val="00AE1784"/>
    <w:rsid w:val="00AE201A"/>
    <w:rsid w:val="00AE2738"/>
    <w:rsid w:val="00AE5A18"/>
    <w:rsid w:val="00AE5AC5"/>
    <w:rsid w:val="00AE7D70"/>
    <w:rsid w:val="00AF0E97"/>
    <w:rsid w:val="00AF229C"/>
    <w:rsid w:val="00AF2A9D"/>
    <w:rsid w:val="00AF328F"/>
    <w:rsid w:val="00AF4395"/>
    <w:rsid w:val="00AF5157"/>
    <w:rsid w:val="00AF6BC4"/>
    <w:rsid w:val="00AF6EC0"/>
    <w:rsid w:val="00AF70CD"/>
    <w:rsid w:val="00AF78C4"/>
    <w:rsid w:val="00B02BDE"/>
    <w:rsid w:val="00B031CE"/>
    <w:rsid w:val="00B03A65"/>
    <w:rsid w:val="00B03EB3"/>
    <w:rsid w:val="00B04D4E"/>
    <w:rsid w:val="00B04DD6"/>
    <w:rsid w:val="00B04E95"/>
    <w:rsid w:val="00B061C5"/>
    <w:rsid w:val="00B06C88"/>
    <w:rsid w:val="00B113E7"/>
    <w:rsid w:val="00B1348B"/>
    <w:rsid w:val="00B13A53"/>
    <w:rsid w:val="00B13B24"/>
    <w:rsid w:val="00B13FE5"/>
    <w:rsid w:val="00B142C2"/>
    <w:rsid w:val="00B1610E"/>
    <w:rsid w:val="00B17CA2"/>
    <w:rsid w:val="00B17E6D"/>
    <w:rsid w:val="00B21D92"/>
    <w:rsid w:val="00B229F9"/>
    <w:rsid w:val="00B2354F"/>
    <w:rsid w:val="00B23B4F"/>
    <w:rsid w:val="00B2558C"/>
    <w:rsid w:val="00B276D4"/>
    <w:rsid w:val="00B3055D"/>
    <w:rsid w:val="00B313EF"/>
    <w:rsid w:val="00B341DF"/>
    <w:rsid w:val="00B34319"/>
    <w:rsid w:val="00B36790"/>
    <w:rsid w:val="00B37DD4"/>
    <w:rsid w:val="00B4231B"/>
    <w:rsid w:val="00B4283C"/>
    <w:rsid w:val="00B4473F"/>
    <w:rsid w:val="00B462FB"/>
    <w:rsid w:val="00B46AD1"/>
    <w:rsid w:val="00B50228"/>
    <w:rsid w:val="00B5280E"/>
    <w:rsid w:val="00B54EEA"/>
    <w:rsid w:val="00B551C7"/>
    <w:rsid w:val="00B55A26"/>
    <w:rsid w:val="00B55D83"/>
    <w:rsid w:val="00B5627B"/>
    <w:rsid w:val="00B567BE"/>
    <w:rsid w:val="00B56A9A"/>
    <w:rsid w:val="00B61B3E"/>
    <w:rsid w:val="00B61C97"/>
    <w:rsid w:val="00B6283F"/>
    <w:rsid w:val="00B63461"/>
    <w:rsid w:val="00B63E12"/>
    <w:rsid w:val="00B643D7"/>
    <w:rsid w:val="00B645DC"/>
    <w:rsid w:val="00B65628"/>
    <w:rsid w:val="00B664F1"/>
    <w:rsid w:val="00B70975"/>
    <w:rsid w:val="00B7149E"/>
    <w:rsid w:val="00B76178"/>
    <w:rsid w:val="00B7630E"/>
    <w:rsid w:val="00B77C9C"/>
    <w:rsid w:val="00B81468"/>
    <w:rsid w:val="00B81717"/>
    <w:rsid w:val="00B829B5"/>
    <w:rsid w:val="00B831F5"/>
    <w:rsid w:val="00B83BAB"/>
    <w:rsid w:val="00B87D62"/>
    <w:rsid w:val="00B9051A"/>
    <w:rsid w:val="00B90F36"/>
    <w:rsid w:val="00B9285D"/>
    <w:rsid w:val="00B92DD1"/>
    <w:rsid w:val="00B94C5F"/>
    <w:rsid w:val="00B950D8"/>
    <w:rsid w:val="00BA05DB"/>
    <w:rsid w:val="00BA2605"/>
    <w:rsid w:val="00BA2A31"/>
    <w:rsid w:val="00BA2A3B"/>
    <w:rsid w:val="00BA49AD"/>
    <w:rsid w:val="00BA4B6A"/>
    <w:rsid w:val="00BA4DE0"/>
    <w:rsid w:val="00BA69B2"/>
    <w:rsid w:val="00BA7DAA"/>
    <w:rsid w:val="00BB026B"/>
    <w:rsid w:val="00BB2BC2"/>
    <w:rsid w:val="00BB3A66"/>
    <w:rsid w:val="00BB4174"/>
    <w:rsid w:val="00BB44DF"/>
    <w:rsid w:val="00BB4E82"/>
    <w:rsid w:val="00BB5B8F"/>
    <w:rsid w:val="00BB5FFB"/>
    <w:rsid w:val="00BB7443"/>
    <w:rsid w:val="00BC10AD"/>
    <w:rsid w:val="00BC18D4"/>
    <w:rsid w:val="00BC1FC4"/>
    <w:rsid w:val="00BC3D35"/>
    <w:rsid w:val="00BC5D1E"/>
    <w:rsid w:val="00BC65BA"/>
    <w:rsid w:val="00BD17BD"/>
    <w:rsid w:val="00BD23CD"/>
    <w:rsid w:val="00BD384F"/>
    <w:rsid w:val="00BD3CB2"/>
    <w:rsid w:val="00BD4601"/>
    <w:rsid w:val="00BD5438"/>
    <w:rsid w:val="00BD5AC2"/>
    <w:rsid w:val="00BD6732"/>
    <w:rsid w:val="00BE3549"/>
    <w:rsid w:val="00BE44B0"/>
    <w:rsid w:val="00BE4828"/>
    <w:rsid w:val="00BE4FD2"/>
    <w:rsid w:val="00BE5FE9"/>
    <w:rsid w:val="00BE637A"/>
    <w:rsid w:val="00BE7558"/>
    <w:rsid w:val="00BF1FEB"/>
    <w:rsid w:val="00BF28E5"/>
    <w:rsid w:val="00BF2CD1"/>
    <w:rsid w:val="00BF4149"/>
    <w:rsid w:val="00BF4BF1"/>
    <w:rsid w:val="00BF5249"/>
    <w:rsid w:val="00BF6F88"/>
    <w:rsid w:val="00BF7231"/>
    <w:rsid w:val="00BF7396"/>
    <w:rsid w:val="00BF75F5"/>
    <w:rsid w:val="00C00D55"/>
    <w:rsid w:val="00C0296C"/>
    <w:rsid w:val="00C02D15"/>
    <w:rsid w:val="00C02E10"/>
    <w:rsid w:val="00C04868"/>
    <w:rsid w:val="00C04F27"/>
    <w:rsid w:val="00C04F37"/>
    <w:rsid w:val="00C05D8C"/>
    <w:rsid w:val="00C07ADF"/>
    <w:rsid w:val="00C10835"/>
    <w:rsid w:val="00C110C4"/>
    <w:rsid w:val="00C1153D"/>
    <w:rsid w:val="00C15BFA"/>
    <w:rsid w:val="00C15CBF"/>
    <w:rsid w:val="00C15D7C"/>
    <w:rsid w:val="00C15E8D"/>
    <w:rsid w:val="00C221B6"/>
    <w:rsid w:val="00C22A2D"/>
    <w:rsid w:val="00C24902"/>
    <w:rsid w:val="00C24DEB"/>
    <w:rsid w:val="00C25AFE"/>
    <w:rsid w:val="00C276DD"/>
    <w:rsid w:val="00C352D0"/>
    <w:rsid w:val="00C35FE1"/>
    <w:rsid w:val="00C363A9"/>
    <w:rsid w:val="00C4270E"/>
    <w:rsid w:val="00C42F60"/>
    <w:rsid w:val="00C43195"/>
    <w:rsid w:val="00C4320E"/>
    <w:rsid w:val="00C43ED1"/>
    <w:rsid w:val="00C4412B"/>
    <w:rsid w:val="00C466F3"/>
    <w:rsid w:val="00C46CE2"/>
    <w:rsid w:val="00C471BC"/>
    <w:rsid w:val="00C47320"/>
    <w:rsid w:val="00C504D9"/>
    <w:rsid w:val="00C50685"/>
    <w:rsid w:val="00C5212A"/>
    <w:rsid w:val="00C526E1"/>
    <w:rsid w:val="00C550E6"/>
    <w:rsid w:val="00C55280"/>
    <w:rsid w:val="00C55C5F"/>
    <w:rsid w:val="00C56275"/>
    <w:rsid w:val="00C56FEC"/>
    <w:rsid w:val="00C5751D"/>
    <w:rsid w:val="00C627C7"/>
    <w:rsid w:val="00C63AFC"/>
    <w:rsid w:val="00C647E8"/>
    <w:rsid w:val="00C6484C"/>
    <w:rsid w:val="00C64C88"/>
    <w:rsid w:val="00C70221"/>
    <w:rsid w:val="00C702C3"/>
    <w:rsid w:val="00C7131B"/>
    <w:rsid w:val="00C7223C"/>
    <w:rsid w:val="00C72AD3"/>
    <w:rsid w:val="00C72B83"/>
    <w:rsid w:val="00C7378B"/>
    <w:rsid w:val="00C73976"/>
    <w:rsid w:val="00C73D7D"/>
    <w:rsid w:val="00C73F5C"/>
    <w:rsid w:val="00C742DF"/>
    <w:rsid w:val="00C76DFC"/>
    <w:rsid w:val="00C77E1C"/>
    <w:rsid w:val="00C8014A"/>
    <w:rsid w:val="00C80695"/>
    <w:rsid w:val="00C81FE3"/>
    <w:rsid w:val="00C84E4F"/>
    <w:rsid w:val="00C85D34"/>
    <w:rsid w:val="00C861E7"/>
    <w:rsid w:val="00C86561"/>
    <w:rsid w:val="00C869D2"/>
    <w:rsid w:val="00C9118F"/>
    <w:rsid w:val="00C918D2"/>
    <w:rsid w:val="00C925BE"/>
    <w:rsid w:val="00C93E38"/>
    <w:rsid w:val="00C94FBA"/>
    <w:rsid w:val="00C95155"/>
    <w:rsid w:val="00C95185"/>
    <w:rsid w:val="00C9651E"/>
    <w:rsid w:val="00CA0B56"/>
    <w:rsid w:val="00CA21BD"/>
    <w:rsid w:val="00CA317F"/>
    <w:rsid w:val="00CA3959"/>
    <w:rsid w:val="00CA4A52"/>
    <w:rsid w:val="00CA5229"/>
    <w:rsid w:val="00CB1098"/>
    <w:rsid w:val="00CC01F7"/>
    <w:rsid w:val="00CC0A08"/>
    <w:rsid w:val="00CC24A0"/>
    <w:rsid w:val="00CC3FFD"/>
    <w:rsid w:val="00CC4946"/>
    <w:rsid w:val="00CC59F7"/>
    <w:rsid w:val="00CC5E15"/>
    <w:rsid w:val="00CC5F76"/>
    <w:rsid w:val="00CC60C2"/>
    <w:rsid w:val="00CD0925"/>
    <w:rsid w:val="00CD1BA1"/>
    <w:rsid w:val="00CD390F"/>
    <w:rsid w:val="00CD76C1"/>
    <w:rsid w:val="00CE08A0"/>
    <w:rsid w:val="00CE2D81"/>
    <w:rsid w:val="00CE2E1C"/>
    <w:rsid w:val="00CE32E5"/>
    <w:rsid w:val="00CE3585"/>
    <w:rsid w:val="00CE47EE"/>
    <w:rsid w:val="00CE7341"/>
    <w:rsid w:val="00CE79E0"/>
    <w:rsid w:val="00CF0326"/>
    <w:rsid w:val="00CF0330"/>
    <w:rsid w:val="00CF0CA9"/>
    <w:rsid w:val="00CF0F8B"/>
    <w:rsid w:val="00CF118E"/>
    <w:rsid w:val="00CF124B"/>
    <w:rsid w:val="00CF1705"/>
    <w:rsid w:val="00CF18DA"/>
    <w:rsid w:val="00CF5C2E"/>
    <w:rsid w:val="00CF709B"/>
    <w:rsid w:val="00D0050E"/>
    <w:rsid w:val="00D0065D"/>
    <w:rsid w:val="00D00861"/>
    <w:rsid w:val="00D020B1"/>
    <w:rsid w:val="00D022FB"/>
    <w:rsid w:val="00D02493"/>
    <w:rsid w:val="00D04A41"/>
    <w:rsid w:val="00D07B47"/>
    <w:rsid w:val="00D1058D"/>
    <w:rsid w:val="00D12195"/>
    <w:rsid w:val="00D124E6"/>
    <w:rsid w:val="00D12AB7"/>
    <w:rsid w:val="00D12E5D"/>
    <w:rsid w:val="00D145F3"/>
    <w:rsid w:val="00D148B6"/>
    <w:rsid w:val="00D15613"/>
    <w:rsid w:val="00D15D01"/>
    <w:rsid w:val="00D1619F"/>
    <w:rsid w:val="00D16D5D"/>
    <w:rsid w:val="00D1731D"/>
    <w:rsid w:val="00D204E0"/>
    <w:rsid w:val="00D20F7D"/>
    <w:rsid w:val="00D22DFD"/>
    <w:rsid w:val="00D22E12"/>
    <w:rsid w:val="00D23F12"/>
    <w:rsid w:val="00D24A50"/>
    <w:rsid w:val="00D25BEB"/>
    <w:rsid w:val="00D27398"/>
    <w:rsid w:val="00D30591"/>
    <w:rsid w:val="00D3118F"/>
    <w:rsid w:val="00D32875"/>
    <w:rsid w:val="00D33506"/>
    <w:rsid w:val="00D33B4F"/>
    <w:rsid w:val="00D36278"/>
    <w:rsid w:val="00D36379"/>
    <w:rsid w:val="00D36973"/>
    <w:rsid w:val="00D417C1"/>
    <w:rsid w:val="00D41BB0"/>
    <w:rsid w:val="00D41EA6"/>
    <w:rsid w:val="00D438DF"/>
    <w:rsid w:val="00D43ED9"/>
    <w:rsid w:val="00D45EA3"/>
    <w:rsid w:val="00D4799D"/>
    <w:rsid w:val="00D521D9"/>
    <w:rsid w:val="00D54EFA"/>
    <w:rsid w:val="00D5579E"/>
    <w:rsid w:val="00D558D5"/>
    <w:rsid w:val="00D57706"/>
    <w:rsid w:val="00D60CED"/>
    <w:rsid w:val="00D61006"/>
    <w:rsid w:val="00D61A02"/>
    <w:rsid w:val="00D627E1"/>
    <w:rsid w:val="00D63611"/>
    <w:rsid w:val="00D7133B"/>
    <w:rsid w:val="00D71836"/>
    <w:rsid w:val="00D71E34"/>
    <w:rsid w:val="00D7276A"/>
    <w:rsid w:val="00D75465"/>
    <w:rsid w:val="00D75E8C"/>
    <w:rsid w:val="00D80AA0"/>
    <w:rsid w:val="00D81408"/>
    <w:rsid w:val="00D81781"/>
    <w:rsid w:val="00D82FB6"/>
    <w:rsid w:val="00D8358A"/>
    <w:rsid w:val="00D839DB"/>
    <w:rsid w:val="00D84BA6"/>
    <w:rsid w:val="00D8566E"/>
    <w:rsid w:val="00D85A3B"/>
    <w:rsid w:val="00D85C3C"/>
    <w:rsid w:val="00D86149"/>
    <w:rsid w:val="00D86EB4"/>
    <w:rsid w:val="00D87B36"/>
    <w:rsid w:val="00D90E63"/>
    <w:rsid w:val="00D91BE2"/>
    <w:rsid w:val="00D92F0F"/>
    <w:rsid w:val="00D96EAB"/>
    <w:rsid w:val="00D9772A"/>
    <w:rsid w:val="00DA2AA5"/>
    <w:rsid w:val="00DA377A"/>
    <w:rsid w:val="00DA44FF"/>
    <w:rsid w:val="00DA4EE5"/>
    <w:rsid w:val="00DA74D1"/>
    <w:rsid w:val="00DA7D89"/>
    <w:rsid w:val="00DA7E7C"/>
    <w:rsid w:val="00DB0338"/>
    <w:rsid w:val="00DB0387"/>
    <w:rsid w:val="00DB0AB4"/>
    <w:rsid w:val="00DB0C02"/>
    <w:rsid w:val="00DB11BD"/>
    <w:rsid w:val="00DB192B"/>
    <w:rsid w:val="00DB3570"/>
    <w:rsid w:val="00DB4FA3"/>
    <w:rsid w:val="00DB6FCF"/>
    <w:rsid w:val="00DC02CD"/>
    <w:rsid w:val="00DC095A"/>
    <w:rsid w:val="00DC0B4A"/>
    <w:rsid w:val="00DC0CE8"/>
    <w:rsid w:val="00DC279F"/>
    <w:rsid w:val="00DC2E62"/>
    <w:rsid w:val="00DC313A"/>
    <w:rsid w:val="00DC399D"/>
    <w:rsid w:val="00DC7ECA"/>
    <w:rsid w:val="00DD0623"/>
    <w:rsid w:val="00DD07F2"/>
    <w:rsid w:val="00DD195B"/>
    <w:rsid w:val="00DD24AE"/>
    <w:rsid w:val="00DD2579"/>
    <w:rsid w:val="00DD372A"/>
    <w:rsid w:val="00DD5394"/>
    <w:rsid w:val="00DD7405"/>
    <w:rsid w:val="00DD7CE2"/>
    <w:rsid w:val="00DE0302"/>
    <w:rsid w:val="00DE0F68"/>
    <w:rsid w:val="00DE2AEE"/>
    <w:rsid w:val="00DE2E26"/>
    <w:rsid w:val="00DE2EF3"/>
    <w:rsid w:val="00DE3E17"/>
    <w:rsid w:val="00DE4676"/>
    <w:rsid w:val="00DE499B"/>
    <w:rsid w:val="00DE72D3"/>
    <w:rsid w:val="00DF0482"/>
    <w:rsid w:val="00DF0CA0"/>
    <w:rsid w:val="00DF1B7D"/>
    <w:rsid w:val="00DF2E51"/>
    <w:rsid w:val="00DF33C1"/>
    <w:rsid w:val="00DF6239"/>
    <w:rsid w:val="00DF72BC"/>
    <w:rsid w:val="00E010FE"/>
    <w:rsid w:val="00E033A0"/>
    <w:rsid w:val="00E03B27"/>
    <w:rsid w:val="00E03E3E"/>
    <w:rsid w:val="00E041D5"/>
    <w:rsid w:val="00E058FB"/>
    <w:rsid w:val="00E06013"/>
    <w:rsid w:val="00E067D1"/>
    <w:rsid w:val="00E070F5"/>
    <w:rsid w:val="00E07117"/>
    <w:rsid w:val="00E0741D"/>
    <w:rsid w:val="00E10095"/>
    <w:rsid w:val="00E10C77"/>
    <w:rsid w:val="00E10D7D"/>
    <w:rsid w:val="00E1100F"/>
    <w:rsid w:val="00E116EC"/>
    <w:rsid w:val="00E120A1"/>
    <w:rsid w:val="00E12446"/>
    <w:rsid w:val="00E131E2"/>
    <w:rsid w:val="00E13C23"/>
    <w:rsid w:val="00E1507F"/>
    <w:rsid w:val="00E15368"/>
    <w:rsid w:val="00E16197"/>
    <w:rsid w:val="00E16698"/>
    <w:rsid w:val="00E167B2"/>
    <w:rsid w:val="00E16B5C"/>
    <w:rsid w:val="00E16BE6"/>
    <w:rsid w:val="00E207E8"/>
    <w:rsid w:val="00E2180B"/>
    <w:rsid w:val="00E22155"/>
    <w:rsid w:val="00E228AD"/>
    <w:rsid w:val="00E25787"/>
    <w:rsid w:val="00E2671D"/>
    <w:rsid w:val="00E27A43"/>
    <w:rsid w:val="00E30150"/>
    <w:rsid w:val="00E30B66"/>
    <w:rsid w:val="00E32908"/>
    <w:rsid w:val="00E33D0B"/>
    <w:rsid w:val="00E34F28"/>
    <w:rsid w:val="00E35453"/>
    <w:rsid w:val="00E354A7"/>
    <w:rsid w:val="00E36180"/>
    <w:rsid w:val="00E36854"/>
    <w:rsid w:val="00E3791E"/>
    <w:rsid w:val="00E37D1D"/>
    <w:rsid w:val="00E4254E"/>
    <w:rsid w:val="00E433F5"/>
    <w:rsid w:val="00E4762B"/>
    <w:rsid w:val="00E519B3"/>
    <w:rsid w:val="00E51ECC"/>
    <w:rsid w:val="00E543F7"/>
    <w:rsid w:val="00E54607"/>
    <w:rsid w:val="00E54DFB"/>
    <w:rsid w:val="00E55283"/>
    <w:rsid w:val="00E5543F"/>
    <w:rsid w:val="00E559DA"/>
    <w:rsid w:val="00E565D5"/>
    <w:rsid w:val="00E57727"/>
    <w:rsid w:val="00E57E71"/>
    <w:rsid w:val="00E600BA"/>
    <w:rsid w:val="00E61BF3"/>
    <w:rsid w:val="00E6375B"/>
    <w:rsid w:val="00E64E38"/>
    <w:rsid w:val="00E65503"/>
    <w:rsid w:val="00E6708C"/>
    <w:rsid w:val="00E67B97"/>
    <w:rsid w:val="00E71219"/>
    <w:rsid w:val="00E72CB7"/>
    <w:rsid w:val="00E7407F"/>
    <w:rsid w:val="00E74615"/>
    <w:rsid w:val="00E74743"/>
    <w:rsid w:val="00E771FE"/>
    <w:rsid w:val="00E776E2"/>
    <w:rsid w:val="00E77F74"/>
    <w:rsid w:val="00E8024B"/>
    <w:rsid w:val="00E808A4"/>
    <w:rsid w:val="00E8145E"/>
    <w:rsid w:val="00E817CE"/>
    <w:rsid w:val="00E834C7"/>
    <w:rsid w:val="00E84ECB"/>
    <w:rsid w:val="00E85FEF"/>
    <w:rsid w:val="00E911D7"/>
    <w:rsid w:val="00E91652"/>
    <w:rsid w:val="00E91DA1"/>
    <w:rsid w:val="00E9204D"/>
    <w:rsid w:val="00E93A93"/>
    <w:rsid w:val="00E94F60"/>
    <w:rsid w:val="00E9557C"/>
    <w:rsid w:val="00E96F91"/>
    <w:rsid w:val="00E97EA3"/>
    <w:rsid w:val="00E97F91"/>
    <w:rsid w:val="00EA1396"/>
    <w:rsid w:val="00EA171E"/>
    <w:rsid w:val="00EA2E0D"/>
    <w:rsid w:val="00EA3F31"/>
    <w:rsid w:val="00EA62EC"/>
    <w:rsid w:val="00EA6A56"/>
    <w:rsid w:val="00EA6BD9"/>
    <w:rsid w:val="00EA6E3B"/>
    <w:rsid w:val="00EB0B67"/>
    <w:rsid w:val="00EB1443"/>
    <w:rsid w:val="00EB1697"/>
    <w:rsid w:val="00EB2086"/>
    <w:rsid w:val="00EB23D6"/>
    <w:rsid w:val="00EB48C5"/>
    <w:rsid w:val="00EB4C86"/>
    <w:rsid w:val="00EB5879"/>
    <w:rsid w:val="00EB599A"/>
    <w:rsid w:val="00EC0496"/>
    <w:rsid w:val="00EC0B3A"/>
    <w:rsid w:val="00EC0E38"/>
    <w:rsid w:val="00EC15BD"/>
    <w:rsid w:val="00EC1F13"/>
    <w:rsid w:val="00EC223B"/>
    <w:rsid w:val="00EC2313"/>
    <w:rsid w:val="00EC32AE"/>
    <w:rsid w:val="00EC3C71"/>
    <w:rsid w:val="00EC4A26"/>
    <w:rsid w:val="00EC6115"/>
    <w:rsid w:val="00EC6298"/>
    <w:rsid w:val="00EC6820"/>
    <w:rsid w:val="00ED053E"/>
    <w:rsid w:val="00ED1212"/>
    <w:rsid w:val="00ED1957"/>
    <w:rsid w:val="00ED2C50"/>
    <w:rsid w:val="00ED2C8A"/>
    <w:rsid w:val="00ED45FF"/>
    <w:rsid w:val="00ED4DCE"/>
    <w:rsid w:val="00ED65CA"/>
    <w:rsid w:val="00ED7CC6"/>
    <w:rsid w:val="00ED7FC8"/>
    <w:rsid w:val="00EE10A8"/>
    <w:rsid w:val="00EE18D8"/>
    <w:rsid w:val="00EE1F89"/>
    <w:rsid w:val="00EE372D"/>
    <w:rsid w:val="00EE447D"/>
    <w:rsid w:val="00EE4AE4"/>
    <w:rsid w:val="00EE790A"/>
    <w:rsid w:val="00EF036B"/>
    <w:rsid w:val="00EF274E"/>
    <w:rsid w:val="00EF2BD2"/>
    <w:rsid w:val="00EF4025"/>
    <w:rsid w:val="00EF4D6F"/>
    <w:rsid w:val="00EF542E"/>
    <w:rsid w:val="00EF66BD"/>
    <w:rsid w:val="00EF7A90"/>
    <w:rsid w:val="00F00779"/>
    <w:rsid w:val="00F01F05"/>
    <w:rsid w:val="00F03EBB"/>
    <w:rsid w:val="00F053F6"/>
    <w:rsid w:val="00F06255"/>
    <w:rsid w:val="00F06914"/>
    <w:rsid w:val="00F10457"/>
    <w:rsid w:val="00F10FD9"/>
    <w:rsid w:val="00F1154C"/>
    <w:rsid w:val="00F12CDC"/>
    <w:rsid w:val="00F130DD"/>
    <w:rsid w:val="00F178F7"/>
    <w:rsid w:val="00F20718"/>
    <w:rsid w:val="00F216F6"/>
    <w:rsid w:val="00F2477D"/>
    <w:rsid w:val="00F2519C"/>
    <w:rsid w:val="00F25601"/>
    <w:rsid w:val="00F25DE5"/>
    <w:rsid w:val="00F26127"/>
    <w:rsid w:val="00F2621C"/>
    <w:rsid w:val="00F277E5"/>
    <w:rsid w:val="00F27B98"/>
    <w:rsid w:val="00F27E53"/>
    <w:rsid w:val="00F304D7"/>
    <w:rsid w:val="00F31618"/>
    <w:rsid w:val="00F3226B"/>
    <w:rsid w:val="00F33DB1"/>
    <w:rsid w:val="00F3514B"/>
    <w:rsid w:val="00F3613B"/>
    <w:rsid w:val="00F364AF"/>
    <w:rsid w:val="00F379FD"/>
    <w:rsid w:val="00F404E5"/>
    <w:rsid w:val="00F41C59"/>
    <w:rsid w:val="00F42050"/>
    <w:rsid w:val="00F426CB"/>
    <w:rsid w:val="00F43215"/>
    <w:rsid w:val="00F43D36"/>
    <w:rsid w:val="00F43FC0"/>
    <w:rsid w:val="00F445CB"/>
    <w:rsid w:val="00F44736"/>
    <w:rsid w:val="00F4473D"/>
    <w:rsid w:val="00F47774"/>
    <w:rsid w:val="00F47BC5"/>
    <w:rsid w:val="00F506A6"/>
    <w:rsid w:val="00F5073E"/>
    <w:rsid w:val="00F520F7"/>
    <w:rsid w:val="00F53D75"/>
    <w:rsid w:val="00F544B7"/>
    <w:rsid w:val="00F55310"/>
    <w:rsid w:val="00F56189"/>
    <w:rsid w:val="00F62ADF"/>
    <w:rsid w:val="00F63B49"/>
    <w:rsid w:val="00F66532"/>
    <w:rsid w:val="00F67266"/>
    <w:rsid w:val="00F679C5"/>
    <w:rsid w:val="00F71991"/>
    <w:rsid w:val="00F734A8"/>
    <w:rsid w:val="00F736DB"/>
    <w:rsid w:val="00F73B7C"/>
    <w:rsid w:val="00F76813"/>
    <w:rsid w:val="00F7683D"/>
    <w:rsid w:val="00F7692D"/>
    <w:rsid w:val="00F77D06"/>
    <w:rsid w:val="00F80E56"/>
    <w:rsid w:val="00F813AE"/>
    <w:rsid w:val="00F8206D"/>
    <w:rsid w:val="00F82777"/>
    <w:rsid w:val="00F829C0"/>
    <w:rsid w:val="00F85169"/>
    <w:rsid w:val="00F8586B"/>
    <w:rsid w:val="00F86905"/>
    <w:rsid w:val="00F87E96"/>
    <w:rsid w:val="00F902F0"/>
    <w:rsid w:val="00F90983"/>
    <w:rsid w:val="00F9124E"/>
    <w:rsid w:val="00F93D01"/>
    <w:rsid w:val="00F93F29"/>
    <w:rsid w:val="00F95069"/>
    <w:rsid w:val="00F96901"/>
    <w:rsid w:val="00F976D9"/>
    <w:rsid w:val="00FA1637"/>
    <w:rsid w:val="00FA1E10"/>
    <w:rsid w:val="00FA2112"/>
    <w:rsid w:val="00FA2565"/>
    <w:rsid w:val="00FA3751"/>
    <w:rsid w:val="00FA3EE0"/>
    <w:rsid w:val="00FA4B4A"/>
    <w:rsid w:val="00FA57FA"/>
    <w:rsid w:val="00FA5A5D"/>
    <w:rsid w:val="00FA7C3B"/>
    <w:rsid w:val="00FB0372"/>
    <w:rsid w:val="00FB169A"/>
    <w:rsid w:val="00FB20E7"/>
    <w:rsid w:val="00FB2FC8"/>
    <w:rsid w:val="00FB3270"/>
    <w:rsid w:val="00FB3748"/>
    <w:rsid w:val="00FB4F9B"/>
    <w:rsid w:val="00FB6C1E"/>
    <w:rsid w:val="00FB6D84"/>
    <w:rsid w:val="00FB6D88"/>
    <w:rsid w:val="00FB71CC"/>
    <w:rsid w:val="00FB7D3C"/>
    <w:rsid w:val="00FC02AE"/>
    <w:rsid w:val="00FC0681"/>
    <w:rsid w:val="00FC18F1"/>
    <w:rsid w:val="00FC2F46"/>
    <w:rsid w:val="00FC40AF"/>
    <w:rsid w:val="00FC4637"/>
    <w:rsid w:val="00FC53CA"/>
    <w:rsid w:val="00FC6277"/>
    <w:rsid w:val="00FC6D3C"/>
    <w:rsid w:val="00FC6E36"/>
    <w:rsid w:val="00FD1048"/>
    <w:rsid w:val="00FD1529"/>
    <w:rsid w:val="00FD18AC"/>
    <w:rsid w:val="00FD228D"/>
    <w:rsid w:val="00FD24C0"/>
    <w:rsid w:val="00FD2CEF"/>
    <w:rsid w:val="00FD528D"/>
    <w:rsid w:val="00FD57EC"/>
    <w:rsid w:val="00FD5F8D"/>
    <w:rsid w:val="00FD6A89"/>
    <w:rsid w:val="00FD6B40"/>
    <w:rsid w:val="00FD7D0F"/>
    <w:rsid w:val="00FE1EF0"/>
    <w:rsid w:val="00FE3A45"/>
    <w:rsid w:val="00FE406A"/>
    <w:rsid w:val="00FE5383"/>
    <w:rsid w:val="00FE5CAD"/>
    <w:rsid w:val="00FE7A28"/>
    <w:rsid w:val="00FE7B3D"/>
    <w:rsid w:val="00FF1AD7"/>
    <w:rsid w:val="00FF2944"/>
    <w:rsid w:val="00FF41D7"/>
    <w:rsid w:val="00FF560B"/>
    <w:rsid w:val="00FF5FDC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A81DD0-9D5A-4846-81FE-C68EB661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6B"/>
    <w:pPr>
      <w:spacing w:line="360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902"/>
    <w:pPr>
      <w:ind w:left="720"/>
      <w:contextualSpacing/>
    </w:pPr>
  </w:style>
  <w:style w:type="paragraph" w:customStyle="1" w:styleId="1">
    <w:name w:val="Обычный1"/>
    <w:rsid w:val="005476F7"/>
    <w:pPr>
      <w:widowControl w:val="0"/>
      <w:spacing w:line="320" w:lineRule="auto"/>
      <w:ind w:firstLine="420"/>
      <w:jc w:val="both"/>
    </w:pPr>
    <w:rPr>
      <w:rFonts w:ascii="Times New Roman" w:hAnsi="Times New Roman" w:cs="Times New Roman"/>
      <w:sz w:val="18"/>
    </w:rPr>
  </w:style>
  <w:style w:type="paragraph" w:styleId="a4">
    <w:name w:val="footnote text"/>
    <w:basedOn w:val="a"/>
    <w:link w:val="a5"/>
    <w:uiPriority w:val="99"/>
    <w:semiHidden/>
    <w:unhideWhenUsed/>
    <w:rsid w:val="003E7D3B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3E7D3B"/>
    <w:rPr>
      <w:rFonts w:cs="Times New Roman"/>
      <w:sz w:val="20"/>
    </w:rPr>
  </w:style>
  <w:style w:type="character" w:styleId="a6">
    <w:name w:val="footnote reference"/>
    <w:uiPriority w:val="99"/>
    <w:semiHidden/>
    <w:unhideWhenUsed/>
    <w:rsid w:val="003E7D3B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A26E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A26EDE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semiHidden/>
    <w:unhideWhenUsed/>
    <w:rsid w:val="00A26E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A26EDE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F460-A6C4-40E1-ABA0-E5DC52E2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ДВГУ</Company>
  <LinksUpToDate>false</LinksUpToDate>
  <CharactersWithSpaces>20632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2</cp:revision>
  <dcterms:created xsi:type="dcterms:W3CDTF">2014-03-24T13:58:00Z</dcterms:created>
  <dcterms:modified xsi:type="dcterms:W3CDTF">2014-03-24T13:58:00Z</dcterms:modified>
</cp:coreProperties>
</file>