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940" w:rsidRDefault="00DA6940">
      <w:pPr>
        <w:widowControl w:val="0"/>
        <w:spacing w:before="120"/>
        <w:jc w:val="center"/>
        <w:rPr>
          <w:b/>
          <w:bCs/>
          <w:color w:val="000000"/>
          <w:sz w:val="32"/>
          <w:szCs w:val="32"/>
        </w:rPr>
      </w:pPr>
      <w:r>
        <w:rPr>
          <w:b/>
          <w:bCs/>
          <w:color w:val="000000"/>
          <w:sz w:val="32"/>
          <w:szCs w:val="32"/>
        </w:rPr>
        <w:t>Крит и Эгейское море</w:t>
      </w:r>
    </w:p>
    <w:p w:rsidR="00DA6940" w:rsidRDefault="00DA6940">
      <w:pPr>
        <w:widowControl w:val="0"/>
        <w:spacing w:before="120"/>
        <w:ind w:firstLine="567"/>
        <w:jc w:val="both"/>
        <w:rPr>
          <w:color w:val="000000"/>
          <w:sz w:val="24"/>
          <w:szCs w:val="24"/>
        </w:rPr>
      </w:pPr>
      <w:r>
        <w:rPr>
          <w:color w:val="000000"/>
          <w:sz w:val="24"/>
          <w:szCs w:val="24"/>
        </w:rPr>
        <w:t>Древнейшая цивилизация Европы зародилась в восточном Средиземноморье на острове Крит. Когда же ее могущество склонилось к закату, ей на смену пришел первый говорящий по-гречески народ в этой части мира - "многозлатые" микейцы.</w:t>
      </w:r>
    </w:p>
    <w:p w:rsidR="00DA6940" w:rsidRDefault="00DA6940">
      <w:pPr>
        <w:widowControl w:val="0"/>
        <w:spacing w:before="120"/>
        <w:ind w:firstLine="567"/>
        <w:jc w:val="both"/>
        <w:rPr>
          <w:color w:val="000000"/>
          <w:sz w:val="24"/>
          <w:szCs w:val="24"/>
        </w:rPr>
      </w:pPr>
      <w:r>
        <w:rPr>
          <w:color w:val="000000"/>
          <w:sz w:val="24"/>
          <w:szCs w:val="24"/>
        </w:rPr>
        <w:t>Крит расположен на южной окраине усеянного островами Эгейского моря, которое раскинулось меду берегами двух современных государств - Греции и Турции. Развитию самобытной культуры Крита, очевидно, способствовали связи с малой Азией (Турция) и в меньшей степени - с Египтом. Примерно к 1500 г. до н.э. на острове уже красовались великолепные дворцы и крупные цветущие города, благосостояние которых, скорее всего, зиждилось на повсеместном выращивании оливок и винограда, а также на энергичной торговле со всеми землями восточного Средиземноморья.</w:t>
      </w:r>
    </w:p>
    <w:p w:rsidR="00DA6940" w:rsidRDefault="00DA6940">
      <w:pPr>
        <w:widowControl w:val="0"/>
        <w:spacing w:before="120"/>
        <w:ind w:firstLine="567"/>
        <w:jc w:val="both"/>
        <w:rPr>
          <w:color w:val="000000"/>
          <w:sz w:val="24"/>
          <w:szCs w:val="24"/>
        </w:rPr>
      </w:pPr>
      <w:r>
        <w:rPr>
          <w:color w:val="000000"/>
          <w:sz w:val="24"/>
          <w:szCs w:val="24"/>
        </w:rPr>
        <w:t xml:space="preserve">Величие Крита сохранялось в памяти греков много веков спустя, но история этой цивилизации окутана легендами. Самая известная из них повествует о том, как греческие Афины каждый год отправляли юношей и девушек в дань царю Крита Миносу, который приносил их в жертву страшному получеловеку, полубыку Минотавру, обитавшему в недрах лабиринта. В конце концов, афинский герой Тесей убил чудовище и сумел выбраться из лабиринта. </w:t>
      </w:r>
    </w:p>
    <w:p w:rsidR="00DA6940" w:rsidRDefault="00DA6940">
      <w:pPr>
        <w:widowControl w:val="0"/>
        <w:spacing w:before="120"/>
        <w:ind w:firstLine="567"/>
        <w:jc w:val="both"/>
        <w:rPr>
          <w:color w:val="000000"/>
          <w:sz w:val="24"/>
          <w:szCs w:val="24"/>
        </w:rPr>
      </w:pPr>
      <w:r>
        <w:rPr>
          <w:color w:val="000000"/>
          <w:sz w:val="24"/>
          <w:szCs w:val="24"/>
        </w:rPr>
        <w:t xml:space="preserve">По общему мнению, минойцы были мягким и незлобным народом, любившим житейские удовольствия. Предметом их особой гордости было украшение жилищ, стены которых нередко расписывались яркими красочными фресками. </w:t>
      </w:r>
    </w:p>
    <w:p w:rsidR="00DA6940" w:rsidRDefault="00DA6940">
      <w:pPr>
        <w:widowControl w:val="0"/>
        <w:spacing w:before="120"/>
        <w:ind w:firstLine="567"/>
        <w:jc w:val="both"/>
        <w:rPr>
          <w:color w:val="000000"/>
          <w:sz w:val="24"/>
          <w:szCs w:val="24"/>
        </w:rPr>
      </w:pPr>
      <w:r>
        <w:rPr>
          <w:color w:val="000000"/>
          <w:sz w:val="24"/>
          <w:szCs w:val="24"/>
        </w:rPr>
        <w:t>Благодаря этой легенде цивилизация Крита получила название "минойской" по имени царя Миноса. Однако на самом деле в жертву, по-видимому, приносились быки, а не люди, и единственной опасности подвергались акробаты, обученные прыгать через быка, схватив его за рога.</w:t>
      </w:r>
    </w:p>
    <w:p w:rsidR="00DA6940" w:rsidRDefault="00DA6940">
      <w:pPr>
        <w:widowControl w:val="0"/>
        <w:spacing w:before="120"/>
        <w:jc w:val="center"/>
        <w:rPr>
          <w:b/>
          <w:bCs/>
          <w:color w:val="000000"/>
          <w:sz w:val="28"/>
          <w:szCs w:val="28"/>
        </w:rPr>
      </w:pPr>
      <w:r>
        <w:rPr>
          <w:b/>
          <w:bCs/>
          <w:color w:val="000000"/>
          <w:sz w:val="28"/>
          <w:szCs w:val="28"/>
        </w:rPr>
        <w:t>Миролюбивые минойцы</w:t>
      </w:r>
    </w:p>
    <w:p w:rsidR="00DA6940" w:rsidRDefault="00DA6940">
      <w:pPr>
        <w:widowControl w:val="0"/>
        <w:spacing w:before="120"/>
        <w:ind w:firstLine="567"/>
        <w:jc w:val="both"/>
        <w:rPr>
          <w:color w:val="000000"/>
          <w:sz w:val="24"/>
          <w:szCs w:val="24"/>
        </w:rPr>
      </w:pPr>
      <w:r>
        <w:rPr>
          <w:color w:val="000000"/>
          <w:sz w:val="24"/>
          <w:szCs w:val="24"/>
        </w:rPr>
        <w:t xml:space="preserve">Более того, судя по красочным настенным росписям дворца, минойское общество вело на удивление беспечный, изнеженный образ жизни, проводя время во всевозможных увеселениях. Критяне были миролюбивым народом или, по крайней мере, чувствовали себя в полной безопасности, ибо их дворцы и города не имели укреплений, а воины не носили доспехов. </w:t>
      </w:r>
    </w:p>
    <w:p w:rsidR="00DA6940" w:rsidRDefault="00DA6940">
      <w:pPr>
        <w:widowControl w:val="0"/>
        <w:spacing w:before="120"/>
        <w:ind w:firstLine="567"/>
        <w:jc w:val="both"/>
        <w:rPr>
          <w:color w:val="000000"/>
          <w:sz w:val="24"/>
          <w:szCs w:val="24"/>
        </w:rPr>
      </w:pPr>
      <w:r>
        <w:rPr>
          <w:color w:val="000000"/>
          <w:sz w:val="24"/>
          <w:szCs w:val="24"/>
        </w:rPr>
        <w:t>Дворцы представляли собой обширные и сложные по планировке комплексы помещений. Крупнейшим из них был, разумеется, Кносс, как резиденция царя или правителя острова, но почти столь же внушительно выглядели дворцы Маллии, Феста и Агии-Триады. Во дворцах и городах действовал водопровод и система канализации.</w:t>
      </w:r>
    </w:p>
    <w:p w:rsidR="00DA6940" w:rsidRDefault="00DA6940">
      <w:pPr>
        <w:widowControl w:val="0"/>
        <w:spacing w:before="120"/>
        <w:ind w:firstLine="567"/>
        <w:jc w:val="both"/>
        <w:rPr>
          <w:color w:val="000000"/>
          <w:sz w:val="24"/>
          <w:szCs w:val="24"/>
        </w:rPr>
      </w:pPr>
      <w:r>
        <w:rPr>
          <w:color w:val="000000"/>
          <w:sz w:val="24"/>
          <w:szCs w:val="24"/>
        </w:rPr>
        <w:t>Около 1750 г. до н.э. дворцы острова рухнули под ударом губительной катастрофы, скорее всего землетрясения. Минойская культура выстояла, и все было отстроено заново с еще большим великолепием. Но где-то после 1650 г. до н.э. пик могущества минойской цивилизации остался позади. Во всяком случае, она уже не могла оправиться после новой катастрофы, грянувшей около 1450 г. до н.э. По всей видимости, это было гигантское извержение вулкана, вырвавшее огромную дыру в острове Фера всего в 110 км от Крита, и сам он был опустошен гигантской приливной волной. Отголоски этого извержения прокатились по всему восточному Средиземноморью, и, возможно, именно разрушение острова Фера породило легенду об исчезнувшем континенте Атлантиде, которую поглотила морская пучина.</w:t>
      </w:r>
    </w:p>
    <w:p w:rsidR="00DA6940" w:rsidRDefault="00DA6940">
      <w:pPr>
        <w:widowControl w:val="0"/>
        <w:spacing w:before="120"/>
        <w:ind w:firstLine="567"/>
        <w:jc w:val="both"/>
        <w:rPr>
          <w:color w:val="000000"/>
          <w:sz w:val="24"/>
          <w:szCs w:val="24"/>
        </w:rPr>
      </w:pPr>
      <w:r>
        <w:rPr>
          <w:color w:val="000000"/>
          <w:sz w:val="24"/>
          <w:szCs w:val="24"/>
        </w:rPr>
        <w:t xml:space="preserve">Дворцы так и не были восстановлены, а спустя несколько поколений минойская цивилизация угасла. С тех пор до нас дошли множество глиняных табличек, покрытых знаками, похожими на раннюю форму греческого письма. Поэтому можно предположить, что к тому времени Крит уже был покорен вторгшимися с материковой Греции ахейцами или микенцами. </w:t>
      </w:r>
    </w:p>
    <w:p w:rsidR="00DA6940" w:rsidRDefault="00DA6940">
      <w:pPr>
        <w:widowControl w:val="0"/>
        <w:spacing w:before="120"/>
        <w:ind w:firstLine="567"/>
        <w:jc w:val="both"/>
        <w:rPr>
          <w:color w:val="000000"/>
          <w:sz w:val="24"/>
          <w:szCs w:val="24"/>
        </w:rPr>
      </w:pPr>
      <w:r>
        <w:rPr>
          <w:color w:val="000000"/>
          <w:sz w:val="24"/>
          <w:szCs w:val="24"/>
        </w:rPr>
        <w:t>Ахейцы были племенем варваров, пришедшим в Грецию с севера примерно в то же время, когда началось развитие Критской цивилизации. Рослые бородатые ахейцы заметно отличались внешностью от гладковыбритых невысоких критян. Это был воинственный народ, умевший сражаться на боевых колесницах(неизвестных в Крите) и строивший города-крепости. В каждом городе возводилась особо укрепленная цитадель, или акрополь.</w:t>
      </w:r>
    </w:p>
    <w:p w:rsidR="00DA6940" w:rsidRDefault="00DA6940">
      <w:pPr>
        <w:widowControl w:val="0"/>
        <w:spacing w:before="120"/>
        <w:jc w:val="center"/>
        <w:rPr>
          <w:b/>
          <w:bCs/>
          <w:color w:val="000000"/>
          <w:sz w:val="28"/>
          <w:szCs w:val="28"/>
        </w:rPr>
      </w:pPr>
      <w:r>
        <w:rPr>
          <w:b/>
          <w:bCs/>
          <w:color w:val="000000"/>
          <w:sz w:val="28"/>
          <w:szCs w:val="28"/>
        </w:rPr>
        <w:t>Многозлатые варвары</w:t>
      </w:r>
    </w:p>
    <w:p w:rsidR="00DA6940" w:rsidRDefault="00DA6940">
      <w:pPr>
        <w:widowControl w:val="0"/>
        <w:spacing w:before="120"/>
        <w:ind w:firstLine="567"/>
        <w:jc w:val="both"/>
        <w:rPr>
          <w:color w:val="000000"/>
          <w:sz w:val="24"/>
          <w:szCs w:val="24"/>
        </w:rPr>
      </w:pPr>
      <w:r>
        <w:rPr>
          <w:color w:val="000000"/>
          <w:sz w:val="24"/>
          <w:szCs w:val="24"/>
        </w:rPr>
        <w:t>Большинство этих городов находилось на обширном полуострове Пелопоннес, являющимся частью материковой Греции. Наибольшим влиянием пользовались Микены, вошедшие в поэзию и легенды с эпитетом "многозлатые" и бывшие столицей верховного царя ахейцев. Поэтому термином "микенский" принято обозначать и самих ахейцев, и установленный ими образ жизни во II тысячелетии до н.э.</w:t>
      </w:r>
    </w:p>
    <w:p w:rsidR="00DA6940" w:rsidRDefault="00DA6940">
      <w:pPr>
        <w:widowControl w:val="0"/>
        <w:spacing w:before="120"/>
        <w:ind w:firstLine="567"/>
        <w:jc w:val="both"/>
        <w:rPr>
          <w:color w:val="000000"/>
          <w:sz w:val="24"/>
          <w:szCs w:val="24"/>
        </w:rPr>
      </w:pPr>
      <w:r>
        <w:rPr>
          <w:color w:val="000000"/>
          <w:sz w:val="24"/>
          <w:szCs w:val="24"/>
        </w:rPr>
        <w:t>Останки, найденные в шахтовой царской гробнице Микен, были сплошь покрыты тонкими золотыми пластинами.</w:t>
      </w:r>
    </w:p>
    <w:p w:rsidR="00DA6940" w:rsidRDefault="00DA6940">
      <w:pPr>
        <w:widowControl w:val="0"/>
        <w:spacing w:before="120"/>
        <w:ind w:firstLine="567"/>
        <w:jc w:val="both"/>
        <w:rPr>
          <w:color w:val="000000"/>
          <w:sz w:val="24"/>
          <w:szCs w:val="24"/>
        </w:rPr>
      </w:pPr>
      <w:r>
        <w:rPr>
          <w:color w:val="000000"/>
          <w:sz w:val="24"/>
          <w:szCs w:val="24"/>
        </w:rPr>
        <w:t>К 1600 г. до н.э. микенские города достигли рассвета и развивали собственную культуру, которая на первых порах испытывала сильное влияние минойцев. Микейцы расселились на большинстве островов Эгейского моря и с упадком Крита установили выгодные торговые связи во всем восточном Средиземноморье. На какое-то время Микены обрели статус великой державы, способной на равных разговаривать с Хеттской империей и Египтом.</w:t>
      </w:r>
    </w:p>
    <w:p w:rsidR="00DA6940" w:rsidRDefault="00DA6940">
      <w:pPr>
        <w:widowControl w:val="0"/>
        <w:spacing w:before="120"/>
        <w:ind w:firstLine="567"/>
        <w:jc w:val="both"/>
        <w:rPr>
          <w:color w:val="000000"/>
          <w:sz w:val="24"/>
          <w:szCs w:val="24"/>
        </w:rPr>
      </w:pPr>
      <w:r>
        <w:rPr>
          <w:color w:val="000000"/>
          <w:sz w:val="24"/>
          <w:szCs w:val="24"/>
        </w:rPr>
        <w:t>В XIII веке до н.э. появились первые признаки упадка и внутренних раздоров. Одной из его причин могла быть многолетняя осада Трои, вконец истощившая ресурсы Микен. В конце концов, в XII веке до н.э. главные центры микенской культуры подверглись разрушению.</w:t>
      </w:r>
    </w:p>
    <w:p w:rsidR="00DA6940" w:rsidRDefault="00DA6940">
      <w:pPr>
        <w:widowControl w:val="0"/>
        <w:spacing w:before="120"/>
        <w:ind w:firstLine="567"/>
        <w:jc w:val="both"/>
        <w:rPr>
          <w:color w:val="000000"/>
          <w:sz w:val="24"/>
          <w:szCs w:val="24"/>
        </w:rPr>
      </w:pPr>
      <w:r>
        <w:rPr>
          <w:color w:val="000000"/>
          <w:sz w:val="24"/>
          <w:szCs w:val="24"/>
        </w:rPr>
        <w:t>К числу возможных причин крушения микенской цивилизации относится и вторжение нового греческого племени - дорийцев. Хотя ахейцы со временем мирно ужились с дорийцами и слились в единый народ, первоначальные потрясения были все же достаточно серьезными, чтобы вызвать значительную миграцию ахейцев в Ионию ( западное побережье современной Турции).</w:t>
      </w:r>
    </w:p>
    <w:p w:rsidR="00DA6940" w:rsidRDefault="00DA6940">
      <w:pPr>
        <w:widowControl w:val="0"/>
        <w:spacing w:before="120"/>
        <w:ind w:firstLine="567"/>
        <w:jc w:val="both"/>
        <w:rPr>
          <w:color w:val="000000"/>
          <w:sz w:val="24"/>
          <w:szCs w:val="24"/>
        </w:rPr>
      </w:pPr>
      <w:r>
        <w:rPr>
          <w:color w:val="000000"/>
          <w:sz w:val="24"/>
          <w:szCs w:val="24"/>
        </w:rPr>
        <w:t>К XI веку до н.э. письменность была совершенно утрачена, исчезли и произведения искусства. Одна за другой Грецию опустошали катастрофы, надолго погрузившие ее в пучину Темных веков.</w:t>
      </w:r>
    </w:p>
    <w:p w:rsidR="00DA6940" w:rsidRDefault="00DA6940">
      <w:pPr>
        <w:widowControl w:val="0"/>
        <w:spacing w:before="120"/>
        <w:jc w:val="center"/>
        <w:rPr>
          <w:b/>
          <w:bCs/>
          <w:color w:val="000000"/>
          <w:sz w:val="28"/>
          <w:szCs w:val="28"/>
        </w:rPr>
      </w:pPr>
      <w:r>
        <w:rPr>
          <w:b/>
          <w:bCs/>
          <w:color w:val="000000"/>
          <w:sz w:val="28"/>
          <w:szCs w:val="28"/>
        </w:rPr>
        <w:t>Основные даты</w:t>
      </w:r>
    </w:p>
    <w:p w:rsidR="00DA6940" w:rsidRDefault="00DA6940">
      <w:pPr>
        <w:widowControl w:val="0"/>
        <w:spacing w:before="120"/>
        <w:ind w:firstLine="567"/>
        <w:jc w:val="both"/>
        <w:rPr>
          <w:color w:val="000000"/>
          <w:sz w:val="24"/>
          <w:szCs w:val="24"/>
        </w:rPr>
      </w:pPr>
      <w:r>
        <w:rPr>
          <w:color w:val="000000"/>
          <w:sz w:val="24"/>
          <w:szCs w:val="24"/>
        </w:rPr>
        <w:t>Ок. 1950 г. до н.э. - на Крите возводят минойские города и дворцы. В Грецию приходят ахейцы.</w:t>
      </w:r>
    </w:p>
    <w:p w:rsidR="00DA6940" w:rsidRDefault="00DA6940">
      <w:pPr>
        <w:widowControl w:val="0"/>
        <w:spacing w:before="120"/>
        <w:ind w:firstLine="567"/>
        <w:jc w:val="both"/>
        <w:rPr>
          <w:color w:val="000000"/>
          <w:sz w:val="24"/>
          <w:szCs w:val="24"/>
        </w:rPr>
      </w:pPr>
      <w:r>
        <w:rPr>
          <w:color w:val="000000"/>
          <w:sz w:val="24"/>
          <w:szCs w:val="24"/>
        </w:rPr>
        <w:t>Ок. 1750 г. до н.э. - Города и дворцы Крита разрушены, вероятно, землетрясением, но в скором времени отстраиваются заново.</w:t>
      </w:r>
    </w:p>
    <w:p w:rsidR="00DA6940" w:rsidRDefault="00DA6940">
      <w:pPr>
        <w:widowControl w:val="0"/>
        <w:spacing w:before="120"/>
        <w:ind w:firstLine="567"/>
        <w:jc w:val="both"/>
        <w:rPr>
          <w:color w:val="000000"/>
          <w:sz w:val="24"/>
          <w:szCs w:val="24"/>
        </w:rPr>
      </w:pPr>
      <w:r>
        <w:rPr>
          <w:color w:val="000000"/>
          <w:sz w:val="24"/>
          <w:szCs w:val="24"/>
        </w:rPr>
        <w:t>Ок. 1600 г. до н.э. - Минойский Крит на вершине своего могущества. В микейской Греции развивается богатая культура под влиянием минойской цивилизации.</w:t>
      </w:r>
    </w:p>
    <w:p w:rsidR="00DA6940" w:rsidRDefault="00DA6940">
      <w:pPr>
        <w:widowControl w:val="0"/>
        <w:spacing w:before="120"/>
        <w:ind w:firstLine="567"/>
        <w:jc w:val="both"/>
        <w:rPr>
          <w:color w:val="000000"/>
          <w:sz w:val="24"/>
          <w:szCs w:val="24"/>
        </w:rPr>
      </w:pPr>
      <w:r>
        <w:rPr>
          <w:color w:val="000000"/>
          <w:sz w:val="24"/>
          <w:szCs w:val="24"/>
        </w:rPr>
        <w:t>Ок. 1450-1375 гг. до н.э. - Минойские дворцы и города снова разрушены, по-видимому, вследствие вулканического извержения. Заключительный этап существования минойской цивилизации, вероятно, под властью Микен.</w:t>
      </w:r>
    </w:p>
    <w:p w:rsidR="00DA6940" w:rsidRDefault="00DA6940">
      <w:pPr>
        <w:widowControl w:val="0"/>
        <w:spacing w:before="120"/>
        <w:ind w:firstLine="567"/>
        <w:jc w:val="both"/>
        <w:rPr>
          <w:color w:val="000000"/>
          <w:sz w:val="24"/>
          <w:szCs w:val="24"/>
        </w:rPr>
      </w:pPr>
      <w:r>
        <w:rPr>
          <w:color w:val="000000"/>
          <w:sz w:val="24"/>
          <w:szCs w:val="24"/>
        </w:rPr>
        <w:t>Ок. 1250-1200 гг. до н.э. - Примерная дата Троянской войны между греками-микенцами и троянцами.</w:t>
      </w:r>
    </w:p>
    <w:p w:rsidR="00DA6940" w:rsidRDefault="00DA6940">
      <w:pPr>
        <w:widowControl w:val="0"/>
        <w:spacing w:before="120"/>
        <w:ind w:firstLine="590"/>
        <w:jc w:val="both"/>
        <w:rPr>
          <w:color w:val="000000"/>
          <w:sz w:val="24"/>
          <w:szCs w:val="24"/>
        </w:rPr>
      </w:pPr>
      <w:bookmarkStart w:id="0" w:name="_GoBack"/>
      <w:bookmarkEnd w:id="0"/>
    </w:p>
    <w:sectPr w:rsidR="00DA694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8ED"/>
    <w:rsid w:val="00996A2F"/>
    <w:rsid w:val="00B34B57"/>
    <w:rsid w:val="00B708ED"/>
    <w:rsid w:val="00DA69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AE1562-5035-4265-B886-D11A1D3B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3975</Words>
  <Characters>2267</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Крит и Эгейское море</vt:lpstr>
    </vt:vector>
  </TitlesOfParts>
  <Company>PERSONAL COMPUTERS</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Крит и Эгейское море</dc:title>
  <dc:subject/>
  <dc:creator>USER</dc:creator>
  <cp:keywords/>
  <dc:description/>
  <cp:lastModifiedBy>admin</cp:lastModifiedBy>
  <cp:revision>2</cp:revision>
  <dcterms:created xsi:type="dcterms:W3CDTF">2014-01-26T16:53:00Z</dcterms:created>
  <dcterms:modified xsi:type="dcterms:W3CDTF">2014-01-26T16:53:00Z</dcterms:modified>
</cp:coreProperties>
</file>