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38C" w:rsidRDefault="00AA28D1">
      <w:pPr>
        <w:jc w:val="center"/>
        <w:rPr>
          <w:b/>
          <w:sz w:val="22"/>
        </w:rPr>
      </w:pPr>
      <w:r>
        <w:rPr>
          <w:b/>
          <w:sz w:val="28"/>
        </w:rPr>
        <w:t>Острый аппендицит.</w:t>
      </w:r>
    </w:p>
    <w:p w:rsidR="00E5138C" w:rsidRDefault="00E5138C"/>
    <w:p w:rsidR="00E5138C" w:rsidRDefault="00AA28D1">
      <w:r>
        <w:rPr>
          <w:b/>
          <w:u w:val="single"/>
        </w:rPr>
        <w:t>Возраст и пол</w:t>
      </w:r>
      <w:r>
        <w:rPr>
          <w:b/>
        </w:rPr>
        <w:t>:</w:t>
      </w:r>
      <w:r>
        <w:t xml:space="preserve"> Встречается в любом возрасте у мужчин и женщин.</w:t>
      </w:r>
    </w:p>
    <w:p w:rsidR="00E5138C" w:rsidRDefault="00AA28D1">
      <w:r>
        <w:rPr>
          <w:b/>
          <w:u w:val="single"/>
        </w:rPr>
        <w:t>Из анамнеза</w:t>
      </w:r>
      <w:r>
        <w:rPr>
          <w:b/>
        </w:rPr>
        <w:t>:</w:t>
      </w:r>
      <w:r>
        <w:t xml:space="preserve"> Могут быть аналогичные приступы болей  в прошлом.</w:t>
      </w:r>
    </w:p>
    <w:p w:rsidR="00E5138C" w:rsidRDefault="00AA28D1">
      <w:r>
        <w:rPr>
          <w:b/>
          <w:u w:val="single"/>
        </w:rPr>
        <w:t>Боль</w:t>
      </w:r>
      <w:r>
        <w:rPr>
          <w:b/>
        </w:rPr>
        <w:t>:</w:t>
      </w:r>
      <w:r>
        <w:t xml:space="preserve">  в начале заболевания не имеет четкой локализации, чаще возникает в подложечной области или принимает блуждающий характер по всему животу. Обычно тупая, ноющая, постоянного характера. Постепенно усиливается и перемещается в правую подвздошную область (с-м Кохера). При прободении отростка – боль резкая. При атипичном расположении отростка боль может иррадиировать в поясничную область, бедро, промежность, правое подреберье.</w:t>
      </w:r>
    </w:p>
    <w:p w:rsidR="00E5138C" w:rsidRDefault="00AA28D1">
      <w:r>
        <w:rPr>
          <w:b/>
          <w:u w:val="single"/>
        </w:rPr>
        <w:t xml:space="preserve">Рвота </w:t>
      </w:r>
      <w:r>
        <w:t>– 1 –2- кратная, не приносит облегчения. Тошнота почти постоянная.</w:t>
      </w:r>
    </w:p>
    <w:p w:rsidR="00E5138C" w:rsidRDefault="00AA28D1">
      <w:r>
        <w:rPr>
          <w:b/>
          <w:u w:val="single"/>
        </w:rPr>
        <w:t xml:space="preserve">Стул </w:t>
      </w:r>
      <w:r>
        <w:t>- чаще задержан.</w:t>
      </w:r>
    </w:p>
    <w:p w:rsidR="00E5138C" w:rsidRDefault="00AA28D1">
      <w:r>
        <w:rPr>
          <w:b/>
          <w:u w:val="single"/>
        </w:rPr>
        <w:t>Состояние</w:t>
      </w:r>
      <w:r>
        <w:t>: обычно удовлетворительное. При позднем поступлении в больницу – тяжелое. Пульс учащен. При прогрессировании процесса – резкая тахикардия, субфебрильная температура (редко выше 38).</w:t>
      </w:r>
    </w:p>
    <w:p w:rsidR="00E5138C" w:rsidRDefault="00AA28D1">
      <w:r>
        <w:rPr>
          <w:b/>
          <w:u w:val="single"/>
        </w:rPr>
        <w:t xml:space="preserve">Язык </w:t>
      </w:r>
      <w:r>
        <w:t>вначале слегка обложен и влажный. При развитии перитонита становится сухим.</w:t>
      </w:r>
    </w:p>
    <w:p w:rsidR="00E5138C" w:rsidRDefault="00AA28D1">
      <w:r>
        <w:rPr>
          <w:b/>
          <w:u w:val="single"/>
        </w:rPr>
        <w:t>Исследование живота</w:t>
      </w:r>
      <w:r>
        <w:t>: живот обычной формы, равномерно участвует в дыхании. Иногда – смещение пупка вправо из-за локального напряжения мышц (симптом Иванова). При пальпации – локальная болезненность и напряжение мышц в правой подвздошной области. Положительные симптомы Ровзинга, Ситковского, Щеткина-Блюмберга, Воскресенского, Бартомье-Михельсона, Филатова, Образцова, Раздольского, при присоединении перитонита – с-м Мэрфи.</w:t>
      </w:r>
    </w:p>
    <w:p w:rsidR="00E5138C" w:rsidRDefault="00AA28D1">
      <w:r>
        <w:rPr>
          <w:b/>
          <w:u w:val="single"/>
        </w:rPr>
        <w:t>Ректальное и вагинальное исследование</w:t>
      </w:r>
      <w:r>
        <w:t>: ректальное обследование – болезненность передней или правой стенки прямой кишки. Вагинальное обледование – болезненность выше области правого придатка матки.</w:t>
      </w:r>
    </w:p>
    <w:p w:rsidR="00E5138C" w:rsidRDefault="00AA28D1">
      <w:r>
        <w:rPr>
          <w:b/>
          <w:u w:val="single"/>
        </w:rPr>
        <w:t>Лабораторные данные</w:t>
      </w:r>
      <w:r>
        <w:t>: в крови лейкоцитоз со сдвигом влево, увеличенная СОЭ.</w:t>
      </w:r>
    </w:p>
    <w:p w:rsidR="00E5138C" w:rsidRDefault="00E5138C"/>
    <w:p w:rsidR="00E5138C" w:rsidRDefault="00E5138C"/>
    <w:p w:rsidR="00E5138C" w:rsidRDefault="00E5138C"/>
    <w:p w:rsidR="00E5138C" w:rsidRDefault="00E5138C"/>
    <w:p w:rsidR="00E5138C" w:rsidRDefault="00AA28D1">
      <w:pPr>
        <w:jc w:val="center"/>
      </w:pPr>
      <w:r>
        <w:rPr>
          <w:b/>
          <w:sz w:val="28"/>
        </w:rPr>
        <w:t>Острый панкреатит</w:t>
      </w:r>
      <w:r>
        <w:t>.</w:t>
      </w:r>
    </w:p>
    <w:p w:rsidR="00E5138C" w:rsidRDefault="00E5138C"/>
    <w:p w:rsidR="00E5138C" w:rsidRDefault="00AA28D1">
      <w:r>
        <w:rPr>
          <w:b/>
          <w:u w:val="single"/>
        </w:rPr>
        <w:t>Возраст, пол:</w:t>
      </w:r>
      <w:r>
        <w:rPr>
          <w:b/>
        </w:rPr>
        <w:t xml:space="preserve"> </w:t>
      </w:r>
      <w:r>
        <w:t>чаще болеют женщины, страдающие ЖКБ и мужчины в возрасте  25-45 лет, злоупотребляющие алкоголем.</w:t>
      </w:r>
    </w:p>
    <w:p w:rsidR="00E5138C" w:rsidRDefault="00AA28D1">
      <w:r>
        <w:rPr>
          <w:b/>
          <w:u w:val="single"/>
        </w:rPr>
        <w:t xml:space="preserve">Из анамнеза: </w:t>
      </w:r>
      <w:r>
        <w:t>часто имеются указания на приступы печеночной колики или холецистита в прошлом. Особенно часто – у лиц, страдающих алкоголизмом. Возникает внезапно после погрешностей в диете, приема жирной обильной пищи, алкоголя.</w:t>
      </w:r>
    </w:p>
    <w:p w:rsidR="00E5138C" w:rsidRDefault="00AA28D1">
      <w:r>
        <w:rPr>
          <w:b/>
          <w:u w:val="single"/>
        </w:rPr>
        <w:t xml:space="preserve">Боль: </w:t>
      </w:r>
      <w:r>
        <w:t xml:space="preserve">постоянного характера в нижней части живота. Резкая, распирающая, сверлящая, отдает в спину и как бы “опоясывает”, иррадиирует в правое и левое подреберье, лопатку, иногда – в область сердца.  </w:t>
      </w:r>
    </w:p>
    <w:p w:rsidR="00E5138C" w:rsidRDefault="00AA28D1">
      <w:r>
        <w:rPr>
          <w:b/>
          <w:u w:val="single"/>
        </w:rPr>
        <w:t xml:space="preserve">Рвота: </w:t>
      </w:r>
      <w:r>
        <w:t xml:space="preserve">чаще – повторная, неукротимая, мучительная, не приносит облегчения. Иногда – с примесью крови. </w:t>
      </w:r>
    </w:p>
    <w:p w:rsidR="00E5138C" w:rsidRDefault="00AA28D1">
      <w:r>
        <w:rPr>
          <w:b/>
          <w:u w:val="single"/>
        </w:rPr>
        <w:t>Стул:</w:t>
      </w:r>
      <w:r>
        <w:rPr>
          <w:b/>
        </w:rPr>
        <w:t xml:space="preserve"> </w:t>
      </w:r>
      <w:r>
        <w:t>характерна задержка стула и газов.</w:t>
      </w:r>
    </w:p>
    <w:p w:rsidR="00E5138C" w:rsidRDefault="00AA28D1">
      <w:r>
        <w:rPr>
          <w:b/>
          <w:u w:val="single"/>
        </w:rPr>
        <w:t xml:space="preserve">Состояние: </w:t>
      </w:r>
      <w:r>
        <w:t>средней тяжести или тяжелое. Больной беспокоен, мечется, кричит. Характерна бледность и акроцианоз, одышка, иногда – иктеричность кожи и склер. В начале заболевания бради-, а затем и тахикардия. Температура нормальная, но вскоре повышается.</w:t>
      </w:r>
    </w:p>
    <w:p w:rsidR="00E5138C" w:rsidRDefault="00AA28D1">
      <w:r>
        <w:rPr>
          <w:b/>
          <w:u w:val="single"/>
        </w:rPr>
        <w:t xml:space="preserve">Язык: </w:t>
      </w:r>
      <w:r>
        <w:t>сухой. Густо обложен желтым или бурым налетом.</w:t>
      </w:r>
    </w:p>
    <w:p w:rsidR="00E5138C" w:rsidRDefault="00AA28D1">
      <w:r>
        <w:rPr>
          <w:b/>
          <w:u w:val="single"/>
        </w:rPr>
        <w:t>Исследование живота</w:t>
      </w:r>
      <w:r>
        <w:rPr>
          <w:b/>
        </w:rPr>
        <w:t xml:space="preserve">: </w:t>
      </w:r>
      <w:r>
        <w:t>Живот чаще вздут. При пальпации мягкий, болезненный в эпигастрии. Отсутствует пульсация брюшной аорты (с-м Воскресенского). Проложительный с-м Мейо-Робсона.Перистальтика резко ослаблена.. В остальных частях живота – напряжение мышц и положительный симптом Щеткина-Блюмберга, но эти симптомы обычно выражены нерезко.</w:t>
      </w:r>
    </w:p>
    <w:p w:rsidR="00E5138C" w:rsidRDefault="00AA28D1">
      <w:r>
        <w:rPr>
          <w:b/>
          <w:u w:val="single"/>
        </w:rPr>
        <w:t>Ректальное и вагинальное исследование</w:t>
      </w:r>
      <w:r>
        <w:rPr>
          <w:b/>
        </w:rPr>
        <w:t xml:space="preserve">: </w:t>
      </w:r>
      <w:r>
        <w:t>без патологии.</w:t>
      </w:r>
    </w:p>
    <w:p w:rsidR="00E5138C" w:rsidRDefault="00AA28D1">
      <w:r>
        <w:rPr>
          <w:b/>
          <w:u w:val="single"/>
        </w:rPr>
        <w:t xml:space="preserve">Лабораторные данные: </w:t>
      </w:r>
      <w:r>
        <w:t>умеренный или высокий лейкоцитоз со сдвигом влево, лимфопения. Увеличенное СОЭ. В анализе мочи – диастаза повышена.</w:t>
      </w:r>
    </w:p>
    <w:p w:rsidR="00E5138C" w:rsidRDefault="00E5138C"/>
    <w:p w:rsidR="00E5138C" w:rsidRDefault="00E5138C"/>
    <w:p w:rsidR="00E5138C" w:rsidRDefault="00E5138C"/>
    <w:p w:rsidR="00E5138C" w:rsidRDefault="00E5138C"/>
    <w:p w:rsidR="00E5138C" w:rsidRDefault="00AA28D1">
      <w:pPr>
        <w:jc w:val="center"/>
        <w:rPr>
          <w:b/>
          <w:sz w:val="24"/>
        </w:rPr>
      </w:pPr>
      <w:r>
        <w:rPr>
          <w:b/>
          <w:sz w:val="28"/>
        </w:rPr>
        <w:t>Острый холецистит.</w:t>
      </w:r>
    </w:p>
    <w:p w:rsidR="00E5138C" w:rsidRDefault="00E5138C"/>
    <w:p w:rsidR="00E5138C" w:rsidRDefault="00AA28D1">
      <w:r>
        <w:rPr>
          <w:b/>
          <w:u w:val="single"/>
        </w:rPr>
        <w:t>Возраст, пол</w:t>
      </w:r>
      <w:r>
        <w:t>: болеют преимущественно женщины старше 30-40 лет.</w:t>
      </w:r>
    </w:p>
    <w:p w:rsidR="00E5138C" w:rsidRDefault="00AA28D1">
      <w:r>
        <w:rPr>
          <w:b/>
          <w:u w:val="single"/>
        </w:rPr>
        <w:t>Из анамнеза</w:t>
      </w:r>
      <w:r>
        <w:t>:</w:t>
      </w:r>
      <w:r>
        <w:rPr>
          <w:lang w:val="en-US"/>
        </w:rPr>
        <w:t xml:space="preserve"> </w:t>
      </w:r>
      <w:r>
        <w:t>у многих подобные приступы болей были в прошлом, иногда – указание на желтуху во время предыдущих приступов (ЖКБ). Иногда за несколько дней до приступа отмечается тяжесть в правом подреберьи, эпигастрии, горечь во рту, тошнота.</w:t>
      </w:r>
    </w:p>
    <w:p w:rsidR="00E5138C" w:rsidRDefault="00AA28D1">
      <w:r>
        <w:rPr>
          <w:b/>
          <w:u w:val="single"/>
        </w:rPr>
        <w:t>Боль</w:t>
      </w:r>
      <w:r>
        <w:t xml:space="preserve">: Возникает внезапно, чаще после приема острой жирной пищи. Довольно острая и интенсивная, чаще носит схваткообразный характер, затем становится постоянной (или может быть с самого начала постоянной, ноющей и нарастать по интенсивности). Локализуется в правом подреберье , но может захватить и эпигастрий. Характерна иррадиация боли в правую половину грудной клетки – плечо, лопатку, надплечье, а также в область сердца. </w:t>
      </w:r>
    </w:p>
    <w:p w:rsidR="00E5138C" w:rsidRDefault="00AA28D1">
      <w:r>
        <w:rPr>
          <w:b/>
          <w:u w:val="single"/>
        </w:rPr>
        <w:t xml:space="preserve">Рвота: </w:t>
      </w:r>
      <w:r>
        <w:t>Чаще многократная, не приносящая облегчения.</w:t>
      </w:r>
    </w:p>
    <w:p w:rsidR="00E5138C" w:rsidRDefault="00AA28D1">
      <w:r>
        <w:rPr>
          <w:b/>
          <w:u w:val="single"/>
        </w:rPr>
        <w:t xml:space="preserve">Стул: </w:t>
      </w:r>
      <w:r>
        <w:t>чаще – задержка стула.</w:t>
      </w:r>
    </w:p>
    <w:p w:rsidR="00E5138C" w:rsidRDefault="00AA28D1">
      <w:r>
        <w:rPr>
          <w:b/>
          <w:u w:val="single"/>
        </w:rPr>
        <w:t xml:space="preserve">Состояние: </w:t>
      </w:r>
      <w:r>
        <w:t>средней тяжести. Тахикардия до 100-120. Температура  до 38-39. Иногда – желтушность кожных покровов и склер.</w:t>
      </w:r>
    </w:p>
    <w:p w:rsidR="00E5138C" w:rsidRDefault="00AA28D1">
      <w:r>
        <w:rPr>
          <w:b/>
          <w:u w:val="single"/>
        </w:rPr>
        <w:t xml:space="preserve">Язык: </w:t>
      </w:r>
      <w:r>
        <w:t>сухой , обложен желтым или бурым налетом.</w:t>
      </w:r>
    </w:p>
    <w:p w:rsidR="00E5138C" w:rsidRDefault="00AA28D1">
      <w:r>
        <w:rPr>
          <w:b/>
          <w:u w:val="single"/>
        </w:rPr>
        <w:t>Исследование живота</w:t>
      </w:r>
      <w:r>
        <w:t>: Живот иногда несколько вздут. При пальпации – выраженная болезненность в правом подреберье, положительные с-мы  Ортнера, Мерфи, Курвуазье (пальпируется плотный болезненный желчный пузырь), френикус-симптом. Напряжение мышц и с-м Щеткина-Блюмберга (свидетельствующие о деструктивной форме), могут распространяться на всю правую половину живота.</w:t>
      </w:r>
    </w:p>
    <w:p w:rsidR="00E5138C" w:rsidRDefault="00AA28D1">
      <w:r>
        <w:rPr>
          <w:b/>
          <w:u w:val="single"/>
        </w:rPr>
        <w:t xml:space="preserve">Ректальное и вагинальное исследование: </w:t>
      </w:r>
      <w:r>
        <w:t>без патологии.</w:t>
      </w:r>
    </w:p>
    <w:p w:rsidR="00E5138C" w:rsidRDefault="00AA28D1">
      <w:r>
        <w:rPr>
          <w:b/>
          <w:u w:val="single"/>
        </w:rPr>
        <w:t xml:space="preserve">Лабораторные данные: </w:t>
      </w:r>
      <w:r>
        <w:t>лейкоцитоз, увеличенная СОЭ. Иногда – повышена диастаза.</w:t>
      </w:r>
    </w:p>
    <w:p w:rsidR="00E5138C" w:rsidRDefault="00E5138C"/>
    <w:p w:rsidR="00E5138C" w:rsidRDefault="00E5138C"/>
    <w:p w:rsidR="00E5138C" w:rsidRDefault="00E5138C"/>
    <w:p w:rsidR="00E5138C" w:rsidRDefault="00AA28D1">
      <w:pPr>
        <w:jc w:val="center"/>
        <w:rPr>
          <w:b/>
          <w:sz w:val="28"/>
        </w:rPr>
      </w:pPr>
      <w:r>
        <w:rPr>
          <w:b/>
          <w:sz w:val="28"/>
        </w:rPr>
        <w:t>Прободная язва желудка и ДПК.</w:t>
      </w:r>
    </w:p>
    <w:p w:rsidR="00E5138C" w:rsidRDefault="00E5138C">
      <w:pPr>
        <w:rPr>
          <w:b/>
          <w:u w:val="single"/>
        </w:rPr>
      </w:pPr>
    </w:p>
    <w:p w:rsidR="00E5138C" w:rsidRDefault="00AA28D1">
      <w:r>
        <w:rPr>
          <w:b/>
          <w:u w:val="single"/>
        </w:rPr>
        <w:t>Возраст, пол</w:t>
      </w:r>
      <w:r>
        <w:t>: чаще у мужчин в возрасте 20-40 лет.</w:t>
      </w:r>
    </w:p>
    <w:p w:rsidR="00E5138C" w:rsidRDefault="00AA28D1">
      <w:r>
        <w:rPr>
          <w:b/>
          <w:u w:val="single"/>
        </w:rPr>
        <w:t xml:space="preserve">Из анамнеза: </w:t>
      </w:r>
      <w:r>
        <w:t>часто имеется диагностированная ранее язва, были диспепсические расстройства (боли, изжога). Но иногда «язвенный анамнез» отсутствует.</w:t>
      </w:r>
    </w:p>
    <w:p w:rsidR="00E5138C" w:rsidRDefault="00AA28D1">
      <w:r>
        <w:rPr>
          <w:b/>
          <w:u w:val="single"/>
        </w:rPr>
        <w:t>Боль</w:t>
      </w:r>
      <w:r>
        <w:t>: Чрезвычайно резкая, интенсивная, невыносимая. Появляется в эпигастрии или в правом подреберье внезапно (как «удар кинжалом»), и постепенно распространяется по всему животу, иррадиирует  в надключичную область, лопатку.</w:t>
      </w:r>
    </w:p>
    <w:p w:rsidR="00E5138C" w:rsidRDefault="00AA28D1">
      <w:r>
        <w:rPr>
          <w:b/>
          <w:u w:val="single"/>
        </w:rPr>
        <w:t>Рвота</w:t>
      </w:r>
      <w:r>
        <w:t>: в начале заболевания встречается редко. Обычно она появляется поздно – при развитии перитонита.</w:t>
      </w:r>
    </w:p>
    <w:p w:rsidR="00E5138C" w:rsidRDefault="00AA28D1">
      <w:r>
        <w:rPr>
          <w:b/>
          <w:u w:val="single"/>
        </w:rPr>
        <w:t>Стул</w:t>
      </w:r>
      <w:r>
        <w:t>: возможна задержка стула и газов.</w:t>
      </w:r>
    </w:p>
    <w:p w:rsidR="00E5138C" w:rsidRDefault="00AA28D1">
      <w:r>
        <w:rPr>
          <w:b/>
          <w:u w:val="single"/>
        </w:rPr>
        <w:t xml:space="preserve">Состояние: </w:t>
      </w:r>
      <w:r>
        <w:t>тяжелое. Вынужденное положение (лежит на боку или на спине с приведенными к животу ногами, избегает перемены положения). Дыхание учашенное, поверхностное, иногда – холодный пот. Температура сначала нормальная, затем повышается.</w:t>
      </w:r>
    </w:p>
    <w:p w:rsidR="00E5138C" w:rsidRDefault="00AA28D1">
      <w:r>
        <w:rPr>
          <w:b/>
          <w:u w:val="single"/>
        </w:rPr>
        <w:t>Язык</w:t>
      </w:r>
      <w:r>
        <w:t>: вначале не изменен, затем становится сухим.</w:t>
      </w:r>
    </w:p>
    <w:p w:rsidR="00E5138C" w:rsidRDefault="00AA28D1">
      <w:r>
        <w:rPr>
          <w:b/>
          <w:u w:val="single"/>
        </w:rPr>
        <w:t>Исследование живота</w:t>
      </w:r>
      <w:r>
        <w:t>: живот втянут, не участвует в дыхании, при пальпации – резкое напряжение мышц (живот «как доска»). Выраженная болезненность всей брюшной стенки, положительный симптом Щеткина-Блюмберга. При перкуссии – исчезновение границ печеночной тупости. При аускультации – кишечные шумы отсутствуют («гробовая тишина»).</w:t>
      </w:r>
    </w:p>
    <w:p w:rsidR="00E5138C" w:rsidRDefault="00AA28D1">
      <w:r>
        <w:rPr>
          <w:b/>
          <w:u w:val="single"/>
        </w:rPr>
        <w:t>Ректальное и вагинальное исследование</w:t>
      </w:r>
      <w:r>
        <w:t>: Резкая болезненность тазовой брюшины. Иногда – нависание передней стенки прямой кишки. Положительный симптом Куленкампффа.</w:t>
      </w:r>
    </w:p>
    <w:p w:rsidR="00E5138C" w:rsidRDefault="00AA28D1">
      <w:r>
        <w:rPr>
          <w:b/>
          <w:u w:val="single"/>
        </w:rPr>
        <w:t>Лабораторные данные</w:t>
      </w:r>
      <w:r>
        <w:t>: Лейкоцитоз, увеличенная СОЭ. На рентгене – «симптом серпа» под диафрагмой справа (свободный газ в брюшной полости).</w:t>
      </w:r>
    </w:p>
    <w:p w:rsidR="00E5138C" w:rsidRDefault="00E5138C"/>
    <w:p w:rsidR="00E5138C" w:rsidRDefault="00E5138C"/>
    <w:p w:rsidR="00E5138C" w:rsidRDefault="00E5138C"/>
    <w:p w:rsidR="00E5138C" w:rsidRDefault="00E5138C"/>
    <w:p w:rsidR="00E5138C" w:rsidRDefault="00E5138C"/>
    <w:p w:rsidR="00E5138C" w:rsidRDefault="00E5138C"/>
    <w:p w:rsidR="00E5138C" w:rsidRDefault="00E5138C">
      <w:pPr>
        <w:jc w:val="center"/>
        <w:rPr>
          <w:b/>
          <w:sz w:val="28"/>
        </w:rPr>
      </w:pPr>
    </w:p>
    <w:p w:rsidR="00E5138C" w:rsidRDefault="00E5138C">
      <w:bookmarkStart w:id="0" w:name="_GoBack"/>
      <w:bookmarkEnd w:id="0"/>
    </w:p>
    <w:sectPr w:rsidR="00E5138C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8D1"/>
    <w:rsid w:val="0027484B"/>
    <w:rsid w:val="00AA28D1"/>
    <w:rsid w:val="00E5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94709-5AD1-462B-8A21-D5BE7061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Критерии диагностики острого аппендицита</vt:lpstr>
    </vt:vector>
  </TitlesOfParts>
  <Company>Мелкомягкая корпорация</Company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Критерии диагностики острого аппендицита</dc:title>
  <dc:subject/>
  <dc:creator>Кожаный гвоздь</dc:creator>
  <cp:keywords/>
  <dc:description/>
  <cp:lastModifiedBy>admin</cp:lastModifiedBy>
  <cp:revision>2</cp:revision>
  <dcterms:created xsi:type="dcterms:W3CDTF">2014-02-07T09:17:00Z</dcterms:created>
  <dcterms:modified xsi:type="dcterms:W3CDTF">2014-02-07T09:17:00Z</dcterms:modified>
</cp:coreProperties>
</file>