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62" w:rsidRDefault="00D2680C">
      <w:pPr>
        <w:pStyle w:val="1"/>
        <w:jc w:val="center"/>
      </w:pPr>
      <w:r>
        <w:t>Кроссворд (творческая работа)</w:t>
      </w:r>
    </w:p>
    <w:p w:rsidR="002D6062" w:rsidRPr="00D2680C" w:rsidRDefault="00D2680C">
      <w:pPr>
        <w:pStyle w:val="a3"/>
        <w:divId w:val="1286933859"/>
      </w:pPr>
      <w:r>
        <w:t>Вопросы к кроссворду:</w:t>
      </w:r>
    </w:p>
    <w:p w:rsidR="002D6062" w:rsidRDefault="00D2680C">
      <w:pPr>
        <w:pStyle w:val="a3"/>
        <w:divId w:val="1286933859"/>
      </w:pPr>
      <w:r>
        <w:rPr>
          <w:b/>
          <w:bCs/>
        </w:rPr>
        <w:t>По вертикали:</w:t>
      </w:r>
    </w:p>
    <w:p w:rsidR="002D6062" w:rsidRDefault="00D2680C">
      <w:pPr>
        <w:pStyle w:val="a3"/>
        <w:divId w:val="1286933859"/>
      </w:pPr>
      <w:r>
        <w:rPr>
          <w:b/>
          <w:bCs/>
        </w:rPr>
        <w:t> </w:t>
      </w:r>
    </w:p>
    <w:p w:rsidR="002D6062" w:rsidRDefault="00D2680C">
      <w:pPr>
        <w:pStyle w:val="a3"/>
        <w:divId w:val="1286933859"/>
      </w:pPr>
      <w:r>
        <w:t>1. Боязнь конфликтов.</w:t>
      </w:r>
    </w:p>
    <w:p w:rsidR="002D6062" w:rsidRDefault="00D2680C">
      <w:pPr>
        <w:pStyle w:val="a3"/>
        <w:divId w:val="1286933859"/>
      </w:pPr>
      <w:r>
        <w:t>2. Состояние беспокойства, волнения, заботы, смятения.</w:t>
      </w:r>
    </w:p>
    <w:p w:rsidR="002D6062" w:rsidRDefault="00D2680C">
      <w:pPr>
        <w:pStyle w:val="a3"/>
        <w:divId w:val="1286933859"/>
      </w:pPr>
      <w:r>
        <w:t>3. Главенствование, господствование, первенство</w:t>
      </w:r>
    </w:p>
    <w:p w:rsidR="002D6062" w:rsidRDefault="00D2680C">
      <w:pPr>
        <w:pStyle w:val="a3"/>
        <w:divId w:val="1286933859"/>
      </w:pPr>
      <w:r>
        <w:t xml:space="preserve">4. Способ отношений между отдельными людьми, социальными группами, коллективами, при котором, максимально осмысливаются и учитываются точки зрения, позиции, интересы общающихся сторон. </w:t>
      </w:r>
    </w:p>
    <w:p w:rsidR="002D6062" w:rsidRDefault="00D2680C">
      <w:pPr>
        <w:pStyle w:val="a3"/>
        <w:divId w:val="1286933859"/>
      </w:pPr>
      <w:r>
        <w:t>5. Преследования, притеснения, стеснение, угнетение, ограничение (в правах).</w:t>
      </w:r>
    </w:p>
    <w:p w:rsidR="002D6062" w:rsidRDefault="00D2680C">
      <w:pPr>
        <w:pStyle w:val="a3"/>
        <w:divId w:val="1286933859"/>
      </w:pPr>
      <w:r>
        <w:t>неблагоприятная оценка, указание недостатков; порицание.</w:t>
      </w:r>
    </w:p>
    <w:p w:rsidR="002D6062" w:rsidRDefault="00D2680C">
      <w:pPr>
        <w:pStyle w:val="a3"/>
        <w:divId w:val="1286933859"/>
      </w:pPr>
      <w:r>
        <w:t>6. Высшая точка конфликта после которой происходит ослабление или прекращение конфронтации.</w:t>
      </w:r>
    </w:p>
    <w:p w:rsidR="002D6062" w:rsidRDefault="00D2680C">
      <w:pPr>
        <w:pStyle w:val="a3"/>
        <w:divId w:val="1286933859"/>
      </w:pPr>
      <w:r>
        <w:t>7. Резкое обострение противоречий  и столкновение (инцидент) двух или более участников  в процессе решения проблемы, имеющий деловую или личную значимость для каждой из сторон.</w:t>
      </w:r>
    </w:p>
    <w:p w:rsidR="002D6062" w:rsidRDefault="00D2680C">
      <w:pPr>
        <w:pStyle w:val="a3"/>
        <w:divId w:val="1286933859"/>
      </w:pPr>
      <w:r>
        <w:t>8. Отрицательное суждение, указание недостатков в работе и поведении субъекта.</w:t>
      </w:r>
    </w:p>
    <w:p w:rsidR="002D6062" w:rsidRDefault="00D2680C">
      <w:pPr>
        <w:pStyle w:val="a3"/>
        <w:divId w:val="1286933859"/>
      </w:pPr>
      <w:r>
        <w:t>9.  Человек, как субъект отношений и сознательной деятельности.</w:t>
      </w:r>
    </w:p>
    <w:p w:rsidR="002D6062" w:rsidRDefault="00D2680C">
      <w:pPr>
        <w:pStyle w:val="a3"/>
        <w:divId w:val="1286933859"/>
      </w:pPr>
      <w:r>
        <w:rPr>
          <w:b/>
          <w:bCs/>
        </w:rPr>
        <w:t>По горизонтали:</w:t>
      </w:r>
    </w:p>
    <w:p w:rsidR="002D6062" w:rsidRDefault="00D2680C">
      <w:pPr>
        <w:pStyle w:val="a3"/>
        <w:divId w:val="1286933859"/>
      </w:pPr>
      <w:r>
        <w:t>1. Участник конфликтной ситуации, имеющий точку зрения, взгляды, убеждения, аргументы, которые противоположны, отличны от основных, исходных или по сравнению с вашими.</w:t>
      </w:r>
    </w:p>
    <w:p w:rsidR="002D6062" w:rsidRDefault="00D2680C">
      <w:pPr>
        <w:pStyle w:val="a3"/>
        <w:divId w:val="1286933859"/>
      </w:pPr>
      <w:r>
        <w:t>2. Побуждение к деятельности, совокупность внутренних и внешних движущих сил, побуждающих человека к деятельности и придающих этой деятельности направленность, ориентированную на достижение определенных целей.</w:t>
      </w:r>
    </w:p>
    <w:p w:rsidR="002D6062" w:rsidRDefault="00D2680C">
      <w:pPr>
        <w:pStyle w:val="a3"/>
        <w:divId w:val="1286933859"/>
      </w:pPr>
      <w:r>
        <w:t>3. Сложный вопрос, задача, требующая разрешения, исследования.</w:t>
      </w:r>
    </w:p>
    <w:p w:rsidR="002D6062" w:rsidRDefault="00D2680C">
      <w:pPr>
        <w:pStyle w:val="a3"/>
        <w:divId w:val="1286933859"/>
      </w:pPr>
      <w:r>
        <w:t>4. Практические (конфликтные) действия участников  конфликтной ситуации, которые характеризуются бескомпромиссностью поступков и направлены на обязательное овладение объектом обостренного встречного интереса.</w:t>
      </w:r>
    </w:p>
    <w:p w:rsidR="002D6062" w:rsidRDefault="00D2680C">
      <w:pPr>
        <w:pStyle w:val="a3"/>
        <w:divId w:val="1286933859"/>
      </w:pPr>
      <w:r>
        <w:t>5. Нарушение соответствия целей, задач, ценностей, отсутствие единого мнения по поводу чего-либо у сторон.</w:t>
      </w:r>
    </w:p>
    <w:p w:rsidR="002D6062" w:rsidRDefault="00D2680C">
      <w:pPr>
        <w:pStyle w:val="a3"/>
        <w:divId w:val="1286933859"/>
      </w:pPr>
      <w:r>
        <w:t>6. Антагонизм, вражда, отвращение нерасположение, антипатия.</w:t>
      </w:r>
    </w:p>
    <w:p w:rsidR="002D6062" w:rsidRDefault="00D2680C">
      <w:pPr>
        <w:pStyle w:val="a3"/>
        <w:divId w:val="1286933859"/>
      </w:pPr>
      <w:r>
        <w:t>7. Поставленные задачи, определенные намерения. То, к чему стремятся и хотят достигнуть.</w:t>
      </w:r>
    </w:p>
    <w:p w:rsidR="002D6062" w:rsidRDefault="00D2680C">
      <w:pPr>
        <w:pStyle w:val="a3"/>
        <w:divId w:val="1286933859"/>
      </w:pPr>
      <w:r>
        <w:t>8. Состояние вялости, безразличия ко всему окружающему, отсутствия побуждения к деятельности.</w:t>
      </w:r>
    </w:p>
    <w:p w:rsidR="002D6062" w:rsidRDefault="00D2680C">
      <w:pPr>
        <w:pStyle w:val="a3"/>
        <w:divId w:val="1286933859"/>
      </w:pPr>
      <w:r>
        <w:t>9. Расширение, нарастание, распространение (конфликта и т. п.), обострение положения.</w:t>
      </w:r>
    </w:p>
    <w:p w:rsidR="002D6062" w:rsidRDefault="00D2680C">
      <w:pPr>
        <w:pStyle w:val="a3"/>
        <w:divId w:val="1286933859"/>
      </w:pPr>
      <w:r>
        <w:t>10. Человек, совершающий поступки, которые противоречат нормам социального поведения в том или ином сообществе.</w:t>
      </w:r>
    </w:p>
    <w:p w:rsidR="002D6062" w:rsidRDefault="00D2680C">
      <w:pPr>
        <w:pStyle w:val="a3"/>
        <w:divId w:val="1286933859"/>
      </w:pPr>
      <w:r>
        <w:t>11. Поведение, ориентированное на нанесение вреда объектам, в качестве которых могут выступать живые существа или неодушевленные предметы.</w:t>
      </w:r>
    </w:p>
    <w:p w:rsidR="002D6062" w:rsidRDefault="00D2680C">
      <w:pPr>
        <w:pStyle w:val="a3"/>
        <w:divId w:val="1286933859"/>
      </w:pPr>
      <w:r>
        <w:t>12. Состояние психического напряжения, обусловленного выполнением деятельности в особенно сложных условиях.</w:t>
      </w:r>
      <w:bookmarkStart w:id="0" w:name="_GoBack"/>
      <w:bookmarkEnd w:id="0"/>
    </w:p>
    <w:sectPr w:rsidR="002D60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80C"/>
    <w:rsid w:val="002D6062"/>
    <w:rsid w:val="00D2680C"/>
    <w:rsid w:val="00D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E6414-9CD8-4F3F-BB86-5BF1627B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9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Кроссворд (творческая работа)</dc:title>
  <dc:subject/>
  <dc:creator>admin</dc:creator>
  <cp:keywords/>
  <dc:description/>
  <cp:lastModifiedBy>admin</cp:lastModifiedBy>
  <cp:revision>2</cp:revision>
  <dcterms:created xsi:type="dcterms:W3CDTF">2014-02-09T10:37:00Z</dcterms:created>
  <dcterms:modified xsi:type="dcterms:W3CDTF">2014-02-09T10:37:00Z</dcterms:modified>
</cp:coreProperties>
</file>