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DC" w:rsidRPr="00217CF7" w:rsidRDefault="00B375DC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CF7" w:rsidRDefault="00217CF7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7CF7" w:rsidRPr="00217CF7" w:rsidRDefault="00217CF7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666" w:rsidRPr="00217CF7" w:rsidRDefault="00837666" w:rsidP="00217CF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Реферат</w:t>
      </w:r>
    </w:p>
    <w:p w:rsidR="00837666" w:rsidRPr="00217CF7" w:rsidRDefault="00837666" w:rsidP="00217CF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«Кровнородственные общности»</w:t>
      </w:r>
    </w:p>
    <w:p w:rsidR="00217CF7" w:rsidRDefault="00217CF7" w:rsidP="00217CF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375DC" w:rsidRPr="00217CF7" w:rsidRDefault="00B375DC" w:rsidP="00217C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br w:type="page"/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Род и племя. </w:t>
      </w:r>
      <w:r w:rsidRPr="00217CF7">
        <w:rPr>
          <w:rFonts w:ascii="Times New Roman" w:hAnsi="Times New Roman"/>
          <w:sz w:val="28"/>
          <w:szCs w:val="28"/>
        </w:rPr>
        <w:t>Родоплеменная общность была исторически первой формой объединения людей. Она возникла на почве стадного образа жизни, свойственного обезьяноподобным предкам человека.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Род </w:t>
      </w:r>
      <w:r w:rsidRPr="00217CF7">
        <w:rPr>
          <w:rFonts w:ascii="Times New Roman" w:hAnsi="Times New Roman"/>
          <w:sz w:val="28"/>
          <w:szCs w:val="28"/>
        </w:rPr>
        <w:t>— это группа кровных родственников, ведущих свое происхождение по одной генетической линии.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Род пришел на смену первобытному человеческому стаду в эпоху палеолита. Он существовал в двух формах; более ранняя —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матриархальный </w:t>
      </w:r>
      <w:r w:rsidRPr="00217CF7">
        <w:rPr>
          <w:rFonts w:ascii="Times New Roman" w:hAnsi="Times New Roman"/>
          <w:sz w:val="28"/>
          <w:szCs w:val="28"/>
        </w:rPr>
        <w:t xml:space="preserve">род, который объединял родственников по женской линии, и возникшая, по-видимому, позже вторая форма —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патриархальный </w:t>
      </w:r>
      <w:r w:rsidRPr="00217CF7">
        <w:rPr>
          <w:rFonts w:ascii="Times New Roman" w:hAnsi="Times New Roman"/>
          <w:sz w:val="28"/>
          <w:szCs w:val="28"/>
        </w:rPr>
        <w:t>род, объединявший родственников по мужской линии.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Члены рода считают себя потомками одного предка — основателя рода (реального или мифического). Они живут совместно и относительно обособленно от других родов, передают от поколения к поколению родовые легенды о своем происхождении, сохраняют общее родовое имя (происходящее чаще всего от имени основателя рода), соблюдают общие родовые обычаи, имеют общие верования и культы.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Как правило, в древних родах земля, жилища, лодки, огонь были коллективной собственностью. Общей собственностью считалась также пища и другая добыча, которая распределялась уравнительным (равно</w:t>
      </w:r>
      <w:r w:rsidR="00ED2744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обеспечивающим) образом. Распределение по труду и по социальному статусу стало развиваться лишь с ростом производства избыточного (сверх необходимого для поддержания жизни) продукта.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В литературе для обозначения рода употребляется также слово «клан». Некоторые авторы называют кланами только отцовские (патриархальные) роды. Как пережитки первобытного времени кланы до настоящего времени существуют у индейцев Америки, в Японии и Китае, у кавказских народов России. В них сохраняются древние родовые обычаи — кровная месть, круговая порука и взаимозащита, подчинение старейшине рода.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В первобытном обществе родовые отношения играли большую роль в материальном производстве, в воспроизводстве населения, в культуре. С переходом к классовому обществу происходит разложение родовых отношений. Однако остатки родового сознания сохраняются еще долгое время (родовая знать, аристократические генеалогии,</w:t>
      </w:r>
      <w:r w:rsidR="00ED2744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 xml:space="preserve">семейные родословные и пр.). В условиях капитализма они оттесняются на «задний план» общественного сознания, но продолжают жить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217CF7">
        <w:rPr>
          <w:rFonts w:ascii="Times New Roman" w:hAnsi="Times New Roman"/>
          <w:sz w:val="28"/>
          <w:szCs w:val="28"/>
        </w:rPr>
        <w:t>в наши дни.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Роды в первобытном обществе не могли существовать изолированно друг от друга (особенно в связи с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экзогамией </w:t>
      </w:r>
      <w:r w:rsidRPr="00217CF7">
        <w:rPr>
          <w:rFonts w:ascii="Times New Roman" w:hAnsi="Times New Roman"/>
          <w:sz w:val="28"/>
          <w:szCs w:val="28"/>
        </w:rPr>
        <w:t xml:space="preserve">— запретом брачных отношений между членами одного рода). Они объединялись в </w:t>
      </w:r>
      <w:r w:rsidRPr="00217CF7">
        <w:rPr>
          <w:rFonts w:ascii="Times New Roman" w:hAnsi="Times New Roman"/>
          <w:b/>
          <w:bCs/>
          <w:sz w:val="28"/>
          <w:szCs w:val="28"/>
        </w:rPr>
        <w:t>племена.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Племя </w:t>
      </w:r>
      <w:r w:rsidRPr="00217CF7">
        <w:rPr>
          <w:rFonts w:ascii="Times New Roman" w:hAnsi="Times New Roman"/>
          <w:sz w:val="28"/>
          <w:szCs w:val="28"/>
        </w:rPr>
        <w:t>— свойственная первобытному обществу форма социальной общности, которая представляет собой совокупность родов, связанных</w:t>
      </w:r>
      <w:r w:rsidR="00ED2744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кровно родственными отношениями, общими чертами культуры, племенным самосознанием и самоназванием.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В племени складывается система централизованного управления всеми общественными делами (совет старейшин, вожди). С развитием производства племя все больше приобретает черты единой хозяйственной структуры, основанной на общем владении землей. В рамках родоплеменной общности рождается первичная форма социально-экономической организации людей —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община, </w:t>
      </w:r>
      <w:r w:rsidRPr="00217CF7">
        <w:rPr>
          <w:rFonts w:ascii="Times New Roman" w:hAnsi="Times New Roman"/>
          <w:sz w:val="28"/>
          <w:szCs w:val="28"/>
        </w:rPr>
        <w:t>которая в разных вариантах сохраняется во всех докапиталистических обществах.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Развитие общинной экономики неизбежно ведет к усложнению межродовых отношений. С одной стороны, в условиях совместной жизни родов, более производительного крупного и разветвленного хозяйства, роста избыточного продукта постепенно разрушается система уравнительного распределения благ и коллективной собственности, что порождает споры, соперничество и враждебность между родами. А с другой стороны, брачные контакты, потребности в широкой трудовой кооперации, в обмене ресурсами, в защите от набегов и т. п. способствуют сплочению и интеграции родов. Возникают общие «мужские дома» для собрания всех мужчин племени, устраиваются совместные пиршества, появляются об</w:t>
      </w:r>
      <w:r w:rsidR="00ED2744" w:rsidRPr="00217CF7">
        <w:rPr>
          <w:rFonts w:ascii="Times New Roman" w:hAnsi="Times New Roman"/>
          <w:sz w:val="28"/>
          <w:szCs w:val="28"/>
        </w:rPr>
        <w:t>щ</w:t>
      </w:r>
      <w:r w:rsidRPr="00217CF7">
        <w:rPr>
          <w:rFonts w:ascii="Times New Roman" w:hAnsi="Times New Roman"/>
          <w:sz w:val="28"/>
          <w:szCs w:val="28"/>
        </w:rPr>
        <w:t>еплеменные культы (чаще всего на основе древнейшего или крупнейшего рода).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Эти противоположно направленные тенденции со временем все больше подрывают стабильность родоплеменных порядков. Появляются большие многородовые племена, развиваются не только межродовые, но и межплеменные связи (браки, военные союзы, обмен продуктами труда и пр.). Роды разделяются на внутриродовые группы («линиджи», «субкланы»). Происходит сегментация общины на домовые хозяйства линиджей и отдельных семей. Наиболее зажиточные домовые хозяйства стремятся обособиться от своих бедных сородичей и соплеменников. Кровнородственные связи все больше начинают заменяться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соседскими. </w:t>
      </w:r>
      <w:r w:rsidRPr="00217CF7">
        <w:rPr>
          <w:rFonts w:ascii="Times New Roman" w:hAnsi="Times New Roman"/>
          <w:sz w:val="28"/>
          <w:szCs w:val="28"/>
        </w:rPr>
        <w:t xml:space="preserve">Последние тоже обеспечивают объединение сил </w:t>
      </w:r>
      <w:r w:rsidRPr="00217CF7">
        <w:rPr>
          <w:rFonts w:ascii="Times New Roman" w:hAnsi="Times New Roman"/>
          <w:bCs/>
          <w:sz w:val="28"/>
          <w:szCs w:val="28"/>
        </w:rPr>
        <w:t>и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взаимопомощь, когда в этом есть нужда, но не препятствуют накоплению богатства в домовом хозяйстве (если с сородичами нужно было делиться, то соседу давали в долг). На смену родоплеменной общине приходит община соседская.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Таким образом, происходит разложение родоплеменных общностей. С одной стороны, они дифференцируются и распадаются на социальные структуры меньшего масштаба —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семьи. </w:t>
      </w:r>
      <w:r w:rsidRPr="00217CF7">
        <w:rPr>
          <w:rFonts w:ascii="Times New Roman" w:hAnsi="Times New Roman"/>
          <w:sz w:val="28"/>
          <w:szCs w:val="28"/>
        </w:rPr>
        <w:t xml:space="preserve">А с другой, идет процесс их интеграции. Вместо них все большее значение приобретают общности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территориальные, </w:t>
      </w:r>
      <w:r w:rsidRPr="00217CF7">
        <w:rPr>
          <w:rFonts w:ascii="Times New Roman" w:hAnsi="Times New Roman"/>
          <w:sz w:val="28"/>
          <w:szCs w:val="28"/>
        </w:rPr>
        <w:t xml:space="preserve">которые дают начало новым социальным структурам, охватывающим и интегрирующим различные роды и племена, —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этносам </w:t>
      </w:r>
      <w:r w:rsidRPr="00217CF7">
        <w:rPr>
          <w:rFonts w:ascii="Times New Roman" w:hAnsi="Times New Roman"/>
          <w:sz w:val="28"/>
          <w:szCs w:val="28"/>
        </w:rPr>
        <w:t xml:space="preserve">и </w:t>
      </w:r>
      <w:r w:rsidRPr="00217CF7">
        <w:rPr>
          <w:rFonts w:ascii="Times New Roman" w:hAnsi="Times New Roman"/>
          <w:b/>
          <w:bCs/>
          <w:sz w:val="28"/>
          <w:szCs w:val="28"/>
        </w:rPr>
        <w:t>государствам</w:t>
      </w:r>
      <w:r w:rsidRPr="00217CF7">
        <w:rPr>
          <w:rFonts w:ascii="Times New Roman" w:hAnsi="Times New Roman"/>
          <w:sz w:val="28"/>
          <w:szCs w:val="28"/>
        </w:rPr>
        <w:t>. Эти социальные структуры, выйдя из недр первобытного общества, продолжают существовать в дальнейшей истории человечества и доныне.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Семья. </w:t>
      </w:r>
      <w:r w:rsidRPr="00217CF7">
        <w:rPr>
          <w:rFonts w:ascii="Times New Roman" w:hAnsi="Times New Roman"/>
          <w:sz w:val="28"/>
          <w:szCs w:val="28"/>
        </w:rPr>
        <w:t>Из всех социальных структур семья является самой долговечной. Она возникает одновременно с родом или несколько позже (до сих пор однозначно этот вопрос не решен), становится основной фрактальной «ячейкой общества» с эпохи неолита и остается таковой вплоть до наших дней, несмотря на неоднократные попытки объявить ее устаревшей и приговорить к смерти.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Семью можно рассматривать как наименьшую кровнородственную общность людей. Вместе с тем она в зародыше содержит в себе основные элементы жизни общества в целом — хозяйственно-экономическую автономию, организационно-управленческую политику, систему культурных установок.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Семья </w:t>
      </w:r>
      <w:r w:rsidRPr="00217CF7">
        <w:rPr>
          <w:rFonts w:ascii="Times New Roman" w:hAnsi="Times New Roman"/>
          <w:sz w:val="28"/>
          <w:szCs w:val="28"/>
        </w:rPr>
        <w:t>— это основанная на браке или кровном родстве малая группа, члены которой связаны общностью быта, взаимной моральной ответственностью и взаимопомо</w:t>
      </w:r>
      <w:r w:rsidR="00837666" w:rsidRPr="00217CF7">
        <w:rPr>
          <w:rFonts w:ascii="Times New Roman" w:hAnsi="Times New Roman"/>
          <w:sz w:val="28"/>
          <w:szCs w:val="28"/>
        </w:rPr>
        <w:t>щ</w:t>
      </w:r>
      <w:r w:rsidRPr="00217CF7">
        <w:rPr>
          <w:rFonts w:ascii="Times New Roman" w:hAnsi="Times New Roman"/>
          <w:sz w:val="28"/>
          <w:szCs w:val="28"/>
        </w:rPr>
        <w:t>ью.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К размышлению. </w:t>
      </w:r>
      <w:r w:rsidRPr="00217CF7">
        <w:rPr>
          <w:rFonts w:ascii="Times New Roman" w:hAnsi="Times New Roman"/>
          <w:sz w:val="28"/>
          <w:szCs w:val="28"/>
        </w:rPr>
        <w:t>Если отсутствует какой-либо из указанных в определении признаков — кровное родство (например, в семье с приемными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детьми), или общность быта, или моральная ответственность и взаимопомощь — можно ли считать, что семья все же существует? Или в таком случае она перестает быть семьей, а сохраняет лишь видимость семьи? Нет ли исключений, не подпадающих под данное общее определение?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Не следует смешивать понятия «семья» и «брак». Семья основана на браке между супругами, но брачными узами связаны только супруги, а входящие в семью их предки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217CF7">
        <w:rPr>
          <w:rFonts w:ascii="Times New Roman" w:hAnsi="Times New Roman"/>
          <w:sz w:val="28"/>
          <w:szCs w:val="28"/>
        </w:rPr>
        <w:t>потомки могут и не иметь супругов. К тому же под браком понимаются лишь такие отношения между супругами, которые санкционируются обществом. Например, в нашей стране запрещаются гомосексуальные или групповые браки, хотя в некоторых странах такие браки допускаются.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Брак </w:t>
      </w:r>
      <w:r w:rsidRPr="00217CF7">
        <w:rPr>
          <w:rFonts w:ascii="Times New Roman" w:hAnsi="Times New Roman"/>
          <w:sz w:val="28"/>
          <w:szCs w:val="28"/>
        </w:rPr>
        <w:t>— это форма отношений между мужчиной и женщиной, которая соответствует принятым в обществе морально-правовым нормам, определяющим их супружеские и родительские права и обязанности.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Первоначальные формы семьи — групповая, парная — складывались, по мнению большинства ученых, как способы ограничения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промискуитета </w:t>
      </w:r>
      <w:r w:rsidRPr="00217CF7">
        <w:rPr>
          <w:rFonts w:ascii="Times New Roman" w:hAnsi="Times New Roman"/>
          <w:sz w:val="28"/>
          <w:szCs w:val="28"/>
        </w:rPr>
        <w:t>(беспорядочных половых отношений), существовавшего в первобытном человеческом стаде. (Правда, некоторые ученые полагают, что промискуитета никогда не было и люди изначально жили парными семьями.)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Одним из важнейших условий возникновения семьи был появившийся еще в верхнем палеолите обычай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экзогамии, </w:t>
      </w:r>
      <w:r w:rsidRPr="00217CF7">
        <w:rPr>
          <w:rFonts w:ascii="Times New Roman" w:hAnsi="Times New Roman"/>
          <w:sz w:val="28"/>
          <w:szCs w:val="28"/>
        </w:rPr>
        <w:t>который налагал табу на половые связи внутри рода.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К размышлению. </w:t>
      </w:r>
      <w:r w:rsidRPr="00217CF7">
        <w:rPr>
          <w:rFonts w:ascii="Times New Roman" w:hAnsi="Times New Roman"/>
          <w:sz w:val="28"/>
          <w:szCs w:val="28"/>
        </w:rPr>
        <w:t>Происхождение экзогамии до сих остается неразрешенной загадкой. Существуют различные теории на этот счет. Дж. Мак-Леннан, введший в 1860-х гг. этот термин, полагал, что «воинственные дикари» убивали рождавшихся у них девочек, так как они были в военном деле бесполезны, а потому им приходилось искать себе жен вне своего рода. Ч. Дарвин усматривал истоки экзогамии в том, что половая связь между повседневно общавшимися близкими родственниками вызывала неприязнь и отвра</w:t>
      </w:r>
      <w:r w:rsidR="00837666" w:rsidRPr="00217CF7">
        <w:rPr>
          <w:rFonts w:ascii="Times New Roman" w:hAnsi="Times New Roman"/>
          <w:sz w:val="28"/>
          <w:szCs w:val="28"/>
        </w:rPr>
        <w:t>щ</w:t>
      </w:r>
      <w:r w:rsidRPr="00217CF7">
        <w:rPr>
          <w:rFonts w:ascii="Times New Roman" w:hAnsi="Times New Roman"/>
          <w:sz w:val="28"/>
          <w:szCs w:val="28"/>
        </w:rPr>
        <w:t>ение. По мнению Б. Поршнева, она появилась потому, что мужчины — охотники и воины — постоянно отрывались от своих жен</w:t>
      </w:r>
      <w:r w:rsidR="00837666" w:rsidRPr="00217CF7">
        <w:rPr>
          <w:rFonts w:ascii="Times New Roman" w:hAnsi="Times New Roman"/>
          <w:sz w:val="28"/>
          <w:szCs w:val="28"/>
        </w:rPr>
        <w:t>щ</w:t>
      </w:r>
      <w:r w:rsidRPr="00217CF7">
        <w:rPr>
          <w:rFonts w:ascii="Times New Roman" w:hAnsi="Times New Roman"/>
          <w:sz w:val="28"/>
          <w:szCs w:val="28"/>
        </w:rPr>
        <w:t>ин и встречались с женщинами других родов, которые тоже оставались без своих мужчин. Э. Дюркгейм предполагал, что главную роль в возникновении экзогамии играл страх перед кровью вообще и в особенности кровотечениями у жен</w:t>
      </w:r>
      <w:r w:rsidR="00837666" w:rsidRPr="00217CF7">
        <w:rPr>
          <w:rFonts w:ascii="Times New Roman" w:hAnsi="Times New Roman"/>
          <w:sz w:val="28"/>
          <w:szCs w:val="28"/>
        </w:rPr>
        <w:t>щ</w:t>
      </w:r>
      <w:r w:rsidRPr="00217CF7">
        <w:rPr>
          <w:rFonts w:ascii="Times New Roman" w:hAnsi="Times New Roman"/>
          <w:sz w:val="28"/>
          <w:szCs w:val="28"/>
        </w:rPr>
        <w:t>ин своего рола. Согласно А. Золотареву, С. Токареву, Ю. Семенову, экзогамный брак был обусловлен хозяйственной жизнью родов: она требовала преодоления их замкнутости и развития внешних контактов, а также внутреннего порядка, который в условиях промискуитета расшатывался ревностью и ссорами.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В марксистской литературе утвердилась поддержанная Энгельсом теория Л. Моргана, объяснявшая происхождение экзогамии стремлением избежать биологически вредных последствий кровосмешения. Однако эта теория далеко не бесспорна. Во-первых, неясно до сих пор, как могли первобытные люди догадаться о связи между половым актом и отделенным от него девятью меся</w:t>
      </w:r>
      <w:r w:rsidR="00837666" w:rsidRPr="00217CF7">
        <w:rPr>
          <w:rFonts w:ascii="Times New Roman" w:hAnsi="Times New Roman"/>
          <w:sz w:val="28"/>
          <w:szCs w:val="28"/>
        </w:rPr>
        <w:t>ц</w:t>
      </w:r>
      <w:r w:rsidRPr="00217CF7">
        <w:rPr>
          <w:rFonts w:ascii="Times New Roman" w:hAnsi="Times New Roman"/>
          <w:sz w:val="28"/>
          <w:szCs w:val="28"/>
        </w:rPr>
        <w:t>ами деторождением. Во-вторых, научные расчеты показывают, что вредоносность кровосмешения для потомства при достаточно большой численности рода не столь уж велика, чтобы ее могли заметить наши далекие предки. В-третьих, и в древнем родовом обществе, и в гораздо более поздние времена браки между близкими родственниками нередко все же допускались, а иногда даже считались обязательными.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Особенностью групповой и парной семьи была аморфность, непрочность и недолговечность соединения супругов. Разница между этими формами семьи была относительной: парность перемежалась с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полигамией </w:t>
      </w:r>
      <w:r w:rsidRPr="00217CF7">
        <w:rPr>
          <w:rFonts w:ascii="Times New Roman" w:hAnsi="Times New Roman"/>
          <w:sz w:val="28"/>
          <w:szCs w:val="28"/>
        </w:rPr>
        <w:t>(полигинией — многоженством и полиандрией — многомужеством), она допускала добрачные и внебрачные, бытовые и ритуальные связи. Парные семьи не всегда вели общее хозяйство, супруги часто не селились вместе, а оставались жить в своих родах и встречались лишь эпизодически. Наряду с парными существовали различные формы дополнительных браков: сорорат — брак с несколькими сестрами, левират — сожительство с женами и вдовами братьев и др.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В эпоху позднего неолита, когда в связи с развитием скотоводства, а затем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217CF7">
        <w:rPr>
          <w:rFonts w:ascii="Times New Roman" w:hAnsi="Times New Roman"/>
          <w:sz w:val="28"/>
          <w:szCs w:val="28"/>
        </w:rPr>
        <w:t xml:space="preserve">земледелия появилась семейная собственность и наметился распад родоплеменных отношений, парная семья начала уступать место устойчивой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моногамии </w:t>
      </w:r>
      <w:r w:rsidRPr="00217CF7">
        <w:rPr>
          <w:rFonts w:ascii="Times New Roman" w:hAnsi="Times New Roman"/>
          <w:sz w:val="28"/>
          <w:szCs w:val="28"/>
        </w:rPr>
        <w:t xml:space="preserve">(единобрачию). Переходным этапом стало выделение из рода большой </w:t>
      </w:r>
      <w:r w:rsidRPr="00217CF7">
        <w:rPr>
          <w:rFonts w:ascii="Times New Roman" w:hAnsi="Times New Roman"/>
          <w:i/>
          <w:iCs/>
          <w:sz w:val="28"/>
          <w:szCs w:val="28"/>
        </w:rPr>
        <w:t xml:space="preserve">патриархальной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семьи, </w:t>
      </w:r>
      <w:r w:rsidRPr="00217CF7">
        <w:rPr>
          <w:rFonts w:ascii="Times New Roman" w:hAnsi="Times New Roman"/>
          <w:sz w:val="28"/>
          <w:szCs w:val="28"/>
        </w:rPr>
        <w:t>в которой под властью главы семьи (патриарха) объединялось несколько поколений его потомков вместе с их женами. Все имущество такой семьи — земля, скот, рабы, если они были, — считалось собственностью патриарха и передавалось по наследству одному из его детей.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Библейский патриарх Авраам — глава такой большой патриархальной семьи и хозяин всего ее имущества. Характерно, что само слово </w:t>
      </w:r>
      <w:r w:rsidRPr="00217CF7">
        <w:rPr>
          <w:rFonts w:ascii="Times New Roman" w:hAnsi="Times New Roman"/>
          <w:i/>
          <w:iCs/>
          <w:sz w:val="28"/>
          <w:szCs w:val="28"/>
          <w:lang w:val="en-US"/>
        </w:rPr>
        <w:t>familia</w:t>
      </w:r>
      <w:r w:rsidRPr="00217CF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17CF7">
        <w:rPr>
          <w:rFonts w:ascii="Times New Roman" w:hAnsi="Times New Roman"/>
          <w:sz w:val="28"/>
          <w:szCs w:val="28"/>
        </w:rPr>
        <w:t>означающее по</w:t>
      </w:r>
      <w:r w:rsid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лат</w:t>
      </w:r>
      <w:r w:rsidR="00217CF7">
        <w:rPr>
          <w:rFonts w:ascii="Times New Roman" w:hAnsi="Times New Roman"/>
          <w:sz w:val="28"/>
          <w:szCs w:val="28"/>
        </w:rPr>
        <w:t>ы</w:t>
      </w:r>
      <w:r w:rsidRPr="00217CF7">
        <w:rPr>
          <w:rFonts w:ascii="Times New Roman" w:hAnsi="Times New Roman"/>
          <w:sz w:val="28"/>
          <w:szCs w:val="28"/>
        </w:rPr>
        <w:t xml:space="preserve">ни «семья», происходит от слова </w:t>
      </w:r>
      <w:r w:rsidRPr="00217CF7">
        <w:rPr>
          <w:rFonts w:ascii="Times New Roman" w:hAnsi="Times New Roman"/>
          <w:i/>
          <w:iCs/>
          <w:sz w:val="28"/>
          <w:szCs w:val="28"/>
          <w:lang w:val="en-US"/>
        </w:rPr>
        <w:t>familus</w:t>
      </w:r>
      <w:r w:rsidRPr="00217CF7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217CF7">
        <w:rPr>
          <w:rFonts w:ascii="Times New Roman" w:hAnsi="Times New Roman"/>
          <w:sz w:val="28"/>
          <w:szCs w:val="28"/>
        </w:rPr>
        <w:t xml:space="preserve">раб; </w:t>
      </w:r>
      <w:r w:rsidRPr="00217CF7">
        <w:rPr>
          <w:rFonts w:ascii="Times New Roman" w:hAnsi="Times New Roman"/>
          <w:i/>
          <w:iCs/>
          <w:sz w:val="28"/>
          <w:szCs w:val="28"/>
          <w:lang w:val="en-US"/>
        </w:rPr>
        <w:t>familia</w:t>
      </w:r>
      <w:r w:rsidRPr="00217CF7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217CF7">
        <w:rPr>
          <w:rFonts w:ascii="Times New Roman" w:hAnsi="Times New Roman"/>
          <w:sz w:val="28"/>
          <w:szCs w:val="28"/>
        </w:rPr>
        <w:t>это все рабы, принадлежащие одному хозяину.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В патриархальной семье женщина попала во власть хозяина-мужчины. Для женщины установилась моногамия, обеспечивающая происхождение детей-наследников от мужа. На мужчину же моногамия не распространялась. Во многих странах Востока многоженство стало </w:t>
      </w:r>
      <w:r w:rsidRPr="00217CF7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217CF7">
        <w:rPr>
          <w:rFonts w:ascii="Times New Roman" w:hAnsi="Times New Roman"/>
          <w:sz w:val="28"/>
          <w:szCs w:val="28"/>
        </w:rPr>
        <w:t>остается кое-где и ныне законной формой брака.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Развитие моногамной семьи в дальнейшем сопровождается постепенным смягчением владычества мужа над женой. Однако господство мужа в семье и рождение детей-наследников только от него оставались главными ее устоями.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На протяжении долгого исторического времени основой моногамной семьи являлась не столько индивидуальная половая любовь, сколько экономическая выгода, «брак по расчету». Это имело своим следствием, с одной стороны, внебрачные связи мужей и развитие проституции, а с другой — супружеские измены жены и появление двух характерных социальных типов — любовника и мужа-рогоносца. В результате такая моногамия подрывала свои собственные корни: она перестала обеспечивать то, ради чего она появилась, — достоверность происхождения детей от законного мужа.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Противоречивость моногамной семьи выявилась и еще в одном отношении. Она была единственной формой семьи, при которой могла развиться индивидуальная любовь (хотя развилось это человеческое чувство, возможно, не столько внутри нее, сколько, наоборот, при нарушении супружеской верности).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Отношение к любви как жизненной ценности, начиная со Средневековья, постепенно утверждается в общественном сознании. Это привело к возникновению нового идеала семьи как союза любящих. Стремлению построить семью на экономических началах стало противостоять стремление построить ее на началах взаимной любви. В обществе стали вызывать сочувствие ситуаций Анны Карениной и мадам Бовари. Возникло движение за эмансипацию (освобождение) женщин от домашнего рабства. Необходимым условием такой эмансипации является выход женщины к внесемейному общественному труду, к самостоятельным источникам заработка, предоставление ей экономического и юридического равенства с мужчиной.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 xml:space="preserve">В современном мире идея равноправия женщины и мужчины получает почти повсеместное признание и постепенно все больше воплощается в жизнь. Однако в области семьи по-прежнему продолжается борьба двух тенденций — тенденции строить семью на господстве мужчины и экономическом расчете и тенденции к построению ее на равноправии и взаимной любви супругов. Эта борьба развивается на фоне крупнейших социальных, экономических и политических сдвигов, происходящих в обществе в </w:t>
      </w:r>
      <w:r w:rsidRPr="00217CF7">
        <w:rPr>
          <w:rFonts w:ascii="Times New Roman" w:hAnsi="Times New Roman"/>
          <w:sz w:val="28"/>
          <w:szCs w:val="28"/>
          <w:lang w:val="en-US"/>
        </w:rPr>
        <w:t>XX</w:t>
      </w:r>
      <w:r w:rsidRPr="00217CF7">
        <w:rPr>
          <w:rFonts w:ascii="Times New Roman" w:hAnsi="Times New Roman"/>
          <w:sz w:val="28"/>
          <w:szCs w:val="28"/>
        </w:rPr>
        <w:t xml:space="preserve"> в., и переплетается с такими процессами, как ослабление контроля общества над отношениями полов, изменение традиционных идеалов женственности и мужественности в сторону их сближения, либерализация культурных и нравственных норм полового поведения, увеличение его свободы («сексуальная революция»).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По характеру распределения семейных обязанностей, по тому, как решается в семье проблема лидерства, в настоящее время выделяются три основных типа семьи.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Традиционная (или патриархальная) семья. </w:t>
      </w:r>
      <w:r w:rsidRPr="00217CF7">
        <w:rPr>
          <w:rFonts w:ascii="Times New Roman" w:hAnsi="Times New Roman"/>
          <w:sz w:val="28"/>
          <w:szCs w:val="28"/>
        </w:rPr>
        <w:t>В такой семье роль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лидера отводится старшему м</w:t>
      </w:r>
      <w:r w:rsidR="00837666" w:rsidRPr="00217CF7">
        <w:rPr>
          <w:rFonts w:ascii="Times New Roman" w:hAnsi="Times New Roman"/>
          <w:sz w:val="28"/>
          <w:szCs w:val="28"/>
        </w:rPr>
        <w:t>ужчине, и под одной крышей одно</w:t>
      </w:r>
      <w:r w:rsidRPr="00217CF7">
        <w:rPr>
          <w:rFonts w:ascii="Times New Roman" w:hAnsi="Times New Roman"/>
          <w:sz w:val="28"/>
          <w:szCs w:val="28"/>
        </w:rPr>
        <w:t>временно существуют, как мини</w:t>
      </w:r>
      <w:r w:rsidR="00837666" w:rsidRPr="00217CF7">
        <w:rPr>
          <w:rFonts w:ascii="Times New Roman" w:hAnsi="Times New Roman"/>
          <w:sz w:val="28"/>
          <w:szCs w:val="28"/>
        </w:rPr>
        <w:t>мум, три поколения. Для этой се</w:t>
      </w:r>
      <w:r w:rsidRPr="00217CF7">
        <w:rPr>
          <w:rFonts w:ascii="Times New Roman" w:hAnsi="Times New Roman"/>
          <w:sz w:val="28"/>
          <w:szCs w:val="28"/>
        </w:rPr>
        <w:t>мьи характерны экономическая зависимость женщины от мужчины,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 xml:space="preserve">строгое закрепление женских </w:t>
      </w:r>
      <w:r w:rsidR="00837666" w:rsidRPr="00217CF7">
        <w:rPr>
          <w:rFonts w:ascii="Times New Roman" w:hAnsi="Times New Roman"/>
          <w:sz w:val="28"/>
          <w:szCs w:val="28"/>
        </w:rPr>
        <w:t>и мужских обязанностей (муж-кор</w:t>
      </w:r>
      <w:r w:rsidRPr="00217CF7">
        <w:rPr>
          <w:rFonts w:ascii="Times New Roman" w:hAnsi="Times New Roman"/>
          <w:sz w:val="28"/>
          <w:szCs w:val="28"/>
        </w:rPr>
        <w:t>милец, жена-хозяйка), призна</w:t>
      </w:r>
      <w:r w:rsidR="00837666" w:rsidRPr="00217CF7">
        <w:rPr>
          <w:rFonts w:ascii="Times New Roman" w:hAnsi="Times New Roman"/>
          <w:sz w:val="28"/>
          <w:szCs w:val="28"/>
        </w:rPr>
        <w:t>ние безусловного главенства муж</w:t>
      </w:r>
      <w:r w:rsidRPr="00217CF7">
        <w:rPr>
          <w:rFonts w:ascii="Times New Roman" w:hAnsi="Times New Roman"/>
          <w:sz w:val="28"/>
          <w:szCs w:val="28"/>
        </w:rPr>
        <w:t>чины в вопросах управления семейными делами.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Неотрадиционная семья. </w:t>
      </w:r>
      <w:r w:rsidRPr="00217CF7">
        <w:rPr>
          <w:rFonts w:ascii="Times New Roman" w:hAnsi="Times New Roman"/>
          <w:sz w:val="28"/>
          <w:szCs w:val="28"/>
        </w:rPr>
        <w:t>В не</w:t>
      </w:r>
      <w:r w:rsidR="00837666" w:rsidRPr="00217CF7">
        <w:rPr>
          <w:rFonts w:ascii="Times New Roman" w:hAnsi="Times New Roman"/>
          <w:sz w:val="28"/>
          <w:szCs w:val="28"/>
        </w:rPr>
        <w:t>й сохраняется традиционная уста</w:t>
      </w:r>
      <w:r w:rsidRPr="00217CF7">
        <w:rPr>
          <w:rFonts w:ascii="Times New Roman" w:hAnsi="Times New Roman"/>
          <w:sz w:val="28"/>
          <w:szCs w:val="28"/>
        </w:rPr>
        <w:t>новка на мужское лидерство и разграничение мужских и женских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семейных обязанностей. Однако такое положение сохраняется,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в отличие от семьи первого типа,</w:t>
      </w:r>
      <w:r w:rsidR="00837666" w:rsidRPr="00217CF7">
        <w:rPr>
          <w:rFonts w:ascii="Times New Roman" w:hAnsi="Times New Roman"/>
          <w:sz w:val="28"/>
          <w:szCs w:val="28"/>
        </w:rPr>
        <w:t xml:space="preserve"> без достаточных на то объектив</w:t>
      </w:r>
      <w:r w:rsidRPr="00217CF7">
        <w:rPr>
          <w:rFonts w:ascii="Times New Roman" w:hAnsi="Times New Roman"/>
          <w:sz w:val="28"/>
          <w:szCs w:val="28"/>
        </w:rPr>
        <w:t>ных экономических оснований.</w:t>
      </w:r>
      <w:r w:rsidR="00837666" w:rsidRPr="00217CF7">
        <w:rPr>
          <w:rFonts w:ascii="Times New Roman" w:hAnsi="Times New Roman"/>
          <w:sz w:val="28"/>
          <w:szCs w:val="28"/>
        </w:rPr>
        <w:t xml:space="preserve"> Хотя жена и имеет равное с муж</w:t>
      </w:r>
      <w:r w:rsidRPr="00217CF7">
        <w:rPr>
          <w:rFonts w:ascii="Times New Roman" w:hAnsi="Times New Roman"/>
          <w:sz w:val="28"/>
          <w:szCs w:val="28"/>
        </w:rPr>
        <w:t>чиной право на участие в общес</w:t>
      </w:r>
      <w:r w:rsidR="00837666" w:rsidRPr="00217CF7">
        <w:rPr>
          <w:rFonts w:ascii="Times New Roman" w:hAnsi="Times New Roman"/>
          <w:sz w:val="28"/>
          <w:szCs w:val="28"/>
        </w:rPr>
        <w:t>твенном труде и жизни, она полу</w:t>
      </w:r>
      <w:r w:rsidRPr="00217CF7">
        <w:rPr>
          <w:rFonts w:ascii="Times New Roman" w:hAnsi="Times New Roman"/>
          <w:sz w:val="28"/>
          <w:szCs w:val="28"/>
        </w:rPr>
        <w:t>чает «исключительное право» на домашний труд.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Эгалитарная семья (семья равных). </w:t>
      </w:r>
      <w:r w:rsidR="00837666" w:rsidRPr="00217CF7">
        <w:rPr>
          <w:rFonts w:ascii="Times New Roman" w:hAnsi="Times New Roman"/>
          <w:sz w:val="28"/>
          <w:szCs w:val="28"/>
        </w:rPr>
        <w:t>Для семьи этого типа харак</w:t>
      </w:r>
      <w:r w:rsidRPr="00217CF7">
        <w:rPr>
          <w:rFonts w:ascii="Times New Roman" w:hAnsi="Times New Roman"/>
          <w:sz w:val="28"/>
          <w:szCs w:val="28"/>
        </w:rPr>
        <w:t>терны пропорциональное распределение домашних обязанностей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между членами семьи, взаимозаменяемость супругов в решении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бытовых проблем, совместное</w:t>
      </w:r>
      <w:r w:rsidR="00837666" w:rsidRPr="00217CF7">
        <w:rPr>
          <w:rFonts w:ascii="Times New Roman" w:hAnsi="Times New Roman"/>
          <w:sz w:val="28"/>
          <w:szCs w:val="28"/>
        </w:rPr>
        <w:t xml:space="preserve"> принятие важных для семьи реше</w:t>
      </w:r>
      <w:r w:rsidRPr="00217CF7">
        <w:rPr>
          <w:rFonts w:ascii="Times New Roman" w:hAnsi="Times New Roman"/>
          <w:sz w:val="28"/>
          <w:szCs w:val="28"/>
        </w:rPr>
        <w:t>ний. Например, в ряде стран уже не считается чем-то из ряда вон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выходящим случаи, когда мужчина берет о</w:t>
      </w:r>
      <w:r w:rsidR="00837666" w:rsidRPr="00217CF7">
        <w:rPr>
          <w:rFonts w:ascii="Times New Roman" w:hAnsi="Times New Roman"/>
          <w:sz w:val="28"/>
          <w:szCs w:val="28"/>
        </w:rPr>
        <w:t>тпуск по уходу за ре</w:t>
      </w:r>
      <w:r w:rsidRPr="00217CF7">
        <w:rPr>
          <w:rFonts w:ascii="Times New Roman" w:hAnsi="Times New Roman"/>
          <w:sz w:val="28"/>
          <w:szCs w:val="28"/>
        </w:rPr>
        <w:t>бенком.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Для настоящего времени являются характерным следующие тенденции в семейно-брачных отношениях: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рост избирательности партнеров в браке;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уменьшение устойчивости и продолжительности брака;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распространение «нуклеарной семьи», сост</w:t>
      </w:r>
      <w:r w:rsidR="00837666" w:rsidRPr="00217CF7">
        <w:rPr>
          <w:rFonts w:ascii="Times New Roman" w:hAnsi="Times New Roman"/>
          <w:sz w:val="28"/>
          <w:szCs w:val="28"/>
        </w:rPr>
        <w:t>оящей только из одно</w:t>
      </w:r>
      <w:r w:rsidRPr="00217CF7">
        <w:rPr>
          <w:rFonts w:ascii="Times New Roman" w:hAnsi="Times New Roman"/>
          <w:sz w:val="28"/>
          <w:szCs w:val="28"/>
        </w:rPr>
        <w:t>го-двух поколений (родители + дети);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симметризация положения обоих супругов в семье;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увеличение числа холостяков и незамужних женщин.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В современной литературе то и дело поднимается вопрос о «кризисе семьи». Действительно, подрыв прежних устоев моногамии и желание строить семью исключительно на взаимной любви неминуемо влекут за собою уменьшение прочности семейных уз: если взаимная любовь становится единственным их основанием, то колебания любовных чувств, их появление и исчезновение воспринимаются как достаточная причина для быстрого заключения брака и столь же быстрого его расторжения, для немедленного развода (в случае утраты любви одним из супругов) и немедленного вступления в новый брак (при появлении у него новой любви).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Но от подобного отношения к браку страдают те, кто неспособен легко и быстро менять свои чувства. А самое главное — страдают дети. Видимо, для выхода семьи из кризисной ситуации необходима высокая культура семейно-брачных отношений, построенная не только на взаимной любви, но и на чувствах взаимного уважения, человеческой привязанности, долга. Рост этой культуры связан с общим ростом культуры человеческих отношений, развитием нравственности и гуманизма.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Как в прошлом, так и в настоящее время существует «двойной моральный стандарт» в оценке мужского и женского поведения. Во многих семьях женщина оказывается в положении «домашней рабыни». И даже тогда, когда супруги в одинаковой мере работают и зарабатывают, жене приходится обычно выполнять значительно больше обязанностей по дому, чем мужу, что нередко вызывает ее повышенную утомляемость, нервные расстройства, плохое самочувствие и, как следствие всего этого ухудшение климата в семье.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Ни юридическое равноправие женщин с мужчинами, ни усилия феминистского движения, добивающегося повышения социального статуса женщин, не переломили традицию, по которой львиная доля домашней работы в семье падает на плечи женщины (хотя в развитых странах наблюдается тенденция к росту участия мужчин в этой работе). А между тем труд домохозяйки — один из самых тяжелых видов труда.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Подсчитано, что женщина, ухаживающая за двумя детьми и мужем, за год поднимает и переносит с места на место 5 т посуды, проходит для покупки всего необходимого для семьи 2000 км и доставляет домой около 2,5 т товаров. В России в 1997 г. у женщины в среднем домашний труд занимал 4 ч 19 мин, в том числе — готовка пищи и мытье посуды — 1 ч 37 мин, покупки — 42 мин, стирка — 38 мин, ремонт — 38 мин, уборка — 29 мин, обслуживание детей 20 мин (по данным Госкомстата). Американская статистика оценивает стоимость работ по дому, выполняемых женой в семье с двумя детьми, в 600 долларов за месяц.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Большое значение в укреплении современной семьи имеет повышение благосостояния люд</w:t>
      </w:r>
      <w:r w:rsidR="00837666" w:rsidRPr="00217CF7">
        <w:rPr>
          <w:rFonts w:ascii="Times New Roman" w:hAnsi="Times New Roman"/>
          <w:sz w:val="28"/>
          <w:szCs w:val="28"/>
        </w:rPr>
        <w:t>ей, улучшение жилищно-бытовых ус</w:t>
      </w:r>
      <w:r w:rsidRPr="00217CF7">
        <w:rPr>
          <w:rFonts w:ascii="Times New Roman" w:hAnsi="Times New Roman"/>
          <w:sz w:val="28"/>
          <w:szCs w:val="28"/>
        </w:rPr>
        <w:t>ловий, которые служат в нашей стране одной из наиболее распространенных причин семейных конфликтов и разводов.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Процессы развития семьи в настоящее время позволяют думать, что рост культуры семейно-брачных отношений постепенно (хотя медленно) идет, и кризисные явления в области семьи преодолимы. Они свидетельствуют не об «умирании» семьи, как утверждают некоторые теоретики, а лишь об отмирании старого типа моногамной семьи, основанного на хозяйственно-экономической ее деятельности, и росте нового ее типа, в котором на первый план выходят духовные, нравственные, психологические устои семейно-брачных отношений.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Семья в современных условиях выполняет следующие важные функции: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воспитательную;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репродуктивную и сексуальную (рождение детей, удовлетворение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полового инстинкта);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эмоциональную (удовлетворение потребностей в личном счастье,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>любви);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психологической защиты;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рекреативную (обеспечение дос</w:t>
      </w:r>
      <w:r w:rsidR="00837666" w:rsidRPr="00217CF7">
        <w:rPr>
          <w:rFonts w:ascii="Times New Roman" w:hAnsi="Times New Roman"/>
          <w:sz w:val="28"/>
          <w:szCs w:val="28"/>
        </w:rPr>
        <w:t>уга, отдыха, восстановление ист</w:t>
      </w:r>
      <w:r w:rsidRPr="00217CF7">
        <w:rPr>
          <w:rFonts w:ascii="Times New Roman" w:hAnsi="Times New Roman"/>
          <w:sz w:val="28"/>
          <w:szCs w:val="28"/>
        </w:rPr>
        <w:t>раченных на работе сил);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хозяйственно-бытовую;</w:t>
      </w:r>
    </w:p>
    <w:p w:rsidR="00B375DC" w:rsidRPr="00217CF7" w:rsidRDefault="00B375DC" w:rsidP="00217CF7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первичного социального контроля (с</w:t>
      </w:r>
      <w:r w:rsidR="00837666" w:rsidRPr="00217CF7">
        <w:rPr>
          <w:rFonts w:ascii="Times New Roman" w:hAnsi="Times New Roman"/>
          <w:sz w:val="28"/>
          <w:szCs w:val="28"/>
        </w:rPr>
        <w:t>анкции за ненадлежащее по</w:t>
      </w:r>
      <w:r w:rsidRPr="00217CF7">
        <w:rPr>
          <w:rFonts w:ascii="Times New Roman" w:hAnsi="Times New Roman"/>
          <w:sz w:val="28"/>
          <w:szCs w:val="28"/>
        </w:rPr>
        <w:t>ведение).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sz w:val="28"/>
          <w:szCs w:val="28"/>
        </w:rPr>
        <w:t>Одна из главных задач общества — предоставление семье возможностей наилучшим образом выполнять свои функции.</w:t>
      </w:r>
    </w:p>
    <w:p w:rsidR="00B375DC" w:rsidRPr="00217CF7" w:rsidRDefault="00B375DC" w:rsidP="00217CF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CF7">
        <w:rPr>
          <w:rFonts w:ascii="Times New Roman" w:hAnsi="Times New Roman"/>
          <w:b/>
          <w:bCs/>
          <w:sz w:val="28"/>
          <w:szCs w:val="28"/>
        </w:rPr>
        <w:t xml:space="preserve">К размышлению. </w:t>
      </w:r>
      <w:r w:rsidRPr="00217CF7">
        <w:rPr>
          <w:rFonts w:ascii="Times New Roman" w:hAnsi="Times New Roman"/>
          <w:sz w:val="28"/>
          <w:szCs w:val="28"/>
        </w:rPr>
        <w:t>В нашумевшей книге английского социолога Р.</w:t>
      </w:r>
      <w:r w:rsidR="00837666" w:rsidRPr="00217CF7">
        <w:rPr>
          <w:rFonts w:ascii="Times New Roman" w:hAnsi="Times New Roman"/>
          <w:sz w:val="28"/>
          <w:szCs w:val="28"/>
        </w:rPr>
        <w:t xml:space="preserve"> </w:t>
      </w:r>
      <w:r w:rsidRPr="00217CF7">
        <w:rPr>
          <w:rFonts w:ascii="Times New Roman" w:hAnsi="Times New Roman"/>
          <w:sz w:val="28"/>
          <w:szCs w:val="28"/>
        </w:rPr>
        <w:t xml:space="preserve">Бейкера «Секс в будущем» утверждается, что </w:t>
      </w:r>
      <w:r w:rsidRPr="00217CF7">
        <w:rPr>
          <w:rFonts w:ascii="Times New Roman" w:hAnsi="Times New Roman"/>
          <w:sz w:val="28"/>
          <w:szCs w:val="28"/>
          <w:lang w:val="en-US"/>
        </w:rPr>
        <w:t>XXI</w:t>
      </w:r>
      <w:r w:rsidRPr="00217CF7">
        <w:rPr>
          <w:rFonts w:ascii="Times New Roman" w:hAnsi="Times New Roman"/>
          <w:sz w:val="28"/>
          <w:szCs w:val="28"/>
        </w:rPr>
        <w:t xml:space="preserve"> в. приведет к глубоким изменениям в сфере семейных отношений. Автор полагает, что через полстолетия люди будут помешать семенной материал в «банки спермы», после чего проходить добровольную стерилизацию. Вынашивать ребенка сможет как жен</w:t>
      </w:r>
      <w:r w:rsidR="00837666" w:rsidRPr="00217CF7">
        <w:rPr>
          <w:rFonts w:ascii="Times New Roman" w:hAnsi="Times New Roman"/>
          <w:sz w:val="28"/>
          <w:szCs w:val="28"/>
        </w:rPr>
        <w:t>щ</w:t>
      </w:r>
      <w:r w:rsidRPr="00217CF7">
        <w:rPr>
          <w:rFonts w:ascii="Times New Roman" w:hAnsi="Times New Roman"/>
          <w:sz w:val="28"/>
          <w:szCs w:val="28"/>
        </w:rPr>
        <w:t>ина, так и мужчина (после соответствующей операции или путем клонирования). Деторождение станет больше делом одного человека, а не двух. Каждый сможет выбрать для своего ребенка анонимный или, наоборот, принадлежащий какой-либо знаменитости семенной материал. Все большее число людей станет предпочитать жизнь свободного родителя. В моду войдет «киберсекс» через Интернет. Роль семьи будет снижаться. Впрочем, утешает читателей Бейкер, любовь и семья останутся, но они будут отделены от секса и деторождения.</w:t>
      </w:r>
      <w:bookmarkStart w:id="0" w:name="_GoBack"/>
      <w:bookmarkEnd w:id="0"/>
    </w:p>
    <w:sectPr w:rsidR="00B375DC" w:rsidRPr="00217CF7" w:rsidSect="00217C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82958A"/>
    <w:lvl w:ilvl="0">
      <w:numFmt w:val="bullet"/>
      <w:lvlText w:val="*"/>
      <w:lvlJc w:val="left"/>
    </w:lvl>
  </w:abstractNum>
  <w:abstractNum w:abstractNumId="1">
    <w:nsid w:val="174C6E53"/>
    <w:multiLevelType w:val="singleLevel"/>
    <w:tmpl w:val="A6FE0A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2F5D3240"/>
    <w:multiLevelType w:val="hybridMultilevel"/>
    <w:tmpl w:val="03567D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0B059AA"/>
    <w:multiLevelType w:val="hybridMultilevel"/>
    <w:tmpl w:val="4C3609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C4D6CF4"/>
    <w:multiLevelType w:val="hybridMultilevel"/>
    <w:tmpl w:val="3B1CF5A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DB57B74"/>
    <w:multiLevelType w:val="hybridMultilevel"/>
    <w:tmpl w:val="C83C3B5E"/>
    <w:lvl w:ilvl="0" w:tplc="0419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5DC"/>
    <w:rsid w:val="00107336"/>
    <w:rsid w:val="00217CF7"/>
    <w:rsid w:val="005F7152"/>
    <w:rsid w:val="0064526D"/>
    <w:rsid w:val="00712CBD"/>
    <w:rsid w:val="00837666"/>
    <w:rsid w:val="00B375DC"/>
    <w:rsid w:val="00BA3B6D"/>
    <w:rsid w:val="00E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233C2A-004F-4172-9953-E2CD3FB0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2014-02-23T17:35:00Z</dcterms:created>
  <dcterms:modified xsi:type="dcterms:W3CDTF">2014-02-23T17:35:00Z</dcterms:modified>
</cp:coreProperties>
</file>