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7C96" w:rsidRDefault="009B4B68">
      <w:pPr>
        <w:widowControl w:val="0"/>
        <w:spacing w:before="120"/>
        <w:jc w:val="center"/>
        <w:rPr>
          <w:b/>
          <w:bCs/>
          <w:color w:val="000000"/>
          <w:sz w:val="32"/>
          <w:szCs w:val="32"/>
        </w:rPr>
      </w:pPr>
      <w:r>
        <w:rPr>
          <w:b/>
          <w:bCs/>
          <w:color w:val="000000"/>
          <w:sz w:val="32"/>
          <w:szCs w:val="32"/>
        </w:rPr>
        <w:t xml:space="preserve">Кто сотворил творца? </w:t>
      </w:r>
    </w:p>
    <w:p w:rsidR="00A37C96" w:rsidRDefault="009B4B68">
      <w:pPr>
        <w:widowControl w:val="0"/>
        <w:spacing w:before="120"/>
        <w:jc w:val="center"/>
        <w:rPr>
          <w:b/>
          <w:bCs/>
          <w:color w:val="000000"/>
          <w:sz w:val="28"/>
          <w:szCs w:val="28"/>
        </w:rPr>
      </w:pPr>
      <w:r>
        <w:rPr>
          <w:b/>
          <w:bCs/>
          <w:color w:val="000000"/>
          <w:sz w:val="28"/>
          <w:szCs w:val="28"/>
        </w:rPr>
        <w:t>(Этологические корни суеверий, верований и древних религий )</w:t>
      </w:r>
    </w:p>
    <w:p w:rsidR="00A37C96" w:rsidRDefault="009B4B68">
      <w:pPr>
        <w:widowControl w:val="0"/>
        <w:spacing w:before="120"/>
        <w:jc w:val="center"/>
        <w:rPr>
          <w:color w:val="000000"/>
          <w:sz w:val="28"/>
          <w:szCs w:val="28"/>
        </w:rPr>
      </w:pPr>
      <w:r>
        <w:rPr>
          <w:color w:val="000000"/>
          <w:sz w:val="28"/>
          <w:szCs w:val="28"/>
        </w:rPr>
        <w:t xml:space="preserve">В. Дольник, доктор биологических наук </w:t>
      </w:r>
    </w:p>
    <w:p w:rsidR="00A37C96" w:rsidRDefault="009B4B68">
      <w:pPr>
        <w:widowControl w:val="0"/>
        <w:spacing w:before="120"/>
        <w:ind w:firstLine="567"/>
        <w:jc w:val="both"/>
        <w:rPr>
          <w:color w:val="000000"/>
          <w:sz w:val="24"/>
          <w:szCs w:val="24"/>
        </w:rPr>
      </w:pPr>
      <w:r>
        <w:rPr>
          <w:color w:val="000000"/>
          <w:sz w:val="24"/>
          <w:szCs w:val="24"/>
        </w:rPr>
        <w:t xml:space="preserve">Зоологи называют четыре признака, по которым человек уникален среди современных млекопитающих: прямохождение, речь, пользование огнем и способность все более совершенствовать свои орудия. Гуманитарии добавляют к этому набору пятый - "религиозное чувство". </w:t>
      </w:r>
    </w:p>
    <w:p w:rsidR="00A37C96" w:rsidRDefault="009B4B68">
      <w:pPr>
        <w:widowControl w:val="0"/>
        <w:spacing w:before="120"/>
        <w:ind w:firstLine="567"/>
        <w:jc w:val="both"/>
        <w:rPr>
          <w:color w:val="000000"/>
          <w:sz w:val="24"/>
          <w:szCs w:val="24"/>
        </w:rPr>
      </w:pPr>
      <w:r>
        <w:rPr>
          <w:color w:val="000000"/>
          <w:sz w:val="24"/>
          <w:szCs w:val="24"/>
        </w:rPr>
        <w:t xml:space="preserve">Дальше как раз это чувство и разделяет людей на тех, для кого оно - свидетельство существования некой сверхъестественной силы, и на тех, кто в это не верит. Последним приходится каким-то образом объяснять феномен религиозности. И тут они заходят в тупик. Пытаясь вывести это чувство из "страха дикаря перед природой" и "мистического первобытного сознания", они ничего существенного не говорят. Почему первобытный человек должен был бояться природы больше, чем его дочеловеческие предки, и больше, чем другие животные? О последних мы знаем, что они природу, окружающий их мир любят. А искусство древнего человека - и позднепалеолитические фигурки, и рисунки в пещерах, расположенных на территории Испании и Франции, и тысячи рисунков на скалах в Сахаре - все проникнуто любовью к природе. Изображения любых животных - больших и маленьких, полезных и бесполезных, съедобных и хищников - созданы не только с точным знанием их внешнего вида и движений, но и с чувством восхищения. </w:t>
      </w:r>
    </w:p>
    <w:p w:rsidR="00A37C96" w:rsidRDefault="009B4B68">
      <w:pPr>
        <w:widowControl w:val="0"/>
        <w:spacing w:before="120"/>
        <w:ind w:firstLine="567"/>
        <w:jc w:val="both"/>
        <w:rPr>
          <w:color w:val="000000"/>
          <w:sz w:val="24"/>
          <w:szCs w:val="24"/>
        </w:rPr>
      </w:pPr>
      <w:r>
        <w:rPr>
          <w:color w:val="000000"/>
          <w:sz w:val="24"/>
          <w:szCs w:val="24"/>
        </w:rPr>
        <w:t xml:space="preserve">В последние десятилетия много важной для гуманитариев информации собрали этологи, изучающие врожденные - генетически наследуемые - программы поведения у животных. Нельзя сказать, что новая наука объяснила все загадки поведения человека, ибо оно все-таки очень сложно. Но кое-что из загадочного для социального психолога, для этолога становится очевидным. </w:t>
      </w:r>
    </w:p>
    <w:p w:rsidR="00A37C96" w:rsidRDefault="009B4B68">
      <w:pPr>
        <w:widowControl w:val="0"/>
        <w:spacing w:before="120"/>
        <w:jc w:val="center"/>
        <w:rPr>
          <w:b/>
          <w:bCs/>
          <w:color w:val="000000"/>
          <w:sz w:val="28"/>
          <w:szCs w:val="28"/>
        </w:rPr>
      </w:pPr>
      <w:r>
        <w:rPr>
          <w:b/>
          <w:bCs/>
          <w:color w:val="000000"/>
          <w:sz w:val="28"/>
          <w:szCs w:val="28"/>
        </w:rPr>
        <w:t xml:space="preserve">Врожденная основа морали </w:t>
      </w:r>
    </w:p>
    <w:p w:rsidR="00A37C96" w:rsidRDefault="009B4B68">
      <w:pPr>
        <w:widowControl w:val="0"/>
        <w:spacing w:before="120"/>
        <w:ind w:firstLine="567"/>
        <w:jc w:val="both"/>
        <w:rPr>
          <w:color w:val="000000"/>
          <w:sz w:val="24"/>
          <w:szCs w:val="24"/>
        </w:rPr>
      </w:pPr>
      <w:r>
        <w:rPr>
          <w:color w:val="000000"/>
          <w:sz w:val="24"/>
          <w:szCs w:val="24"/>
        </w:rPr>
        <w:t xml:space="preserve">Начиная со знаменитой работы "Мораль и оружие в мире животных", Конрад Лоренц и другие этологи показали, что животные имеют выработанные в ходе длительной эволюции врожденные (передаваемые с генами, инстинктивные) запреты совершать некоторые действия в отношении других особей. Среди них такие, как "не убивай в гневе", "не бей признавшего тебя сильнее себя", "не причиняй ущерба детенышам", "не покушайся на чужие территории, самок, собственность" и т. п. </w:t>
      </w:r>
    </w:p>
    <w:p w:rsidR="00A37C96" w:rsidRDefault="009B4B68">
      <w:pPr>
        <w:widowControl w:val="0"/>
        <w:spacing w:before="120"/>
        <w:ind w:firstLine="567"/>
        <w:jc w:val="both"/>
        <w:rPr>
          <w:color w:val="000000"/>
          <w:sz w:val="24"/>
          <w:szCs w:val="24"/>
        </w:rPr>
      </w:pPr>
      <w:r>
        <w:rPr>
          <w:color w:val="000000"/>
          <w:sz w:val="24"/>
          <w:szCs w:val="24"/>
        </w:rPr>
        <w:t xml:space="preserve">Запреты образуют естественную мораль (без кавычек!) животного. Набор запретов меняется от вида к виду, но многие из них сходны. У одних видов некоторые запреты (например, "не убей") столь сильны, что всегда успевают остановить особь. У других они слабее, и особь может им и не подчиниться. Соответственно можно говорить о животных с сильной и слабой естественной моралью. Человек тоже имеет врожденные запреты. Они лежат в основе "общечеловеческой морали". Причем инстинктивная основа морали у человека слабая, и он может ее нарушать. "Знание - сила" уже писал об этом подробнее, поэтому приходится отослать читателя к этой публикации. </w:t>
      </w:r>
    </w:p>
    <w:p w:rsidR="00A37C96" w:rsidRDefault="009B4B68">
      <w:pPr>
        <w:widowControl w:val="0"/>
        <w:spacing w:before="120"/>
        <w:jc w:val="center"/>
        <w:rPr>
          <w:b/>
          <w:bCs/>
          <w:color w:val="000000"/>
          <w:sz w:val="28"/>
          <w:szCs w:val="28"/>
        </w:rPr>
      </w:pPr>
      <w:r>
        <w:rPr>
          <w:b/>
          <w:bCs/>
          <w:color w:val="000000"/>
          <w:sz w:val="28"/>
          <w:szCs w:val="28"/>
        </w:rPr>
        <w:t xml:space="preserve">Почему инстинкт не отчитывается перед разумом </w:t>
      </w:r>
    </w:p>
    <w:p w:rsidR="00A37C96" w:rsidRDefault="009B4B68">
      <w:pPr>
        <w:widowControl w:val="0"/>
        <w:spacing w:before="120"/>
        <w:ind w:firstLine="567"/>
        <w:jc w:val="both"/>
        <w:rPr>
          <w:color w:val="000000"/>
          <w:sz w:val="24"/>
          <w:szCs w:val="24"/>
        </w:rPr>
      </w:pPr>
      <w:r>
        <w:rPr>
          <w:color w:val="000000"/>
          <w:sz w:val="24"/>
          <w:szCs w:val="24"/>
        </w:rPr>
        <w:t xml:space="preserve">Когда в нас срабатывает инстинктивная программа, нас ничто не предупреждает об этом. Выполняя ее, мы объясняем свои поступки себе и другим либо как проявление нашей собственной воли ("Так хочу", "А как же иначе?!" и т. п.), либо традиции ("Так все поступают"), либо как исполнение некой высшей воли ("Так надо", "Я должен так сделать", "Моя совесть мне не позволяет" и т. п.). На уйме разных примеров этологи выяснили, что очень часто человек объясняет инстинктивные подсказки путано и неверно. Это связано с тем, что "правила соподчинения" между инстинктом и разумом вырабатывались у животных еще тогда, когда сильные инстинктивные программы были главной частью сложного и совершенного поведения, а слабый разум - вспомогательным. Хотя у нас соотношение между ними обратное, устройство мозга в этом отношении старое. Его отвечающие за врожденное поведение части по-прежнему отдают команды разуму, не давая никаких объяснений. </w:t>
      </w:r>
    </w:p>
    <w:p w:rsidR="00A37C96" w:rsidRDefault="009B4B68">
      <w:pPr>
        <w:widowControl w:val="0"/>
        <w:spacing w:before="120"/>
        <w:ind w:firstLine="567"/>
        <w:jc w:val="both"/>
        <w:rPr>
          <w:color w:val="000000"/>
          <w:sz w:val="24"/>
          <w:szCs w:val="24"/>
        </w:rPr>
      </w:pPr>
      <w:r>
        <w:rPr>
          <w:color w:val="000000"/>
          <w:sz w:val="24"/>
          <w:szCs w:val="24"/>
        </w:rPr>
        <w:t xml:space="preserve">По одной и той же тропе: </w:t>
      </w:r>
    </w:p>
    <w:p w:rsidR="00A37C96" w:rsidRDefault="009B4B68">
      <w:pPr>
        <w:widowControl w:val="0"/>
        <w:spacing w:before="120"/>
        <w:ind w:firstLine="567"/>
        <w:jc w:val="both"/>
        <w:rPr>
          <w:color w:val="000000"/>
          <w:sz w:val="24"/>
          <w:szCs w:val="24"/>
        </w:rPr>
      </w:pPr>
      <w:r>
        <w:rPr>
          <w:color w:val="000000"/>
          <w:sz w:val="24"/>
          <w:szCs w:val="24"/>
        </w:rPr>
        <w:t xml:space="preserve">Другой важный вклад К. Лоренца в нашу тему - объяснение естественной основы ритуализированного поведения. </w:t>
      </w:r>
    </w:p>
    <w:p w:rsidR="00A37C96" w:rsidRDefault="009B4B68">
      <w:pPr>
        <w:widowControl w:val="0"/>
        <w:spacing w:before="120"/>
        <w:ind w:firstLine="567"/>
        <w:jc w:val="both"/>
        <w:rPr>
          <w:color w:val="000000"/>
          <w:sz w:val="24"/>
          <w:szCs w:val="24"/>
        </w:rPr>
      </w:pPr>
      <w:r>
        <w:rPr>
          <w:color w:val="000000"/>
          <w:sz w:val="24"/>
          <w:szCs w:val="24"/>
        </w:rPr>
        <w:t xml:space="preserve">Читатель, скорее всего, даже не представляет себе, насколько животные склонны ритуализировать поведение. Они любят ходить по одному и тому же маршруту, точно повторяя все движения, сделанные в первый раз, любят строго придерживаться распорядка дня и т. п. Маленькие дети тоже ритуалисты: они могут извести вас, требуя, чтобы все стояло на прежнем месте, заставляя десятки раз читать одну и ту же книжку, ставить одну и ту же пластинку, отвечать на один и тот же вопрос, одевать себя в строго заведенном порядке. Кто не ходил в детстве по доскам или плитам пола, тщательно избегая наступать на стыки! Дети и животные страшно боятся что-либо упустить или нарушить. К. Лоренц показал, что слабому или неопытному интеллекту запрещено быть самонадеянным, искать во всем причинно-следственные связи. Ему лучше не искать их, а просто запоминать чем-то связанные между собой события и стремиться их повторять снова, если ничего плохого не случилось. Если же перепутаешь причину со следствием, это может обернуться бедой. Согласно такой своеобразной логике, подсказываемой инстинктом, лисе следует снова поискать зайца под тем кустом, где она поймала его вчера. Правда, нового зайца такая логика не даст, но прибавку грибов или ягод может дать. Инстинктивная логика неизбежно приводит к выработке уймы примет, табу, ритуалов, таинственных знаний, важного компонента повседневного быта, суеверий и религий. </w:t>
      </w:r>
    </w:p>
    <w:p w:rsidR="00A37C96" w:rsidRDefault="009B4B68">
      <w:pPr>
        <w:widowControl w:val="0"/>
        <w:spacing w:before="120"/>
        <w:jc w:val="center"/>
        <w:rPr>
          <w:b/>
          <w:bCs/>
          <w:color w:val="000000"/>
          <w:sz w:val="28"/>
          <w:szCs w:val="28"/>
        </w:rPr>
      </w:pPr>
      <w:r>
        <w:rPr>
          <w:b/>
          <w:bCs/>
          <w:color w:val="000000"/>
          <w:sz w:val="28"/>
          <w:szCs w:val="28"/>
        </w:rPr>
        <w:t xml:space="preserve">Боги-животные </w:t>
      </w:r>
    </w:p>
    <w:p w:rsidR="00A37C96" w:rsidRDefault="009B4B68">
      <w:pPr>
        <w:widowControl w:val="0"/>
        <w:spacing w:before="120"/>
        <w:ind w:firstLine="567"/>
        <w:jc w:val="both"/>
        <w:rPr>
          <w:color w:val="000000"/>
          <w:sz w:val="24"/>
          <w:szCs w:val="24"/>
        </w:rPr>
      </w:pPr>
      <w:r>
        <w:rPr>
          <w:color w:val="000000"/>
          <w:sz w:val="24"/>
          <w:szCs w:val="24"/>
        </w:rPr>
        <w:t xml:space="preserve">Обожествление животных, использование их в качестве символов, гербов - любимое поле деятельности этнографов. Может ли этолог что-либо добавить к добытым ими знаниям? Да, особенно по части прояснения тех мест, где теории гуманитариев теряют ясность. </w:t>
      </w:r>
    </w:p>
    <w:p w:rsidR="00A37C96" w:rsidRDefault="009B4B68">
      <w:pPr>
        <w:widowControl w:val="0"/>
        <w:spacing w:before="120"/>
        <w:ind w:firstLine="567"/>
        <w:jc w:val="both"/>
        <w:rPr>
          <w:color w:val="000000"/>
          <w:sz w:val="24"/>
          <w:szCs w:val="24"/>
        </w:rPr>
      </w:pPr>
      <w:r>
        <w:rPr>
          <w:color w:val="000000"/>
          <w:sz w:val="24"/>
          <w:szCs w:val="24"/>
        </w:rPr>
        <w:t xml:space="preserve">Самый естественный признак героя </w:t>
      </w:r>
    </w:p>
    <w:p w:rsidR="00A37C96" w:rsidRDefault="009B4B68">
      <w:pPr>
        <w:widowControl w:val="0"/>
        <w:spacing w:before="120"/>
        <w:ind w:firstLine="567"/>
        <w:jc w:val="both"/>
        <w:rPr>
          <w:color w:val="000000"/>
          <w:sz w:val="24"/>
          <w:szCs w:val="24"/>
        </w:rPr>
      </w:pPr>
      <w:r>
        <w:rPr>
          <w:color w:val="000000"/>
          <w:sz w:val="24"/>
          <w:szCs w:val="24"/>
        </w:rPr>
        <w:t xml:space="preserve">Леопард - опаснейший хищник для всех живущих в саванне обезьян. Он миллионы лет охотился на наших предков в колыбели человечества - Восточной Африке, при возможности он охотится на человека и ныне. В опытах этологи показали, что образ леопарда как главного ("родного") хищника хранится в генетических программах обезьян. Они пугаются макета леопарда с первого предъявления, никогда раньше его не видя. Сочетание желтых и черных пятен - сигнал опасности (на этой программе построено использование желтых и черных пятен или полос в дорожных знаках и рекламе). Детей тоже сразу пугает маска леопарда. Зоологи теперь знают, что стадо пралюдей, в основе которого лежала иерархия прамужчин, было построено сходно со стадом павианов, обитающих в той же саванне и имеющая сходные проблемы обороны от хищников. Можно думать, что действия пралюдей (которые, как показали последние исследования, вовсе не были охотниками) и павианов при встрече с леопардом были сходные. </w:t>
      </w:r>
    </w:p>
    <w:p w:rsidR="00A37C96" w:rsidRDefault="009B4B68">
      <w:pPr>
        <w:widowControl w:val="0"/>
        <w:spacing w:before="120"/>
        <w:ind w:firstLine="567"/>
        <w:jc w:val="both"/>
        <w:rPr>
          <w:color w:val="000000"/>
          <w:sz w:val="24"/>
          <w:szCs w:val="24"/>
        </w:rPr>
      </w:pPr>
      <w:r>
        <w:rPr>
          <w:color w:val="000000"/>
          <w:sz w:val="24"/>
          <w:szCs w:val="24"/>
        </w:rPr>
        <w:t xml:space="preserve">Павианы, если могут, убегают от леопарда. Но в безвыходной ситуации могут навязать ему сражение. Несколько иерархов стада атакуют зверя и способны его убить, правда, понеся огромные потери. Представьте себе, как повышается в глазах стада ранг павиана, преодолевшего врожденный страх и убившего леопарда. Он теперь Тот, Кто убил леопарда. Какие еще нужны доказательства его исключительности, храбрости, силы, удачливостии превосходства над всеми? </w:t>
      </w:r>
    </w:p>
    <w:p w:rsidR="00A37C96" w:rsidRDefault="009B4B68">
      <w:pPr>
        <w:widowControl w:val="0"/>
        <w:spacing w:before="120"/>
        <w:ind w:firstLine="567"/>
        <w:jc w:val="both"/>
        <w:rPr>
          <w:color w:val="000000"/>
          <w:sz w:val="24"/>
          <w:szCs w:val="24"/>
        </w:rPr>
      </w:pPr>
      <w:r>
        <w:rPr>
          <w:color w:val="000000"/>
          <w:sz w:val="24"/>
          <w:szCs w:val="24"/>
        </w:rPr>
        <w:t xml:space="preserve">Повсюду на Земле мы встречаем древних героев, убивающих крупных кошачьих: в Африке - леопарда и льва, в Евразии-льва и тигра, в Америке-ягуара или пуму. Всех этих гильгамешей, гераклов и им подобных витязей в тигровой шкуре. Как неоспоримое доказательство cвоего высшего ранга они носят на себе шкуру крупной кошки. Повсюду - от Африки до Америки - существовал обычай, согласно которому в случае сомнения, не утратил ли вождь своих качеств, он должен был пойти и убить крупное кошачье. Технически убить леопарда и медведя приблизительно одинаково трудно, но в первом случае для этого нужно преодолеть врожденный страх перед "родным" хищником, а во втором - только страх вообще. Поэтому хищники - не кошачьи - занимают очень скромное место в символике человека. </w:t>
      </w:r>
    </w:p>
    <w:p w:rsidR="00A37C96" w:rsidRDefault="009B4B68">
      <w:pPr>
        <w:widowControl w:val="0"/>
        <w:spacing w:before="120"/>
        <w:jc w:val="center"/>
        <w:rPr>
          <w:b/>
          <w:bCs/>
          <w:color w:val="000000"/>
          <w:sz w:val="28"/>
          <w:szCs w:val="28"/>
        </w:rPr>
      </w:pPr>
      <w:r>
        <w:rPr>
          <w:b/>
          <w:bCs/>
          <w:color w:val="000000"/>
          <w:sz w:val="28"/>
          <w:szCs w:val="28"/>
        </w:rPr>
        <w:t xml:space="preserve">Символ власти </w:t>
      </w:r>
    </w:p>
    <w:p w:rsidR="00A37C96" w:rsidRDefault="009B4B68">
      <w:pPr>
        <w:widowControl w:val="0"/>
        <w:spacing w:before="120"/>
        <w:ind w:firstLine="567"/>
        <w:jc w:val="both"/>
        <w:rPr>
          <w:color w:val="000000"/>
          <w:sz w:val="24"/>
          <w:szCs w:val="24"/>
        </w:rPr>
      </w:pPr>
      <w:r>
        <w:rPr>
          <w:color w:val="000000"/>
          <w:sz w:val="24"/>
          <w:szCs w:val="24"/>
        </w:rPr>
        <w:t xml:space="preserve">Итак, человека в шкуре крупной кошки наше подсознание воспринимает как стоящего выше нас, имеющего право и возможность осуществлять над нами власть. Отсюда украшение тронов и царских резиденций шкурами крупных кошек и их изображениями. От этого один шаг до изображения царя как повелителя львов и леопардов (и таких изображений полно, как в древнем мире, так и не очень древнем). Дальнейшее очень просто: повелитель львов - это сверхлев (базилевс). Но одновременно он повелевает и нами, значит, и мы как бы львы (что очень приятно подчиненным), отсюда лев-символ нашего народа и царства. Видите, как легко, опираясь на инстинктивную программу примата, создать культ победителя хищника вслед за этим и самого хищника. </w:t>
      </w:r>
    </w:p>
    <w:p w:rsidR="00A37C96" w:rsidRDefault="009B4B68">
      <w:pPr>
        <w:widowControl w:val="0"/>
        <w:spacing w:before="120"/>
        <w:ind w:firstLine="567"/>
        <w:jc w:val="both"/>
        <w:rPr>
          <w:color w:val="000000"/>
          <w:sz w:val="24"/>
          <w:szCs w:val="24"/>
        </w:rPr>
      </w:pPr>
      <w:r>
        <w:rPr>
          <w:color w:val="000000"/>
          <w:sz w:val="24"/>
          <w:szCs w:val="24"/>
        </w:rPr>
        <w:t xml:space="preserve">Орлы, совы, змеи </w:t>
      </w:r>
    </w:p>
    <w:p w:rsidR="00A37C96" w:rsidRDefault="009B4B68">
      <w:pPr>
        <w:widowControl w:val="0"/>
        <w:spacing w:before="120"/>
        <w:ind w:firstLine="567"/>
        <w:jc w:val="both"/>
        <w:rPr>
          <w:color w:val="000000"/>
          <w:sz w:val="24"/>
          <w:szCs w:val="24"/>
        </w:rPr>
      </w:pPr>
      <w:r>
        <w:rPr>
          <w:color w:val="000000"/>
          <w:sz w:val="24"/>
          <w:szCs w:val="24"/>
        </w:rPr>
        <w:t xml:space="preserve">"Хорошо,- скажет осведомленный читатель,- о львах я и сам думал почти так же, но как понять обожествление хищных птиц и змей? А ведь оно тоже распространено по всей Земле. Тут и римский орел, и богиня Афина - сова, и бог солнца Pa - сокол, и его друг, змей Мехен, и кобра - символ Северного Египта, и гриф - символ Южного Египта, и змеи, и орлы американских цивилизаций". Да и первым подвигом Геракла было убийство змеи. А это как раз тот тупиковый случай, который без этологов понять невозможно. Потому что виной всему - очень древняя инстинктивная программа. </w:t>
      </w:r>
    </w:p>
    <w:p w:rsidR="00A37C96" w:rsidRDefault="009B4B68">
      <w:pPr>
        <w:widowControl w:val="0"/>
        <w:spacing w:before="120"/>
        <w:ind w:firstLine="567"/>
        <w:jc w:val="both"/>
        <w:rPr>
          <w:color w:val="000000"/>
          <w:sz w:val="24"/>
          <w:szCs w:val="24"/>
        </w:rPr>
      </w:pPr>
      <w:r>
        <w:rPr>
          <w:color w:val="000000"/>
          <w:sz w:val="24"/>
          <w:szCs w:val="24"/>
        </w:rPr>
        <w:t xml:space="preserve">Человекообразным и человеку из-за их крупных размеров хищные птицы, совы и змеи не опасны. Но небольшие древесные обезьяны очень боятся их всех. </w:t>
      </w:r>
    </w:p>
    <w:p w:rsidR="00A37C96" w:rsidRDefault="009B4B68">
      <w:pPr>
        <w:widowControl w:val="0"/>
        <w:spacing w:before="120"/>
        <w:ind w:firstLine="567"/>
        <w:jc w:val="both"/>
        <w:rPr>
          <w:color w:val="000000"/>
          <w:sz w:val="24"/>
          <w:szCs w:val="24"/>
        </w:rPr>
      </w:pPr>
      <w:r>
        <w:rPr>
          <w:color w:val="000000"/>
          <w:sz w:val="24"/>
          <w:szCs w:val="24"/>
        </w:rPr>
        <w:t xml:space="preserve">Некоторые из них, например орел-обезьяноед, специально охотится на обезьян. И обезьяны имеют врожденные программы страха, срабатывающие при виде хищных птиц и змей или их моделей. Отдаленные предки человекообразных были небольшими древесными приматами, и для них это были опасные хищники. Человекообразные сохранили эту программу: все они приходят в возбуждение при виде хищной птицы или змеи. Сохранили ее и мы, поэтому люди тоже иррационально побаиваются этих совсем не крупных хищников. Древней программе дела нет до того, что они давно уже не могут нас сожрать. При виде орла или змеи она командует: "Осторожно! Родной хищник!". Так хищные птицы и змеи оказываются в нашем подсознании в одной компании с крупными кошками, столь же легко становятся предметами культа, символами, объектом бесчисленных суеверий и примет. Все же, видимо, для подсознания примата сильнее кошки зверя нет: согласно египетскому мифу, когда богу солнца Ра, изображаемому соколом, потребовалось сразиться со змеем Ими-Ухенеф, он на всякий случай принял образ кошки и в таком облике зарезал змея ножом. </w:t>
      </w:r>
    </w:p>
    <w:p w:rsidR="00A37C96" w:rsidRDefault="009B4B68">
      <w:pPr>
        <w:widowControl w:val="0"/>
        <w:spacing w:before="120"/>
        <w:ind w:firstLine="567"/>
        <w:jc w:val="both"/>
        <w:rPr>
          <w:color w:val="000000"/>
          <w:sz w:val="24"/>
          <w:szCs w:val="24"/>
        </w:rPr>
      </w:pPr>
      <w:r>
        <w:rPr>
          <w:color w:val="000000"/>
          <w:sz w:val="24"/>
          <w:szCs w:val="24"/>
        </w:rPr>
        <w:t xml:space="preserve">Сны разума рождают химер </w:t>
      </w:r>
    </w:p>
    <w:p w:rsidR="00A37C96" w:rsidRDefault="009B4B68">
      <w:pPr>
        <w:widowControl w:val="0"/>
        <w:spacing w:before="120"/>
        <w:ind w:firstLine="567"/>
        <w:jc w:val="both"/>
        <w:rPr>
          <w:color w:val="000000"/>
          <w:sz w:val="24"/>
          <w:szCs w:val="24"/>
        </w:rPr>
      </w:pPr>
      <w:r>
        <w:rPr>
          <w:color w:val="000000"/>
          <w:sz w:val="24"/>
          <w:szCs w:val="24"/>
        </w:rPr>
        <w:t xml:space="preserve">Что такое объяснение особого положения в символике хищных птиц и змей справедливо, на мой взгляд, прекрасно подтверждают химеры и гриффоны. Это распространенные в искусстве многих народов объединения в одном теле животного частей, взятых от трех источников - льва, орла и змеи. Обобщенный образ трех главных инстинктивных страхов примата - сверхстрах. Сама потребность такого хитросплетения говорит о том, что в мозгу человека они хранятся вместе или рядом. </w:t>
      </w:r>
    </w:p>
    <w:p w:rsidR="00A37C96" w:rsidRDefault="009B4B68">
      <w:pPr>
        <w:widowControl w:val="0"/>
        <w:spacing w:before="120"/>
        <w:jc w:val="center"/>
        <w:rPr>
          <w:b/>
          <w:bCs/>
          <w:color w:val="000000"/>
          <w:sz w:val="28"/>
          <w:szCs w:val="28"/>
        </w:rPr>
      </w:pPr>
      <w:r>
        <w:rPr>
          <w:b/>
          <w:bCs/>
          <w:color w:val="000000"/>
          <w:sz w:val="28"/>
          <w:szCs w:val="28"/>
        </w:rPr>
        <w:t xml:space="preserve">Прекрасная смерть </w:t>
      </w:r>
    </w:p>
    <w:p w:rsidR="00A37C96" w:rsidRDefault="009B4B68">
      <w:pPr>
        <w:widowControl w:val="0"/>
        <w:spacing w:before="120"/>
        <w:ind w:firstLine="567"/>
        <w:jc w:val="both"/>
        <w:rPr>
          <w:color w:val="000000"/>
          <w:sz w:val="24"/>
          <w:szCs w:val="24"/>
        </w:rPr>
      </w:pPr>
      <w:r>
        <w:rPr>
          <w:color w:val="000000"/>
          <w:sz w:val="24"/>
          <w:szCs w:val="24"/>
        </w:rPr>
        <w:t xml:space="preserve">И все же даже соединение в гриффоне трех страхов почему-то не делает его отвратительным. Страшным - да, но скорее прекрасным, чем отвратительным или мерзким. И по отдельности кошачьи, хищные птицы и змеи вызывают в людях восхищение, особенно если видишь их в движении. Из-за того, что они прекрасны, они занимают такое большое место в изобразительном искусстве, не меньшее, чем цветы, и большее, чем красивые насекомые и птицы. </w:t>
      </w:r>
    </w:p>
    <w:p w:rsidR="00A37C96" w:rsidRDefault="009B4B68">
      <w:pPr>
        <w:widowControl w:val="0"/>
        <w:spacing w:before="120"/>
        <w:ind w:firstLine="567"/>
        <w:jc w:val="both"/>
        <w:rPr>
          <w:color w:val="000000"/>
          <w:sz w:val="24"/>
          <w:szCs w:val="24"/>
        </w:rPr>
      </w:pPr>
      <w:r>
        <w:rPr>
          <w:color w:val="000000"/>
          <w:sz w:val="24"/>
          <w:szCs w:val="24"/>
        </w:rPr>
        <w:t xml:space="preserve">Вдумайтесь в парадокс: наши враги, наша родная смерть - и вдруг не отвратительная, а зачаровывающая. И в этом повинна инстинктивная программа. Она как бы требует от животного, увидев "родного" хищника, внимательно наблюдай за ним с безопасного расстояния или места, следи за каждым его движением, каждой повадкой, оцени по достоинству его ловкость и мастерство, готовься к встрече с ним, она может стать последней, если ты его недостаточно изучил или недооценил! Фактически программа требует быть неравнодушным к хищнику, любоваться им и восхищаться. </w:t>
      </w:r>
    </w:p>
    <w:p w:rsidR="00A37C96" w:rsidRDefault="009B4B68">
      <w:pPr>
        <w:widowControl w:val="0"/>
        <w:spacing w:before="120"/>
        <w:jc w:val="center"/>
        <w:rPr>
          <w:b/>
          <w:bCs/>
          <w:color w:val="000000"/>
          <w:sz w:val="28"/>
          <w:szCs w:val="28"/>
        </w:rPr>
      </w:pPr>
      <w:r>
        <w:rPr>
          <w:b/>
          <w:bCs/>
          <w:color w:val="000000"/>
          <w:sz w:val="28"/>
          <w:szCs w:val="28"/>
        </w:rPr>
        <w:t xml:space="preserve">Найди покровителя </w:t>
      </w:r>
    </w:p>
    <w:p w:rsidR="00A37C96" w:rsidRDefault="009B4B68">
      <w:pPr>
        <w:widowControl w:val="0"/>
        <w:spacing w:before="120"/>
        <w:ind w:firstLine="567"/>
        <w:jc w:val="both"/>
        <w:rPr>
          <w:color w:val="000000"/>
          <w:sz w:val="24"/>
          <w:szCs w:val="24"/>
        </w:rPr>
      </w:pPr>
      <w:r>
        <w:rPr>
          <w:color w:val="000000"/>
          <w:sz w:val="24"/>
          <w:szCs w:val="24"/>
        </w:rPr>
        <w:t xml:space="preserve">Теперь пора рассказать о еще одной, довольно широко распространенной среди животных программе - поисков покровителя. Крупное сильное животное другого вида можно использовать как средство защиты. Маленькая рыбка амфитрион прячется от врагов у ядовитой хищной актинии. Воробей, поселившись в гнезде хищной птицы, защищен от мелких хищников. Аисты и ласточки пользуются нашей защитой, селясь на домах. Убегая от некрупного хищника, мелкое животное пробегает рядом с крупным. В результате преследователь наскакивает на крупное животное, а оно его, естественно, за такую наглость атакует. Заметьте, что в этом случае защитник - мнимый, то есть он защищать не собирался, но эффект тот же, как если бы он действительно защищал. Эта программа отчетливо просматривается у маленьких детей. Не зря так популярны среди них мультфильмы, в которых маленькое животное все время обдуривает своего хищника, прибегая к разным реальным и мнимым защитникам. Дети обычно создают себе и воображаемых покровителей. То же делают и взрослые. И эту же программу используют власть и религия. </w:t>
      </w:r>
    </w:p>
    <w:p w:rsidR="00A37C96" w:rsidRDefault="009B4B68">
      <w:pPr>
        <w:widowControl w:val="0"/>
        <w:spacing w:before="120"/>
        <w:ind w:firstLine="567"/>
        <w:jc w:val="both"/>
        <w:rPr>
          <w:color w:val="000000"/>
          <w:sz w:val="24"/>
          <w:szCs w:val="24"/>
        </w:rPr>
      </w:pPr>
      <w:r>
        <w:rPr>
          <w:color w:val="000000"/>
          <w:sz w:val="24"/>
          <w:szCs w:val="24"/>
        </w:rPr>
        <w:t xml:space="preserve">Египтяне изображали фараона несоразмерно большим сравнительно с остальными людьми. Но если фараон стоит рядом с покровителем, он маленький. На египетских рисунках мы видим ребенка (фараон), спрятавшегося между передними ногами громадного сокола (бог Ра) или небесной коровы. Поза фараона точно соответствует той, которую принимают детеныши приматов. Для знающего инстинктивные программы тут все ясно: у нашего фараона есть покровитель, и он много больше и сильнее фараона. </w:t>
      </w:r>
    </w:p>
    <w:p w:rsidR="00A37C96" w:rsidRDefault="009B4B68">
      <w:pPr>
        <w:widowControl w:val="0"/>
        <w:spacing w:before="120"/>
        <w:jc w:val="center"/>
        <w:rPr>
          <w:b/>
          <w:bCs/>
          <w:color w:val="000000"/>
          <w:sz w:val="28"/>
          <w:szCs w:val="28"/>
        </w:rPr>
      </w:pPr>
      <w:r>
        <w:rPr>
          <w:b/>
          <w:bCs/>
          <w:color w:val="000000"/>
          <w:sz w:val="28"/>
          <w:szCs w:val="28"/>
        </w:rPr>
        <w:t xml:space="preserve">Плоды иерархии </w:t>
      </w:r>
    </w:p>
    <w:p w:rsidR="00A37C96" w:rsidRDefault="009B4B68">
      <w:pPr>
        <w:widowControl w:val="0"/>
        <w:spacing w:before="120"/>
        <w:ind w:firstLine="567"/>
        <w:jc w:val="both"/>
        <w:rPr>
          <w:color w:val="000000"/>
          <w:sz w:val="24"/>
          <w:szCs w:val="24"/>
        </w:rPr>
      </w:pPr>
      <w:r>
        <w:rPr>
          <w:color w:val="000000"/>
          <w:sz w:val="24"/>
          <w:szCs w:val="24"/>
        </w:rPr>
        <w:t xml:space="preserve">Если вид образует в пределах группы особей иерархическую лестницу, он имеет на то соответствующие инстинктивные программы. Теперь мы знаем, что человек - иерархическое существо, никакая другая организация для него просто не выполнима. </w:t>
      </w:r>
    </w:p>
    <w:p w:rsidR="00A37C96" w:rsidRDefault="009B4B68">
      <w:pPr>
        <w:widowControl w:val="0"/>
        <w:spacing w:before="120"/>
        <w:jc w:val="center"/>
        <w:rPr>
          <w:b/>
          <w:bCs/>
          <w:color w:val="000000"/>
          <w:sz w:val="28"/>
          <w:szCs w:val="28"/>
        </w:rPr>
      </w:pPr>
      <w:r>
        <w:rPr>
          <w:b/>
          <w:bCs/>
          <w:color w:val="000000"/>
          <w:sz w:val="28"/>
          <w:szCs w:val="28"/>
        </w:rPr>
        <w:t xml:space="preserve">Отношение к иерарху </w:t>
      </w:r>
    </w:p>
    <w:p w:rsidR="00A37C96" w:rsidRDefault="009B4B68">
      <w:pPr>
        <w:widowControl w:val="0"/>
        <w:spacing w:before="120"/>
        <w:ind w:firstLine="567"/>
        <w:jc w:val="both"/>
        <w:rPr>
          <w:color w:val="000000"/>
          <w:sz w:val="24"/>
          <w:szCs w:val="24"/>
        </w:rPr>
      </w:pPr>
      <w:r>
        <w:rPr>
          <w:color w:val="000000"/>
          <w:sz w:val="24"/>
          <w:szCs w:val="24"/>
        </w:rPr>
        <w:t xml:space="preserve">Для иерархических видов стройная пирамида соподчинения кажется правильным, единственно возможным способом сорганизоваться. Это и есть порядок и сильная власть. В иерархических группах субдоминанты борются за власть с доминантом и при его небольшом превосходстве боятся его и не любят. Иное дело - особи, стоящие на более низких этажах пирамиды. Они не помышляют занять место доминанта и питают к нему смешанное чувство любви и страха. Страха - оттого, что он много агрессивнее их и грозен, а любви - оттого, что он направляет свою агрессию на субдоминантов, непосредственных притеснителей тех, кто занимает третий от вершины пирамиды уровень. Такой особи кажется, что доминант творит акты справедливости и возмездия, карает ее притеснителей. </w:t>
      </w:r>
    </w:p>
    <w:p w:rsidR="00A37C96" w:rsidRDefault="009B4B68">
      <w:pPr>
        <w:widowControl w:val="0"/>
        <w:spacing w:before="120"/>
        <w:ind w:firstLine="567"/>
        <w:jc w:val="both"/>
        <w:rPr>
          <w:color w:val="000000"/>
          <w:sz w:val="24"/>
          <w:szCs w:val="24"/>
        </w:rPr>
      </w:pPr>
      <w:r>
        <w:rPr>
          <w:color w:val="000000"/>
          <w:sz w:val="24"/>
          <w:szCs w:val="24"/>
        </w:rPr>
        <w:t xml:space="preserve">Все мы знаем, что этот механизм срабатывает и в людях, особенно при неразвитом гражданском обществе (в развитом же доминируют другие механизмы), хотя бы в форме почти неистребимой веры в справедливого высокого начальника. </w:t>
      </w:r>
    </w:p>
    <w:p w:rsidR="00A37C96" w:rsidRDefault="009B4B68">
      <w:pPr>
        <w:widowControl w:val="0"/>
        <w:spacing w:before="120"/>
        <w:ind w:firstLine="567"/>
        <w:jc w:val="both"/>
        <w:rPr>
          <w:color w:val="000000"/>
          <w:sz w:val="24"/>
          <w:szCs w:val="24"/>
        </w:rPr>
      </w:pPr>
      <w:r>
        <w:rPr>
          <w:color w:val="000000"/>
          <w:sz w:val="24"/>
          <w:szCs w:val="24"/>
        </w:rPr>
        <w:t xml:space="preserve">Можно также сказать, что особи невысокого ранга успокаивают себя, воображая, что иерарх - их покровитель. Многие виды, в том числе и обезьяны, пытаются задобрить иерарха и применяют для этого подношения. </w:t>
      </w:r>
    </w:p>
    <w:p w:rsidR="00A37C96" w:rsidRDefault="009B4B68">
      <w:pPr>
        <w:widowControl w:val="0"/>
        <w:spacing w:before="120"/>
        <w:ind w:firstLine="567"/>
        <w:jc w:val="both"/>
        <w:rPr>
          <w:color w:val="000000"/>
          <w:sz w:val="24"/>
          <w:szCs w:val="24"/>
        </w:rPr>
      </w:pPr>
      <w:r>
        <w:rPr>
          <w:color w:val="000000"/>
          <w:sz w:val="24"/>
          <w:szCs w:val="24"/>
        </w:rPr>
        <w:t xml:space="preserve">От этого - шаг до подарка, взятки, жертвоприношения, применяемых людьми, чтобы задобрить реальных и мнимых покровителей. </w:t>
      </w:r>
    </w:p>
    <w:p w:rsidR="00A37C96" w:rsidRDefault="009B4B68">
      <w:pPr>
        <w:widowControl w:val="0"/>
        <w:spacing w:before="120"/>
        <w:jc w:val="center"/>
        <w:rPr>
          <w:b/>
          <w:bCs/>
          <w:color w:val="000000"/>
          <w:sz w:val="28"/>
          <w:szCs w:val="28"/>
        </w:rPr>
      </w:pPr>
      <w:r>
        <w:rPr>
          <w:b/>
          <w:bCs/>
          <w:color w:val="000000"/>
          <w:sz w:val="28"/>
          <w:szCs w:val="28"/>
        </w:rPr>
        <w:t xml:space="preserve">Вакантное место наверху </w:t>
      </w:r>
    </w:p>
    <w:p w:rsidR="00A37C96" w:rsidRDefault="009B4B68">
      <w:pPr>
        <w:widowControl w:val="0"/>
        <w:spacing w:before="120"/>
        <w:ind w:firstLine="567"/>
        <w:jc w:val="both"/>
        <w:rPr>
          <w:color w:val="000000"/>
          <w:sz w:val="24"/>
          <w:szCs w:val="24"/>
        </w:rPr>
      </w:pPr>
      <w:r>
        <w:rPr>
          <w:color w:val="000000"/>
          <w:sz w:val="24"/>
          <w:szCs w:val="24"/>
        </w:rPr>
        <w:t xml:space="preserve">Сам принцип образования иерархической лестницы через борьбу за власть таков, что она не воспринимается мозгом как завершения: всегда есть возможность того, что над иерархом или группой таковых встанет кто-то еще (что регулярно и происходит). </w:t>
      </w:r>
    </w:p>
    <w:p w:rsidR="00A37C96" w:rsidRDefault="009B4B68">
      <w:pPr>
        <w:widowControl w:val="0"/>
        <w:spacing w:before="120"/>
        <w:ind w:firstLine="567"/>
        <w:jc w:val="both"/>
        <w:rPr>
          <w:color w:val="000000"/>
          <w:sz w:val="24"/>
          <w:szCs w:val="24"/>
        </w:rPr>
      </w:pPr>
      <w:r>
        <w:rPr>
          <w:color w:val="000000"/>
          <w:sz w:val="24"/>
          <w:szCs w:val="24"/>
        </w:rPr>
        <w:t xml:space="preserve">Иными словами, на лестнице есть место для как бы сверхиерарха. Причем им может стать и особь другого вида. Так, синицы, связанные между собой системой соподчинения, зимой могут образовывать свиту дятла. Более крупный и сильный дятел - для них сверхиерарх, никто из синиц на его ранг и не помышляет претендовать. В стаях собак (ездовых, пастушеских) хозяин сверхиерарх. Право человека стоять над вожаками стаи для собак самоочевидно: он им не ровня, он - божество. Если хозяин сам управляет стаей, очень хорошо. Но если ему недосуг, стая управится собственными вожаками, но пиетет к хозяину от этого не убывает. </w:t>
      </w:r>
    </w:p>
    <w:p w:rsidR="00A37C96" w:rsidRDefault="009B4B68">
      <w:pPr>
        <w:widowControl w:val="0"/>
        <w:spacing w:before="120"/>
        <w:ind w:firstLine="567"/>
        <w:jc w:val="both"/>
        <w:rPr>
          <w:color w:val="000000"/>
          <w:sz w:val="24"/>
          <w:szCs w:val="24"/>
        </w:rPr>
      </w:pPr>
      <w:r>
        <w:rPr>
          <w:color w:val="000000"/>
          <w:sz w:val="24"/>
          <w:szCs w:val="24"/>
        </w:rPr>
        <w:t xml:space="preserve">Сверхиерарх выгоден иерархам: заполнив вакантное место над ними, он укрепляет их положение и власть. Кроме того, он становится как бы их покровителем, страшным не только внешним врагам, но и субдоминантам. Поэтому не требуется интеллектуальных усилий от людей, чтобы додуматься до использования иерархических программ, они срабатывают сами. И нет ничего удивительного в том, что повсеместно и многократно возникает идея поместить на вакантное место сверхдоминанта нечто воображаемое, наделенное всеми сверхдоминантными качествами в их беспредельном выражении. Стоит сделать это - и иерархи становятся как бы субдоминантами сверхиерарха, его служителями, жрецами, а он - их могучим покровителем. </w:t>
      </w:r>
    </w:p>
    <w:p w:rsidR="00A37C96" w:rsidRDefault="009B4B68">
      <w:pPr>
        <w:widowControl w:val="0"/>
        <w:spacing w:before="120"/>
        <w:ind w:firstLine="567"/>
        <w:jc w:val="both"/>
        <w:rPr>
          <w:color w:val="000000"/>
          <w:sz w:val="24"/>
          <w:szCs w:val="24"/>
        </w:rPr>
      </w:pPr>
      <w:r>
        <w:rPr>
          <w:color w:val="000000"/>
          <w:sz w:val="24"/>
          <w:szCs w:val="24"/>
        </w:rPr>
        <w:t xml:space="preserve">На роль воображаемого сверхдоминанта пригодно и грозное явление природы, вроде грозы или вроде вулкана. Пригодно и все, что находится так высоко, что выше некуда,- небо, небесные светила. Годится и животное-покровитель, и предок-герой. </w:t>
      </w:r>
    </w:p>
    <w:p w:rsidR="00A37C96" w:rsidRDefault="009B4B68">
      <w:pPr>
        <w:widowControl w:val="0"/>
        <w:spacing w:before="120"/>
        <w:jc w:val="center"/>
        <w:rPr>
          <w:b/>
          <w:bCs/>
          <w:color w:val="000000"/>
          <w:sz w:val="28"/>
          <w:szCs w:val="28"/>
        </w:rPr>
      </w:pPr>
      <w:r>
        <w:rPr>
          <w:b/>
          <w:bCs/>
          <w:color w:val="000000"/>
          <w:sz w:val="28"/>
          <w:szCs w:val="28"/>
        </w:rPr>
        <w:t xml:space="preserve">Бык-отец и корова-мать </w:t>
      </w:r>
    </w:p>
    <w:p w:rsidR="00A37C96" w:rsidRDefault="009B4B68">
      <w:pPr>
        <w:widowControl w:val="0"/>
        <w:spacing w:before="120"/>
        <w:ind w:firstLine="567"/>
        <w:jc w:val="both"/>
        <w:rPr>
          <w:color w:val="000000"/>
          <w:sz w:val="24"/>
          <w:szCs w:val="24"/>
        </w:rPr>
      </w:pPr>
      <w:r>
        <w:rPr>
          <w:color w:val="000000"/>
          <w:sz w:val="24"/>
          <w:szCs w:val="24"/>
        </w:rPr>
        <w:t xml:space="preserve">Культы быка-покровителя и коровы этнографы и историки изучали в основном на примерах оседлых сельскохозяйственных народов, ибо только такие цивилизации оставили много письменных и архитектурных памятников. У этих народов мифы о рогатых богах оказались очень сложными, вычурными и противоречивыми, к тому же тесно переплетенными с мифами о других богах. Поэтому понять их возникновение трудно. </w:t>
      </w:r>
    </w:p>
    <w:p w:rsidR="00A37C96" w:rsidRDefault="009B4B68">
      <w:pPr>
        <w:widowControl w:val="0"/>
        <w:spacing w:before="120"/>
        <w:ind w:firstLine="567"/>
        <w:jc w:val="both"/>
        <w:rPr>
          <w:color w:val="000000"/>
          <w:sz w:val="24"/>
          <w:szCs w:val="24"/>
        </w:rPr>
      </w:pPr>
      <w:r>
        <w:rPr>
          <w:color w:val="000000"/>
          <w:sz w:val="24"/>
          <w:szCs w:val="24"/>
        </w:rPr>
        <w:t xml:space="preserve">Зоологи и этологи могут тут помочь. В первую очередь выяснить этапы образования союза человека и быка. Эта связь началась около десяти тысяч лет назад, где-то в средней полосе Европы, между туром, наполовину лесным животным, и загадочными охотниками. Сначала туры и люди кочевали по путям традиционных миграций туров. Позднее они прорвались в степи Ближнего Востока, а оттуда - в Северную Африку. Там в течение нескольких тысяч лет происходила селекция быка в направлении приспособления к жизни в саванне. Быки стали длинноногими, высокими, с длинной тонкой шеей и маленькой головой, увенчанной длинными лирообразно изогнутыми рогами. Рога нужны для защиты от крупных кошачьих, нападающих сбоку и сверху. Длинные ноги нужны для кочевого образа жизни. </w:t>
      </w:r>
    </w:p>
    <w:p w:rsidR="00A37C96" w:rsidRDefault="009B4B68">
      <w:pPr>
        <w:widowControl w:val="0"/>
        <w:spacing w:before="120"/>
        <w:ind w:firstLine="567"/>
        <w:jc w:val="both"/>
        <w:rPr>
          <w:color w:val="000000"/>
          <w:sz w:val="24"/>
          <w:szCs w:val="24"/>
        </w:rPr>
      </w:pPr>
      <w:r>
        <w:rPr>
          <w:color w:val="000000"/>
          <w:sz w:val="24"/>
          <w:szCs w:val="24"/>
        </w:rPr>
        <w:t xml:space="preserve">Кочевники Сахары ездили на быках верхом. Древние египтяне заимствовали длинноногую корову у кочевых скотоводов Северной Африки. Остальные же народы получили ее более сложным путем. Сначала сахарские коровы попали на острова Средиземного моря, где они стали коротконогими (ведь им не нужно было много кочевать), оттуда они попали на Балканский полуостров, где из-за грубого корма стали короткошеими и большеголовыми и где на них надели ярмо. Оттуда запряженные в повозки с ярмом быки проникли на Ближний Восток с севера, где оказались в руках земледельцев. </w:t>
      </w:r>
    </w:p>
    <w:p w:rsidR="00A37C96" w:rsidRDefault="009B4B68">
      <w:pPr>
        <w:widowControl w:val="0"/>
        <w:spacing w:before="120"/>
        <w:ind w:firstLine="567"/>
        <w:jc w:val="both"/>
        <w:rPr>
          <w:color w:val="000000"/>
          <w:sz w:val="24"/>
          <w:szCs w:val="24"/>
        </w:rPr>
      </w:pPr>
      <w:r>
        <w:rPr>
          <w:color w:val="000000"/>
          <w:sz w:val="24"/>
          <w:szCs w:val="24"/>
        </w:rPr>
        <w:t xml:space="preserve">Культ быка, видимо, проделал тот же сложный путь, причем он передавался от народа к народу. Ясно, что истоки культа быка нужно искать у народов, первыми связавших с ним свою судьбу. К счастью, климат Сахары сохранил до наших дней тысячи великолепных наскальных рисунков кочевников-скотоводов, процветавших там вместе со своими черно-белыми и красными породами быков четыре- шесть тысяч лет назад. </w:t>
      </w:r>
    </w:p>
    <w:p w:rsidR="00A37C96" w:rsidRDefault="009B4B68">
      <w:pPr>
        <w:widowControl w:val="0"/>
        <w:spacing w:before="120"/>
        <w:ind w:firstLine="567"/>
        <w:jc w:val="both"/>
        <w:rPr>
          <w:color w:val="000000"/>
          <w:sz w:val="24"/>
          <w:szCs w:val="24"/>
        </w:rPr>
      </w:pPr>
      <w:r>
        <w:rPr>
          <w:color w:val="000000"/>
          <w:sz w:val="24"/>
          <w:szCs w:val="24"/>
        </w:rPr>
        <w:t xml:space="preserve">Мы видим на этих рисунках, что в совместном стаде быков было в пять раз больше. Построение стада на марше - типично бычье: его фронт образуют быки с вкрапленными между ними мужчинами с луками, коровы следуют за быками, женщины - верхом на быках, не участвующих в атаке. Все быки с мошонками, значит, их не кастрировали. </w:t>
      </w:r>
    </w:p>
    <w:p w:rsidR="00A37C96" w:rsidRDefault="009B4B68">
      <w:pPr>
        <w:widowControl w:val="0"/>
        <w:spacing w:before="120"/>
        <w:ind w:firstLine="567"/>
        <w:jc w:val="both"/>
        <w:rPr>
          <w:color w:val="000000"/>
          <w:sz w:val="24"/>
          <w:szCs w:val="24"/>
        </w:rPr>
      </w:pPr>
      <w:r>
        <w:rPr>
          <w:color w:val="000000"/>
          <w:sz w:val="24"/>
          <w:szCs w:val="24"/>
        </w:rPr>
        <w:t xml:space="preserve">На других рисунках можно видеть вооруженные конфликты между группами людей. Мужчины образуют хорошо знакомый этологам "павианий" полумесяц, причем иерархи стоят под прикрытием полумесяца. Несколько картин дают доказательство того, что, подобно быкам, мужчины тоже организованы в иерархическую пирамиду. На других картинах мы видим доение коров, этим заняты женщины и дети. </w:t>
      </w:r>
    </w:p>
    <w:p w:rsidR="00A37C96" w:rsidRDefault="009B4B68">
      <w:pPr>
        <w:widowControl w:val="0"/>
        <w:spacing w:before="120"/>
        <w:ind w:firstLine="567"/>
        <w:jc w:val="both"/>
        <w:rPr>
          <w:color w:val="000000"/>
          <w:sz w:val="24"/>
          <w:szCs w:val="24"/>
        </w:rPr>
      </w:pPr>
      <w:r>
        <w:rPr>
          <w:color w:val="000000"/>
          <w:sz w:val="24"/>
          <w:szCs w:val="24"/>
        </w:rPr>
        <w:t xml:space="preserve">Итак, взаимовыгодный боевой союз двух общественных видов. Что чувствовал родившийся в таком стаде маленький человечек? Конечно, любовь к могучим быкам и восхищение ими. Быки должны были казаться ему сильнее, краше и величественнее мужчин. В условиях группового брака быки могли даже запечатлеваться детьми (наряду с мужчинами) как предполагаемые отцы. Став старше, они выражали любовь к быку и украшали его: рога многих быков покрыты узорами, орнаментными повязками, насечками. </w:t>
      </w:r>
    </w:p>
    <w:p w:rsidR="00A37C96" w:rsidRDefault="009B4B68">
      <w:pPr>
        <w:widowControl w:val="0"/>
        <w:spacing w:before="120"/>
        <w:ind w:firstLine="567"/>
        <w:jc w:val="both"/>
        <w:rPr>
          <w:color w:val="000000"/>
          <w:sz w:val="24"/>
          <w:szCs w:val="24"/>
        </w:rPr>
      </w:pPr>
      <w:r>
        <w:rPr>
          <w:color w:val="000000"/>
          <w:sz w:val="24"/>
          <w:szCs w:val="24"/>
        </w:rPr>
        <w:t xml:space="preserve">Недавно этологи разгадали древний способ раздаивания самок диких копытных. Оказалось, что если у впервые родившей самки забрать детеныша и начать сосать молоко, ее родительские инстинктивные программы переключаться на сосущего. Теперь она не только не будет нападать на приемыша, но и начнет его любить - будет разыскивать, защищать, вылизывать. Лучше всего этот фокус удается детям. Для растущего в стаде ребенка его корова - кормилица, вторая мать, а самое безопасное место - у нее под брюхом. Она его настоящая покровительница. Вы видите, что культ быка и коровы при его зарождении мог быть очень естественным и простым. </w:t>
      </w:r>
    </w:p>
    <w:p w:rsidR="00A37C96" w:rsidRDefault="009B4B68">
      <w:pPr>
        <w:widowControl w:val="0"/>
        <w:spacing w:before="120"/>
        <w:ind w:firstLine="567"/>
        <w:jc w:val="both"/>
        <w:rPr>
          <w:color w:val="000000"/>
          <w:sz w:val="24"/>
          <w:szCs w:val="24"/>
        </w:rPr>
      </w:pPr>
      <w:r>
        <w:rPr>
          <w:color w:val="000000"/>
          <w:sz w:val="24"/>
          <w:szCs w:val="24"/>
        </w:rPr>
        <w:t xml:space="preserve">Иное дело - египтянин, заимствовавший коров у кочевников, но державший их в стойле. В его разнообразной и богатой впечатлениями жизни коровы были незначительной частью. Почему нужно поклоняться быку и корове, было совсем не очевидно, тут нужны были разъяснения жрецов </w:t>
      </w:r>
    </w:p>
    <w:p w:rsidR="00A37C96" w:rsidRDefault="009B4B68">
      <w:pPr>
        <w:widowControl w:val="0"/>
        <w:spacing w:before="120"/>
        <w:ind w:firstLine="567"/>
        <w:jc w:val="both"/>
        <w:rPr>
          <w:color w:val="000000"/>
          <w:sz w:val="24"/>
          <w:szCs w:val="24"/>
        </w:rPr>
      </w:pPr>
      <w:r>
        <w:rPr>
          <w:color w:val="000000"/>
          <w:sz w:val="24"/>
          <w:szCs w:val="24"/>
        </w:rPr>
        <w:t xml:space="preserve">Кстати, о небесной корове древних египтян, покровительнице фараона, изображаемого в виде сосущего ее мальчика. Если вы мысленно поместите себя на место ребенка под брюхо коровы, она будет образовывать над вами уютный шатер - свод, ваше маленькое индивидуальное небо. Когда ребенок прячется в тени быка или коровы, он может видеть солнце, как бы стоящее между рогами. Это частый мотив сахарских рисунков и обязательный атрибут божественных коров и быков в Древнем Египте. </w:t>
      </w:r>
    </w:p>
    <w:p w:rsidR="00A37C96" w:rsidRDefault="009B4B68">
      <w:pPr>
        <w:widowControl w:val="0"/>
        <w:spacing w:before="120"/>
        <w:jc w:val="center"/>
        <w:rPr>
          <w:b/>
          <w:bCs/>
          <w:color w:val="000000"/>
          <w:sz w:val="28"/>
          <w:szCs w:val="28"/>
        </w:rPr>
      </w:pPr>
      <w:r>
        <w:rPr>
          <w:b/>
          <w:bCs/>
          <w:color w:val="000000"/>
          <w:sz w:val="28"/>
          <w:szCs w:val="28"/>
        </w:rPr>
        <w:t xml:space="preserve">А Творца кто сотворил? </w:t>
      </w:r>
    </w:p>
    <w:p w:rsidR="00A37C96" w:rsidRDefault="009B4B68">
      <w:pPr>
        <w:widowControl w:val="0"/>
        <w:spacing w:before="120"/>
        <w:ind w:firstLine="567"/>
        <w:jc w:val="both"/>
        <w:rPr>
          <w:color w:val="000000"/>
          <w:sz w:val="24"/>
          <w:szCs w:val="24"/>
        </w:rPr>
      </w:pPr>
      <w:r>
        <w:rPr>
          <w:color w:val="000000"/>
          <w:sz w:val="24"/>
          <w:szCs w:val="24"/>
        </w:rPr>
        <w:t xml:space="preserve">Попробуем посмотреть, читатель, есть ли в наших инстинктивных программах что-то, что могло стать кирпичиками в фундаменте верований и религий. Мы уже знаем, что человек воспринимает инстинктивные подсказки очень своеобразно и обычно их не замечает. А если замечает, может воспринимать то как собственную потребность, то как повеление откуда-то извне, "свыше". </w:t>
      </w:r>
    </w:p>
    <w:p w:rsidR="00A37C96" w:rsidRDefault="009B4B68">
      <w:pPr>
        <w:widowControl w:val="0"/>
        <w:spacing w:before="120"/>
        <w:ind w:firstLine="567"/>
        <w:jc w:val="both"/>
        <w:rPr>
          <w:color w:val="000000"/>
          <w:sz w:val="24"/>
          <w:szCs w:val="24"/>
        </w:rPr>
      </w:pPr>
      <w:r>
        <w:rPr>
          <w:color w:val="000000"/>
          <w:sz w:val="24"/>
          <w:szCs w:val="24"/>
        </w:rPr>
        <w:t xml:space="preserve">Когда мы обсуждали программы иерархического построения, мы говорили, что в них мыслится существование над пирамидой еще одного уровня, который может быть занят "сверхдоминантом". Этот "сверхдоминант" должен обладать преувеличенными признаками, он должен быть очень большой, всесильный. Отношение к нему должно быть такое же, как к доминанту: смесь страха с любовью. </w:t>
      </w:r>
    </w:p>
    <w:p w:rsidR="00A37C96" w:rsidRDefault="009B4B68">
      <w:pPr>
        <w:widowControl w:val="0"/>
        <w:spacing w:before="120"/>
        <w:ind w:firstLine="567"/>
        <w:jc w:val="both"/>
        <w:rPr>
          <w:color w:val="000000"/>
          <w:sz w:val="24"/>
          <w:szCs w:val="24"/>
        </w:rPr>
      </w:pPr>
      <w:r>
        <w:rPr>
          <w:color w:val="000000"/>
          <w:sz w:val="24"/>
          <w:szCs w:val="24"/>
        </w:rPr>
        <w:t xml:space="preserve">Облик его может быть человеческий, а может быть и иной. Рассматривая наскальные рисунки древних скотоводов Сахары, мы с вами отметили, как легко их детям было начать испытывать подобные чувства к быкам и коровам. </w:t>
      </w:r>
    </w:p>
    <w:p w:rsidR="00A37C96" w:rsidRDefault="009B4B68">
      <w:pPr>
        <w:widowControl w:val="0"/>
        <w:spacing w:before="120"/>
        <w:ind w:firstLine="567"/>
        <w:jc w:val="both"/>
        <w:rPr>
          <w:color w:val="000000"/>
          <w:sz w:val="24"/>
          <w:szCs w:val="24"/>
        </w:rPr>
      </w:pPr>
      <w:r>
        <w:rPr>
          <w:color w:val="000000"/>
          <w:sz w:val="24"/>
          <w:szCs w:val="24"/>
        </w:rPr>
        <w:t xml:space="preserve">Когда мы обсуждали признаки носителя очень высокого ранга, то поняли, что он должен быть сильнее самых страшных для инстинктивных программ первобытного человека хищников - кошачьих, хищных птиц и змей. Он должен их побеждать, а еще лучше - ими повелевать. Эти хищники или образованные из них химеры вполне годятся на роль сверхиерархов. </w:t>
      </w:r>
    </w:p>
    <w:p w:rsidR="00A37C96" w:rsidRDefault="009B4B68">
      <w:pPr>
        <w:widowControl w:val="0"/>
        <w:spacing w:before="120"/>
        <w:ind w:firstLine="567"/>
        <w:jc w:val="both"/>
        <w:rPr>
          <w:color w:val="000000"/>
          <w:sz w:val="24"/>
          <w:szCs w:val="24"/>
        </w:rPr>
      </w:pPr>
      <w:r>
        <w:rPr>
          <w:color w:val="000000"/>
          <w:sz w:val="24"/>
          <w:szCs w:val="24"/>
        </w:rPr>
        <w:t xml:space="preserve">Итак, наверху может оказаться и предок - герой, и сверхчеловек, и некоторые животные, и силы природы. </w:t>
      </w:r>
    </w:p>
    <w:p w:rsidR="00A37C96" w:rsidRDefault="009B4B68">
      <w:pPr>
        <w:widowControl w:val="0"/>
        <w:spacing w:before="120"/>
        <w:ind w:firstLine="567"/>
        <w:jc w:val="both"/>
        <w:rPr>
          <w:color w:val="000000"/>
          <w:sz w:val="24"/>
          <w:szCs w:val="24"/>
        </w:rPr>
      </w:pPr>
      <w:r>
        <w:rPr>
          <w:color w:val="000000"/>
          <w:sz w:val="24"/>
          <w:szCs w:val="24"/>
        </w:rPr>
        <w:t xml:space="preserve">Если такой объект подчинения, поклонения и задабривания образовался, то живые люди, стоящие на верхнем этаже пирамиды - иерархи - будут изображать союз с ним, какие-то особые отношения. То есть будут выполнять роль жрецов или шаманов. Эта вольная или невольная мистификация обретает свою логику, согласно которой павиана, подобно людям, приветствующего по утрам восход солнца, приходится признать священным животным, участником культа солнца, наделенным религиозным чувством (так поступали жрецы Древнего Египта). Подобная логика порождает много сакральных премудростей и таинств, непостижимых для непосвященного ума. </w:t>
      </w:r>
    </w:p>
    <w:p w:rsidR="00A37C96" w:rsidRDefault="009B4B68">
      <w:pPr>
        <w:widowControl w:val="0"/>
        <w:spacing w:before="120"/>
        <w:ind w:firstLine="567"/>
        <w:jc w:val="both"/>
        <w:rPr>
          <w:color w:val="000000"/>
          <w:sz w:val="24"/>
          <w:szCs w:val="24"/>
        </w:rPr>
      </w:pPr>
      <w:r>
        <w:rPr>
          <w:color w:val="000000"/>
          <w:sz w:val="24"/>
          <w:szCs w:val="24"/>
        </w:rPr>
        <w:t xml:space="preserve">Мы говорили и о консерватизме, свойственном как животным, так и детям, их склонности тщательно воспроизводить свои или чужие действия в страхе что-нибудь упустить или нарушить. Эти программы напрямую приводят нас к обрядности и строгому соблюдению традиций, важному атрибуту как религии, так и светского поведения </w:t>
      </w:r>
    </w:p>
    <w:p w:rsidR="00A37C96" w:rsidRDefault="009B4B68">
      <w:pPr>
        <w:widowControl w:val="0"/>
        <w:spacing w:before="120"/>
        <w:ind w:firstLine="567"/>
        <w:jc w:val="both"/>
        <w:rPr>
          <w:color w:val="000000"/>
          <w:sz w:val="24"/>
          <w:szCs w:val="24"/>
        </w:rPr>
      </w:pPr>
      <w:r>
        <w:rPr>
          <w:color w:val="000000"/>
          <w:sz w:val="24"/>
          <w:szCs w:val="24"/>
        </w:rPr>
        <w:t xml:space="preserve">Мы говорили, что рациональная причина такого консерватизма ясна: слабому или неопытному интеллекту лучше искать между событиями не истинные причинно-следственные связи, а связки, совпадения и воспринимать причинно-следственную связь как двустороннюю, обратимую. Такая инстинктивная логика приводит к выработке примет, табу, ритуалов. Среди них "правильные" перемешаны с ошибочными. Религиозное чувство возвращает нас в этот мир предков и детства, где безусловно и неоспоримо все, во что веришь. Где, если "правильно", строго по ритуалу похлопать в ладошки, пойдет дождь, а произнеся без ошибки сложную абракадабру, получишь то, что задумал. </w:t>
      </w:r>
    </w:p>
    <w:p w:rsidR="00A37C96" w:rsidRDefault="009B4B68">
      <w:pPr>
        <w:widowControl w:val="0"/>
        <w:spacing w:before="120"/>
        <w:ind w:firstLine="567"/>
        <w:jc w:val="both"/>
        <w:rPr>
          <w:color w:val="000000"/>
          <w:sz w:val="24"/>
          <w:szCs w:val="24"/>
        </w:rPr>
      </w:pPr>
      <w:r>
        <w:rPr>
          <w:color w:val="000000"/>
          <w:sz w:val="24"/>
          <w:szCs w:val="24"/>
        </w:rPr>
        <w:t xml:space="preserve">В отличие от разума и интеллекта этой инстинктивной программой логического консерватизма от рождения наделен каждый из нас. Поэтому, если упаковать некие полезные знания или правила в ритуальную и сакральную форму они легче и крепче усваиваются мозгом, доступны всем сразу. В этом огромная позитивная сила религий как организаторов и воспитателей. В этом же негативная сила и живучесть суеверий, гаданий, астрологии и любых более современных аналогов. </w:t>
      </w:r>
    </w:p>
    <w:p w:rsidR="00A37C96" w:rsidRDefault="009B4B68">
      <w:pPr>
        <w:widowControl w:val="0"/>
        <w:spacing w:before="120"/>
        <w:ind w:firstLine="567"/>
        <w:jc w:val="both"/>
        <w:rPr>
          <w:color w:val="000000"/>
          <w:sz w:val="24"/>
          <w:szCs w:val="24"/>
        </w:rPr>
      </w:pPr>
      <w:r>
        <w:rPr>
          <w:color w:val="000000"/>
          <w:sz w:val="24"/>
          <w:szCs w:val="24"/>
        </w:rPr>
        <w:t xml:space="preserve">Обязательную часть любой религии составляет так называемая общечеловеческая мораль - "чти отца и мать", "не убей", "не укради" и т. п. Мы убедились, что эти не только общечеловеческие, но и значительно шире распространенные в мире животных запреты - врожденные программы. Пророки всех религий просто выносили их из подсознания в сознание и облекали в четкую и ритмичную слове форму. Это был совсем не зряшный труд: мы убедились с вами, что у человека инстинктивные запреты от природы слабы, легко нарушаемы и потому нуждаются в мощном подкреплении. </w:t>
      </w:r>
    </w:p>
    <w:p w:rsidR="00A37C96" w:rsidRDefault="009B4B68">
      <w:pPr>
        <w:widowControl w:val="0"/>
        <w:spacing w:before="120"/>
        <w:ind w:firstLine="567"/>
        <w:jc w:val="both"/>
        <w:rPr>
          <w:color w:val="000000"/>
          <w:sz w:val="24"/>
          <w:szCs w:val="24"/>
        </w:rPr>
      </w:pPr>
      <w:r>
        <w:rPr>
          <w:color w:val="000000"/>
          <w:sz w:val="24"/>
          <w:szCs w:val="24"/>
        </w:rPr>
        <w:t xml:space="preserve">Итак, читатель, мы видим, что этологи могут нам показать те естественные корни, из которых могли вырасти древние религии. Такие же корни, как и у других проявлений человеческого поведения. Мы не будем бросать эти новые сведения на одну из чаш весов, у которых безбожники вечно спорят с религиозными фанатиками. В истине есть та прелесть, что она зачастую оказывается выше людских споров. </w:t>
      </w:r>
    </w:p>
    <w:p w:rsidR="00A37C96" w:rsidRDefault="009B4B68">
      <w:pPr>
        <w:widowControl w:val="0"/>
        <w:spacing w:before="120"/>
        <w:ind w:firstLine="567"/>
        <w:jc w:val="both"/>
        <w:rPr>
          <w:color w:val="000000"/>
          <w:sz w:val="24"/>
          <w:szCs w:val="24"/>
        </w:rPr>
      </w:pPr>
      <w:r>
        <w:rPr>
          <w:color w:val="000000"/>
          <w:sz w:val="24"/>
          <w:szCs w:val="24"/>
        </w:rPr>
        <w:t xml:space="preserve">Познакомившись с фактами, добытыми этологией, теолог может признать их ценными для себя: ведь получается, что зачатки религиозных чувств сидят у нас в генетических программах. А их, с его точки зрения, создал Творец. А то, что они есть и у животных, смутит далеко не всякого теолога: ведь многие религии считают, что и животные наделены душой, что она вообще едина и может переходить из бренной оболочки одного вида в оболочку другого, а человек - всего лишь один из них. </w:t>
      </w:r>
    </w:p>
    <w:p w:rsidR="00A37C96" w:rsidRDefault="009B4B68">
      <w:pPr>
        <w:widowControl w:val="0"/>
        <w:spacing w:before="120"/>
        <w:ind w:firstLine="567"/>
        <w:jc w:val="both"/>
        <w:rPr>
          <w:color w:val="000000"/>
          <w:sz w:val="24"/>
          <w:szCs w:val="24"/>
        </w:rPr>
      </w:pPr>
      <w:r>
        <w:rPr>
          <w:color w:val="000000"/>
          <w:sz w:val="24"/>
          <w:szCs w:val="24"/>
        </w:rPr>
        <w:t>Познакомившись с теми же фактами, человек, испытывающий потребность в естественнонаучном объяснении природных процессов, увидит, что и в этой самой таинственной области Творец оставил достаточно много следов, а следы выдают в нем Естественный Отбор. Что при таком генетическом багаже создавать религии для человека неизбежно и нормально. Что где бы и когда бы религии ни возникали они будут приобретать некоторые сходные черты. И в то же время различаться многими деталями, порой очень яркими.</w:t>
      </w:r>
    </w:p>
    <w:p w:rsidR="00A37C96" w:rsidRDefault="00A37C96">
      <w:bookmarkStart w:id="0" w:name="_GoBack"/>
      <w:bookmarkEnd w:id="0"/>
    </w:p>
    <w:sectPr w:rsidR="00A37C96">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4B68"/>
    <w:rsid w:val="00062F2D"/>
    <w:rsid w:val="009B4B68"/>
    <w:rsid w:val="00A37C9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EF403DA-0042-4921-AC36-0A08377CC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rFonts w:ascii="Verdana" w:hAnsi="Verdana" w:cs="Verdana"/>
      <w:color w:val="FFFFFF"/>
      <w:sz w:val="15"/>
      <w:szCs w:val="15"/>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17057</Words>
  <Characters>9724</Characters>
  <Application>Microsoft Office Word</Application>
  <DocSecurity>0</DocSecurity>
  <Lines>81</Lines>
  <Paragraphs>53</Paragraphs>
  <ScaleCrop>false</ScaleCrop>
  <Company>PERSONAL COMPUTERS</Company>
  <LinksUpToDate>false</LinksUpToDate>
  <CharactersWithSpaces>26728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Кто сотворил творца</dc:title>
  <dc:subject/>
  <dc:creator>USER</dc:creator>
  <cp:keywords/>
  <dc:description/>
  <cp:lastModifiedBy>admin</cp:lastModifiedBy>
  <cp:revision>2</cp:revision>
  <dcterms:created xsi:type="dcterms:W3CDTF">2014-01-26T03:43:00Z</dcterms:created>
  <dcterms:modified xsi:type="dcterms:W3CDTF">2014-01-26T03:43:00Z</dcterms:modified>
</cp:coreProperties>
</file>