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F6" w:rsidRPr="006F2C82" w:rsidRDefault="00AA02F6" w:rsidP="00AA02F6">
      <w:pPr>
        <w:spacing w:before="120"/>
        <w:jc w:val="center"/>
        <w:rPr>
          <w:b/>
          <w:bCs/>
          <w:sz w:val="32"/>
          <w:szCs w:val="32"/>
        </w:rPr>
      </w:pPr>
      <w:r w:rsidRPr="006F2C82">
        <w:rPr>
          <w:b/>
          <w:bCs/>
          <w:sz w:val="32"/>
          <w:szCs w:val="32"/>
        </w:rPr>
        <w:t>Куба</w:t>
      </w:r>
    </w:p>
    <w:p w:rsidR="00AA02F6" w:rsidRPr="006F2C82" w:rsidRDefault="00AA02F6" w:rsidP="00AA02F6">
      <w:pPr>
        <w:spacing w:before="120"/>
        <w:jc w:val="center"/>
        <w:rPr>
          <w:b/>
          <w:bCs/>
          <w:sz w:val="28"/>
          <w:szCs w:val="28"/>
        </w:rPr>
      </w:pPr>
      <w:r w:rsidRPr="006F2C82">
        <w:rPr>
          <w:b/>
          <w:bCs/>
          <w:sz w:val="28"/>
          <w:szCs w:val="28"/>
        </w:rPr>
        <w:t>Республика Куба</w:t>
      </w:r>
    </w:p>
    <w:p w:rsidR="00AA02F6" w:rsidRPr="00261403" w:rsidRDefault="00AA02F6" w:rsidP="00AA02F6">
      <w:pPr>
        <w:spacing w:before="120"/>
        <w:ind w:firstLine="567"/>
        <w:jc w:val="both"/>
      </w:pPr>
      <w:r w:rsidRPr="00261403">
        <w:t>Площадь: 114,5 тыс. км2. Остров свободы Куба</w:t>
      </w:r>
    </w:p>
    <w:p w:rsidR="00AA02F6" w:rsidRPr="00261403" w:rsidRDefault="00AA02F6" w:rsidP="00AA02F6">
      <w:pPr>
        <w:spacing w:before="120"/>
        <w:ind w:firstLine="567"/>
        <w:jc w:val="both"/>
      </w:pPr>
      <w:r w:rsidRPr="00261403">
        <w:t>Численность населения: более 11 млн. человек (1999).</w:t>
      </w:r>
    </w:p>
    <w:p w:rsidR="00AA02F6" w:rsidRPr="00261403" w:rsidRDefault="00AA02F6" w:rsidP="00AA02F6">
      <w:pPr>
        <w:spacing w:before="120"/>
        <w:ind w:firstLine="567"/>
        <w:jc w:val="both"/>
      </w:pPr>
      <w:r w:rsidRPr="00261403">
        <w:t xml:space="preserve">Государственный язык: испанский. </w:t>
      </w:r>
    </w:p>
    <w:p w:rsidR="00AA02F6" w:rsidRPr="00261403" w:rsidRDefault="00AA02F6" w:rsidP="00AA02F6">
      <w:pPr>
        <w:spacing w:before="120"/>
        <w:ind w:firstLine="567"/>
        <w:jc w:val="both"/>
      </w:pPr>
      <w:r w:rsidRPr="00261403">
        <w:t>Столица: Гавана (около 2 млн. жителей, 1999).</w:t>
      </w:r>
    </w:p>
    <w:p w:rsidR="00AA02F6" w:rsidRPr="00261403" w:rsidRDefault="00AA02F6" w:rsidP="00AA02F6">
      <w:pPr>
        <w:spacing w:before="120"/>
        <w:ind w:firstLine="567"/>
        <w:jc w:val="both"/>
      </w:pPr>
      <w:r w:rsidRPr="00261403">
        <w:t>Государственный праздник: День Свободы (1 января, с 1959 г.), День независимости (10 октября, с 1902г.).</w:t>
      </w:r>
    </w:p>
    <w:p w:rsidR="00AA02F6" w:rsidRPr="00261403" w:rsidRDefault="00AA02F6" w:rsidP="00AA02F6">
      <w:pPr>
        <w:spacing w:before="120"/>
        <w:ind w:firstLine="567"/>
        <w:jc w:val="both"/>
      </w:pPr>
      <w:r w:rsidRPr="00261403">
        <w:t xml:space="preserve">Денежная единица: кубинское песо. </w:t>
      </w:r>
    </w:p>
    <w:p w:rsidR="00AA02F6" w:rsidRPr="00261403" w:rsidRDefault="00AA02F6" w:rsidP="00AA02F6">
      <w:pPr>
        <w:spacing w:before="120"/>
        <w:ind w:firstLine="567"/>
        <w:jc w:val="both"/>
      </w:pPr>
      <w:r w:rsidRPr="00261403">
        <w:t>Член ООН с 1945 г. и др.</w:t>
      </w:r>
    </w:p>
    <w:p w:rsidR="00AA02F6" w:rsidRPr="00261403" w:rsidRDefault="00AA02F6" w:rsidP="00AA02F6">
      <w:pPr>
        <w:spacing w:before="120"/>
        <w:ind w:firstLine="567"/>
        <w:jc w:val="both"/>
      </w:pPr>
      <w:r w:rsidRPr="00261403">
        <w:t>Государство расположено на островах Куба, Хувентуд и примерно на 1600 прилегающих мелких островах в западной части Атлантического океана.</w:t>
      </w:r>
    </w:p>
    <w:p w:rsidR="00AA02F6" w:rsidRPr="00261403" w:rsidRDefault="00AA02F6" w:rsidP="00AA02F6">
      <w:pPr>
        <w:spacing w:before="120"/>
        <w:ind w:firstLine="567"/>
        <w:jc w:val="both"/>
      </w:pPr>
      <w:r w:rsidRPr="00261403">
        <w:t>Кубу издавна называли антильской жемчужиной на торговых путях между Северной и Южной Америкой, между Новым и Старым Светом. Поэты сравнивали ее с зеленой ящерицей, плещущейся в бирюзовых водах Карибского моря. Многие называли Кубу Островом свободы.</w:t>
      </w:r>
    </w:p>
    <w:p w:rsidR="00AA02F6" w:rsidRPr="00261403" w:rsidRDefault="00AA02F6" w:rsidP="00AA02F6">
      <w:pPr>
        <w:spacing w:before="120"/>
        <w:ind w:firstLine="567"/>
        <w:jc w:val="both"/>
      </w:pPr>
      <w:r w:rsidRPr="00261403">
        <w:t>Кубинцы в большинстве своем - потомки иммигрантов</w:t>
      </w:r>
      <w:r>
        <w:t xml:space="preserve"> и</w:t>
      </w:r>
      <w:r w:rsidRPr="00261403">
        <w:t>з Африки и Европы. В сельских районах на востоке сохранилось около 1000 человек, ведущих происхождение от местных индейцев. Многие названия — страны, столицы, городов, рек, растений и животных — индейского происхождения. Некоторые из них распространились по всему миру, как, например, табак, гамак и маис (одно из названий кукурузы). В колониальный период на Кубу для работы на плантациях сахарного тростника и кофе были привезены тысячи рабов из Африки, в дальнейшем - батраки из Китая. С 1902 по 1931 г. в страну прибыло около 1 млн. 300 тыс. иммигрантов: больше половины — из Испании, а также с острова Гаити и Антильских островов. К 1995 г. на Кубе проживало 66% белых, 22% мулатов, 12% негров. Культура Кубы - это сплав традиций самого различного происхождения. Ее своеобразие больше всего проявляется в музыке и танцах. Многие фольклорные группы на ежегодных карнавалах воспроизводят народные танцы. На Кубе очень популярны бейсбол и бокс, баскетбол, волейбол и легкая атлетика. Большое число зрителей привлекает родео, когда крестьяне устраивают соревнования в скачках на лошадях. Кубинцы —контактные и разговорчивые люди, среди них редко встречаются молчуны. Они очень гостеприимны, при встрече обязательно угостят чашечкой крепкого горячего кофе.</w:t>
      </w:r>
    </w:p>
    <w:p w:rsidR="00AA02F6" w:rsidRPr="00261403" w:rsidRDefault="00AA02F6" w:rsidP="00AA02F6">
      <w:pPr>
        <w:spacing w:before="120"/>
        <w:ind w:firstLine="567"/>
        <w:jc w:val="both"/>
      </w:pPr>
      <w:r w:rsidRPr="00261403">
        <w:t>Гавана — один из красивейших городов Латинской Америки. Старая Гавана (крепости XVI — XVII вв., дворцы и храмы XVIII в.) включена в список Всемирного наследия. Новая Гавана - небоскребы 20 - 50-х гг. XX в., современные проспекты, памятники национальным героям — борцам за освобождение от колонизаторов Хосе Марти (1853 - 1895) и Эрнесто (Че) Гевара (1928 - 1967). В городе — старейший университет (1515) и современнейший аэропорт международного значения. Недалеко от Гаваны — усадьба-музей Э. Хемингуэя. Второй по значению город — Сантьяго-де-Куба — морской порт с крепостью. В городе — дом-музей первого губернатора острова Д. Веласкеса.</w:t>
      </w:r>
    </w:p>
    <w:p w:rsidR="00AA02F6" w:rsidRPr="00261403" w:rsidRDefault="00AA02F6" w:rsidP="00AA02F6">
      <w:pPr>
        <w:spacing w:before="120"/>
        <w:ind w:firstLine="567"/>
        <w:jc w:val="both"/>
      </w:pPr>
      <w:r w:rsidRPr="00261403">
        <w:t>Туризм становится одной из основных отраслей экономики страны. Туристов привлекают известные во всем мире пляжи (Варадеро — в 100 км от столицы и др.), коралловые рифы, базы для спортивного лова рыбы, а также колониальные уголки кубинских городов.</w:t>
      </w:r>
    </w:p>
    <w:p w:rsidR="00AA02F6" w:rsidRPr="00261403" w:rsidRDefault="00AA02F6" w:rsidP="00AA02F6">
      <w:pPr>
        <w:spacing w:before="120"/>
        <w:ind w:firstLine="567"/>
        <w:jc w:val="both"/>
      </w:pPr>
      <w:r w:rsidRPr="00261403">
        <w:t>Куба — преимущественно равнинная страна. Возвышенности и горы занимают 1/3 территории. На юго-востоке страны — массив Сьерра-Маэстра. Высшая точка — пик Туркино (1972 м). Климат — тропический, пассатный. Среднегодовая норма осадков в виде дождей — до 2200 мм. Дождливый сезон -май - октябрь (80% годовых осадков). Средняя температура воздуха в январе +22,5° С, в августе +27,8° С. Страна находится в области действия ураганов. Леса — главным образом в горах. На равнинах -саванны. На низменном побережье — мангровые заросли. На Кубе насчитывается более 300 видов и подвидов птиц, среди них — фламинго, ибисы, колибри. Водятся черепахи, крокодилы, игуаны, неядовитые змеи. Разнообразна водная фауна — более 2 тыс. видов рыб (в том числе акулы, рыбы-мечи), а также ракообразные и моллюски. Морские млекопитающие представлены ламантином, наземные — грызунами и летучими мышами. Произрастает около 8 тыс. растений.</w:t>
      </w:r>
    </w:p>
    <w:p w:rsidR="00AA02F6" w:rsidRPr="00261403" w:rsidRDefault="00AA02F6" w:rsidP="00AA02F6">
      <w:pPr>
        <w:spacing w:before="120"/>
        <w:ind w:firstLine="567"/>
        <w:jc w:val="both"/>
      </w:pPr>
      <w:r w:rsidRPr="00261403">
        <w:t>Куба открыта X. Колумбом 1492 г. и почти 400 лет находилась под колониальным владычеством Испании. В результате народного восстания 1895 г. под руководством X. Марти и А. Масео, а затем испано-американской войны 1898 г. Куба была провозглашена независимой республикой (1902). Однако фактически Куба стала полуколонией США. В середине 50-х гг. XX в. на Кубе развернулась борьба против режима диктатора Ф. Батисты, который был свергнут 1 января 1959 г. Премьер-министром Революционного правительства стал руководитель Повстанческой армии Фидель Кастро Рус, взявший курс на социалистические преобразования. Непримиримая позиция Кубы в отношении США, разрыв дипломатических отношений в 1961 г., размещение на Кубе советских ракет по просьбе кубинского руководства привели в «карибскому кризису», поставившему мир на грань ядерной войны. В 60 — 80-е гг. внешняя политика Кубы была ориентирована на сотрудничество с СССР. В 1962 г. Куба была исключена из Организации американских государств (ОАГ). В 1975 г. ОАГ отменила экономические санкции против Кубы, но не восстановила ее членство. С начала 90-х гг. в связи с распадом социалистического лагеря резко ухудшилось экономическое положение Кубы.</w:t>
      </w:r>
    </w:p>
    <w:p w:rsidR="00AA02F6" w:rsidRPr="00261403" w:rsidRDefault="00AA02F6" w:rsidP="00AA02F6">
      <w:pPr>
        <w:spacing w:before="120"/>
        <w:ind w:firstLine="567"/>
        <w:jc w:val="both"/>
      </w:pPr>
      <w:r w:rsidRPr="00261403">
        <w:t>Куба — республика. Объединяет 14 провинций и специальную муниципию о. Хувентуд. Глава государства -президент. Законодательный орган — однопалатное Национальное народное собрание. Куба провозглашена социалистическим государством с однопартийным коммунистическим режимом.</w:t>
      </w:r>
    </w:p>
    <w:p w:rsidR="00AA02F6" w:rsidRPr="00261403" w:rsidRDefault="00AA02F6" w:rsidP="00AA02F6">
      <w:pPr>
        <w:spacing w:before="120"/>
        <w:ind w:firstLine="567"/>
        <w:jc w:val="both"/>
      </w:pPr>
      <w:r w:rsidRPr="00261403">
        <w:t>Преобладающая религия — католицизм. Распространены культы и верования африканских народов.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2F6"/>
    <w:rsid w:val="00261403"/>
    <w:rsid w:val="00295B9F"/>
    <w:rsid w:val="0031418A"/>
    <w:rsid w:val="005A2562"/>
    <w:rsid w:val="006F2C82"/>
    <w:rsid w:val="00754A69"/>
    <w:rsid w:val="00AA02F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022706-9090-40AF-BEB0-5D1BB9A6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2F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A02F6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</Words>
  <Characters>4602</Characters>
  <Application>Microsoft Office Word</Application>
  <DocSecurity>0</DocSecurity>
  <Lines>38</Lines>
  <Paragraphs>10</Paragraphs>
  <ScaleCrop>false</ScaleCrop>
  <Company>Home</Company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Куба</dc:title>
  <dc:subject/>
  <dc:creator>Alena</dc:creator>
  <cp:keywords/>
  <dc:description/>
  <cp:lastModifiedBy>admin</cp:lastModifiedBy>
  <cp:revision>2</cp:revision>
  <dcterms:created xsi:type="dcterms:W3CDTF">2014-02-17T05:55:00Z</dcterms:created>
  <dcterms:modified xsi:type="dcterms:W3CDTF">2014-02-17T05:55:00Z</dcterms:modified>
</cp:coreProperties>
</file>