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CB9" w:rsidRPr="00865957" w:rsidRDefault="00543CB9" w:rsidP="00865957">
      <w:pPr>
        <w:spacing w:line="360" w:lineRule="auto"/>
        <w:jc w:val="center"/>
        <w:rPr>
          <w:color w:val="000000"/>
          <w:sz w:val="28"/>
          <w:szCs w:val="28"/>
        </w:rPr>
      </w:pPr>
    </w:p>
    <w:p w:rsidR="00543CB9" w:rsidRPr="00865957" w:rsidRDefault="00543CB9" w:rsidP="00865957">
      <w:pPr>
        <w:spacing w:line="360" w:lineRule="auto"/>
        <w:jc w:val="center"/>
        <w:rPr>
          <w:color w:val="000000"/>
          <w:sz w:val="28"/>
          <w:szCs w:val="28"/>
        </w:rPr>
      </w:pPr>
    </w:p>
    <w:p w:rsidR="00543CB9" w:rsidRPr="00865957" w:rsidRDefault="00543CB9" w:rsidP="00865957">
      <w:pPr>
        <w:spacing w:line="360" w:lineRule="auto"/>
        <w:jc w:val="center"/>
        <w:rPr>
          <w:color w:val="000000"/>
          <w:sz w:val="28"/>
          <w:szCs w:val="28"/>
        </w:rPr>
      </w:pPr>
    </w:p>
    <w:p w:rsidR="00543CB9" w:rsidRDefault="00543CB9" w:rsidP="00865957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865957" w:rsidRDefault="00865957" w:rsidP="00865957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865957" w:rsidRDefault="00865957" w:rsidP="00865957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865957" w:rsidRDefault="00865957" w:rsidP="00865957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865957" w:rsidRDefault="00865957" w:rsidP="00865957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865957" w:rsidRDefault="00865957" w:rsidP="00865957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</w:p>
    <w:p w:rsidR="00543CB9" w:rsidRPr="00865957" w:rsidRDefault="00543CB9" w:rsidP="00865957">
      <w:pPr>
        <w:spacing w:line="360" w:lineRule="auto"/>
        <w:jc w:val="center"/>
        <w:rPr>
          <w:color w:val="000000"/>
          <w:sz w:val="28"/>
          <w:szCs w:val="28"/>
        </w:rPr>
      </w:pPr>
    </w:p>
    <w:p w:rsidR="00543CB9" w:rsidRPr="00865957" w:rsidRDefault="00543CB9" w:rsidP="00865957">
      <w:pPr>
        <w:spacing w:line="360" w:lineRule="auto"/>
        <w:jc w:val="center"/>
        <w:rPr>
          <w:color w:val="000000"/>
          <w:sz w:val="28"/>
          <w:szCs w:val="28"/>
        </w:rPr>
      </w:pPr>
    </w:p>
    <w:p w:rsidR="0045543C" w:rsidRPr="00F5580E" w:rsidRDefault="00C91474" w:rsidP="00865957">
      <w:pPr>
        <w:spacing w:line="360" w:lineRule="auto"/>
        <w:jc w:val="center"/>
        <w:rPr>
          <w:color w:val="000000"/>
          <w:sz w:val="28"/>
          <w:szCs w:val="28"/>
          <w:lang w:val="uk-UA"/>
        </w:rPr>
      </w:pPr>
      <w:r w:rsidRPr="00865957">
        <w:rPr>
          <w:color w:val="000000"/>
          <w:sz w:val="28"/>
          <w:szCs w:val="28"/>
        </w:rPr>
        <w:t>Реферат по п</w:t>
      </w:r>
      <w:r w:rsidR="00543CB9" w:rsidRPr="00865957">
        <w:rPr>
          <w:color w:val="000000"/>
          <w:sz w:val="28"/>
          <w:szCs w:val="28"/>
        </w:rPr>
        <w:t>редмет</w:t>
      </w:r>
      <w:r w:rsidRPr="00865957">
        <w:rPr>
          <w:color w:val="000000"/>
          <w:sz w:val="28"/>
          <w:szCs w:val="28"/>
        </w:rPr>
        <w:t>у</w:t>
      </w:r>
      <w:r w:rsidR="00F5580E">
        <w:rPr>
          <w:color w:val="000000"/>
          <w:sz w:val="28"/>
          <w:szCs w:val="28"/>
        </w:rPr>
        <w:t>: «Культурология»</w:t>
      </w:r>
    </w:p>
    <w:p w:rsidR="00543CB9" w:rsidRPr="00865957" w:rsidRDefault="00543CB9" w:rsidP="00865957">
      <w:pPr>
        <w:spacing w:line="360" w:lineRule="auto"/>
        <w:jc w:val="center"/>
        <w:rPr>
          <w:color w:val="000000"/>
          <w:sz w:val="28"/>
          <w:szCs w:val="28"/>
        </w:rPr>
      </w:pPr>
    </w:p>
    <w:p w:rsidR="00865957" w:rsidRPr="00865957" w:rsidRDefault="00AC5E7F" w:rsidP="00865957">
      <w:pPr>
        <w:spacing w:line="360" w:lineRule="auto"/>
        <w:jc w:val="center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Тема:</w:t>
      </w:r>
    </w:p>
    <w:p w:rsidR="00AC5E7F" w:rsidRPr="00865957" w:rsidRDefault="00AC5E7F" w:rsidP="00865957">
      <w:pPr>
        <w:spacing w:line="360" w:lineRule="auto"/>
        <w:jc w:val="center"/>
        <w:rPr>
          <w:b/>
          <w:bCs/>
          <w:color w:val="000000"/>
          <w:sz w:val="28"/>
          <w:szCs w:val="28"/>
          <w:lang w:val="uk-UA"/>
        </w:rPr>
      </w:pPr>
      <w:r w:rsidRPr="00865957">
        <w:rPr>
          <w:b/>
          <w:bCs/>
          <w:color w:val="000000"/>
          <w:sz w:val="28"/>
          <w:szCs w:val="28"/>
        </w:rPr>
        <w:t>«Культура и искусство эпохи В</w:t>
      </w:r>
      <w:r w:rsidR="00865957">
        <w:rPr>
          <w:b/>
          <w:bCs/>
          <w:color w:val="000000"/>
          <w:sz w:val="28"/>
          <w:szCs w:val="28"/>
        </w:rPr>
        <w:t>озрождения»</w:t>
      </w:r>
    </w:p>
    <w:p w:rsidR="00543CB9" w:rsidRPr="00865957" w:rsidRDefault="00865957" w:rsidP="0086595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br w:type="page"/>
      </w:r>
      <w:r w:rsidR="00543CB9" w:rsidRPr="00865957">
        <w:rPr>
          <w:b/>
          <w:bCs/>
          <w:color w:val="000000"/>
          <w:sz w:val="28"/>
          <w:szCs w:val="28"/>
        </w:rPr>
        <w:t>Пла</w:t>
      </w:r>
      <w:r>
        <w:rPr>
          <w:b/>
          <w:bCs/>
          <w:color w:val="000000"/>
          <w:sz w:val="28"/>
          <w:szCs w:val="28"/>
        </w:rPr>
        <w:t>н</w:t>
      </w:r>
    </w:p>
    <w:p w:rsidR="00543CB9" w:rsidRPr="00865957" w:rsidRDefault="00543CB9" w:rsidP="0086595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43CB9" w:rsidRPr="00865957" w:rsidRDefault="00543CB9" w:rsidP="00865957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Х</w:t>
      </w:r>
      <w:r w:rsidR="00865957">
        <w:rPr>
          <w:color w:val="000000"/>
          <w:sz w:val="28"/>
          <w:szCs w:val="28"/>
        </w:rPr>
        <w:t>арактеристика эпохи Возрождения</w:t>
      </w:r>
    </w:p>
    <w:p w:rsidR="00543CB9" w:rsidRPr="00865957" w:rsidRDefault="00543CB9" w:rsidP="00865957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Портретный ж</w:t>
      </w:r>
      <w:r w:rsidR="00865957">
        <w:rPr>
          <w:color w:val="000000"/>
          <w:sz w:val="28"/>
          <w:szCs w:val="28"/>
        </w:rPr>
        <w:t>анр</w:t>
      </w:r>
    </w:p>
    <w:p w:rsidR="00543CB9" w:rsidRPr="00865957" w:rsidRDefault="00543CB9" w:rsidP="00865957">
      <w:pPr>
        <w:numPr>
          <w:ilvl w:val="0"/>
          <w:numId w:val="3"/>
        </w:numPr>
        <w:tabs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Художес</w:t>
      </w:r>
      <w:r w:rsidR="00865957">
        <w:rPr>
          <w:color w:val="000000"/>
          <w:sz w:val="28"/>
          <w:szCs w:val="28"/>
        </w:rPr>
        <w:t>твенный метод эпохи Возрождения</w:t>
      </w:r>
    </w:p>
    <w:p w:rsidR="00543CB9" w:rsidRPr="00865957" w:rsidRDefault="00543CB9" w:rsidP="00865957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65957">
        <w:rPr>
          <w:color w:val="000000"/>
          <w:sz w:val="28"/>
          <w:szCs w:val="28"/>
        </w:rPr>
        <w:t>4. Основные этапы развития искусства Возрождения</w:t>
      </w:r>
    </w:p>
    <w:p w:rsidR="00543CB9" w:rsidRPr="00865957" w:rsidRDefault="00865957" w:rsidP="00865957">
      <w:pPr>
        <w:tabs>
          <w:tab w:val="left" w:pos="360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4.1 Раннее Возрождение</w:t>
      </w:r>
    </w:p>
    <w:p w:rsidR="00543CB9" w:rsidRPr="00865957" w:rsidRDefault="00865957" w:rsidP="00865957">
      <w:pPr>
        <w:tabs>
          <w:tab w:val="left" w:pos="360"/>
          <w:tab w:val="left" w:pos="2534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4.2 Высокое Возрождение</w:t>
      </w:r>
    </w:p>
    <w:p w:rsidR="00543CB9" w:rsidRPr="00865957" w:rsidRDefault="00865957" w:rsidP="00865957">
      <w:pPr>
        <w:tabs>
          <w:tab w:val="left" w:pos="360"/>
          <w:tab w:val="left" w:pos="2534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4.3 Позднее Возрождение</w:t>
      </w:r>
    </w:p>
    <w:p w:rsidR="00543CB9" w:rsidRPr="00865957" w:rsidRDefault="00865957" w:rsidP="00865957">
      <w:pPr>
        <w:tabs>
          <w:tab w:val="left" w:pos="360"/>
          <w:tab w:val="left" w:pos="2534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4.4 Северное Возрождение</w:t>
      </w:r>
    </w:p>
    <w:p w:rsidR="00543CB9" w:rsidRPr="00865957" w:rsidRDefault="00543CB9" w:rsidP="00865957">
      <w:pPr>
        <w:tabs>
          <w:tab w:val="left" w:pos="360"/>
          <w:tab w:val="left" w:pos="2534"/>
        </w:tabs>
        <w:spacing w:line="360" w:lineRule="auto"/>
        <w:jc w:val="both"/>
        <w:rPr>
          <w:color w:val="000000"/>
          <w:sz w:val="28"/>
          <w:szCs w:val="28"/>
          <w:lang w:val="uk-UA"/>
        </w:rPr>
      </w:pPr>
      <w:r w:rsidRPr="00865957">
        <w:rPr>
          <w:color w:val="000000"/>
          <w:sz w:val="28"/>
          <w:szCs w:val="28"/>
        </w:rPr>
        <w:t>С</w:t>
      </w:r>
      <w:r w:rsidR="00865957">
        <w:rPr>
          <w:color w:val="000000"/>
          <w:sz w:val="28"/>
          <w:szCs w:val="28"/>
        </w:rPr>
        <w:t>писок используемой литературы</w:t>
      </w:r>
    </w:p>
    <w:p w:rsidR="00AC5E7F" w:rsidRPr="00865957" w:rsidRDefault="00C732C9" w:rsidP="00C732C9">
      <w:pPr>
        <w:numPr>
          <w:ilvl w:val="0"/>
          <w:numId w:val="1"/>
        </w:numPr>
        <w:tabs>
          <w:tab w:val="left" w:pos="1080"/>
        </w:tabs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AC5E7F" w:rsidRPr="00865957">
        <w:rPr>
          <w:b/>
          <w:bCs/>
          <w:color w:val="000000"/>
          <w:sz w:val="28"/>
          <w:szCs w:val="28"/>
        </w:rPr>
        <w:t>Х</w:t>
      </w:r>
      <w:r>
        <w:rPr>
          <w:b/>
          <w:bCs/>
          <w:color w:val="000000"/>
          <w:sz w:val="28"/>
          <w:szCs w:val="28"/>
        </w:rPr>
        <w:t>арактеристика эпохи Возрождения</w:t>
      </w:r>
    </w:p>
    <w:p w:rsidR="008E490F" w:rsidRPr="00865957" w:rsidRDefault="008E490F" w:rsidP="0086595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C5E7F" w:rsidRPr="00865957" w:rsidRDefault="00AC5E7F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Западноевропейская культура XIV-XIV вв. получила название культуры Возрождения. Термин «Ренессанс» (Возрождение) впервые употребил Д. Вазари в книге «Жизнеописание наиболее знаменитых живописцев, ваятелей и зодчих» (1550 г.): имелось в виду возрождение античной культуры в новую историческую эпоху. Выделяют следующие основные этапы Ренессанса: Раннее Возрождение (Петрарка, Альберти</w:t>
      </w:r>
      <w:r w:rsidR="007503F0" w:rsidRPr="00865957">
        <w:rPr>
          <w:color w:val="000000"/>
          <w:sz w:val="28"/>
          <w:szCs w:val="28"/>
        </w:rPr>
        <w:t>,</w:t>
      </w:r>
      <w:r w:rsidRPr="00865957">
        <w:rPr>
          <w:color w:val="000000"/>
          <w:sz w:val="28"/>
          <w:szCs w:val="28"/>
        </w:rPr>
        <w:t xml:space="preserve"> Боккаччо), Высокое Возрождение (Леонардо да Винчи, Микеланджело, Рафаэль), Позднее Возрождение (Шекспир, Сервантес).</w:t>
      </w:r>
    </w:p>
    <w:p w:rsidR="00AC5E7F" w:rsidRPr="00865957" w:rsidRDefault="00AC5E7F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Ренессанс возникает в Италии, а затем распространяется в других странах Европы: Англии, Германии, Франции, Испании и т. д., обретая национальные черты и особенности. Культура эпохи Возрождения во многом оказалась противоположной культуре </w:t>
      </w:r>
      <w:r w:rsidR="007503F0" w:rsidRPr="00865957">
        <w:rPr>
          <w:color w:val="000000"/>
          <w:sz w:val="28"/>
          <w:szCs w:val="28"/>
        </w:rPr>
        <w:t>средневековья</w:t>
      </w:r>
      <w:r w:rsidRPr="00865957">
        <w:rPr>
          <w:color w:val="000000"/>
          <w:sz w:val="28"/>
          <w:szCs w:val="28"/>
        </w:rPr>
        <w:t>, ибо авторитету духовного писания и церкви было противопоставлено индивидуальное право человека на собственную жизнь и духовное творчество.</w:t>
      </w:r>
    </w:p>
    <w:p w:rsidR="00AC5E7F" w:rsidRPr="00865957" w:rsidRDefault="00AC5E7F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В эпоху Возрождения культура окончательно теряет культовый, священный характер и становится «произведением» человека, его</w:t>
      </w:r>
      <w:r w:rsidR="00865957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 xml:space="preserve">«мудростью» и «деянием». По мнению гуманистов, именно Человек является подлинным творцом культуры и венцом </w:t>
      </w:r>
      <w:r w:rsidR="007503F0" w:rsidRPr="00865957">
        <w:rPr>
          <w:color w:val="000000"/>
          <w:sz w:val="28"/>
          <w:szCs w:val="28"/>
        </w:rPr>
        <w:t>всего</w:t>
      </w:r>
      <w:r w:rsidRPr="00865957">
        <w:rPr>
          <w:color w:val="000000"/>
          <w:sz w:val="28"/>
          <w:szCs w:val="28"/>
        </w:rPr>
        <w:t xml:space="preserve"> мироздания. Поэтому сама культура ориентируется на </w:t>
      </w:r>
      <w:r w:rsidRPr="00865957">
        <w:rPr>
          <w:b/>
          <w:bCs/>
          <w:i/>
          <w:iCs/>
          <w:color w:val="000000"/>
          <w:sz w:val="28"/>
          <w:szCs w:val="28"/>
        </w:rPr>
        <w:t>индивидуальный тип</w:t>
      </w:r>
      <w:r w:rsidRPr="00865957">
        <w:rPr>
          <w:color w:val="000000"/>
          <w:sz w:val="28"/>
          <w:szCs w:val="28"/>
        </w:rPr>
        <w:t xml:space="preserve"> </w:t>
      </w:r>
      <w:r w:rsidRPr="00865957">
        <w:rPr>
          <w:b/>
          <w:bCs/>
          <w:i/>
          <w:iCs/>
          <w:color w:val="000000"/>
          <w:sz w:val="28"/>
          <w:szCs w:val="28"/>
        </w:rPr>
        <w:t>духовной деятельности</w:t>
      </w:r>
      <w:r w:rsidRPr="00865957">
        <w:rPr>
          <w:color w:val="000000"/>
          <w:sz w:val="28"/>
          <w:szCs w:val="28"/>
        </w:rPr>
        <w:t>, который становится</w:t>
      </w:r>
      <w:r w:rsidR="00865957" w:rsidRPr="00865957">
        <w:rPr>
          <w:color w:val="000000"/>
          <w:sz w:val="28"/>
          <w:szCs w:val="28"/>
        </w:rPr>
        <w:t xml:space="preserve"> </w:t>
      </w:r>
      <w:r w:rsidR="007503F0" w:rsidRPr="00865957">
        <w:rPr>
          <w:color w:val="000000"/>
          <w:sz w:val="28"/>
          <w:szCs w:val="28"/>
        </w:rPr>
        <w:t>основополагающим</w:t>
      </w:r>
      <w:r w:rsidRPr="00865957">
        <w:rPr>
          <w:color w:val="000000"/>
          <w:sz w:val="28"/>
          <w:szCs w:val="28"/>
        </w:rPr>
        <w:t xml:space="preserve"> для всего последующего культурного развития.</w:t>
      </w:r>
      <w:r w:rsidR="00865957" w:rsidRPr="00865957">
        <w:rPr>
          <w:color w:val="000000"/>
          <w:sz w:val="28"/>
          <w:szCs w:val="28"/>
        </w:rPr>
        <w:t xml:space="preserve"> </w:t>
      </w:r>
      <w:r w:rsidR="007503F0" w:rsidRPr="00865957">
        <w:rPr>
          <w:color w:val="000000"/>
          <w:sz w:val="28"/>
          <w:szCs w:val="28"/>
        </w:rPr>
        <w:t>П</w:t>
      </w:r>
      <w:r w:rsidRPr="00865957">
        <w:rPr>
          <w:color w:val="000000"/>
          <w:sz w:val="28"/>
          <w:szCs w:val="28"/>
        </w:rPr>
        <w:t>редставления о человеке как о свободной и самостоятельной личности, могущей ценой собственных усилий выходить за свои физические конечные пределы, явилось главным открытием гуманизма и означало рождение нового взгляда на человека, его природу и назначение в мире.</w:t>
      </w:r>
    </w:p>
    <w:p w:rsidR="008E490F" w:rsidRPr="00865957" w:rsidRDefault="008E490F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Однако зарождающаяся капиталистическая </w:t>
      </w:r>
      <w:r w:rsidR="007503F0" w:rsidRPr="00865957">
        <w:rPr>
          <w:color w:val="000000"/>
          <w:sz w:val="28"/>
          <w:szCs w:val="28"/>
        </w:rPr>
        <w:t>экономика</w:t>
      </w:r>
      <w:r w:rsidRPr="00865957">
        <w:rPr>
          <w:color w:val="000000"/>
          <w:sz w:val="28"/>
          <w:szCs w:val="28"/>
        </w:rPr>
        <w:t xml:space="preserve"> опиралась на </w:t>
      </w:r>
      <w:r w:rsidR="007503F0" w:rsidRPr="00865957">
        <w:rPr>
          <w:color w:val="000000"/>
          <w:sz w:val="28"/>
          <w:szCs w:val="28"/>
        </w:rPr>
        <w:t>людей</w:t>
      </w:r>
      <w:r w:rsidRPr="00865957">
        <w:rPr>
          <w:color w:val="000000"/>
          <w:sz w:val="28"/>
          <w:szCs w:val="28"/>
        </w:rPr>
        <w:t xml:space="preserve"> третьего сословия, которые </w:t>
      </w:r>
      <w:r w:rsidR="007503F0" w:rsidRPr="00865957">
        <w:rPr>
          <w:color w:val="000000"/>
          <w:sz w:val="28"/>
          <w:szCs w:val="28"/>
        </w:rPr>
        <w:t>являлись</w:t>
      </w:r>
      <w:r w:rsidRPr="00865957">
        <w:rPr>
          <w:color w:val="000000"/>
          <w:sz w:val="28"/>
          <w:szCs w:val="28"/>
        </w:rPr>
        <w:t xml:space="preserve"> потомками бюргеров, вышедших из средневековых крепостн</w:t>
      </w:r>
      <w:r w:rsidR="00C255DA" w:rsidRPr="00865957">
        <w:rPr>
          <w:color w:val="000000"/>
          <w:sz w:val="28"/>
          <w:szCs w:val="28"/>
        </w:rPr>
        <w:t>ых и переселившихся в города. Из</w:t>
      </w:r>
      <w:r w:rsidRPr="00865957">
        <w:rPr>
          <w:color w:val="000000"/>
          <w:sz w:val="28"/>
          <w:szCs w:val="28"/>
        </w:rPr>
        <w:t xml:space="preserve"> этого свободного населения первых городов развивались первые элементы буржуазии, которой были свойственны, в первую очередь, прагматизм и расчетливость, чужд трагизм мироощущения и поиски духовности. С одной стороны, росло уважение к человеку, способному изменить мир и свою собственную судьбу, с другой – эти люди нередко оказывались </w:t>
      </w:r>
      <w:r w:rsidR="003E3953" w:rsidRPr="00865957">
        <w:rPr>
          <w:color w:val="000000"/>
          <w:sz w:val="28"/>
          <w:szCs w:val="28"/>
        </w:rPr>
        <w:t>не</w:t>
      </w:r>
      <w:r w:rsidRPr="00865957">
        <w:rPr>
          <w:color w:val="000000"/>
          <w:sz w:val="28"/>
          <w:szCs w:val="28"/>
        </w:rPr>
        <w:t xml:space="preserve"> приземленными и далекими от романтики и стремления к духовному самосовершенствованию, без которого человек не мог стать</w:t>
      </w:r>
      <w:r w:rsidR="00865957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Человеком.</w:t>
      </w:r>
    </w:p>
    <w:p w:rsidR="003E3953" w:rsidRPr="00865957" w:rsidRDefault="003E3953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Идеалом Ренессанса явился образ Человека универсального, самого себя созидающего. Высоко ценилось образование (но уже светское), развитие нравственных качеств и всесторонне </w:t>
      </w:r>
      <w:r w:rsidR="00C255DA" w:rsidRPr="00865957">
        <w:rPr>
          <w:color w:val="000000"/>
          <w:sz w:val="28"/>
          <w:szCs w:val="28"/>
        </w:rPr>
        <w:t>развитых</w:t>
      </w:r>
      <w:r w:rsidRPr="00865957">
        <w:rPr>
          <w:color w:val="000000"/>
          <w:sz w:val="28"/>
          <w:szCs w:val="28"/>
        </w:rPr>
        <w:t xml:space="preserve"> интересов личности, ее физическое совершенство. Этот образ был не столько прямым отражением эпохи, ск</w:t>
      </w:r>
      <w:r w:rsidR="00C255DA" w:rsidRPr="00865957">
        <w:rPr>
          <w:color w:val="000000"/>
          <w:sz w:val="28"/>
          <w:szCs w:val="28"/>
        </w:rPr>
        <w:t>олько великой мечтой гуманистов,</w:t>
      </w:r>
      <w:r w:rsidRPr="00865957">
        <w:rPr>
          <w:color w:val="000000"/>
          <w:sz w:val="28"/>
          <w:szCs w:val="28"/>
        </w:rPr>
        <w:t xml:space="preserve"> обретая в искусстве живую плоть и кро</w:t>
      </w:r>
      <w:r w:rsidR="00C255DA" w:rsidRPr="00865957">
        <w:rPr>
          <w:color w:val="000000"/>
          <w:sz w:val="28"/>
          <w:szCs w:val="28"/>
        </w:rPr>
        <w:t>в</w:t>
      </w:r>
      <w:r w:rsidRPr="00865957">
        <w:rPr>
          <w:color w:val="000000"/>
          <w:sz w:val="28"/>
          <w:szCs w:val="28"/>
        </w:rPr>
        <w:t>ь. Вот почему именно искусство более других форм духовной культуры</w:t>
      </w:r>
      <w:r w:rsidR="00865957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 xml:space="preserve">той </w:t>
      </w:r>
      <w:r w:rsidR="00C255DA" w:rsidRPr="00865957">
        <w:rPr>
          <w:color w:val="000000"/>
          <w:sz w:val="28"/>
          <w:szCs w:val="28"/>
        </w:rPr>
        <w:t>эпохи</w:t>
      </w:r>
      <w:r w:rsidRPr="00865957">
        <w:rPr>
          <w:color w:val="000000"/>
          <w:sz w:val="28"/>
          <w:szCs w:val="28"/>
        </w:rPr>
        <w:t xml:space="preserve"> смогло отразить дух Ренессанса.</w:t>
      </w:r>
    </w:p>
    <w:p w:rsidR="003E3953" w:rsidRPr="00865957" w:rsidRDefault="00C255DA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Существенное</w:t>
      </w:r>
      <w:r w:rsidR="003E3953" w:rsidRPr="00865957">
        <w:rPr>
          <w:color w:val="000000"/>
          <w:sz w:val="28"/>
          <w:szCs w:val="28"/>
        </w:rPr>
        <w:t xml:space="preserve"> значение в эпоху Возрождения имели не только ее идеи, но и практическое их воплощение. Леонардо да Винчи отмечал: «Увлекающийся практикой без науки – словно кормчий, ступающий на корабль</w:t>
      </w:r>
      <w:r w:rsidRPr="00865957">
        <w:rPr>
          <w:color w:val="000000"/>
          <w:sz w:val="28"/>
          <w:szCs w:val="28"/>
        </w:rPr>
        <w:t xml:space="preserve"> </w:t>
      </w:r>
      <w:r w:rsidR="003E3953" w:rsidRPr="00865957">
        <w:rPr>
          <w:color w:val="000000"/>
          <w:sz w:val="28"/>
          <w:szCs w:val="28"/>
        </w:rPr>
        <w:t xml:space="preserve">без руля или компаса». Своим интересом к античности выдающиеся деятели </w:t>
      </w:r>
      <w:r w:rsidRPr="00865957">
        <w:rPr>
          <w:color w:val="000000"/>
          <w:sz w:val="28"/>
          <w:szCs w:val="28"/>
        </w:rPr>
        <w:t>Возрождения</w:t>
      </w:r>
      <w:r w:rsidR="003E3953" w:rsidRPr="00865957">
        <w:rPr>
          <w:color w:val="000000"/>
          <w:sz w:val="28"/>
          <w:szCs w:val="28"/>
        </w:rPr>
        <w:t xml:space="preserve"> положили начало новой гуманитарной, светской культуре, обращенной к человеку и исходящей из него. Человечество </w:t>
      </w:r>
      <w:r w:rsidRPr="00865957">
        <w:rPr>
          <w:color w:val="000000"/>
          <w:sz w:val="28"/>
          <w:szCs w:val="28"/>
        </w:rPr>
        <w:t>вновь</w:t>
      </w:r>
      <w:r w:rsidR="003E3953" w:rsidRPr="00865957">
        <w:rPr>
          <w:color w:val="000000"/>
          <w:sz w:val="28"/>
          <w:szCs w:val="28"/>
        </w:rPr>
        <w:t xml:space="preserve"> ощутило потребность в искусстве утраченного «золотого века» античной культуры с присущим ему подражанием телесным физическим формам природного мира, воспринимаемых непосредственно </w:t>
      </w:r>
      <w:r w:rsidRPr="00865957">
        <w:rPr>
          <w:color w:val="000000"/>
          <w:sz w:val="28"/>
          <w:szCs w:val="28"/>
        </w:rPr>
        <w:t>органами</w:t>
      </w:r>
      <w:r w:rsidR="003E3953" w:rsidRPr="00865957">
        <w:rPr>
          <w:color w:val="000000"/>
          <w:sz w:val="28"/>
          <w:szCs w:val="28"/>
        </w:rPr>
        <w:t xml:space="preserve"> чувств.</w:t>
      </w:r>
    </w:p>
    <w:p w:rsidR="00865957" w:rsidRPr="00865957" w:rsidRDefault="003E3953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Созданное человеком, по мнению гуманистов эпохи Возрождения, уравнивает его с Богом, </w:t>
      </w:r>
      <w:r w:rsidR="00C255DA" w:rsidRPr="00865957">
        <w:rPr>
          <w:color w:val="000000"/>
          <w:sz w:val="28"/>
          <w:szCs w:val="28"/>
        </w:rPr>
        <w:t>и</w:t>
      </w:r>
      <w:r w:rsidRPr="00865957">
        <w:rPr>
          <w:color w:val="000000"/>
          <w:sz w:val="28"/>
          <w:szCs w:val="28"/>
        </w:rPr>
        <w:t xml:space="preserve">бо своими трудами он завершает дело </w:t>
      </w:r>
      <w:r w:rsidR="00C255DA" w:rsidRPr="00865957">
        <w:rPr>
          <w:color w:val="000000"/>
          <w:sz w:val="28"/>
          <w:szCs w:val="28"/>
        </w:rPr>
        <w:t>творения</w:t>
      </w:r>
      <w:r w:rsidRPr="00865957">
        <w:rPr>
          <w:color w:val="000000"/>
          <w:sz w:val="28"/>
          <w:szCs w:val="28"/>
        </w:rPr>
        <w:t xml:space="preserve"> мира. </w:t>
      </w:r>
      <w:r w:rsidR="00C255DA" w:rsidRPr="00865957">
        <w:rPr>
          <w:color w:val="000000"/>
          <w:sz w:val="28"/>
          <w:szCs w:val="28"/>
        </w:rPr>
        <w:t>Благодаря</w:t>
      </w:r>
      <w:r w:rsidRPr="00865957">
        <w:rPr>
          <w:color w:val="000000"/>
          <w:sz w:val="28"/>
          <w:szCs w:val="28"/>
        </w:rPr>
        <w:t xml:space="preserve"> своим способностям человек улучшает, облагораживает и совершенствует то, чт</w:t>
      </w:r>
      <w:r w:rsidR="00C255DA" w:rsidRPr="00865957">
        <w:rPr>
          <w:color w:val="000000"/>
          <w:sz w:val="28"/>
          <w:szCs w:val="28"/>
        </w:rPr>
        <w:t>о непосредственно дано природой,</w:t>
      </w:r>
      <w:r w:rsidRPr="00865957">
        <w:rPr>
          <w:color w:val="000000"/>
          <w:sz w:val="28"/>
          <w:szCs w:val="28"/>
        </w:rPr>
        <w:t xml:space="preserve"> </w:t>
      </w:r>
      <w:r w:rsidR="00C255DA" w:rsidRPr="00865957">
        <w:rPr>
          <w:color w:val="000000"/>
          <w:sz w:val="28"/>
          <w:szCs w:val="28"/>
        </w:rPr>
        <w:t>п</w:t>
      </w:r>
      <w:r w:rsidRPr="00865957">
        <w:rPr>
          <w:color w:val="000000"/>
          <w:sz w:val="28"/>
          <w:szCs w:val="28"/>
        </w:rPr>
        <w:t xml:space="preserve">олагали гуманисты, он способен возвыситься над ограниченностью своего физического существования, делая шаг в </w:t>
      </w:r>
      <w:r w:rsidR="00C255DA" w:rsidRPr="00865957">
        <w:rPr>
          <w:color w:val="000000"/>
          <w:sz w:val="28"/>
          <w:szCs w:val="28"/>
        </w:rPr>
        <w:t>сторону</w:t>
      </w:r>
      <w:r w:rsidRPr="00865957">
        <w:rPr>
          <w:color w:val="000000"/>
          <w:sz w:val="28"/>
          <w:szCs w:val="28"/>
        </w:rPr>
        <w:t xml:space="preserve"> свободы. Обращаясь к наследию античной культуры, гуманисты с</w:t>
      </w:r>
      <w:r w:rsidR="00865957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особым почтение</w:t>
      </w:r>
      <w:r w:rsidR="00FF7000" w:rsidRPr="00865957">
        <w:rPr>
          <w:color w:val="000000"/>
          <w:sz w:val="28"/>
          <w:szCs w:val="28"/>
        </w:rPr>
        <w:t>м</w:t>
      </w:r>
      <w:r w:rsidRPr="00865957">
        <w:rPr>
          <w:color w:val="000000"/>
          <w:sz w:val="28"/>
          <w:szCs w:val="28"/>
        </w:rPr>
        <w:t xml:space="preserve"> </w:t>
      </w:r>
      <w:r w:rsidR="00C255DA" w:rsidRPr="00865957">
        <w:rPr>
          <w:color w:val="000000"/>
          <w:sz w:val="28"/>
          <w:szCs w:val="28"/>
        </w:rPr>
        <w:t>относились</w:t>
      </w:r>
      <w:r w:rsidRPr="00865957">
        <w:rPr>
          <w:color w:val="000000"/>
          <w:sz w:val="28"/>
          <w:szCs w:val="28"/>
        </w:rPr>
        <w:t xml:space="preserve"> к Платону, Аристотелю, Лукрецию и другим авторам той эпохи. Их </w:t>
      </w:r>
      <w:r w:rsidR="007E1476" w:rsidRPr="00865957">
        <w:rPr>
          <w:color w:val="000000"/>
          <w:sz w:val="28"/>
          <w:szCs w:val="28"/>
        </w:rPr>
        <w:t xml:space="preserve">привлекала не только глубина их концепций, но и всесторонняя образованность и тонкий вкус, умение создавать </w:t>
      </w:r>
      <w:r w:rsidR="00C255DA" w:rsidRPr="00865957">
        <w:rPr>
          <w:color w:val="000000"/>
          <w:sz w:val="28"/>
          <w:szCs w:val="28"/>
        </w:rPr>
        <w:t>философские</w:t>
      </w:r>
      <w:r w:rsidR="007E1476" w:rsidRPr="00865957">
        <w:rPr>
          <w:color w:val="000000"/>
          <w:sz w:val="28"/>
          <w:szCs w:val="28"/>
        </w:rPr>
        <w:t xml:space="preserve"> и эстетические теории и одновременно разбираться в современном им искусстве</w:t>
      </w:r>
      <w:r w:rsidR="000269C7" w:rsidRPr="00865957">
        <w:rPr>
          <w:color w:val="000000"/>
          <w:sz w:val="28"/>
          <w:szCs w:val="28"/>
        </w:rPr>
        <w:t xml:space="preserve">, доказывая неразрывную </w:t>
      </w:r>
      <w:r w:rsidR="00C255DA" w:rsidRPr="00865957">
        <w:rPr>
          <w:color w:val="000000"/>
          <w:sz w:val="28"/>
          <w:szCs w:val="28"/>
        </w:rPr>
        <w:t>связь</w:t>
      </w:r>
      <w:r w:rsidR="000269C7" w:rsidRPr="00865957">
        <w:rPr>
          <w:color w:val="000000"/>
          <w:sz w:val="28"/>
          <w:szCs w:val="28"/>
        </w:rPr>
        <w:t xml:space="preserve"> теории и практики.</w:t>
      </w:r>
    </w:p>
    <w:p w:rsidR="000269C7" w:rsidRPr="00865957" w:rsidRDefault="000269C7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Возрождая античную традицию рассматривать искусство как отражение жизни, гуманисты не следовали ей слепо. По </w:t>
      </w:r>
      <w:r w:rsidR="00C255DA" w:rsidRPr="00865957">
        <w:rPr>
          <w:color w:val="000000"/>
          <w:sz w:val="28"/>
          <w:szCs w:val="28"/>
        </w:rPr>
        <w:t>их</w:t>
      </w:r>
      <w:r w:rsidRPr="00865957">
        <w:rPr>
          <w:color w:val="000000"/>
          <w:sz w:val="28"/>
          <w:szCs w:val="28"/>
        </w:rPr>
        <w:t xml:space="preserve"> мнению, искусство не просто </w:t>
      </w:r>
      <w:r w:rsidR="00C255DA" w:rsidRPr="00865957">
        <w:rPr>
          <w:color w:val="000000"/>
          <w:sz w:val="28"/>
          <w:szCs w:val="28"/>
        </w:rPr>
        <w:t>уподобляется</w:t>
      </w:r>
      <w:r w:rsidRPr="00865957">
        <w:rPr>
          <w:color w:val="000000"/>
          <w:sz w:val="28"/>
          <w:szCs w:val="28"/>
        </w:rPr>
        <w:t xml:space="preserve"> реальным предметам и человеку, а стремится зеркально отобразить общее, не забывая при этом и об индивидуальном. Художественный метод Ренессанса не копирует художественный метод античности, возводя ее принципы в абсолют, а творчески их развивает. Античность обобщила и </w:t>
      </w:r>
      <w:r w:rsidR="00C255DA" w:rsidRPr="00865957">
        <w:rPr>
          <w:color w:val="000000"/>
          <w:sz w:val="28"/>
          <w:szCs w:val="28"/>
        </w:rPr>
        <w:t>рационально ск</w:t>
      </w:r>
      <w:r w:rsidRPr="00865957">
        <w:rPr>
          <w:color w:val="000000"/>
          <w:sz w:val="28"/>
          <w:szCs w:val="28"/>
        </w:rPr>
        <w:t xml:space="preserve">онструировала свои </w:t>
      </w:r>
      <w:r w:rsidR="00C255DA" w:rsidRPr="00865957">
        <w:rPr>
          <w:color w:val="000000"/>
          <w:sz w:val="28"/>
          <w:szCs w:val="28"/>
        </w:rPr>
        <w:t>художественные</w:t>
      </w:r>
      <w:r w:rsidRPr="00865957">
        <w:rPr>
          <w:color w:val="000000"/>
          <w:sz w:val="28"/>
          <w:szCs w:val="28"/>
        </w:rPr>
        <w:t xml:space="preserve"> образы в искусстве с позиции обобщенного идеала, создав свои шедевры. А Возрождение сумело отразить человека и реальность с позиции уже нового эстетического идеала, концентрируя внимание, с одной стороны, - на их индивидуальности и неповторимости, рассматривая человека как уникальное творение природы и Бога, а с другой, понима</w:t>
      </w:r>
      <w:r w:rsidR="00C255DA" w:rsidRPr="00865957">
        <w:rPr>
          <w:color w:val="000000"/>
          <w:sz w:val="28"/>
          <w:szCs w:val="28"/>
        </w:rPr>
        <w:t>я</w:t>
      </w:r>
      <w:r w:rsidRPr="00865957">
        <w:rPr>
          <w:color w:val="000000"/>
          <w:sz w:val="28"/>
          <w:szCs w:val="28"/>
        </w:rPr>
        <w:t>, что реальный человек часто столь несовершенен, что искусство должно сконструировать отдельные его черты в общее целое.</w:t>
      </w:r>
    </w:p>
    <w:p w:rsidR="00C255DA" w:rsidRPr="00865957" w:rsidRDefault="00C255DA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55DA" w:rsidRPr="00C732C9" w:rsidRDefault="00C732C9" w:rsidP="0086595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br w:type="page"/>
        <w:t>2. Портретный жанр</w:t>
      </w:r>
    </w:p>
    <w:p w:rsidR="00C732C9" w:rsidRDefault="00C732C9" w:rsidP="0086595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269C7" w:rsidRPr="00865957" w:rsidRDefault="000269C7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В портретном жанре живопись закрепила особый тип человеческого лица – достойного и благородного, осознающего собственные возможности и исполненного волей творца своей судьбы. Ощущение человеческого достоинства нашло отражение уже в искусстве переходного периода позднего </w:t>
      </w:r>
      <w:r w:rsidR="00C255DA" w:rsidRPr="00865957">
        <w:rPr>
          <w:color w:val="000000"/>
          <w:sz w:val="28"/>
          <w:szCs w:val="28"/>
        </w:rPr>
        <w:t>средневековья</w:t>
      </w:r>
      <w:r w:rsidRPr="00865957">
        <w:rPr>
          <w:color w:val="000000"/>
          <w:sz w:val="28"/>
          <w:szCs w:val="28"/>
        </w:rPr>
        <w:t xml:space="preserve"> во фресковой живописи </w:t>
      </w:r>
      <w:r w:rsidR="00C255DA" w:rsidRPr="00865957">
        <w:rPr>
          <w:color w:val="000000"/>
          <w:sz w:val="28"/>
          <w:szCs w:val="28"/>
        </w:rPr>
        <w:t>художника</w:t>
      </w:r>
      <w:r w:rsidRPr="00865957">
        <w:rPr>
          <w:color w:val="000000"/>
          <w:sz w:val="28"/>
          <w:szCs w:val="28"/>
        </w:rPr>
        <w:t xml:space="preserve"> Джотто и «Божественной комедии»</w:t>
      </w:r>
      <w:r w:rsidR="00865957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Данте – одного из гуманистов эпохи Возрождения.</w:t>
      </w:r>
    </w:p>
    <w:p w:rsidR="000269C7" w:rsidRPr="00865957" w:rsidRDefault="000269C7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Поворот от средневековой мысли к идеалам Ренессанса происходи</w:t>
      </w:r>
      <w:r w:rsidR="00C255DA" w:rsidRPr="00865957">
        <w:rPr>
          <w:color w:val="000000"/>
          <w:sz w:val="28"/>
          <w:szCs w:val="28"/>
        </w:rPr>
        <w:t>л</w:t>
      </w:r>
      <w:r w:rsidRPr="00865957">
        <w:rPr>
          <w:color w:val="000000"/>
          <w:sz w:val="28"/>
          <w:szCs w:val="28"/>
        </w:rPr>
        <w:t xml:space="preserve"> постепенно. Мистицизм и непререкаемый </w:t>
      </w:r>
      <w:r w:rsidR="00C255DA" w:rsidRPr="00865957">
        <w:rPr>
          <w:color w:val="000000"/>
          <w:sz w:val="28"/>
          <w:szCs w:val="28"/>
        </w:rPr>
        <w:t>авторитет</w:t>
      </w:r>
      <w:r w:rsidRPr="00865957">
        <w:rPr>
          <w:color w:val="000000"/>
          <w:sz w:val="28"/>
          <w:szCs w:val="28"/>
        </w:rPr>
        <w:t xml:space="preserve"> церкви долгое </w:t>
      </w:r>
      <w:r w:rsidR="00C255DA" w:rsidRPr="00865957">
        <w:rPr>
          <w:color w:val="000000"/>
          <w:sz w:val="28"/>
          <w:szCs w:val="28"/>
        </w:rPr>
        <w:t>время господствовал в мышлении и</w:t>
      </w:r>
      <w:r w:rsidRPr="00865957">
        <w:rPr>
          <w:color w:val="000000"/>
          <w:sz w:val="28"/>
          <w:szCs w:val="28"/>
        </w:rPr>
        <w:t xml:space="preserve"> повседневной жизни человека той эпохи. Не сразу живопись и поэзия из разряда низших ремесел, какими они были в античную эпоху, перешли в категорию свободных профессий. Так, семья Микеланджело считала для себя позором, что член их семьи выразил желание стать </w:t>
      </w:r>
      <w:r w:rsidR="00C255DA" w:rsidRPr="00865957">
        <w:rPr>
          <w:color w:val="000000"/>
          <w:sz w:val="28"/>
          <w:szCs w:val="28"/>
        </w:rPr>
        <w:t>художником</w:t>
      </w:r>
      <w:r w:rsidRPr="00865957">
        <w:rPr>
          <w:color w:val="000000"/>
          <w:sz w:val="28"/>
          <w:szCs w:val="28"/>
        </w:rPr>
        <w:t xml:space="preserve">, что было типичным для того времени. Однако другой взгляд уже заявил о себе. Подобная ситуация отразила более глубокую тенденцию, </w:t>
      </w:r>
      <w:r w:rsidR="00C255DA" w:rsidRPr="00865957">
        <w:rPr>
          <w:color w:val="000000"/>
          <w:sz w:val="28"/>
          <w:szCs w:val="28"/>
        </w:rPr>
        <w:t>обнаружившую</w:t>
      </w:r>
      <w:r w:rsidRPr="00865957">
        <w:rPr>
          <w:color w:val="000000"/>
          <w:sz w:val="28"/>
          <w:szCs w:val="28"/>
        </w:rPr>
        <w:t xml:space="preserve"> себя в эпохе Возрождения, когда одно мировоззрение еще</w:t>
      </w:r>
      <w:r w:rsidR="00865957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окончательно не умерло, а другое уже зародилось. В этом выразилось величие и трагизм Ренессанса, культура которой</w:t>
      </w:r>
      <w:r w:rsidR="00865957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впитала в себя все ее противоречия.</w:t>
      </w:r>
    </w:p>
    <w:p w:rsidR="000269C7" w:rsidRPr="00865957" w:rsidRDefault="000269C7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Наряду с гуманистическими идеями, средневековые авторитеты в лице св. Августина (Блаженного) продолжали жить в новом поколении поэтов и </w:t>
      </w:r>
      <w:r w:rsidR="00C255DA" w:rsidRPr="00865957">
        <w:rPr>
          <w:color w:val="000000"/>
          <w:sz w:val="28"/>
          <w:szCs w:val="28"/>
        </w:rPr>
        <w:t>художников</w:t>
      </w:r>
      <w:r w:rsidRPr="00865957">
        <w:rPr>
          <w:color w:val="000000"/>
          <w:sz w:val="28"/>
          <w:szCs w:val="28"/>
        </w:rPr>
        <w:t xml:space="preserve"> – Петрарка и </w:t>
      </w:r>
      <w:r w:rsidR="00C255DA" w:rsidRPr="00865957">
        <w:rPr>
          <w:color w:val="000000"/>
          <w:sz w:val="28"/>
          <w:szCs w:val="28"/>
        </w:rPr>
        <w:t>Боккаччо</w:t>
      </w:r>
      <w:r w:rsidRPr="00865957">
        <w:rPr>
          <w:color w:val="000000"/>
          <w:sz w:val="28"/>
          <w:szCs w:val="28"/>
        </w:rPr>
        <w:t xml:space="preserve">, Альберти и Дюрер и другие. Петрарка считал, что поэзия не противоречит теологии, которая фактически есть та же поэзия, но обращенная к Богу. Сами отцы церкви, по его мнению, </w:t>
      </w:r>
      <w:r w:rsidR="00C255DA" w:rsidRPr="00865957">
        <w:rPr>
          <w:color w:val="000000"/>
          <w:sz w:val="28"/>
          <w:szCs w:val="28"/>
        </w:rPr>
        <w:t>пользовались</w:t>
      </w:r>
      <w:r w:rsidRPr="00865957">
        <w:rPr>
          <w:color w:val="000000"/>
          <w:sz w:val="28"/>
          <w:szCs w:val="28"/>
        </w:rPr>
        <w:t xml:space="preserve"> поэтической формой, ибо псалмы – это та же поэзия. </w:t>
      </w:r>
      <w:r w:rsidR="00C255DA" w:rsidRPr="00865957">
        <w:rPr>
          <w:color w:val="000000"/>
          <w:sz w:val="28"/>
          <w:szCs w:val="28"/>
        </w:rPr>
        <w:t>Боккаччо</w:t>
      </w:r>
      <w:r w:rsidRPr="00865957">
        <w:rPr>
          <w:color w:val="000000"/>
          <w:sz w:val="28"/>
          <w:szCs w:val="28"/>
        </w:rPr>
        <w:t xml:space="preserve"> называл поэзию сестрой теологии, органической частью Библии, способствующей достижению добродетели. Задачу поэзии он видел в том, чтобы направить мысли человека к божественным ценностям. А осудить поэзию означало осудить метод самого Христа. Для ранних мыслителей эпохи возрождении, как и для средневековых отцов церкви, высшее совершенство проистекало от Бога. По мнению Альберти и Леонардо да Винчи, художник должен походить на священника благочестием и добродетелью. А сама живопись должна стать божественной, проникнуться любовью к богу. Повторяя слова Данте, Леонардо да Винчи писал, что художники являются «внуками Бога».</w:t>
      </w:r>
    </w:p>
    <w:p w:rsidR="000269C7" w:rsidRPr="00865957" w:rsidRDefault="000269C7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Таким образом, светское направление в искусстве в эпоху Возрождения появилось не сразу и не путем всеобщего отказа от божественной цели. Оно зародилось, постепенно вследствие вторжения в духовную сферу запросов, основанных во многом на материальном интересе </w:t>
      </w:r>
      <w:r w:rsidR="0053192D" w:rsidRPr="00865957">
        <w:rPr>
          <w:color w:val="000000"/>
          <w:sz w:val="28"/>
          <w:szCs w:val="28"/>
        </w:rPr>
        <w:t>нового</w:t>
      </w:r>
      <w:r w:rsidRPr="00865957">
        <w:rPr>
          <w:color w:val="000000"/>
          <w:sz w:val="28"/>
          <w:szCs w:val="28"/>
        </w:rPr>
        <w:t xml:space="preserve"> социального </w:t>
      </w:r>
      <w:r w:rsidR="0053192D" w:rsidRPr="00865957">
        <w:rPr>
          <w:color w:val="000000"/>
          <w:sz w:val="28"/>
          <w:szCs w:val="28"/>
        </w:rPr>
        <w:t>класса</w:t>
      </w:r>
      <w:r w:rsidRPr="00865957">
        <w:rPr>
          <w:color w:val="000000"/>
          <w:sz w:val="28"/>
          <w:szCs w:val="28"/>
        </w:rPr>
        <w:t xml:space="preserve"> и возрастающего интереса к классическому наследию античной культуры. Поэты и художники стремились завоевать к себе уважение не только благодаря своим моральным достоинствам, но и интеллектуальным способностям. Все больше</w:t>
      </w:r>
      <w:r w:rsidR="00865957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в</w:t>
      </w:r>
      <w:r w:rsidR="0053192D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обществе ценилась всесторонняя образованность, а также умения и навыки в различных областях человеческой деятельности. Настоящий поэт, по мнению Боккаччо, должен обладать знанием грамматики, риторики, археологии, истории, географии, а также различных видов искусства. У него должен быть яркий, выразительный язык и обширный запас слов. Затраченный труд художника и необходимые всесторонние знания становились критерием искусства.</w:t>
      </w:r>
      <w:r w:rsidR="00865957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Не случайно великих людей того времени называли «титанами». Скорее, они сами явились прообразами того идеального Человека, который провозглашался венцом природы.</w:t>
      </w:r>
    </w:p>
    <w:p w:rsidR="00865957" w:rsidRPr="00865957" w:rsidRDefault="000269C7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Действительно, роль художника в обществе была в эпоху Возрождения столь важна и благородна, что основой его труда могло быть только универсальное знание, а</w:t>
      </w:r>
      <w:r w:rsidR="00C732C9">
        <w:rPr>
          <w:color w:val="000000"/>
          <w:sz w:val="28"/>
          <w:szCs w:val="28"/>
          <w:lang w:val="uk-UA"/>
        </w:rPr>
        <w:t>,</w:t>
      </w:r>
      <w:r w:rsidRPr="00865957">
        <w:rPr>
          <w:color w:val="000000"/>
          <w:sz w:val="28"/>
          <w:szCs w:val="28"/>
        </w:rPr>
        <w:t xml:space="preserve"> следовательно, художник должен быть одновременно еще и философом, мудрецом. Так, Боккаччо считал, что поэты не подражают мудрецам, а сами являются таковыми. Леонардо да Винчи прямо заявлял, </w:t>
      </w:r>
      <w:r w:rsidR="0053192D" w:rsidRPr="00865957">
        <w:rPr>
          <w:color w:val="000000"/>
          <w:sz w:val="28"/>
          <w:szCs w:val="28"/>
        </w:rPr>
        <w:t>что живопись</w:t>
      </w:r>
      <w:r w:rsidRPr="00865957">
        <w:rPr>
          <w:color w:val="000000"/>
          <w:sz w:val="28"/>
          <w:szCs w:val="28"/>
        </w:rPr>
        <w:t xml:space="preserve"> и есть философия, ибо она полна глубокого размышления над движением и формой. Она дает подлинное знание, поскольку «размышляет в красках» об истинной сущности явлений природы и самого человека. Кроме того, художник не просто отражает и копирует природу, но и критически размышляет над всем, что видит. В «Трактате о живописи» Леонардо да Винчи советует художникам «подстерегать» красоту природы и челове</w:t>
      </w:r>
      <w:r w:rsidR="0053192D" w:rsidRPr="00865957">
        <w:rPr>
          <w:color w:val="000000"/>
          <w:sz w:val="28"/>
          <w:szCs w:val="28"/>
        </w:rPr>
        <w:t>ка, наблюдать их в те мгновения,</w:t>
      </w:r>
      <w:r w:rsidRPr="00865957">
        <w:rPr>
          <w:color w:val="000000"/>
          <w:sz w:val="28"/>
          <w:szCs w:val="28"/>
        </w:rPr>
        <w:t xml:space="preserve"> </w:t>
      </w:r>
      <w:r w:rsidR="0053192D" w:rsidRPr="00865957">
        <w:rPr>
          <w:color w:val="000000"/>
          <w:sz w:val="28"/>
          <w:szCs w:val="28"/>
        </w:rPr>
        <w:t>к</w:t>
      </w:r>
      <w:r w:rsidRPr="00865957">
        <w:rPr>
          <w:color w:val="000000"/>
          <w:sz w:val="28"/>
          <w:szCs w:val="28"/>
        </w:rPr>
        <w:t>огда она наиболее полно в них проявляется: «Обрати внимание под вечер на лица мужчин и женщин в дурную погоду, какая прелесть и нежность видна в них».</w:t>
      </w:r>
    </w:p>
    <w:p w:rsidR="000269C7" w:rsidRPr="00865957" w:rsidRDefault="000269C7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По мнению Альберти, красота как «некое согласие и созвучие частей», коренится в природе самих веще, и задача художника </w:t>
      </w:r>
      <w:r w:rsidR="00707ACD" w:rsidRPr="00865957">
        <w:rPr>
          <w:color w:val="000000"/>
          <w:sz w:val="28"/>
          <w:szCs w:val="28"/>
        </w:rPr>
        <w:t xml:space="preserve">сводится к подражанию природной красоте. Прекрасное для гуманистов </w:t>
      </w:r>
      <w:r w:rsidR="0053192D" w:rsidRPr="00865957">
        <w:rPr>
          <w:color w:val="000000"/>
          <w:sz w:val="28"/>
          <w:szCs w:val="28"/>
        </w:rPr>
        <w:t>носит</w:t>
      </w:r>
      <w:r w:rsidR="00707ACD" w:rsidRPr="00865957">
        <w:rPr>
          <w:color w:val="000000"/>
          <w:sz w:val="28"/>
          <w:szCs w:val="28"/>
        </w:rPr>
        <w:t xml:space="preserve"> объективный характер, а художник должен как в зеркале отразить существующую в мире красоту, уподобляясь зеркалу. При этом среди видов искусства предпочтение отдавалось живописи, которая оказала влияние на другие виды искусства, </w:t>
      </w:r>
      <w:r w:rsidR="0053192D" w:rsidRPr="00865957">
        <w:rPr>
          <w:color w:val="000000"/>
          <w:sz w:val="28"/>
          <w:szCs w:val="28"/>
        </w:rPr>
        <w:t>в том числе на литературу. Имен</w:t>
      </w:r>
      <w:r w:rsidR="00707ACD" w:rsidRPr="00865957">
        <w:rPr>
          <w:color w:val="000000"/>
          <w:sz w:val="28"/>
          <w:szCs w:val="28"/>
        </w:rPr>
        <w:t xml:space="preserve">но в </w:t>
      </w:r>
      <w:r w:rsidR="0053192D" w:rsidRPr="00865957">
        <w:rPr>
          <w:color w:val="000000"/>
          <w:sz w:val="28"/>
          <w:szCs w:val="28"/>
        </w:rPr>
        <w:t>области</w:t>
      </w:r>
      <w:r w:rsidR="00707ACD" w:rsidRPr="00865957">
        <w:rPr>
          <w:color w:val="000000"/>
          <w:sz w:val="28"/>
          <w:szCs w:val="28"/>
        </w:rPr>
        <w:t xml:space="preserve"> живописи в эпоху Возрождения были сделаны знач</w:t>
      </w:r>
      <w:r w:rsidR="0053192D" w:rsidRPr="00865957">
        <w:rPr>
          <w:color w:val="000000"/>
          <w:sz w:val="28"/>
          <w:szCs w:val="28"/>
        </w:rPr>
        <w:t>и</w:t>
      </w:r>
      <w:r w:rsidR="00707ACD" w:rsidRPr="00865957">
        <w:rPr>
          <w:color w:val="000000"/>
          <w:sz w:val="28"/>
          <w:szCs w:val="28"/>
        </w:rPr>
        <w:t>т</w:t>
      </w:r>
      <w:r w:rsidR="0053192D" w:rsidRPr="00865957">
        <w:rPr>
          <w:color w:val="000000"/>
          <w:sz w:val="28"/>
          <w:szCs w:val="28"/>
        </w:rPr>
        <w:t>е</w:t>
      </w:r>
      <w:r w:rsidR="00707ACD" w:rsidRPr="00865957">
        <w:rPr>
          <w:color w:val="000000"/>
          <w:sz w:val="28"/>
          <w:szCs w:val="28"/>
        </w:rPr>
        <w:t xml:space="preserve">льные открытия – линейная и воздушная перспектива, </w:t>
      </w:r>
      <w:r w:rsidR="0053192D" w:rsidRPr="00865957">
        <w:rPr>
          <w:color w:val="000000"/>
          <w:sz w:val="28"/>
          <w:szCs w:val="28"/>
        </w:rPr>
        <w:t>светотень</w:t>
      </w:r>
      <w:r w:rsidR="00707ACD" w:rsidRPr="00865957">
        <w:rPr>
          <w:color w:val="000000"/>
          <w:sz w:val="28"/>
          <w:szCs w:val="28"/>
        </w:rPr>
        <w:t>, локальный и тональный колорит, пропорция. Верность природе не означала для гуманистов слепого подражания ей. Красота разлита в отдельных предметах, и в произведении искусства художник должен стремиться собрать их воедино. Невозможно, - писал А. Дюрер, - чтобы художник «смог срисовать прекрасную фигуру с одного человека. Ибо нет на земле такого красивого человека, который не мог быть еще прекраснее».</w:t>
      </w:r>
    </w:p>
    <w:p w:rsidR="0053192D" w:rsidRPr="00865957" w:rsidRDefault="0053192D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3192D" w:rsidRPr="00C732C9" w:rsidRDefault="00C732C9" w:rsidP="0086595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br w:type="page"/>
      </w:r>
      <w:r w:rsidR="0053192D" w:rsidRPr="00865957">
        <w:rPr>
          <w:b/>
          <w:bCs/>
          <w:color w:val="000000"/>
          <w:sz w:val="28"/>
          <w:szCs w:val="28"/>
        </w:rPr>
        <w:t>3. Художес</w:t>
      </w:r>
      <w:r>
        <w:rPr>
          <w:b/>
          <w:bCs/>
          <w:color w:val="000000"/>
          <w:sz w:val="28"/>
          <w:szCs w:val="28"/>
        </w:rPr>
        <w:t>твенный метод эпохи Возрождения</w:t>
      </w:r>
    </w:p>
    <w:p w:rsidR="00C732C9" w:rsidRDefault="00C732C9" w:rsidP="0086595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67F83" w:rsidRPr="00865957" w:rsidRDefault="00967F83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Своеобразием художественного метода эпохи Возрождения явилось то, что они ориентировались на создание средствами искусства некоего </w:t>
      </w:r>
      <w:r w:rsidR="0053192D" w:rsidRPr="00865957">
        <w:rPr>
          <w:color w:val="000000"/>
          <w:sz w:val="28"/>
          <w:szCs w:val="28"/>
        </w:rPr>
        <w:t>идеала</w:t>
      </w:r>
      <w:r w:rsidRPr="00865957">
        <w:rPr>
          <w:color w:val="000000"/>
          <w:sz w:val="28"/>
          <w:szCs w:val="28"/>
        </w:rPr>
        <w:t xml:space="preserve">, которому необходимо следовать. В этом ренессансный метод действительно </w:t>
      </w:r>
      <w:r w:rsidR="0053192D" w:rsidRPr="00865957">
        <w:rPr>
          <w:color w:val="000000"/>
          <w:sz w:val="28"/>
          <w:szCs w:val="28"/>
        </w:rPr>
        <w:t>напоминал художественный</w:t>
      </w:r>
      <w:r w:rsidRPr="00865957">
        <w:rPr>
          <w:color w:val="000000"/>
          <w:sz w:val="28"/>
          <w:szCs w:val="28"/>
        </w:rPr>
        <w:t xml:space="preserve"> метод античности. Однако были и свои особенности. Такой особенностью </w:t>
      </w:r>
      <w:r w:rsidR="0053192D" w:rsidRPr="00865957">
        <w:rPr>
          <w:color w:val="000000"/>
          <w:sz w:val="28"/>
          <w:szCs w:val="28"/>
        </w:rPr>
        <w:t>явилось</w:t>
      </w:r>
      <w:r w:rsidRPr="00865957">
        <w:rPr>
          <w:color w:val="000000"/>
          <w:sz w:val="28"/>
          <w:szCs w:val="28"/>
        </w:rPr>
        <w:t xml:space="preserve"> </w:t>
      </w:r>
      <w:r w:rsidR="0053192D" w:rsidRPr="00865957">
        <w:rPr>
          <w:color w:val="000000"/>
          <w:sz w:val="28"/>
          <w:szCs w:val="28"/>
        </w:rPr>
        <w:t>появление</w:t>
      </w:r>
      <w:r w:rsidRPr="00865957">
        <w:rPr>
          <w:color w:val="000000"/>
          <w:sz w:val="28"/>
          <w:szCs w:val="28"/>
        </w:rPr>
        <w:t xml:space="preserve"> в живописном искусстве </w:t>
      </w:r>
      <w:r w:rsidR="0053192D" w:rsidRPr="00865957">
        <w:rPr>
          <w:color w:val="000000"/>
          <w:sz w:val="28"/>
          <w:szCs w:val="28"/>
        </w:rPr>
        <w:t>множества</w:t>
      </w:r>
      <w:r w:rsidRPr="00865957">
        <w:rPr>
          <w:color w:val="000000"/>
          <w:sz w:val="28"/>
          <w:szCs w:val="28"/>
        </w:rPr>
        <w:t xml:space="preserve"> </w:t>
      </w:r>
      <w:r w:rsidR="0053192D" w:rsidRPr="00865957">
        <w:rPr>
          <w:color w:val="000000"/>
          <w:sz w:val="28"/>
          <w:szCs w:val="28"/>
        </w:rPr>
        <w:t>женских</w:t>
      </w:r>
      <w:r w:rsidRPr="00865957">
        <w:rPr>
          <w:color w:val="000000"/>
          <w:sz w:val="28"/>
          <w:szCs w:val="28"/>
        </w:rPr>
        <w:t xml:space="preserve"> образов,</w:t>
      </w:r>
      <w:r w:rsidR="0053192D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что не было характерно для искусства предшествующих эпох. Интерес для художника эпохи Возрождения представлял не только образ Богоматери, как в средние века, или богинь, как это было в античности, но в первую очередь,</w:t>
      </w:r>
      <w:r w:rsidR="0053192D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 xml:space="preserve">светских </w:t>
      </w:r>
      <w:r w:rsidR="0053192D" w:rsidRPr="00865957">
        <w:rPr>
          <w:color w:val="000000"/>
          <w:sz w:val="28"/>
          <w:szCs w:val="28"/>
        </w:rPr>
        <w:t>женщин</w:t>
      </w:r>
      <w:r w:rsidRPr="00865957">
        <w:rPr>
          <w:color w:val="000000"/>
          <w:sz w:val="28"/>
          <w:szCs w:val="28"/>
        </w:rPr>
        <w:t>, портреты которых стали недосягаемыми образцами гармонии и совершенства. Возвышенны</w:t>
      </w:r>
      <w:r w:rsidR="0053192D" w:rsidRPr="00865957">
        <w:rPr>
          <w:color w:val="000000"/>
          <w:sz w:val="28"/>
          <w:szCs w:val="28"/>
        </w:rPr>
        <w:t>й</w:t>
      </w:r>
      <w:r w:rsidRPr="00865957">
        <w:rPr>
          <w:color w:val="000000"/>
          <w:sz w:val="28"/>
          <w:szCs w:val="28"/>
        </w:rPr>
        <w:t xml:space="preserve"> идеал женской красоты культивировался не только в живописи благодаря Рафаэлю, Леонардо да Винчи, Тициану, Боттичелли и другим </w:t>
      </w:r>
      <w:r w:rsidR="0053192D" w:rsidRPr="00865957">
        <w:rPr>
          <w:color w:val="000000"/>
          <w:sz w:val="28"/>
          <w:szCs w:val="28"/>
        </w:rPr>
        <w:t>художникам</w:t>
      </w:r>
      <w:r w:rsidRPr="00865957">
        <w:rPr>
          <w:color w:val="000000"/>
          <w:sz w:val="28"/>
          <w:szCs w:val="28"/>
        </w:rPr>
        <w:t>, но и в литературе, что привело к рождению светлого образа Лауры у Петрарк</w:t>
      </w:r>
      <w:r w:rsidR="0053192D" w:rsidRPr="00865957">
        <w:rPr>
          <w:color w:val="000000"/>
          <w:sz w:val="28"/>
          <w:szCs w:val="28"/>
        </w:rPr>
        <w:t>и</w:t>
      </w:r>
      <w:r w:rsidRPr="00865957">
        <w:rPr>
          <w:color w:val="000000"/>
          <w:sz w:val="28"/>
          <w:szCs w:val="28"/>
        </w:rPr>
        <w:t>, продолжающего оставаться недосягаемым в мировой поэзии.</w:t>
      </w:r>
    </w:p>
    <w:p w:rsidR="00967F83" w:rsidRPr="00865957" w:rsidRDefault="00967F83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Однако несмотря на идеализацию художественных образов ср</w:t>
      </w:r>
      <w:r w:rsidR="0053192D" w:rsidRPr="00865957">
        <w:rPr>
          <w:color w:val="000000"/>
          <w:sz w:val="28"/>
          <w:szCs w:val="28"/>
        </w:rPr>
        <w:t>едствами искусства, эстетические</w:t>
      </w:r>
      <w:r w:rsidRPr="00865957">
        <w:rPr>
          <w:color w:val="000000"/>
          <w:sz w:val="28"/>
          <w:szCs w:val="28"/>
        </w:rPr>
        <w:t xml:space="preserve"> принципы эпохи Возрождения были реалистическими и тесно связанными с художественной практикой того времени. Остановимся на рассмотрении основных этапов развития искусства Возрождения, в каждом из которых проявились свои характерные черты и особенности.</w:t>
      </w:r>
    </w:p>
    <w:p w:rsidR="00967F83" w:rsidRPr="00865957" w:rsidRDefault="00967F83" w:rsidP="0086595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07ACD" w:rsidRPr="00C732C9" w:rsidRDefault="00C732C9" w:rsidP="0086595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br w:type="page"/>
      </w:r>
      <w:r w:rsidR="0053192D" w:rsidRPr="00865957">
        <w:rPr>
          <w:b/>
          <w:bCs/>
          <w:color w:val="000000"/>
          <w:sz w:val="28"/>
          <w:szCs w:val="28"/>
        </w:rPr>
        <w:t xml:space="preserve">4. </w:t>
      </w:r>
      <w:r w:rsidR="00967F83" w:rsidRPr="00865957">
        <w:rPr>
          <w:b/>
          <w:bCs/>
          <w:color w:val="000000"/>
          <w:sz w:val="28"/>
          <w:szCs w:val="28"/>
        </w:rPr>
        <w:t>Основные этапы развития искусства Возрождения</w:t>
      </w:r>
    </w:p>
    <w:p w:rsidR="00C732C9" w:rsidRDefault="00C732C9" w:rsidP="0086595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5251F2" w:rsidRPr="00C732C9" w:rsidRDefault="0053192D" w:rsidP="00865957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65957">
        <w:rPr>
          <w:b/>
          <w:bCs/>
          <w:color w:val="000000"/>
          <w:sz w:val="28"/>
          <w:szCs w:val="28"/>
        </w:rPr>
        <w:t xml:space="preserve">4.1 </w:t>
      </w:r>
      <w:r w:rsidR="005251F2" w:rsidRPr="00865957">
        <w:rPr>
          <w:b/>
          <w:bCs/>
          <w:color w:val="000000"/>
          <w:sz w:val="28"/>
          <w:szCs w:val="28"/>
        </w:rPr>
        <w:t>Раннее Возрождение</w:t>
      </w:r>
    </w:p>
    <w:p w:rsidR="00C732C9" w:rsidRDefault="00C732C9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967F83" w:rsidRPr="00865957" w:rsidRDefault="00967F83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Этап </w:t>
      </w:r>
      <w:r w:rsidRPr="00865957">
        <w:rPr>
          <w:b/>
          <w:bCs/>
          <w:i/>
          <w:iCs/>
          <w:color w:val="000000"/>
          <w:sz w:val="28"/>
          <w:szCs w:val="28"/>
        </w:rPr>
        <w:t>Раннего Возрождения</w:t>
      </w:r>
      <w:r w:rsidRPr="00865957">
        <w:rPr>
          <w:color w:val="000000"/>
          <w:sz w:val="28"/>
          <w:szCs w:val="28"/>
        </w:rPr>
        <w:t xml:space="preserve"> (XV в.) явился необычайно плодотворным для развития всего мирового, а не только итальянского искусства. Раннее Возрождение (Кватроченто) знаменовало собой появление и расцвет множества индивидуальностей практически во всех видах искусства и художественной деятельности. Вера гуманистов в разум и безграничные человеческие возможности принесли свои плоды. Художников высоко ценили и уважали. Приглашали к своему двору римские папы, герцоги и короли. Однако их искусство не становилось при этом придворным. Высоко ценилась личная свобода художника. О свободе человека и его месте в мире великий </w:t>
      </w:r>
      <w:r w:rsidR="0053192D" w:rsidRPr="00865957">
        <w:rPr>
          <w:color w:val="000000"/>
          <w:sz w:val="28"/>
          <w:szCs w:val="28"/>
        </w:rPr>
        <w:t>гуманист П. Мирандолла писал: «</w:t>
      </w:r>
      <w:r w:rsidRPr="00865957">
        <w:rPr>
          <w:color w:val="000000"/>
          <w:sz w:val="28"/>
          <w:szCs w:val="28"/>
        </w:rPr>
        <w:t>В конце дней творения создал Бог человека, чтобы он познал законы вселенной, научился любить ее красоту, дивиться ее величию. Я, - говорил творец Адаму, - не прикрепил темя к определенном</w:t>
      </w:r>
      <w:r w:rsidR="0053192D" w:rsidRPr="00865957">
        <w:rPr>
          <w:color w:val="000000"/>
          <w:sz w:val="28"/>
          <w:szCs w:val="28"/>
        </w:rPr>
        <w:t>у</w:t>
      </w:r>
      <w:r w:rsidRPr="00865957">
        <w:rPr>
          <w:color w:val="000000"/>
          <w:sz w:val="28"/>
          <w:szCs w:val="28"/>
        </w:rPr>
        <w:t xml:space="preserve"> месту, не обязал определенным делом, не сков</w:t>
      </w:r>
      <w:r w:rsidR="0053192D" w:rsidRPr="00865957">
        <w:rPr>
          <w:color w:val="000000"/>
          <w:sz w:val="28"/>
          <w:szCs w:val="28"/>
        </w:rPr>
        <w:t>ал необходимостью, чтобы ты сам,</w:t>
      </w:r>
      <w:r w:rsidRPr="00865957">
        <w:rPr>
          <w:color w:val="000000"/>
          <w:sz w:val="28"/>
          <w:szCs w:val="28"/>
        </w:rPr>
        <w:t xml:space="preserve"> </w:t>
      </w:r>
      <w:r w:rsidR="0053192D" w:rsidRPr="00865957">
        <w:rPr>
          <w:color w:val="000000"/>
          <w:sz w:val="28"/>
          <w:szCs w:val="28"/>
        </w:rPr>
        <w:t>п</w:t>
      </w:r>
      <w:r w:rsidRPr="00865957">
        <w:rPr>
          <w:color w:val="000000"/>
          <w:sz w:val="28"/>
          <w:szCs w:val="28"/>
        </w:rPr>
        <w:t>о собственному желанию, избрал место, дело и цель, какие ты свободно пожелаешь, и владел ими… Я создал тебя существом не небесным, но и не только земным, н</w:t>
      </w:r>
      <w:r w:rsidR="0053192D" w:rsidRPr="00865957">
        <w:rPr>
          <w:color w:val="000000"/>
          <w:sz w:val="28"/>
          <w:szCs w:val="28"/>
        </w:rPr>
        <w:t>е смертным, но и не бессмертным,</w:t>
      </w:r>
      <w:r w:rsidRPr="00865957">
        <w:rPr>
          <w:color w:val="000000"/>
          <w:sz w:val="28"/>
          <w:szCs w:val="28"/>
        </w:rPr>
        <w:t xml:space="preserve"> </w:t>
      </w:r>
      <w:r w:rsidR="0053192D" w:rsidRPr="00865957">
        <w:rPr>
          <w:color w:val="000000"/>
          <w:sz w:val="28"/>
          <w:szCs w:val="28"/>
        </w:rPr>
        <w:t>ч</w:t>
      </w:r>
      <w:r w:rsidRPr="00865957">
        <w:rPr>
          <w:color w:val="000000"/>
          <w:sz w:val="28"/>
          <w:szCs w:val="28"/>
        </w:rPr>
        <w:t>тобы ты…сам себе сделался творцом и сам выковывал окончательно свой образ. Тебе дана возможность пасть на степень животного, но также и возможность подняться до степени существа богоподобного – исключительно благодаря твоей внутренней воле».</w:t>
      </w:r>
    </w:p>
    <w:p w:rsidR="005251F2" w:rsidRPr="00865957" w:rsidRDefault="00A454DA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Основателями изобразительного искусства раннего Возрождения по праву </w:t>
      </w:r>
      <w:r w:rsidR="0053192D" w:rsidRPr="00865957">
        <w:rPr>
          <w:color w:val="000000"/>
          <w:sz w:val="28"/>
          <w:szCs w:val="28"/>
        </w:rPr>
        <w:t>считаются</w:t>
      </w:r>
      <w:r w:rsidRPr="00865957">
        <w:rPr>
          <w:color w:val="000000"/>
          <w:sz w:val="28"/>
          <w:szCs w:val="28"/>
        </w:rPr>
        <w:t xml:space="preserve"> </w:t>
      </w:r>
      <w:r w:rsidR="0053192D" w:rsidRPr="00865957">
        <w:rPr>
          <w:color w:val="000000"/>
          <w:sz w:val="28"/>
          <w:szCs w:val="28"/>
        </w:rPr>
        <w:t>художник</w:t>
      </w:r>
      <w:r w:rsidRPr="00865957">
        <w:rPr>
          <w:color w:val="000000"/>
          <w:sz w:val="28"/>
          <w:szCs w:val="28"/>
        </w:rPr>
        <w:t xml:space="preserve"> Мазаччо, скульптор Донателло, а также архитектор и скульптор Брунеллески. Все они работали во Флоренции в</w:t>
      </w:r>
      <w:r w:rsidR="00865957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первой пол. XV в., но их творчество оказало з</w:t>
      </w:r>
      <w:r w:rsidR="0053192D" w:rsidRPr="00865957">
        <w:rPr>
          <w:color w:val="000000"/>
          <w:sz w:val="28"/>
          <w:szCs w:val="28"/>
        </w:rPr>
        <w:t>амет</w:t>
      </w:r>
      <w:r w:rsidRPr="00865957">
        <w:rPr>
          <w:color w:val="000000"/>
          <w:sz w:val="28"/>
          <w:szCs w:val="28"/>
        </w:rPr>
        <w:t xml:space="preserve">ное </w:t>
      </w:r>
      <w:r w:rsidR="0053192D" w:rsidRPr="00865957">
        <w:rPr>
          <w:color w:val="000000"/>
          <w:sz w:val="28"/>
          <w:szCs w:val="28"/>
        </w:rPr>
        <w:t>влияние</w:t>
      </w:r>
      <w:r w:rsidRPr="00865957">
        <w:rPr>
          <w:color w:val="000000"/>
          <w:sz w:val="28"/>
          <w:szCs w:val="28"/>
        </w:rPr>
        <w:t xml:space="preserve"> на художественную жизнь всего Возрождения. Художником «мужественного стиля» называли Мазаччо, поскольку он сумел создать в живописи </w:t>
      </w:r>
      <w:r w:rsidR="0053192D" w:rsidRPr="00865957">
        <w:rPr>
          <w:color w:val="000000"/>
          <w:sz w:val="28"/>
          <w:szCs w:val="28"/>
        </w:rPr>
        <w:t>объемные</w:t>
      </w:r>
      <w:r w:rsidRPr="00865957">
        <w:rPr>
          <w:color w:val="000000"/>
          <w:sz w:val="28"/>
          <w:szCs w:val="28"/>
        </w:rPr>
        <w:t xml:space="preserve"> «скульптурные» образы, используя трехмерную пространственную глубину полотна. Он по-новому увидел действительный мир</w:t>
      </w:r>
      <w:r w:rsidR="0053192D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 xml:space="preserve">и по-новому запечатлел его средствами живописи, что </w:t>
      </w:r>
      <w:r w:rsidR="0053192D" w:rsidRPr="00865957">
        <w:rPr>
          <w:color w:val="000000"/>
          <w:sz w:val="28"/>
          <w:szCs w:val="28"/>
        </w:rPr>
        <w:t>неизбежно</w:t>
      </w:r>
      <w:r w:rsidRPr="00865957">
        <w:rPr>
          <w:color w:val="000000"/>
          <w:sz w:val="28"/>
          <w:szCs w:val="28"/>
        </w:rPr>
        <w:t xml:space="preserve"> </w:t>
      </w:r>
      <w:r w:rsidR="0053192D" w:rsidRPr="00865957">
        <w:rPr>
          <w:color w:val="000000"/>
          <w:sz w:val="28"/>
          <w:szCs w:val="28"/>
        </w:rPr>
        <w:t>пр</w:t>
      </w:r>
      <w:r w:rsidRPr="00865957">
        <w:rPr>
          <w:color w:val="000000"/>
          <w:sz w:val="28"/>
          <w:szCs w:val="28"/>
        </w:rPr>
        <w:t xml:space="preserve">ивело к изменению </w:t>
      </w:r>
      <w:r w:rsidR="0053192D" w:rsidRPr="00865957">
        <w:rPr>
          <w:color w:val="000000"/>
          <w:sz w:val="28"/>
          <w:szCs w:val="28"/>
        </w:rPr>
        <w:t>не только художественного языка,</w:t>
      </w:r>
      <w:r w:rsidRPr="00865957">
        <w:rPr>
          <w:color w:val="000000"/>
          <w:sz w:val="28"/>
          <w:szCs w:val="28"/>
        </w:rPr>
        <w:t xml:space="preserve"> </w:t>
      </w:r>
      <w:r w:rsidR="0053192D" w:rsidRPr="00865957">
        <w:rPr>
          <w:color w:val="000000"/>
          <w:sz w:val="28"/>
          <w:szCs w:val="28"/>
        </w:rPr>
        <w:t>н</w:t>
      </w:r>
      <w:r w:rsidRPr="00865957">
        <w:rPr>
          <w:color w:val="000000"/>
          <w:sz w:val="28"/>
          <w:szCs w:val="28"/>
        </w:rPr>
        <w:t xml:space="preserve">о и пространственно-художественного мышления в целом. Донателло принадлежала заслуга в создании школы рельефного искусства, а также круглых статуй, </w:t>
      </w:r>
      <w:r w:rsidR="0053192D" w:rsidRPr="00865957">
        <w:rPr>
          <w:color w:val="000000"/>
          <w:sz w:val="28"/>
          <w:szCs w:val="28"/>
        </w:rPr>
        <w:t>свободно</w:t>
      </w:r>
      <w:r w:rsidRPr="00865957">
        <w:rPr>
          <w:color w:val="000000"/>
          <w:sz w:val="28"/>
          <w:szCs w:val="28"/>
        </w:rPr>
        <w:t xml:space="preserve"> существующих вне архитектурного целого. Брунеллески удалось создать светскую по духа, </w:t>
      </w:r>
      <w:r w:rsidR="00915B32" w:rsidRPr="00865957">
        <w:rPr>
          <w:color w:val="000000"/>
          <w:sz w:val="28"/>
          <w:szCs w:val="28"/>
        </w:rPr>
        <w:t>изящную и легкую архитектуру, в</w:t>
      </w:r>
      <w:r w:rsidRPr="00865957">
        <w:rPr>
          <w:color w:val="000000"/>
          <w:sz w:val="28"/>
          <w:szCs w:val="28"/>
        </w:rPr>
        <w:t xml:space="preserve">озродив традиции античности на новой почве, доведя рационализм и гармонию до своего </w:t>
      </w:r>
      <w:r w:rsidR="00915B32" w:rsidRPr="00865957">
        <w:rPr>
          <w:color w:val="000000"/>
          <w:sz w:val="28"/>
          <w:szCs w:val="28"/>
        </w:rPr>
        <w:t>совершенства</w:t>
      </w:r>
      <w:r w:rsidRPr="00865957">
        <w:rPr>
          <w:color w:val="000000"/>
          <w:sz w:val="28"/>
          <w:szCs w:val="28"/>
        </w:rPr>
        <w:t xml:space="preserve">. </w:t>
      </w:r>
      <w:r w:rsidR="00915B32" w:rsidRPr="00865957">
        <w:rPr>
          <w:color w:val="000000"/>
          <w:sz w:val="28"/>
          <w:szCs w:val="28"/>
        </w:rPr>
        <w:t>Унаследованный</w:t>
      </w:r>
      <w:r w:rsidRPr="00865957">
        <w:rPr>
          <w:color w:val="000000"/>
          <w:sz w:val="28"/>
          <w:szCs w:val="28"/>
        </w:rPr>
        <w:t xml:space="preserve"> от греков и основанный на рационализме художественный метод зажил в эпоху Возрождения новой жизнью.</w:t>
      </w:r>
    </w:p>
    <w:p w:rsidR="00967F83" w:rsidRPr="00865957" w:rsidRDefault="00A454DA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Художник </w:t>
      </w:r>
      <w:r w:rsidR="00915B32" w:rsidRPr="00865957">
        <w:rPr>
          <w:color w:val="000000"/>
          <w:sz w:val="28"/>
          <w:szCs w:val="28"/>
        </w:rPr>
        <w:t>позднего</w:t>
      </w:r>
      <w:r w:rsidRPr="00865957">
        <w:rPr>
          <w:color w:val="000000"/>
          <w:sz w:val="28"/>
          <w:szCs w:val="28"/>
        </w:rPr>
        <w:t xml:space="preserve"> Кватроченто Сандро Боттичелли в своих произведениях создал удивительно одухотворенные и прекрасные женские образы («Весна» и «Рождение Венеры») и другие. С. Боттичелли обладал редким даром соединять в своем искусстве черты античной и христианской мифологии. Другой особенностью его манеры являлось </w:t>
      </w:r>
      <w:r w:rsidR="00915B32" w:rsidRPr="00865957">
        <w:rPr>
          <w:color w:val="000000"/>
          <w:sz w:val="28"/>
          <w:szCs w:val="28"/>
        </w:rPr>
        <w:t>тяготение</w:t>
      </w:r>
      <w:r w:rsidRPr="00865957">
        <w:rPr>
          <w:color w:val="000000"/>
          <w:sz w:val="28"/>
          <w:szCs w:val="28"/>
        </w:rPr>
        <w:t xml:space="preserve"> к готике. Сквозь умело построенные ритмические композиции и использование волнистых линий просвечивает неземная </w:t>
      </w:r>
      <w:r w:rsidR="00915B32" w:rsidRPr="00865957">
        <w:rPr>
          <w:color w:val="000000"/>
          <w:sz w:val="28"/>
          <w:szCs w:val="28"/>
        </w:rPr>
        <w:t>красота</w:t>
      </w:r>
      <w:r w:rsidRPr="00865957">
        <w:rPr>
          <w:color w:val="000000"/>
          <w:sz w:val="28"/>
          <w:szCs w:val="28"/>
        </w:rPr>
        <w:t xml:space="preserve"> земных женщин, скрытая под покровом легкой вуали. Присутствие ореола таинственности и нежности способствовало созданию необыкновенно легких и совершенных женских образов, вошедших в сокровищницу мирового искусства.</w:t>
      </w:r>
    </w:p>
    <w:p w:rsidR="00915B32" w:rsidRPr="00865957" w:rsidRDefault="00915B32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54DA" w:rsidRPr="00C732C9" w:rsidRDefault="00915B32" w:rsidP="00865957">
      <w:pPr>
        <w:tabs>
          <w:tab w:val="left" w:pos="253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865957">
        <w:rPr>
          <w:b/>
          <w:bCs/>
          <w:color w:val="000000"/>
          <w:sz w:val="28"/>
          <w:szCs w:val="28"/>
        </w:rPr>
        <w:t xml:space="preserve">4.2 </w:t>
      </w:r>
      <w:r w:rsidR="00C732C9">
        <w:rPr>
          <w:b/>
          <w:bCs/>
          <w:color w:val="000000"/>
          <w:sz w:val="28"/>
          <w:szCs w:val="28"/>
        </w:rPr>
        <w:t>Высокое Возрождение</w:t>
      </w:r>
    </w:p>
    <w:p w:rsidR="00C732C9" w:rsidRDefault="00C732C9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A454DA" w:rsidRPr="00865957" w:rsidRDefault="00A454DA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Искусство Ренессанса не стояло на месте: если для Раннего Возрождения были характерны поиски и стремление создать новое, то Высокое Возрождение отличала зрелость и мудрость, сосредоточенность на главном. Именно в то время были рождены шедевры, ставшие символами не только всей эпохи, но также шедеврами мировой культуры всех времен и народов.</w:t>
      </w:r>
    </w:p>
    <w:p w:rsidR="000B34B3" w:rsidRPr="00865957" w:rsidRDefault="000B34B3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Главной фигурой в культуре этого периода, безусловно, являлся Леонардо да Винчи, чей талант отличался разносторонностью. Вершиной творчества Великого Леонардо по праву считается </w:t>
      </w:r>
      <w:r w:rsidR="00915B32" w:rsidRPr="00865957">
        <w:rPr>
          <w:color w:val="000000"/>
          <w:sz w:val="28"/>
          <w:szCs w:val="28"/>
        </w:rPr>
        <w:t>создание</w:t>
      </w:r>
      <w:r w:rsidRPr="00865957">
        <w:rPr>
          <w:color w:val="000000"/>
          <w:sz w:val="28"/>
          <w:szCs w:val="28"/>
        </w:rPr>
        <w:t xml:space="preserve"> образа Моны Лизы (Джоконды), тайна которой до сих пор остается неразгаданной и она ушла вместе с ее автором. Величие и спокойствие, горделивая осанка и отсутствие надменности и фальши, гениально и просто подчеркивают истинный облик вечной женственности, парящий над всем лживым, неистинным, сиюминутным и недостойным внимания. Созданный Леонардо на все века образ прекрасно</w:t>
      </w:r>
      <w:r w:rsidR="00915B32" w:rsidRPr="00865957">
        <w:rPr>
          <w:color w:val="000000"/>
          <w:sz w:val="28"/>
          <w:szCs w:val="28"/>
        </w:rPr>
        <w:t>й</w:t>
      </w:r>
      <w:r w:rsidRPr="00865957">
        <w:rPr>
          <w:color w:val="000000"/>
          <w:sz w:val="28"/>
          <w:szCs w:val="28"/>
        </w:rPr>
        <w:t xml:space="preserve"> женщины </w:t>
      </w:r>
      <w:r w:rsidR="00915B32" w:rsidRPr="00865957">
        <w:rPr>
          <w:color w:val="000000"/>
          <w:sz w:val="28"/>
          <w:szCs w:val="28"/>
        </w:rPr>
        <w:t>предстает</w:t>
      </w:r>
      <w:r w:rsidRPr="00865957">
        <w:rPr>
          <w:color w:val="000000"/>
          <w:sz w:val="28"/>
          <w:szCs w:val="28"/>
        </w:rPr>
        <w:t xml:space="preserve"> перед зрителем на фоне </w:t>
      </w:r>
      <w:r w:rsidR="00915B32" w:rsidRPr="00865957">
        <w:rPr>
          <w:color w:val="000000"/>
          <w:sz w:val="28"/>
          <w:szCs w:val="28"/>
        </w:rPr>
        <w:t>достаточно</w:t>
      </w:r>
      <w:r w:rsidRPr="00865957">
        <w:rPr>
          <w:color w:val="000000"/>
          <w:sz w:val="28"/>
          <w:szCs w:val="28"/>
        </w:rPr>
        <w:t xml:space="preserve"> абстрактного пейзажа, который мало занимал внимания у художников Возрождения. Пейзаж та</w:t>
      </w:r>
      <w:r w:rsidR="00915B32" w:rsidRPr="00865957">
        <w:rPr>
          <w:color w:val="000000"/>
          <w:sz w:val="28"/>
          <w:szCs w:val="28"/>
        </w:rPr>
        <w:t>кже подчеркивал обобщенность и символичность</w:t>
      </w:r>
      <w:r w:rsidRPr="00865957">
        <w:rPr>
          <w:color w:val="000000"/>
          <w:sz w:val="28"/>
          <w:szCs w:val="28"/>
        </w:rPr>
        <w:t xml:space="preserve"> образа, его </w:t>
      </w:r>
      <w:r w:rsidR="00915B32" w:rsidRPr="00865957">
        <w:rPr>
          <w:color w:val="000000"/>
          <w:sz w:val="28"/>
          <w:szCs w:val="28"/>
        </w:rPr>
        <w:t>вневременность</w:t>
      </w:r>
      <w:r w:rsidRPr="00865957">
        <w:rPr>
          <w:color w:val="000000"/>
          <w:sz w:val="28"/>
          <w:szCs w:val="28"/>
        </w:rPr>
        <w:t>. «Джоконде» удалось затмить многие шедевры мирового искусства, созданные как самим Леонардо, так и другими художниками.</w:t>
      </w:r>
    </w:p>
    <w:p w:rsidR="00C732C9" w:rsidRDefault="00C732C9" w:rsidP="00865957">
      <w:pPr>
        <w:tabs>
          <w:tab w:val="left" w:pos="253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A454DA" w:rsidRPr="00C732C9" w:rsidRDefault="00915B32" w:rsidP="00865957">
      <w:pPr>
        <w:tabs>
          <w:tab w:val="left" w:pos="253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865957">
        <w:rPr>
          <w:b/>
          <w:bCs/>
          <w:color w:val="000000"/>
          <w:sz w:val="28"/>
          <w:szCs w:val="28"/>
        </w:rPr>
        <w:t xml:space="preserve">4.3 </w:t>
      </w:r>
      <w:r w:rsidR="000B34B3" w:rsidRPr="00865957">
        <w:rPr>
          <w:b/>
          <w:bCs/>
          <w:color w:val="000000"/>
          <w:sz w:val="28"/>
          <w:szCs w:val="28"/>
        </w:rPr>
        <w:t>Позднее Возро</w:t>
      </w:r>
      <w:r w:rsidR="00C732C9">
        <w:rPr>
          <w:b/>
          <w:bCs/>
          <w:color w:val="000000"/>
          <w:sz w:val="28"/>
          <w:szCs w:val="28"/>
        </w:rPr>
        <w:t>ждение</w:t>
      </w:r>
    </w:p>
    <w:p w:rsidR="00C732C9" w:rsidRDefault="00C732C9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0B34B3" w:rsidRPr="00865957" w:rsidRDefault="000B34B3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Позднее Возрождение со всей очевидностью обнаружило кризис гуманизма, который сумел гениально отразить в своем творчестве В. Шекспир. Образ Гамлета стал во многом символичным. В нем наилучшим образом выражено стремление осуществить свой жизненный выбор, согласующийся с законами совести. «</w:t>
      </w:r>
      <w:r w:rsidR="00915B32" w:rsidRPr="00865957">
        <w:rPr>
          <w:color w:val="000000"/>
          <w:sz w:val="28"/>
          <w:szCs w:val="28"/>
        </w:rPr>
        <w:t>Б</w:t>
      </w:r>
      <w:r w:rsidRPr="00865957">
        <w:rPr>
          <w:color w:val="000000"/>
          <w:sz w:val="28"/>
          <w:szCs w:val="28"/>
        </w:rPr>
        <w:t xml:space="preserve">ыть или не быть?» поистине стал вопросом всех вопросов, которые когда-либо волновали человечество и отдельную личность. Поиски собственного пути и смысла жизни, а также намерение осуществить </w:t>
      </w:r>
      <w:r w:rsidR="00915B32" w:rsidRPr="00865957">
        <w:rPr>
          <w:color w:val="000000"/>
          <w:sz w:val="28"/>
          <w:szCs w:val="28"/>
        </w:rPr>
        <w:t>правильный</w:t>
      </w:r>
      <w:r w:rsidRPr="00865957">
        <w:rPr>
          <w:color w:val="000000"/>
          <w:sz w:val="28"/>
          <w:szCs w:val="28"/>
        </w:rPr>
        <w:t xml:space="preserve"> выбор сегодня актуальны как никогда. Величие и масштабность шекспировского героя свидетельствуют о гениальности</w:t>
      </w:r>
      <w:r w:rsidR="00865957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его создателя, вошедшего в плеяду «титанов» эпохи Возрождения.</w:t>
      </w:r>
    </w:p>
    <w:p w:rsidR="000B34B3" w:rsidRPr="00865957" w:rsidRDefault="000B34B3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С конца XV в. назревает кризис гуманизма, вызванный во многом политическим и экономическим ослаблением Италии. В</w:t>
      </w:r>
      <w:r w:rsidR="00915B32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связи с открытием</w:t>
      </w:r>
      <w:r w:rsidR="00915B32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Америки (1494 г.) торговля с Северной Италией и ее экономическое могущество идет на убыль, она подвергается военному разорению и теряет независимость. Неустойчивость миропорядка, его ценностей и как следствие этих процессов кризис идеалов, которыми жило не одно поколение гуманистов.</w:t>
      </w:r>
    </w:p>
    <w:p w:rsidR="00865957" w:rsidRPr="00865957" w:rsidRDefault="000B34B3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Со всей очевидностью черты кризиса гуманизма отразились в творчестве литературных гениев позднего Возрождения </w:t>
      </w:r>
      <w:r w:rsidR="003B6494" w:rsidRPr="00865957">
        <w:rPr>
          <w:color w:val="000000"/>
          <w:sz w:val="28"/>
          <w:szCs w:val="28"/>
        </w:rPr>
        <w:t>–</w:t>
      </w:r>
      <w:r w:rsidRPr="00865957">
        <w:rPr>
          <w:color w:val="000000"/>
          <w:sz w:val="28"/>
          <w:szCs w:val="28"/>
        </w:rPr>
        <w:t xml:space="preserve"> Шекспира</w:t>
      </w:r>
      <w:r w:rsidR="003B6494" w:rsidRPr="00865957">
        <w:rPr>
          <w:color w:val="000000"/>
          <w:sz w:val="28"/>
          <w:szCs w:val="28"/>
        </w:rPr>
        <w:t xml:space="preserve"> и Сервантеса. </w:t>
      </w:r>
      <w:r w:rsidR="008A3112" w:rsidRPr="00865957">
        <w:rPr>
          <w:color w:val="000000"/>
          <w:sz w:val="28"/>
          <w:szCs w:val="28"/>
        </w:rPr>
        <w:t xml:space="preserve">Не случайно мир представлялся Гамлету «садом, поросшим сорняками». Весь мир для него – «тюрьма с множеством затворов, темниц и подземелий, причем Дания – одна из </w:t>
      </w:r>
      <w:r w:rsidR="00915B32" w:rsidRPr="00865957">
        <w:rPr>
          <w:color w:val="000000"/>
          <w:sz w:val="28"/>
          <w:szCs w:val="28"/>
        </w:rPr>
        <w:t>худших</w:t>
      </w:r>
      <w:r w:rsidR="008A3112" w:rsidRPr="00865957">
        <w:rPr>
          <w:color w:val="000000"/>
          <w:sz w:val="28"/>
          <w:szCs w:val="28"/>
        </w:rPr>
        <w:t>». Эгоистическая воля отдельных людей все больше препятствовала свободному развитию человеческой личности.</w:t>
      </w:r>
      <w:r w:rsidR="00915B32" w:rsidRPr="00865957">
        <w:rPr>
          <w:color w:val="000000"/>
          <w:sz w:val="28"/>
          <w:szCs w:val="28"/>
        </w:rPr>
        <w:t xml:space="preserve"> Г</w:t>
      </w:r>
      <w:r w:rsidR="008A3112" w:rsidRPr="00865957">
        <w:rPr>
          <w:color w:val="000000"/>
          <w:sz w:val="28"/>
          <w:szCs w:val="28"/>
        </w:rPr>
        <w:t>амлетовский вопрос «быть или не быть?</w:t>
      </w:r>
      <w:r w:rsidR="00915B32" w:rsidRPr="00865957">
        <w:rPr>
          <w:color w:val="000000"/>
          <w:sz w:val="28"/>
          <w:szCs w:val="28"/>
        </w:rPr>
        <w:t>»</w:t>
      </w:r>
      <w:r w:rsidR="008A3112" w:rsidRPr="00865957">
        <w:rPr>
          <w:color w:val="000000"/>
          <w:sz w:val="28"/>
          <w:szCs w:val="28"/>
        </w:rPr>
        <w:t xml:space="preserve"> </w:t>
      </w:r>
      <w:r w:rsidR="00915B32" w:rsidRPr="00865957">
        <w:rPr>
          <w:color w:val="000000"/>
          <w:sz w:val="28"/>
          <w:szCs w:val="28"/>
        </w:rPr>
        <w:t>з</w:t>
      </w:r>
      <w:r w:rsidR="008A3112" w:rsidRPr="00865957">
        <w:rPr>
          <w:color w:val="000000"/>
          <w:sz w:val="28"/>
          <w:szCs w:val="28"/>
        </w:rPr>
        <w:t>аключал в себе всю противоречивость эпохи позднего Возрождения, а также т</w:t>
      </w:r>
      <w:r w:rsidR="00915B32" w:rsidRPr="00865957">
        <w:rPr>
          <w:color w:val="000000"/>
          <w:sz w:val="28"/>
          <w:szCs w:val="28"/>
        </w:rPr>
        <w:t xml:space="preserve">рагизм человеческой личности в </w:t>
      </w:r>
      <w:r w:rsidR="008A3112" w:rsidRPr="00865957">
        <w:rPr>
          <w:color w:val="000000"/>
          <w:sz w:val="28"/>
          <w:szCs w:val="28"/>
        </w:rPr>
        <w:t>ее стремлении быть свободным в несвободном мире.</w:t>
      </w:r>
    </w:p>
    <w:p w:rsidR="008A3112" w:rsidRPr="00865957" w:rsidRDefault="008A3112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В отличие от Шекспира, Сервантесу удалось </w:t>
      </w:r>
      <w:r w:rsidR="00915B32" w:rsidRPr="00865957">
        <w:rPr>
          <w:color w:val="000000"/>
          <w:sz w:val="28"/>
          <w:szCs w:val="28"/>
        </w:rPr>
        <w:t>показать</w:t>
      </w:r>
      <w:r w:rsidRPr="00865957">
        <w:rPr>
          <w:color w:val="000000"/>
          <w:sz w:val="28"/>
          <w:szCs w:val="28"/>
        </w:rPr>
        <w:t xml:space="preserve"> те же процессы, происходящие с миром и отдельным человеком, но уже в комической форме. Созданный им образ Дон-Кихота – идеального героя, живущего по</w:t>
      </w:r>
      <w:r w:rsidR="00513A7A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своим собственным законам, согласующимся с об</w:t>
      </w:r>
      <w:r w:rsidR="00513A7A" w:rsidRPr="00865957">
        <w:rPr>
          <w:color w:val="000000"/>
          <w:sz w:val="28"/>
          <w:szCs w:val="28"/>
        </w:rPr>
        <w:t>щими представлениям о добре и зл</w:t>
      </w:r>
      <w:r w:rsidRPr="00865957">
        <w:rPr>
          <w:color w:val="000000"/>
          <w:sz w:val="28"/>
          <w:szCs w:val="28"/>
        </w:rPr>
        <w:t xml:space="preserve">е, также стал нарицательным. </w:t>
      </w:r>
      <w:r w:rsidR="00513A7A" w:rsidRPr="00865957">
        <w:rPr>
          <w:color w:val="000000"/>
          <w:sz w:val="28"/>
          <w:szCs w:val="28"/>
        </w:rPr>
        <w:t>Однако</w:t>
      </w:r>
      <w:r w:rsidRPr="00865957">
        <w:rPr>
          <w:color w:val="000000"/>
          <w:sz w:val="28"/>
          <w:szCs w:val="28"/>
        </w:rPr>
        <w:t xml:space="preserve"> идеальные герои могли существовать только в мире искусства, а реальный мир продолжал жить по своим жестким законам зарождающегося капитализма, </w:t>
      </w:r>
      <w:r w:rsidR="00513A7A" w:rsidRPr="00865957">
        <w:rPr>
          <w:color w:val="000000"/>
          <w:sz w:val="28"/>
          <w:szCs w:val="28"/>
        </w:rPr>
        <w:t>который</w:t>
      </w:r>
      <w:r w:rsidRPr="00865957">
        <w:rPr>
          <w:color w:val="000000"/>
          <w:sz w:val="28"/>
          <w:szCs w:val="28"/>
        </w:rPr>
        <w:t xml:space="preserve"> диктовал свои устои человеческого общежития. Неизбежно, что борьба героя Сервантеса с ветряными мельниц</w:t>
      </w:r>
      <w:r w:rsidR="00513A7A" w:rsidRPr="00865957">
        <w:rPr>
          <w:color w:val="000000"/>
          <w:sz w:val="28"/>
          <w:szCs w:val="28"/>
        </w:rPr>
        <w:t>ами не могла закончиться удачно</w:t>
      </w:r>
      <w:r w:rsidRPr="00865957">
        <w:rPr>
          <w:color w:val="000000"/>
          <w:sz w:val="28"/>
          <w:szCs w:val="28"/>
        </w:rPr>
        <w:t>,</w:t>
      </w:r>
      <w:r w:rsidR="00513A7A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 xml:space="preserve">а у </w:t>
      </w:r>
      <w:r w:rsidR="00513A7A" w:rsidRPr="00865957">
        <w:rPr>
          <w:color w:val="000000"/>
          <w:sz w:val="28"/>
          <w:szCs w:val="28"/>
        </w:rPr>
        <w:t>расчетливого</w:t>
      </w:r>
      <w:r w:rsidRPr="00865957">
        <w:rPr>
          <w:color w:val="000000"/>
          <w:sz w:val="28"/>
          <w:szCs w:val="28"/>
        </w:rPr>
        <w:t xml:space="preserve"> и бережливого новоявленного буржуа вызывала только смех и ничего, кроме смеха.</w:t>
      </w:r>
    </w:p>
    <w:p w:rsidR="00543CB9" w:rsidRPr="00865957" w:rsidRDefault="00543CB9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3112" w:rsidRPr="00865957" w:rsidRDefault="00C732C9" w:rsidP="00865957">
      <w:pPr>
        <w:tabs>
          <w:tab w:val="left" w:pos="2534"/>
        </w:tabs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915B32" w:rsidRPr="00865957">
        <w:rPr>
          <w:b/>
          <w:bCs/>
          <w:color w:val="000000"/>
          <w:sz w:val="28"/>
          <w:szCs w:val="28"/>
        </w:rPr>
        <w:t xml:space="preserve">4.4 </w:t>
      </w:r>
      <w:r w:rsidR="008A3112" w:rsidRPr="00865957">
        <w:rPr>
          <w:b/>
          <w:bCs/>
          <w:color w:val="000000"/>
          <w:sz w:val="28"/>
          <w:szCs w:val="28"/>
        </w:rPr>
        <w:t>Северное Возрождение</w:t>
      </w:r>
    </w:p>
    <w:p w:rsidR="00C732C9" w:rsidRDefault="00C732C9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</w:p>
    <w:p w:rsidR="008A3112" w:rsidRPr="00865957" w:rsidRDefault="008A3112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Благодаря бурно развивающимся экономическим и культурным связям, возросшему интересу к образованию, а также общности тенденции в развитии истории европейских </w:t>
      </w:r>
      <w:r w:rsidR="00513A7A" w:rsidRPr="00865957">
        <w:rPr>
          <w:color w:val="000000"/>
          <w:sz w:val="28"/>
          <w:szCs w:val="28"/>
        </w:rPr>
        <w:t>народов</w:t>
      </w:r>
      <w:r w:rsidRPr="00865957">
        <w:rPr>
          <w:color w:val="000000"/>
          <w:sz w:val="28"/>
          <w:szCs w:val="28"/>
        </w:rPr>
        <w:t xml:space="preserve"> и становлении их государств, идеи и эстетические идеалы итальянского возрождения распространились по всему европейскому конти</w:t>
      </w:r>
      <w:r w:rsidR="0045543C" w:rsidRPr="00865957">
        <w:rPr>
          <w:color w:val="000000"/>
          <w:sz w:val="28"/>
          <w:szCs w:val="28"/>
        </w:rPr>
        <w:t>ненту севернее Италии. При этом,</w:t>
      </w:r>
      <w:r w:rsidRPr="00865957">
        <w:rPr>
          <w:color w:val="000000"/>
          <w:sz w:val="28"/>
          <w:szCs w:val="28"/>
        </w:rPr>
        <w:t xml:space="preserve"> </w:t>
      </w:r>
      <w:r w:rsidRPr="00865957">
        <w:rPr>
          <w:b/>
          <w:bCs/>
          <w:i/>
          <w:iCs/>
          <w:color w:val="000000"/>
          <w:sz w:val="28"/>
          <w:szCs w:val="28"/>
        </w:rPr>
        <w:t>Северное Возрождение</w:t>
      </w:r>
      <w:r w:rsidRPr="00865957">
        <w:rPr>
          <w:color w:val="000000"/>
          <w:sz w:val="28"/>
          <w:szCs w:val="28"/>
        </w:rPr>
        <w:t xml:space="preserve"> не стало копировать достигнутое, а внесло свой неповторимый вклад в эпоху Ренессанса и создало свои шедевры. В культуре XV-XVI вв. в Германии, Франции и Нидерландов еще сохранялось готическое искусство средневековья, однако все заметнее тенденции эволюции от религиозной схоластики в сторону создания светского искусства.</w:t>
      </w:r>
    </w:p>
    <w:p w:rsidR="008A3112" w:rsidRPr="00865957" w:rsidRDefault="008A3112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Заметный вклад в искусство Северного Возрождения внесли такие художники, как Питер Брейгель и Иероним Босх, творчество которых в течение нескольких </w:t>
      </w:r>
      <w:r w:rsidR="00513A7A" w:rsidRPr="00865957">
        <w:rPr>
          <w:color w:val="000000"/>
          <w:sz w:val="28"/>
          <w:szCs w:val="28"/>
        </w:rPr>
        <w:t>столетий</w:t>
      </w:r>
      <w:r w:rsidRPr="00865957">
        <w:rPr>
          <w:color w:val="000000"/>
          <w:sz w:val="28"/>
          <w:szCs w:val="28"/>
        </w:rPr>
        <w:t xml:space="preserve"> оказывалось в тени, но с конца ХХ в. вызывает все более пристальный интерес. Нидерландского художника П. Брейгеля называют «мужицким» и его картины нельзя спутать с другими ввиду искреннего интереса художника к быту простых крестьян. </w:t>
      </w:r>
      <w:r w:rsidR="00431BCD" w:rsidRPr="00865957">
        <w:rPr>
          <w:color w:val="000000"/>
          <w:sz w:val="28"/>
          <w:szCs w:val="28"/>
        </w:rPr>
        <w:t xml:space="preserve">Брейгель как никто </w:t>
      </w:r>
      <w:r w:rsidR="00513A7A" w:rsidRPr="00865957">
        <w:rPr>
          <w:color w:val="000000"/>
          <w:sz w:val="28"/>
          <w:szCs w:val="28"/>
        </w:rPr>
        <w:t>другой</w:t>
      </w:r>
      <w:r w:rsidR="00431BCD" w:rsidRPr="00865957">
        <w:rPr>
          <w:color w:val="000000"/>
          <w:sz w:val="28"/>
          <w:szCs w:val="28"/>
        </w:rPr>
        <w:t xml:space="preserve"> реалистически точно живописует не только сами образы, но и обстановку, в которой живут его герои, проявляя интерес к деталям крестьянского быта. Однако не только </w:t>
      </w:r>
      <w:r w:rsidR="00513A7A" w:rsidRPr="00865957">
        <w:rPr>
          <w:color w:val="000000"/>
          <w:sz w:val="28"/>
          <w:szCs w:val="28"/>
        </w:rPr>
        <w:t>сюжеты</w:t>
      </w:r>
      <w:r w:rsidR="00431BCD" w:rsidRPr="00865957">
        <w:rPr>
          <w:color w:val="000000"/>
          <w:sz w:val="28"/>
          <w:szCs w:val="28"/>
        </w:rPr>
        <w:t xml:space="preserve"> из крестьянской жизни находятся в поле зрения художника, но и природа, подчеркивающая естественность жизни простолюдинов, которым чужды дворцы и </w:t>
      </w:r>
      <w:r w:rsidR="00513A7A" w:rsidRPr="00865957">
        <w:rPr>
          <w:color w:val="000000"/>
          <w:sz w:val="28"/>
          <w:szCs w:val="28"/>
        </w:rPr>
        <w:t>красивая</w:t>
      </w:r>
      <w:r w:rsidR="00431BCD" w:rsidRPr="00865957">
        <w:rPr>
          <w:color w:val="000000"/>
          <w:sz w:val="28"/>
          <w:szCs w:val="28"/>
        </w:rPr>
        <w:t xml:space="preserve"> одежда, затейливые прически</w:t>
      </w:r>
      <w:r w:rsidR="00865957" w:rsidRPr="00865957">
        <w:rPr>
          <w:color w:val="000000"/>
          <w:sz w:val="28"/>
          <w:szCs w:val="28"/>
        </w:rPr>
        <w:t xml:space="preserve"> </w:t>
      </w:r>
      <w:r w:rsidR="00431BCD" w:rsidRPr="00865957">
        <w:rPr>
          <w:color w:val="000000"/>
          <w:sz w:val="28"/>
          <w:szCs w:val="28"/>
        </w:rPr>
        <w:t>и наряды. Взгляд Брейгеля не беспристрастен: он останавливает свое внимание на житейских ситуациях, в которых проявляются характеры обыкновенных</w:t>
      </w:r>
      <w:r w:rsidR="00513A7A" w:rsidRPr="00865957">
        <w:rPr>
          <w:color w:val="000000"/>
          <w:sz w:val="28"/>
          <w:szCs w:val="28"/>
        </w:rPr>
        <w:t xml:space="preserve"> </w:t>
      </w:r>
      <w:r w:rsidR="00431BCD" w:rsidRPr="00865957">
        <w:rPr>
          <w:color w:val="000000"/>
          <w:sz w:val="28"/>
          <w:szCs w:val="28"/>
        </w:rPr>
        <w:t xml:space="preserve">и во многом несовершенных людей, к которым художник проявляет искренний интерес и </w:t>
      </w:r>
      <w:r w:rsidR="00513A7A" w:rsidRPr="00865957">
        <w:rPr>
          <w:color w:val="000000"/>
          <w:sz w:val="28"/>
          <w:szCs w:val="28"/>
        </w:rPr>
        <w:t>относится</w:t>
      </w:r>
      <w:r w:rsidR="00431BCD" w:rsidRPr="00865957">
        <w:rPr>
          <w:color w:val="000000"/>
          <w:sz w:val="28"/>
          <w:szCs w:val="28"/>
        </w:rPr>
        <w:t xml:space="preserve"> с теплотой и пониманием, а нередко и с иронией (как, например, в картинах «Страна лентяев» или «Крестьянский танец»). Брейгель демонстрирует свое мастерство</w:t>
      </w:r>
      <w:r w:rsidRPr="00865957">
        <w:rPr>
          <w:color w:val="000000"/>
          <w:sz w:val="28"/>
          <w:szCs w:val="28"/>
        </w:rPr>
        <w:t xml:space="preserve"> </w:t>
      </w:r>
      <w:r w:rsidR="006C1250" w:rsidRPr="00865957">
        <w:rPr>
          <w:color w:val="000000"/>
          <w:sz w:val="28"/>
          <w:szCs w:val="28"/>
        </w:rPr>
        <w:t>не только в умении созда</w:t>
      </w:r>
      <w:r w:rsidR="0045543C" w:rsidRPr="00865957">
        <w:rPr>
          <w:color w:val="000000"/>
          <w:sz w:val="28"/>
          <w:szCs w:val="28"/>
        </w:rPr>
        <w:t>вать образы своих современников,</w:t>
      </w:r>
      <w:r w:rsidR="006C1250" w:rsidRPr="00865957">
        <w:rPr>
          <w:color w:val="000000"/>
          <w:sz w:val="28"/>
          <w:szCs w:val="28"/>
        </w:rPr>
        <w:t xml:space="preserve"> </w:t>
      </w:r>
      <w:r w:rsidR="0045543C" w:rsidRPr="00865957">
        <w:rPr>
          <w:color w:val="000000"/>
          <w:sz w:val="28"/>
          <w:szCs w:val="28"/>
        </w:rPr>
        <w:t>л</w:t>
      </w:r>
      <w:r w:rsidR="006C1250" w:rsidRPr="00865957">
        <w:rPr>
          <w:color w:val="000000"/>
          <w:sz w:val="28"/>
          <w:szCs w:val="28"/>
        </w:rPr>
        <w:t xml:space="preserve">ица которых «не обезображены интеллектом», но и </w:t>
      </w:r>
      <w:r w:rsidR="00513A7A" w:rsidRPr="00865957">
        <w:rPr>
          <w:color w:val="000000"/>
          <w:sz w:val="28"/>
          <w:szCs w:val="28"/>
        </w:rPr>
        <w:t>использует</w:t>
      </w:r>
      <w:r w:rsidR="006C1250" w:rsidRPr="00865957">
        <w:rPr>
          <w:color w:val="000000"/>
          <w:sz w:val="28"/>
          <w:szCs w:val="28"/>
        </w:rPr>
        <w:t xml:space="preserve"> сочный и теплый колорит, </w:t>
      </w:r>
      <w:r w:rsidR="00513A7A" w:rsidRPr="00865957">
        <w:rPr>
          <w:color w:val="000000"/>
          <w:sz w:val="28"/>
          <w:szCs w:val="28"/>
        </w:rPr>
        <w:t>подчеркивающий</w:t>
      </w:r>
      <w:r w:rsidR="006C1250" w:rsidRPr="00865957">
        <w:rPr>
          <w:color w:val="000000"/>
          <w:sz w:val="28"/>
          <w:szCs w:val="28"/>
        </w:rPr>
        <w:t xml:space="preserve"> отношение к </w:t>
      </w:r>
      <w:r w:rsidR="00513A7A" w:rsidRPr="00865957">
        <w:rPr>
          <w:color w:val="000000"/>
          <w:sz w:val="28"/>
          <w:szCs w:val="28"/>
        </w:rPr>
        <w:t>своим</w:t>
      </w:r>
      <w:r w:rsidR="006C1250" w:rsidRPr="00865957">
        <w:rPr>
          <w:color w:val="000000"/>
          <w:sz w:val="28"/>
          <w:szCs w:val="28"/>
        </w:rPr>
        <w:t xml:space="preserve"> героям. Помимо жанровых полотен, Брейгель подарил миру прекрасный зимний пейзаж «Охотники на снегу», ставший шедевром мирового искусства пейзажа.</w:t>
      </w:r>
      <w:r w:rsidR="00865957" w:rsidRPr="00865957">
        <w:rPr>
          <w:color w:val="000000"/>
          <w:sz w:val="28"/>
          <w:szCs w:val="28"/>
        </w:rPr>
        <w:t xml:space="preserve"> </w:t>
      </w:r>
      <w:r w:rsidR="006C1250" w:rsidRPr="00865957">
        <w:rPr>
          <w:color w:val="000000"/>
          <w:sz w:val="28"/>
          <w:szCs w:val="28"/>
        </w:rPr>
        <w:t xml:space="preserve">А его известная картина «Слепые» </w:t>
      </w:r>
      <w:r w:rsidR="00513A7A" w:rsidRPr="00865957">
        <w:rPr>
          <w:color w:val="000000"/>
          <w:sz w:val="28"/>
          <w:szCs w:val="28"/>
        </w:rPr>
        <w:t>достигает</w:t>
      </w:r>
      <w:r w:rsidR="006C1250" w:rsidRPr="00865957">
        <w:rPr>
          <w:color w:val="000000"/>
          <w:sz w:val="28"/>
          <w:szCs w:val="28"/>
        </w:rPr>
        <w:t xml:space="preserve"> символической </w:t>
      </w:r>
      <w:r w:rsidR="0045543C" w:rsidRPr="00865957">
        <w:rPr>
          <w:color w:val="000000"/>
          <w:sz w:val="28"/>
          <w:szCs w:val="28"/>
        </w:rPr>
        <w:t>обобщенности</w:t>
      </w:r>
      <w:r w:rsidR="006C1250" w:rsidRPr="00865957">
        <w:rPr>
          <w:color w:val="000000"/>
          <w:sz w:val="28"/>
          <w:szCs w:val="28"/>
        </w:rPr>
        <w:t xml:space="preserve"> и глубины в </w:t>
      </w:r>
      <w:r w:rsidR="00513A7A" w:rsidRPr="00865957">
        <w:rPr>
          <w:color w:val="000000"/>
          <w:sz w:val="28"/>
          <w:szCs w:val="28"/>
        </w:rPr>
        <w:t>трактовке</w:t>
      </w:r>
      <w:r w:rsidR="006C1250" w:rsidRPr="00865957">
        <w:rPr>
          <w:color w:val="000000"/>
          <w:sz w:val="28"/>
          <w:szCs w:val="28"/>
        </w:rPr>
        <w:t xml:space="preserve"> образов, обращая внимание на то, что именно несовершенство рода человеческого, его слепота и безверие среди прочих недостатков ведут к гибели. И как важно, кто является поводырем человека, кто ведет его по жизненному пути – такие же, как он – слепцы и убогие, или более совершенные?</w:t>
      </w:r>
    </w:p>
    <w:p w:rsidR="00B40FA4" w:rsidRPr="00865957" w:rsidRDefault="00B40FA4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Символические образы искусства требуют разгадки, вдумчивого знакомства с творениями великих художников, их биографией, эстетическими традициями и исторической обстановкой, в которой создавались произведения. К созданию символических образов прибегают далеко не все художники, а лучшие из лучших. Символизация образов была присуща также другим выдающимся мастерам Северного Возрождения – например, И. Босху и А. Дюреру.</w:t>
      </w:r>
    </w:p>
    <w:p w:rsidR="00B40FA4" w:rsidRPr="00865957" w:rsidRDefault="00B40FA4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 xml:space="preserve">Отличительной чертой живописи Северного Возрождения, по сравнению с итальянским, явилось создание прекрасных </w:t>
      </w:r>
      <w:r w:rsidR="00513A7A" w:rsidRPr="00865957">
        <w:rPr>
          <w:color w:val="000000"/>
          <w:sz w:val="28"/>
          <w:szCs w:val="28"/>
        </w:rPr>
        <w:t>реалистических</w:t>
      </w:r>
      <w:r w:rsidRPr="00865957">
        <w:rPr>
          <w:color w:val="000000"/>
          <w:sz w:val="28"/>
          <w:szCs w:val="28"/>
        </w:rPr>
        <w:t xml:space="preserve"> портретов, принадлежащих кисти Ян Ван Эйка, Ганса Гольбейна Младшего, Лукаса Кранаха и других мастеров живописи. Образ человека в портретах этих художников заметно интеллектуализируется и все более приобретает индивидуальные черты. Внимание художников все чаще сосредоточивается на деталях: становятся важными и представляющими интерес и обстановка (интерьер дома), и одежда, и позы, и прически и т.д. Уточняются и детализируются пейзаж и жанровые сцена из </w:t>
      </w:r>
      <w:r w:rsidR="00513A7A" w:rsidRPr="00865957">
        <w:rPr>
          <w:color w:val="000000"/>
          <w:sz w:val="28"/>
          <w:szCs w:val="28"/>
        </w:rPr>
        <w:t>повседневного</w:t>
      </w:r>
      <w:r w:rsidRPr="00865957">
        <w:rPr>
          <w:color w:val="000000"/>
          <w:sz w:val="28"/>
          <w:szCs w:val="28"/>
        </w:rPr>
        <w:t xml:space="preserve"> быта. Изобразительное искусство отразило тенденции, которые появились в жизни отдельного человека того времени, интересы своих современников, потребности которых все более призе</w:t>
      </w:r>
      <w:r w:rsidR="0045543C" w:rsidRPr="00865957">
        <w:rPr>
          <w:color w:val="000000"/>
          <w:sz w:val="28"/>
          <w:szCs w:val="28"/>
        </w:rPr>
        <w:t>м</w:t>
      </w:r>
      <w:r w:rsidRPr="00865957">
        <w:rPr>
          <w:color w:val="000000"/>
          <w:sz w:val="28"/>
          <w:szCs w:val="28"/>
        </w:rPr>
        <w:t>ляли</w:t>
      </w:r>
      <w:r w:rsidR="0045543C" w:rsidRPr="00865957">
        <w:rPr>
          <w:color w:val="000000"/>
          <w:sz w:val="28"/>
          <w:szCs w:val="28"/>
        </w:rPr>
        <w:t>с</w:t>
      </w:r>
      <w:r w:rsidRPr="00865957">
        <w:rPr>
          <w:color w:val="000000"/>
          <w:sz w:val="28"/>
          <w:szCs w:val="28"/>
        </w:rPr>
        <w:t>ь и уже не столь часто их взор был обращен с грешной земли на небо.</w:t>
      </w:r>
    </w:p>
    <w:p w:rsidR="00B40FA4" w:rsidRPr="00865957" w:rsidRDefault="00B40FA4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Античный идеал гармоничного и совершенного душой и телом человека оказался для эпохи Возрождения во многом недосягаемым</w:t>
      </w:r>
      <w:r w:rsidR="0045543C" w:rsidRPr="00865957">
        <w:rPr>
          <w:color w:val="000000"/>
          <w:sz w:val="28"/>
          <w:szCs w:val="28"/>
        </w:rPr>
        <w:t>,</w:t>
      </w:r>
      <w:r w:rsidRPr="00865957">
        <w:rPr>
          <w:color w:val="000000"/>
          <w:sz w:val="28"/>
          <w:szCs w:val="28"/>
        </w:rPr>
        <w:t xml:space="preserve"> </w:t>
      </w:r>
      <w:r w:rsidR="0045543C" w:rsidRPr="00865957">
        <w:rPr>
          <w:color w:val="000000"/>
          <w:sz w:val="28"/>
          <w:szCs w:val="28"/>
        </w:rPr>
        <w:t>в</w:t>
      </w:r>
      <w:r w:rsidRPr="00865957">
        <w:rPr>
          <w:color w:val="000000"/>
          <w:sz w:val="28"/>
          <w:szCs w:val="28"/>
        </w:rPr>
        <w:t xml:space="preserve"> то же время оставаясь весьма притягательным.</w:t>
      </w:r>
      <w:r w:rsidR="00865957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Одним из парадоксов и противоречий культуры этой эпохи явилось то, что с одной стороны, - оно стремилось полностью отказаться от предшествовавшей ей религиозной культуры средневековья, а с другой, - вновь обратиться</w:t>
      </w:r>
      <w:r w:rsidR="00865957" w:rsidRPr="00865957">
        <w:rPr>
          <w:color w:val="000000"/>
          <w:sz w:val="28"/>
          <w:szCs w:val="28"/>
        </w:rPr>
        <w:t xml:space="preserve"> </w:t>
      </w:r>
      <w:r w:rsidRPr="00865957">
        <w:rPr>
          <w:color w:val="000000"/>
          <w:sz w:val="28"/>
          <w:szCs w:val="28"/>
        </w:rPr>
        <w:t>к религии, реформируя ее в соответствии с новыми общественными потребностями, новыми идеалами нарождающегося класса буржуа. Искусство не могло не отразить это противоречие.</w:t>
      </w:r>
    </w:p>
    <w:p w:rsidR="00B40FA4" w:rsidRPr="00865957" w:rsidRDefault="00B40FA4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Несмотря на новизну художественных средств (</w:t>
      </w:r>
      <w:r w:rsidR="00CA7DDB" w:rsidRPr="00865957">
        <w:rPr>
          <w:color w:val="000000"/>
          <w:sz w:val="28"/>
          <w:szCs w:val="28"/>
        </w:rPr>
        <w:t xml:space="preserve">прямая перспектива, позволяющая передавать объем на плоскости, умелое использование светотени, локальных цветов, </w:t>
      </w:r>
      <w:r w:rsidR="00513A7A" w:rsidRPr="00865957">
        <w:rPr>
          <w:color w:val="000000"/>
          <w:sz w:val="28"/>
          <w:szCs w:val="28"/>
        </w:rPr>
        <w:t>появление</w:t>
      </w:r>
      <w:r w:rsidR="00CA7DDB" w:rsidRPr="00865957">
        <w:rPr>
          <w:color w:val="000000"/>
          <w:sz w:val="28"/>
          <w:szCs w:val="28"/>
        </w:rPr>
        <w:t xml:space="preserve"> все еще условного, но уже более реалистического пейзажа и т. д.), художники Ренессанса продолжали использовать традиционные мифоло</w:t>
      </w:r>
      <w:r w:rsidR="0045543C" w:rsidRPr="00865957">
        <w:rPr>
          <w:color w:val="000000"/>
          <w:sz w:val="28"/>
          <w:szCs w:val="28"/>
        </w:rPr>
        <w:t>гические сюжеты. Однако Мадонны</w:t>
      </w:r>
      <w:r w:rsidR="00CA7DDB" w:rsidRPr="00865957">
        <w:rPr>
          <w:color w:val="000000"/>
          <w:sz w:val="28"/>
          <w:szCs w:val="28"/>
        </w:rPr>
        <w:t xml:space="preserve"> с младенцами лишь отдаленно напоминали изображение Богоматери. Лица молодых итальянок уже не </w:t>
      </w:r>
      <w:r w:rsidR="0045543C" w:rsidRPr="00865957">
        <w:rPr>
          <w:color w:val="000000"/>
          <w:sz w:val="28"/>
          <w:szCs w:val="28"/>
        </w:rPr>
        <w:t>отличались</w:t>
      </w:r>
      <w:r w:rsidR="00CA7DDB" w:rsidRPr="00865957">
        <w:rPr>
          <w:color w:val="000000"/>
          <w:sz w:val="28"/>
          <w:szCs w:val="28"/>
        </w:rPr>
        <w:t xml:space="preserve"> просветленностью, не были обращены к поднебесью, а были вполне реальны и полны жизни. И хотя религиозные сюжеты и образы еще являлись предметом искусства, однако они все более становились лишь объектом эстетического созерцания, воспринимались современными «телесными очами». Живопись на религиозные сюжеты уже не взывала к молитвенному сосредоточению и горению, как икона, а лишь напоминала о священной истории, канувшей в лету.</w:t>
      </w:r>
    </w:p>
    <w:p w:rsidR="00865957" w:rsidRPr="00865957" w:rsidRDefault="00CA7DDB" w:rsidP="00865957">
      <w:pPr>
        <w:tabs>
          <w:tab w:val="left" w:pos="25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Культура Ренессанса явилась во многом переломным этапом всей европейской культуры. С этого времени и искусство и, в целом, вся духовная культура</w:t>
      </w:r>
      <w:r w:rsidR="00513A7A" w:rsidRPr="00865957">
        <w:rPr>
          <w:color w:val="000000"/>
          <w:sz w:val="28"/>
          <w:szCs w:val="28"/>
        </w:rPr>
        <w:t xml:space="preserve"> пойдут по пути своей десакрализации, ставя и решая совсем иные задачи, чем в предшествующие эпохи. Это приведет к тому, что советское искусство и наука со временем утратят полноту духовного опыта, которым они обладали ранее.</w:t>
      </w:r>
    </w:p>
    <w:p w:rsidR="0045543C" w:rsidRPr="00C732C9" w:rsidRDefault="00C732C9" w:rsidP="0086595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br w:type="page"/>
        <w:t>Список используемой литературы</w:t>
      </w:r>
    </w:p>
    <w:p w:rsidR="00543CB9" w:rsidRPr="00865957" w:rsidRDefault="00543CB9" w:rsidP="0086595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543CB9" w:rsidRPr="00865957" w:rsidRDefault="00C732C9" w:rsidP="00C732C9">
      <w:pPr>
        <w:numPr>
          <w:ilvl w:val="0"/>
          <w:numId w:val="4"/>
        </w:numPr>
        <w:tabs>
          <w:tab w:val="clear" w:pos="1425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Гриненко Г.</w:t>
      </w:r>
      <w:r w:rsidR="00543CB9" w:rsidRPr="00865957">
        <w:rPr>
          <w:color w:val="000000"/>
          <w:sz w:val="28"/>
          <w:szCs w:val="28"/>
        </w:rPr>
        <w:t>В. Хрестоматия по истории мировой культуры. – М., 1998 г.</w:t>
      </w:r>
    </w:p>
    <w:p w:rsidR="00543CB9" w:rsidRPr="00865957" w:rsidRDefault="00C732C9" w:rsidP="00C732C9">
      <w:pPr>
        <w:numPr>
          <w:ilvl w:val="0"/>
          <w:numId w:val="4"/>
        </w:numPr>
        <w:tabs>
          <w:tab w:val="clear" w:pos="1425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Лосев А.</w:t>
      </w:r>
      <w:r w:rsidR="00543CB9" w:rsidRPr="00865957">
        <w:rPr>
          <w:color w:val="000000"/>
          <w:sz w:val="28"/>
          <w:szCs w:val="28"/>
        </w:rPr>
        <w:t>Ф. Эстетика Возрождения. – М., 1978 г.</w:t>
      </w:r>
    </w:p>
    <w:p w:rsidR="00543CB9" w:rsidRPr="00865957" w:rsidRDefault="00543CB9" w:rsidP="00C732C9">
      <w:pPr>
        <w:numPr>
          <w:ilvl w:val="0"/>
          <w:numId w:val="4"/>
        </w:numPr>
        <w:tabs>
          <w:tab w:val="clear" w:pos="1425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865957">
        <w:rPr>
          <w:color w:val="000000"/>
          <w:sz w:val="28"/>
          <w:szCs w:val="28"/>
        </w:rPr>
        <w:t>Вазари Д. Жизнеописание наиболее знаменитых ваятелей и зодчих. – М., 1995 г.</w:t>
      </w:r>
    </w:p>
    <w:p w:rsidR="00865957" w:rsidRPr="00865957" w:rsidRDefault="00C732C9" w:rsidP="00C732C9">
      <w:pPr>
        <w:numPr>
          <w:ilvl w:val="0"/>
          <w:numId w:val="4"/>
        </w:numPr>
        <w:tabs>
          <w:tab w:val="clear" w:pos="1425"/>
          <w:tab w:val="left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Казанцева С.</w:t>
      </w:r>
      <w:r w:rsidR="00543CB9" w:rsidRPr="00865957">
        <w:rPr>
          <w:color w:val="000000"/>
          <w:sz w:val="28"/>
          <w:szCs w:val="28"/>
        </w:rPr>
        <w:t>А. Культурология. – М., 2005 г.</w:t>
      </w:r>
      <w:bookmarkStart w:id="0" w:name="_GoBack"/>
      <w:bookmarkEnd w:id="0"/>
    </w:p>
    <w:sectPr w:rsidR="00865957" w:rsidRPr="00865957" w:rsidSect="0086595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65B" w:rsidRDefault="0002565B">
      <w:r>
        <w:separator/>
      </w:r>
    </w:p>
  </w:endnote>
  <w:endnote w:type="continuationSeparator" w:id="0">
    <w:p w:rsidR="0002565B" w:rsidRDefault="0002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57" w:rsidRDefault="00833733" w:rsidP="00865957">
    <w:pPr>
      <w:pStyle w:val="a5"/>
      <w:framePr w:wrap="auto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865957" w:rsidRDefault="00865957" w:rsidP="008659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57" w:rsidRDefault="0086595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65B" w:rsidRDefault="0002565B">
      <w:r>
        <w:separator/>
      </w:r>
    </w:p>
  </w:footnote>
  <w:footnote w:type="continuationSeparator" w:id="0">
    <w:p w:rsidR="0002565B" w:rsidRDefault="000256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57" w:rsidRDefault="008659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957" w:rsidRDefault="008659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4BA8"/>
    <w:multiLevelType w:val="hybridMultilevel"/>
    <w:tmpl w:val="1076F672"/>
    <w:lvl w:ilvl="0" w:tplc="2DF2EB54">
      <w:start w:val="1"/>
      <w:numFmt w:val="decimal"/>
      <w:lvlText w:val="%1."/>
      <w:lvlJc w:val="left"/>
      <w:pPr>
        <w:tabs>
          <w:tab w:val="num" w:pos="1425"/>
        </w:tabs>
        <w:ind w:left="1425" w:hanging="124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34BF438E"/>
    <w:multiLevelType w:val="hybridMultilevel"/>
    <w:tmpl w:val="FC76F446"/>
    <w:lvl w:ilvl="0" w:tplc="BC5EF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010D9C"/>
    <w:multiLevelType w:val="multilevel"/>
    <w:tmpl w:val="222E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A52F92"/>
    <w:multiLevelType w:val="hybridMultilevel"/>
    <w:tmpl w:val="222E8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5E7F"/>
    <w:rsid w:val="0002565B"/>
    <w:rsid w:val="000269C7"/>
    <w:rsid w:val="000564E2"/>
    <w:rsid w:val="0009164B"/>
    <w:rsid w:val="000B34B3"/>
    <w:rsid w:val="003B6494"/>
    <w:rsid w:val="003E3953"/>
    <w:rsid w:val="003F5F1E"/>
    <w:rsid w:val="00431BCD"/>
    <w:rsid w:val="0045543C"/>
    <w:rsid w:val="004B1718"/>
    <w:rsid w:val="00513A7A"/>
    <w:rsid w:val="005251F2"/>
    <w:rsid w:val="0053192D"/>
    <w:rsid w:val="00543CB9"/>
    <w:rsid w:val="006C1250"/>
    <w:rsid w:val="00707ACD"/>
    <w:rsid w:val="007503F0"/>
    <w:rsid w:val="007E1476"/>
    <w:rsid w:val="00833733"/>
    <w:rsid w:val="008559AA"/>
    <w:rsid w:val="00865957"/>
    <w:rsid w:val="008A3112"/>
    <w:rsid w:val="008E490F"/>
    <w:rsid w:val="00907E4E"/>
    <w:rsid w:val="00915B32"/>
    <w:rsid w:val="00967F83"/>
    <w:rsid w:val="00A454DA"/>
    <w:rsid w:val="00AC5E7F"/>
    <w:rsid w:val="00B40FA4"/>
    <w:rsid w:val="00C255DA"/>
    <w:rsid w:val="00C62C13"/>
    <w:rsid w:val="00C732C9"/>
    <w:rsid w:val="00C91474"/>
    <w:rsid w:val="00CA7DDB"/>
    <w:rsid w:val="00E36D1E"/>
    <w:rsid w:val="00F5580E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A6DF94-2704-41AC-B010-2D365A76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C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659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659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865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3692</Words>
  <Characters>21045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«Культура и искусство эпохи Возрождения»</vt:lpstr>
    </vt:vector>
  </TitlesOfParts>
  <Company>Microsoft</Company>
  <LinksUpToDate>false</LinksUpToDate>
  <CharactersWithSpaces>24688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«Культура и искусство эпохи Возрождения»</dc:title>
  <dc:subject/>
  <dc:creator>1</dc:creator>
  <cp:keywords/>
  <dc:description/>
  <cp:lastModifiedBy>admin</cp:lastModifiedBy>
  <cp:revision>2</cp:revision>
  <dcterms:created xsi:type="dcterms:W3CDTF">2014-03-10T10:24:00Z</dcterms:created>
  <dcterms:modified xsi:type="dcterms:W3CDTF">2014-03-10T10:24:00Z</dcterms:modified>
</cp:coreProperties>
</file>