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2067" w:rsidRDefault="00213B27">
      <w:pPr>
        <w:jc w:val="center"/>
        <w:rPr>
          <w:b/>
          <w:sz w:val="28"/>
        </w:rPr>
      </w:pPr>
      <w:r>
        <w:rPr>
          <w:b/>
          <w:sz w:val="28"/>
        </w:rPr>
        <w:t xml:space="preserve">МИНИСТЕРСТВО СЕЛЬСКОГО ХОЗЯЙСТВА И </w:t>
      </w:r>
    </w:p>
    <w:p w:rsidR="00282067" w:rsidRDefault="00213B27">
      <w:pPr>
        <w:jc w:val="center"/>
        <w:rPr>
          <w:b/>
          <w:sz w:val="28"/>
        </w:rPr>
      </w:pPr>
      <w:r>
        <w:rPr>
          <w:b/>
          <w:sz w:val="28"/>
        </w:rPr>
        <w:t>ПРОДОВОЛЬСТВИЯ РОССИЙСКОЙ ФЕДЕРАЦИИ</w:t>
      </w:r>
    </w:p>
    <w:p w:rsidR="00282067" w:rsidRDefault="00213B27">
      <w:pPr>
        <w:jc w:val="center"/>
        <w:rPr>
          <w:b/>
          <w:sz w:val="28"/>
          <w:lang w:val="en-US"/>
        </w:rPr>
      </w:pPr>
      <w:r>
        <w:rPr>
          <w:b/>
          <w:sz w:val="28"/>
        </w:rPr>
        <w:t>ДЕПАРТАМЕНТ ПО РЫБОЛОВСТВУ</w:t>
      </w:r>
    </w:p>
    <w:p w:rsidR="00282067" w:rsidRDefault="00282067">
      <w:pPr>
        <w:jc w:val="center"/>
        <w:rPr>
          <w:b/>
          <w:sz w:val="28"/>
          <w:lang w:val="en-US"/>
        </w:rPr>
      </w:pPr>
    </w:p>
    <w:p w:rsidR="00282067" w:rsidRDefault="00213B27">
      <w:pPr>
        <w:pStyle w:val="1"/>
        <w:rPr>
          <w:sz w:val="28"/>
        </w:rPr>
      </w:pPr>
      <w:r>
        <w:rPr>
          <w:sz w:val="28"/>
        </w:rPr>
        <w:t xml:space="preserve">МУРМАНСКИЙ ГОСУДАРСТВЕННЫЙ </w:t>
      </w:r>
    </w:p>
    <w:p w:rsidR="00282067" w:rsidRDefault="00213B27">
      <w:pPr>
        <w:pStyle w:val="1"/>
        <w:rPr>
          <w:sz w:val="28"/>
          <w:lang w:val="en-US"/>
        </w:rPr>
      </w:pPr>
      <w:r>
        <w:rPr>
          <w:sz w:val="28"/>
        </w:rPr>
        <w:t>ТЕХНИЧЕСКИЙ УНИВЕРСИТЕТ</w:t>
      </w:r>
    </w:p>
    <w:p w:rsidR="00282067" w:rsidRDefault="00213B27">
      <w:pPr>
        <w:pStyle w:val="1"/>
        <w:rPr>
          <w:sz w:val="28"/>
        </w:rPr>
      </w:pPr>
      <w:r>
        <w:rPr>
          <w:sz w:val="28"/>
        </w:rPr>
        <w:t xml:space="preserve">ФАКУЛЬТЕТ ЗАОЧНОГО </w:t>
      </w:r>
    </w:p>
    <w:p w:rsidR="00282067" w:rsidRDefault="00213B27">
      <w:pPr>
        <w:pStyle w:val="1"/>
        <w:rPr>
          <w:sz w:val="28"/>
        </w:rPr>
      </w:pPr>
      <w:r>
        <w:rPr>
          <w:sz w:val="28"/>
        </w:rPr>
        <w:t>СОЦИАЛЬНО-ЭКОНОМИЧЕСКОГО ОБРАЗОВАНИЯ</w:t>
      </w:r>
    </w:p>
    <w:p w:rsidR="00282067" w:rsidRDefault="00213B27">
      <w:pPr>
        <w:rPr>
          <w:sz w:val="24"/>
        </w:rPr>
      </w:pPr>
      <w:r>
        <w:t xml:space="preserve"> </w:t>
      </w:r>
    </w:p>
    <w:p w:rsidR="00282067" w:rsidRDefault="00282067">
      <w:pPr>
        <w:jc w:val="right"/>
        <w:rPr>
          <w:sz w:val="24"/>
        </w:rPr>
      </w:pPr>
    </w:p>
    <w:p w:rsidR="00282067" w:rsidRDefault="00282067">
      <w:pPr>
        <w:jc w:val="right"/>
        <w:rPr>
          <w:sz w:val="24"/>
        </w:rPr>
      </w:pPr>
    </w:p>
    <w:p w:rsidR="00282067" w:rsidRDefault="00282067">
      <w:pPr>
        <w:jc w:val="right"/>
        <w:rPr>
          <w:sz w:val="24"/>
        </w:rPr>
      </w:pPr>
    </w:p>
    <w:p w:rsidR="00282067" w:rsidRDefault="00282067">
      <w:pPr>
        <w:jc w:val="right"/>
        <w:rPr>
          <w:sz w:val="24"/>
        </w:rPr>
      </w:pPr>
    </w:p>
    <w:p w:rsidR="00282067" w:rsidRDefault="00282067">
      <w:pPr>
        <w:jc w:val="right"/>
        <w:rPr>
          <w:sz w:val="24"/>
        </w:rPr>
      </w:pPr>
    </w:p>
    <w:p w:rsidR="00282067" w:rsidRDefault="00282067">
      <w:pPr>
        <w:jc w:val="right"/>
        <w:rPr>
          <w:sz w:val="24"/>
        </w:rPr>
      </w:pPr>
    </w:p>
    <w:p w:rsidR="00282067" w:rsidRDefault="00282067">
      <w:pPr>
        <w:jc w:val="right"/>
        <w:rPr>
          <w:sz w:val="24"/>
        </w:rPr>
      </w:pPr>
    </w:p>
    <w:p w:rsidR="00282067" w:rsidRDefault="00213B27">
      <w:pPr>
        <w:pStyle w:val="3"/>
        <w:rPr>
          <w:b/>
          <w:sz w:val="36"/>
        </w:rPr>
      </w:pPr>
      <w:r>
        <w:rPr>
          <w:b/>
          <w:sz w:val="36"/>
        </w:rPr>
        <w:t xml:space="preserve">КОНТРОЛЬНАЯ РАБОТА ПО КУЛЬТУРОЛОГИИ </w:t>
      </w:r>
    </w:p>
    <w:p w:rsidR="00282067" w:rsidRDefault="00213B27">
      <w:pPr>
        <w:pStyle w:val="5"/>
      </w:pPr>
      <w:r>
        <w:t>Тема: «Культура Китая (древность и средневековье)»</w:t>
      </w:r>
    </w:p>
    <w:p w:rsidR="00282067" w:rsidRDefault="00282067">
      <w:pPr>
        <w:rPr>
          <w:sz w:val="24"/>
        </w:rPr>
      </w:pPr>
    </w:p>
    <w:p w:rsidR="00282067" w:rsidRDefault="00282067">
      <w:pPr>
        <w:rPr>
          <w:sz w:val="24"/>
        </w:rPr>
      </w:pPr>
    </w:p>
    <w:p w:rsidR="00282067" w:rsidRDefault="00282067">
      <w:pPr>
        <w:rPr>
          <w:sz w:val="24"/>
        </w:rPr>
      </w:pPr>
    </w:p>
    <w:p w:rsidR="00282067" w:rsidRDefault="00282067">
      <w:pPr>
        <w:rPr>
          <w:sz w:val="24"/>
        </w:rPr>
      </w:pPr>
    </w:p>
    <w:p w:rsidR="00282067" w:rsidRDefault="00282067">
      <w:pPr>
        <w:rPr>
          <w:sz w:val="24"/>
        </w:rPr>
      </w:pPr>
    </w:p>
    <w:p w:rsidR="00282067" w:rsidRDefault="00282067">
      <w:pPr>
        <w:jc w:val="right"/>
        <w:rPr>
          <w:sz w:val="28"/>
          <w:lang w:val="en-US"/>
        </w:rPr>
      </w:pPr>
    </w:p>
    <w:p w:rsidR="00282067" w:rsidRDefault="00282067">
      <w:pPr>
        <w:jc w:val="right"/>
        <w:rPr>
          <w:sz w:val="28"/>
          <w:lang w:val="en-US"/>
        </w:rPr>
      </w:pPr>
    </w:p>
    <w:p w:rsidR="00282067" w:rsidRDefault="00282067">
      <w:pPr>
        <w:jc w:val="right"/>
        <w:rPr>
          <w:sz w:val="28"/>
          <w:lang w:val="en-US"/>
        </w:rPr>
      </w:pPr>
    </w:p>
    <w:p w:rsidR="00282067" w:rsidRDefault="00282067">
      <w:pPr>
        <w:jc w:val="right"/>
        <w:rPr>
          <w:sz w:val="28"/>
          <w:lang w:val="en-US"/>
        </w:rPr>
      </w:pPr>
    </w:p>
    <w:p w:rsidR="00282067" w:rsidRDefault="00282067">
      <w:pPr>
        <w:jc w:val="right"/>
        <w:rPr>
          <w:sz w:val="28"/>
        </w:rPr>
      </w:pPr>
    </w:p>
    <w:p w:rsidR="00282067" w:rsidRDefault="00282067">
      <w:pPr>
        <w:jc w:val="right"/>
        <w:rPr>
          <w:sz w:val="28"/>
        </w:rPr>
      </w:pPr>
    </w:p>
    <w:p w:rsidR="00282067" w:rsidRDefault="00282067">
      <w:pPr>
        <w:jc w:val="right"/>
        <w:rPr>
          <w:sz w:val="28"/>
        </w:rPr>
      </w:pPr>
    </w:p>
    <w:p w:rsidR="00282067" w:rsidRDefault="00282067">
      <w:pPr>
        <w:jc w:val="right"/>
        <w:rPr>
          <w:sz w:val="28"/>
        </w:rPr>
      </w:pPr>
    </w:p>
    <w:p w:rsidR="00282067" w:rsidRDefault="00282067">
      <w:pPr>
        <w:jc w:val="right"/>
        <w:rPr>
          <w:sz w:val="28"/>
        </w:rPr>
      </w:pPr>
    </w:p>
    <w:p w:rsidR="00282067" w:rsidRDefault="00282067">
      <w:pPr>
        <w:jc w:val="right"/>
        <w:rPr>
          <w:sz w:val="28"/>
        </w:rPr>
      </w:pPr>
    </w:p>
    <w:p w:rsidR="00282067" w:rsidRDefault="00282067">
      <w:pPr>
        <w:jc w:val="right"/>
        <w:rPr>
          <w:sz w:val="28"/>
        </w:rPr>
      </w:pPr>
    </w:p>
    <w:p w:rsidR="00282067" w:rsidRDefault="00282067">
      <w:pPr>
        <w:jc w:val="right"/>
        <w:rPr>
          <w:sz w:val="28"/>
        </w:rPr>
      </w:pPr>
    </w:p>
    <w:p w:rsidR="00282067" w:rsidRDefault="00282067">
      <w:pPr>
        <w:jc w:val="right"/>
        <w:rPr>
          <w:sz w:val="28"/>
        </w:rPr>
      </w:pPr>
    </w:p>
    <w:p w:rsidR="00282067" w:rsidRDefault="00282067">
      <w:pPr>
        <w:jc w:val="right"/>
        <w:rPr>
          <w:sz w:val="28"/>
          <w:lang w:val="en-US"/>
        </w:rPr>
      </w:pPr>
    </w:p>
    <w:p w:rsidR="00282067" w:rsidRDefault="00282067">
      <w:pPr>
        <w:jc w:val="right"/>
        <w:rPr>
          <w:sz w:val="28"/>
          <w:lang w:val="en-US"/>
        </w:rPr>
      </w:pPr>
    </w:p>
    <w:p w:rsidR="00282067" w:rsidRDefault="00282067">
      <w:pPr>
        <w:jc w:val="right"/>
        <w:rPr>
          <w:sz w:val="28"/>
          <w:lang w:val="en-US"/>
        </w:rPr>
      </w:pPr>
    </w:p>
    <w:p w:rsidR="00282067" w:rsidRDefault="00282067">
      <w:pPr>
        <w:jc w:val="right"/>
        <w:rPr>
          <w:sz w:val="28"/>
          <w:lang w:val="en-US"/>
        </w:rPr>
      </w:pPr>
    </w:p>
    <w:p w:rsidR="00282067" w:rsidRDefault="00282067">
      <w:pPr>
        <w:jc w:val="right"/>
        <w:rPr>
          <w:sz w:val="28"/>
        </w:rPr>
      </w:pPr>
    </w:p>
    <w:p w:rsidR="00282067" w:rsidRDefault="00213B27">
      <w:pPr>
        <w:jc w:val="center"/>
        <w:rPr>
          <w:b/>
          <w:sz w:val="28"/>
        </w:rPr>
      </w:pPr>
      <w:r>
        <w:rPr>
          <w:b/>
          <w:sz w:val="28"/>
        </w:rPr>
        <w:t>Мурманск</w:t>
      </w:r>
    </w:p>
    <w:p w:rsidR="00282067" w:rsidRDefault="00213B27">
      <w:pPr>
        <w:jc w:val="center"/>
        <w:rPr>
          <w:b/>
          <w:sz w:val="24"/>
        </w:rPr>
      </w:pPr>
      <w:r>
        <w:rPr>
          <w:b/>
          <w:sz w:val="28"/>
        </w:rPr>
        <w:t>1998</w:t>
      </w:r>
    </w:p>
    <w:p w:rsidR="00282067" w:rsidRDefault="00213B27">
      <w:pPr>
        <w:pStyle w:val="a7"/>
        <w:widowControl w:val="0"/>
        <w:pBdr>
          <w:bottom w:val="single" w:sz="6" w:space="1" w:color="auto"/>
        </w:pBdr>
        <w:ind w:firstLine="567"/>
        <w:jc w:val="center"/>
        <w:rPr>
          <w:sz w:val="24"/>
        </w:rPr>
      </w:pPr>
      <w:r>
        <w:br w:type="page"/>
      </w:r>
      <w:r>
        <w:rPr>
          <w:sz w:val="24"/>
        </w:rPr>
        <w:t>План.</w:t>
      </w:r>
    </w:p>
    <w:p w:rsidR="00282067" w:rsidRDefault="00282067">
      <w:pPr>
        <w:pStyle w:val="a7"/>
        <w:widowControl w:val="0"/>
        <w:pBdr>
          <w:bottom w:val="single" w:sz="6" w:space="1" w:color="auto"/>
        </w:pBdr>
        <w:ind w:firstLine="567"/>
        <w:jc w:val="center"/>
        <w:rPr>
          <w:sz w:val="24"/>
        </w:rPr>
      </w:pPr>
    </w:p>
    <w:p w:rsidR="00282067" w:rsidRDefault="00213B27">
      <w:pPr>
        <w:pStyle w:val="a7"/>
        <w:widowControl w:val="0"/>
        <w:pBdr>
          <w:bottom w:val="single" w:sz="6" w:space="1" w:color="auto"/>
        </w:pBdr>
        <w:ind w:firstLine="567"/>
        <w:rPr>
          <w:sz w:val="24"/>
        </w:rPr>
      </w:pPr>
      <w:r>
        <w:rPr>
          <w:sz w:val="24"/>
        </w:rPr>
        <w:t>1. Становление ранней культуры Китая……………………………….. 2</w:t>
      </w:r>
    </w:p>
    <w:p w:rsidR="00282067" w:rsidRDefault="00213B27">
      <w:pPr>
        <w:pStyle w:val="a7"/>
        <w:widowControl w:val="0"/>
        <w:pBdr>
          <w:bottom w:val="single" w:sz="6" w:space="1" w:color="auto"/>
        </w:pBdr>
        <w:ind w:firstLine="567"/>
        <w:rPr>
          <w:sz w:val="24"/>
        </w:rPr>
      </w:pPr>
      <w:r>
        <w:rPr>
          <w:sz w:val="24"/>
          <w:lang w:val="en-US"/>
        </w:rPr>
        <w:t xml:space="preserve">2. </w:t>
      </w:r>
      <w:r>
        <w:rPr>
          <w:sz w:val="24"/>
        </w:rPr>
        <w:t>Китай в эпоху Лего и Чжаньго………………………………………. 4</w:t>
      </w:r>
    </w:p>
    <w:p w:rsidR="00282067" w:rsidRDefault="00213B27">
      <w:pPr>
        <w:pStyle w:val="a7"/>
        <w:widowControl w:val="0"/>
        <w:pBdr>
          <w:bottom w:val="single" w:sz="6" w:space="1" w:color="auto"/>
        </w:pBdr>
        <w:ind w:firstLine="567"/>
        <w:rPr>
          <w:sz w:val="24"/>
        </w:rPr>
      </w:pPr>
      <w:r>
        <w:rPr>
          <w:sz w:val="24"/>
        </w:rPr>
        <w:t>3. Китай в эпоху империй Цинь и Хань……………………………….. 6</w:t>
      </w:r>
    </w:p>
    <w:p w:rsidR="00282067" w:rsidRDefault="00213B27">
      <w:pPr>
        <w:pStyle w:val="a7"/>
        <w:widowControl w:val="0"/>
        <w:pBdr>
          <w:bottom w:val="single" w:sz="6" w:space="1" w:color="auto"/>
        </w:pBdr>
        <w:ind w:firstLine="567"/>
        <w:rPr>
          <w:sz w:val="24"/>
        </w:rPr>
      </w:pPr>
      <w:r>
        <w:rPr>
          <w:sz w:val="24"/>
        </w:rPr>
        <w:t>4. Северный и Южный Китай……………………………………….….. 7</w:t>
      </w:r>
    </w:p>
    <w:p w:rsidR="00282067" w:rsidRDefault="00213B27">
      <w:pPr>
        <w:pStyle w:val="a7"/>
        <w:widowControl w:val="0"/>
        <w:pBdr>
          <w:bottom w:val="single" w:sz="6" w:space="1" w:color="auto"/>
        </w:pBdr>
        <w:ind w:firstLine="567"/>
        <w:rPr>
          <w:sz w:val="24"/>
        </w:rPr>
      </w:pPr>
      <w:r>
        <w:rPr>
          <w:sz w:val="24"/>
          <w:lang w:val="en-US"/>
        </w:rPr>
        <w:t xml:space="preserve">5. </w:t>
      </w:r>
      <w:r>
        <w:rPr>
          <w:sz w:val="24"/>
        </w:rPr>
        <w:t>Китай в период Сунской империи………………………………..…. 11</w:t>
      </w:r>
    </w:p>
    <w:p w:rsidR="00282067" w:rsidRDefault="00213B27">
      <w:pPr>
        <w:pStyle w:val="a7"/>
        <w:widowControl w:val="0"/>
        <w:pBdr>
          <w:bottom w:val="single" w:sz="6" w:space="1" w:color="auto"/>
        </w:pBdr>
        <w:ind w:firstLine="567"/>
        <w:rPr>
          <w:sz w:val="24"/>
        </w:rPr>
      </w:pPr>
      <w:r>
        <w:rPr>
          <w:sz w:val="24"/>
        </w:rPr>
        <w:t>6. Китай в период династии Мин………………………………………. 14</w:t>
      </w:r>
    </w:p>
    <w:p w:rsidR="00282067" w:rsidRDefault="00213B27">
      <w:pPr>
        <w:pStyle w:val="a7"/>
        <w:widowControl w:val="0"/>
        <w:pBdr>
          <w:bottom w:val="single" w:sz="6" w:space="1" w:color="auto"/>
        </w:pBdr>
        <w:ind w:firstLine="567"/>
        <w:rPr>
          <w:sz w:val="24"/>
        </w:rPr>
      </w:pPr>
      <w:r>
        <w:rPr>
          <w:sz w:val="24"/>
        </w:rPr>
        <w:t>7. Китай в годы борьбы против чужеземных захватчиков…………… 17</w:t>
      </w:r>
    </w:p>
    <w:p w:rsidR="00282067" w:rsidRDefault="00213B27">
      <w:pPr>
        <w:pStyle w:val="a7"/>
        <w:widowControl w:val="0"/>
        <w:pBdr>
          <w:bottom w:val="single" w:sz="6" w:space="1" w:color="auto"/>
        </w:pBdr>
        <w:ind w:firstLine="567"/>
        <w:rPr>
          <w:sz w:val="24"/>
        </w:rPr>
      </w:pPr>
      <w:r>
        <w:rPr>
          <w:sz w:val="24"/>
        </w:rPr>
        <w:t>Литература………………………………………………………………. 19</w:t>
      </w:r>
    </w:p>
    <w:p w:rsidR="00282067" w:rsidRDefault="00282067">
      <w:pPr>
        <w:pStyle w:val="a7"/>
        <w:widowControl w:val="0"/>
        <w:pBdr>
          <w:bottom w:val="single" w:sz="6" w:space="1" w:color="auto"/>
        </w:pBdr>
        <w:ind w:firstLine="567"/>
        <w:rPr>
          <w:sz w:val="24"/>
        </w:rPr>
      </w:pPr>
    </w:p>
    <w:p w:rsidR="00282067" w:rsidRDefault="00282067">
      <w:pPr>
        <w:pStyle w:val="a7"/>
        <w:widowControl w:val="0"/>
        <w:ind w:firstLine="567"/>
        <w:rPr>
          <w:sz w:val="24"/>
        </w:rPr>
      </w:pPr>
    </w:p>
    <w:p w:rsidR="00282067" w:rsidRDefault="00213B27">
      <w:pPr>
        <w:pStyle w:val="a7"/>
        <w:widowControl w:val="0"/>
        <w:ind w:firstLine="567"/>
        <w:rPr>
          <w:sz w:val="24"/>
        </w:rPr>
      </w:pPr>
      <w:r>
        <w:rPr>
          <w:sz w:val="24"/>
        </w:rPr>
        <w:t>1. Становление ранней культуры Китая.</w:t>
      </w:r>
    </w:p>
    <w:p w:rsidR="00282067" w:rsidRDefault="00282067">
      <w:pPr>
        <w:pStyle w:val="a7"/>
        <w:widowControl w:val="0"/>
        <w:ind w:firstLine="567"/>
        <w:rPr>
          <w:sz w:val="24"/>
        </w:rPr>
      </w:pPr>
    </w:p>
    <w:p w:rsidR="00282067" w:rsidRDefault="00213B27">
      <w:pPr>
        <w:pStyle w:val="a7"/>
        <w:widowControl w:val="0"/>
        <w:ind w:firstLine="567"/>
        <w:rPr>
          <w:sz w:val="24"/>
        </w:rPr>
      </w:pPr>
      <w:r>
        <w:rPr>
          <w:sz w:val="24"/>
        </w:rPr>
        <w:t>Китай – страна одной из древнейших цивилизаций мира, возникших за несколько тысячелетий до нашей эры. Непрерывность развития китайского очага культуры, его этнических и политических традиций – одна из важнейших особенностей истории Китая. Не смотря на обособленное положение Китая, на протяжении своего формирования и развития китайское общество не только оказало влияние на соседние народы, но и воспринимало от них многие культурные достижения, впитывало разнородные этнические компоненты.</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Из всех наиболее ранних неолитических культур, открытых в бассейне Хуанхэ и на близлежащих территориях, большую роль в процессе формирования китайского этноса сыграли три: Цюйцзялин, Матзяяо, Яншао.</w:t>
      </w:r>
    </w:p>
    <w:p w:rsidR="00282067" w:rsidRDefault="00213B27">
      <w:pPr>
        <w:pStyle w:val="a3"/>
        <w:widowControl w:val="0"/>
        <w:ind w:firstLine="567"/>
        <w:rPr>
          <w:sz w:val="24"/>
        </w:rPr>
      </w:pPr>
      <w:r>
        <w:rPr>
          <w:sz w:val="24"/>
        </w:rPr>
        <w:t>Культура Цюйцзялин характеризовалась оседлым земледелием. Главной сельскохозяйственной культурой был рис. Жилищем служили углубленные в землю хижины, разделявшиеся внутренними перегородками на несколько отдельных помещений. Цюйцзялинцы пряли на веретенах с круглыми глиняными пряслицами, украшенными цветным орнаментом. Они использовали разнообразную посуду, изготовлявшуюся ручным способом и иногда даже покрывавшуюся крашеным орнаментом.</w:t>
      </w:r>
    </w:p>
    <w:p w:rsidR="00282067" w:rsidRDefault="00213B27">
      <w:pPr>
        <w:widowControl w:val="0"/>
        <w:ind w:firstLine="567"/>
        <w:jc w:val="both"/>
        <w:rPr>
          <w:sz w:val="24"/>
        </w:rPr>
      </w:pPr>
      <w:r>
        <w:rPr>
          <w:sz w:val="24"/>
        </w:rPr>
        <w:t>Культура Матзяяо – типичная восточно-азиатская культура крашенной керамики, отличавшаяся, однако, той особенностью, что глиняная посуда раскрашивалась после того, как она обжигалась в печи. Основу земледелия составляло возделывание проса. Люди занимались разведением собак и свиней, являвшихся главными домашними животными.</w:t>
      </w:r>
    </w:p>
    <w:p w:rsidR="00282067" w:rsidRDefault="00213B27">
      <w:pPr>
        <w:widowControl w:val="0"/>
        <w:ind w:firstLine="567"/>
        <w:jc w:val="both"/>
        <w:rPr>
          <w:sz w:val="24"/>
        </w:rPr>
      </w:pPr>
      <w:r>
        <w:rPr>
          <w:sz w:val="24"/>
        </w:rPr>
        <w:t>Культура Яншао - наиболее изученная китайская культура того периода. Для вскапывания земли применялись каменные и деревянные орудия. Урожай убирали плоскими каменными или керамическими прямоугольными ножами с отверстиями для продевания ременной или веревочной петли. Яншаосцы охотились на оленей, кабаргу, тапиров, бамбуковую крысу. Они занимались разведением домашних животных – свиней и собак</w:t>
      </w:r>
      <w:r>
        <w:rPr>
          <w:sz w:val="24"/>
          <w:lang w:val="en-US"/>
        </w:rPr>
        <w:t>;</w:t>
      </w:r>
      <w:r>
        <w:rPr>
          <w:sz w:val="24"/>
        </w:rPr>
        <w:t xml:space="preserve"> ловили рыбу на костяные крючки и сетью с каменными грузилами, били острогами. Производство орудий из камня и кости, а также гончарство были наиболее развитыми отраслями ремесла у яншаосцев. Каменные и костяные изделия отличались тщательной полировкой. Гончарная посуда восхищает изяществом свих форм, мастерством изготовления, гаммой расцветки – от ярко-красного до оранжево-лимонных тонов. Но более  всего поражает сложный орнамент на гончарных изделиях. Яншаосцы одевались, вероятно, в тканую одежду, о чем свидетельствовали  пряслица, небольшие костяные иглы и отпечатки тканей на днищах сохранившихся глиняных сосудов.</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Поздненеолитическая культура Луньшань (конец </w:t>
      </w:r>
      <w:r>
        <w:rPr>
          <w:sz w:val="24"/>
          <w:lang w:val="en-US"/>
        </w:rPr>
        <w:t>III</w:t>
      </w:r>
      <w:r>
        <w:rPr>
          <w:sz w:val="24"/>
        </w:rPr>
        <w:t xml:space="preserve"> тыс. до н.э.) пришла на смену Яншао. Наиболее явным внешним отличием этой  культуры от прежних было то, что в Луншань изменился цвет керамики: глиняная посуда – не красная, как в Яншао, а чаше всего серая и черная. Это явилось результатом технического совершенствования обжига, который осуществлялся теперь без свободного доступа воздуха в закрытых печах, что резко повышало температуру внутри обжигаемой камеры. Появившийся гончарный круг значительно способствовал повышению производительности труда. Земледельческие орудия стали более совершенными. Появилось двузубое деревянное орудие для вскапывания земли, под названием лэй.</w:t>
      </w:r>
    </w:p>
    <w:p w:rsidR="00282067" w:rsidRDefault="00282067">
      <w:pPr>
        <w:widowControl w:val="0"/>
        <w:ind w:firstLine="567"/>
        <w:jc w:val="both"/>
        <w:rPr>
          <w:sz w:val="24"/>
        </w:rPr>
      </w:pPr>
    </w:p>
    <w:p w:rsidR="00282067" w:rsidRDefault="00213B27">
      <w:pPr>
        <w:widowControl w:val="0"/>
        <w:ind w:firstLine="567"/>
        <w:jc w:val="both"/>
        <w:rPr>
          <w:sz w:val="24"/>
          <w:lang w:val="en-US"/>
        </w:rPr>
      </w:pPr>
      <w:r>
        <w:rPr>
          <w:sz w:val="24"/>
        </w:rPr>
        <w:t>Культура Шань-Инь образовалась после свержения последнего представителя «династии» Ся. Материальная культура иньцев указывала на их связь с племенами неолитического времени. Характер земледелия мало изменился. Основное сельскохозяйственное орудие - деревянный заступ лэй. Изменились жатвенные орудия – каменные серпы, которые насаживались на деревянную рукоятку. Зерно, помимо непосредственного употребления в пищу, использовалось для изготовления вина. Иньцы занимались разведением шелкового червя. Именно к этому времени восходят истоки китайского шелководства и шелкоткачества, ставшие впоследствии своеобразным символом Китая. Кроме свиней и собак, иньцы разводили буйволов на мясо и лошадей для упряжи. Иньцы овладели развитой техникой бронзолитейного производства. Предварительно очищая медную руду от грубых примесей, они плавили ее вместе с оловом, из полученного сплава изготавливали бронзовые сосуды, оружие, орудия ремесленного производства. Металлические орудия стали применятся и в земледелии, но широкого распространения они не получили. Появление металлических орудий способствовало повышению уровня производительных сил в различных отраслях ремесла. Поселения в большинстве своем были окружены глинобитными стенами, защищавшими от нападения и частично уменьшавшими  ущерб от частых наводнений.</w:t>
      </w:r>
    </w:p>
    <w:p w:rsidR="00282067" w:rsidRDefault="00282067">
      <w:pPr>
        <w:widowControl w:val="0"/>
        <w:ind w:firstLine="567"/>
        <w:jc w:val="both"/>
        <w:rPr>
          <w:sz w:val="24"/>
          <w:lang w:val="en-US"/>
        </w:rPr>
      </w:pPr>
    </w:p>
    <w:p w:rsidR="00282067" w:rsidRDefault="00213B27">
      <w:pPr>
        <w:widowControl w:val="0"/>
        <w:ind w:firstLine="567"/>
        <w:jc w:val="both"/>
        <w:rPr>
          <w:sz w:val="24"/>
        </w:rPr>
      </w:pPr>
      <w:r>
        <w:rPr>
          <w:sz w:val="24"/>
        </w:rPr>
        <w:t xml:space="preserve">После захвата чжоусцами иньских поселений, земли иньцев были переданы в наследственное владение чжоусцам. Победители быстро переняли важнейшие технические и культурные достижения побежденных, и прежде всего технику бронзолитейного производства. Чжоусцы не знали металла, но, захватив мастерские иньцев и взяв к себе на службу их мастеров, они очень быстро достигли иньского уровня в производстве бронзового оружия, а также ритуальной утвари и украшений. По своим формам чжоуские металлические изделия представляли собой копии иньских прототипов. Гораздо меньше чувствовалось иньское влияние в гончарном производстве чжоусцев, поскольку в этой отрасли ремесла они имели свои давние традиции. Одним из заимствований чжоусцев была иньская письменность. </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Древние китайцы видели во всех явлениях природы действия духов и богов. Они обожествляли облака, дождь, ветер, гром, горы и ручьи. Часто духи представлялись ими в образе чудовищных животных и птиц. Человеку нужны были надежные защитники, отсюда возникло и другое верование - культ предков. Дух предков должен был заботиться о потомках. После смерти человека одна душа могла отправиться на небо, а другая – надолго остаться в теле. Культ предков как пережиток родовых отношений сохранился в Китае на многие столетия. С образованием государства возникло представление, хотя и довольно смутное, о верховном божестве – шанди, которое позднее сформировалось в могущественное Небо. </w:t>
      </w:r>
    </w:p>
    <w:p w:rsidR="00282067" w:rsidRDefault="00213B27">
      <w:pPr>
        <w:widowControl w:val="0"/>
        <w:ind w:firstLine="567"/>
        <w:jc w:val="both"/>
        <w:rPr>
          <w:sz w:val="24"/>
        </w:rPr>
      </w:pPr>
      <w:r>
        <w:rPr>
          <w:sz w:val="24"/>
        </w:rPr>
        <w:t>Древние люди накопили некоторые знания об окружающем их мире. По их представлению, во вселенной шла беспрестанная борьба двух противоположных начал: силы света, тепла, активного мужского начала – ян и силы тьмы, холода, пассивного женского начала – инь</w:t>
      </w:r>
      <w:r>
        <w:rPr>
          <w:sz w:val="24"/>
          <w:lang w:val="en-US"/>
        </w:rPr>
        <w:t>;</w:t>
      </w:r>
      <w:r>
        <w:rPr>
          <w:sz w:val="24"/>
        </w:rPr>
        <w:t xml:space="preserve"> мир состоит из пяти первоэлементов: воды, огня, земли, дерева и металла. Они думали, что земля квадратна, а небо над нею имеет форму окружности</w:t>
      </w:r>
      <w:r>
        <w:rPr>
          <w:sz w:val="24"/>
          <w:lang w:val="en-US"/>
        </w:rPr>
        <w:t>;</w:t>
      </w:r>
      <w:r>
        <w:rPr>
          <w:sz w:val="24"/>
        </w:rPr>
        <w:t xml:space="preserve"> их собственная родина находится в центре земли и покрыта небесами. Поэтому они называли свою страну Тянься – Поднебесная или Чжунго – Срединной страной. </w:t>
      </w:r>
    </w:p>
    <w:p w:rsidR="00282067" w:rsidRDefault="00213B27">
      <w:pPr>
        <w:widowControl w:val="0"/>
        <w:ind w:firstLine="567"/>
        <w:jc w:val="both"/>
        <w:rPr>
          <w:sz w:val="24"/>
        </w:rPr>
      </w:pPr>
      <w:r>
        <w:rPr>
          <w:sz w:val="24"/>
        </w:rPr>
        <w:t xml:space="preserve">Древним земледельцам было необходимо правильно определять сроки начала и конца полевых работ, поэтому рано возникло календарное исчисление времени. По календарю, созданному шан-иньцами, счет времени велся по 60-дневному циклу, а год состоял из 13 месяцев, определявшихся по полнолуниям. Позже был создан солнечно-лунный календарь. Проверка дат осуществлялась при помощи наблюдений за тенью бамбукового шеста. Практическим целям служили и наблюдения за светилами, что заложило основу развития астрономических знаний. </w:t>
      </w:r>
    </w:p>
    <w:p w:rsidR="00282067" w:rsidRDefault="00213B27">
      <w:pPr>
        <w:widowControl w:val="0"/>
        <w:ind w:firstLine="567"/>
        <w:jc w:val="both"/>
        <w:rPr>
          <w:sz w:val="24"/>
        </w:rPr>
      </w:pPr>
      <w:r>
        <w:rPr>
          <w:sz w:val="24"/>
        </w:rPr>
        <w:t xml:space="preserve">Древние люди располагали и некоторыми сведениями по медицине, используя для лечения различные растения. </w:t>
      </w:r>
    </w:p>
    <w:p w:rsidR="00282067" w:rsidRDefault="00213B27">
      <w:pPr>
        <w:widowControl w:val="0"/>
        <w:ind w:firstLine="567"/>
        <w:jc w:val="both"/>
        <w:rPr>
          <w:sz w:val="24"/>
        </w:rPr>
      </w:pPr>
      <w:r>
        <w:rPr>
          <w:sz w:val="24"/>
        </w:rPr>
        <w:t xml:space="preserve">Строительство целых поселений-городов с большими зданиями и валами, устройство каналов свидетельствовало о развитии точных знаний. </w:t>
      </w:r>
    </w:p>
    <w:p w:rsidR="00282067" w:rsidRDefault="00213B27">
      <w:pPr>
        <w:widowControl w:val="0"/>
        <w:ind w:firstLine="567"/>
        <w:jc w:val="both"/>
        <w:rPr>
          <w:sz w:val="24"/>
        </w:rPr>
      </w:pPr>
      <w:r>
        <w:rPr>
          <w:sz w:val="24"/>
        </w:rPr>
        <w:t xml:space="preserve">Примитивное письмо на кости и дереве не давало возможности фиксировать большие сочинения, зато устно передавались из поколения в поколение исторические предания и мифы, записанные позже. К календарным записям стали прибавляться краткие записи событий, так в </w:t>
      </w:r>
      <w:r>
        <w:rPr>
          <w:sz w:val="24"/>
          <w:lang w:val="en-US"/>
        </w:rPr>
        <w:t>I</w:t>
      </w:r>
      <w:r>
        <w:rPr>
          <w:sz w:val="24"/>
        </w:rPr>
        <w:t xml:space="preserve"> тыс. до н.э. возникли летописи. </w:t>
      </w:r>
    </w:p>
    <w:p w:rsidR="00282067" w:rsidRDefault="00282067">
      <w:pPr>
        <w:widowControl w:val="0"/>
        <w:pBdr>
          <w:bottom w:val="single" w:sz="6" w:space="1" w:color="auto"/>
        </w:pBdr>
        <w:ind w:firstLine="567"/>
        <w:jc w:val="both"/>
        <w:rPr>
          <w:sz w:val="24"/>
          <w:lang w:val="en-US"/>
        </w:rPr>
      </w:pPr>
    </w:p>
    <w:p w:rsidR="00282067" w:rsidRDefault="00282067">
      <w:pPr>
        <w:widowControl w:val="0"/>
        <w:ind w:firstLine="567"/>
        <w:jc w:val="both"/>
        <w:rPr>
          <w:sz w:val="24"/>
          <w:lang w:val="en-US"/>
        </w:rPr>
      </w:pPr>
    </w:p>
    <w:p w:rsidR="00282067" w:rsidRDefault="00213B27">
      <w:pPr>
        <w:widowControl w:val="0"/>
        <w:ind w:firstLine="567"/>
        <w:jc w:val="both"/>
        <w:rPr>
          <w:sz w:val="24"/>
        </w:rPr>
      </w:pPr>
      <w:r>
        <w:rPr>
          <w:sz w:val="24"/>
          <w:lang w:val="en-US"/>
        </w:rPr>
        <w:t xml:space="preserve">2. </w:t>
      </w:r>
      <w:r>
        <w:rPr>
          <w:sz w:val="24"/>
        </w:rPr>
        <w:t xml:space="preserve">Китай в эпоху Лего и Чжаньго. </w:t>
      </w:r>
    </w:p>
    <w:p w:rsidR="00282067" w:rsidRDefault="00282067">
      <w:pPr>
        <w:widowControl w:val="0"/>
        <w:ind w:firstLine="567"/>
        <w:jc w:val="both"/>
        <w:rPr>
          <w:sz w:val="24"/>
        </w:rPr>
      </w:pPr>
    </w:p>
    <w:p w:rsidR="00282067" w:rsidRDefault="00213B27">
      <w:pPr>
        <w:widowControl w:val="0"/>
        <w:ind w:firstLine="567"/>
        <w:jc w:val="both"/>
        <w:rPr>
          <w:sz w:val="24"/>
          <w:lang w:val="en-US"/>
        </w:rPr>
      </w:pPr>
      <w:r>
        <w:rPr>
          <w:sz w:val="24"/>
        </w:rPr>
        <w:t xml:space="preserve">История древнего Китая </w:t>
      </w:r>
      <w:r>
        <w:rPr>
          <w:sz w:val="24"/>
          <w:lang w:val="en-US"/>
        </w:rPr>
        <w:t xml:space="preserve">VIII – V </w:t>
      </w:r>
      <w:r>
        <w:rPr>
          <w:sz w:val="24"/>
        </w:rPr>
        <w:t xml:space="preserve">вв. до н.э. известна как эпоха Лего (Отдельных государств). Период </w:t>
      </w:r>
      <w:r>
        <w:rPr>
          <w:sz w:val="24"/>
          <w:lang w:val="en-US"/>
        </w:rPr>
        <w:t xml:space="preserve">V – III </w:t>
      </w:r>
      <w:r>
        <w:rPr>
          <w:sz w:val="24"/>
        </w:rPr>
        <w:t>вв. до н.э. в китайской историографии получил наименование Чжаньго (Сражающиеся царства).</w:t>
      </w:r>
      <w:r>
        <w:rPr>
          <w:sz w:val="24"/>
          <w:lang w:val="en-US"/>
        </w:rPr>
        <w:t xml:space="preserve"> </w:t>
      </w:r>
    </w:p>
    <w:p w:rsidR="00282067" w:rsidRDefault="00282067">
      <w:pPr>
        <w:widowControl w:val="0"/>
        <w:ind w:firstLine="567"/>
        <w:jc w:val="both"/>
        <w:rPr>
          <w:sz w:val="24"/>
          <w:lang w:val="en-US"/>
        </w:rPr>
      </w:pPr>
    </w:p>
    <w:p w:rsidR="00282067" w:rsidRDefault="00213B27">
      <w:pPr>
        <w:widowControl w:val="0"/>
        <w:ind w:firstLine="567"/>
        <w:jc w:val="both"/>
        <w:rPr>
          <w:sz w:val="24"/>
        </w:rPr>
      </w:pPr>
      <w:r>
        <w:rPr>
          <w:sz w:val="24"/>
        </w:rPr>
        <w:t>В период Чжаньго в царстве Чу получила широкое развитие металлургия, именно здесь появилось первое оружие из железа. В Чу процветала торговля, это было единственное древнекитайское царство, в котором имела хождение золотая монета.</w:t>
      </w:r>
    </w:p>
    <w:p w:rsidR="00282067" w:rsidRDefault="00213B27">
      <w:pPr>
        <w:widowControl w:val="0"/>
        <w:ind w:firstLine="567"/>
        <w:jc w:val="both"/>
        <w:rPr>
          <w:sz w:val="24"/>
        </w:rPr>
      </w:pPr>
      <w:r>
        <w:rPr>
          <w:sz w:val="24"/>
        </w:rPr>
        <w:t xml:space="preserve">Царство Ци было известно своей выдающейся ролью в культурной жизни страны. Именно здесь в период правления циского царя Хуаньгуна (374 – 356 гг. до н.э.) было создано первое в истории Китая своеобразное высшее учебное заведение – академия Цзися. В ней работали и обучались представители различных философских и политических школ: конфуцианцы, даосы, натурфилософы и другие. </w:t>
      </w:r>
    </w:p>
    <w:p w:rsidR="00282067" w:rsidRDefault="00213B27">
      <w:pPr>
        <w:widowControl w:val="0"/>
        <w:ind w:firstLine="567"/>
        <w:jc w:val="both"/>
        <w:rPr>
          <w:sz w:val="24"/>
        </w:rPr>
      </w:pPr>
      <w:r>
        <w:rPr>
          <w:sz w:val="24"/>
        </w:rPr>
        <w:t>Царство Чжао находилось в постоянном контакте с кочевыми племенам. Чжаосцы научились у кочевников искусству верховой езды и одними из первых в Китае создали мобильные отряды конницы. Постоянные набеги кочевников тревожили чжаосцев, и они воздвигли длинный каменный вал вдоль всей северной границы.</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 </w:t>
      </w:r>
      <w:r>
        <w:rPr>
          <w:sz w:val="24"/>
          <w:lang w:val="en-US"/>
        </w:rPr>
        <w:t>I</w:t>
      </w:r>
      <w:r>
        <w:rPr>
          <w:sz w:val="24"/>
        </w:rPr>
        <w:t xml:space="preserve"> тыс. до н.э. в Китае широкое распространение получило орошаемое земледелие. В бассейнах рек была проведена целая сеть каналов, что позволило включить в полеводство новые земли и повысить урожайность культур. Большую роль в подъеме сыграло открытие месторождений железа и меди. В этот период торговые связи уже не замыкались рамками отдельных царств, а выходили за их пределы. Сложились целые районы и крупные города, специализирующиеся на выпуске какой-либо одной продукции. Янчжоу и Цинчжоу славились своими шелковыми изделиями</w:t>
      </w:r>
      <w:r>
        <w:rPr>
          <w:sz w:val="24"/>
          <w:lang w:val="en-US"/>
        </w:rPr>
        <w:t xml:space="preserve">; </w:t>
      </w:r>
      <w:r>
        <w:rPr>
          <w:sz w:val="24"/>
        </w:rPr>
        <w:t>в царстве Чу в местечке Юань изготавливали острые наконечники копий</w:t>
      </w:r>
      <w:r>
        <w:rPr>
          <w:sz w:val="24"/>
          <w:lang w:val="en-US"/>
        </w:rPr>
        <w:t>;</w:t>
      </w:r>
      <w:r>
        <w:rPr>
          <w:sz w:val="24"/>
        </w:rPr>
        <w:t xml:space="preserve"> в царстве Хань в Луньцзюаньшуе отливали особенно прочные мечи</w:t>
      </w:r>
      <w:r>
        <w:rPr>
          <w:sz w:val="24"/>
          <w:lang w:val="en-US"/>
        </w:rPr>
        <w:t>;</w:t>
      </w:r>
      <w:r>
        <w:rPr>
          <w:sz w:val="24"/>
        </w:rPr>
        <w:t xml:space="preserve"> Аньи являлось одним из основных поставщиков поваренной соли. Усилившееся развитие торговли способствовало быстрому росту городов. В эпоху Чжаньго возникло много новых городов и разрастались старые. Крепнувшие торговые связи вызвали развитие водного транспорта – одного из самых удобных и дешевых средств сообщения. </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 </w:t>
      </w:r>
      <w:r>
        <w:rPr>
          <w:sz w:val="24"/>
          <w:lang w:val="en-US"/>
        </w:rPr>
        <w:t>VII - V</w:t>
      </w:r>
      <w:r>
        <w:rPr>
          <w:sz w:val="24"/>
        </w:rPr>
        <w:t xml:space="preserve"> вв. до н.э. на территории Китая функционировали бронзовые монеты трех видов (мечеобразная, в форме заступа и в виде раковины), в </w:t>
      </w:r>
      <w:r>
        <w:rPr>
          <w:sz w:val="24"/>
          <w:lang w:val="en-US"/>
        </w:rPr>
        <w:t xml:space="preserve">V – III </w:t>
      </w:r>
      <w:r>
        <w:rPr>
          <w:sz w:val="24"/>
        </w:rPr>
        <w:t>вв. до н.э. все крупные царства, исключая Чу, переходят постепенно к выплавке одинаковых по форме круглых монет.</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Изменения в экономической и политической жизни страны, сдвиги в общественной психологии различных социальных слоев, происходившие в </w:t>
      </w:r>
      <w:r>
        <w:rPr>
          <w:sz w:val="24"/>
          <w:lang w:val="en-US"/>
        </w:rPr>
        <w:t>VII – IV</w:t>
      </w:r>
      <w:r>
        <w:rPr>
          <w:sz w:val="24"/>
        </w:rPr>
        <w:t xml:space="preserve"> вв. до н.э. во всех китайских государствах, не могли не оказать определенное влияние на развитие общественно-политической и философской мысли. Представители всех основных философских школ – конфуцианцы, моисты, легисты, даосы, логики и натурфилософы – занимались проблемами управления государством. Именно идеологии конфуцианства и легиства оказали решающее влияние на формирование теории государства и права, теории, на основании которой строилась практика государственного управления страной вплоть до </w:t>
      </w:r>
      <w:r>
        <w:rPr>
          <w:sz w:val="24"/>
          <w:lang w:val="en-US"/>
        </w:rPr>
        <w:t>XX</w:t>
      </w:r>
      <w:r>
        <w:rPr>
          <w:sz w:val="24"/>
        </w:rPr>
        <w:t xml:space="preserve"> в.</w:t>
      </w:r>
    </w:p>
    <w:p w:rsidR="00282067" w:rsidRDefault="00213B27">
      <w:pPr>
        <w:widowControl w:val="0"/>
        <w:ind w:firstLine="567"/>
        <w:jc w:val="both"/>
        <w:rPr>
          <w:sz w:val="24"/>
        </w:rPr>
      </w:pPr>
      <w:r>
        <w:rPr>
          <w:sz w:val="24"/>
        </w:rPr>
        <w:t xml:space="preserve">Конфуций (551 - 479 гг. до н.э.) принадлежит к числу выдающихся мыслителей древнего мира. Его учение изложено в трактате «Луньюй» («Рассуждения и беседы») и имеет этико-политический характер. Центральное место в концепции Конфуция занимает учение о человеколюбии – жэнь, а также о благородном человеке – цзюньцзы. Конфуций придавал очень большое значение этому высшему эталону человеческой добродетели. Благородный муж у Конфуция – образец поведения, человек, которому должны подражать все жители Поднебесной. Согласно этой концепции, каждый мог стать цзюньцзы, все зависело от самого человека. Главой государства мог быть только благородный муж. </w:t>
      </w:r>
    </w:p>
    <w:p w:rsidR="00282067" w:rsidRDefault="00213B27">
      <w:pPr>
        <w:widowControl w:val="0"/>
        <w:ind w:firstLine="567"/>
        <w:jc w:val="both"/>
        <w:rPr>
          <w:sz w:val="24"/>
        </w:rPr>
      </w:pPr>
      <w:r>
        <w:rPr>
          <w:sz w:val="24"/>
        </w:rPr>
        <w:t>Конфуцианское учение закрывало путь вверх незнатным общинникам, ремесленникам и торговцам, уготовив им судьбу вечных слуг правящей элиты. Для этого класса появилась другая философская школа основателем которой был Моцзы (около 479 – 381 гг. до н.э.),  выражавшей в несколько своеобразной форме интересы бедных общинников, мелких торговцев и ремесленников. Моцзы впервые в истории китайской общественно-политической мысли создал утопию о будущем совершенном государстве и обществе, основанную на восьми основных принципах: общая любовь и взаимная выгода, против нападения, против судьбы, воля Неба, почитание мудрости, почитание единства, за бережливость и против музыки, награды и наказания.</w:t>
      </w:r>
    </w:p>
    <w:p w:rsidR="00282067" w:rsidRDefault="00213B27">
      <w:pPr>
        <w:widowControl w:val="0"/>
        <w:ind w:firstLine="567"/>
        <w:jc w:val="both"/>
        <w:rPr>
          <w:sz w:val="24"/>
        </w:rPr>
      </w:pPr>
      <w:r>
        <w:rPr>
          <w:sz w:val="24"/>
        </w:rPr>
        <w:t>Развитие другой крупной политической школы – сторонников закона (фацзя), или легистской, связано с именем Шан Яна – сановника царства Цинь. Основные положения изложены в трактате Шан Яна «Шанцзюньшу» («книга правителей области Шан»). Учение легистов было направлено против пережитков родовых отношений. В легизме можно выделить две программы переустройства страны – экономическую и политическую. Легисты стремились к созданию деспотической государственной организации, основанной на принципе строжайшего подчинения, не прикрытого никакими патриархальными покровами. Легисты были носителями интересов богатых общинников, особенно той прослойки, которая не была связана кровными узами с аристократией.</w:t>
      </w:r>
    </w:p>
    <w:p w:rsidR="00282067" w:rsidRDefault="00213B27">
      <w:pPr>
        <w:widowControl w:val="0"/>
        <w:ind w:firstLine="567"/>
        <w:jc w:val="both"/>
        <w:rPr>
          <w:sz w:val="24"/>
        </w:rPr>
      </w:pPr>
      <w:r>
        <w:rPr>
          <w:sz w:val="24"/>
        </w:rPr>
        <w:t xml:space="preserve">В период Чуньцю и Чжанго возникло еще одно крупное этико-философское течение – даосизм, выражавшее материалистические идеи в древнекитайской идеологии. Концепции даосов изложены в основном даоском каноне «Даодэцзин». Основателем даосизма считается Лаоцзы (прибл. </w:t>
      </w:r>
      <w:r>
        <w:rPr>
          <w:sz w:val="24"/>
          <w:lang w:val="en-US"/>
        </w:rPr>
        <w:t>VI</w:t>
      </w:r>
      <w:r>
        <w:rPr>
          <w:sz w:val="24"/>
        </w:rPr>
        <w:t xml:space="preserve"> в до н.э.). Даоские мыслители Лаоцзы и Чжуанцзы выступали против каких-либо законов и правил, ограничивавших деятельность человека. Они считали, что конфуцианские правила и нормы морали, так же как и легистские законы, имеют целью насилие над человеческой личностью. Люди должны следовать законам, свойственным самой природе. Проповедуя отказ от достижений цивилизации с ее «фальшивыми» ценностями, идеологи даосизма воспевали чистый мир природы и агитировали человека следовать естественности первых людей.</w:t>
      </w:r>
    </w:p>
    <w:p w:rsidR="00282067" w:rsidRDefault="00282067">
      <w:pPr>
        <w:widowControl w:val="0"/>
        <w:pBdr>
          <w:bottom w:val="single" w:sz="6" w:space="1" w:color="auto"/>
        </w:pBdr>
        <w:ind w:firstLine="567"/>
        <w:jc w:val="both"/>
        <w:rPr>
          <w:sz w:val="24"/>
        </w:rPr>
      </w:pP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3. Китай в эпоху империй Цинь и Хань.</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Длительные войны между государствами закончились победой Цинь над всеми царствами и созданием в 221 г до н.э. единой империи Цинь, во главе с императором Цинь Шихуном, главным советником которого стал легист Ли Сы.</w:t>
      </w:r>
    </w:p>
    <w:p w:rsidR="00282067" w:rsidRDefault="00213B27">
      <w:pPr>
        <w:widowControl w:val="0"/>
        <w:ind w:firstLine="567"/>
        <w:jc w:val="both"/>
        <w:rPr>
          <w:sz w:val="24"/>
        </w:rPr>
      </w:pPr>
      <w:r>
        <w:rPr>
          <w:sz w:val="24"/>
        </w:rPr>
        <w:t>В 221 г Цинь Шихуан издал указ о конфискации оружия у всего населения страны, чтобы тем самым разоружить остатки разбитых армий. Все конфискованное оружие перелили на колокола и отлили статуи (12 человеческих фигур, каждая весом в 30 тыс. кг.), которые были поставлены в столице империи г. Сянъяне.</w:t>
      </w:r>
    </w:p>
    <w:p w:rsidR="00282067" w:rsidRDefault="00213B27">
      <w:pPr>
        <w:widowControl w:val="0"/>
        <w:ind w:firstLine="567"/>
        <w:jc w:val="both"/>
        <w:rPr>
          <w:sz w:val="24"/>
        </w:rPr>
      </w:pPr>
      <w:r>
        <w:rPr>
          <w:sz w:val="24"/>
        </w:rPr>
        <w:t xml:space="preserve"> </w:t>
      </w:r>
    </w:p>
    <w:p w:rsidR="00282067" w:rsidRDefault="00213B27">
      <w:pPr>
        <w:widowControl w:val="0"/>
        <w:ind w:firstLine="567"/>
        <w:jc w:val="both"/>
        <w:rPr>
          <w:sz w:val="24"/>
        </w:rPr>
      </w:pPr>
      <w:r>
        <w:rPr>
          <w:sz w:val="24"/>
        </w:rPr>
        <w:t xml:space="preserve">Император начал проведение ряда реформ. </w:t>
      </w:r>
    </w:p>
    <w:p w:rsidR="00282067" w:rsidRDefault="00213B27">
      <w:pPr>
        <w:widowControl w:val="0"/>
        <w:ind w:firstLine="567"/>
        <w:jc w:val="both"/>
        <w:rPr>
          <w:sz w:val="24"/>
        </w:rPr>
      </w:pPr>
      <w:r>
        <w:rPr>
          <w:sz w:val="24"/>
        </w:rPr>
        <w:t>Вместо беспорядочного обращения разных денежных единиц была создана единая общегосударственная денежная система с двумя видами денег: высшая валюта – золотые монеты и низшая – медные монеты. Медные монеты Циньской империи были круглой формы с квадратными отверстиями</w:t>
      </w:r>
      <w:r>
        <w:rPr>
          <w:sz w:val="24"/>
          <w:lang w:val="en-US"/>
        </w:rPr>
        <w:t xml:space="preserve">; </w:t>
      </w:r>
      <w:r>
        <w:rPr>
          <w:sz w:val="24"/>
        </w:rPr>
        <w:t xml:space="preserve">они имели хождения и при последующих династиях и просуществовали свыше двух тысяч лет. </w:t>
      </w:r>
    </w:p>
    <w:p w:rsidR="00282067" w:rsidRDefault="00213B27">
      <w:pPr>
        <w:widowControl w:val="0"/>
        <w:ind w:firstLine="567"/>
        <w:jc w:val="both"/>
        <w:rPr>
          <w:sz w:val="24"/>
        </w:rPr>
      </w:pPr>
      <w:r>
        <w:rPr>
          <w:sz w:val="24"/>
        </w:rPr>
        <w:t>Цинь Шихуан издал указ о введении единых для всей страны мер длины, объема и веса</w:t>
      </w:r>
      <w:r>
        <w:rPr>
          <w:sz w:val="24"/>
          <w:lang w:val="en-US"/>
        </w:rPr>
        <w:t>;</w:t>
      </w:r>
      <w:r>
        <w:rPr>
          <w:sz w:val="24"/>
        </w:rPr>
        <w:t xml:space="preserve"> были унифицированы также единицы измерения площади пахотных земель (му). Три циньских сановника Ли Сы, Чжао Гао и Ху Му-цзин на базе чжоуского письма – дачжуань (большой чжуань) создали более упрощенное письмо – сяочжуань (малый чжуань). Однако это письмо, несмотря на усиленное внедрение сверху, не нашло широкого применения. Параллельно с сяочжуань существовало и письмо лишу, отличавшееся еще большей простатой написания. К концу династии Хань лишу окончательно вытеснило другое письмо и стало единственным видом письма, которое сохранилось с небольшой модификацией вплоть до наших дней.</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Для защиты, от нападений частично используя валы государств Цинь, Чжао и Янь, циньцы создали единую, невиданной протяженности стену, известную под названием «Ваньли чанчэн» – «Стена длинной в 10 тыс. ли», или «Великая китайская стена».</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 ходе длительной междоусобной борьбы за власть, развернувшейся между Лю Баном и Сян Юем, Лю Бан одержал победу в 202 г. до н.э. Он считается основателем династии Хань. </w:t>
      </w:r>
    </w:p>
    <w:p w:rsidR="00282067" w:rsidRDefault="00213B27">
      <w:pPr>
        <w:widowControl w:val="0"/>
        <w:ind w:firstLine="567"/>
        <w:jc w:val="both"/>
        <w:rPr>
          <w:sz w:val="24"/>
        </w:rPr>
      </w:pPr>
      <w:r>
        <w:rPr>
          <w:sz w:val="24"/>
        </w:rPr>
        <w:t xml:space="preserve">Объединенное централизованное государство нуждалось в единой господствующей идеологии, а в Китае по-прежнему бытовали разные культы и философские учения. Большое влияние при дворе приобрели ученые даосы и даосские маги. После падения Цинской империи произошло сближение конфуцианства с легизмом. Конфуцианство приняло тезисы легизма, призванные оправдать авторитарную власть и создать жизнеспособную государственную структуру Окончательное формирование ортодоксального конфуцианства связано с именем Дун Чжун-шу (187 – 120 гг. до н.э.), которого по праву называют «ханьский Конфуций». </w:t>
      </w:r>
    </w:p>
    <w:p w:rsidR="00282067" w:rsidRDefault="00213B27">
      <w:pPr>
        <w:widowControl w:val="0"/>
        <w:ind w:firstLine="567"/>
        <w:jc w:val="both"/>
        <w:rPr>
          <w:sz w:val="24"/>
        </w:rPr>
      </w:pPr>
      <w:r>
        <w:rPr>
          <w:sz w:val="24"/>
        </w:rPr>
        <w:t>Посланный представитель императора для поисков союзников в войне с гуннами, Чжан Цянь собрал много сведений о «западных странах». Он впервые открыл путь из Китая через пустыни и горы в Среднюю Азию. Путь этот в Европе получил названия Великого шелкового пути. Он начинался от столицы империи г. Чанъань, шел на северо-запад до Дуньхуана, где расходился на две дороги, ведущие к Джунгарским воротам и в Кашгар. Из Кашгара торговые пути вели в Фергану и Бактрию, а отсюда - в Парфию и Индию. По этому пути Китай стал вывозить шелк, железо, никель, драгоценные металлы, лаковые изделия, косметику и пряности. С Запада, прежде всего из района Ферганы, Китай получал боевых коней, столь необходимых для тяжеловооруженной конницы. Торговый путь способствовал проникновению из Средней Азии в Китай таких сельскохозяйственных культур, как Фасоль, ореховое дерево, виноград, шафран.</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Существование на протяжении 400 лет единой китайской империи создало благоприятные условия для развития культуры и политических учений. </w:t>
      </w:r>
    </w:p>
    <w:p w:rsidR="00282067" w:rsidRDefault="00213B27">
      <w:pPr>
        <w:widowControl w:val="0"/>
        <w:ind w:firstLine="567"/>
        <w:jc w:val="both"/>
        <w:rPr>
          <w:sz w:val="24"/>
        </w:rPr>
      </w:pPr>
      <w:r>
        <w:rPr>
          <w:sz w:val="24"/>
        </w:rPr>
        <w:t xml:space="preserve">Большие успехи были достигнуты в области естественных наук. В </w:t>
      </w:r>
      <w:r>
        <w:rPr>
          <w:sz w:val="24"/>
          <w:lang w:val="en-US"/>
        </w:rPr>
        <w:t xml:space="preserve">I </w:t>
      </w:r>
      <w:r>
        <w:rPr>
          <w:sz w:val="24"/>
        </w:rPr>
        <w:t xml:space="preserve">в. до н.э. был создан трактат «Математика в девяти главах», в котором впервые дается описание действий с отрицательными числами. </w:t>
      </w:r>
    </w:p>
    <w:p w:rsidR="00282067" w:rsidRDefault="00213B27">
      <w:pPr>
        <w:widowControl w:val="0"/>
        <w:ind w:firstLine="567"/>
        <w:jc w:val="both"/>
        <w:rPr>
          <w:sz w:val="24"/>
        </w:rPr>
      </w:pPr>
      <w:r>
        <w:rPr>
          <w:sz w:val="24"/>
        </w:rPr>
        <w:t xml:space="preserve">Крупнейший астроном ханьского Китая Чжан Хэн (78 – 139 гг.) изобрел примитивный сейсмограф. </w:t>
      </w:r>
    </w:p>
    <w:p w:rsidR="00282067" w:rsidRDefault="00213B27">
      <w:pPr>
        <w:widowControl w:val="0"/>
        <w:ind w:firstLine="567"/>
        <w:jc w:val="both"/>
        <w:rPr>
          <w:sz w:val="24"/>
        </w:rPr>
      </w:pPr>
      <w:r>
        <w:rPr>
          <w:sz w:val="24"/>
        </w:rPr>
        <w:t xml:space="preserve">Появились обобщающие труды по агрономии. </w:t>
      </w:r>
    </w:p>
    <w:p w:rsidR="00282067" w:rsidRDefault="00213B27">
      <w:pPr>
        <w:widowControl w:val="0"/>
        <w:ind w:firstLine="567"/>
        <w:jc w:val="both"/>
        <w:rPr>
          <w:sz w:val="24"/>
        </w:rPr>
      </w:pPr>
      <w:r>
        <w:rPr>
          <w:sz w:val="24"/>
        </w:rPr>
        <w:t xml:space="preserve">Значительные успехи были достигнуты в технике градостроительства. Города возводились по заранее разработанному плану с четким делением на кварталы, они имели прямоугольную форму и были ориентированы по сторонам света. Зодчие возводили прекрасные двух-трехэтажные здания с многоярусной крышей, крытой разноцветной черепицей. Этот тип постройки стал впоследствии традиционным. Резчики по мрамору и граниту украшали замысловатыми рисунками надгробия богачей. </w:t>
      </w:r>
    </w:p>
    <w:p w:rsidR="00282067" w:rsidRDefault="00213B27">
      <w:pPr>
        <w:widowControl w:val="0"/>
        <w:ind w:firstLine="567"/>
        <w:jc w:val="both"/>
        <w:rPr>
          <w:sz w:val="24"/>
        </w:rPr>
      </w:pPr>
      <w:r>
        <w:rPr>
          <w:sz w:val="24"/>
        </w:rPr>
        <w:t xml:space="preserve">В </w:t>
      </w:r>
      <w:r>
        <w:rPr>
          <w:sz w:val="24"/>
          <w:lang w:val="en-US"/>
        </w:rPr>
        <w:t>I</w:t>
      </w:r>
      <w:r>
        <w:rPr>
          <w:sz w:val="24"/>
        </w:rPr>
        <w:t xml:space="preserve"> в. до н.э. была изобретена бумага. Совершенствовались письменные знаки. Созданная в период правления Уди музыкальная палата Юэфу способствовала развитию литературы и культуры. Большой труд по реставрации плохо сохранившихся произведений выполнил видный ученый Лю Сян (79 – 8 гг. до н.э.). С древних бамбуковых пластинок он переписал сочинения на шелковые свитки.</w:t>
      </w:r>
    </w:p>
    <w:p w:rsidR="00282067" w:rsidRDefault="00213B27">
      <w:pPr>
        <w:widowControl w:val="0"/>
        <w:ind w:firstLine="567"/>
        <w:jc w:val="both"/>
        <w:rPr>
          <w:sz w:val="24"/>
        </w:rPr>
      </w:pPr>
      <w:r>
        <w:rPr>
          <w:sz w:val="24"/>
        </w:rPr>
        <w:t xml:space="preserve">«Отец китайской историографии» Сыма Цянь (прибл. 145 – 86 гг. до н.э.) создал труд «Исторические записки», где подробно изложил историю Китая с древнейших мифических времен до правления Уди. Труд этот состоит из пяти частей. Метод изложения материала, предложенный Сыма Цянем, стал традиционным и оказал огромное влияние на развитие исторической науки. </w:t>
      </w:r>
    </w:p>
    <w:p w:rsidR="00282067" w:rsidRDefault="00213B27">
      <w:pPr>
        <w:widowControl w:val="0"/>
        <w:ind w:firstLine="567"/>
        <w:jc w:val="both"/>
        <w:rPr>
          <w:sz w:val="24"/>
        </w:rPr>
      </w:pPr>
      <w:r>
        <w:rPr>
          <w:sz w:val="24"/>
        </w:rPr>
        <w:t xml:space="preserve">В </w:t>
      </w:r>
      <w:r>
        <w:rPr>
          <w:sz w:val="24"/>
          <w:lang w:val="en-US"/>
        </w:rPr>
        <w:t xml:space="preserve">I </w:t>
      </w:r>
      <w:r>
        <w:rPr>
          <w:sz w:val="24"/>
        </w:rPr>
        <w:t xml:space="preserve">в. жил и творил историк Бань Гу (39 – 92 гг.), автор «Истории Ранней династии Хань» («Цяньханьшу»), в которой излагается история Китая на протяжении 230 лет – от воцарения Лю Бана и до конца правления Ван Мана. </w:t>
      </w:r>
    </w:p>
    <w:p w:rsidR="00282067" w:rsidRDefault="00213B27">
      <w:pPr>
        <w:widowControl w:val="0"/>
        <w:ind w:firstLine="567"/>
        <w:jc w:val="both"/>
        <w:rPr>
          <w:sz w:val="24"/>
        </w:rPr>
      </w:pPr>
      <w:r>
        <w:rPr>
          <w:sz w:val="24"/>
        </w:rPr>
        <w:t xml:space="preserve">К тому времени относится деятельность таких крупных философов-материалистов, как Хуан Тань (40 г. до н.э. – 30 г. н.э.) – автор трактата «Новые рассуждения» («Синьлунь») – и Ван Чун (27 – 97 гг.), написавший полемический трактат «Критические рассуждения» («Луньхэн»). </w:t>
      </w:r>
    </w:p>
    <w:p w:rsidR="00282067" w:rsidRDefault="00213B27">
      <w:pPr>
        <w:widowControl w:val="0"/>
        <w:ind w:firstLine="567"/>
        <w:jc w:val="both"/>
        <w:rPr>
          <w:sz w:val="24"/>
        </w:rPr>
      </w:pPr>
      <w:r>
        <w:rPr>
          <w:sz w:val="24"/>
        </w:rPr>
        <w:t xml:space="preserve">В Ханьскую империю начал проникать буддизм. Буддистские проповедники из Индии, Центральной и Средней Азии поселились в первых буддийских монастырях в городах Пэчэне и Лояне. Основная деятельность буддийских монахов сводилась к переводу на китайский язык санскритских текстов. Особенную известность снискал себе парфянский буддист Ань Ши-гао, поселившийся в лоянском монастыре в 148 гг. н.э. Основанная им школа сыграла значительную роль в распространении буддизма. </w:t>
      </w:r>
    </w:p>
    <w:p w:rsidR="00282067" w:rsidRDefault="00213B27">
      <w:pPr>
        <w:widowControl w:val="0"/>
        <w:ind w:firstLine="567"/>
        <w:jc w:val="both"/>
        <w:rPr>
          <w:sz w:val="24"/>
        </w:rPr>
      </w:pPr>
      <w:r>
        <w:rPr>
          <w:sz w:val="24"/>
        </w:rPr>
        <w:t>Древнее даосское учение постепенно превратилось в религию. В ней эклектически сочетались основные принципы философского даосизма с элементами народных верований и мифами. Она представляла собой смесь практических знаний, суеверий, колдовства, шаманства. Но на оформление даосизма в религиозную систему большое влияние оказал буддизм. Ханьский даосизм с его осуждением богатства и проповедью идеи равенства пользовался большим влиянием среди общинников, ремесленников и городских низов.</w:t>
      </w:r>
    </w:p>
    <w:p w:rsidR="00282067" w:rsidRDefault="00282067">
      <w:pPr>
        <w:widowControl w:val="0"/>
        <w:pBdr>
          <w:bottom w:val="single" w:sz="6" w:space="1" w:color="auto"/>
        </w:pBdr>
        <w:ind w:firstLine="567"/>
        <w:jc w:val="both"/>
        <w:rPr>
          <w:sz w:val="24"/>
        </w:rPr>
      </w:pP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4. Северный и Южный Китай.</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Крушение Ханьской империи – крупнейшей государственной организации древнего мира – нанесло решительный удар устоям рабовладельческого строя. И разбило китайскую империю на Северный и Южный Китай.</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Северный Китай – этот древнейший очаг китайской культуры, где находились экономически наиболее развитые и густозаселенные территории, превратился в арену почти 100-летней войны. </w:t>
      </w:r>
    </w:p>
    <w:p w:rsidR="00282067" w:rsidRDefault="00213B27">
      <w:pPr>
        <w:widowControl w:val="0"/>
        <w:ind w:firstLine="567"/>
        <w:jc w:val="both"/>
        <w:rPr>
          <w:sz w:val="24"/>
        </w:rPr>
      </w:pPr>
      <w:r>
        <w:rPr>
          <w:sz w:val="24"/>
        </w:rPr>
        <w:t>Территория Северного Китая ко времени тобийского завоевания и образования Северовэйского государства являла картину упадка. Города превратились в развалины, их жители были истреблены, уведены в плен или бежали на юг. Ремесло сохранилось лишь кое-где в деревне. Торговать стало почти невозможно, а обмен осуществлялся натуральным способом. Функции денег зачастую выполняли шелковые ткани и лошади.</w:t>
      </w:r>
    </w:p>
    <w:p w:rsidR="00282067" w:rsidRDefault="00213B27">
      <w:pPr>
        <w:widowControl w:val="0"/>
        <w:ind w:firstLine="567"/>
        <w:jc w:val="both"/>
        <w:rPr>
          <w:sz w:val="24"/>
        </w:rPr>
      </w:pPr>
      <w:r>
        <w:rPr>
          <w:sz w:val="24"/>
        </w:rPr>
        <w:t>Лишь новое грандиозное нашествие прекратило эти беспрерывные военные столкновения и походы. Покорителями всего Северного Китая стали западные сяньбийские племена тоба. На завоеванной территории создавались новые органы власти по китайскому образцу. При Тоба Тао, внуке Тоба Гуя, в Северном Китае установилось тобийское правление с династией, известной под названием Северный Вэй.</w:t>
      </w:r>
    </w:p>
    <w:p w:rsidR="00282067" w:rsidRDefault="00213B27">
      <w:pPr>
        <w:widowControl w:val="0"/>
        <w:ind w:firstLine="567"/>
        <w:jc w:val="both"/>
        <w:rPr>
          <w:sz w:val="24"/>
        </w:rPr>
      </w:pPr>
      <w:r>
        <w:rPr>
          <w:sz w:val="24"/>
        </w:rPr>
        <w:t xml:space="preserve">Хотя бывшая кочевая знать продолжала держаться у власти, процесс китаизации шел сравнительно быстро. Вэйские государи широко использовали знания и опыт китайцев и старались перенять их культуру. </w:t>
      </w:r>
    </w:p>
    <w:p w:rsidR="00282067" w:rsidRDefault="00213B27">
      <w:pPr>
        <w:widowControl w:val="0"/>
        <w:ind w:firstLine="567"/>
        <w:jc w:val="both"/>
        <w:rPr>
          <w:sz w:val="24"/>
        </w:rPr>
      </w:pPr>
      <w:r>
        <w:rPr>
          <w:sz w:val="24"/>
        </w:rPr>
        <w:t xml:space="preserve">Государственным языком стал китайский язык, а тобийский был запрещен. </w:t>
      </w:r>
    </w:p>
    <w:p w:rsidR="00282067" w:rsidRDefault="00213B27">
      <w:pPr>
        <w:widowControl w:val="0"/>
        <w:ind w:firstLine="567"/>
        <w:jc w:val="both"/>
        <w:rPr>
          <w:sz w:val="24"/>
        </w:rPr>
      </w:pPr>
      <w:r>
        <w:rPr>
          <w:sz w:val="24"/>
        </w:rPr>
        <w:t>Для укрепления власти тобийцам понадобилась не только китайская система управления, но и развитое религиозное учение. Это идеологическое оружие они нашли в буддизме.</w:t>
      </w:r>
    </w:p>
    <w:p w:rsidR="00282067" w:rsidRDefault="00213B27">
      <w:pPr>
        <w:widowControl w:val="0"/>
        <w:ind w:firstLine="567"/>
        <w:jc w:val="both"/>
        <w:rPr>
          <w:sz w:val="24"/>
        </w:rPr>
      </w:pPr>
      <w:r>
        <w:rPr>
          <w:sz w:val="24"/>
        </w:rPr>
        <w:t>Монастырям разрешалось взимать подати с крестьян – держателей государственных наделов, если они исповедовали буддийскую религию. Монастырям передавали в качестве рабов преступников, приговоренных властями к смертной казни. Под управлением монахов открывались общественные зернохранилища в деревнях.</w:t>
      </w:r>
    </w:p>
    <w:p w:rsidR="00282067" w:rsidRDefault="00213B27">
      <w:pPr>
        <w:widowControl w:val="0"/>
        <w:ind w:firstLine="567"/>
        <w:jc w:val="both"/>
        <w:rPr>
          <w:sz w:val="24"/>
        </w:rPr>
      </w:pPr>
      <w:r>
        <w:rPr>
          <w:sz w:val="24"/>
        </w:rPr>
        <w:t xml:space="preserve">Вэйские государи жертвовали большие средства церкви и давали золото на изготовление статуй Будд. К </w:t>
      </w:r>
      <w:r>
        <w:rPr>
          <w:sz w:val="24"/>
          <w:lang w:val="en-US"/>
        </w:rPr>
        <w:t>VI</w:t>
      </w:r>
      <w:r>
        <w:rPr>
          <w:sz w:val="24"/>
        </w:rPr>
        <w:t xml:space="preserve"> в. в государстве Северный Вэй насчитывалось до 50 тыс. монастырей и до 2 млн. монахов.</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Южное государство имело довольно широкие связи с народами Индокитая и Индии. В Китай нередко прибывали буддийские проповедники. Вместе с религиозными миссиями приезжали купцы и привозили из далеких стран ценные товары. В Индию из Китая постоянно отправлялись на поклонение святым местам буддийские монахи. </w:t>
      </w:r>
    </w:p>
    <w:p w:rsidR="00282067" w:rsidRDefault="00213B27">
      <w:pPr>
        <w:widowControl w:val="0"/>
        <w:ind w:firstLine="567"/>
        <w:jc w:val="both"/>
        <w:rPr>
          <w:sz w:val="24"/>
        </w:rPr>
      </w:pPr>
      <w:r>
        <w:rPr>
          <w:sz w:val="24"/>
        </w:rPr>
        <w:t xml:space="preserve">Внешние связи стимулировали развитие мореплавания и судостроения. </w:t>
      </w:r>
    </w:p>
    <w:p w:rsidR="00282067" w:rsidRDefault="00213B27">
      <w:pPr>
        <w:widowControl w:val="0"/>
        <w:ind w:firstLine="567"/>
        <w:jc w:val="both"/>
        <w:rPr>
          <w:sz w:val="24"/>
        </w:rPr>
      </w:pPr>
      <w:r>
        <w:rPr>
          <w:sz w:val="24"/>
        </w:rPr>
        <w:t xml:space="preserve">Китайские источники относят к </w:t>
      </w:r>
      <w:r>
        <w:rPr>
          <w:sz w:val="24"/>
          <w:lang w:val="en-US"/>
        </w:rPr>
        <w:t>V</w:t>
      </w:r>
      <w:r>
        <w:rPr>
          <w:sz w:val="24"/>
        </w:rPr>
        <w:t xml:space="preserve"> в. изобретения в области плавки металлов. </w:t>
      </w:r>
    </w:p>
    <w:p w:rsidR="00282067" w:rsidRDefault="00213B27">
      <w:pPr>
        <w:widowControl w:val="0"/>
        <w:ind w:firstLine="567"/>
        <w:jc w:val="both"/>
        <w:rPr>
          <w:sz w:val="24"/>
        </w:rPr>
      </w:pPr>
      <w:r>
        <w:rPr>
          <w:sz w:val="24"/>
        </w:rPr>
        <w:t>В Цзянькане жили видные ученые и писатели</w:t>
      </w:r>
      <w:r>
        <w:rPr>
          <w:sz w:val="24"/>
          <w:lang w:val="en-US"/>
        </w:rPr>
        <w:t>;</w:t>
      </w:r>
      <w:r>
        <w:rPr>
          <w:sz w:val="24"/>
        </w:rPr>
        <w:t xml:space="preserve"> в области математических знаний большой вклад сделал ученый Цзу Чун-чжи.</w:t>
      </w:r>
    </w:p>
    <w:p w:rsidR="00282067" w:rsidRDefault="00213B27">
      <w:pPr>
        <w:widowControl w:val="0"/>
        <w:ind w:firstLine="567"/>
        <w:jc w:val="both"/>
        <w:rPr>
          <w:sz w:val="24"/>
        </w:rPr>
      </w:pPr>
      <w:r>
        <w:rPr>
          <w:sz w:val="24"/>
        </w:rPr>
        <w:t>Известны труды философа-материалиста Фань Чжэня, который критиковал идеализм и мистику современных ему учений. В 507 г. он закончил трактат «О смерти духа», в котором опровергал тезис о бессмертии души.</w:t>
      </w:r>
    </w:p>
    <w:p w:rsidR="00282067" w:rsidRDefault="00213B27">
      <w:pPr>
        <w:widowControl w:val="0"/>
        <w:ind w:firstLine="567"/>
        <w:jc w:val="both"/>
        <w:rPr>
          <w:sz w:val="24"/>
        </w:rPr>
      </w:pPr>
      <w:r>
        <w:rPr>
          <w:sz w:val="24"/>
        </w:rPr>
        <w:t>Историки того времени собирали документы – памятники прошлых лет – и записывали сведения о современных им событиях.</w:t>
      </w:r>
    </w:p>
    <w:p w:rsidR="00282067" w:rsidRDefault="00213B27">
      <w:pPr>
        <w:widowControl w:val="0"/>
        <w:ind w:firstLine="567"/>
        <w:jc w:val="both"/>
        <w:rPr>
          <w:sz w:val="24"/>
        </w:rPr>
      </w:pPr>
      <w:r>
        <w:rPr>
          <w:sz w:val="24"/>
        </w:rPr>
        <w:t>Свои имена прославили поэты, критики</w:t>
      </w:r>
      <w:r>
        <w:rPr>
          <w:sz w:val="24"/>
          <w:lang w:val="en-US"/>
        </w:rPr>
        <w:t>;</w:t>
      </w:r>
      <w:r>
        <w:rPr>
          <w:sz w:val="24"/>
        </w:rPr>
        <w:t xml:space="preserve"> многие из них были вольнодумцами. Наиболее ярким талантом выделялся Тао Юань-мин (Тао Цянь – 365 – 427 гг.) – автор утопии «Персидский источник».</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Культура раннего средневековья отражает значительное влияние буддизма. Сохранились многочисленные скульптурные изображения Будд громадных и самых малых размеров. </w:t>
      </w:r>
    </w:p>
    <w:p w:rsidR="00282067" w:rsidRDefault="00213B27">
      <w:pPr>
        <w:widowControl w:val="0"/>
        <w:ind w:firstLine="567"/>
        <w:jc w:val="both"/>
        <w:rPr>
          <w:sz w:val="24"/>
        </w:rPr>
      </w:pPr>
      <w:r>
        <w:rPr>
          <w:sz w:val="24"/>
        </w:rPr>
        <w:t>Пещеры монастырей близ Лояна, в Дуньхуане, Бинлинсы и во многих других местах сохранили произведения высокоразвитого изобразительного искусства: превосходную настенную живопись и скульптуры.</w:t>
      </w:r>
    </w:p>
    <w:p w:rsidR="00282067" w:rsidRDefault="00213B27">
      <w:pPr>
        <w:widowControl w:val="0"/>
        <w:ind w:firstLine="567"/>
        <w:jc w:val="both"/>
        <w:rPr>
          <w:sz w:val="24"/>
        </w:rPr>
      </w:pPr>
      <w:r>
        <w:rPr>
          <w:sz w:val="24"/>
        </w:rPr>
        <w:t>Политика осуществления надельной системы способствовала подъему сельского хозяйства, расширению посевов, увеличению количества собираемого зерна. Отстраивались некоторые города, ставшие культурными центрами, оживились торговые связи.</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Во второй половине </w:t>
      </w:r>
      <w:r>
        <w:rPr>
          <w:sz w:val="24"/>
          <w:lang w:val="en-US"/>
        </w:rPr>
        <w:t>VI</w:t>
      </w:r>
      <w:r>
        <w:rPr>
          <w:sz w:val="24"/>
        </w:rPr>
        <w:t xml:space="preserve"> в. экономические и политические различия между Севером и Югом значительно смягчились. На смену власти тобийских правителей в северо-восточном государстве Ци и в северо-западном – Чжоу пришли китайцы.</w:t>
      </w:r>
    </w:p>
    <w:p w:rsidR="00282067" w:rsidRDefault="00213B27">
      <w:pPr>
        <w:widowControl w:val="0"/>
        <w:ind w:firstLine="567"/>
        <w:jc w:val="both"/>
        <w:rPr>
          <w:sz w:val="24"/>
        </w:rPr>
      </w:pPr>
      <w:r>
        <w:rPr>
          <w:sz w:val="24"/>
        </w:rPr>
        <w:t>Кочевники Центральной Азии, создав союз, возглавленный тюрскими племенами, угрожали вторжением в Поднебесную. Внутренние и внешние причины настоятельно диктовали необходимость объединения всей страны.</w:t>
      </w:r>
    </w:p>
    <w:p w:rsidR="00282067" w:rsidRDefault="00213B27">
      <w:pPr>
        <w:widowControl w:val="0"/>
        <w:ind w:firstLine="567"/>
        <w:jc w:val="both"/>
        <w:rPr>
          <w:sz w:val="24"/>
        </w:rPr>
      </w:pPr>
      <w:r>
        <w:rPr>
          <w:sz w:val="24"/>
        </w:rPr>
        <w:t>Объединение отдельных царств и прекращение междоусобицы вызвали экономический и культурный подъем в стране. Расширилась площадь посевов, выросла численность населения. Начали заново отстраиваться разрушенные города, оживилась торговля.</w:t>
      </w:r>
    </w:p>
    <w:p w:rsidR="00282067" w:rsidRDefault="00213B27">
      <w:pPr>
        <w:widowControl w:val="0"/>
        <w:ind w:firstLine="567"/>
        <w:jc w:val="both"/>
        <w:rPr>
          <w:sz w:val="24"/>
        </w:rPr>
      </w:pPr>
      <w:r>
        <w:rPr>
          <w:sz w:val="24"/>
        </w:rPr>
        <w:t>За особую плату отыскивали и свозили в императорские книгохранилища свитки и сохранившиеся фрагменты древних произведений.</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Во время внутренних войн и нашествия кочевников в </w:t>
      </w:r>
      <w:r>
        <w:rPr>
          <w:sz w:val="24"/>
          <w:lang w:val="en-US"/>
        </w:rPr>
        <w:t xml:space="preserve">IV – V </w:t>
      </w:r>
      <w:r>
        <w:rPr>
          <w:sz w:val="24"/>
        </w:rPr>
        <w:t xml:space="preserve">вв. почти все города Китая были разграблены или сожжены. Древние столицы Чанъань и Лоян превратились в руины. В Южном Китае сохранились ранее возникшие немногочисленные города, но их жизнь мало чем отличалась от деревенской. Лишь в </w:t>
      </w:r>
      <w:r>
        <w:rPr>
          <w:sz w:val="24"/>
          <w:lang w:val="en-US"/>
        </w:rPr>
        <w:t xml:space="preserve">VI </w:t>
      </w:r>
      <w:r>
        <w:rPr>
          <w:sz w:val="24"/>
        </w:rPr>
        <w:t xml:space="preserve">в. оживилась городская жизнь и началось градостроительство. </w:t>
      </w:r>
    </w:p>
    <w:p w:rsidR="00282067" w:rsidRDefault="00213B27">
      <w:pPr>
        <w:widowControl w:val="0"/>
        <w:ind w:firstLine="567"/>
        <w:jc w:val="both"/>
        <w:rPr>
          <w:sz w:val="24"/>
        </w:rPr>
      </w:pPr>
      <w:r>
        <w:rPr>
          <w:sz w:val="24"/>
        </w:rPr>
        <w:t>Города возникали как пограничные города-крепости, как торгово-ремесленные центры на больших реках и в местах добычи сырья, или как морские порты. Чаще всего города обносились земляными валами, а внутри сооружались стены и создавались замкнутые кварталы.</w:t>
      </w:r>
    </w:p>
    <w:p w:rsidR="00282067" w:rsidRDefault="00213B27">
      <w:pPr>
        <w:widowControl w:val="0"/>
        <w:ind w:firstLine="567"/>
        <w:jc w:val="both"/>
        <w:rPr>
          <w:sz w:val="24"/>
        </w:rPr>
      </w:pPr>
      <w:r>
        <w:rPr>
          <w:sz w:val="24"/>
        </w:rPr>
        <w:t>В городах жили влиятельные сановники и феодалы, чиновники и военоначальники, купцы, монахи и ремесленный люд. Там находились средневековые школы и библиотеки, работали ученые, учителя, наставники, специалисты военного искусства.</w:t>
      </w:r>
    </w:p>
    <w:p w:rsidR="00282067" w:rsidRDefault="00213B27">
      <w:pPr>
        <w:widowControl w:val="0"/>
        <w:ind w:firstLine="567"/>
        <w:jc w:val="both"/>
        <w:rPr>
          <w:sz w:val="24"/>
        </w:rPr>
      </w:pPr>
      <w:r>
        <w:rPr>
          <w:sz w:val="24"/>
        </w:rPr>
        <w:t>В Суйской и Танской империях одновременно с сооружением городов развивалось и городское ремесло.</w:t>
      </w:r>
    </w:p>
    <w:p w:rsidR="00282067" w:rsidRDefault="00213B27">
      <w:pPr>
        <w:widowControl w:val="0"/>
        <w:ind w:firstLine="567"/>
        <w:jc w:val="both"/>
        <w:rPr>
          <w:sz w:val="24"/>
        </w:rPr>
      </w:pPr>
      <w:r>
        <w:rPr>
          <w:sz w:val="24"/>
        </w:rPr>
        <w:t>В разных районах страны возникали горнодобывающие и плавильные промыслы.</w:t>
      </w:r>
    </w:p>
    <w:p w:rsidR="00282067" w:rsidRDefault="00213B27">
      <w:pPr>
        <w:widowControl w:val="0"/>
        <w:ind w:firstLine="567"/>
        <w:jc w:val="both"/>
        <w:rPr>
          <w:sz w:val="24"/>
        </w:rPr>
      </w:pPr>
      <w:r>
        <w:rPr>
          <w:sz w:val="24"/>
        </w:rPr>
        <w:t>В провинции Цзянси сложился центр производства керамических и фарфоровых изделий</w:t>
      </w:r>
      <w:r>
        <w:rPr>
          <w:sz w:val="24"/>
          <w:lang w:val="en-US"/>
        </w:rPr>
        <w:t xml:space="preserve">; </w:t>
      </w:r>
      <w:r>
        <w:rPr>
          <w:sz w:val="24"/>
        </w:rPr>
        <w:t>в Янчужоу строились корабли.</w:t>
      </w:r>
    </w:p>
    <w:p w:rsidR="00282067" w:rsidRDefault="00213B27">
      <w:pPr>
        <w:widowControl w:val="0"/>
        <w:ind w:firstLine="567"/>
        <w:jc w:val="both"/>
        <w:rPr>
          <w:sz w:val="24"/>
        </w:rPr>
      </w:pPr>
      <w:r>
        <w:rPr>
          <w:sz w:val="24"/>
        </w:rPr>
        <w:t>Из «города парчи» Чэнду шелковые ткани вывозили в столицу или отправляли на запад по Великому шелковому пути. Чэнду был также центром по изготовлению бумаги.</w:t>
      </w:r>
    </w:p>
    <w:p w:rsidR="00282067" w:rsidRDefault="00213B27">
      <w:pPr>
        <w:widowControl w:val="0"/>
        <w:ind w:firstLine="567"/>
        <w:jc w:val="both"/>
        <w:rPr>
          <w:sz w:val="24"/>
        </w:rPr>
      </w:pPr>
      <w:r>
        <w:rPr>
          <w:sz w:val="24"/>
        </w:rPr>
        <w:t>Добыча соли, обработка металлов и камня, вываривание сиропа из сахарного трасника велись в широких масштабах.</w:t>
      </w:r>
    </w:p>
    <w:p w:rsidR="00282067" w:rsidRDefault="00213B27">
      <w:pPr>
        <w:widowControl w:val="0"/>
        <w:ind w:firstLine="567"/>
        <w:jc w:val="both"/>
        <w:rPr>
          <w:sz w:val="24"/>
        </w:rPr>
      </w:pPr>
      <w:r>
        <w:rPr>
          <w:sz w:val="24"/>
        </w:rPr>
        <w:t>Каменотесы, резчики по дереву и камню, лепщики строили и украшали дворцы, храмы, жилые помещения.</w:t>
      </w:r>
    </w:p>
    <w:p w:rsidR="00282067" w:rsidRDefault="00213B27">
      <w:pPr>
        <w:widowControl w:val="0"/>
        <w:ind w:firstLine="567"/>
        <w:jc w:val="both"/>
        <w:rPr>
          <w:sz w:val="24"/>
        </w:rPr>
      </w:pPr>
      <w:r>
        <w:rPr>
          <w:sz w:val="24"/>
        </w:rPr>
        <w:t>Вместе с буддистами в Китай пришло искусство монументальной скульптуры, строительство многоэтажных пагод и скальных храмов.</w:t>
      </w:r>
    </w:p>
    <w:p w:rsidR="00282067" w:rsidRDefault="00213B27">
      <w:pPr>
        <w:widowControl w:val="0"/>
        <w:ind w:firstLine="567"/>
        <w:jc w:val="both"/>
        <w:rPr>
          <w:sz w:val="24"/>
        </w:rPr>
      </w:pPr>
      <w:r>
        <w:rPr>
          <w:sz w:val="24"/>
        </w:rPr>
        <w:t>В стане возводились прочные мосты без опор. Мост, выстроенный под Лояном, используется и в наши дни.</w:t>
      </w:r>
    </w:p>
    <w:p w:rsidR="00282067" w:rsidRDefault="00213B27">
      <w:pPr>
        <w:widowControl w:val="0"/>
        <w:ind w:firstLine="567"/>
        <w:jc w:val="both"/>
        <w:rPr>
          <w:sz w:val="24"/>
        </w:rPr>
      </w:pPr>
      <w:r>
        <w:rPr>
          <w:sz w:val="24"/>
        </w:rPr>
        <w:t>В городских лавках-мастерских полировали ртутью бронзовые и серебряные зеркала, шили одежду и туфли, делали колбасы, музыкальные инструменты, украшения из серебра, золота, драгоценных камней, изготавливали весы и разновесы.</w:t>
      </w:r>
    </w:p>
    <w:p w:rsidR="00282067" w:rsidRDefault="00213B27">
      <w:pPr>
        <w:widowControl w:val="0"/>
        <w:ind w:firstLine="567"/>
        <w:jc w:val="both"/>
        <w:rPr>
          <w:sz w:val="24"/>
        </w:rPr>
      </w:pPr>
      <w:r>
        <w:rPr>
          <w:sz w:val="24"/>
        </w:rPr>
        <w:t xml:space="preserve">В </w:t>
      </w:r>
      <w:r>
        <w:rPr>
          <w:sz w:val="24"/>
          <w:lang w:val="en-US"/>
        </w:rPr>
        <w:t xml:space="preserve">VII - VIII </w:t>
      </w:r>
      <w:r>
        <w:rPr>
          <w:sz w:val="24"/>
        </w:rPr>
        <w:t>вв. значительного развития достигло казенное ремесло. Продукция казенных рудников и плавилен, оружейных, ткацких мастерских, монетных дворов, мастерских по вырезанию печатей, по изготовлению экипажей и т.д. шла ко двору и никак не влияла на формирование рынка.</w:t>
      </w:r>
    </w:p>
    <w:p w:rsidR="00282067" w:rsidRDefault="00213B27">
      <w:pPr>
        <w:widowControl w:val="0"/>
        <w:ind w:firstLine="567"/>
        <w:jc w:val="both"/>
        <w:rPr>
          <w:sz w:val="24"/>
        </w:rPr>
      </w:pPr>
      <w:r>
        <w:rPr>
          <w:sz w:val="24"/>
        </w:rPr>
        <w:t>В тех отраслях ремесла, где требовался квалифицированный труд, феодальные власти стремились превратить занятие ремесленников в наследственное.</w:t>
      </w:r>
    </w:p>
    <w:p w:rsidR="00282067" w:rsidRDefault="00213B27">
      <w:pPr>
        <w:widowControl w:val="0"/>
        <w:ind w:firstLine="567"/>
        <w:jc w:val="both"/>
        <w:rPr>
          <w:sz w:val="24"/>
        </w:rPr>
      </w:pPr>
      <w:r>
        <w:rPr>
          <w:sz w:val="24"/>
        </w:rPr>
        <w:t xml:space="preserve">В </w:t>
      </w:r>
      <w:r>
        <w:rPr>
          <w:sz w:val="24"/>
          <w:lang w:val="en-US"/>
        </w:rPr>
        <w:t xml:space="preserve">VII </w:t>
      </w:r>
      <w:r>
        <w:rPr>
          <w:sz w:val="24"/>
        </w:rPr>
        <w:t>в. была установлена  единая государственная денежная единица (цянь) – крупная монета с квадратным отверстием, которая обращалась в стане более 1200 лет. Эти монеты нанизывали на шелковый шнурок, образуя связку.</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Социальные столкновения и нашествия кочевников, происходившие в годы перехода от рабовладения к феодализму, не нарушали приемлемость китайской культуры, хотя и вызывали некоторый ее упадок. Из шелковых свитков, на которых были написаны сочинения, шили одежду и мешки. Создание новых творений человеческой мысли в новых условиях было затруднено. Однако на Севере, как и на Юге, многие ученые и писатели продолжали свою деятельность.</w:t>
      </w:r>
    </w:p>
    <w:p w:rsidR="00282067" w:rsidRDefault="00213B27">
      <w:pPr>
        <w:widowControl w:val="0"/>
        <w:ind w:firstLine="567"/>
        <w:jc w:val="both"/>
        <w:rPr>
          <w:sz w:val="24"/>
        </w:rPr>
      </w:pPr>
      <w:r>
        <w:rPr>
          <w:sz w:val="24"/>
        </w:rPr>
        <w:t>После объединения страны сложились новые возможности для развития научных знаний, искусства, литературы.</w:t>
      </w:r>
    </w:p>
    <w:p w:rsidR="00282067" w:rsidRDefault="00213B27">
      <w:pPr>
        <w:widowControl w:val="0"/>
        <w:ind w:firstLine="567"/>
        <w:jc w:val="both"/>
        <w:rPr>
          <w:sz w:val="24"/>
        </w:rPr>
      </w:pPr>
      <w:r>
        <w:rPr>
          <w:sz w:val="24"/>
        </w:rPr>
        <w:t>Ученые расширили свои знания о тайнах природы. Китайские алхимики, отыскивая для императоров эликсир бессмертия, проводили многочисленные опыты, раскрывая свойства металлов и минералов. Лекари изучали целебные свойства растений, совершенствовали медицину, перемежая научные знания волшебством и магией.</w:t>
      </w:r>
    </w:p>
    <w:p w:rsidR="00282067" w:rsidRDefault="00213B27">
      <w:pPr>
        <w:widowControl w:val="0"/>
        <w:ind w:firstLine="567"/>
        <w:jc w:val="both"/>
        <w:rPr>
          <w:sz w:val="24"/>
        </w:rPr>
      </w:pPr>
      <w:r>
        <w:rPr>
          <w:sz w:val="24"/>
        </w:rPr>
        <w:t>Средневековые инженеры и математики использовали свои знания при строительстве городов, каналов и крепостных стен.</w:t>
      </w:r>
    </w:p>
    <w:p w:rsidR="00282067" w:rsidRDefault="00213B27">
      <w:pPr>
        <w:widowControl w:val="0"/>
        <w:ind w:firstLine="567"/>
        <w:jc w:val="both"/>
        <w:rPr>
          <w:sz w:val="24"/>
        </w:rPr>
      </w:pPr>
      <w:r>
        <w:rPr>
          <w:sz w:val="24"/>
        </w:rPr>
        <w:t xml:space="preserve">Наблюдения за сменой сезонов, за небесными светилами способствовали развитию астрономических знаний, а также составлению гороскопов и предсказаний. </w:t>
      </w:r>
    </w:p>
    <w:p w:rsidR="00282067" w:rsidRDefault="00213B27">
      <w:pPr>
        <w:widowControl w:val="0"/>
        <w:ind w:firstLine="567"/>
        <w:jc w:val="both"/>
        <w:rPr>
          <w:sz w:val="24"/>
        </w:rPr>
      </w:pPr>
      <w:r>
        <w:rPr>
          <w:sz w:val="24"/>
        </w:rPr>
        <w:t xml:space="preserve">Большое развитие в </w:t>
      </w:r>
      <w:r>
        <w:rPr>
          <w:sz w:val="24"/>
          <w:lang w:val="en-US"/>
        </w:rPr>
        <w:t>VII</w:t>
      </w:r>
      <w:r>
        <w:rPr>
          <w:sz w:val="24"/>
        </w:rPr>
        <w:t xml:space="preserve"> в. получило историописание. Ли Ши-минь превратил это занятие в официальное, тем самым феодальное государство монополизировало составление историй. Чиновники-историки подготовили для опубликования истории предыдущих эпох, сформировав их по образцу «Исторических записок» Сыма Цяня. Начало «Истории династии Цзинь» даже было написано самим Ли Ши-минем. В специальном учреждении историки-архивариусы собирали и обрабатывали сведения о текущих событиях и отдельных деятелях. Тогда же появились и критики исторических трудов</w:t>
      </w:r>
      <w:r>
        <w:rPr>
          <w:sz w:val="24"/>
          <w:lang w:val="en-US"/>
        </w:rPr>
        <w:t>;</w:t>
      </w:r>
      <w:r>
        <w:rPr>
          <w:sz w:val="24"/>
        </w:rPr>
        <w:t xml:space="preserve"> первым из них считается Лю Чжи-цзи, который закончил в 710 г. труд «Проникновение в историю».</w:t>
      </w:r>
    </w:p>
    <w:p w:rsidR="00282067" w:rsidRDefault="00213B27">
      <w:pPr>
        <w:widowControl w:val="0"/>
        <w:ind w:firstLine="567"/>
        <w:jc w:val="both"/>
        <w:rPr>
          <w:sz w:val="24"/>
        </w:rPr>
      </w:pPr>
      <w:r>
        <w:rPr>
          <w:sz w:val="24"/>
        </w:rPr>
        <w:t xml:space="preserve">Исторические труды включали сведения об экономике, государственное правлении, культуре, календаре, этикете, войнах, народных восстаниях, стихийных бедствиях, космических явлениях, о народах, обитавших вблизи Китая, и о далеких странах. </w:t>
      </w:r>
    </w:p>
    <w:p w:rsidR="00282067" w:rsidRDefault="00213B27">
      <w:pPr>
        <w:widowControl w:val="0"/>
        <w:ind w:firstLine="567"/>
        <w:jc w:val="both"/>
        <w:rPr>
          <w:sz w:val="24"/>
        </w:rPr>
      </w:pPr>
      <w:r>
        <w:rPr>
          <w:sz w:val="24"/>
        </w:rPr>
        <w:t>Суйские и танские императоры начали собирание древних трудов, за доставленные в императорскую библиотеку свитки или фрагменты произведений платили шелком. Специальные ученые восстанавливали многие из них или переписывали на бумагу. В ту пору большого подъема достигло искусство каллиграфии.</w:t>
      </w:r>
    </w:p>
    <w:p w:rsidR="00282067" w:rsidRDefault="00213B27">
      <w:pPr>
        <w:widowControl w:val="0"/>
        <w:ind w:firstLine="567"/>
        <w:jc w:val="both"/>
        <w:rPr>
          <w:sz w:val="24"/>
        </w:rPr>
      </w:pPr>
      <w:r>
        <w:rPr>
          <w:sz w:val="24"/>
        </w:rPr>
        <w:t xml:space="preserve">При дворе императора Ли Лун-цзи в </w:t>
      </w:r>
      <w:r>
        <w:rPr>
          <w:sz w:val="24"/>
          <w:lang w:val="en-US"/>
        </w:rPr>
        <w:t xml:space="preserve">VIII </w:t>
      </w:r>
      <w:r>
        <w:rPr>
          <w:sz w:val="24"/>
        </w:rPr>
        <w:t>в. было создано высшее собрание ученых, позднее получившее название академии Ханьлинь.</w:t>
      </w:r>
    </w:p>
    <w:p w:rsidR="00282067" w:rsidRDefault="00213B27">
      <w:pPr>
        <w:widowControl w:val="0"/>
        <w:ind w:firstLine="567"/>
        <w:jc w:val="both"/>
        <w:rPr>
          <w:sz w:val="24"/>
        </w:rPr>
      </w:pPr>
      <w:r>
        <w:rPr>
          <w:sz w:val="24"/>
        </w:rPr>
        <w:t>Высокого расцвета достигла китайская поэзия. Ее прославила плеяда блестящих поэтов от Тао Цяня (365 – 427) с его социальной утопией «Персидский источник» до творений великих стихотворцев Ли Бо (699 – 762) и Ду Фу (712 – 770).</w:t>
      </w:r>
    </w:p>
    <w:p w:rsidR="00282067" w:rsidRDefault="00213B27">
      <w:pPr>
        <w:widowControl w:val="0"/>
        <w:ind w:firstLine="567"/>
        <w:jc w:val="both"/>
        <w:rPr>
          <w:sz w:val="24"/>
        </w:rPr>
      </w:pPr>
      <w:r>
        <w:rPr>
          <w:sz w:val="24"/>
        </w:rPr>
        <w:t>Среди китайских живописцев особую школу создал Ван Вэй. Большое распространение получила живопись на шелку или на бумаге в виде свитка.</w:t>
      </w:r>
    </w:p>
    <w:p w:rsidR="00282067" w:rsidRDefault="00213B27">
      <w:pPr>
        <w:widowControl w:val="0"/>
        <w:ind w:firstLine="567"/>
        <w:jc w:val="both"/>
        <w:rPr>
          <w:sz w:val="24"/>
        </w:rPr>
      </w:pPr>
      <w:r>
        <w:rPr>
          <w:sz w:val="24"/>
        </w:rPr>
        <w:t>На искусстве и архитектуре сказалось влияние буддизма, о чем свидетельствуют многоэтажные каменные пагоды, скульптурные изображения Будд и религиозная роспись монастырских пещер.</w:t>
      </w:r>
    </w:p>
    <w:p w:rsidR="00282067" w:rsidRDefault="00213B27">
      <w:pPr>
        <w:widowControl w:val="0"/>
        <w:ind w:firstLine="567"/>
        <w:jc w:val="both"/>
        <w:rPr>
          <w:sz w:val="24"/>
        </w:rPr>
      </w:pPr>
      <w:r>
        <w:rPr>
          <w:sz w:val="24"/>
        </w:rPr>
        <w:t xml:space="preserve">При императорском дворце развилось светское искусство, в стихах и красках прославлялась земная простота, природа и веселье. Был создан театр, показывавший пантомимы. </w:t>
      </w:r>
    </w:p>
    <w:p w:rsidR="00282067" w:rsidRDefault="00213B27">
      <w:pPr>
        <w:widowControl w:val="0"/>
        <w:ind w:firstLine="567"/>
        <w:jc w:val="both"/>
        <w:rPr>
          <w:sz w:val="24"/>
        </w:rPr>
      </w:pPr>
      <w:r>
        <w:rPr>
          <w:sz w:val="24"/>
        </w:rPr>
        <w:t>С расширением внешних связей империи в страну стали проникать сведения о достижениях культуры. В искусстве, в знаниях и некоторых отраслях производства отразились индийские, среднеазиатские влияния, а также влияние культур малых народов</w:t>
      </w:r>
    </w:p>
    <w:p w:rsidR="00282067" w:rsidRDefault="00282067">
      <w:pPr>
        <w:widowControl w:val="0"/>
        <w:pBdr>
          <w:bottom w:val="single" w:sz="6" w:space="1" w:color="auto"/>
        </w:pBdr>
        <w:ind w:firstLine="567"/>
        <w:jc w:val="both"/>
        <w:rPr>
          <w:sz w:val="24"/>
        </w:rPr>
      </w:pPr>
    </w:p>
    <w:p w:rsidR="00282067" w:rsidRDefault="00282067">
      <w:pPr>
        <w:widowControl w:val="0"/>
        <w:ind w:firstLine="567"/>
        <w:jc w:val="both"/>
        <w:rPr>
          <w:sz w:val="24"/>
          <w:lang w:val="en-US"/>
        </w:rPr>
      </w:pPr>
    </w:p>
    <w:p w:rsidR="00282067" w:rsidRDefault="00213B27">
      <w:pPr>
        <w:widowControl w:val="0"/>
        <w:ind w:firstLine="567"/>
        <w:jc w:val="both"/>
        <w:rPr>
          <w:sz w:val="24"/>
        </w:rPr>
      </w:pPr>
      <w:r>
        <w:rPr>
          <w:sz w:val="24"/>
          <w:lang w:val="en-US"/>
        </w:rPr>
        <w:t xml:space="preserve">5. </w:t>
      </w:r>
      <w:r>
        <w:rPr>
          <w:sz w:val="24"/>
        </w:rPr>
        <w:t>Китай в период Сунской империи.</w:t>
      </w:r>
    </w:p>
    <w:p w:rsidR="00282067" w:rsidRDefault="00282067">
      <w:pPr>
        <w:widowControl w:val="0"/>
        <w:ind w:firstLine="567"/>
        <w:jc w:val="both"/>
        <w:rPr>
          <w:sz w:val="24"/>
          <w:lang w:val="en-US"/>
        </w:rPr>
      </w:pPr>
    </w:p>
    <w:p w:rsidR="00282067" w:rsidRDefault="00213B27">
      <w:pPr>
        <w:widowControl w:val="0"/>
        <w:ind w:firstLine="567"/>
        <w:jc w:val="both"/>
        <w:rPr>
          <w:sz w:val="24"/>
        </w:rPr>
      </w:pPr>
      <w:r>
        <w:rPr>
          <w:sz w:val="24"/>
        </w:rPr>
        <w:t xml:space="preserve">В социальной жизни китайской империи </w:t>
      </w:r>
      <w:r>
        <w:rPr>
          <w:sz w:val="24"/>
          <w:lang w:val="en-US"/>
        </w:rPr>
        <w:t xml:space="preserve">X – XII </w:t>
      </w:r>
      <w:r>
        <w:rPr>
          <w:sz w:val="24"/>
        </w:rPr>
        <w:t>вв. произошли некоторые изменения.</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 </w:t>
      </w:r>
      <w:r>
        <w:rPr>
          <w:sz w:val="24"/>
          <w:lang w:val="en-US"/>
        </w:rPr>
        <w:t xml:space="preserve">X – XII </w:t>
      </w:r>
      <w:r>
        <w:rPr>
          <w:sz w:val="24"/>
        </w:rPr>
        <w:t>вв. в феодальном Китае продолжался процесс обособления города от деревни. В разных районах страны возникали новые города, разрастались старинные поселения. Наряду с административными центрами к городам причислялись и военные крепости. Кроме того, начали складываться новые торгово-ремесленные пункты, которые назывались чжень и ши.</w:t>
      </w:r>
    </w:p>
    <w:p w:rsidR="00282067" w:rsidRDefault="00213B27">
      <w:pPr>
        <w:widowControl w:val="0"/>
        <w:ind w:firstLine="567"/>
        <w:jc w:val="both"/>
        <w:rPr>
          <w:sz w:val="24"/>
        </w:rPr>
      </w:pPr>
      <w:r>
        <w:rPr>
          <w:sz w:val="24"/>
        </w:rPr>
        <w:t>Города обычно были обнесены высокими стенами и рвами, ворота на ночь закрывались. За городскими стенами вырастали торгово-ремесленные посады, которые вновь окружали стенами, образуя внешний город.</w:t>
      </w:r>
    </w:p>
    <w:p w:rsidR="00282067" w:rsidRDefault="00213B27">
      <w:pPr>
        <w:widowControl w:val="0"/>
        <w:ind w:firstLine="567"/>
        <w:jc w:val="both"/>
        <w:rPr>
          <w:sz w:val="24"/>
        </w:rPr>
      </w:pPr>
      <w:r>
        <w:rPr>
          <w:sz w:val="24"/>
        </w:rPr>
        <w:t xml:space="preserve">К </w:t>
      </w:r>
      <w:r>
        <w:rPr>
          <w:sz w:val="24"/>
          <w:lang w:val="en-US"/>
        </w:rPr>
        <w:t xml:space="preserve">XI </w:t>
      </w:r>
      <w:r>
        <w:rPr>
          <w:sz w:val="24"/>
        </w:rPr>
        <w:t xml:space="preserve">в. довольно высокого уровня достигло строительное искусство. Дворцовые постройки и дома знати с этого времени возводились в два-три этажа. Они отличались большой пышностью, были украшены резьбой, красным лаком и цветной черепицей. </w:t>
      </w:r>
    </w:p>
    <w:p w:rsidR="00282067" w:rsidRDefault="00213B27">
      <w:pPr>
        <w:widowControl w:val="0"/>
        <w:ind w:firstLine="567"/>
        <w:jc w:val="both"/>
        <w:rPr>
          <w:sz w:val="24"/>
        </w:rPr>
      </w:pPr>
      <w:r>
        <w:rPr>
          <w:sz w:val="24"/>
        </w:rPr>
        <w:t>В крупных городах имелось довольно хорошо налаженное городское хозяйство: специальные цехи занимались доставкой воды, очисткой городов от мусора и нечистот, несением пожарной службы.</w:t>
      </w:r>
    </w:p>
    <w:p w:rsidR="00282067" w:rsidRDefault="00213B27">
      <w:pPr>
        <w:widowControl w:val="0"/>
        <w:ind w:firstLine="567"/>
        <w:jc w:val="both"/>
        <w:rPr>
          <w:sz w:val="24"/>
        </w:rPr>
      </w:pPr>
      <w:r>
        <w:rPr>
          <w:sz w:val="24"/>
        </w:rPr>
        <w:t>Развитие городов в Китае было связано с расширением ремесленного производства, главным образом отраслей, обслуживающих господствующий класс.</w:t>
      </w:r>
    </w:p>
    <w:p w:rsidR="00282067" w:rsidRDefault="00213B27">
      <w:pPr>
        <w:widowControl w:val="0"/>
        <w:ind w:firstLine="567"/>
        <w:jc w:val="both"/>
        <w:rPr>
          <w:sz w:val="24"/>
        </w:rPr>
      </w:pPr>
      <w:r>
        <w:rPr>
          <w:sz w:val="24"/>
        </w:rPr>
        <w:t>Особенность ремесленного производства являлось увеличение добычи и обработки металлов. Одновременно расширилась добыча свинца, олова, ртути, золота, серебра</w:t>
      </w:r>
      <w:r>
        <w:rPr>
          <w:sz w:val="24"/>
          <w:lang w:val="en-US"/>
        </w:rPr>
        <w:t>;</w:t>
      </w:r>
      <w:r>
        <w:rPr>
          <w:sz w:val="24"/>
        </w:rPr>
        <w:t xml:space="preserve"> совершенствовалась техника плавки и обработки металлов</w:t>
      </w:r>
      <w:r>
        <w:rPr>
          <w:sz w:val="24"/>
          <w:lang w:val="en-US"/>
        </w:rPr>
        <w:t xml:space="preserve">; </w:t>
      </w:r>
      <w:r>
        <w:rPr>
          <w:sz w:val="24"/>
        </w:rPr>
        <w:t>стали применяться каменный уголь и химические реактивы, а также гидрометаллургический метод плавки меди.</w:t>
      </w:r>
    </w:p>
    <w:p w:rsidR="00282067" w:rsidRDefault="00213B27">
      <w:pPr>
        <w:widowControl w:val="0"/>
        <w:ind w:firstLine="567"/>
        <w:jc w:val="both"/>
        <w:rPr>
          <w:sz w:val="24"/>
        </w:rPr>
      </w:pPr>
      <w:r>
        <w:rPr>
          <w:sz w:val="24"/>
        </w:rPr>
        <w:t>Большое распространение получило кузнечное дело. Основной продукцией ремесленников, изготовлявших металлические изделия, было оружие, ножи, гвозди, котлы, обручи, посуда.</w:t>
      </w:r>
    </w:p>
    <w:p w:rsidR="00282067" w:rsidRDefault="00213B27">
      <w:pPr>
        <w:widowControl w:val="0"/>
        <w:ind w:firstLine="567"/>
        <w:jc w:val="both"/>
        <w:rPr>
          <w:sz w:val="24"/>
        </w:rPr>
      </w:pPr>
      <w:r>
        <w:rPr>
          <w:sz w:val="24"/>
        </w:rPr>
        <w:t>Дальнейшего развития достигло производство высококачественных тканей. Десятки видов различных шелковых тканей изготавливались в южных провинциях (Чжэнцзян, Цзянсу, Сычуань)</w:t>
      </w:r>
      <w:r>
        <w:rPr>
          <w:sz w:val="24"/>
          <w:lang w:val="en-US"/>
        </w:rPr>
        <w:t xml:space="preserve">; </w:t>
      </w:r>
      <w:r>
        <w:rPr>
          <w:sz w:val="24"/>
        </w:rPr>
        <w:t xml:space="preserve">был изобретен способ тканья декоративного полотна. В </w:t>
      </w:r>
      <w:r>
        <w:rPr>
          <w:sz w:val="24"/>
          <w:lang w:val="en-US"/>
        </w:rPr>
        <w:t xml:space="preserve">XI </w:t>
      </w:r>
      <w:r>
        <w:rPr>
          <w:sz w:val="24"/>
        </w:rPr>
        <w:t xml:space="preserve">в. в Китае появилось сырье, необходимое для изготовления хлопчатобумажных тканей: из Средней Азии и островов Индокитайского океана был завезен хлопок. Изобретение станка для очистки хлопка и многоверетенной прялки дало китайским мастерам возможность уже в </w:t>
      </w:r>
      <w:r>
        <w:rPr>
          <w:sz w:val="24"/>
          <w:lang w:val="en-US"/>
        </w:rPr>
        <w:t xml:space="preserve">XII –XIII </w:t>
      </w:r>
      <w:r>
        <w:rPr>
          <w:sz w:val="24"/>
        </w:rPr>
        <w:t>вв. выпускать ткани из сплошной хлопчатобумажной нити без применения льна и конопли.</w:t>
      </w:r>
    </w:p>
    <w:p w:rsidR="00282067" w:rsidRDefault="00213B27">
      <w:pPr>
        <w:widowControl w:val="0"/>
        <w:ind w:firstLine="567"/>
        <w:jc w:val="both"/>
        <w:rPr>
          <w:sz w:val="24"/>
        </w:rPr>
      </w:pPr>
      <w:r>
        <w:rPr>
          <w:sz w:val="24"/>
        </w:rPr>
        <w:t>В сунский период значительно усовершенствовалось изготовление керамических и фарфоровых изделий, появились зеленые и серо-голубые сосуды, названные в Европе селадоновыми, и изделия, декорированные причудливой сеткой подглазуренных трещин, - так называемые кракле.</w:t>
      </w:r>
    </w:p>
    <w:p w:rsidR="00282067" w:rsidRDefault="00213B27">
      <w:pPr>
        <w:widowControl w:val="0"/>
        <w:ind w:firstLine="567"/>
        <w:jc w:val="both"/>
        <w:rPr>
          <w:sz w:val="24"/>
        </w:rPr>
      </w:pPr>
      <w:r>
        <w:rPr>
          <w:sz w:val="24"/>
        </w:rPr>
        <w:t xml:space="preserve">В то же время возникли и новые отрасли ремесла, которые обусловили новые научные открытия. Так, средневековые алхимики изобрели порох, нашедший применение в пиротехнике. </w:t>
      </w:r>
    </w:p>
    <w:p w:rsidR="00282067" w:rsidRDefault="00213B27">
      <w:pPr>
        <w:widowControl w:val="0"/>
        <w:ind w:firstLine="567"/>
        <w:jc w:val="both"/>
        <w:rPr>
          <w:sz w:val="24"/>
        </w:rPr>
      </w:pPr>
      <w:r>
        <w:rPr>
          <w:sz w:val="24"/>
        </w:rPr>
        <w:t>Развитие судостроения и мореходства потребовало создание примитивного компаса.</w:t>
      </w:r>
    </w:p>
    <w:p w:rsidR="00282067" w:rsidRDefault="00213B27">
      <w:pPr>
        <w:widowControl w:val="0"/>
        <w:ind w:firstLine="567"/>
        <w:jc w:val="both"/>
        <w:rPr>
          <w:sz w:val="24"/>
        </w:rPr>
      </w:pPr>
      <w:r>
        <w:rPr>
          <w:sz w:val="24"/>
        </w:rPr>
        <w:t>Важнейшим достижение китайской науки было изобретение книгопечатанья.</w:t>
      </w:r>
    </w:p>
    <w:p w:rsidR="00282067" w:rsidRDefault="00213B27">
      <w:pPr>
        <w:widowControl w:val="0"/>
        <w:ind w:firstLine="567"/>
        <w:jc w:val="both"/>
        <w:rPr>
          <w:sz w:val="24"/>
        </w:rPr>
      </w:pPr>
      <w:r>
        <w:rPr>
          <w:sz w:val="24"/>
        </w:rPr>
        <w:t>Широко было распространено изготовление бумаги.</w:t>
      </w:r>
    </w:p>
    <w:p w:rsidR="00282067" w:rsidRDefault="00213B27">
      <w:pPr>
        <w:widowControl w:val="0"/>
        <w:ind w:firstLine="567"/>
        <w:jc w:val="both"/>
        <w:rPr>
          <w:sz w:val="24"/>
        </w:rPr>
      </w:pPr>
      <w:r>
        <w:rPr>
          <w:sz w:val="24"/>
        </w:rPr>
        <w:t>На улицах китайского города располагалось бесчисленное количество мастерских по изготовлению одежды и обуви, мебели, домашней утвари, вееров, зонтов, туши, жертвенной утвари, ювелирных изделий и т.д.</w:t>
      </w:r>
    </w:p>
    <w:p w:rsidR="00282067" w:rsidRDefault="00213B27">
      <w:pPr>
        <w:widowControl w:val="0"/>
        <w:ind w:firstLine="567"/>
        <w:jc w:val="both"/>
        <w:rPr>
          <w:sz w:val="24"/>
        </w:rPr>
      </w:pPr>
      <w:r>
        <w:rPr>
          <w:sz w:val="24"/>
        </w:rPr>
        <w:t>Разделение труда между различными мастерскими происходило весьма интенсивно и сопровождалось увеличением числа ремесленных профессий: в ткацком производстве выделялись прядение, ткачество и крашение.</w:t>
      </w:r>
    </w:p>
    <w:p w:rsidR="00282067" w:rsidRDefault="00213B27">
      <w:pPr>
        <w:widowControl w:val="0"/>
        <w:ind w:firstLine="567"/>
        <w:jc w:val="both"/>
        <w:rPr>
          <w:sz w:val="24"/>
        </w:rPr>
      </w:pPr>
      <w:r>
        <w:rPr>
          <w:sz w:val="24"/>
        </w:rPr>
        <w:t>Основным типом ремесленных предприятий в городах была мастерская-лавка, где ремесленник трудился вместе с членами своей семьи, подмастерьями и учениками и сам продавал свои товары.</w:t>
      </w:r>
    </w:p>
    <w:p w:rsidR="00282067" w:rsidRDefault="00213B27">
      <w:pPr>
        <w:widowControl w:val="0"/>
        <w:ind w:firstLine="567"/>
        <w:jc w:val="both"/>
        <w:rPr>
          <w:sz w:val="24"/>
          <w:lang w:val="en-US"/>
        </w:rPr>
      </w:pPr>
      <w:r>
        <w:rPr>
          <w:sz w:val="24"/>
        </w:rPr>
        <w:t xml:space="preserve">В </w:t>
      </w:r>
      <w:r>
        <w:rPr>
          <w:sz w:val="24"/>
          <w:lang w:val="en-US"/>
        </w:rPr>
        <w:t xml:space="preserve">XII – XIII </w:t>
      </w:r>
      <w:r>
        <w:rPr>
          <w:sz w:val="24"/>
        </w:rPr>
        <w:t xml:space="preserve">вв. в ремесленных кварталах возникли уже мастерские и лавки значительных размеров. В </w:t>
      </w:r>
      <w:r>
        <w:rPr>
          <w:sz w:val="24"/>
          <w:lang w:val="en-US"/>
        </w:rPr>
        <w:t xml:space="preserve">XIV </w:t>
      </w:r>
      <w:r>
        <w:rPr>
          <w:sz w:val="24"/>
        </w:rPr>
        <w:t>в. в Ханчжоу имелась шелкоткацкая мастерская, где по найму работали свыше 10 человек, получавших от хозяина одежду, пищу и ежедневную денежную плату.</w:t>
      </w:r>
      <w:r>
        <w:rPr>
          <w:sz w:val="24"/>
          <w:lang w:val="en-US"/>
        </w:rPr>
        <w:t xml:space="preserve"> </w:t>
      </w:r>
    </w:p>
    <w:p w:rsidR="00282067" w:rsidRDefault="00213B27">
      <w:pPr>
        <w:widowControl w:val="0"/>
        <w:ind w:firstLine="567"/>
        <w:jc w:val="both"/>
        <w:rPr>
          <w:sz w:val="24"/>
        </w:rPr>
      </w:pPr>
      <w:r>
        <w:rPr>
          <w:sz w:val="24"/>
          <w:lang w:val="en-US"/>
        </w:rPr>
        <w:t xml:space="preserve">С XI </w:t>
      </w:r>
      <w:r>
        <w:rPr>
          <w:sz w:val="24"/>
        </w:rPr>
        <w:t>в. цехи превратились в официальные и обязательные объединения. Существовала определенная иерархия цехов.</w:t>
      </w:r>
    </w:p>
    <w:p w:rsidR="00282067" w:rsidRDefault="00213B27">
      <w:pPr>
        <w:widowControl w:val="0"/>
        <w:ind w:firstLine="567"/>
        <w:jc w:val="both"/>
        <w:rPr>
          <w:sz w:val="24"/>
        </w:rPr>
      </w:pPr>
      <w:r>
        <w:rPr>
          <w:sz w:val="24"/>
        </w:rPr>
        <w:t xml:space="preserve">В </w:t>
      </w:r>
      <w:r>
        <w:rPr>
          <w:sz w:val="24"/>
          <w:lang w:val="en-US"/>
        </w:rPr>
        <w:t xml:space="preserve">XII – XIII </w:t>
      </w:r>
      <w:r>
        <w:rPr>
          <w:sz w:val="24"/>
        </w:rPr>
        <w:t>вв. существовал наем рабочей силы. В крупных городах определялись места найма, - это были мосты или чайные, куда по утрам собирались все, кто искал работу или хотел нанять работника или слугу.</w:t>
      </w:r>
    </w:p>
    <w:p w:rsidR="00282067" w:rsidRDefault="00213B27">
      <w:pPr>
        <w:widowControl w:val="0"/>
        <w:ind w:firstLine="567"/>
        <w:jc w:val="both"/>
        <w:rPr>
          <w:sz w:val="24"/>
        </w:rPr>
      </w:pPr>
      <w:r>
        <w:rPr>
          <w:sz w:val="24"/>
        </w:rPr>
        <w:t>Препятствием для развития ремесла и рынка являлась казенная монополия на добычу соли и сбыт металлических руд, соли, на литье монеты, обжиг и продажу древесного угля, на производство и сбыт чая, вина, дрожжей, уксуса.</w:t>
      </w:r>
    </w:p>
    <w:p w:rsidR="00282067" w:rsidRDefault="00213B27">
      <w:pPr>
        <w:widowControl w:val="0"/>
        <w:ind w:firstLine="567"/>
        <w:jc w:val="both"/>
        <w:rPr>
          <w:sz w:val="24"/>
        </w:rPr>
      </w:pPr>
      <w:r>
        <w:rPr>
          <w:sz w:val="24"/>
        </w:rPr>
        <w:t>Казенные мастерские были сосредоточены в крупных ремесленных пунктах, в местах добычи полезных ископаемых и в обеих сунских столицах – Кайфыне и Ханчжоу. Наиболее крупными были оружейные, судостроительные, шелкоткацкие мастерские, печатные и монетные дворы.</w:t>
      </w:r>
    </w:p>
    <w:p w:rsidR="00282067" w:rsidRDefault="00213B27">
      <w:pPr>
        <w:widowControl w:val="0"/>
        <w:ind w:firstLine="567"/>
        <w:jc w:val="both"/>
        <w:rPr>
          <w:sz w:val="24"/>
        </w:rPr>
      </w:pPr>
      <w:r>
        <w:rPr>
          <w:sz w:val="24"/>
        </w:rPr>
        <w:t>Продукция мастерских шла на удовлетворение потребностей императора и высшей знати, на оснащение армии, на уплату дани чжурчжэням и киданям, и частично на внешний рынок.</w:t>
      </w:r>
    </w:p>
    <w:p w:rsidR="00282067" w:rsidRDefault="00213B27">
      <w:pPr>
        <w:widowControl w:val="0"/>
        <w:ind w:firstLine="567"/>
        <w:jc w:val="both"/>
        <w:rPr>
          <w:sz w:val="24"/>
        </w:rPr>
      </w:pPr>
      <w:r>
        <w:rPr>
          <w:sz w:val="24"/>
        </w:rPr>
        <w:t>По большим праздникам собирались ярмарки, чаще всего проходившие на территории храмов и монастырей.</w:t>
      </w:r>
    </w:p>
    <w:p w:rsidR="00282067" w:rsidRDefault="00213B27">
      <w:pPr>
        <w:widowControl w:val="0"/>
        <w:ind w:firstLine="567"/>
        <w:jc w:val="both"/>
        <w:rPr>
          <w:sz w:val="24"/>
        </w:rPr>
      </w:pPr>
      <w:r>
        <w:rPr>
          <w:sz w:val="24"/>
        </w:rPr>
        <w:t xml:space="preserve">С потерей в </w:t>
      </w:r>
      <w:r>
        <w:rPr>
          <w:sz w:val="24"/>
          <w:lang w:val="en-US"/>
        </w:rPr>
        <w:t xml:space="preserve">XII </w:t>
      </w:r>
      <w:r>
        <w:rPr>
          <w:sz w:val="24"/>
        </w:rPr>
        <w:t xml:space="preserve">в. Севера и окончательном перемещении центра экономической жизни в юго-восточные провинции удельный вес морской торговли во внешнеторговом обороте значительно вырос. </w:t>
      </w:r>
    </w:p>
    <w:p w:rsidR="00282067" w:rsidRDefault="00213B27">
      <w:pPr>
        <w:widowControl w:val="0"/>
        <w:ind w:firstLine="567"/>
        <w:jc w:val="both"/>
        <w:rPr>
          <w:sz w:val="24"/>
        </w:rPr>
      </w:pPr>
      <w:r>
        <w:rPr>
          <w:sz w:val="24"/>
        </w:rPr>
        <w:t>Прочные и устойчивые китайские корабли могли брать на борт до 600 – 700 человек и большое количество грузов.</w:t>
      </w:r>
    </w:p>
    <w:p w:rsidR="00282067" w:rsidRDefault="00213B27">
      <w:pPr>
        <w:widowControl w:val="0"/>
        <w:ind w:firstLine="567"/>
        <w:jc w:val="both"/>
        <w:rPr>
          <w:sz w:val="24"/>
        </w:rPr>
      </w:pPr>
      <w:r>
        <w:rPr>
          <w:sz w:val="24"/>
        </w:rPr>
        <w:t>Подчинение властям ремесленных и купеческих организаций, их фискальная роль, политическое бесправие ставили горожан в положение почти равное деревенским жителям. Развитие городов, ремесла и торговли сковывали те же феодальные узы.</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Новые веяния в политической жизни вынудили сунскую династию постоянно заботиться об идеологическом укреплении своей власти. В связи с секуляризацией церковных земель и острой критикой доктрин буддизма и даосизма правительство считало поддержку со стороны церковнослужителей недостаточной.</w:t>
      </w:r>
    </w:p>
    <w:p w:rsidR="00282067" w:rsidRDefault="00213B27">
      <w:pPr>
        <w:widowControl w:val="0"/>
        <w:ind w:firstLine="567"/>
        <w:jc w:val="both"/>
        <w:rPr>
          <w:sz w:val="24"/>
        </w:rPr>
      </w:pPr>
      <w:r>
        <w:rPr>
          <w:sz w:val="24"/>
        </w:rPr>
        <w:t xml:space="preserve">В поисках государственной доктрины, призванной служить идеологической опорой феодальной монахи, сунский дом обратился к конфуцианству, бывшему на протяжении многих веков воплощением «государственной мудрости». Указом императора Конфуций был канонизирован, в честь его сооружали храмы, а его потомкам предоставлялись разнообразные льготы. </w:t>
      </w:r>
    </w:p>
    <w:p w:rsidR="00282067" w:rsidRDefault="00213B27">
      <w:pPr>
        <w:widowControl w:val="0"/>
        <w:ind w:firstLine="567"/>
        <w:jc w:val="both"/>
        <w:rPr>
          <w:sz w:val="24"/>
        </w:rPr>
      </w:pPr>
      <w:r>
        <w:rPr>
          <w:sz w:val="24"/>
        </w:rPr>
        <w:t>Одним из существенных элементов конфуцианства был культ императора – Сына неба, что как нельзя лучше можно было приспособить для целей усиления централизации власти.</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Китайское феодальное общество в </w:t>
      </w:r>
      <w:r>
        <w:rPr>
          <w:sz w:val="24"/>
          <w:lang w:val="en-US"/>
        </w:rPr>
        <w:t>X – XII</w:t>
      </w:r>
      <w:r>
        <w:rPr>
          <w:sz w:val="24"/>
        </w:rPr>
        <w:t xml:space="preserve"> вв. было отмечено значительным подъемом научных знаний.</w:t>
      </w:r>
    </w:p>
    <w:p w:rsidR="00282067" w:rsidRDefault="00213B27">
      <w:pPr>
        <w:widowControl w:val="0"/>
        <w:ind w:firstLine="567"/>
        <w:jc w:val="both"/>
        <w:rPr>
          <w:sz w:val="24"/>
        </w:rPr>
      </w:pPr>
      <w:r>
        <w:rPr>
          <w:sz w:val="24"/>
        </w:rPr>
        <w:t xml:space="preserve">Особенного развития достигли науки о природе и физиологии человека. </w:t>
      </w:r>
    </w:p>
    <w:p w:rsidR="00282067" w:rsidRDefault="00213B27">
      <w:pPr>
        <w:widowControl w:val="0"/>
        <w:ind w:firstLine="567"/>
        <w:jc w:val="both"/>
        <w:rPr>
          <w:sz w:val="24"/>
        </w:rPr>
      </w:pPr>
      <w:r>
        <w:rPr>
          <w:sz w:val="24"/>
        </w:rPr>
        <w:t xml:space="preserve">Немалую роль в распространении знаний сыграло книгопечатание с резных досок – ксилография. Появление ксилографической книги резко удешевило образование и способствовало расширению знаний. В 1041 – 1048 гг. в Китае был изобретен подвижный (наборный) шрифт, авторство которого предписывают простолюдину Би Шэну. </w:t>
      </w:r>
    </w:p>
    <w:p w:rsidR="00282067" w:rsidRDefault="00213B27">
      <w:pPr>
        <w:widowControl w:val="0"/>
        <w:ind w:firstLine="567"/>
        <w:jc w:val="both"/>
        <w:rPr>
          <w:sz w:val="24"/>
        </w:rPr>
      </w:pPr>
      <w:r>
        <w:rPr>
          <w:sz w:val="24"/>
        </w:rPr>
        <w:t xml:space="preserve">В большом количестве стали издаваться политические трактаты, публицистические произведения и географические описания. Расширился круг их читателей. </w:t>
      </w:r>
    </w:p>
    <w:p w:rsidR="00282067" w:rsidRDefault="00213B27">
      <w:pPr>
        <w:widowControl w:val="0"/>
        <w:ind w:firstLine="567"/>
        <w:jc w:val="both"/>
        <w:rPr>
          <w:sz w:val="24"/>
        </w:rPr>
      </w:pPr>
      <w:r>
        <w:rPr>
          <w:sz w:val="24"/>
        </w:rPr>
        <w:t xml:space="preserve">В столице и других городах открылись казенные и частные типографии, появилось много книжных лавок, создавались частные и казенные библиотеки, развивалось школьное образование. </w:t>
      </w:r>
    </w:p>
    <w:p w:rsidR="00282067" w:rsidRDefault="00213B27">
      <w:pPr>
        <w:widowControl w:val="0"/>
        <w:ind w:firstLine="567"/>
        <w:jc w:val="both"/>
        <w:rPr>
          <w:sz w:val="24"/>
        </w:rPr>
      </w:pPr>
      <w:r>
        <w:rPr>
          <w:sz w:val="24"/>
        </w:rPr>
        <w:t>В дворцовых книгохранилищах велась многообразная литературная работа по комментированию, изданию классических произведений древности и различных исторических сочинений.</w:t>
      </w:r>
    </w:p>
    <w:p w:rsidR="00282067" w:rsidRDefault="00213B27">
      <w:pPr>
        <w:widowControl w:val="0"/>
        <w:ind w:firstLine="567"/>
        <w:jc w:val="both"/>
        <w:rPr>
          <w:sz w:val="24"/>
        </w:rPr>
      </w:pPr>
      <w:r>
        <w:rPr>
          <w:sz w:val="24"/>
        </w:rPr>
        <w:t xml:space="preserve">К этому времени относится деятельность ученых-энциклопедистов. В </w:t>
      </w:r>
      <w:r>
        <w:rPr>
          <w:sz w:val="24"/>
          <w:lang w:val="en-US"/>
        </w:rPr>
        <w:t xml:space="preserve">X </w:t>
      </w:r>
      <w:r>
        <w:rPr>
          <w:sz w:val="24"/>
        </w:rPr>
        <w:t xml:space="preserve"> в. ими был создан колоссальный энциклопедический сборник, куда вошло около 1690 произведений. Наиболее выдающимся ученым-энциклопедистом был Шэнь Ко (1030 – 1093) – автор многих трудов. Он предложил новый солнечный календарь без 13-го вставочного месяца, конструировал астрономические приборы, занимался математическими науками, химией, физикой, медициной, биологией. </w:t>
      </w:r>
    </w:p>
    <w:p w:rsidR="00282067" w:rsidRDefault="00213B27">
      <w:pPr>
        <w:widowControl w:val="0"/>
        <w:ind w:firstLine="567"/>
        <w:jc w:val="both"/>
        <w:rPr>
          <w:sz w:val="24"/>
        </w:rPr>
      </w:pPr>
      <w:r>
        <w:rPr>
          <w:sz w:val="24"/>
        </w:rPr>
        <w:t>Ученый Цзя Сянь написал труд об искусстве счета</w:t>
      </w:r>
      <w:r>
        <w:rPr>
          <w:sz w:val="24"/>
          <w:lang w:val="en-US"/>
        </w:rPr>
        <w:t xml:space="preserve">; </w:t>
      </w:r>
      <w:r>
        <w:rPr>
          <w:sz w:val="24"/>
        </w:rPr>
        <w:t>Шао Юн выдвинул теорию развития вселенной и предложил новые методы лечения при помощи уколов и прижиганий. Чжан Цзы писал труды по военному искусству.</w:t>
      </w:r>
    </w:p>
    <w:p w:rsidR="00282067" w:rsidRDefault="00213B27">
      <w:pPr>
        <w:widowControl w:val="0"/>
        <w:ind w:firstLine="567"/>
        <w:jc w:val="both"/>
        <w:rPr>
          <w:sz w:val="24"/>
        </w:rPr>
      </w:pPr>
      <w:r>
        <w:rPr>
          <w:sz w:val="24"/>
        </w:rPr>
        <w:t>Расширились познания китайцев об иностранных станах и о ближних соседях Китая – японцах, киданях, тангутах. Создались описания этих стран и особенно районах собственно Китая. Именно в то время появился новый жанр географических сочинений (дифан чжи) – описаний отдельных местностей империи.</w:t>
      </w:r>
    </w:p>
    <w:p w:rsidR="00282067" w:rsidRDefault="00213B27">
      <w:pPr>
        <w:widowControl w:val="0"/>
        <w:ind w:firstLine="567"/>
        <w:jc w:val="both"/>
        <w:rPr>
          <w:sz w:val="24"/>
        </w:rPr>
      </w:pPr>
      <w:r>
        <w:rPr>
          <w:sz w:val="24"/>
        </w:rPr>
        <w:t>В различных областях стали применятся нововведения: порох – в военном деле, магнитная стрелка – в морском, водяные часы.</w:t>
      </w:r>
    </w:p>
    <w:p w:rsidR="00282067" w:rsidRDefault="00213B27">
      <w:pPr>
        <w:widowControl w:val="0"/>
        <w:ind w:firstLine="567"/>
        <w:jc w:val="both"/>
        <w:rPr>
          <w:sz w:val="24"/>
        </w:rPr>
      </w:pPr>
      <w:r>
        <w:rPr>
          <w:sz w:val="24"/>
        </w:rPr>
        <w:t xml:space="preserve">Появились разнообразные труды по отдельным отраслям медицинских знаний. Средневековые врачеватели пользовались покровительством правительства, и для издания медицинских книг был основан особый комитет. </w:t>
      </w:r>
    </w:p>
    <w:p w:rsidR="00282067" w:rsidRDefault="00213B27">
      <w:pPr>
        <w:widowControl w:val="0"/>
        <w:ind w:firstLine="567"/>
        <w:jc w:val="both"/>
        <w:rPr>
          <w:sz w:val="24"/>
        </w:rPr>
      </w:pPr>
      <w:r>
        <w:rPr>
          <w:sz w:val="24"/>
        </w:rPr>
        <w:t>Создались многотомные труды по астрономии, математике, ботанике, геологии.</w:t>
      </w:r>
    </w:p>
    <w:p w:rsidR="00282067" w:rsidRDefault="00213B27">
      <w:pPr>
        <w:widowControl w:val="0"/>
        <w:ind w:firstLine="567"/>
        <w:jc w:val="both"/>
        <w:rPr>
          <w:sz w:val="24"/>
        </w:rPr>
      </w:pPr>
      <w:r>
        <w:rPr>
          <w:sz w:val="24"/>
        </w:rPr>
        <w:t xml:space="preserve">Однако приоритет в средневековой науке по-прежнему оставался за гуманитарными областями знаний. </w:t>
      </w:r>
    </w:p>
    <w:p w:rsidR="00282067" w:rsidRDefault="00213B27">
      <w:pPr>
        <w:widowControl w:val="0"/>
        <w:ind w:firstLine="567"/>
        <w:jc w:val="both"/>
        <w:rPr>
          <w:sz w:val="24"/>
        </w:rPr>
      </w:pPr>
      <w:r>
        <w:rPr>
          <w:sz w:val="24"/>
        </w:rPr>
        <w:t xml:space="preserve">Историописание – традиционно почитаемое в Китае занятие, достигло особенного подъема. Выдающиеся историки писали многотомные монументальные труды, создавали новые жанры исторических произведений. Сторонник реформ Оуян Сю, работая над династийными историями, доказывал преимущество централизованной монархической деспотии. Из историков того времени наиболее знаменит Сыма Гуан. Его капитальный труд по истории Китая (с </w:t>
      </w:r>
      <w:r>
        <w:rPr>
          <w:sz w:val="24"/>
          <w:lang w:val="en-US"/>
        </w:rPr>
        <w:t xml:space="preserve">IV </w:t>
      </w:r>
      <w:r>
        <w:rPr>
          <w:sz w:val="24"/>
        </w:rPr>
        <w:t xml:space="preserve">по </w:t>
      </w:r>
      <w:r>
        <w:rPr>
          <w:sz w:val="24"/>
          <w:lang w:val="en-US"/>
        </w:rPr>
        <w:t xml:space="preserve">X в. н.э.), </w:t>
      </w:r>
      <w:r>
        <w:rPr>
          <w:sz w:val="24"/>
        </w:rPr>
        <w:t>получивший от императора за утилитарный и надзирательный характер название «Всепроникающее зеркало, управлению помогающее» («Цзычжи тунцзянь ганму»), стал образцом для многих поколений историков.</w:t>
      </w:r>
    </w:p>
    <w:p w:rsidR="00282067" w:rsidRDefault="00213B27">
      <w:pPr>
        <w:widowControl w:val="0"/>
        <w:ind w:firstLine="567"/>
        <w:jc w:val="both"/>
        <w:rPr>
          <w:sz w:val="24"/>
        </w:rPr>
      </w:pPr>
      <w:r>
        <w:rPr>
          <w:sz w:val="24"/>
        </w:rPr>
        <w:t>Усложнилась методика работы над историческими сочинениями. В ней появились элементы исторической критики</w:t>
      </w:r>
      <w:r>
        <w:rPr>
          <w:sz w:val="24"/>
          <w:lang w:val="en-US"/>
        </w:rPr>
        <w:t xml:space="preserve">; </w:t>
      </w:r>
      <w:r>
        <w:rPr>
          <w:sz w:val="24"/>
        </w:rPr>
        <w:t xml:space="preserve">новым явлением стало написание комментариев к династийным историям. </w:t>
      </w:r>
    </w:p>
    <w:p w:rsidR="00282067" w:rsidRDefault="00213B27">
      <w:pPr>
        <w:widowControl w:val="0"/>
        <w:ind w:firstLine="567"/>
        <w:jc w:val="both"/>
        <w:rPr>
          <w:sz w:val="24"/>
        </w:rPr>
      </w:pPr>
      <w:r>
        <w:rPr>
          <w:sz w:val="24"/>
        </w:rPr>
        <w:t>Традиционное в Китае собирание реликвий древности переросло в изучение памятников культуры. Оуян Сю, крупнейший коллекционер своего времени, впервые стал рассматривать эпиграфические надписи как источник по истории и идеологии древнего Китая.</w:t>
      </w:r>
    </w:p>
    <w:p w:rsidR="00282067" w:rsidRDefault="00213B27">
      <w:pPr>
        <w:widowControl w:val="0"/>
        <w:ind w:firstLine="567"/>
        <w:jc w:val="both"/>
        <w:rPr>
          <w:sz w:val="24"/>
        </w:rPr>
      </w:pPr>
      <w:r>
        <w:rPr>
          <w:sz w:val="24"/>
        </w:rPr>
        <w:t>В сунское время началось движение за «новое толкование» классических произведений конфуцианского канона. Ученые и писатели противопоставили древнюю культуру новой, т.е. современной им культуре средневекового Китая. Особенный интерес философов привлекли проблемы мировоззрения, которые обычно обходились конфуцианцами</w:t>
      </w:r>
      <w:r>
        <w:rPr>
          <w:sz w:val="24"/>
          <w:lang w:val="en-US"/>
        </w:rPr>
        <w:t>;</w:t>
      </w:r>
      <w:r>
        <w:rPr>
          <w:sz w:val="24"/>
        </w:rPr>
        <w:t xml:space="preserve"> особенно тщательно стремились разобрать гносеологическую теорию.</w:t>
      </w:r>
    </w:p>
    <w:p w:rsidR="00282067" w:rsidRDefault="00213B27">
      <w:pPr>
        <w:widowControl w:val="0"/>
        <w:ind w:firstLine="567"/>
        <w:jc w:val="both"/>
        <w:rPr>
          <w:sz w:val="24"/>
        </w:rPr>
      </w:pPr>
      <w:r>
        <w:rPr>
          <w:sz w:val="24"/>
        </w:rPr>
        <w:t>Выдающийся философ Чжоу Дунь-и (1017 – 1073), автор «Изъяснения плана Великого передела» и «Книги проникновения», разработал эту проблему с материалистических позиций. Он развил древние натурфилософские представления о пяти первоэлементах, составляющих основу материальной природы. Он внес новое понятие диалектики в свое учение и соединил воедино концепции круговорота первоэлементов с концепцией движения противоположностей.</w:t>
      </w:r>
    </w:p>
    <w:p w:rsidR="00282067" w:rsidRDefault="00213B27">
      <w:pPr>
        <w:widowControl w:val="0"/>
        <w:ind w:firstLine="567"/>
        <w:jc w:val="both"/>
        <w:rPr>
          <w:sz w:val="24"/>
        </w:rPr>
      </w:pPr>
      <w:r>
        <w:rPr>
          <w:sz w:val="24"/>
        </w:rPr>
        <w:t xml:space="preserve">Развитие элементов диалектики и стихийного материализма происходило в борьбе против идеализма. Выразителем идеалистического направления в </w:t>
      </w:r>
      <w:r>
        <w:rPr>
          <w:sz w:val="24"/>
          <w:lang w:val="en-US"/>
        </w:rPr>
        <w:t xml:space="preserve">XI </w:t>
      </w:r>
      <w:r>
        <w:rPr>
          <w:sz w:val="24"/>
        </w:rPr>
        <w:t>в. были братья Чэн Хао (1023 - 1085) и Чэн И (1033 – 1107), признавшие законом жизни, сущностью и закономерностью вещей духовное начало ли.</w:t>
      </w:r>
    </w:p>
    <w:p w:rsidR="00282067" w:rsidRDefault="00213B27">
      <w:pPr>
        <w:widowControl w:val="0"/>
        <w:ind w:firstLine="567"/>
        <w:jc w:val="both"/>
        <w:rPr>
          <w:sz w:val="24"/>
        </w:rPr>
      </w:pPr>
      <w:r>
        <w:rPr>
          <w:sz w:val="24"/>
        </w:rPr>
        <w:t xml:space="preserve">Учение философов </w:t>
      </w:r>
      <w:r>
        <w:rPr>
          <w:sz w:val="24"/>
          <w:lang w:val="en-US"/>
        </w:rPr>
        <w:t xml:space="preserve">XI </w:t>
      </w:r>
      <w:r>
        <w:rPr>
          <w:sz w:val="24"/>
        </w:rPr>
        <w:t>в. позднее развивал Чжу Си (1133 – 1200), считающийся основателем реформированного конфуцианства, известного как неоконфуцианство или чжусианство. Его учение стало ортодоксальной идеологией господствующего класса в последовавшие века.</w:t>
      </w:r>
    </w:p>
    <w:p w:rsidR="00282067" w:rsidRDefault="00213B27">
      <w:pPr>
        <w:widowControl w:val="0"/>
        <w:ind w:firstLine="567"/>
        <w:jc w:val="both"/>
        <w:rPr>
          <w:sz w:val="24"/>
        </w:rPr>
      </w:pPr>
      <w:r>
        <w:rPr>
          <w:sz w:val="24"/>
        </w:rPr>
        <w:t xml:space="preserve">Острые социальные противоречия, борьба общественных сил нашли свое выражение в литературе, публицистике, поэзии. </w:t>
      </w:r>
    </w:p>
    <w:p w:rsidR="00282067" w:rsidRDefault="00213B27">
      <w:pPr>
        <w:widowControl w:val="0"/>
        <w:ind w:firstLine="567"/>
        <w:jc w:val="both"/>
        <w:rPr>
          <w:sz w:val="24"/>
        </w:rPr>
      </w:pPr>
      <w:r>
        <w:rPr>
          <w:sz w:val="24"/>
        </w:rPr>
        <w:t>В художественных произведениях критиковались феодальные порядки, религиозные суеверия.</w:t>
      </w:r>
    </w:p>
    <w:p w:rsidR="00282067" w:rsidRDefault="00213B27">
      <w:pPr>
        <w:widowControl w:val="0"/>
        <w:ind w:firstLine="567"/>
        <w:jc w:val="both"/>
        <w:rPr>
          <w:sz w:val="24"/>
        </w:rPr>
      </w:pPr>
      <w:r>
        <w:rPr>
          <w:sz w:val="24"/>
        </w:rPr>
        <w:t>Большой интерес стал проявляться к человеческой личности. Для творчества многих авторов характерны социальные мотивы, протест против угнетения и несправедливости.</w:t>
      </w:r>
    </w:p>
    <w:p w:rsidR="00282067" w:rsidRDefault="00213B27">
      <w:pPr>
        <w:widowControl w:val="0"/>
        <w:ind w:firstLine="567"/>
        <w:jc w:val="both"/>
        <w:rPr>
          <w:sz w:val="24"/>
        </w:rPr>
      </w:pPr>
      <w:r>
        <w:rPr>
          <w:sz w:val="24"/>
        </w:rPr>
        <w:t>Особое место в сунской поэзии принадлежало Оуян Сю – основателю сунской поэтической школы, возглавлявшему движение за обновление китайской поэзии, последователю известного танского ученого и поэта Хань Юя (768 – 824).</w:t>
      </w:r>
    </w:p>
    <w:p w:rsidR="00282067" w:rsidRDefault="00213B27">
      <w:pPr>
        <w:widowControl w:val="0"/>
        <w:ind w:firstLine="567"/>
        <w:jc w:val="both"/>
        <w:rPr>
          <w:sz w:val="24"/>
        </w:rPr>
      </w:pPr>
      <w:r>
        <w:rPr>
          <w:sz w:val="24"/>
        </w:rPr>
        <w:t>В сунское время развивались и демократические жанры литературы. Ее героями становились образованные горожане, купцы, ремесленники, выходцы из низших слоев общества.</w:t>
      </w:r>
    </w:p>
    <w:p w:rsidR="00282067" w:rsidRDefault="00213B27">
      <w:pPr>
        <w:widowControl w:val="0"/>
        <w:ind w:firstLine="567"/>
        <w:jc w:val="both"/>
        <w:rPr>
          <w:sz w:val="24"/>
        </w:rPr>
      </w:pPr>
      <w:r>
        <w:rPr>
          <w:sz w:val="24"/>
        </w:rPr>
        <w:t>Атмосфера городской жизни, народные зрелища на городских площадях и улицах, скоморошьи представления, театрализованные рассказы сказителей питали влиятельное демократическое течение в литературе, представленное городской средневековой повестью хуабэнь.</w:t>
      </w:r>
    </w:p>
    <w:p w:rsidR="00282067" w:rsidRDefault="00282067">
      <w:pPr>
        <w:widowControl w:val="0"/>
        <w:pBdr>
          <w:bottom w:val="single" w:sz="6" w:space="1" w:color="auto"/>
        </w:pBdr>
        <w:ind w:firstLine="567"/>
        <w:jc w:val="both"/>
        <w:rPr>
          <w:sz w:val="24"/>
        </w:rPr>
      </w:pP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6. Китай в период династии Мин.</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Провал экономических и политических реформ способствовал обострению внутренних противоречий и ослаблению Сунской империи.</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В покоренном Китае властью овладели монгольские феодалы во главе с ханом Хубилаем, который с 1271 г. стал императором и основателем династии Юань.</w:t>
      </w:r>
    </w:p>
    <w:p w:rsidR="00282067" w:rsidRDefault="00213B27">
      <w:pPr>
        <w:widowControl w:val="0"/>
        <w:ind w:firstLine="567"/>
        <w:jc w:val="both"/>
        <w:rPr>
          <w:sz w:val="24"/>
        </w:rPr>
      </w:pPr>
      <w:r>
        <w:rPr>
          <w:sz w:val="24"/>
        </w:rPr>
        <w:t>Положение горожан оказалось особенно тяжелым. Монгольские феодалы захватывали ремесленников, специализировавшихся на разных видах производства, переселяли их и превращали в своих рабов. В городах Китая ремесленники зачастую должны были оставлять свои традиционные профессии и изготовлять для монгольских конников сбрую, седла и серебряную отделку к ним. Много ремесленников, став невольниками, трудились в мастерских, принадлежавших знати или буддийским монастырям. Цеховые ремесленники облагались тяжелыми поборами.</w:t>
      </w:r>
    </w:p>
    <w:p w:rsidR="00282067" w:rsidRDefault="00213B27">
      <w:pPr>
        <w:widowControl w:val="0"/>
        <w:ind w:firstLine="567"/>
        <w:jc w:val="both"/>
        <w:rPr>
          <w:sz w:val="24"/>
        </w:rPr>
      </w:pPr>
      <w:r>
        <w:rPr>
          <w:sz w:val="24"/>
        </w:rPr>
        <w:t>Большие трудности в освоении китайского языка принудили новых правителей попытаться отказаться от иероглифики. С этой целью было изобретено «квадратное письмо», но заменить им иероглифы не удалось.</w:t>
      </w:r>
    </w:p>
    <w:p w:rsidR="00282067" w:rsidRDefault="00213B27">
      <w:pPr>
        <w:widowControl w:val="0"/>
        <w:ind w:firstLine="567"/>
        <w:jc w:val="both"/>
        <w:rPr>
          <w:sz w:val="24"/>
        </w:rPr>
      </w:pPr>
      <w:r>
        <w:rPr>
          <w:sz w:val="24"/>
        </w:rPr>
        <w:t>В период возникновения феодального государства монголы были шаманистами и относились терпимо ко всем вероисповеданиям. Однако позднее ханы предпочли буддийскую церковь, заручились ее поддержкой и наделили монастыри обширными землями. Что касается даосов, то они подвергались преследованиям и многие их книги сожжены.</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К середине </w:t>
      </w:r>
      <w:r>
        <w:rPr>
          <w:sz w:val="24"/>
          <w:lang w:val="en-US"/>
        </w:rPr>
        <w:t xml:space="preserve">XIV </w:t>
      </w:r>
      <w:r>
        <w:rPr>
          <w:sz w:val="24"/>
        </w:rPr>
        <w:t xml:space="preserve">в. экономика империи пришла в упадок. </w:t>
      </w:r>
    </w:p>
    <w:p w:rsidR="00282067" w:rsidRDefault="00213B27">
      <w:pPr>
        <w:widowControl w:val="0"/>
        <w:ind w:firstLine="567"/>
        <w:jc w:val="both"/>
        <w:rPr>
          <w:sz w:val="24"/>
        </w:rPr>
      </w:pPr>
      <w:r>
        <w:rPr>
          <w:sz w:val="24"/>
        </w:rPr>
        <w:t>Городские рынки опустели, многие мастерские и лавки ремесленников закрылись.</w:t>
      </w:r>
    </w:p>
    <w:p w:rsidR="00282067" w:rsidRDefault="00213B27">
      <w:pPr>
        <w:widowControl w:val="0"/>
        <w:ind w:firstLine="567"/>
        <w:jc w:val="both"/>
        <w:rPr>
          <w:sz w:val="24"/>
        </w:rPr>
      </w:pPr>
      <w:r>
        <w:rPr>
          <w:sz w:val="24"/>
        </w:rPr>
        <w:t>Почти во всех провинциях вспыхивали восстания.</w:t>
      </w:r>
    </w:p>
    <w:p w:rsidR="00282067" w:rsidRDefault="00213B27">
      <w:pPr>
        <w:widowControl w:val="0"/>
        <w:ind w:firstLine="567"/>
        <w:jc w:val="both"/>
        <w:rPr>
          <w:sz w:val="24"/>
        </w:rPr>
      </w:pPr>
      <w:r>
        <w:rPr>
          <w:sz w:val="24"/>
        </w:rPr>
        <w:t>Вражда к поработителям, скорбь за свою страну находили выражение в песнях, распеваемых в народе, в рассказах бродячих сказителей. Особой популярностью пользовались повествования о непобедимых героях, славных полководцах, отважных силачах и справедливых людях. На эти темы разыгрывали театральные представления и сочиняли литературные произведения.</w:t>
      </w:r>
    </w:p>
    <w:p w:rsidR="00282067" w:rsidRDefault="00213B27">
      <w:pPr>
        <w:widowControl w:val="0"/>
        <w:ind w:firstLine="567"/>
        <w:jc w:val="both"/>
        <w:rPr>
          <w:sz w:val="24"/>
        </w:rPr>
      </w:pPr>
      <w:r>
        <w:rPr>
          <w:sz w:val="24"/>
        </w:rPr>
        <w:t>Именно тогда появился сборник новелл (или, как его называют, роман) «Троецарствие», где превозносились воинская доблесть, умение побеждать и необычайное мастерство китайских военоначальников. Ненависть к завоевателям была настолько сильной, что, когда одного художника спросили, почему он избегает рисовать землю, он ответил, что считает это невозможным, так как земля принадлежит завоевателям. Ученые-астрологи сообщали о появлении на небе зловещих знамений, а гадатели прорицали гибель власти иноземцев.</w:t>
      </w:r>
    </w:p>
    <w:p w:rsidR="00282067" w:rsidRDefault="00213B27">
      <w:pPr>
        <w:widowControl w:val="0"/>
        <w:ind w:firstLine="567"/>
        <w:jc w:val="both"/>
        <w:rPr>
          <w:sz w:val="24"/>
        </w:rPr>
      </w:pPr>
      <w:r>
        <w:rPr>
          <w:sz w:val="24"/>
        </w:rPr>
        <w:t>Широко распространились тайные религиозные учения разных толков и направлений. Особой популярностью пользовались мессианская идея о пришествии «Будды будущего» – Майтрейи (Милэфо) и начале новой счастливой эпохи, а также учение о «свете» (минцзяо) манихейского толка. Тайное «Общество Белого лотоса» («Байляньцзяо») пополнило свои религиозные догмы призывами к борьбе с монголами и начало формировать крестьянские отряды, известные в истории как «красные войска» или отряды «красных повязок», поскольку красный цвет был символом Майтрейи.</w:t>
      </w:r>
    </w:p>
    <w:p w:rsidR="00282067" w:rsidRDefault="00213B27">
      <w:pPr>
        <w:widowControl w:val="0"/>
        <w:ind w:firstLine="567"/>
        <w:jc w:val="both"/>
        <w:rPr>
          <w:sz w:val="24"/>
        </w:rPr>
      </w:pPr>
      <w:r>
        <w:rPr>
          <w:sz w:val="24"/>
        </w:rPr>
        <w:t xml:space="preserve">Чжу Юань-чжан одержал победу над соперниками и присвоил себе титул «вана». После этого он отправил сильное войско на север, и в 1368 г. его полководец Сюй Да занял Пекин. Последний из правивших в Китае потомков Чингисхана с остатками войск и приближенными бежал на Север. Чжу Юань-чжан, провозглашенный императором в Нанкине, еще около 20 лет осуществлял подчинение всей территории страны. </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Новая династия была названа Мин, а символом ее стал красный цвет.</w:t>
      </w:r>
    </w:p>
    <w:p w:rsidR="00282067" w:rsidRDefault="00213B27">
      <w:pPr>
        <w:widowControl w:val="0"/>
        <w:ind w:firstLine="567"/>
        <w:jc w:val="both"/>
        <w:rPr>
          <w:sz w:val="24"/>
        </w:rPr>
      </w:pPr>
      <w:r>
        <w:rPr>
          <w:sz w:val="24"/>
        </w:rPr>
        <w:t>Тяжелым наследием монгольского ига в Китае было разорение народного хозяйства. Ранее богатые города были ограблены, поля не возделывались.</w:t>
      </w:r>
    </w:p>
    <w:p w:rsidR="00282067" w:rsidRDefault="00213B27">
      <w:pPr>
        <w:widowControl w:val="0"/>
        <w:ind w:firstLine="567"/>
        <w:jc w:val="both"/>
        <w:rPr>
          <w:sz w:val="24"/>
        </w:rPr>
      </w:pPr>
      <w:r>
        <w:rPr>
          <w:sz w:val="24"/>
        </w:rPr>
        <w:t>Горожане, освобожденные от произвола юаньских властей, получили некоторые льготы. Ремесленникам дали возможность работать и продавать свои товары, а купцам – ездить по стане и торговать.</w:t>
      </w:r>
    </w:p>
    <w:p w:rsidR="00282067" w:rsidRDefault="00213B27">
      <w:pPr>
        <w:widowControl w:val="0"/>
        <w:ind w:firstLine="567"/>
        <w:jc w:val="both"/>
        <w:rPr>
          <w:sz w:val="24"/>
        </w:rPr>
      </w:pPr>
      <w:r>
        <w:rPr>
          <w:sz w:val="24"/>
        </w:rPr>
        <w:t>Господствующей идеологией и религией при Минах признано реформированное Чжу Си конфуцианство – чжусианство.</w:t>
      </w:r>
    </w:p>
    <w:p w:rsidR="00282067" w:rsidRDefault="00213B27">
      <w:pPr>
        <w:widowControl w:val="0"/>
        <w:ind w:firstLine="567"/>
        <w:jc w:val="both"/>
        <w:rPr>
          <w:sz w:val="24"/>
        </w:rPr>
      </w:pPr>
      <w:r>
        <w:rPr>
          <w:sz w:val="24"/>
        </w:rPr>
        <w:t>В Китае продолжали действовать буддийская и даосская, а также мусульманская религии. Но конфуцианские обряды и требования морали были обязательны для всех</w:t>
      </w:r>
      <w:r>
        <w:rPr>
          <w:sz w:val="24"/>
          <w:lang w:val="en-US"/>
        </w:rPr>
        <w:t>;</w:t>
      </w:r>
      <w:r>
        <w:rPr>
          <w:sz w:val="24"/>
        </w:rPr>
        <w:t xml:space="preserve"> конфуцианская система образования оставалась неприкосновенной.</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История Китая </w:t>
      </w:r>
      <w:r>
        <w:rPr>
          <w:sz w:val="24"/>
          <w:lang w:val="en-US"/>
        </w:rPr>
        <w:t>XVI – XVII</w:t>
      </w:r>
      <w:r>
        <w:rPr>
          <w:sz w:val="24"/>
        </w:rPr>
        <w:t xml:space="preserve"> вв. характеризуется началом кризиса феодального общества, нашедшего свое проявление в экономике страны, в обострении классовых битв, в активизации политической борьбы.</w:t>
      </w:r>
    </w:p>
    <w:p w:rsidR="00282067" w:rsidRDefault="00213B27">
      <w:pPr>
        <w:widowControl w:val="0"/>
        <w:ind w:firstLine="567"/>
        <w:jc w:val="both"/>
        <w:rPr>
          <w:sz w:val="24"/>
        </w:rPr>
      </w:pPr>
      <w:r>
        <w:rPr>
          <w:sz w:val="24"/>
        </w:rPr>
        <w:t>Трудами предшествовавших поколений китайское земледелие достигло довольно высокого уровня</w:t>
      </w:r>
      <w:r>
        <w:rPr>
          <w:sz w:val="24"/>
          <w:lang w:val="en-US"/>
        </w:rPr>
        <w:t xml:space="preserve">; </w:t>
      </w:r>
      <w:r>
        <w:rPr>
          <w:sz w:val="24"/>
        </w:rPr>
        <w:t>существовали усовершенствованные ирригационные сооружения, и среди них наибольшее распространение получили водоподъемные транспортеры. Но дальнейшего развития оросительная техника не имела.</w:t>
      </w:r>
    </w:p>
    <w:p w:rsidR="00282067" w:rsidRDefault="00213B27">
      <w:pPr>
        <w:widowControl w:val="0"/>
        <w:ind w:firstLine="567"/>
        <w:jc w:val="both"/>
        <w:rPr>
          <w:sz w:val="24"/>
        </w:rPr>
      </w:pPr>
      <w:r>
        <w:rPr>
          <w:sz w:val="24"/>
        </w:rPr>
        <w:t>Деревенские жители постепенно переходили к хлопкоткачеству и использованию хлопчатобумажных тканей собственного изготовления.</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 </w:t>
      </w:r>
      <w:r>
        <w:rPr>
          <w:sz w:val="24"/>
          <w:lang w:val="en-US"/>
        </w:rPr>
        <w:t>XVI – XVII</w:t>
      </w:r>
      <w:r>
        <w:rPr>
          <w:sz w:val="24"/>
        </w:rPr>
        <w:t xml:space="preserve"> вв. неравномерность экономического развития различных районов Китая. Ликвидация Великого шелкового пути привела к упадку городов Кайфына, Лояна, Чэнду, Сияня, оказавшихся вдали от торговых магистралей. </w:t>
      </w:r>
    </w:p>
    <w:p w:rsidR="00282067" w:rsidRDefault="00213B27">
      <w:pPr>
        <w:widowControl w:val="0"/>
        <w:ind w:firstLine="567"/>
        <w:jc w:val="both"/>
        <w:rPr>
          <w:sz w:val="24"/>
        </w:rPr>
      </w:pPr>
      <w:r>
        <w:rPr>
          <w:sz w:val="24"/>
        </w:rPr>
        <w:t xml:space="preserve">Города сосредоточили значительную часть населения. В </w:t>
      </w:r>
      <w:r>
        <w:rPr>
          <w:sz w:val="24"/>
          <w:lang w:val="en-US"/>
        </w:rPr>
        <w:t>XVI</w:t>
      </w:r>
      <w:r>
        <w:rPr>
          <w:sz w:val="24"/>
        </w:rPr>
        <w:t xml:space="preserve"> в. шел интенсивный процесс превращения деревень с развитыми торговлей и ремеслом и поселений в посады – чжень.</w:t>
      </w:r>
    </w:p>
    <w:p w:rsidR="00282067" w:rsidRDefault="00213B27">
      <w:pPr>
        <w:widowControl w:val="0"/>
        <w:ind w:firstLine="567"/>
        <w:jc w:val="both"/>
        <w:rPr>
          <w:sz w:val="24"/>
        </w:rPr>
      </w:pPr>
      <w:r>
        <w:rPr>
          <w:sz w:val="24"/>
        </w:rPr>
        <w:t>К</w:t>
      </w:r>
      <w:r>
        <w:rPr>
          <w:sz w:val="24"/>
          <w:lang w:val="en-US"/>
        </w:rPr>
        <w:t xml:space="preserve"> XVII </w:t>
      </w:r>
      <w:r>
        <w:rPr>
          <w:sz w:val="24"/>
        </w:rPr>
        <w:t xml:space="preserve"> в</w:t>
      </w:r>
      <w:r>
        <w:rPr>
          <w:sz w:val="24"/>
          <w:lang w:val="en-US"/>
        </w:rPr>
        <w:t>.</w:t>
      </w:r>
      <w:r>
        <w:rPr>
          <w:sz w:val="24"/>
        </w:rPr>
        <w:t xml:space="preserve"> определилась специализация отдельных городов, районов и областей по производству какого-либо вида продукции: так, провинция Гуандун славилась железными изделиями, Цзянси поставляла всему Китаю и соседним странам фарфоровую и керамическую посуду, в районах Шанхая и Сунцзяна изготавливали прекрасные хлопчатобумажные ткани, в г. Уху – красители, а на острове Тайвань – сахар и камфару.</w:t>
      </w:r>
    </w:p>
    <w:p w:rsidR="00282067" w:rsidRDefault="00213B27">
      <w:pPr>
        <w:widowControl w:val="0"/>
        <w:ind w:firstLine="567"/>
        <w:jc w:val="both"/>
        <w:rPr>
          <w:sz w:val="24"/>
        </w:rPr>
      </w:pPr>
      <w:r>
        <w:rPr>
          <w:sz w:val="24"/>
        </w:rPr>
        <w:t xml:space="preserve">Наибольшего развития в стране достигли шелкоткачество, хлопкоткачество, красильное дело, производство керамики и фарфора, изготовление бумаги и книгопечатание. </w:t>
      </w:r>
    </w:p>
    <w:p w:rsidR="00282067" w:rsidRDefault="00213B27">
      <w:pPr>
        <w:widowControl w:val="0"/>
        <w:ind w:firstLine="567"/>
        <w:jc w:val="both"/>
        <w:rPr>
          <w:sz w:val="24"/>
        </w:rPr>
      </w:pPr>
      <w:r>
        <w:rPr>
          <w:sz w:val="24"/>
        </w:rPr>
        <w:t>Станки для изготовления шелка стали более совершенными: намотка шелка шла одновременно на 12 шпуль, в многоцветном узорном тканье количество цветов в одной ткани доходило до 20.</w:t>
      </w:r>
    </w:p>
    <w:p w:rsidR="00282067" w:rsidRDefault="00213B27">
      <w:pPr>
        <w:widowControl w:val="0"/>
        <w:ind w:firstLine="567"/>
        <w:jc w:val="both"/>
        <w:rPr>
          <w:sz w:val="24"/>
        </w:rPr>
      </w:pPr>
      <w:r>
        <w:rPr>
          <w:sz w:val="24"/>
        </w:rPr>
        <w:t>Хлопкоткачество преобладало в домашней промышленности и рассеянной мануфактуре, где не было больших мастерских.</w:t>
      </w:r>
    </w:p>
    <w:p w:rsidR="00282067" w:rsidRDefault="00213B27">
      <w:pPr>
        <w:widowControl w:val="0"/>
        <w:ind w:firstLine="567"/>
        <w:jc w:val="both"/>
        <w:rPr>
          <w:sz w:val="24"/>
        </w:rPr>
      </w:pPr>
      <w:r>
        <w:rPr>
          <w:sz w:val="24"/>
        </w:rPr>
        <w:t>Исключительным мастерством славились красильщики, широко была распространена набойка тканей, окраска «резервированием».</w:t>
      </w:r>
    </w:p>
    <w:p w:rsidR="00282067" w:rsidRDefault="00213B27">
      <w:pPr>
        <w:widowControl w:val="0"/>
        <w:ind w:firstLine="567"/>
        <w:jc w:val="both"/>
        <w:rPr>
          <w:sz w:val="24"/>
        </w:rPr>
      </w:pPr>
      <w:r>
        <w:rPr>
          <w:sz w:val="24"/>
        </w:rPr>
        <w:t xml:space="preserve">В </w:t>
      </w:r>
      <w:r>
        <w:rPr>
          <w:sz w:val="24"/>
          <w:lang w:val="en-US"/>
        </w:rPr>
        <w:t>XV – XVII</w:t>
      </w:r>
      <w:r>
        <w:rPr>
          <w:sz w:val="24"/>
        </w:rPr>
        <w:t xml:space="preserve"> вв. производство высокохудожественных изделий из фарфора достигло наивысшего расцвета: были созданы основные типы росписей, всемирно известные «небесно-голубые», «жертвенно-красные», «пламенеющие» глазури, посуда украшалась синей кобальтовой краской.</w:t>
      </w:r>
    </w:p>
    <w:p w:rsidR="00282067" w:rsidRDefault="00213B27">
      <w:pPr>
        <w:widowControl w:val="0"/>
        <w:ind w:firstLine="567"/>
        <w:jc w:val="both"/>
        <w:rPr>
          <w:sz w:val="24"/>
        </w:rPr>
      </w:pPr>
      <w:r>
        <w:rPr>
          <w:sz w:val="24"/>
        </w:rPr>
        <w:t>Центром производства китайского фарфора стал Цзиндэчжэнь в Цзянси. Фарфоровые изделия Цзиндэчжэня высоко ценились в Европе и на Востоке.</w:t>
      </w:r>
    </w:p>
    <w:p w:rsidR="00282067" w:rsidRDefault="00213B27">
      <w:pPr>
        <w:widowControl w:val="0"/>
        <w:ind w:firstLine="567"/>
        <w:jc w:val="both"/>
        <w:rPr>
          <w:sz w:val="24"/>
        </w:rPr>
      </w:pPr>
      <w:r>
        <w:rPr>
          <w:sz w:val="24"/>
        </w:rPr>
        <w:t>Расширение добычи и обработки полезных ископаемых в стране вызвало некоторые технические усовершенствования в этой области: при добыче каменного угля в Хэбэе, Цзянсу, Шаньси применялись дренажная система и отвод рудного газа из шахт с помощью бамбуковых трубок</w:t>
      </w:r>
      <w:r>
        <w:rPr>
          <w:sz w:val="24"/>
          <w:lang w:val="en-US"/>
        </w:rPr>
        <w:t>;</w:t>
      </w:r>
      <w:r>
        <w:rPr>
          <w:sz w:val="24"/>
        </w:rPr>
        <w:t xml:space="preserve"> при подъеме руды из шахт использовались лебедки и сложные блоковые устройства, на плавильнях Пинсяна и Цзуньхуа употреблялись флюсы, смеси каменного и древесного угля.</w:t>
      </w:r>
    </w:p>
    <w:p w:rsidR="00282067" w:rsidRDefault="00213B27">
      <w:pPr>
        <w:widowControl w:val="0"/>
        <w:ind w:firstLine="567"/>
        <w:jc w:val="both"/>
        <w:rPr>
          <w:sz w:val="24"/>
        </w:rPr>
      </w:pPr>
      <w:r>
        <w:rPr>
          <w:sz w:val="24"/>
        </w:rPr>
        <w:t xml:space="preserve">Металлообрабатывающие мастерские изготовляли орудия, котлы, якоря и тросы, листовое железо, проволоку, гвозди. </w:t>
      </w:r>
    </w:p>
    <w:p w:rsidR="00282067" w:rsidRDefault="00213B27">
      <w:pPr>
        <w:widowControl w:val="0"/>
        <w:ind w:firstLine="567"/>
        <w:jc w:val="both"/>
        <w:rPr>
          <w:sz w:val="24"/>
        </w:rPr>
      </w:pPr>
      <w:r>
        <w:rPr>
          <w:sz w:val="24"/>
        </w:rPr>
        <w:t>Однако в промыслах, связанных с добычей и обработкой металлов, высокие трудовые навыки сочетались с крайне низким уровнем техники. Одна из причин медленного развития техники в Китае заключалась в дешевизне рабочих рук. Излишек рабочей силы в городах препятствовал росту техники.</w:t>
      </w:r>
    </w:p>
    <w:p w:rsidR="00282067" w:rsidRDefault="00213B27">
      <w:pPr>
        <w:widowControl w:val="0"/>
        <w:ind w:firstLine="567"/>
        <w:jc w:val="both"/>
        <w:rPr>
          <w:sz w:val="24"/>
        </w:rPr>
      </w:pPr>
      <w:r>
        <w:rPr>
          <w:sz w:val="24"/>
        </w:rPr>
        <w:t>В ту пору Китай был известен своими кораблями. Четырехпалубные китайские суда с высокими мачтами уходили за много тысяч километров от берегов Китая.</w:t>
      </w:r>
    </w:p>
    <w:p w:rsidR="00282067" w:rsidRDefault="00213B27">
      <w:pPr>
        <w:widowControl w:val="0"/>
        <w:ind w:firstLine="567"/>
        <w:jc w:val="both"/>
        <w:rPr>
          <w:sz w:val="24"/>
        </w:rPr>
      </w:pPr>
      <w:r>
        <w:rPr>
          <w:sz w:val="24"/>
        </w:rPr>
        <w:t xml:space="preserve">В начале </w:t>
      </w:r>
      <w:r>
        <w:rPr>
          <w:sz w:val="24"/>
          <w:lang w:val="en-US"/>
        </w:rPr>
        <w:t xml:space="preserve">XVII </w:t>
      </w:r>
      <w:r>
        <w:rPr>
          <w:sz w:val="24"/>
        </w:rPr>
        <w:t xml:space="preserve"> в. китайцы знали примитивный водолазный скафандр, «водяные бомбы» – простейшие мины, которые устанавливались на воде для взрыва неприятельских кораблей.</w:t>
      </w:r>
    </w:p>
    <w:p w:rsidR="00282067" w:rsidRDefault="00213B27">
      <w:pPr>
        <w:widowControl w:val="0"/>
        <w:ind w:firstLine="567"/>
        <w:jc w:val="both"/>
        <w:rPr>
          <w:sz w:val="24"/>
        </w:rPr>
      </w:pPr>
      <w:r>
        <w:rPr>
          <w:sz w:val="24"/>
        </w:rPr>
        <w:t>Большого развития достигли обрабатывающие промыслы: строились сахароварни и рисорушки, мастерские по обработке чая, табака, выжиманию масла, выделке муки и кондитерских изделий.</w:t>
      </w:r>
    </w:p>
    <w:p w:rsidR="00282067" w:rsidRDefault="00213B27">
      <w:pPr>
        <w:widowControl w:val="0"/>
        <w:ind w:firstLine="567"/>
        <w:jc w:val="both"/>
        <w:rPr>
          <w:sz w:val="24"/>
        </w:rPr>
      </w:pPr>
      <w:r>
        <w:rPr>
          <w:sz w:val="24"/>
        </w:rPr>
        <w:t xml:space="preserve">С </w:t>
      </w:r>
      <w:r>
        <w:rPr>
          <w:sz w:val="24"/>
          <w:lang w:val="en-US"/>
        </w:rPr>
        <w:t xml:space="preserve">XV – XVI </w:t>
      </w:r>
      <w:r>
        <w:rPr>
          <w:sz w:val="24"/>
        </w:rPr>
        <w:t>вв. пережило расцвет строительное дело: были возведены пекинский и нанкинский архитектурные комплексы, дворцы и храмы на могилах минских императоров, храм Неба,  дворцы и храмы Танчжэнсы, достроена и частично реставрирована Великая китайская стена, создано много укреплений, мостов необычной прочности и красоты. Многие архитектурные памятника того времени сохранились до наших дней.</w:t>
      </w:r>
    </w:p>
    <w:p w:rsidR="00282067" w:rsidRDefault="00213B27">
      <w:pPr>
        <w:widowControl w:val="0"/>
        <w:ind w:firstLine="567"/>
        <w:jc w:val="both"/>
        <w:rPr>
          <w:sz w:val="24"/>
        </w:rPr>
      </w:pPr>
      <w:r>
        <w:rPr>
          <w:sz w:val="24"/>
        </w:rPr>
        <w:t>Дворцы и храмы украшались изделиями художественных ремесел – деревянной скульптурой, резным камнем, слоновой костью, лаком, перегородчатой эмалью, перламутром и тончайшими вышивками.</w:t>
      </w:r>
    </w:p>
    <w:p w:rsidR="00282067" w:rsidRDefault="00213B27">
      <w:pPr>
        <w:widowControl w:val="0"/>
        <w:ind w:firstLine="567"/>
        <w:jc w:val="both"/>
        <w:rPr>
          <w:sz w:val="24"/>
        </w:rPr>
      </w:pPr>
      <w:r>
        <w:rPr>
          <w:sz w:val="24"/>
        </w:rPr>
        <w:t xml:space="preserve">Вместе с появлением новых ремесел возникали и новые цехи, происходила дальнейшая детализация цеховых уставов. Но процесс отделения торговли от ремесла протекал медленно и продолжался в плоть до </w:t>
      </w:r>
      <w:r>
        <w:rPr>
          <w:sz w:val="24"/>
          <w:lang w:val="en-US"/>
        </w:rPr>
        <w:t>XX</w:t>
      </w:r>
      <w:r>
        <w:rPr>
          <w:sz w:val="24"/>
        </w:rPr>
        <w:t xml:space="preserve"> в.</w:t>
      </w:r>
    </w:p>
    <w:p w:rsidR="00282067" w:rsidRDefault="00213B27">
      <w:pPr>
        <w:widowControl w:val="0"/>
        <w:ind w:firstLine="567"/>
        <w:jc w:val="both"/>
        <w:rPr>
          <w:sz w:val="24"/>
        </w:rPr>
      </w:pPr>
      <w:r>
        <w:rPr>
          <w:sz w:val="24"/>
        </w:rPr>
        <w:t>Китайские городские ремесленники испытывали сильный политический и экономический гнет феодального государства.</w:t>
      </w:r>
    </w:p>
    <w:p w:rsidR="00282067" w:rsidRDefault="00213B27">
      <w:pPr>
        <w:widowControl w:val="0"/>
        <w:ind w:firstLine="567"/>
        <w:jc w:val="both"/>
        <w:rPr>
          <w:sz w:val="24"/>
        </w:rPr>
      </w:pPr>
      <w:r>
        <w:rPr>
          <w:sz w:val="24"/>
        </w:rPr>
        <w:t xml:space="preserve">В </w:t>
      </w:r>
      <w:r>
        <w:rPr>
          <w:sz w:val="24"/>
          <w:lang w:val="en-US"/>
        </w:rPr>
        <w:t xml:space="preserve">XVI </w:t>
      </w:r>
      <w:r>
        <w:rPr>
          <w:sz w:val="24"/>
        </w:rPr>
        <w:t>в. в наиболее развитых областях Китая, в центральной и приморской провинциях, шел процесс возникновения капиталистической кооперации и мануфактуры.</w:t>
      </w:r>
    </w:p>
    <w:p w:rsidR="00282067" w:rsidRDefault="00213B27">
      <w:pPr>
        <w:widowControl w:val="0"/>
        <w:ind w:firstLine="567"/>
        <w:jc w:val="both"/>
        <w:rPr>
          <w:sz w:val="24"/>
        </w:rPr>
      </w:pPr>
      <w:r>
        <w:rPr>
          <w:sz w:val="24"/>
        </w:rPr>
        <w:t xml:space="preserve">Из-за строгой государственной монополии на добычу и обработку полезных ископаемых частные предприятия создавались тайно в отдаленных горных районах. С середины </w:t>
      </w:r>
      <w:r>
        <w:rPr>
          <w:sz w:val="24"/>
          <w:lang w:val="en-US"/>
        </w:rPr>
        <w:t xml:space="preserve">XVI </w:t>
      </w:r>
      <w:r>
        <w:rPr>
          <w:sz w:val="24"/>
        </w:rPr>
        <w:t>в. правительство разрешило добычу ископаемых, но ввело систему жестких налогов.</w:t>
      </w:r>
    </w:p>
    <w:p w:rsidR="00282067" w:rsidRDefault="00213B27">
      <w:pPr>
        <w:widowControl w:val="0"/>
        <w:ind w:firstLine="567"/>
        <w:jc w:val="both"/>
        <w:rPr>
          <w:sz w:val="24"/>
        </w:rPr>
      </w:pPr>
      <w:r>
        <w:rPr>
          <w:sz w:val="24"/>
        </w:rPr>
        <w:t xml:space="preserve">Уже в </w:t>
      </w:r>
      <w:r>
        <w:rPr>
          <w:sz w:val="24"/>
          <w:lang w:val="en-US"/>
        </w:rPr>
        <w:t xml:space="preserve">XIV </w:t>
      </w:r>
      <w:r>
        <w:rPr>
          <w:sz w:val="24"/>
        </w:rPr>
        <w:t xml:space="preserve">в. в Китае возникла такая форма организации производства, как раздача работы на дом. Наибольшее распространение она получила в шелкоткачестве и хлопкоткачестве провинций Цзянсу и Чжэцзян, где ремесленное производство теснее всего было связано с массовым сбытом. К </w:t>
      </w:r>
      <w:r>
        <w:rPr>
          <w:sz w:val="24"/>
          <w:lang w:val="en-US"/>
        </w:rPr>
        <w:t xml:space="preserve">XVI </w:t>
      </w:r>
      <w:r>
        <w:rPr>
          <w:sz w:val="24"/>
        </w:rPr>
        <w:t>в. некоторые поселки и села, расположенные вокруг центров ткачества, сплошь состояли из жителей, перешедших на занятие прядением, шелкокручением и ткачеством.</w:t>
      </w:r>
    </w:p>
    <w:p w:rsidR="00282067" w:rsidRDefault="00213B27">
      <w:pPr>
        <w:widowControl w:val="0"/>
        <w:ind w:firstLine="567"/>
        <w:jc w:val="both"/>
        <w:rPr>
          <w:sz w:val="24"/>
        </w:rPr>
      </w:pPr>
      <w:r>
        <w:rPr>
          <w:sz w:val="24"/>
        </w:rPr>
        <w:t>Развитие ремесла и возникновение мануфактуры были тесно связаны с расширением товарно-денежных отношений, ростом торговли, особенно внешней.</w:t>
      </w:r>
    </w:p>
    <w:p w:rsidR="00282067" w:rsidRDefault="00213B27">
      <w:pPr>
        <w:widowControl w:val="0"/>
        <w:ind w:firstLine="567"/>
        <w:jc w:val="both"/>
        <w:rPr>
          <w:sz w:val="24"/>
        </w:rPr>
      </w:pPr>
      <w:r>
        <w:rPr>
          <w:sz w:val="24"/>
        </w:rPr>
        <w:t>Продукция китайского ремесленного производства находила сбыт на внешних рынках – в Европе, в странах Юго-Восточной Азии, Японии, в Джунгарии, Кашгарии. Из Китая вывозили шелк и фарфор, хлопчатобумажные ткани, металлические, керамические, лакированные, костяные изделия, чай, сахар. Страны Юго-Восточной Азии получали из Китая металлические котлы, проволоку, гвозди, якоря, оружие. В Минскую империю ввозили ценное сырье для китайских мастеров. С юга привозили жемчуг, драгоценные камни, слоновую кость, ценную древесину, лекарства. Из северных стран Китай получал пушнину, продукты животноводства, женьшень.</w:t>
      </w:r>
    </w:p>
    <w:p w:rsidR="00282067" w:rsidRDefault="00282067">
      <w:pPr>
        <w:widowControl w:val="0"/>
        <w:pBdr>
          <w:bottom w:val="single" w:sz="6" w:space="1" w:color="auto"/>
        </w:pBdr>
        <w:ind w:firstLine="567"/>
        <w:jc w:val="both"/>
        <w:rPr>
          <w:sz w:val="24"/>
        </w:rPr>
      </w:pP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7. Китай в годы борьбы против чужеземных захватчиков.</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 20 – 30-х годах </w:t>
      </w:r>
      <w:r>
        <w:rPr>
          <w:sz w:val="24"/>
          <w:lang w:val="en-US"/>
        </w:rPr>
        <w:t>XVII</w:t>
      </w:r>
      <w:r>
        <w:rPr>
          <w:sz w:val="24"/>
        </w:rPr>
        <w:t xml:space="preserve"> в. экономическое и политическое положение Китая значительно ухудшились разгул</w:t>
      </w:r>
      <w:r>
        <w:rPr>
          <w:sz w:val="24"/>
          <w:lang w:val="en-US"/>
        </w:rPr>
        <w:t>;</w:t>
      </w:r>
      <w:r>
        <w:rPr>
          <w:sz w:val="24"/>
        </w:rPr>
        <w:t xml:space="preserve"> феодальной реакции, стихийные бедствия, массовый голод, разорение тружеников города и деревни ослабили страну.</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История китайского общества в </w:t>
      </w:r>
      <w:r>
        <w:rPr>
          <w:sz w:val="24"/>
          <w:lang w:val="en-US"/>
        </w:rPr>
        <w:t xml:space="preserve">XVI – XVII </w:t>
      </w:r>
      <w:r>
        <w:rPr>
          <w:sz w:val="24"/>
        </w:rPr>
        <w:t>вв. была отмечена значительным культурным подъемом. Технические усовершенствования, возникновение мануфактур, обширные внешние связи, путешествия в дальние края вызвали интерес к развитию научных знаний.</w:t>
      </w:r>
    </w:p>
    <w:p w:rsidR="00282067" w:rsidRDefault="00213B27">
      <w:pPr>
        <w:widowControl w:val="0"/>
        <w:ind w:firstLine="567"/>
        <w:jc w:val="both"/>
        <w:rPr>
          <w:sz w:val="24"/>
        </w:rPr>
      </w:pPr>
      <w:r>
        <w:rPr>
          <w:sz w:val="24"/>
        </w:rPr>
        <w:t>Появлялись сочинения, имевшие практическое назначение. Это были обстоятельные пособия для разных отраслей сельского хозяйства или ремесленного производства.</w:t>
      </w:r>
    </w:p>
    <w:p w:rsidR="00282067" w:rsidRDefault="00213B27">
      <w:pPr>
        <w:widowControl w:val="0"/>
        <w:ind w:firstLine="567"/>
        <w:jc w:val="both"/>
        <w:rPr>
          <w:sz w:val="24"/>
        </w:rPr>
      </w:pPr>
      <w:r>
        <w:rPr>
          <w:sz w:val="24"/>
        </w:rPr>
        <w:t>Было сделано подробное описание всех известных растений с указанием их фармакологических свойств. Специальные труды посвящались медицине, в частности лечению инфекционных болезней.</w:t>
      </w:r>
    </w:p>
    <w:p w:rsidR="00282067" w:rsidRDefault="00213B27">
      <w:pPr>
        <w:widowControl w:val="0"/>
        <w:ind w:firstLine="567"/>
        <w:jc w:val="both"/>
        <w:rPr>
          <w:sz w:val="24"/>
        </w:rPr>
      </w:pPr>
      <w:r>
        <w:rPr>
          <w:sz w:val="24"/>
        </w:rPr>
        <w:t>Средневековые географы составили подробное описание Китая и всех его провинций, рисовали детальные карты, но без градусной сети, которая не была им известна.</w:t>
      </w:r>
    </w:p>
    <w:p w:rsidR="00282067" w:rsidRDefault="00213B27">
      <w:pPr>
        <w:widowControl w:val="0"/>
        <w:ind w:firstLine="567"/>
        <w:jc w:val="both"/>
        <w:rPr>
          <w:sz w:val="24"/>
        </w:rPr>
      </w:pPr>
      <w:r>
        <w:rPr>
          <w:sz w:val="24"/>
        </w:rPr>
        <w:t>Некоторые ученые обратились к областям науки, получившим значительное развитие на Западе. Ученый Сунь Юань-хуа приступил к изучению трудов по математике, написанных в Европе. Другой ученый, Ван Чжэн,  изучил латынь, перевел на китайский язык термины по механике, обучал молодых людей математическим знаниям.</w:t>
      </w:r>
    </w:p>
    <w:p w:rsidR="00282067" w:rsidRDefault="00213B27">
      <w:pPr>
        <w:widowControl w:val="0"/>
        <w:ind w:firstLine="567"/>
        <w:jc w:val="both"/>
        <w:rPr>
          <w:sz w:val="24"/>
        </w:rPr>
      </w:pPr>
      <w:r>
        <w:rPr>
          <w:sz w:val="24"/>
        </w:rPr>
        <w:t xml:space="preserve">Официальной историографии противостояли исторические труды частных лиц. По собственной инициативе они издавали записки и мемуары, составляли сборники, подбирали документы. Язык и идеологическая направленность таких сочинений отличались от официальных изданий. </w:t>
      </w:r>
    </w:p>
    <w:p w:rsidR="00282067" w:rsidRDefault="00213B27">
      <w:pPr>
        <w:widowControl w:val="0"/>
        <w:ind w:firstLine="567"/>
        <w:jc w:val="both"/>
        <w:rPr>
          <w:sz w:val="24"/>
        </w:rPr>
      </w:pPr>
      <w:r>
        <w:rPr>
          <w:sz w:val="24"/>
        </w:rPr>
        <w:t xml:space="preserve">В художественной литературе подвергалось критике и осмеянию феодальное общество и застарелые каноны. Писатели сочиняли произведения, в которых высмеивали государственные и социальные порядки, старый быт, тупость и взятничество чиновников. </w:t>
      </w:r>
    </w:p>
    <w:p w:rsidR="00282067" w:rsidRDefault="00213B27">
      <w:pPr>
        <w:widowControl w:val="0"/>
        <w:ind w:firstLine="567"/>
        <w:jc w:val="both"/>
        <w:rPr>
          <w:sz w:val="24"/>
        </w:rPr>
      </w:pPr>
      <w:r>
        <w:rPr>
          <w:sz w:val="24"/>
        </w:rPr>
        <w:t>В изобразительном искусстве наметились направления, противостоявшие стандартным нормам. В живописи возник новый жанр – иллюстрация художественных произведений.</w:t>
      </w:r>
    </w:p>
    <w:p w:rsidR="00282067" w:rsidRDefault="00213B27">
      <w:pPr>
        <w:widowControl w:val="0"/>
        <w:ind w:firstLine="567"/>
        <w:jc w:val="both"/>
        <w:rPr>
          <w:sz w:val="24"/>
        </w:rPr>
      </w:pPr>
      <w:r>
        <w:rPr>
          <w:sz w:val="24"/>
        </w:rPr>
        <w:t xml:space="preserve">Нападкам со стороны передовых мыслителей подвергалось чжусианское конфуцианство, буддийские и даосские каноны. </w:t>
      </w:r>
    </w:p>
    <w:p w:rsidR="00282067" w:rsidRDefault="00213B27">
      <w:pPr>
        <w:widowControl w:val="0"/>
        <w:ind w:firstLine="567"/>
        <w:jc w:val="both"/>
        <w:rPr>
          <w:sz w:val="24"/>
        </w:rPr>
      </w:pPr>
      <w:r>
        <w:rPr>
          <w:sz w:val="24"/>
        </w:rPr>
        <w:t>Интерес к естественным и математическим знаниям сопровождался резкой критикой суеверий, предсказаний и гаданий.</w:t>
      </w:r>
    </w:p>
    <w:p w:rsidR="00282067" w:rsidRDefault="00213B27">
      <w:pPr>
        <w:widowControl w:val="0"/>
        <w:ind w:firstLine="567"/>
        <w:jc w:val="both"/>
        <w:rPr>
          <w:sz w:val="24"/>
        </w:rPr>
      </w:pPr>
      <w:r>
        <w:rPr>
          <w:sz w:val="24"/>
        </w:rPr>
        <w:t>Развитие издательского дела и книготорговли открыло новые возможности для распространения оппозиционных правительству сочинений. Имена некоторых издателей, например, Фэн Мэн-луна, приобрели широкую известность.</w:t>
      </w:r>
    </w:p>
    <w:p w:rsidR="00282067" w:rsidRDefault="00213B27">
      <w:pPr>
        <w:widowControl w:val="0"/>
        <w:ind w:firstLine="567"/>
        <w:jc w:val="both"/>
        <w:rPr>
          <w:sz w:val="24"/>
        </w:rPr>
      </w:pPr>
      <w:r>
        <w:rPr>
          <w:sz w:val="24"/>
        </w:rPr>
        <w:t>Годы вооруженной борьбы китайского народа против чужеземцев отмечены высоким подъемом патриотизма. Выдающиеся ученые, посвящая свои труды проблемам философии, экономики, истории, прямо или косвенно призывали к борьбе против завоевателей.</w:t>
      </w:r>
    </w:p>
    <w:p w:rsidR="00282067" w:rsidRDefault="00213B27">
      <w:pPr>
        <w:widowControl w:val="0"/>
        <w:ind w:firstLine="567"/>
        <w:jc w:val="both"/>
        <w:rPr>
          <w:sz w:val="24"/>
        </w:rPr>
      </w:pPr>
      <w:r>
        <w:rPr>
          <w:sz w:val="24"/>
        </w:rPr>
        <w:t xml:space="preserve">Особой известностью пользовалось имя Хуан Цзун-си (1610 – 1696). Его философские взгляды имели материалистическую основу. В своей экономической теории он признавал важность развития ремесла и торговли. </w:t>
      </w:r>
    </w:p>
    <w:p w:rsidR="00282067" w:rsidRDefault="00213B27">
      <w:pPr>
        <w:widowControl w:val="0"/>
        <w:ind w:firstLine="567"/>
        <w:jc w:val="both"/>
        <w:rPr>
          <w:sz w:val="24"/>
        </w:rPr>
      </w:pPr>
      <w:r>
        <w:rPr>
          <w:sz w:val="24"/>
        </w:rPr>
        <w:t>Враг конфуцианской схоластики и буддийской религиозной мистики, Ван Чуань-шань развил мысль о единстве тела и движения.</w:t>
      </w:r>
    </w:p>
    <w:p w:rsidR="00282067" w:rsidRDefault="00213B27">
      <w:pPr>
        <w:widowControl w:val="0"/>
        <w:ind w:firstLine="567"/>
        <w:jc w:val="both"/>
        <w:rPr>
          <w:sz w:val="24"/>
        </w:rPr>
      </w:pPr>
      <w:r>
        <w:rPr>
          <w:sz w:val="24"/>
        </w:rPr>
        <w:t>В то время появилось много трудов, посвященных истории антиманжурской войны, сопротивлению городов и борьбе крестьянских организаций.</w:t>
      </w:r>
    </w:p>
    <w:p w:rsidR="00282067" w:rsidRDefault="00213B27">
      <w:pPr>
        <w:widowControl w:val="0"/>
        <w:ind w:firstLine="567"/>
        <w:jc w:val="both"/>
        <w:rPr>
          <w:sz w:val="24"/>
        </w:rPr>
      </w:pPr>
      <w:r>
        <w:rPr>
          <w:sz w:val="24"/>
        </w:rPr>
        <w:t xml:space="preserve">Группа ученых приступила к составлению истории Китая под властью минской династии. </w:t>
      </w:r>
    </w:p>
    <w:p w:rsidR="00282067" w:rsidRDefault="00213B27">
      <w:pPr>
        <w:widowControl w:val="0"/>
        <w:ind w:firstLine="567"/>
        <w:jc w:val="both"/>
        <w:rPr>
          <w:sz w:val="24"/>
        </w:rPr>
      </w:pPr>
      <w:r>
        <w:rPr>
          <w:sz w:val="24"/>
        </w:rPr>
        <w:t xml:space="preserve">В столице и в отдаленных районах тайно трудились образованные люди, создавая сочинения, которые свидетельствовали об их патриотических или реформаторских взглядах. </w:t>
      </w:r>
    </w:p>
    <w:p w:rsidR="00282067" w:rsidRDefault="00213B27">
      <w:pPr>
        <w:widowControl w:val="0"/>
        <w:ind w:firstLine="567"/>
        <w:jc w:val="both"/>
        <w:rPr>
          <w:sz w:val="24"/>
        </w:rPr>
      </w:pPr>
      <w:r>
        <w:rPr>
          <w:sz w:val="24"/>
        </w:rPr>
        <w:t>Видные писатели, философы, историки создали в условиях патриотического подъема блестящие произведения, которые два века спустя вновь зазвучали призывом к борьбе.</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 xml:space="preserve">В </w:t>
      </w:r>
      <w:r>
        <w:rPr>
          <w:sz w:val="24"/>
          <w:lang w:val="en-US"/>
        </w:rPr>
        <w:t xml:space="preserve">XVIII </w:t>
      </w:r>
      <w:r>
        <w:rPr>
          <w:sz w:val="24"/>
        </w:rPr>
        <w:t>в.</w:t>
      </w:r>
      <w:r>
        <w:rPr>
          <w:sz w:val="24"/>
          <w:lang w:val="en-US"/>
        </w:rPr>
        <w:t xml:space="preserve"> манжурские </w:t>
      </w:r>
      <w:r>
        <w:rPr>
          <w:sz w:val="24"/>
        </w:rPr>
        <w:t>правители достигли наивысшего пика в преследовании китайских авторов. Китайским ученым и писателям предназначалось заниматься компиляцией, переписыванием и перетолковыванием старых сочинений, составлением сборников и словарей. В результате китайская письменность, наука, любая область знаний оставались все на том же средневековом уровне.</w:t>
      </w:r>
    </w:p>
    <w:p w:rsidR="00282067" w:rsidRDefault="00213B27">
      <w:pPr>
        <w:widowControl w:val="0"/>
        <w:ind w:firstLine="567"/>
        <w:jc w:val="both"/>
        <w:rPr>
          <w:sz w:val="24"/>
        </w:rPr>
      </w:pPr>
      <w:r>
        <w:rPr>
          <w:sz w:val="24"/>
        </w:rPr>
        <w:t xml:space="preserve">В художественной литературе преобладали незначительные произведения и официальное стихосложение. </w:t>
      </w:r>
    </w:p>
    <w:p w:rsidR="00282067" w:rsidRDefault="00213B27">
      <w:pPr>
        <w:widowControl w:val="0"/>
        <w:ind w:firstLine="567"/>
        <w:jc w:val="both"/>
        <w:rPr>
          <w:sz w:val="24"/>
        </w:rPr>
      </w:pPr>
      <w:r>
        <w:rPr>
          <w:sz w:val="24"/>
        </w:rPr>
        <w:t>В пьесах и операх часто звучали патриотические мотивы, изображались подвиги национальных героев, высмеивались предатели, чиновники-взяточники и притеснители народа.</w:t>
      </w:r>
    </w:p>
    <w:p w:rsidR="00282067" w:rsidRDefault="00213B27">
      <w:pPr>
        <w:widowControl w:val="0"/>
        <w:ind w:firstLine="567"/>
        <w:jc w:val="both"/>
        <w:rPr>
          <w:sz w:val="24"/>
        </w:rPr>
      </w:pPr>
      <w:r>
        <w:rPr>
          <w:sz w:val="24"/>
        </w:rPr>
        <w:t>Театр – чаще всего были бродячие труппы, - сохранив старые формы и старые китайские костюмы, сберег и свой национальный характер. Только столичный придворный театр изменил этим традициям.</w:t>
      </w:r>
    </w:p>
    <w:p w:rsidR="00282067" w:rsidRDefault="00213B27">
      <w:pPr>
        <w:widowControl w:val="0"/>
        <w:ind w:firstLine="567"/>
        <w:jc w:val="both"/>
        <w:rPr>
          <w:sz w:val="24"/>
        </w:rPr>
      </w:pPr>
      <w:r>
        <w:rPr>
          <w:sz w:val="24"/>
        </w:rPr>
        <w:t>В китайской живописи продолжалось совершенствование изображения растений, птиц, красавиц. Рисунок все усложнялся, но перспектива по-прежнему отсутствовала.</w:t>
      </w:r>
    </w:p>
    <w:p w:rsidR="00282067" w:rsidRDefault="00213B27">
      <w:pPr>
        <w:widowControl w:val="0"/>
        <w:ind w:firstLine="567"/>
        <w:jc w:val="both"/>
        <w:rPr>
          <w:sz w:val="24"/>
        </w:rPr>
      </w:pPr>
      <w:r>
        <w:rPr>
          <w:sz w:val="24"/>
        </w:rPr>
        <w:t xml:space="preserve">Резьба по кости, мрамору, лаку, отделка предметов обихода в домах феодалов и чиновников являли собой причудливые хитросплетения тончайших узоров. </w:t>
      </w:r>
    </w:p>
    <w:p w:rsidR="00282067" w:rsidRDefault="00213B27">
      <w:pPr>
        <w:widowControl w:val="0"/>
        <w:ind w:firstLine="567"/>
        <w:jc w:val="both"/>
        <w:rPr>
          <w:sz w:val="24"/>
        </w:rPr>
      </w:pPr>
      <w:r>
        <w:rPr>
          <w:sz w:val="24"/>
        </w:rPr>
        <w:t>Дорогие шелка ткали со сложными, затейливыми узорами.</w:t>
      </w:r>
    </w:p>
    <w:p w:rsidR="00282067" w:rsidRDefault="00213B27">
      <w:pPr>
        <w:widowControl w:val="0"/>
        <w:ind w:firstLine="567"/>
        <w:jc w:val="both"/>
        <w:rPr>
          <w:sz w:val="24"/>
        </w:rPr>
      </w:pPr>
      <w:r>
        <w:rPr>
          <w:sz w:val="24"/>
        </w:rPr>
        <w:t>В строительном искусстве, в художественном литье, во всех видах многообразного художественного ремесла культивировалась еще большая вычурность линий и усложненность деталей. Вместо поисков новых форм художники и ремесленники прибегали к чрезвычайному усложнению отделки.</w:t>
      </w:r>
    </w:p>
    <w:p w:rsidR="00282067" w:rsidRDefault="00213B27">
      <w:pPr>
        <w:widowControl w:val="0"/>
        <w:ind w:firstLine="567"/>
        <w:jc w:val="both"/>
        <w:rPr>
          <w:sz w:val="24"/>
        </w:rPr>
      </w:pPr>
      <w:r>
        <w:rPr>
          <w:sz w:val="24"/>
        </w:rPr>
        <w:t>Китайские корабли по прежнему  ходили под прямыми парусами, ремесленники не умели делать механических часов.</w:t>
      </w:r>
    </w:p>
    <w:p w:rsidR="00282067" w:rsidRDefault="00213B27">
      <w:pPr>
        <w:widowControl w:val="0"/>
        <w:ind w:firstLine="567"/>
        <w:jc w:val="both"/>
        <w:rPr>
          <w:sz w:val="24"/>
        </w:rPr>
      </w:pPr>
      <w:r>
        <w:rPr>
          <w:sz w:val="24"/>
        </w:rPr>
        <w:t>Открытия, достигнутые человечеством, не проникали в Китай. Художественная и научная мысль, ограниченная древними канонами, изолированная от всего мира, остановилась на уровне глубокого средневековья.</w:t>
      </w:r>
    </w:p>
    <w:p w:rsidR="00282067" w:rsidRDefault="00282067">
      <w:pPr>
        <w:widowControl w:val="0"/>
        <w:pBdr>
          <w:bottom w:val="single" w:sz="6" w:space="1" w:color="auto"/>
        </w:pBdr>
        <w:ind w:firstLine="567"/>
        <w:jc w:val="both"/>
        <w:rPr>
          <w:sz w:val="24"/>
        </w:rPr>
      </w:pPr>
    </w:p>
    <w:p w:rsidR="00282067" w:rsidRDefault="00282067">
      <w:pPr>
        <w:widowControl w:val="0"/>
        <w:ind w:firstLine="567"/>
        <w:jc w:val="both"/>
        <w:rPr>
          <w:sz w:val="24"/>
        </w:rPr>
      </w:pPr>
    </w:p>
    <w:p w:rsidR="00282067" w:rsidRDefault="00213B27">
      <w:pPr>
        <w:widowControl w:val="0"/>
        <w:ind w:firstLine="567"/>
        <w:jc w:val="center"/>
        <w:rPr>
          <w:sz w:val="24"/>
          <w:lang w:val="en-US"/>
        </w:rPr>
      </w:pPr>
      <w:r>
        <w:rPr>
          <w:sz w:val="24"/>
        </w:rPr>
        <w:t>Литература</w:t>
      </w:r>
      <w:r>
        <w:rPr>
          <w:sz w:val="24"/>
          <w:lang w:val="en-US"/>
        </w:rPr>
        <w:t>.</w:t>
      </w:r>
    </w:p>
    <w:p w:rsidR="00282067" w:rsidRDefault="00282067">
      <w:pPr>
        <w:widowControl w:val="0"/>
        <w:ind w:firstLine="567"/>
        <w:jc w:val="both"/>
        <w:rPr>
          <w:sz w:val="24"/>
        </w:rPr>
      </w:pPr>
    </w:p>
    <w:p w:rsidR="00282067" w:rsidRDefault="00213B27">
      <w:pPr>
        <w:widowControl w:val="0"/>
        <w:ind w:firstLine="567"/>
        <w:jc w:val="both"/>
        <w:rPr>
          <w:sz w:val="24"/>
        </w:rPr>
      </w:pPr>
      <w:r>
        <w:rPr>
          <w:sz w:val="24"/>
        </w:rPr>
        <w:t>1. Культуралогия. История мировой культуры. Под редакцией Марковой А.Н. – Москва: Изд-во «Культура и спорт», 1995.</w:t>
      </w:r>
    </w:p>
    <w:p w:rsidR="00282067" w:rsidRDefault="00213B27">
      <w:pPr>
        <w:widowControl w:val="0"/>
        <w:ind w:firstLine="567"/>
        <w:jc w:val="both"/>
        <w:rPr>
          <w:sz w:val="24"/>
        </w:rPr>
      </w:pPr>
      <w:r>
        <w:rPr>
          <w:sz w:val="24"/>
        </w:rPr>
        <w:t>2. История Китая с древнейших времен до наших дней. Под редакцией Симоновской Л.В. – Москва: Изд-во «Наука», 1974.</w:t>
      </w:r>
    </w:p>
    <w:p w:rsidR="00282067" w:rsidRDefault="00213B27">
      <w:pPr>
        <w:widowControl w:val="0"/>
        <w:ind w:firstLine="567"/>
        <w:jc w:val="both"/>
        <w:rPr>
          <w:sz w:val="24"/>
        </w:rPr>
      </w:pPr>
      <w:r>
        <w:rPr>
          <w:sz w:val="24"/>
        </w:rPr>
        <w:t>3. Никифоров В.Н. Восток и всемирная история. – Москва: Из-во «Наука», 1977.</w:t>
      </w:r>
    </w:p>
    <w:p w:rsidR="00282067" w:rsidRDefault="00282067">
      <w:pPr>
        <w:widowControl w:val="0"/>
        <w:ind w:firstLine="567"/>
        <w:jc w:val="both"/>
        <w:rPr>
          <w:sz w:val="24"/>
        </w:rPr>
      </w:pPr>
    </w:p>
    <w:p w:rsidR="00282067" w:rsidRDefault="00282067">
      <w:pPr>
        <w:widowControl w:val="0"/>
        <w:ind w:firstLine="567"/>
        <w:jc w:val="both"/>
        <w:rPr>
          <w:sz w:val="24"/>
        </w:rPr>
      </w:pPr>
      <w:bookmarkStart w:id="0" w:name="_GoBack"/>
      <w:bookmarkEnd w:id="0"/>
    </w:p>
    <w:sectPr w:rsidR="00282067">
      <w:headerReference w:type="even" r:id="rId7"/>
      <w:headerReference w:type="default" r:id="rId8"/>
      <w:footerReference w:type="even" r:id="rId9"/>
      <w:footerReference w:type="default" r:id="rId10"/>
      <w:pgSz w:w="11906" w:h="16838"/>
      <w:pgMar w:top="1134" w:right="1134"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2067" w:rsidRDefault="00213B27">
      <w:r>
        <w:separator/>
      </w:r>
    </w:p>
  </w:endnote>
  <w:endnote w:type="continuationSeparator" w:id="0">
    <w:p w:rsidR="00282067" w:rsidRDefault="00213B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2067" w:rsidRDefault="00213B27">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282067" w:rsidRDefault="00282067">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2067" w:rsidRDefault="00213B27">
    <w:pPr>
      <w:pStyle w:val="a6"/>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282067" w:rsidRDefault="00282067">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2067" w:rsidRDefault="00213B27">
      <w:r>
        <w:separator/>
      </w:r>
    </w:p>
  </w:footnote>
  <w:footnote w:type="continuationSeparator" w:id="0">
    <w:p w:rsidR="00282067" w:rsidRDefault="00213B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2067" w:rsidRDefault="00213B27">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13</w:t>
    </w:r>
    <w:r>
      <w:rPr>
        <w:rStyle w:val="a5"/>
      </w:rPr>
      <w:fldChar w:fldCharType="end"/>
    </w:r>
  </w:p>
  <w:p w:rsidR="00282067" w:rsidRDefault="00282067">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2067" w:rsidRDefault="00213B27">
    <w:pPr>
      <w:pStyle w:val="a4"/>
      <w:framePr w:w="401" w:h="289" w:hRule="exact" w:wrap="around" w:vAnchor="text" w:hAnchor="page" w:x="5986" w:y="38"/>
      <w:rPr>
        <w:rStyle w:val="a5"/>
        <w:sz w:val="24"/>
      </w:rPr>
    </w:pPr>
    <w:r>
      <w:rPr>
        <w:rStyle w:val="a5"/>
        <w:sz w:val="24"/>
      </w:rPr>
      <w:t>-</w:t>
    </w:r>
    <w:r>
      <w:rPr>
        <w:rStyle w:val="a5"/>
        <w:sz w:val="24"/>
      </w:rPr>
      <w:fldChar w:fldCharType="begin"/>
    </w:r>
    <w:r>
      <w:rPr>
        <w:rStyle w:val="a5"/>
        <w:sz w:val="24"/>
      </w:rPr>
      <w:instrText xml:space="preserve">PAGE  </w:instrText>
    </w:r>
    <w:r>
      <w:rPr>
        <w:rStyle w:val="a5"/>
        <w:sz w:val="24"/>
      </w:rPr>
      <w:fldChar w:fldCharType="separate"/>
    </w:r>
    <w:r>
      <w:rPr>
        <w:rStyle w:val="a5"/>
        <w:noProof/>
        <w:sz w:val="24"/>
      </w:rPr>
      <w:t>2</w:t>
    </w:r>
    <w:r>
      <w:rPr>
        <w:rStyle w:val="a5"/>
        <w:sz w:val="24"/>
      </w:rPr>
      <w:fldChar w:fldCharType="end"/>
    </w:r>
    <w:r>
      <w:rPr>
        <w:rStyle w:val="a5"/>
        <w:sz w:val="24"/>
      </w:rPr>
      <w:t>-</w:t>
    </w:r>
  </w:p>
  <w:p w:rsidR="00282067" w:rsidRDefault="00213B27">
    <w:pPr>
      <w:pStyle w:val="a4"/>
      <w:framePr w:w="401" w:h="289" w:hRule="exact" w:wrap="around" w:vAnchor="text" w:hAnchor="page" w:x="5986" w:y="38"/>
      <w:rPr>
        <w:rStyle w:val="a5"/>
        <w:sz w:val="24"/>
      </w:rPr>
    </w:pPr>
    <w:r>
      <w:rPr>
        <w:vanish/>
      </w:rPr>
      <w:pgNum/>
    </w:r>
  </w:p>
  <w:p w:rsidR="00282067" w:rsidRDefault="00282067">
    <w:pPr>
      <w:pStyle w:val="a4"/>
      <w:framePr w:wrap="auto" w:hAnchor="text" w:y="3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0407C"/>
    <w:multiLevelType w:val="singleLevel"/>
    <w:tmpl w:val="2B54C348"/>
    <w:lvl w:ilvl="0">
      <w:start w:val="1"/>
      <w:numFmt w:val="decimal"/>
      <w:lvlText w:val="%1."/>
      <w:lvlJc w:val="left"/>
      <w:pPr>
        <w:tabs>
          <w:tab w:val="num" w:pos="644"/>
        </w:tabs>
        <w:ind w:left="644"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142"/>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3B27"/>
    <w:rsid w:val="00213B27"/>
    <w:rsid w:val="00282067"/>
    <w:rsid w:val="00550C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C2670FB-CB7B-4FC3-9052-15F998B3E2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b/>
    </w:rPr>
  </w:style>
  <w:style w:type="paragraph" w:styleId="2">
    <w:name w:val="heading 2"/>
    <w:basedOn w:val="a"/>
    <w:next w:val="a"/>
    <w:qFormat/>
    <w:pPr>
      <w:keepNext/>
      <w:jc w:val="right"/>
      <w:outlineLvl w:val="1"/>
    </w:pPr>
    <w:rPr>
      <w:sz w:val="24"/>
    </w:rPr>
  </w:style>
  <w:style w:type="paragraph" w:styleId="3">
    <w:name w:val="heading 3"/>
    <w:basedOn w:val="a"/>
    <w:next w:val="a"/>
    <w:qFormat/>
    <w:pPr>
      <w:keepNext/>
      <w:jc w:val="center"/>
      <w:outlineLvl w:val="2"/>
    </w:pPr>
    <w:rPr>
      <w:sz w:val="24"/>
    </w:rPr>
  </w:style>
  <w:style w:type="paragraph" w:styleId="4">
    <w:name w:val="heading 4"/>
    <w:basedOn w:val="a"/>
    <w:next w:val="a"/>
    <w:qFormat/>
    <w:pPr>
      <w:keepNext/>
      <w:ind w:firstLine="720"/>
      <w:outlineLvl w:val="3"/>
    </w:pPr>
    <w:rPr>
      <w:sz w:val="24"/>
    </w:rPr>
  </w:style>
  <w:style w:type="paragraph" w:styleId="5">
    <w:name w:val="heading 5"/>
    <w:basedOn w:val="a"/>
    <w:next w:val="a"/>
    <w:qFormat/>
    <w:pPr>
      <w:keepNext/>
      <w:jc w:val="center"/>
      <w:outlineLvl w:val="4"/>
    </w:pPr>
    <w:rPr>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footer"/>
    <w:basedOn w:val="a"/>
    <w:semiHidden/>
    <w:pPr>
      <w:tabs>
        <w:tab w:val="center" w:pos="4153"/>
        <w:tab w:val="right" w:pos="8306"/>
      </w:tabs>
    </w:pPr>
  </w:style>
  <w:style w:type="paragraph" w:styleId="a7">
    <w:name w:val="Body Text Indent"/>
    <w:basedOn w:val="a"/>
    <w:semiHidden/>
    <w:pPr>
      <w:ind w:firstLine="72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8785</Words>
  <Characters>50076</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GRay</dc:creator>
  <cp:keywords/>
  <cp:lastModifiedBy>Irina</cp:lastModifiedBy>
  <cp:revision>2</cp:revision>
  <cp:lastPrinted>1998-11-16T15:55:00Z</cp:lastPrinted>
  <dcterms:created xsi:type="dcterms:W3CDTF">2014-08-04T16:15:00Z</dcterms:created>
  <dcterms:modified xsi:type="dcterms:W3CDTF">2014-08-04T16:15:00Z</dcterms:modified>
</cp:coreProperties>
</file>