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6FE" w:rsidRDefault="001C56FE" w:rsidP="001C56FE">
      <w:pPr>
        <w:widowControl w:val="0"/>
        <w:spacing w:line="360" w:lineRule="auto"/>
        <w:ind w:firstLine="709"/>
        <w:jc w:val="both"/>
        <w:rPr>
          <w:b/>
          <w:sz w:val="28"/>
          <w:szCs w:val="28"/>
          <w:lang w:val="en-US"/>
        </w:rPr>
      </w:pPr>
    </w:p>
    <w:p w:rsidR="001C56FE" w:rsidRDefault="001C56FE" w:rsidP="001C56FE">
      <w:pPr>
        <w:widowControl w:val="0"/>
        <w:spacing w:line="360" w:lineRule="auto"/>
        <w:ind w:firstLine="709"/>
        <w:jc w:val="both"/>
        <w:rPr>
          <w:b/>
          <w:sz w:val="28"/>
          <w:szCs w:val="28"/>
          <w:lang w:val="en-US"/>
        </w:rPr>
      </w:pPr>
    </w:p>
    <w:p w:rsidR="001C56FE" w:rsidRDefault="001C56FE" w:rsidP="001C56FE">
      <w:pPr>
        <w:widowControl w:val="0"/>
        <w:spacing w:line="360" w:lineRule="auto"/>
        <w:ind w:firstLine="709"/>
        <w:jc w:val="both"/>
        <w:rPr>
          <w:b/>
          <w:sz w:val="28"/>
          <w:szCs w:val="28"/>
          <w:lang w:val="en-US"/>
        </w:rPr>
      </w:pPr>
    </w:p>
    <w:p w:rsidR="001C56FE" w:rsidRDefault="001C56FE" w:rsidP="001C56FE">
      <w:pPr>
        <w:widowControl w:val="0"/>
        <w:spacing w:line="360" w:lineRule="auto"/>
        <w:ind w:firstLine="709"/>
        <w:jc w:val="both"/>
        <w:rPr>
          <w:b/>
          <w:sz w:val="28"/>
          <w:szCs w:val="28"/>
          <w:lang w:val="en-US"/>
        </w:rPr>
      </w:pPr>
    </w:p>
    <w:p w:rsidR="001C56FE" w:rsidRDefault="001C56FE" w:rsidP="001C56FE">
      <w:pPr>
        <w:widowControl w:val="0"/>
        <w:spacing w:line="360" w:lineRule="auto"/>
        <w:ind w:firstLine="709"/>
        <w:jc w:val="both"/>
        <w:rPr>
          <w:b/>
          <w:sz w:val="28"/>
          <w:szCs w:val="28"/>
          <w:lang w:val="en-US"/>
        </w:rPr>
      </w:pPr>
    </w:p>
    <w:p w:rsidR="001C56FE" w:rsidRDefault="001C56FE" w:rsidP="001C56FE">
      <w:pPr>
        <w:widowControl w:val="0"/>
        <w:spacing w:line="360" w:lineRule="auto"/>
        <w:ind w:firstLine="709"/>
        <w:jc w:val="both"/>
        <w:rPr>
          <w:b/>
          <w:sz w:val="28"/>
          <w:szCs w:val="28"/>
          <w:lang w:val="en-US"/>
        </w:rPr>
      </w:pPr>
    </w:p>
    <w:p w:rsidR="001C56FE" w:rsidRDefault="001C56FE" w:rsidP="001C56FE">
      <w:pPr>
        <w:widowControl w:val="0"/>
        <w:spacing w:line="360" w:lineRule="auto"/>
        <w:ind w:firstLine="709"/>
        <w:jc w:val="both"/>
        <w:rPr>
          <w:b/>
          <w:sz w:val="28"/>
          <w:szCs w:val="28"/>
          <w:lang w:val="en-US"/>
        </w:rPr>
      </w:pPr>
    </w:p>
    <w:p w:rsidR="001C56FE" w:rsidRDefault="001C56FE" w:rsidP="001C56FE">
      <w:pPr>
        <w:widowControl w:val="0"/>
        <w:spacing w:line="360" w:lineRule="auto"/>
        <w:ind w:firstLine="709"/>
        <w:jc w:val="both"/>
        <w:rPr>
          <w:b/>
          <w:sz w:val="28"/>
          <w:szCs w:val="28"/>
          <w:lang w:val="en-US"/>
        </w:rPr>
      </w:pPr>
    </w:p>
    <w:p w:rsidR="001C56FE" w:rsidRDefault="001C56FE" w:rsidP="001C56FE">
      <w:pPr>
        <w:widowControl w:val="0"/>
        <w:spacing w:line="360" w:lineRule="auto"/>
        <w:ind w:firstLine="709"/>
        <w:jc w:val="both"/>
        <w:rPr>
          <w:b/>
          <w:sz w:val="28"/>
          <w:szCs w:val="28"/>
          <w:lang w:val="en-US"/>
        </w:rPr>
      </w:pPr>
    </w:p>
    <w:p w:rsidR="00BE45AB" w:rsidRPr="001C56FE" w:rsidRDefault="00BE45AB" w:rsidP="001C56FE">
      <w:pPr>
        <w:widowControl w:val="0"/>
        <w:spacing w:line="360" w:lineRule="auto"/>
        <w:ind w:firstLine="709"/>
        <w:jc w:val="center"/>
        <w:rPr>
          <w:b/>
          <w:sz w:val="28"/>
          <w:szCs w:val="28"/>
        </w:rPr>
      </w:pPr>
      <w:r w:rsidRPr="001C56FE">
        <w:rPr>
          <w:b/>
          <w:sz w:val="28"/>
          <w:szCs w:val="28"/>
        </w:rPr>
        <w:t>РЕФЕРАТ</w:t>
      </w:r>
    </w:p>
    <w:p w:rsidR="00BE45AB" w:rsidRPr="001C56FE" w:rsidRDefault="00BE45AB" w:rsidP="001C56FE">
      <w:pPr>
        <w:widowControl w:val="0"/>
        <w:spacing w:line="360" w:lineRule="auto"/>
        <w:ind w:firstLine="709"/>
        <w:jc w:val="center"/>
        <w:rPr>
          <w:sz w:val="28"/>
          <w:szCs w:val="28"/>
        </w:rPr>
      </w:pPr>
      <w:r w:rsidRPr="001C56FE">
        <w:rPr>
          <w:sz w:val="28"/>
          <w:szCs w:val="28"/>
        </w:rPr>
        <w:t>по дисциплине «Культурология»</w:t>
      </w:r>
    </w:p>
    <w:p w:rsidR="00BE45AB" w:rsidRPr="001C56FE" w:rsidRDefault="00BE45AB" w:rsidP="001C56FE">
      <w:pPr>
        <w:widowControl w:val="0"/>
        <w:spacing w:line="360" w:lineRule="auto"/>
        <w:ind w:firstLine="709"/>
        <w:jc w:val="center"/>
        <w:rPr>
          <w:sz w:val="28"/>
          <w:szCs w:val="28"/>
        </w:rPr>
      </w:pPr>
      <w:r w:rsidRPr="001C56FE">
        <w:rPr>
          <w:sz w:val="28"/>
          <w:szCs w:val="28"/>
        </w:rPr>
        <w:t>по теме: «Культура России XX века»</w:t>
      </w:r>
    </w:p>
    <w:p w:rsidR="007D685C" w:rsidRPr="001C56FE" w:rsidRDefault="008614A5" w:rsidP="001C56FE">
      <w:pPr>
        <w:pStyle w:val="a3"/>
        <w:spacing w:before="0" w:beforeAutospacing="0" w:after="0" w:afterAutospacing="0" w:line="360" w:lineRule="auto"/>
        <w:ind w:firstLine="709"/>
        <w:jc w:val="both"/>
        <w:rPr>
          <w:rFonts w:ascii="Times New Roman" w:hAnsi="Times New Roman" w:cs="Times New Roman"/>
          <w:b/>
          <w:sz w:val="28"/>
          <w:szCs w:val="28"/>
        </w:rPr>
      </w:pPr>
      <w:r w:rsidRPr="001C56FE">
        <w:rPr>
          <w:rFonts w:ascii="Times New Roman" w:hAnsi="Times New Roman" w:cs="Times New Roman"/>
          <w:b/>
          <w:sz w:val="28"/>
          <w:szCs w:val="28"/>
        </w:rPr>
        <w:br w:type="page"/>
      </w:r>
      <w:r w:rsidR="007D685C" w:rsidRPr="001C56FE">
        <w:rPr>
          <w:rFonts w:ascii="Times New Roman" w:hAnsi="Times New Roman" w:cs="Times New Roman"/>
          <w:b/>
          <w:sz w:val="28"/>
          <w:szCs w:val="28"/>
        </w:rPr>
        <w:t>Оглавление</w:t>
      </w:r>
    </w:p>
    <w:p w:rsidR="00BE45AB" w:rsidRPr="001C56FE" w:rsidRDefault="00BE45AB" w:rsidP="001C56FE">
      <w:pPr>
        <w:pStyle w:val="a3"/>
        <w:spacing w:before="0" w:beforeAutospacing="0" w:after="0" w:afterAutospacing="0" w:line="360" w:lineRule="auto"/>
        <w:ind w:firstLine="709"/>
        <w:jc w:val="both"/>
        <w:rPr>
          <w:rFonts w:ascii="Times New Roman" w:hAnsi="Times New Roman" w:cs="Times New Roman"/>
          <w:b/>
          <w:sz w:val="28"/>
          <w:szCs w:val="28"/>
        </w:rPr>
      </w:pPr>
    </w:p>
    <w:p w:rsidR="008614A5" w:rsidRPr="001C56FE" w:rsidRDefault="008614A5" w:rsidP="001C56FE">
      <w:pPr>
        <w:spacing w:line="360" w:lineRule="auto"/>
        <w:jc w:val="both"/>
        <w:rPr>
          <w:sz w:val="28"/>
          <w:szCs w:val="28"/>
        </w:rPr>
      </w:pPr>
      <w:r w:rsidRPr="001C56FE">
        <w:rPr>
          <w:sz w:val="28"/>
          <w:szCs w:val="28"/>
        </w:rPr>
        <w:t>Введение</w:t>
      </w:r>
    </w:p>
    <w:p w:rsidR="008614A5" w:rsidRPr="001C56FE" w:rsidRDefault="008614A5" w:rsidP="001C56FE">
      <w:pPr>
        <w:spacing w:line="360" w:lineRule="auto"/>
        <w:jc w:val="both"/>
        <w:rPr>
          <w:sz w:val="28"/>
          <w:szCs w:val="28"/>
        </w:rPr>
      </w:pPr>
      <w:r w:rsidRPr="001C56FE">
        <w:rPr>
          <w:sz w:val="28"/>
          <w:szCs w:val="28"/>
        </w:rPr>
        <w:t>1. Культура серебряного века</w:t>
      </w:r>
    </w:p>
    <w:p w:rsidR="008614A5" w:rsidRPr="001C56FE" w:rsidRDefault="008614A5" w:rsidP="001C56FE">
      <w:pPr>
        <w:spacing w:line="360" w:lineRule="auto"/>
        <w:jc w:val="both"/>
        <w:rPr>
          <w:sz w:val="28"/>
          <w:szCs w:val="28"/>
        </w:rPr>
      </w:pPr>
      <w:r w:rsidRPr="001C56FE">
        <w:rPr>
          <w:sz w:val="28"/>
          <w:szCs w:val="28"/>
        </w:rPr>
        <w:t>2. Советская культура</w:t>
      </w:r>
    </w:p>
    <w:p w:rsidR="008614A5" w:rsidRPr="001C56FE" w:rsidRDefault="008614A5" w:rsidP="001C56FE">
      <w:pPr>
        <w:spacing w:line="360" w:lineRule="auto"/>
        <w:jc w:val="both"/>
        <w:rPr>
          <w:sz w:val="28"/>
          <w:szCs w:val="28"/>
        </w:rPr>
      </w:pPr>
      <w:r w:rsidRPr="001C56FE">
        <w:rPr>
          <w:sz w:val="28"/>
          <w:szCs w:val="28"/>
        </w:rPr>
        <w:t>Заключение</w:t>
      </w:r>
    </w:p>
    <w:p w:rsidR="00FA1DF0" w:rsidRPr="001C56FE" w:rsidRDefault="008614A5" w:rsidP="001C56FE">
      <w:pPr>
        <w:spacing w:line="360" w:lineRule="auto"/>
        <w:jc w:val="both"/>
        <w:rPr>
          <w:sz w:val="28"/>
          <w:szCs w:val="28"/>
        </w:rPr>
      </w:pPr>
      <w:r w:rsidRPr="001C56FE">
        <w:rPr>
          <w:sz w:val="28"/>
          <w:szCs w:val="28"/>
        </w:rPr>
        <w:t>Список использованной литературы</w:t>
      </w:r>
    </w:p>
    <w:p w:rsidR="007D685C" w:rsidRPr="001C56FE" w:rsidRDefault="007D685C" w:rsidP="001C56FE">
      <w:pPr>
        <w:spacing w:line="360" w:lineRule="auto"/>
        <w:ind w:firstLine="709"/>
        <w:jc w:val="both"/>
        <w:rPr>
          <w:b/>
          <w:sz w:val="28"/>
          <w:szCs w:val="28"/>
        </w:rPr>
      </w:pPr>
      <w:r w:rsidRPr="001C56FE">
        <w:rPr>
          <w:sz w:val="28"/>
          <w:szCs w:val="28"/>
        </w:rPr>
        <w:br w:type="page"/>
      </w:r>
      <w:r w:rsidRPr="001C56FE">
        <w:rPr>
          <w:b/>
          <w:sz w:val="28"/>
          <w:szCs w:val="28"/>
        </w:rPr>
        <w:t>Введение</w:t>
      </w:r>
    </w:p>
    <w:p w:rsidR="004F5D05" w:rsidRPr="001C56FE" w:rsidRDefault="004F5D05" w:rsidP="001C56FE">
      <w:pPr>
        <w:spacing w:line="360" w:lineRule="auto"/>
        <w:ind w:firstLine="709"/>
        <w:jc w:val="both"/>
        <w:rPr>
          <w:b/>
          <w:sz w:val="28"/>
          <w:szCs w:val="28"/>
        </w:rPr>
      </w:pPr>
    </w:p>
    <w:p w:rsidR="004F5D05" w:rsidRPr="001C56FE" w:rsidRDefault="004F5D05" w:rsidP="001C56FE">
      <w:pPr>
        <w:widowControl w:val="0"/>
        <w:spacing w:line="360" w:lineRule="auto"/>
        <w:ind w:firstLine="709"/>
        <w:jc w:val="both"/>
        <w:rPr>
          <w:snapToGrid w:val="0"/>
          <w:sz w:val="28"/>
          <w:szCs w:val="28"/>
        </w:rPr>
      </w:pPr>
      <w:r w:rsidRPr="001C56FE">
        <w:rPr>
          <w:snapToGrid w:val="0"/>
          <w:sz w:val="28"/>
          <w:szCs w:val="28"/>
        </w:rPr>
        <w:t xml:space="preserve">Эпохальная революция в культуре является следствием глобального кризиса, симптомы которого налицо. Прежде </w:t>
      </w:r>
      <w:r w:rsidR="008614A5" w:rsidRPr="001C56FE">
        <w:rPr>
          <w:snapToGrid w:val="0"/>
          <w:sz w:val="28"/>
          <w:szCs w:val="28"/>
        </w:rPr>
        <w:t>всего,</w:t>
      </w:r>
      <w:r w:rsidRPr="001C56FE">
        <w:rPr>
          <w:snapToGrid w:val="0"/>
          <w:sz w:val="28"/>
          <w:szCs w:val="28"/>
        </w:rPr>
        <w:t xml:space="preserve"> об этом свидетельствует сфера искусства, наиболее чутко реагирующего на едва заметные изменения в жизни. Именно современный кризис искусства демонстрирует разрушение чувственной формы нашей живописи, скульптуры, музыки, литературы, драматургии и архитектуры. П. Сорокин отмечает, что «стиль чувственного искусства натуралистичен, даже подчас несколько иллюзионистичен, свободен от всякого сверхчувственного символизма». Это значит, что оно воспроизводит явления внешнего мира такими, какими они воспринимаются нашими органами чувств. Чувственное искусство — это эмпирическое; реалистическое искусство, ибо его темами выступают реальный пейзаж, реальные события, реальный портрет. Кризис проявляется в дезинтеграции, хаотичности, эклектичности, примитивизации и иррационализации различных видов искусства.</w:t>
      </w:r>
    </w:p>
    <w:p w:rsidR="004F5D05" w:rsidRPr="001C56FE" w:rsidRDefault="004F5D05" w:rsidP="001C56FE">
      <w:pPr>
        <w:spacing w:line="360" w:lineRule="auto"/>
        <w:ind w:firstLine="709"/>
        <w:jc w:val="both"/>
        <w:rPr>
          <w:b/>
          <w:sz w:val="28"/>
          <w:szCs w:val="28"/>
        </w:rPr>
      </w:pPr>
      <w:r w:rsidRPr="001C56FE">
        <w:rPr>
          <w:snapToGrid w:val="0"/>
          <w:sz w:val="28"/>
          <w:szCs w:val="28"/>
        </w:rPr>
        <w:t xml:space="preserve">Действительно, исследователи (Е. Гродзинский, П. Сорокин и др.) приводят многочисленные факты, подтверждающие тезис о примитивизации эстетических вкусов, сопровождающейся иррационализацией мышления. Иными словами, музыка, живопись, литература и прочие искусства и непосредственно связанные с ними области эстетической активности человека в </w:t>
      </w:r>
      <w:r w:rsidRPr="001C56FE">
        <w:rPr>
          <w:snapToGrid w:val="0"/>
          <w:sz w:val="28"/>
          <w:szCs w:val="28"/>
          <w:lang w:val="en-US"/>
        </w:rPr>
        <w:t>XX</w:t>
      </w:r>
      <w:r w:rsidRPr="001C56FE">
        <w:rPr>
          <w:snapToGrid w:val="0"/>
          <w:sz w:val="28"/>
          <w:szCs w:val="28"/>
        </w:rPr>
        <w:t xml:space="preserve"> в. подверглись давлению иррационализма. Это видно особенно ярко в области живописи (и примыкающих к ней скульптуре и графике).</w:t>
      </w:r>
    </w:p>
    <w:p w:rsidR="00185B8D" w:rsidRPr="001C56FE" w:rsidRDefault="00185B8D" w:rsidP="001C56FE">
      <w:pPr>
        <w:spacing w:line="360" w:lineRule="auto"/>
        <w:ind w:firstLine="709"/>
        <w:jc w:val="both"/>
        <w:rPr>
          <w:sz w:val="28"/>
          <w:szCs w:val="28"/>
        </w:rPr>
      </w:pPr>
      <w:r w:rsidRPr="001C56FE">
        <w:rPr>
          <w:sz w:val="28"/>
          <w:szCs w:val="28"/>
        </w:rPr>
        <w:t xml:space="preserve">Актуальность данной темы определяется </w:t>
      </w:r>
      <w:r w:rsidR="005022AD" w:rsidRPr="001C56FE">
        <w:rPr>
          <w:sz w:val="28"/>
          <w:szCs w:val="28"/>
        </w:rPr>
        <w:t>продолжающимся кризисом российской культуры, необходимостью ее тщательного анализа и поиска путей выхода из кризисного состояния</w:t>
      </w:r>
      <w:r w:rsidRPr="001C56FE">
        <w:rPr>
          <w:sz w:val="28"/>
          <w:szCs w:val="28"/>
        </w:rPr>
        <w:t>.</w:t>
      </w:r>
    </w:p>
    <w:p w:rsidR="00185B8D" w:rsidRPr="001C56FE" w:rsidRDefault="00185B8D" w:rsidP="001C56FE">
      <w:pPr>
        <w:spacing w:line="360" w:lineRule="auto"/>
        <w:ind w:firstLine="709"/>
        <w:jc w:val="both"/>
        <w:rPr>
          <w:sz w:val="28"/>
          <w:szCs w:val="28"/>
        </w:rPr>
      </w:pPr>
      <w:r w:rsidRPr="001C56FE">
        <w:rPr>
          <w:b/>
          <w:sz w:val="28"/>
          <w:szCs w:val="28"/>
        </w:rPr>
        <w:t xml:space="preserve">Целью </w:t>
      </w:r>
      <w:r w:rsidRPr="001C56FE">
        <w:rPr>
          <w:sz w:val="28"/>
          <w:szCs w:val="28"/>
        </w:rPr>
        <w:t xml:space="preserve">настоящей работы является исследование </w:t>
      </w:r>
      <w:r w:rsidR="005022AD" w:rsidRPr="001C56FE">
        <w:rPr>
          <w:sz w:val="28"/>
          <w:szCs w:val="28"/>
        </w:rPr>
        <w:t>и сопоставление русской культуры начала 20 века и советской культуры</w:t>
      </w:r>
      <w:r w:rsidRPr="001C56FE">
        <w:rPr>
          <w:sz w:val="28"/>
          <w:szCs w:val="28"/>
        </w:rPr>
        <w:t>.</w:t>
      </w:r>
    </w:p>
    <w:p w:rsidR="00185B8D" w:rsidRPr="001C56FE" w:rsidRDefault="00185B8D" w:rsidP="001C56FE">
      <w:pPr>
        <w:spacing w:line="360" w:lineRule="auto"/>
        <w:ind w:firstLine="709"/>
        <w:jc w:val="both"/>
        <w:rPr>
          <w:sz w:val="28"/>
          <w:szCs w:val="28"/>
        </w:rPr>
      </w:pPr>
      <w:r w:rsidRPr="001C56FE">
        <w:rPr>
          <w:sz w:val="28"/>
          <w:szCs w:val="28"/>
        </w:rPr>
        <w:t>В связи с поставленной целью можно формулировать следующие задачи исследования:</w:t>
      </w:r>
    </w:p>
    <w:p w:rsidR="00185B8D" w:rsidRPr="001C56FE" w:rsidRDefault="00185B8D" w:rsidP="001C56FE">
      <w:pPr>
        <w:numPr>
          <w:ilvl w:val="0"/>
          <w:numId w:val="2"/>
        </w:numPr>
        <w:spacing w:line="360" w:lineRule="auto"/>
        <w:ind w:left="0" w:firstLine="709"/>
        <w:jc w:val="both"/>
        <w:rPr>
          <w:sz w:val="28"/>
          <w:szCs w:val="28"/>
        </w:rPr>
      </w:pPr>
      <w:r w:rsidRPr="001C56FE">
        <w:rPr>
          <w:sz w:val="28"/>
          <w:szCs w:val="28"/>
        </w:rPr>
        <w:t xml:space="preserve">рассмотреть особенности </w:t>
      </w:r>
      <w:r w:rsidR="005022AD" w:rsidRPr="001C56FE">
        <w:rPr>
          <w:sz w:val="28"/>
          <w:szCs w:val="28"/>
        </w:rPr>
        <w:t>русской культуры «серебряного века», ее характерные черты</w:t>
      </w:r>
      <w:r w:rsidRPr="001C56FE">
        <w:rPr>
          <w:sz w:val="28"/>
          <w:szCs w:val="28"/>
        </w:rPr>
        <w:t>;</w:t>
      </w:r>
    </w:p>
    <w:p w:rsidR="00185B8D" w:rsidRPr="001C56FE" w:rsidRDefault="00185B8D" w:rsidP="001C56FE">
      <w:pPr>
        <w:numPr>
          <w:ilvl w:val="0"/>
          <w:numId w:val="2"/>
        </w:numPr>
        <w:spacing w:line="360" w:lineRule="auto"/>
        <w:ind w:left="0" w:firstLine="709"/>
        <w:jc w:val="both"/>
        <w:rPr>
          <w:sz w:val="28"/>
          <w:szCs w:val="28"/>
        </w:rPr>
      </w:pPr>
      <w:r w:rsidRPr="001C56FE">
        <w:rPr>
          <w:sz w:val="28"/>
          <w:szCs w:val="28"/>
        </w:rPr>
        <w:t xml:space="preserve">определить особенности </w:t>
      </w:r>
      <w:r w:rsidR="005022AD" w:rsidRPr="001C56FE">
        <w:rPr>
          <w:sz w:val="28"/>
          <w:szCs w:val="28"/>
        </w:rPr>
        <w:t>советской культуры, ее сильные и слабые стороны.</w:t>
      </w:r>
    </w:p>
    <w:p w:rsidR="00185B8D" w:rsidRPr="001C56FE" w:rsidRDefault="00185B8D" w:rsidP="001C56FE">
      <w:pPr>
        <w:spacing w:line="360" w:lineRule="auto"/>
        <w:ind w:firstLine="709"/>
        <w:jc w:val="both"/>
        <w:rPr>
          <w:sz w:val="28"/>
          <w:szCs w:val="28"/>
        </w:rPr>
      </w:pPr>
      <w:r w:rsidRPr="001C56FE">
        <w:rPr>
          <w:sz w:val="28"/>
          <w:szCs w:val="28"/>
        </w:rPr>
        <w:t xml:space="preserve">Реферат состоит из 5 разделов. В первом сформулированы цель и задачи исследования, во втором описываются особенности </w:t>
      </w:r>
      <w:r w:rsidR="007C1C93" w:rsidRPr="001C56FE">
        <w:rPr>
          <w:sz w:val="28"/>
          <w:szCs w:val="28"/>
        </w:rPr>
        <w:t>русской культуры начала 20 века</w:t>
      </w:r>
      <w:r w:rsidRPr="001C56FE">
        <w:rPr>
          <w:sz w:val="28"/>
          <w:szCs w:val="28"/>
        </w:rPr>
        <w:t xml:space="preserve">, в третьем дается обзор </w:t>
      </w:r>
      <w:r w:rsidR="007C1C93" w:rsidRPr="001C56FE">
        <w:rPr>
          <w:sz w:val="28"/>
          <w:szCs w:val="28"/>
        </w:rPr>
        <w:t>советской культуры</w:t>
      </w:r>
      <w:r w:rsidRPr="001C56FE">
        <w:rPr>
          <w:sz w:val="28"/>
          <w:szCs w:val="28"/>
        </w:rPr>
        <w:t>, в четвертом сделаны основные выводы по содержанию работы, в пятом указаны первоисточники по теме работы.</w:t>
      </w:r>
    </w:p>
    <w:p w:rsidR="00185B8D" w:rsidRPr="001C56FE" w:rsidRDefault="00185B8D" w:rsidP="001C56FE">
      <w:pPr>
        <w:spacing w:line="360" w:lineRule="auto"/>
        <w:ind w:firstLine="709"/>
        <w:jc w:val="both"/>
        <w:rPr>
          <w:b/>
          <w:sz w:val="28"/>
          <w:szCs w:val="28"/>
        </w:rPr>
      </w:pPr>
    </w:p>
    <w:p w:rsidR="00E858FD" w:rsidRPr="001C56FE" w:rsidRDefault="007D685C" w:rsidP="001C56FE">
      <w:pPr>
        <w:spacing w:line="360" w:lineRule="auto"/>
        <w:ind w:firstLine="709"/>
        <w:jc w:val="both"/>
        <w:rPr>
          <w:b/>
          <w:sz w:val="28"/>
          <w:szCs w:val="28"/>
        </w:rPr>
      </w:pPr>
      <w:r w:rsidRPr="001C56FE">
        <w:rPr>
          <w:b/>
          <w:sz w:val="28"/>
          <w:szCs w:val="28"/>
        </w:rPr>
        <w:br w:type="page"/>
      </w:r>
      <w:r w:rsidR="00E858FD" w:rsidRPr="001C56FE">
        <w:rPr>
          <w:b/>
          <w:sz w:val="28"/>
          <w:szCs w:val="28"/>
        </w:rPr>
        <w:t>1</w:t>
      </w:r>
      <w:r w:rsidR="001C56FE">
        <w:rPr>
          <w:b/>
          <w:sz w:val="28"/>
          <w:szCs w:val="28"/>
        </w:rPr>
        <w:t>. Культура серебряного века</w:t>
      </w:r>
    </w:p>
    <w:p w:rsidR="00E858FD" w:rsidRPr="001C56FE" w:rsidRDefault="00E858FD" w:rsidP="001C56FE">
      <w:pPr>
        <w:spacing w:line="360" w:lineRule="auto"/>
        <w:ind w:firstLine="709"/>
        <w:jc w:val="both"/>
        <w:rPr>
          <w:sz w:val="28"/>
          <w:szCs w:val="28"/>
        </w:rPr>
      </w:pPr>
    </w:p>
    <w:p w:rsidR="00E858FD" w:rsidRPr="001C56FE" w:rsidRDefault="00E858FD" w:rsidP="001C56FE">
      <w:pPr>
        <w:spacing w:line="360" w:lineRule="auto"/>
        <w:ind w:firstLine="709"/>
        <w:jc w:val="both"/>
        <w:rPr>
          <w:sz w:val="28"/>
          <w:szCs w:val="28"/>
        </w:rPr>
      </w:pPr>
      <w:r w:rsidRPr="001C56FE">
        <w:rPr>
          <w:sz w:val="28"/>
          <w:szCs w:val="28"/>
        </w:rPr>
        <w:t xml:space="preserve">Эта эпоха оценивается не однозначно. Для одних это - эйфория заполнения белых пятен, знакомство </w:t>
      </w:r>
      <w:r w:rsidRPr="001C56FE">
        <w:rPr>
          <w:i/>
          <w:sz w:val="28"/>
          <w:szCs w:val="28"/>
        </w:rPr>
        <w:t xml:space="preserve">с </w:t>
      </w:r>
      <w:r w:rsidRPr="001C56FE">
        <w:rPr>
          <w:sz w:val="28"/>
          <w:szCs w:val="28"/>
        </w:rPr>
        <w:t>новыми именами, абсолютизация их. Для других – это век декаданса, попыток кощунственного христианского поиска. Что же характерно для</w:t>
      </w:r>
      <w:r w:rsidRPr="001C56FE">
        <w:rPr>
          <w:i/>
          <w:sz w:val="28"/>
          <w:szCs w:val="28"/>
        </w:rPr>
        <w:t xml:space="preserve"> </w:t>
      </w:r>
      <w:r w:rsidRPr="001C56FE">
        <w:rPr>
          <w:sz w:val="28"/>
          <w:szCs w:val="28"/>
        </w:rPr>
        <w:t>серебряного века?</w:t>
      </w:r>
      <w:r w:rsidR="003A61E8" w:rsidRPr="001C56FE">
        <w:rPr>
          <w:sz w:val="28"/>
          <w:szCs w:val="28"/>
        </w:rPr>
        <w:t xml:space="preserve"> </w:t>
      </w:r>
      <w:r w:rsidRPr="001C56FE">
        <w:rPr>
          <w:sz w:val="28"/>
          <w:szCs w:val="28"/>
        </w:rPr>
        <w:t>Во-первых, это менталитет социокультурного человека, освобожденного от мышления, пронизанного политикой. Это век постпокаянного мыш</w:t>
      </w:r>
      <w:r w:rsidR="003A61E8" w:rsidRPr="001C56FE">
        <w:rPr>
          <w:sz w:val="28"/>
          <w:szCs w:val="28"/>
        </w:rPr>
        <w:t xml:space="preserve">ления. </w:t>
      </w:r>
      <w:r w:rsidRPr="001C56FE">
        <w:rPr>
          <w:sz w:val="28"/>
          <w:szCs w:val="28"/>
        </w:rPr>
        <w:t>Во-вторых, это религиозно-философский Ренессанс, неохристианские поиски.</w:t>
      </w:r>
      <w:r w:rsidR="008614A5" w:rsidRPr="001C56FE">
        <w:rPr>
          <w:sz w:val="28"/>
          <w:szCs w:val="28"/>
        </w:rPr>
        <w:t xml:space="preserve"> </w:t>
      </w:r>
      <w:r w:rsidRPr="001C56FE">
        <w:rPr>
          <w:sz w:val="28"/>
          <w:szCs w:val="28"/>
        </w:rPr>
        <w:t>В-третьих, это эпоха тотального индивидуализма, интереса к тайнам психики, господство мистического начала в культуре.</w:t>
      </w:r>
      <w:r w:rsidR="008614A5" w:rsidRPr="001C56FE">
        <w:rPr>
          <w:sz w:val="28"/>
          <w:szCs w:val="28"/>
        </w:rPr>
        <w:t xml:space="preserve"> </w:t>
      </w:r>
    </w:p>
    <w:p w:rsidR="00E858FD" w:rsidRPr="001C56FE" w:rsidRDefault="00E858FD" w:rsidP="001C56FE">
      <w:pPr>
        <w:spacing w:line="360" w:lineRule="auto"/>
        <w:ind w:firstLine="709"/>
        <w:jc w:val="both"/>
        <w:rPr>
          <w:sz w:val="28"/>
          <w:szCs w:val="28"/>
        </w:rPr>
      </w:pPr>
      <w:r w:rsidRPr="001C56FE">
        <w:rPr>
          <w:sz w:val="28"/>
          <w:szCs w:val="28"/>
        </w:rPr>
        <w:t>В-четвертых, противоречивую позицию занимали по о</w:t>
      </w:r>
      <w:r w:rsidR="000F6DE6" w:rsidRPr="001C56FE">
        <w:rPr>
          <w:sz w:val="28"/>
          <w:szCs w:val="28"/>
        </w:rPr>
        <w:t>тношению к новым веяниям серебряного</w:t>
      </w:r>
      <w:r w:rsidRPr="001C56FE">
        <w:rPr>
          <w:i/>
          <w:sz w:val="28"/>
          <w:szCs w:val="28"/>
        </w:rPr>
        <w:t xml:space="preserve"> </w:t>
      </w:r>
      <w:r w:rsidRPr="001C56FE">
        <w:rPr>
          <w:sz w:val="28"/>
          <w:szCs w:val="28"/>
        </w:rPr>
        <w:t>века писатели, чье творчество выходило к традициям Х1Х века: М.Горький, И.Бунин, Куприн, А.Толстой,</w:t>
      </w:r>
      <w:r w:rsidR="008614A5" w:rsidRPr="001C56FE">
        <w:rPr>
          <w:sz w:val="28"/>
          <w:szCs w:val="28"/>
        </w:rPr>
        <w:t xml:space="preserve"> </w:t>
      </w:r>
      <w:r w:rsidRPr="001C56FE">
        <w:rPr>
          <w:sz w:val="28"/>
          <w:szCs w:val="28"/>
        </w:rPr>
        <w:t>А.Андреев, В.Вересаев. М.Горький возмущался господством мещанской культуры, которую п</w:t>
      </w:r>
      <w:r w:rsidR="003A61E8" w:rsidRPr="001C56FE">
        <w:rPr>
          <w:sz w:val="28"/>
          <w:szCs w:val="28"/>
        </w:rPr>
        <w:t xml:space="preserve">ринес с собой </w:t>
      </w:r>
      <w:r w:rsidR="000F6DE6" w:rsidRPr="001C56FE">
        <w:rPr>
          <w:sz w:val="28"/>
          <w:szCs w:val="28"/>
        </w:rPr>
        <w:t>серебряный</w:t>
      </w:r>
      <w:r w:rsidR="000F6DE6" w:rsidRPr="001C56FE">
        <w:rPr>
          <w:i/>
          <w:sz w:val="28"/>
          <w:szCs w:val="28"/>
        </w:rPr>
        <w:t xml:space="preserve"> </w:t>
      </w:r>
      <w:r w:rsidR="003A61E8" w:rsidRPr="001C56FE">
        <w:rPr>
          <w:sz w:val="28"/>
          <w:szCs w:val="28"/>
        </w:rPr>
        <w:t xml:space="preserve">век. </w:t>
      </w:r>
      <w:r w:rsidRPr="001C56FE">
        <w:rPr>
          <w:sz w:val="28"/>
          <w:szCs w:val="28"/>
        </w:rPr>
        <w:t>В-пятых, ментальность серебряного века – это культ творчества.</w:t>
      </w:r>
      <w:r w:rsidRPr="001C56FE">
        <w:rPr>
          <w:i/>
          <w:sz w:val="28"/>
          <w:szCs w:val="28"/>
        </w:rPr>
        <w:t xml:space="preserve"> </w:t>
      </w:r>
      <w:r w:rsidRPr="001C56FE">
        <w:rPr>
          <w:sz w:val="28"/>
          <w:szCs w:val="28"/>
        </w:rPr>
        <w:t>В- шестых, эпоха новых направлений: символизм и акмеизм,</w:t>
      </w:r>
      <w:r w:rsidR="008614A5" w:rsidRPr="001C56FE">
        <w:rPr>
          <w:sz w:val="28"/>
          <w:szCs w:val="28"/>
        </w:rPr>
        <w:t xml:space="preserve"> </w:t>
      </w:r>
      <w:r w:rsidRPr="001C56FE">
        <w:rPr>
          <w:sz w:val="28"/>
          <w:szCs w:val="28"/>
        </w:rPr>
        <w:t>модернизм, футуризм, авангардизм, античность.</w:t>
      </w:r>
      <w:r w:rsidR="008614A5" w:rsidRPr="001C56FE">
        <w:rPr>
          <w:sz w:val="28"/>
          <w:szCs w:val="28"/>
        </w:rPr>
        <w:t xml:space="preserve"> </w:t>
      </w:r>
    </w:p>
    <w:p w:rsidR="00E858FD" w:rsidRPr="001C56FE" w:rsidRDefault="00E858FD" w:rsidP="001C56FE">
      <w:pPr>
        <w:spacing w:line="360" w:lineRule="auto"/>
        <w:ind w:firstLine="709"/>
        <w:jc w:val="both"/>
        <w:rPr>
          <w:sz w:val="28"/>
          <w:szCs w:val="28"/>
        </w:rPr>
      </w:pPr>
      <w:r w:rsidRPr="001C56FE">
        <w:rPr>
          <w:sz w:val="28"/>
          <w:szCs w:val="28"/>
        </w:rPr>
        <w:t>ХХ век ни в одной национальной культуре</w:t>
      </w:r>
      <w:r w:rsidRPr="001C56FE">
        <w:rPr>
          <w:i/>
          <w:sz w:val="28"/>
          <w:szCs w:val="28"/>
        </w:rPr>
        <w:t xml:space="preserve"> </w:t>
      </w:r>
      <w:r w:rsidRPr="001C56FE">
        <w:rPr>
          <w:sz w:val="28"/>
          <w:szCs w:val="28"/>
        </w:rPr>
        <w:t>не</w:t>
      </w:r>
      <w:r w:rsidRPr="001C56FE">
        <w:rPr>
          <w:i/>
          <w:sz w:val="28"/>
          <w:szCs w:val="28"/>
        </w:rPr>
        <w:t xml:space="preserve"> </w:t>
      </w:r>
      <w:r w:rsidRPr="001C56FE">
        <w:rPr>
          <w:sz w:val="28"/>
          <w:szCs w:val="28"/>
        </w:rPr>
        <w:t>дал такого взлета, как в России. М.Ахматов</w:t>
      </w:r>
      <w:r w:rsidR="00882907" w:rsidRPr="001C56FE">
        <w:rPr>
          <w:sz w:val="28"/>
          <w:szCs w:val="28"/>
        </w:rPr>
        <w:t>а</w:t>
      </w:r>
      <w:r w:rsidRPr="001C56FE">
        <w:rPr>
          <w:sz w:val="28"/>
          <w:szCs w:val="28"/>
        </w:rPr>
        <w:t>,</w:t>
      </w:r>
      <w:r w:rsidRPr="001C56FE">
        <w:rPr>
          <w:i/>
          <w:sz w:val="28"/>
          <w:szCs w:val="28"/>
        </w:rPr>
        <w:t xml:space="preserve"> </w:t>
      </w:r>
      <w:r w:rsidRPr="001C56FE">
        <w:rPr>
          <w:sz w:val="28"/>
          <w:szCs w:val="28"/>
        </w:rPr>
        <w:t>А.Блок, А.Белый, Н.Гумилев, О. Мандельштэм, Б.Пастернак, В.Маяковский, М.Цв</w:t>
      </w:r>
      <w:r w:rsidR="00F67F26" w:rsidRPr="001C56FE">
        <w:rPr>
          <w:sz w:val="28"/>
          <w:szCs w:val="28"/>
        </w:rPr>
        <w:t>ета</w:t>
      </w:r>
      <w:r w:rsidR="00882907" w:rsidRPr="001C56FE">
        <w:rPr>
          <w:sz w:val="28"/>
          <w:szCs w:val="28"/>
        </w:rPr>
        <w:t>е</w:t>
      </w:r>
      <w:r w:rsidR="00F67F26" w:rsidRPr="001C56FE">
        <w:rPr>
          <w:sz w:val="28"/>
          <w:szCs w:val="28"/>
        </w:rPr>
        <w:t xml:space="preserve">ва – все они взращены </w:t>
      </w:r>
      <w:r w:rsidR="00882907" w:rsidRPr="001C56FE">
        <w:rPr>
          <w:sz w:val="28"/>
          <w:szCs w:val="28"/>
        </w:rPr>
        <w:t>серебряным</w:t>
      </w:r>
      <w:r w:rsidR="00882907" w:rsidRPr="001C56FE">
        <w:rPr>
          <w:i/>
          <w:sz w:val="28"/>
          <w:szCs w:val="28"/>
        </w:rPr>
        <w:t xml:space="preserve"> </w:t>
      </w:r>
      <w:r w:rsidRPr="001C56FE">
        <w:rPr>
          <w:sz w:val="28"/>
          <w:szCs w:val="28"/>
        </w:rPr>
        <w:t>веком русской культуры.</w:t>
      </w:r>
      <w:r w:rsidR="008614A5" w:rsidRPr="001C56FE">
        <w:rPr>
          <w:sz w:val="28"/>
          <w:szCs w:val="28"/>
        </w:rPr>
        <w:t xml:space="preserve"> </w:t>
      </w:r>
      <w:r w:rsidRPr="001C56FE">
        <w:rPr>
          <w:sz w:val="28"/>
          <w:szCs w:val="28"/>
        </w:rPr>
        <w:t>Для художественной культуры характерно, во-первых, усиление взаимодействия ее и западной философии (Ф.Ницше, И.Кант, А.Шопенгауэр, Р.Штейнер);</w:t>
      </w:r>
      <w:r w:rsidR="008614A5" w:rsidRPr="001C56FE">
        <w:rPr>
          <w:sz w:val="28"/>
          <w:szCs w:val="28"/>
        </w:rPr>
        <w:t xml:space="preserve"> </w:t>
      </w:r>
    </w:p>
    <w:p w:rsidR="00E858FD" w:rsidRPr="001C56FE" w:rsidRDefault="00E858FD" w:rsidP="001C56FE">
      <w:pPr>
        <w:spacing w:line="360" w:lineRule="auto"/>
        <w:ind w:firstLine="709"/>
        <w:jc w:val="both"/>
        <w:rPr>
          <w:sz w:val="28"/>
          <w:szCs w:val="28"/>
        </w:rPr>
      </w:pPr>
      <w:r w:rsidRPr="001C56FE">
        <w:rPr>
          <w:sz w:val="28"/>
          <w:szCs w:val="28"/>
        </w:rPr>
        <w:t>Лидером старшего поколения символизма стал Мережковский. Его взгляды наиболее полно отразились в книгах «Гоголь и черт», «Грядущий хам», трилогии «Христос и антихрист». Русский символизм окрашен в цвета единства интеллигенции, разрыва ее с народом и появлением грядущего хама.</w:t>
      </w:r>
    </w:p>
    <w:p w:rsidR="00E858FD" w:rsidRPr="001C56FE" w:rsidRDefault="00E858FD" w:rsidP="001C56FE">
      <w:pPr>
        <w:spacing w:line="360" w:lineRule="auto"/>
        <w:ind w:firstLine="709"/>
        <w:jc w:val="both"/>
        <w:rPr>
          <w:sz w:val="28"/>
          <w:szCs w:val="28"/>
        </w:rPr>
      </w:pPr>
      <w:r w:rsidRPr="001C56FE">
        <w:rPr>
          <w:sz w:val="28"/>
          <w:szCs w:val="28"/>
        </w:rPr>
        <w:t>Прорыв к реальности совершили младосимволисты А. Блок, А. Белый.</w:t>
      </w:r>
      <w:r w:rsidR="003A61E8" w:rsidRPr="001C56FE">
        <w:rPr>
          <w:sz w:val="28"/>
          <w:szCs w:val="28"/>
        </w:rPr>
        <w:t xml:space="preserve"> </w:t>
      </w:r>
      <w:r w:rsidRPr="001C56FE">
        <w:rPr>
          <w:sz w:val="28"/>
          <w:szCs w:val="28"/>
        </w:rPr>
        <w:t>На неантичной акмеической почве возникло целое соцветие талантов и прежде всего А. Ахматова, Н. Гумилев.</w:t>
      </w:r>
      <w:r w:rsidR="003A61E8" w:rsidRPr="001C56FE">
        <w:rPr>
          <w:sz w:val="28"/>
          <w:szCs w:val="28"/>
        </w:rPr>
        <w:t xml:space="preserve"> </w:t>
      </w:r>
      <w:r w:rsidRPr="001C56FE">
        <w:rPr>
          <w:sz w:val="28"/>
          <w:szCs w:val="28"/>
        </w:rPr>
        <w:t>Особое место занимает русский авангард. Это прежде всего В. Кандинский, К. Малевич, П. Филонов, М. Шагал.</w:t>
      </w:r>
    </w:p>
    <w:p w:rsidR="005706AA" w:rsidRPr="001C56FE" w:rsidRDefault="005706AA" w:rsidP="001C56FE">
      <w:pPr>
        <w:widowControl w:val="0"/>
        <w:spacing w:line="360" w:lineRule="auto"/>
        <w:ind w:firstLine="709"/>
        <w:jc w:val="both"/>
        <w:rPr>
          <w:snapToGrid w:val="0"/>
          <w:sz w:val="28"/>
          <w:szCs w:val="28"/>
        </w:rPr>
      </w:pPr>
      <w:r w:rsidRPr="001C56FE">
        <w:rPr>
          <w:snapToGrid w:val="0"/>
          <w:sz w:val="28"/>
          <w:szCs w:val="28"/>
        </w:rPr>
        <w:t xml:space="preserve">«Серебряный век» русской культуры начинается «Миром искусства» и заканчивается акмеизмом. «Мир искусства» — это организация, возникшая в </w:t>
      </w:r>
      <w:smartTag w:uri="urn:schemas-microsoft-com:office:smarttags" w:element="metricconverter">
        <w:smartTagPr>
          <w:attr w:name="ProductID" w:val="1898 г"/>
        </w:smartTagPr>
        <w:r w:rsidRPr="001C56FE">
          <w:rPr>
            <w:snapToGrid w:val="0"/>
            <w:sz w:val="28"/>
            <w:szCs w:val="28"/>
          </w:rPr>
          <w:t>1898 г</w:t>
        </w:r>
      </w:smartTag>
      <w:r w:rsidRPr="001C56FE">
        <w:rPr>
          <w:snapToGrid w:val="0"/>
          <w:sz w:val="28"/>
          <w:szCs w:val="28"/>
        </w:rPr>
        <w:t>. и объединившая мастеров самой высокой художественной культуры, художественную элиту России тех времен. В этом объединении участвовали почти все известные художники — А. Бенуа, К. Сомов, Л. Бакст, Е. Лансере, А. Головин, М. Добу-жинский, М. Врубель, В. Серов, К. Коровин, И. Левитан, М. Нестеров, Н. Рерих, Б. Кустодиев, К. Петров-Водкин, Ф. Малявин, М. Ларионов, Н. Гончарова и др. Огромное значение для формирования «Мира искусств» имела личность С. Дягилева, мецената и организатора выставок, а впоследствии — импрессарио гастролей русского балета и оперы за границей, так называемых «Русских сезонов».</w:t>
      </w:r>
    </w:p>
    <w:p w:rsidR="005706AA" w:rsidRPr="001C56FE" w:rsidRDefault="005706AA" w:rsidP="001C56FE">
      <w:pPr>
        <w:widowControl w:val="0"/>
        <w:spacing w:line="360" w:lineRule="auto"/>
        <w:ind w:firstLine="709"/>
        <w:jc w:val="both"/>
        <w:rPr>
          <w:snapToGrid w:val="0"/>
          <w:sz w:val="28"/>
          <w:szCs w:val="28"/>
        </w:rPr>
      </w:pPr>
      <w:r w:rsidRPr="001C56FE">
        <w:rPr>
          <w:snapToGrid w:val="0"/>
          <w:sz w:val="28"/>
          <w:szCs w:val="28"/>
        </w:rPr>
        <w:t xml:space="preserve">Благодаря деятельности Дягилева русское искусство получает широкое международное признание. Организованные им «Русские сезоны» в Париже относятся к числу этапных событий в истории отечественной музыки, живописи, оперного и балетного искусства. В </w:t>
      </w:r>
      <w:smartTag w:uri="urn:schemas-microsoft-com:office:smarttags" w:element="metricconverter">
        <w:smartTagPr>
          <w:attr w:name="ProductID" w:val="1906 г"/>
        </w:smartTagPr>
        <w:r w:rsidRPr="001C56FE">
          <w:rPr>
            <w:snapToGrid w:val="0"/>
            <w:sz w:val="28"/>
            <w:szCs w:val="28"/>
          </w:rPr>
          <w:t>1906 г</w:t>
        </w:r>
      </w:smartTag>
      <w:r w:rsidRPr="001C56FE">
        <w:rPr>
          <w:snapToGrid w:val="0"/>
          <w:sz w:val="28"/>
          <w:szCs w:val="28"/>
        </w:rPr>
        <w:t xml:space="preserve">. парижанам была представлена выставка «Два века русской живописи и скульптуры», которая экспонировалась затем в Берлине и Венеции. Это был первый акт всеевропейского признания «Мира искусства», а также открытия русской живописи </w:t>
      </w:r>
      <w:r w:rsidRPr="001C56FE">
        <w:rPr>
          <w:snapToGrid w:val="0"/>
          <w:sz w:val="28"/>
          <w:szCs w:val="28"/>
          <w:lang w:val="en-US"/>
        </w:rPr>
        <w:t>XVIII</w:t>
      </w:r>
      <w:r w:rsidRPr="001C56FE">
        <w:rPr>
          <w:snapToGrid w:val="0"/>
          <w:sz w:val="28"/>
          <w:szCs w:val="28"/>
        </w:rPr>
        <w:t xml:space="preserve"> — начала </w:t>
      </w:r>
      <w:r w:rsidRPr="001C56FE">
        <w:rPr>
          <w:snapToGrid w:val="0"/>
          <w:sz w:val="28"/>
          <w:szCs w:val="28"/>
          <w:lang w:val="en-US"/>
        </w:rPr>
        <w:t>XX</w:t>
      </w:r>
      <w:r w:rsidRPr="001C56FE">
        <w:rPr>
          <w:snapToGrid w:val="0"/>
          <w:sz w:val="28"/>
          <w:szCs w:val="28"/>
        </w:rPr>
        <w:t xml:space="preserve"> в. в целом для западной критики и настоящий триумф русского искусства. В следующем году Париж мог познакомиться с русской музыкой от Глинки до Скрябина. В </w:t>
      </w:r>
      <w:smartTag w:uri="urn:schemas-microsoft-com:office:smarttags" w:element="metricconverter">
        <w:smartTagPr>
          <w:attr w:name="ProductID" w:val="1906 г"/>
        </w:smartTagPr>
        <w:r w:rsidRPr="001C56FE">
          <w:rPr>
            <w:snapToGrid w:val="0"/>
            <w:sz w:val="28"/>
            <w:szCs w:val="28"/>
          </w:rPr>
          <w:t>1906 г</w:t>
        </w:r>
      </w:smartTag>
      <w:r w:rsidRPr="001C56FE">
        <w:rPr>
          <w:snapToGrid w:val="0"/>
          <w:sz w:val="28"/>
          <w:szCs w:val="28"/>
        </w:rPr>
        <w:t xml:space="preserve">. здесь с исключительным успехом выступал наш гениальный певец Ф. Шаляпин, исполнивший партию царя Бориса в опере Мусоргского «Борис Годунов». </w:t>
      </w:r>
      <w:r w:rsidR="00412832" w:rsidRPr="001C56FE">
        <w:rPr>
          <w:snapToGrid w:val="0"/>
          <w:sz w:val="28"/>
          <w:szCs w:val="28"/>
        </w:rPr>
        <w:t>С</w:t>
      </w:r>
      <w:r w:rsidRPr="001C56FE">
        <w:rPr>
          <w:snapToGrid w:val="0"/>
          <w:sz w:val="28"/>
          <w:szCs w:val="28"/>
        </w:rPr>
        <w:t xml:space="preserve"> </w:t>
      </w:r>
      <w:smartTag w:uri="urn:schemas-microsoft-com:office:smarttags" w:element="metricconverter">
        <w:smartTagPr>
          <w:attr w:name="ProductID" w:val="1909 г"/>
        </w:smartTagPr>
        <w:r w:rsidRPr="001C56FE">
          <w:rPr>
            <w:snapToGrid w:val="0"/>
            <w:sz w:val="28"/>
            <w:szCs w:val="28"/>
          </w:rPr>
          <w:t>1909 г</w:t>
        </w:r>
      </w:smartTag>
      <w:r w:rsidRPr="001C56FE">
        <w:rPr>
          <w:snapToGrid w:val="0"/>
          <w:sz w:val="28"/>
          <w:szCs w:val="28"/>
        </w:rPr>
        <w:t xml:space="preserve">. в Париже начались «Русские сезоны» балета, продолжавшиеся в течение нескольких лет (до </w:t>
      </w:r>
      <w:smartTag w:uri="urn:schemas-microsoft-com:office:smarttags" w:element="metricconverter">
        <w:smartTagPr>
          <w:attr w:name="ProductID" w:val="1912 г"/>
        </w:smartTagPr>
        <w:r w:rsidRPr="001C56FE">
          <w:rPr>
            <w:snapToGrid w:val="0"/>
            <w:sz w:val="28"/>
            <w:szCs w:val="28"/>
          </w:rPr>
          <w:t>1912 г</w:t>
        </w:r>
      </w:smartTag>
      <w:r w:rsidRPr="001C56FE">
        <w:rPr>
          <w:snapToGrid w:val="0"/>
          <w:sz w:val="28"/>
          <w:szCs w:val="28"/>
        </w:rPr>
        <w:t>.).</w:t>
      </w:r>
    </w:p>
    <w:p w:rsidR="005706AA" w:rsidRPr="001C56FE" w:rsidRDefault="005706AA" w:rsidP="001C56FE">
      <w:pPr>
        <w:widowControl w:val="0"/>
        <w:spacing w:line="360" w:lineRule="auto"/>
        <w:ind w:firstLine="709"/>
        <w:jc w:val="both"/>
        <w:rPr>
          <w:snapToGrid w:val="0"/>
          <w:sz w:val="28"/>
          <w:szCs w:val="28"/>
        </w:rPr>
      </w:pPr>
      <w:r w:rsidRPr="001C56FE">
        <w:rPr>
          <w:snapToGrid w:val="0"/>
          <w:sz w:val="28"/>
          <w:szCs w:val="28"/>
        </w:rPr>
        <w:t xml:space="preserve">С «Русскими сезонами» связан расцвет творчества многих деятелей в области музыки, живописи и танца. Одним из крупнейших новаторов русского балета начала </w:t>
      </w:r>
      <w:r w:rsidRPr="001C56FE">
        <w:rPr>
          <w:snapToGrid w:val="0"/>
          <w:sz w:val="28"/>
          <w:szCs w:val="28"/>
          <w:lang w:val="en-US"/>
        </w:rPr>
        <w:t>XX</w:t>
      </w:r>
      <w:r w:rsidRPr="001C56FE">
        <w:rPr>
          <w:snapToGrid w:val="0"/>
          <w:sz w:val="28"/>
          <w:szCs w:val="28"/>
        </w:rPr>
        <w:t xml:space="preserve"> в. был М. Фокин, который утверждал драматургию как идейную основу балетного спектакля и стремился путем «содружества танца, музыки и живописи» к созданию психологически содержательного и правдивого образа. Во многом взгляды Фокина близки эстетике советского балета. Хореографический этюд «Умирающий лебедь» на музыку французского композитора Сен-Санса, созданный им для Анны Павловой, запечатленный в рисунке В. Серова, стал символом русского классического балета.</w:t>
      </w:r>
    </w:p>
    <w:p w:rsidR="005706AA" w:rsidRPr="001C56FE" w:rsidRDefault="005706AA" w:rsidP="001C56FE">
      <w:pPr>
        <w:widowControl w:val="0"/>
        <w:spacing w:line="360" w:lineRule="auto"/>
        <w:ind w:firstLine="709"/>
        <w:jc w:val="both"/>
        <w:rPr>
          <w:snapToGrid w:val="0"/>
          <w:sz w:val="28"/>
          <w:szCs w:val="28"/>
        </w:rPr>
      </w:pPr>
      <w:r w:rsidRPr="001C56FE">
        <w:rPr>
          <w:snapToGrid w:val="0"/>
          <w:sz w:val="28"/>
          <w:szCs w:val="28"/>
        </w:rPr>
        <w:t xml:space="preserve">Под редакцией Дягилева с 1899 по </w:t>
      </w:r>
      <w:smartTag w:uri="urn:schemas-microsoft-com:office:smarttags" w:element="metricconverter">
        <w:smartTagPr>
          <w:attr w:name="ProductID" w:val="1904 г"/>
        </w:smartTagPr>
        <w:r w:rsidRPr="001C56FE">
          <w:rPr>
            <w:snapToGrid w:val="0"/>
            <w:sz w:val="28"/>
            <w:szCs w:val="28"/>
          </w:rPr>
          <w:t>1904 г</w:t>
        </w:r>
      </w:smartTag>
      <w:r w:rsidRPr="001C56FE">
        <w:rPr>
          <w:snapToGrid w:val="0"/>
          <w:sz w:val="28"/>
          <w:szCs w:val="28"/>
        </w:rPr>
        <w:t xml:space="preserve">. издавался журнал «Мир искусства», состоявший из двух отделов: художественного и литературного. В последнем отделе публиковались сначала работы религиозно-философского плана под редакцией Д. Мережковского и 3. Гиппиус, а затем — труды по теории эстетики символистов во главе с А. Белым и В. Брюсовым. В редакционных статьях первых номеров журнала были четко сформулированы основные положения «мирискусников» об автономии искусства, о том, что проблемы современного искусства и культуры в целом — это исключительно проблемы художественной формы и что главная задача искусства — воспитание эстетических вкусов русского общества, прежде всего через знакомство с произведениями мирового искусства. Нужно отдать им должное: благодаря «мирискусникам» действительно по-новому было оценено английское и немецкое искусство, а главное — открытием для многих стала живопись русского </w:t>
      </w:r>
      <w:r w:rsidRPr="001C56FE">
        <w:rPr>
          <w:snapToGrid w:val="0"/>
          <w:sz w:val="28"/>
          <w:szCs w:val="28"/>
          <w:lang w:val="en-US"/>
        </w:rPr>
        <w:t>XVIII</w:t>
      </w:r>
      <w:r w:rsidRPr="001C56FE">
        <w:rPr>
          <w:snapToGrid w:val="0"/>
          <w:sz w:val="28"/>
          <w:szCs w:val="28"/>
        </w:rPr>
        <w:t xml:space="preserve"> в. и архитектура петербургского классицизма. Можно сказать, что «серебряный век» русской культуры — это век культуры высокого ранга и виртуозности, культуры воспоминания предшествующей отечественной культуры, культуры цитаты. Русская культура этого времени представляет собой синтез старой дворянской и разночинной культур. Значительный вклад «Мира искусства» состоит в организации грандиозной исторической выставки русской живописи от иконописи до современности за границей.</w:t>
      </w:r>
    </w:p>
    <w:p w:rsidR="00E858FD" w:rsidRPr="001C56FE" w:rsidRDefault="00E858FD" w:rsidP="001C56FE">
      <w:pPr>
        <w:spacing w:line="360" w:lineRule="auto"/>
        <w:ind w:firstLine="709"/>
        <w:jc w:val="both"/>
        <w:rPr>
          <w:sz w:val="28"/>
          <w:szCs w:val="28"/>
        </w:rPr>
      </w:pPr>
      <w:r w:rsidRPr="001C56FE">
        <w:rPr>
          <w:sz w:val="28"/>
          <w:szCs w:val="28"/>
        </w:rPr>
        <w:t>Серебр</w:t>
      </w:r>
      <w:r w:rsidR="003A61E8" w:rsidRPr="001C56FE">
        <w:rPr>
          <w:sz w:val="28"/>
          <w:szCs w:val="28"/>
        </w:rPr>
        <w:t>я</w:t>
      </w:r>
      <w:r w:rsidRPr="001C56FE">
        <w:rPr>
          <w:sz w:val="28"/>
          <w:szCs w:val="28"/>
        </w:rPr>
        <w:t xml:space="preserve">ный век предвосхитил многие культурные искания </w:t>
      </w:r>
      <w:r w:rsidRPr="001C56FE">
        <w:rPr>
          <w:sz w:val="28"/>
          <w:szCs w:val="28"/>
          <w:lang w:val="en-US"/>
        </w:rPr>
        <w:t>XX</w:t>
      </w:r>
      <w:r w:rsidRPr="001C56FE">
        <w:rPr>
          <w:sz w:val="28"/>
          <w:szCs w:val="28"/>
        </w:rPr>
        <w:t xml:space="preserve"> века. Серебр</w:t>
      </w:r>
      <w:r w:rsidR="003A61E8" w:rsidRPr="001C56FE">
        <w:rPr>
          <w:sz w:val="28"/>
          <w:szCs w:val="28"/>
        </w:rPr>
        <w:t>я</w:t>
      </w:r>
      <w:r w:rsidRPr="001C56FE">
        <w:rPr>
          <w:sz w:val="28"/>
          <w:szCs w:val="28"/>
        </w:rPr>
        <w:t>ный век – это сложный, противоречивый взлет, каких очень мало в мировой культуре. Здесь и религиозно-философские искания, и новый тип человека, стремящегося к внутренней свободе духа. Здесь начало философии ненасилия, создания культурной ауры нового типа.</w:t>
      </w:r>
    </w:p>
    <w:p w:rsidR="00444C3C" w:rsidRDefault="00444C3C" w:rsidP="001C56FE">
      <w:pPr>
        <w:spacing w:line="360" w:lineRule="auto"/>
        <w:ind w:firstLine="709"/>
        <w:jc w:val="both"/>
        <w:rPr>
          <w:b/>
          <w:sz w:val="28"/>
          <w:szCs w:val="28"/>
        </w:rPr>
      </w:pPr>
    </w:p>
    <w:p w:rsidR="007D685C" w:rsidRPr="001C56FE" w:rsidRDefault="007D685C" w:rsidP="001C56FE">
      <w:pPr>
        <w:spacing w:line="360" w:lineRule="auto"/>
        <w:ind w:firstLine="709"/>
        <w:jc w:val="both"/>
        <w:rPr>
          <w:b/>
          <w:sz w:val="28"/>
          <w:szCs w:val="28"/>
        </w:rPr>
      </w:pPr>
      <w:r w:rsidRPr="001C56FE">
        <w:rPr>
          <w:b/>
          <w:sz w:val="28"/>
          <w:szCs w:val="28"/>
        </w:rPr>
        <w:t>2.</w:t>
      </w:r>
      <w:r w:rsidR="007E47B9" w:rsidRPr="001C56FE">
        <w:rPr>
          <w:b/>
          <w:sz w:val="28"/>
          <w:szCs w:val="28"/>
        </w:rPr>
        <w:t xml:space="preserve"> Советская культура</w:t>
      </w:r>
    </w:p>
    <w:p w:rsidR="007E47B9" w:rsidRPr="001C56FE" w:rsidRDefault="007E47B9" w:rsidP="001C56FE">
      <w:pPr>
        <w:spacing w:line="360" w:lineRule="auto"/>
        <w:ind w:firstLine="709"/>
        <w:jc w:val="both"/>
        <w:rPr>
          <w:sz w:val="28"/>
          <w:szCs w:val="28"/>
        </w:rPr>
      </w:pPr>
    </w:p>
    <w:p w:rsidR="007E47B9" w:rsidRPr="001C56FE" w:rsidRDefault="007E47B9" w:rsidP="001C56FE">
      <w:pPr>
        <w:spacing w:line="360" w:lineRule="auto"/>
        <w:ind w:firstLine="709"/>
        <w:jc w:val="both"/>
        <w:rPr>
          <w:sz w:val="28"/>
          <w:szCs w:val="28"/>
        </w:rPr>
      </w:pPr>
      <w:r w:rsidRPr="001C56FE">
        <w:rPr>
          <w:sz w:val="28"/>
          <w:szCs w:val="28"/>
        </w:rPr>
        <w:t>Сегодня в советской культуре утвердилось два подхода. Первый объявляет всю советскую культуру люмпенско - маргинальн</w:t>
      </w:r>
      <w:r w:rsidR="00C62144" w:rsidRPr="001C56FE">
        <w:rPr>
          <w:sz w:val="28"/>
          <w:szCs w:val="28"/>
        </w:rPr>
        <w:t>ой</w:t>
      </w:r>
      <w:r w:rsidRPr="001C56FE">
        <w:rPr>
          <w:sz w:val="28"/>
          <w:szCs w:val="28"/>
        </w:rPr>
        <w:t>, не представляющий никакого интереса, второй – это объемный конкретно-исторический подход.</w:t>
      </w:r>
    </w:p>
    <w:p w:rsidR="007E47B9" w:rsidRPr="001C56FE" w:rsidRDefault="007E47B9" w:rsidP="001C56FE">
      <w:pPr>
        <w:spacing w:line="360" w:lineRule="auto"/>
        <w:ind w:firstLine="709"/>
        <w:jc w:val="both"/>
        <w:rPr>
          <w:sz w:val="28"/>
          <w:szCs w:val="28"/>
        </w:rPr>
      </w:pPr>
      <w:r w:rsidRPr="001C56FE">
        <w:rPr>
          <w:sz w:val="28"/>
          <w:szCs w:val="28"/>
        </w:rPr>
        <w:t>Советская культура уничтожила культуру дворянства в результате революции и гражданской войны и культуру крестьянства в результате государственного переворота 1929г. выразившегося в политике ра</w:t>
      </w:r>
      <w:r w:rsidR="005122F2">
        <w:rPr>
          <w:sz w:val="28"/>
          <w:szCs w:val="28"/>
        </w:rPr>
        <w:t>с</w:t>
      </w:r>
      <w:r w:rsidRPr="001C56FE">
        <w:rPr>
          <w:sz w:val="28"/>
          <w:szCs w:val="28"/>
        </w:rPr>
        <w:t>крестьянивания деревни. Культура пролетариата к моменту уничтожения этих двух культур не сложилась. Советская культура – это явление сложное, многоплановое. Сложилось на основе культуры военных, люмпенов и культуры лагерей. Соотношение этих компонентов на разных на разных этапах развития общества было различным.</w:t>
      </w:r>
    </w:p>
    <w:p w:rsidR="007E47B9" w:rsidRPr="001C56FE" w:rsidRDefault="007E47B9" w:rsidP="001C56FE">
      <w:pPr>
        <w:spacing w:line="360" w:lineRule="auto"/>
        <w:ind w:firstLine="709"/>
        <w:jc w:val="both"/>
        <w:rPr>
          <w:sz w:val="28"/>
          <w:szCs w:val="28"/>
        </w:rPr>
      </w:pPr>
      <w:r w:rsidRPr="001C56FE">
        <w:rPr>
          <w:sz w:val="28"/>
          <w:szCs w:val="28"/>
        </w:rPr>
        <w:t>Культура 20-х годов отличалась плюрализмом. Н.Бухарин и А.Луначарский были склонны к диалогу культур. В полном расцвете находилась культура инакомыслия: А.</w:t>
      </w:r>
      <w:r w:rsidR="005122F2">
        <w:rPr>
          <w:sz w:val="28"/>
          <w:szCs w:val="28"/>
        </w:rPr>
        <w:t xml:space="preserve"> </w:t>
      </w:r>
      <w:r w:rsidRPr="001C56FE">
        <w:rPr>
          <w:sz w:val="28"/>
          <w:szCs w:val="28"/>
        </w:rPr>
        <w:t>Блок, А.</w:t>
      </w:r>
      <w:r w:rsidR="005122F2">
        <w:rPr>
          <w:sz w:val="28"/>
          <w:szCs w:val="28"/>
        </w:rPr>
        <w:t xml:space="preserve"> </w:t>
      </w:r>
      <w:r w:rsidRPr="001C56FE">
        <w:rPr>
          <w:sz w:val="28"/>
          <w:szCs w:val="28"/>
        </w:rPr>
        <w:t>Белый, И.</w:t>
      </w:r>
      <w:r w:rsidR="005122F2">
        <w:rPr>
          <w:sz w:val="28"/>
          <w:szCs w:val="28"/>
        </w:rPr>
        <w:t xml:space="preserve"> </w:t>
      </w:r>
      <w:r w:rsidRPr="001C56FE">
        <w:rPr>
          <w:sz w:val="28"/>
          <w:szCs w:val="28"/>
        </w:rPr>
        <w:t>Бунин, О.</w:t>
      </w:r>
      <w:r w:rsidR="005122F2">
        <w:rPr>
          <w:sz w:val="28"/>
          <w:szCs w:val="28"/>
        </w:rPr>
        <w:t xml:space="preserve"> </w:t>
      </w:r>
      <w:r w:rsidRPr="001C56FE">
        <w:rPr>
          <w:sz w:val="28"/>
          <w:szCs w:val="28"/>
        </w:rPr>
        <w:t>Мандельштам, А.</w:t>
      </w:r>
      <w:r w:rsidR="005122F2">
        <w:rPr>
          <w:sz w:val="28"/>
          <w:szCs w:val="28"/>
        </w:rPr>
        <w:t xml:space="preserve"> </w:t>
      </w:r>
      <w:r w:rsidRPr="001C56FE">
        <w:rPr>
          <w:sz w:val="28"/>
          <w:szCs w:val="28"/>
        </w:rPr>
        <w:t>Ахматова, Н.</w:t>
      </w:r>
      <w:r w:rsidR="005122F2">
        <w:rPr>
          <w:sz w:val="28"/>
          <w:szCs w:val="28"/>
        </w:rPr>
        <w:t xml:space="preserve"> </w:t>
      </w:r>
      <w:r w:rsidRPr="001C56FE">
        <w:rPr>
          <w:sz w:val="28"/>
          <w:szCs w:val="28"/>
        </w:rPr>
        <w:t>Гумилев, В.</w:t>
      </w:r>
      <w:r w:rsidR="005122F2">
        <w:rPr>
          <w:sz w:val="28"/>
          <w:szCs w:val="28"/>
        </w:rPr>
        <w:t xml:space="preserve"> </w:t>
      </w:r>
      <w:r w:rsidRPr="001C56FE">
        <w:rPr>
          <w:sz w:val="28"/>
          <w:szCs w:val="28"/>
        </w:rPr>
        <w:t>Короленко, В.</w:t>
      </w:r>
      <w:r w:rsidR="005122F2">
        <w:rPr>
          <w:sz w:val="28"/>
          <w:szCs w:val="28"/>
        </w:rPr>
        <w:t xml:space="preserve"> </w:t>
      </w:r>
      <w:r w:rsidRPr="001C56FE">
        <w:rPr>
          <w:sz w:val="28"/>
          <w:szCs w:val="28"/>
        </w:rPr>
        <w:t>Кандинский, М.</w:t>
      </w:r>
      <w:r w:rsidR="005122F2">
        <w:rPr>
          <w:sz w:val="28"/>
          <w:szCs w:val="28"/>
        </w:rPr>
        <w:t xml:space="preserve"> </w:t>
      </w:r>
      <w:r w:rsidRPr="001C56FE">
        <w:rPr>
          <w:sz w:val="28"/>
          <w:szCs w:val="28"/>
        </w:rPr>
        <w:t>Шагал, С.</w:t>
      </w:r>
      <w:r w:rsidR="005122F2">
        <w:rPr>
          <w:sz w:val="28"/>
          <w:szCs w:val="28"/>
        </w:rPr>
        <w:t xml:space="preserve"> </w:t>
      </w:r>
      <w:r w:rsidRPr="001C56FE">
        <w:rPr>
          <w:sz w:val="28"/>
          <w:szCs w:val="28"/>
        </w:rPr>
        <w:t>Рахманинова, Ф.</w:t>
      </w:r>
      <w:r w:rsidR="005122F2">
        <w:rPr>
          <w:sz w:val="28"/>
          <w:szCs w:val="28"/>
        </w:rPr>
        <w:t xml:space="preserve"> </w:t>
      </w:r>
      <w:r w:rsidRPr="001C56FE">
        <w:rPr>
          <w:sz w:val="28"/>
          <w:szCs w:val="28"/>
        </w:rPr>
        <w:t>Шаляпин, И.</w:t>
      </w:r>
      <w:r w:rsidR="005122F2">
        <w:rPr>
          <w:sz w:val="28"/>
          <w:szCs w:val="28"/>
        </w:rPr>
        <w:t xml:space="preserve"> </w:t>
      </w:r>
      <w:r w:rsidRPr="001C56FE">
        <w:rPr>
          <w:sz w:val="28"/>
          <w:szCs w:val="28"/>
        </w:rPr>
        <w:t>Стравинский.</w:t>
      </w:r>
      <w:r w:rsidR="0026647C" w:rsidRPr="001C56FE">
        <w:rPr>
          <w:sz w:val="28"/>
          <w:szCs w:val="28"/>
        </w:rPr>
        <w:t xml:space="preserve"> </w:t>
      </w:r>
      <w:r w:rsidRPr="001C56FE">
        <w:rPr>
          <w:sz w:val="28"/>
          <w:szCs w:val="28"/>
        </w:rPr>
        <w:t>Иное дело 30-50гг. Именно в этот период складывается культура тоталитаризма. Всякое инакомыслие подавлялось.</w:t>
      </w:r>
    </w:p>
    <w:p w:rsidR="007E47B9" w:rsidRPr="001C56FE" w:rsidRDefault="007E47B9" w:rsidP="001C56FE">
      <w:pPr>
        <w:spacing w:line="360" w:lineRule="auto"/>
        <w:ind w:firstLine="709"/>
        <w:jc w:val="both"/>
        <w:rPr>
          <w:sz w:val="28"/>
          <w:szCs w:val="28"/>
        </w:rPr>
      </w:pPr>
      <w:r w:rsidRPr="001C56FE">
        <w:rPr>
          <w:sz w:val="28"/>
          <w:szCs w:val="28"/>
        </w:rPr>
        <w:t>Для достижения главно</w:t>
      </w:r>
      <w:r w:rsidR="0026647C" w:rsidRPr="001C56FE">
        <w:rPr>
          <w:sz w:val="28"/>
          <w:szCs w:val="28"/>
        </w:rPr>
        <w:t>й цели построения социализма бы</w:t>
      </w:r>
      <w:r w:rsidRPr="001C56FE">
        <w:rPr>
          <w:sz w:val="28"/>
          <w:szCs w:val="28"/>
        </w:rPr>
        <w:t>ли пост лены следующие задачи:</w:t>
      </w:r>
    </w:p>
    <w:p w:rsidR="007E47B9" w:rsidRPr="001C56FE" w:rsidRDefault="007E47B9" w:rsidP="001C56FE">
      <w:pPr>
        <w:spacing w:line="360" w:lineRule="auto"/>
        <w:ind w:firstLine="709"/>
        <w:jc w:val="both"/>
        <w:rPr>
          <w:sz w:val="28"/>
          <w:szCs w:val="28"/>
        </w:rPr>
      </w:pPr>
      <w:r w:rsidRPr="001C56FE">
        <w:rPr>
          <w:sz w:val="28"/>
          <w:szCs w:val="28"/>
        </w:rPr>
        <w:t>1. Культурная революция, включающая ликвидацию безграмотности, создание гигантс</w:t>
      </w:r>
      <w:r w:rsidR="0026647C" w:rsidRPr="001C56FE">
        <w:rPr>
          <w:sz w:val="28"/>
          <w:szCs w:val="28"/>
        </w:rPr>
        <w:t>кой системы высших учебных заве</w:t>
      </w:r>
      <w:r w:rsidRPr="001C56FE">
        <w:rPr>
          <w:sz w:val="28"/>
          <w:szCs w:val="28"/>
        </w:rPr>
        <w:t>дений; НИИ, библиотек, театр</w:t>
      </w:r>
      <w:r w:rsidR="0026647C" w:rsidRPr="001C56FE">
        <w:rPr>
          <w:sz w:val="28"/>
          <w:szCs w:val="28"/>
        </w:rPr>
        <w:t>ов, подготовку кадров, обеспечи</w:t>
      </w:r>
      <w:r w:rsidRPr="001C56FE">
        <w:rPr>
          <w:sz w:val="28"/>
          <w:szCs w:val="28"/>
        </w:rPr>
        <w:t>вающих потребности системы управления и производства.</w:t>
      </w:r>
    </w:p>
    <w:p w:rsidR="007E47B9" w:rsidRPr="001C56FE" w:rsidRDefault="007E47B9" w:rsidP="001C56FE">
      <w:pPr>
        <w:spacing w:line="360" w:lineRule="auto"/>
        <w:ind w:firstLine="709"/>
        <w:jc w:val="both"/>
        <w:rPr>
          <w:sz w:val="28"/>
          <w:szCs w:val="28"/>
        </w:rPr>
      </w:pPr>
      <w:r w:rsidRPr="001C56FE">
        <w:rPr>
          <w:sz w:val="28"/>
          <w:szCs w:val="28"/>
        </w:rPr>
        <w:t>2. Создание достаточ</w:t>
      </w:r>
      <w:r w:rsidR="0026647C" w:rsidRPr="001C56FE">
        <w:rPr>
          <w:sz w:val="28"/>
          <w:szCs w:val="28"/>
        </w:rPr>
        <w:t>но мощного корпуса ученых, инже</w:t>
      </w:r>
      <w:r w:rsidRPr="001C56FE">
        <w:rPr>
          <w:sz w:val="28"/>
          <w:szCs w:val="28"/>
        </w:rPr>
        <w:t>неров, специалистов, обеспе</w:t>
      </w:r>
      <w:r w:rsidR="0026647C" w:rsidRPr="001C56FE">
        <w:rPr>
          <w:sz w:val="28"/>
          <w:szCs w:val="28"/>
        </w:rPr>
        <w:t>чивающих стране научно-техничес</w:t>
      </w:r>
      <w:r w:rsidRPr="001C56FE">
        <w:rPr>
          <w:sz w:val="28"/>
          <w:szCs w:val="28"/>
        </w:rPr>
        <w:t>кий и интеллектуальный потенциал, сопоставимый с потенциалом самых развитых индустриальных стран.</w:t>
      </w:r>
    </w:p>
    <w:p w:rsidR="007E47B9" w:rsidRPr="001C56FE" w:rsidRDefault="007E47B9" w:rsidP="001C56FE">
      <w:pPr>
        <w:spacing w:line="360" w:lineRule="auto"/>
        <w:ind w:firstLine="709"/>
        <w:jc w:val="both"/>
        <w:rPr>
          <w:sz w:val="28"/>
          <w:szCs w:val="28"/>
        </w:rPr>
      </w:pPr>
      <w:r w:rsidRPr="001C56FE">
        <w:rPr>
          <w:sz w:val="28"/>
          <w:szCs w:val="28"/>
        </w:rPr>
        <w:t>3. Технологическая модернизация, обеспечивающая возможность быстрого переоснащения Вооруженных сил и создание материально-технической базы для последующих модернизаций в ферме экономики и управлении.</w:t>
      </w:r>
    </w:p>
    <w:p w:rsidR="007E47B9" w:rsidRPr="001C56FE" w:rsidRDefault="007E47B9" w:rsidP="001C56FE">
      <w:pPr>
        <w:spacing w:line="360" w:lineRule="auto"/>
        <w:ind w:firstLine="709"/>
        <w:jc w:val="both"/>
        <w:rPr>
          <w:sz w:val="28"/>
          <w:szCs w:val="28"/>
        </w:rPr>
      </w:pPr>
      <w:r w:rsidRPr="001C56FE">
        <w:rPr>
          <w:sz w:val="28"/>
          <w:szCs w:val="28"/>
        </w:rPr>
        <w:t>В результате культурной революции и урбанизации, совершенных в рекордно-короткие сроки, и мощной перекачки на</w:t>
      </w:r>
      <w:r w:rsidRPr="001C56FE">
        <w:rPr>
          <w:sz w:val="28"/>
          <w:szCs w:val="28"/>
        </w:rPr>
        <w:softHyphen/>
        <w:t>селения из деревни в город возникла неустойчивая, динамичес</w:t>
      </w:r>
      <w:r w:rsidRPr="001C56FE">
        <w:rPr>
          <w:sz w:val="28"/>
          <w:szCs w:val="28"/>
        </w:rPr>
        <w:softHyphen/>
        <w:t>ки неравновесная гибридная культура. Её основными признаками являются</w:t>
      </w:r>
      <w:r w:rsidR="008614A5" w:rsidRPr="001C56FE">
        <w:rPr>
          <w:sz w:val="28"/>
          <w:szCs w:val="28"/>
        </w:rPr>
        <w:t xml:space="preserve"> </w:t>
      </w:r>
      <w:r w:rsidRPr="001C56FE">
        <w:rPr>
          <w:sz w:val="28"/>
          <w:szCs w:val="28"/>
        </w:rPr>
        <w:t>черты фабричной системы: 1) стандарти</w:t>
      </w:r>
      <w:r w:rsidRPr="001C56FE">
        <w:rPr>
          <w:sz w:val="28"/>
          <w:szCs w:val="28"/>
        </w:rPr>
        <w:softHyphen/>
        <w:t>зация, 2) планомерность, 3) массовость, 4) широкая регламен</w:t>
      </w:r>
      <w:r w:rsidRPr="001C56FE">
        <w:rPr>
          <w:sz w:val="28"/>
          <w:szCs w:val="28"/>
        </w:rPr>
        <w:softHyphen/>
        <w:t>тация деятельности, 5) трудовая дисциплина, 6) организация по военному образцу,</w:t>
      </w:r>
      <w:r w:rsidR="008614A5" w:rsidRPr="001C56FE">
        <w:rPr>
          <w:sz w:val="28"/>
          <w:szCs w:val="28"/>
        </w:rPr>
        <w:t xml:space="preserve"> </w:t>
      </w:r>
      <w:r w:rsidRPr="001C56FE">
        <w:rPr>
          <w:sz w:val="28"/>
          <w:szCs w:val="28"/>
        </w:rPr>
        <w:t>7) тенденция к концентрации.</w:t>
      </w:r>
    </w:p>
    <w:p w:rsidR="007E47B9" w:rsidRPr="001C56FE" w:rsidRDefault="007E47B9" w:rsidP="001C56FE">
      <w:pPr>
        <w:spacing w:line="360" w:lineRule="auto"/>
        <w:ind w:firstLine="709"/>
        <w:jc w:val="both"/>
        <w:rPr>
          <w:sz w:val="28"/>
          <w:szCs w:val="28"/>
        </w:rPr>
      </w:pPr>
      <w:r w:rsidRPr="001C56FE">
        <w:rPr>
          <w:sz w:val="28"/>
          <w:szCs w:val="28"/>
        </w:rPr>
        <w:t xml:space="preserve">Таким образом, все базовые признаки культуры, которая создавалась в ЗО-50 гг., суть </w:t>
      </w:r>
      <w:r w:rsidR="0095786F" w:rsidRPr="001C56FE">
        <w:rPr>
          <w:sz w:val="28"/>
          <w:szCs w:val="28"/>
        </w:rPr>
        <w:t>характерные черты фабричной сис</w:t>
      </w:r>
      <w:r w:rsidRPr="001C56FE">
        <w:rPr>
          <w:sz w:val="28"/>
          <w:szCs w:val="28"/>
        </w:rPr>
        <w:t>темы. Следовательно, признанн</w:t>
      </w:r>
      <w:r w:rsidR="0095786F" w:rsidRPr="001C56FE">
        <w:rPr>
          <w:sz w:val="28"/>
          <w:szCs w:val="28"/>
        </w:rPr>
        <w:t>ый источник тоталитаризма - фаб</w:t>
      </w:r>
      <w:r w:rsidRPr="001C56FE">
        <w:rPr>
          <w:sz w:val="28"/>
          <w:szCs w:val="28"/>
        </w:rPr>
        <w:t>ричная система, превращающая человека в механизм, подлежащий дроблению, манипуляции, была зацементиро</w:t>
      </w:r>
      <w:r w:rsidR="0095786F" w:rsidRPr="001C56FE">
        <w:rPr>
          <w:sz w:val="28"/>
          <w:szCs w:val="28"/>
        </w:rPr>
        <w:t>вана в России аффек</w:t>
      </w:r>
      <w:r w:rsidRPr="001C56FE">
        <w:rPr>
          <w:sz w:val="28"/>
          <w:szCs w:val="28"/>
        </w:rPr>
        <w:t>тивным преклонением перед государственностью и не</w:t>
      </w:r>
      <w:r w:rsidR="0095786F" w:rsidRPr="001C56FE">
        <w:rPr>
          <w:sz w:val="28"/>
          <w:szCs w:val="28"/>
        </w:rPr>
        <w:t>требователь</w:t>
      </w:r>
      <w:r w:rsidRPr="001C56FE">
        <w:rPr>
          <w:sz w:val="28"/>
          <w:szCs w:val="28"/>
        </w:rPr>
        <w:t>ностью к жестким правовым ограничениям деятельности общественных институтов.</w:t>
      </w:r>
    </w:p>
    <w:p w:rsidR="007E47B9" w:rsidRPr="001C56FE" w:rsidRDefault="007E47B9" w:rsidP="001C56FE">
      <w:pPr>
        <w:spacing w:line="360" w:lineRule="auto"/>
        <w:ind w:firstLine="709"/>
        <w:jc w:val="both"/>
        <w:rPr>
          <w:sz w:val="28"/>
          <w:szCs w:val="28"/>
        </w:rPr>
      </w:pPr>
      <w:r w:rsidRPr="001C56FE">
        <w:rPr>
          <w:sz w:val="28"/>
          <w:szCs w:val="28"/>
        </w:rPr>
        <w:t>В художественном отношении в</w:t>
      </w:r>
      <w:r w:rsidRPr="001C56FE">
        <w:rPr>
          <w:smallCaps/>
          <w:sz w:val="28"/>
          <w:szCs w:val="28"/>
        </w:rPr>
        <w:t xml:space="preserve"> </w:t>
      </w:r>
      <w:r w:rsidRPr="001C56FE">
        <w:rPr>
          <w:sz w:val="28"/>
          <w:szCs w:val="28"/>
        </w:rPr>
        <w:t>30-50 гг. была осуществле</w:t>
      </w:r>
      <w:r w:rsidRPr="001C56FE">
        <w:rPr>
          <w:sz w:val="28"/>
          <w:szCs w:val="28"/>
        </w:rPr>
        <w:softHyphen/>
        <w:t>на ликвидация различных художественных течений. В 1934 году в СССР была официально-провозглашена доктрина социалистического реализма. Все-другие на</w:t>
      </w:r>
      <w:r w:rsidR="0095786F" w:rsidRPr="001C56FE">
        <w:rPr>
          <w:sz w:val="28"/>
          <w:szCs w:val="28"/>
        </w:rPr>
        <w:t>правления были объявлены вне за</w:t>
      </w:r>
      <w:r w:rsidRPr="001C56FE">
        <w:rPr>
          <w:sz w:val="28"/>
          <w:szCs w:val="28"/>
        </w:rPr>
        <w:t>кона, независимые группировки художников были упразднены. Год спустя в Ленинграде умер Казимир Малевич, глава и идейный вдохновитель авангарда, картины авангардийской живописи больше не выставлялись, имена художников не упоминались. То, что к тому времени попало в музеи, было спрятано в хранилище, куда был закрыт доступ не только публике, но и большинству музейных работников. К творческому наследию авангардистов установилось официальное отношение не как к искусству, а как к хламу, не достойному внимания.</w:t>
      </w:r>
    </w:p>
    <w:p w:rsidR="007E47B9" w:rsidRPr="001C56FE" w:rsidRDefault="007E47B9" w:rsidP="001C56FE">
      <w:pPr>
        <w:spacing w:line="360" w:lineRule="auto"/>
        <w:ind w:firstLine="709"/>
        <w:jc w:val="both"/>
        <w:rPr>
          <w:sz w:val="28"/>
          <w:szCs w:val="28"/>
        </w:rPr>
      </w:pPr>
      <w:r w:rsidRPr="001C56FE">
        <w:rPr>
          <w:sz w:val="28"/>
          <w:szCs w:val="28"/>
        </w:rPr>
        <w:t>Тоталитаризм в культуре породил социокультур</w:t>
      </w:r>
      <w:r w:rsidR="0065556D" w:rsidRPr="001C56FE">
        <w:rPr>
          <w:sz w:val="28"/>
          <w:szCs w:val="28"/>
        </w:rPr>
        <w:t>н</w:t>
      </w:r>
      <w:r w:rsidRPr="001C56FE">
        <w:rPr>
          <w:sz w:val="28"/>
          <w:szCs w:val="28"/>
        </w:rPr>
        <w:t>ую мифологию. Она стала базой советской массовой культуры. Её черты – доступность, вульгаризация любого явления истории или современности, двухмерность и двухцветность взгляда на мир, обожествление вождя героизация населения, псевдооптимизм, упрощенная форма для полуграмотной массы. Социокультурными феноменами стали массовая песня из кинофильма («Волга – Волга», «Светлый путь».)</w:t>
      </w:r>
    </w:p>
    <w:p w:rsidR="007E47B9" w:rsidRPr="001C56FE" w:rsidRDefault="007E47B9" w:rsidP="001C56FE">
      <w:pPr>
        <w:spacing w:line="360" w:lineRule="auto"/>
        <w:ind w:firstLine="709"/>
        <w:jc w:val="both"/>
        <w:rPr>
          <w:sz w:val="28"/>
          <w:szCs w:val="28"/>
        </w:rPr>
      </w:pPr>
      <w:r w:rsidRPr="001C56FE">
        <w:rPr>
          <w:sz w:val="28"/>
          <w:szCs w:val="28"/>
        </w:rPr>
        <w:t>Вместе с тем в рамках социалистического реализма создали свои М.</w:t>
      </w:r>
      <w:r w:rsidR="005122F2">
        <w:rPr>
          <w:sz w:val="28"/>
          <w:szCs w:val="28"/>
        </w:rPr>
        <w:t xml:space="preserve"> </w:t>
      </w:r>
      <w:r w:rsidRPr="001C56FE">
        <w:rPr>
          <w:sz w:val="28"/>
          <w:szCs w:val="28"/>
        </w:rPr>
        <w:t>Горький, М.</w:t>
      </w:r>
      <w:r w:rsidR="005122F2">
        <w:rPr>
          <w:sz w:val="28"/>
          <w:szCs w:val="28"/>
        </w:rPr>
        <w:t xml:space="preserve"> </w:t>
      </w:r>
      <w:r w:rsidRPr="001C56FE">
        <w:rPr>
          <w:sz w:val="28"/>
          <w:szCs w:val="28"/>
        </w:rPr>
        <w:t>Шолохов, А.</w:t>
      </w:r>
      <w:r w:rsidR="005122F2">
        <w:rPr>
          <w:sz w:val="28"/>
          <w:szCs w:val="28"/>
        </w:rPr>
        <w:t xml:space="preserve"> </w:t>
      </w:r>
      <w:r w:rsidRPr="001C56FE">
        <w:rPr>
          <w:sz w:val="28"/>
          <w:szCs w:val="28"/>
        </w:rPr>
        <w:t>Фадеев, А.</w:t>
      </w:r>
      <w:r w:rsidR="005122F2">
        <w:rPr>
          <w:sz w:val="28"/>
          <w:szCs w:val="28"/>
        </w:rPr>
        <w:t xml:space="preserve"> </w:t>
      </w:r>
      <w:r w:rsidRPr="001C56FE">
        <w:rPr>
          <w:sz w:val="28"/>
          <w:szCs w:val="28"/>
        </w:rPr>
        <w:t>Толстой, Н.</w:t>
      </w:r>
      <w:r w:rsidR="005122F2">
        <w:rPr>
          <w:sz w:val="28"/>
          <w:szCs w:val="28"/>
        </w:rPr>
        <w:t xml:space="preserve"> </w:t>
      </w:r>
      <w:r w:rsidRPr="001C56FE">
        <w:rPr>
          <w:sz w:val="28"/>
          <w:szCs w:val="28"/>
        </w:rPr>
        <w:t>Островский и др. В эти же годы широкую известность получили музыкальные произведения Д.</w:t>
      </w:r>
      <w:r w:rsidR="005122F2">
        <w:rPr>
          <w:sz w:val="28"/>
          <w:szCs w:val="28"/>
        </w:rPr>
        <w:t xml:space="preserve"> </w:t>
      </w:r>
      <w:r w:rsidRPr="001C56FE">
        <w:rPr>
          <w:sz w:val="28"/>
          <w:szCs w:val="28"/>
        </w:rPr>
        <w:t>Шостаковича, Н.Я.</w:t>
      </w:r>
      <w:r w:rsidR="005122F2">
        <w:rPr>
          <w:sz w:val="28"/>
          <w:szCs w:val="28"/>
        </w:rPr>
        <w:t xml:space="preserve"> </w:t>
      </w:r>
      <w:r w:rsidRPr="001C56FE">
        <w:rPr>
          <w:sz w:val="28"/>
          <w:szCs w:val="28"/>
        </w:rPr>
        <w:t>Мясковского, А.И.</w:t>
      </w:r>
      <w:r w:rsidR="005122F2">
        <w:rPr>
          <w:sz w:val="28"/>
          <w:szCs w:val="28"/>
        </w:rPr>
        <w:t xml:space="preserve"> </w:t>
      </w:r>
      <w:r w:rsidRPr="001C56FE">
        <w:rPr>
          <w:sz w:val="28"/>
          <w:szCs w:val="28"/>
        </w:rPr>
        <w:t>Шапорина. Подлинными шедеврами киноискусства стали фильмы Эйзенштейна, Всеволода Пудовкина, Александра Довженко. Зачастую произведения были глубже своего жанра. Так, созданные в жанре массовой песни Исаковского «Катюша», «Враги сожгли родную хату» выражали боль, надежду и радость простого человека.</w:t>
      </w:r>
    </w:p>
    <w:p w:rsidR="007E47B9" w:rsidRPr="001C56FE" w:rsidRDefault="007E47B9" w:rsidP="001C56FE">
      <w:pPr>
        <w:spacing w:line="360" w:lineRule="auto"/>
        <w:ind w:firstLine="709"/>
        <w:jc w:val="both"/>
        <w:rPr>
          <w:snapToGrid w:val="0"/>
          <w:sz w:val="28"/>
          <w:szCs w:val="28"/>
        </w:rPr>
      </w:pPr>
      <w:r w:rsidRPr="001C56FE">
        <w:rPr>
          <w:snapToGrid w:val="0"/>
          <w:sz w:val="28"/>
          <w:szCs w:val="28"/>
        </w:rPr>
        <w:t>Культура 60-х гг. получила название оттепели. К этому времени фабричная система достигла предельного расширения и начала модифицировать. С другой стороны, социальное неравенство не стало нормой социальной жизни. Все это создало советского либерализма. Начало оттепели связывают с появлением в 1954 году повести И.Эренбурга с этим названием. А окончание связывают с политическими процессами над С.Синявским и Ю.</w:t>
      </w:r>
      <w:r w:rsidR="005122F2">
        <w:rPr>
          <w:snapToGrid w:val="0"/>
          <w:sz w:val="28"/>
          <w:szCs w:val="28"/>
        </w:rPr>
        <w:t xml:space="preserve"> </w:t>
      </w:r>
      <w:r w:rsidRPr="001C56FE">
        <w:rPr>
          <w:snapToGrid w:val="0"/>
          <w:sz w:val="28"/>
          <w:szCs w:val="28"/>
        </w:rPr>
        <w:t>Даниэлом (февраль 1966 -год).</w:t>
      </w:r>
    </w:p>
    <w:p w:rsidR="007E47B9" w:rsidRPr="001C56FE" w:rsidRDefault="007E47B9" w:rsidP="001C56FE">
      <w:pPr>
        <w:spacing w:line="360" w:lineRule="auto"/>
        <w:ind w:firstLine="709"/>
        <w:jc w:val="both"/>
        <w:rPr>
          <w:snapToGrid w:val="0"/>
          <w:sz w:val="28"/>
          <w:szCs w:val="28"/>
        </w:rPr>
      </w:pPr>
      <w:r w:rsidRPr="001C56FE">
        <w:rPr>
          <w:snapToGrid w:val="0"/>
          <w:sz w:val="28"/>
          <w:szCs w:val="28"/>
        </w:rPr>
        <w:t>Пьесы Розова, книги В.Аксенова и А. Гладина, стихи Евтушенко и А.Вознесенского, кинофильмы М.Хуциева «Застава Ильича» стали нравственно-политической позицией «детей - шестидесятников», отвергших Сталина и человека – винтика. Началом переворота в сознании стали рассказы А.</w:t>
      </w:r>
      <w:r w:rsidR="005122F2">
        <w:rPr>
          <w:snapToGrid w:val="0"/>
          <w:sz w:val="28"/>
          <w:szCs w:val="28"/>
        </w:rPr>
        <w:t xml:space="preserve"> </w:t>
      </w:r>
      <w:r w:rsidRPr="001C56FE">
        <w:rPr>
          <w:snapToGrid w:val="0"/>
          <w:sz w:val="28"/>
          <w:szCs w:val="28"/>
        </w:rPr>
        <w:t xml:space="preserve">Солженицина «Один день Ивана Денисовича», «Матренин двор», «Случай на станции Кричетова». Они стали набатом, обращенным к народной совести. Центрами инакомыслия стали театральные коллективы «Современник», «Таганка». </w:t>
      </w:r>
    </w:p>
    <w:p w:rsidR="007E47B9" w:rsidRPr="001C56FE" w:rsidRDefault="007E47B9" w:rsidP="001C56FE">
      <w:pPr>
        <w:spacing w:line="360" w:lineRule="auto"/>
        <w:ind w:firstLine="709"/>
        <w:jc w:val="both"/>
        <w:rPr>
          <w:snapToGrid w:val="0"/>
          <w:sz w:val="28"/>
          <w:szCs w:val="28"/>
        </w:rPr>
      </w:pPr>
      <w:r w:rsidRPr="001C56FE">
        <w:rPr>
          <w:snapToGrid w:val="0"/>
          <w:sz w:val="28"/>
          <w:szCs w:val="28"/>
        </w:rPr>
        <w:t>Культурные приоритеты периода застоя составили:</w:t>
      </w:r>
    </w:p>
    <w:p w:rsidR="007E47B9" w:rsidRPr="001C56FE" w:rsidRDefault="007E47B9" w:rsidP="001C56FE">
      <w:pPr>
        <w:spacing w:line="360" w:lineRule="auto"/>
        <w:ind w:firstLine="709"/>
        <w:jc w:val="both"/>
        <w:rPr>
          <w:snapToGrid w:val="0"/>
          <w:sz w:val="28"/>
          <w:szCs w:val="28"/>
        </w:rPr>
      </w:pPr>
      <w:r w:rsidRPr="001C56FE">
        <w:rPr>
          <w:snapToGrid w:val="0"/>
          <w:sz w:val="28"/>
          <w:szCs w:val="28"/>
        </w:rPr>
        <w:t>1. Выход проблемы жизненных достижений личности из-под зависимости "прокормиться" или "сберечь семью" (как она стала в трудные 20-е, 30-е, 40-е, 50-е годы).</w:t>
      </w:r>
      <w:r w:rsidR="008614A5" w:rsidRPr="001C56FE">
        <w:rPr>
          <w:snapToGrid w:val="0"/>
          <w:sz w:val="28"/>
          <w:szCs w:val="28"/>
        </w:rPr>
        <w:t xml:space="preserve"> </w:t>
      </w:r>
    </w:p>
    <w:p w:rsidR="007E47B9" w:rsidRPr="001C56FE" w:rsidRDefault="007E47B9" w:rsidP="001C56FE">
      <w:pPr>
        <w:spacing w:line="360" w:lineRule="auto"/>
        <w:ind w:firstLine="709"/>
        <w:jc w:val="both"/>
        <w:rPr>
          <w:snapToGrid w:val="0"/>
          <w:sz w:val="28"/>
          <w:szCs w:val="28"/>
        </w:rPr>
      </w:pPr>
      <w:r w:rsidRPr="001C56FE">
        <w:rPr>
          <w:snapToGrid w:val="0"/>
          <w:sz w:val="28"/>
          <w:szCs w:val="28"/>
        </w:rPr>
        <w:t>2. Продажа партийно-хозяйственной бюрократией своих властных возможностей.</w:t>
      </w:r>
      <w:r w:rsidR="008614A5" w:rsidRPr="001C56FE">
        <w:rPr>
          <w:snapToGrid w:val="0"/>
          <w:sz w:val="28"/>
          <w:szCs w:val="28"/>
        </w:rPr>
        <w:t xml:space="preserve"> </w:t>
      </w:r>
    </w:p>
    <w:p w:rsidR="007E47B9" w:rsidRPr="001C56FE" w:rsidRDefault="007E47B9" w:rsidP="001C56FE">
      <w:pPr>
        <w:spacing w:line="360" w:lineRule="auto"/>
        <w:ind w:firstLine="709"/>
        <w:jc w:val="both"/>
        <w:rPr>
          <w:sz w:val="28"/>
          <w:szCs w:val="28"/>
        </w:rPr>
      </w:pPr>
      <w:r w:rsidRPr="001C56FE">
        <w:rPr>
          <w:sz w:val="28"/>
          <w:szCs w:val="28"/>
        </w:rPr>
        <w:t xml:space="preserve">3. Заметное расширение масштабов теневой экономики и ее стычки на одной стороне – с государственной бюрократией, а на другой – с торговцами-индивидуалами. </w:t>
      </w:r>
    </w:p>
    <w:p w:rsidR="007E47B9" w:rsidRPr="001C56FE" w:rsidRDefault="007E47B9" w:rsidP="001C56FE">
      <w:pPr>
        <w:spacing w:line="360" w:lineRule="auto"/>
        <w:ind w:firstLine="709"/>
        <w:jc w:val="both"/>
        <w:rPr>
          <w:snapToGrid w:val="0"/>
          <w:sz w:val="28"/>
          <w:szCs w:val="28"/>
        </w:rPr>
      </w:pPr>
      <w:r w:rsidRPr="001C56FE">
        <w:rPr>
          <w:snapToGrid w:val="0"/>
          <w:sz w:val="28"/>
          <w:szCs w:val="28"/>
        </w:rPr>
        <w:t>4. Установление системы двойного счета – плановых показателей, экономических интересов, социального поведения. Все это свело на нет доверие граждан к декларируемым ценностям и, как следствие, установило идеологический иммунитет к общественным ценностям.</w:t>
      </w:r>
      <w:r w:rsidR="008614A5" w:rsidRPr="001C56FE">
        <w:rPr>
          <w:snapToGrid w:val="0"/>
          <w:sz w:val="28"/>
          <w:szCs w:val="28"/>
        </w:rPr>
        <w:t xml:space="preserve"> </w:t>
      </w:r>
    </w:p>
    <w:p w:rsidR="007E47B9" w:rsidRPr="001C56FE" w:rsidRDefault="007E47B9" w:rsidP="001C56FE">
      <w:pPr>
        <w:spacing w:line="360" w:lineRule="auto"/>
        <w:ind w:firstLine="709"/>
        <w:jc w:val="both"/>
        <w:rPr>
          <w:snapToGrid w:val="0"/>
          <w:sz w:val="28"/>
          <w:szCs w:val="28"/>
        </w:rPr>
      </w:pPr>
      <w:r w:rsidRPr="001C56FE">
        <w:rPr>
          <w:snapToGrid w:val="0"/>
          <w:sz w:val="28"/>
          <w:szCs w:val="28"/>
        </w:rPr>
        <w:t>Культура 70-80-х годов ХХ века в СССР сохранила многие черты, свойственные культуре советского периода, но приобрела и свои собственные, вытекающие из особенностей времени. Пережив хрущевскую оттепель, получив возможность ближе знакомиться с</w:t>
      </w:r>
      <w:r w:rsidR="008614A5" w:rsidRPr="001C56FE">
        <w:rPr>
          <w:snapToGrid w:val="0"/>
          <w:sz w:val="28"/>
          <w:szCs w:val="28"/>
        </w:rPr>
        <w:t xml:space="preserve"> </w:t>
      </w:r>
      <w:r w:rsidRPr="001C56FE">
        <w:rPr>
          <w:snapToGrid w:val="0"/>
          <w:sz w:val="28"/>
          <w:szCs w:val="28"/>
        </w:rPr>
        <w:t>мировой культурой, многие в СССР стали задумываться над путями дальнейшего развития культуры. Реально стало существование официальной и неофициальной, диссидентской культуры. Энтузиазм несколько поубавился. Противоречивость культуры осознавалась большинством членов общества. Это находило выражение в двух противоречивых тенденциях в литературе и искусстве. С одной стороны, обращение к революционной романтике, попытки найти там моральную опору, с другой, – все больше проявлялись настроения безысходности, безнадежности, попытки найти идеал в экзотических</w:t>
      </w:r>
      <w:r w:rsidR="008614A5" w:rsidRPr="001C56FE">
        <w:rPr>
          <w:snapToGrid w:val="0"/>
          <w:sz w:val="28"/>
          <w:szCs w:val="28"/>
        </w:rPr>
        <w:t xml:space="preserve"> </w:t>
      </w:r>
      <w:r w:rsidRPr="001C56FE">
        <w:rPr>
          <w:snapToGrid w:val="0"/>
          <w:sz w:val="28"/>
          <w:szCs w:val="28"/>
        </w:rPr>
        <w:t>вероучениях, увлечение христианством. Официальная культура становилась более догматичной, утрачивала стремление к поиску, обновлению. Особенно это нашло отражение в борьбе чиновников от культуры с теми произведениями, которые, по их мнению,</w:t>
      </w:r>
      <w:r w:rsidR="008614A5" w:rsidRPr="001C56FE">
        <w:rPr>
          <w:snapToGrid w:val="0"/>
          <w:sz w:val="28"/>
          <w:szCs w:val="28"/>
        </w:rPr>
        <w:t xml:space="preserve"> </w:t>
      </w:r>
      <w:r w:rsidRPr="001C56FE">
        <w:rPr>
          <w:snapToGrid w:val="0"/>
          <w:sz w:val="28"/>
          <w:szCs w:val="28"/>
        </w:rPr>
        <w:t>не</w:t>
      </w:r>
      <w:r w:rsidR="008614A5" w:rsidRPr="001C56FE">
        <w:rPr>
          <w:snapToGrid w:val="0"/>
          <w:sz w:val="28"/>
          <w:szCs w:val="28"/>
        </w:rPr>
        <w:t xml:space="preserve"> </w:t>
      </w:r>
      <w:r w:rsidRPr="001C56FE">
        <w:rPr>
          <w:snapToGrid w:val="0"/>
          <w:sz w:val="28"/>
          <w:szCs w:val="28"/>
        </w:rPr>
        <w:t>соответствовали эталонам.</w:t>
      </w:r>
    </w:p>
    <w:p w:rsidR="007E47B9" w:rsidRPr="001C56FE" w:rsidRDefault="007E47B9" w:rsidP="001C56FE">
      <w:pPr>
        <w:spacing w:line="360" w:lineRule="auto"/>
        <w:ind w:firstLine="709"/>
        <w:jc w:val="both"/>
        <w:rPr>
          <w:snapToGrid w:val="0"/>
          <w:sz w:val="28"/>
          <w:szCs w:val="28"/>
        </w:rPr>
      </w:pPr>
      <w:r w:rsidRPr="001C56FE">
        <w:rPr>
          <w:snapToGrid w:val="0"/>
          <w:sz w:val="28"/>
          <w:szCs w:val="28"/>
        </w:rPr>
        <w:t>Исходя из вышесказанного, можно сделать вывод, что в культуре советского периода существовало "советское" ядро, включающее в себя идеологию марксизма-ленинизма, не всегда правильно понятного и осмысленного, в то же время существовали целые пласты, практически не испытавшие влияния этого ядра, продолжавшие культурные российские традиции. К 70-м годам влияние идеологии заметно возросло, так как выросло уже несколько поколений воспитанных в советское время в советской системе образования, но при этом с середины 70-х можно проследить процесс отторжения ценностей "развитого социализма" и рядовыми гражданами, и деятелями культуры.</w:t>
      </w:r>
      <w:r w:rsidR="008614A5" w:rsidRPr="001C56FE">
        <w:rPr>
          <w:snapToGrid w:val="0"/>
          <w:sz w:val="28"/>
          <w:szCs w:val="28"/>
        </w:rPr>
        <w:t xml:space="preserve"> </w:t>
      </w:r>
    </w:p>
    <w:p w:rsidR="007E47B9" w:rsidRPr="001C56FE" w:rsidRDefault="007E47B9" w:rsidP="001C56FE">
      <w:pPr>
        <w:spacing w:line="360" w:lineRule="auto"/>
        <w:ind w:firstLine="709"/>
        <w:jc w:val="both"/>
        <w:rPr>
          <w:snapToGrid w:val="0"/>
          <w:sz w:val="28"/>
          <w:szCs w:val="28"/>
        </w:rPr>
      </w:pPr>
      <w:r w:rsidRPr="001C56FE">
        <w:rPr>
          <w:snapToGrid w:val="0"/>
          <w:sz w:val="28"/>
          <w:szCs w:val="28"/>
        </w:rPr>
        <w:t>Вместе с тем и 70-80 гг. обогатили русскую культуру. Так называемые "деревенщики" В.Распутин, В.Астафьев, Б.Носов талантливо осмыслили проблемы русского народа. Продуктивен был диалог народов бывшего СССР. Творчество Р.</w:t>
      </w:r>
      <w:r w:rsidR="005122F2">
        <w:rPr>
          <w:snapToGrid w:val="0"/>
          <w:sz w:val="28"/>
          <w:szCs w:val="28"/>
        </w:rPr>
        <w:t xml:space="preserve"> </w:t>
      </w:r>
      <w:r w:rsidRPr="001C56FE">
        <w:rPr>
          <w:snapToGrid w:val="0"/>
          <w:sz w:val="28"/>
          <w:szCs w:val="28"/>
        </w:rPr>
        <w:t>Газматова,</w:t>
      </w:r>
      <w:r w:rsidR="005122F2">
        <w:rPr>
          <w:snapToGrid w:val="0"/>
          <w:sz w:val="28"/>
          <w:szCs w:val="28"/>
        </w:rPr>
        <w:t xml:space="preserve"> </w:t>
      </w:r>
      <w:r w:rsidRPr="001C56FE">
        <w:rPr>
          <w:snapToGrid w:val="0"/>
          <w:sz w:val="28"/>
          <w:szCs w:val="28"/>
        </w:rPr>
        <w:t>Г</w:t>
      </w:r>
      <w:r w:rsidR="005122F2">
        <w:rPr>
          <w:snapToGrid w:val="0"/>
          <w:sz w:val="28"/>
          <w:szCs w:val="28"/>
        </w:rPr>
        <w:t>.</w:t>
      </w:r>
      <w:r w:rsidRPr="001C56FE">
        <w:rPr>
          <w:snapToGrid w:val="0"/>
          <w:sz w:val="28"/>
          <w:szCs w:val="28"/>
        </w:rPr>
        <w:t xml:space="preserve"> Айтматова, И.</w:t>
      </w:r>
      <w:r w:rsidR="005122F2">
        <w:rPr>
          <w:snapToGrid w:val="0"/>
          <w:sz w:val="28"/>
          <w:szCs w:val="28"/>
        </w:rPr>
        <w:t xml:space="preserve"> </w:t>
      </w:r>
      <w:r w:rsidRPr="001C56FE">
        <w:rPr>
          <w:snapToGrid w:val="0"/>
          <w:sz w:val="28"/>
          <w:szCs w:val="28"/>
        </w:rPr>
        <w:t>Кулиева, Э.</w:t>
      </w:r>
      <w:r w:rsidR="005122F2">
        <w:rPr>
          <w:snapToGrid w:val="0"/>
          <w:sz w:val="28"/>
          <w:szCs w:val="28"/>
        </w:rPr>
        <w:t xml:space="preserve"> </w:t>
      </w:r>
      <w:r w:rsidRPr="001C56FE">
        <w:rPr>
          <w:snapToGrid w:val="0"/>
          <w:sz w:val="28"/>
          <w:szCs w:val="28"/>
        </w:rPr>
        <w:t>Межелайтиса олицетворяли феномен советской культуры. Советские кинофильмы занимали призовые места на престижных кинофорумах.</w:t>
      </w:r>
      <w:r w:rsidR="008614A5" w:rsidRPr="001C56FE">
        <w:rPr>
          <w:snapToGrid w:val="0"/>
          <w:sz w:val="28"/>
          <w:szCs w:val="28"/>
        </w:rPr>
        <w:t xml:space="preserve"> </w:t>
      </w:r>
    </w:p>
    <w:p w:rsidR="007E47B9" w:rsidRPr="001C56FE" w:rsidRDefault="007E47B9" w:rsidP="001C56FE">
      <w:pPr>
        <w:spacing w:line="360" w:lineRule="auto"/>
        <w:ind w:firstLine="709"/>
        <w:jc w:val="both"/>
        <w:rPr>
          <w:sz w:val="28"/>
          <w:szCs w:val="28"/>
        </w:rPr>
      </w:pPr>
      <w:r w:rsidRPr="001C56FE">
        <w:rPr>
          <w:sz w:val="28"/>
          <w:szCs w:val="28"/>
        </w:rPr>
        <w:t>Современная российская культура переживает сложный период перехода к рыночным отношениям.</w:t>
      </w:r>
      <w:r w:rsidR="008614A5" w:rsidRPr="001C56FE">
        <w:rPr>
          <w:sz w:val="28"/>
          <w:szCs w:val="28"/>
        </w:rPr>
        <w:t xml:space="preserve"> </w:t>
      </w:r>
    </w:p>
    <w:p w:rsidR="007E47B9" w:rsidRPr="001C56FE" w:rsidRDefault="007E47B9" w:rsidP="001C56FE">
      <w:pPr>
        <w:spacing w:line="360" w:lineRule="auto"/>
        <w:ind w:firstLine="709"/>
        <w:jc w:val="both"/>
        <w:rPr>
          <w:snapToGrid w:val="0"/>
          <w:sz w:val="28"/>
          <w:szCs w:val="28"/>
        </w:rPr>
      </w:pPr>
      <w:r w:rsidRPr="001C56FE">
        <w:rPr>
          <w:snapToGrid w:val="0"/>
          <w:sz w:val="28"/>
          <w:szCs w:val="28"/>
        </w:rPr>
        <w:t>Реформаторы, пришедшие к власти после августовского путча,</w:t>
      </w:r>
      <w:r w:rsidR="008614A5" w:rsidRPr="001C56FE">
        <w:rPr>
          <w:snapToGrid w:val="0"/>
          <w:sz w:val="28"/>
          <w:szCs w:val="28"/>
        </w:rPr>
        <w:t xml:space="preserve"> </w:t>
      </w:r>
      <w:r w:rsidRPr="001C56FE">
        <w:rPr>
          <w:snapToGrid w:val="0"/>
          <w:sz w:val="28"/>
          <w:szCs w:val="28"/>
        </w:rPr>
        <w:t>считали, и то для создания рынка достаточно осуществить всего лишь два шага: отпустить цены и предоставить людям экономическую свободу. Реформаторы практически проигнорировали особенности российской культурной традиции, стереотипы и архетипы российского сознания. Сегодня мы снова задаем уже традиционный для российской истории вопрос: куда идти? И опять сталкиваются две полярные точки зрения.</w:t>
      </w:r>
      <w:r w:rsidR="008614A5" w:rsidRPr="001C56FE">
        <w:rPr>
          <w:snapToGrid w:val="0"/>
          <w:sz w:val="28"/>
          <w:szCs w:val="28"/>
        </w:rPr>
        <w:t xml:space="preserve"> </w:t>
      </w:r>
    </w:p>
    <w:p w:rsidR="007E47B9" w:rsidRPr="001C56FE" w:rsidRDefault="007E47B9" w:rsidP="001C56FE">
      <w:pPr>
        <w:spacing w:line="360" w:lineRule="auto"/>
        <w:ind w:firstLine="709"/>
        <w:jc w:val="both"/>
        <w:rPr>
          <w:snapToGrid w:val="0"/>
          <w:sz w:val="28"/>
          <w:szCs w:val="28"/>
        </w:rPr>
      </w:pPr>
      <w:r w:rsidRPr="001C56FE">
        <w:rPr>
          <w:snapToGrid w:val="0"/>
          <w:sz w:val="28"/>
          <w:szCs w:val="28"/>
        </w:rPr>
        <w:t>Первая исходит из принципа – нечего изобретать уже открытое, нужно учит</w:t>
      </w:r>
      <w:r w:rsidR="005122F2">
        <w:rPr>
          <w:snapToGrid w:val="0"/>
          <w:sz w:val="28"/>
          <w:szCs w:val="28"/>
        </w:rPr>
        <w:t>ь</w:t>
      </w:r>
      <w:r w:rsidRPr="001C56FE">
        <w:rPr>
          <w:snapToGrid w:val="0"/>
          <w:sz w:val="28"/>
          <w:szCs w:val="28"/>
        </w:rPr>
        <w:t>ся у Запада. Согласно второй, россияне должны идти по особому пути, опыт Запада для нас чужероден. При такой</w:t>
      </w:r>
      <w:r w:rsidR="008614A5" w:rsidRPr="001C56FE">
        <w:rPr>
          <w:snapToGrid w:val="0"/>
          <w:sz w:val="28"/>
          <w:szCs w:val="28"/>
        </w:rPr>
        <w:t xml:space="preserve"> </w:t>
      </w:r>
      <w:r w:rsidRPr="001C56FE">
        <w:rPr>
          <w:snapToGrid w:val="0"/>
          <w:sz w:val="28"/>
          <w:szCs w:val="28"/>
        </w:rPr>
        <w:t>постановке проблемы легко прослеживаются аналогии со старыми спорами между западниками и</w:t>
      </w:r>
      <w:r w:rsidR="008614A5" w:rsidRPr="001C56FE">
        <w:rPr>
          <w:snapToGrid w:val="0"/>
          <w:sz w:val="28"/>
          <w:szCs w:val="28"/>
        </w:rPr>
        <w:t xml:space="preserve"> </w:t>
      </w:r>
      <w:r w:rsidRPr="001C56FE">
        <w:rPr>
          <w:snapToGrid w:val="0"/>
          <w:sz w:val="28"/>
          <w:szCs w:val="28"/>
        </w:rPr>
        <w:t>славянофилами, но этого мало.</w:t>
      </w:r>
      <w:r w:rsidR="008614A5" w:rsidRPr="001C56FE">
        <w:rPr>
          <w:snapToGrid w:val="0"/>
          <w:sz w:val="28"/>
          <w:szCs w:val="28"/>
        </w:rPr>
        <w:t xml:space="preserve"> </w:t>
      </w:r>
    </w:p>
    <w:p w:rsidR="007E47B9" w:rsidRPr="001C56FE" w:rsidRDefault="007E47B9" w:rsidP="001C56FE">
      <w:pPr>
        <w:spacing w:line="360" w:lineRule="auto"/>
        <w:ind w:firstLine="709"/>
        <w:jc w:val="both"/>
        <w:rPr>
          <w:snapToGrid w:val="0"/>
          <w:sz w:val="28"/>
          <w:szCs w:val="28"/>
        </w:rPr>
      </w:pPr>
      <w:r w:rsidRPr="001C56FE">
        <w:rPr>
          <w:snapToGrid w:val="0"/>
          <w:sz w:val="28"/>
          <w:szCs w:val="28"/>
        </w:rPr>
        <w:t>Западный опыт цивилизованного рынка опирался на систему базисных ценностей, которые складывались и шлифовались в течение длительного периода, но по европейской цивилизации, начиная с эпохи-становления</w:t>
      </w:r>
      <w:r w:rsidR="008614A5" w:rsidRPr="001C56FE">
        <w:rPr>
          <w:snapToGrid w:val="0"/>
          <w:sz w:val="28"/>
          <w:szCs w:val="28"/>
        </w:rPr>
        <w:t xml:space="preserve"> </w:t>
      </w:r>
      <w:r w:rsidRPr="001C56FE">
        <w:rPr>
          <w:snapToGrid w:val="0"/>
          <w:sz w:val="28"/>
          <w:szCs w:val="28"/>
        </w:rPr>
        <w:t>протестантской этики как основы проанализированного Вебером "духа капитализма". Эта система в ее современном варианте предполагает индивидуальную свободу и личную ответственность, рациональность выбора и действия, правовое государство и единое правовое пространство как условия соблюдения договорных отношений су6ъектов рынка, справедливость и равенство</w:t>
      </w:r>
      <w:r w:rsidR="008614A5" w:rsidRPr="001C56FE">
        <w:rPr>
          <w:snapToGrid w:val="0"/>
          <w:sz w:val="28"/>
          <w:szCs w:val="28"/>
        </w:rPr>
        <w:t xml:space="preserve"> </w:t>
      </w:r>
      <w:r w:rsidR="005122F2" w:rsidRPr="001C56FE">
        <w:rPr>
          <w:snapToGrid w:val="0"/>
          <w:sz w:val="28"/>
          <w:szCs w:val="28"/>
        </w:rPr>
        <w:t>понимаются,</w:t>
      </w:r>
      <w:r w:rsidRPr="001C56FE">
        <w:rPr>
          <w:snapToGrid w:val="0"/>
          <w:sz w:val="28"/>
          <w:szCs w:val="28"/>
        </w:rPr>
        <w:t xml:space="preserve"> прежде </w:t>
      </w:r>
      <w:r w:rsidR="005122F2" w:rsidRPr="001C56FE">
        <w:rPr>
          <w:snapToGrid w:val="0"/>
          <w:sz w:val="28"/>
          <w:szCs w:val="28"/>
        </w:rPr>
        <w:t>всего,</w:t>
      </w:r>
      <w:r w:rsidRPr="001C56FE">
        <w:rPr>
          <w:snapToGrid w:val="0"/>
          <w:sz w:val="28"/>
          <w:szCs w:val="28"/>
        </w:rPr>
        <w:t xml:space="preserve"> как равенство возможностей; признается ценность земного бытия</w:t>
      </w:r>
      <w:r w:rsidR="008614A5" w:rsidRPr="001C56FE">
        <w:rPr>
          <w:snapToGrid w:val="0"/>
          <w:sz w:val="28"/>
          <w:szCs w:val="28"/>
        </w:rPr>
        <w:t xml:space="preserve"> </w:t>
      </w:r>
      <w:r w:rsidRPr="001C56FE">
        <w:rPr>
          <w:snapToGrid w:val="0"/>
          <w:sz w:val="28"/>
          <w:szCs w:val="28"/>
        </w:rPr>
        <w:t>как установка на постоянное и хлопотливое обустройство жизни. В России другая культурная традиция. Начиная с петровских реформ и включая Советскую</w:t>
      </w:r>
      <w:r w:rsidR="008614A5" w:rsidRPr="001C56FE">
        <w:rPr>
          <w:snapToGrid w:val="0"/>
          <w:sz w:val="28"/>
          <w:szCs w:val="28"/>
        </w:rPr>
        <w:t xml:space="preserve"> </w:t>
      </w:r>
      <w:r w:rsidRPr="001C56FE">
        <w:rPr>
          <w:snapToGrid w:val="0"/>
          <w:sz w:val="28"/>
          <w:szCs w:val="28"/>
        </w:rPr>
        <w:t xml:space="preserve">историю, Россия пережила несколько крупных модернизаций (реформы Петра </w:t>
      </w:r>
      <w:r w:rsidRPr="001C56FE">
        <w:rPr>
          <w:snapToGrid w:val="0"/>
          <w:sz w:val="28"/>
          <w:szCs w:val="28"/>
          <w:lang w:val="en-US"/>
        </w:rPr>
        <w:t>I</w:t>
      </w:r>
      <w:r w:rsidRPr="001C56FE">
        <w:rPr>
          <w:snapToGrid w:val="0"/>
          <w:sz w:val="28"/>
          <w:szCs w:val="28"/>
        </w:rPr>
        <w:t xml:space="preserve">, Александра </w:t>
      </w:r>
      <w:r w:rsidRPr="001C56FE">
        <w:rPr>
          <w:snapToGrid w:val="0"/>
          <w:sz w:val="28"/>
          <w:szCs w:val="28"/>
          <w:lang w:val="en-US"/>
        </w:rPr>
        <w:t>II</w:t>
      </w:r>
      <w:r w:rsidRPr="001C56FE">
        <w:rPr>
          <w:snapToGrid w:val="0"/>
          <w:sz w:val="28"/>
          <w:szCs w:val="28"/>
        </w:rPr>
        <w:t>, ускоренная индустриализация 30-х годов</w:t>
      </w:r>
      <w:r w:rsidR="005122F2">
        <w:rPr>
          <w:snapToGrid w:val="0"/>
          <w:sz w:val="28"/>
          <w:szCs w:val="28"/>
        </w:rPr>
        <w:t>)</w:t>
      </w:r>
      <w:r w:rsidRPr="001C56FE">
        <w:rPr>
          <w:snapToGrid w:val="0"/>
          <w:sz w:val="28"/>
          <w:szCs w:val="28"/>
        </w:rPr>
        <w:t>. Каждая из них осуществлялась путем насильственного преобразования сложившегося уклада русской жизни сильной государственной властью. Западный опыт не встраивался органично в традиционную русскую почву, а скорее, выглядел как трансплантация, как искусственный орган, внедряемый в чужую культуру, которую он трансформировал, сталкиваясь с противоречащими ему традициями. Сопротивление традиций обычно приводило к откату после реформ, а иногда и к смутным временам. Но новый опыт полностью не зачеркивался. Сложные процессы его</w:t>
      </w:r>
      <w:r w:rsidR="008614A5" w:rsidRPr="001C56FE">
        <w:rPr>
          <w:snapToGrid w:val="0"/>
          <w:sz w:val="28"/>
          <w:szCs w:val="28"/>
        </w:rPr>
        <w:t xml:space="preserve"> </w:t>
      </w:r>
      <w:r w:rsidRPr="001C56FE">
        <w:rPr>
          <w:snapToGrid w:val="0"/>
          <w:sz w:val="28"/>
          <w:szCs w:val="28"/>
        </w:rPr>
        <w:t>ассимиляции порождали через некоторое время вспл</w:t>
      </w:r>
      <w:r w:rsidR="003435A9" w:rsidRPr="001C56FE">
        <w:rPr>
          <w:snapToGrid w:val="0"/>
          <w:sz w:val="28"/>
          <w:szCs w:val="28"/>
        </w:rPr>
        <w:t>еск культурных достижений, обогащающих</w:t>
      </w:r>
      <w:r w:rsidRPr="001C56FE">
        <w:rPr>
          <w:snapToGrid w:val="0"/>
          <w:sz w:val="28"/>
          <w:szCs w:val="28"/>
        </w:rPr>
        <w:t xml:space="preserve"> европейскую и мировую культуру. Эхом петровских реформ в</w:t>
      </w:r>
      <w:r w:rsidR="008614A5" w:rsidRPr="001C56FE">
        <w:rPr>
          <w:snapToGrid w:val="0"/>
          <w:sz w:val="28"/>
          <w:szCs w:val="28"/>
        </w:rPr>
        <w:t xml:space="preserve"> </w:t>
      </w:r>
      <w:r w:rsidRPr="001C56FE">
        <w:rPr>
          <w:snapToGrid w:val="0"/>
          <w:sz w:val="28"/>
          <w:szCs w:val="28"/>
        </w:rPr>
        <w:t xml:space="preserve">российской культуре стал "золотой" </w:t>
      </w:r>
      <w:r w:rsidRPr="001C56FE">
        <w:rPr>
          <w:snapToGrid w:val="0"/>
          <w:sz w:val="28"/>
          <w:szCs w:val="28"/>
          <w:lang w:val="en-US"/>
        </w:rPr>
        <w:t>XIX</w:t>
      </w:r>
      <w:r w:rsidRPr="001C56FE">
        <w:rPr>
          <w:snapToGrid w:val="0"/>
          <w:sz w:val="28"/>
          <w:szCs w:val="28"/>
        </w:rPr>
        <w:t xml:space="preserve"> век, эхом реформ Александра </w:t>
      </w:r>
      <w:r w:rsidRPr="001C56FE">
        <w:rPr>
          <w:snapToGrid w:val="0"/>
          <w:sz w:val="28"/>
          <w:szCs w:val="28"/>
          <w:lang w:val="en-US"/>
        </w:rPr>
        <w:t>II</w:t>
      </w:r>
      <w:r w:rsidRPr="001C56FE">
        <w:rPr>
          <w:snapToGrid w:val="0"/>
          <w:sz w:val="28"/>
          <w:szCs w:val="28"/>
        </w:rPr>
        <w:t xml:space="preserve"> – серебряный век (конец Х</w:t>
      </w:r>
      <w:r w:rsidRPr="001C56FE">
        <w:rPr>
          <w:snapToGrid w:val="0"/>
          <w:sz w:val="28"/>
          <w:szCs w:val="28"/>
          <w:lang w:val="en-US"/>
        </w:rPr>
        <w:t>I</w:t>
      </w:r>
      <w:r w:rsidRPr="001C56FE">
        <w:rPr>
          <w:snapToGrid w:val="0"/>
          <w:sz w:val="28"/>
          <w:szCs w:val="28"/>
        </w:rPr>
        <w:t>Х-начало Х</w:t>
      </w:r>
      <w:r w:rsidRPr="001C56FE">
        <w:rPr>
          <w:snapToGrid w:val="0"/>
          <w:sz w:val="28"/>
          <w:szCs w:val="28"/>
          <w:lang w:val="en-US"/>
        </w:rPr>
        <w:t>X</w:t>
      </w:r>
      <w:r w:rsidRPr="001C56FE">
        <w:rPr>
          <w:snapToGrid w:val="0"/>
          <w:sz w:val="28"/>
          <w:szCs w:val="28"/>
        </w:rPr>
        <w:t xml:space="preserve"> вв. ). «Прививки»</w:t>
      </w:r>
      <w:r w:rsidR="008614A5" w:rsidRPr="001C56FE">
        <w:rPr>
          <w:snapToGrid w:val="0"/>
          <w:sz w:val="28"/>
          <w:szCs w:val="28"/>
        </w:rPr>
        <w:t xml:space="preserve"> </w:t>
      </w:r>
      <w:r w:rsidRPr="001C56FE">
        <w:rPr>
          <w:snapToGrid w:val="0"/>
          <w:sz w:val="28"/>
          <w:szCs w:val="28"/>
        </w:rPr>
        <w:t>новой европейской культуры</w:t>
      </w:r>
      <w:r w:rsidR="008614A5" w:rsidRPr="001C56FE">
        <w:rPr>
          <w:snapToGrid w:val="0"/>
          <w:sz w:val="28"/>
          <w:szCs w:val="28"/>
        </w:rPr>
        <w:t xml:space="preserve"> </w:t>
      </w:r>
      <w:r w:rsidRPr="001C56FE">
        <w:rPr>
          <w:snapToGrid w:val="0"/>
          <w:sz w:val="28"/>
          <w:szCs w:val="28"/>
        </w:rPr>
        <w:t>после их ассимиляции в России возвращались в мировую культуру в виде новых достижений.</w:t>
      </w:r>
      <w:r w:rsidR="008614A5" w:rsidRPr="001C56FE">
        <w:rPr>
          <w:snapToGrid w:val="0"/>
          <w:sz w:val="28"/>
          <w:szCs w:val="28"/>
        </w:rPr>
        <w:t xml:space="preserve"> </w:t>
      </w:r>
    </w:p>
    <w:p w:rsidR="007E47B9" w:rsidRPr="001C56FE" w:rsidRDefault="007E47B9" w:rsidP="001C56FE">
      <w:pPr>
        <w:spacing w:line="360" w:lineRule="auto"/>
        <w:ind w:firstLine="709"/>
        <w:jc w:val="both"/>
        <w:rPr>
          <w:snapToGrid w:val="0"/>
          <w:sz w:val="28"/>
          <w:szCs w:val="28"/>
        </w:rPr>
      </w:pPr>
      <w:r w:rsidRPr="001C56FE">
        <w:rPr>
          <w:snapToGrid w:val="0"/>
          <w:sz w:val="28"/>
          <w:szCs w:val="28"/>
        </w:rPr>
        <w:t>Симбиоз двух противоположных структур – новоевропейского опыта и традиционной ментальности – в российской жизни был источником всех ее проблем, воспроизводимых на протяжении десятилетий и даже столетий. В частности, подобной проблемой было противостояние интеллигенции и народа. Интеллигенция как носитель западной образованности и новых идей часто не находило опоры в</w:t>
      </w:r>
      <w:r w:rsidR="008614A5" w:rsidRPr="001C56FE">
        <w:rPr>
          <w:snapToGrid w:val="0"/>
          <w:sz w:val="28"/>
          <w:szCs w:val="28"/>
        </w:rPr>
        <w:t xml:space="preserve"> </w:t>
      </w:r>
      <w:r w:rsidRPr="001C56FE">
        <w:rPr>
          <w:snapToGrid w:val="0"/>
          <w:sz w:val="28"/>
          <w:szCs w:val="28"/>
        </w:rPr>
        <w:t>народных массах, которые были хранителями традиционной культуры.</w:t>
      </w:r>
      <w:r w:rsidR="008614A5" w:rsidRPr="001C56FE">
        <w:rPr>
          <w:snapToGrid w:val="0"/>
          <w:sz w:val="28"/>
          <w:szCs w:val="28"/>
        </w:rPr>
        <w:t xml:space="preserve"> </w:t>
      </w:r>
    </w:p>
    <w:p w:rsidR="007E47B9" w:rsidRPr="001C56FE" w:rsidRDefault="007E47B9" w:rsidP="001C56FE">
      <w:pPr>
        <w:spacing w:line="360" w:lineRule="auto"/>
        <w:ind w:firstLine="709"/>
        <w:jc w:val="both"/>
        <w:rPr>
          <w:snapToGrid w:val="0"/>
          <w:sz w:val="28"/>
          <w:szCs w:val="28"/>
        </w:rPr>
      </w:pPr>
      <w:r w:rsidRPr="001C56FE">
        <w:rPr>
          <w:snapToGrid w:val="0"/>
          <w:sz w:val="28"/>
          <w:szCs w:val="28"/>
        </w:rPr>
        <w:t>В российской культурной традиции идеалы индивидуализма не занимали того приоритетного положения, которое было характерно для западной системы ценностей. Российскому духу был свойственен идеал соборности. Н.Бердяев в свое время подчеркивал, что соборность отлична от комунальности, то есть такого состояния коллективной</w:t>
      </w:r>
      <w:r w:rsidR="008614A5" w:rsidRPr="001C56FE">
        <w:rPr>
          <w:snapToGrid w:val="0"/>
          <w:sz w:val="28"/>
          <w:szCs w:val="28"/>
        </w:rPr>
        <w:t xml:space="preserve"> </w:t>
      </w:r>
      <w:r w:rsidRPr="001C56FE">
        <w:rPr>
          <w:snapToGrid w:val="0"/>
          <w:sz w:val="28"/>
          <w:szCs w:val="28"/>
        </w:rPr>
        <w:t>жизнедеятельности, которое определено внешним принуждением. Соборность же предполагает объединение людей общей целью и общим делом, исходя из внутренних побуждений.</w:t>
      </w:r>
      <w:r w:rsidR="008614A5" w:rsidRPr="001C56FE">
        <w:rPr>
          <w:snapToGrid w:val="0"/>
          <w:sz w:val="28"/>
          <w:szCs w:val="28"/>
        </w:rPr>
        <w:t xml:space="preserve"> </w:t>
      </w:r>
    </w:p>
    <w:p w:rsidR="007E47B9" w:rsidRPr="001C56FE" w:rsidRDefault="007E47B9" w:rsidP="001C56FE">
      <w:pPr>
        <w:spacing w:line="360" w:lineRule="auto"/>
        <w:ind w:firstLine="709"/>
        <w:jc w:val="both"/>
        <w:rPr>
          <w:sz w:val="28"/>
          <w:szCs w:val="28"/>
        </w:rPr>
      </w:pPr>
      <w:r w:rsidRPr="001C56FE">
        <w:rPr>
          <w:sz w:val="28"/>
          <w:szCs w:val="28"/>
        </w:rPr>
        <w:t>Но в реальной системе жизненных ориентаций эти идеи переплетались. Их соединение можно обнаружить как в менталитете традиционной крестьянской</w:t>
      </w:r>
      <w:r w:rsidR="008614A5" w:rsidRPr="001C56FE">
        <w:rPr>
          <w:sz w:val="28"/>
          <w:szCs w:val="28"/>
        </w:rPr>
        <w:t xml:space="preserve"> </w:t>
      </w:r>
      <w:r w:rsidRPr="001C56FE">
        <w:rPr>
          <w:sz w:val="28"/>
          <w:szCs w:val="28"/>
        </w:rPr>
        <w:t>общины, так и в советской идеологии. Уничтожив общину, советская власть воссоздала черты общинной жизни в жизнедеятельности производственных коллективов.</w:t>
      </w:r>
      <w:r w:rsidR="008614A5" w:rsidRPr="001C56FE">
        <w:rPr>
          <w:sz w:val="28"/>
          <w:szCs w:val="28"/>
        </w:rPr>
        <w:t xml:space="preserve"> </w:t>
      </w:r>
      <w:r w:rsidRPr="001C56FE">
        <w:rPr>
          <w:sz w:val="28"/>
          <w:szCs w:val="28"/>
        </w:rPr>
        <w:t>Эти коллективы представляли собой не только профессиональные объединения людей, но и служили особыми формами общения и повседневной человеческой коммуникации: праздники, дни рождения люди отмечали как в семье, так и в производственном коллективе, рождались традиции совместного отдыха, существовала взаимопомощь.</w:t>
      </w:r>
      <w:r w:rsidR="008614A5" w:rsidRPr="001C56FE">
        <w:rPr>
          <w:sz w:val="28"/>
          <w:szCs w:val="28"/>
        </w:rPr>
        <w:t xml:space="preserve"> </w:t>
      </w:r>
    </w:p>
    <w:p w:rsidR="007E47B9" w:rsidRPr="001C56FE" w:rsidRDefault="007E47B9" w:rsidP="001C56FE">
      <w:pPr>
        <w:spacing w:line="360" w:lineRule="auto"/>
        <w:ind w:firstLine="709"/>
        <w:jc w:val="both"/>
        <w:rPr>
          <w:snapToGrid w:val="0"/>
          <w:sz w:val="28"/>
          <w:szCs w:val="28"/>
        </w:rPr>
      </w:pPr>
      <w:r w:rsidRPr="001C56FE">
        <w:rPr>
          <w:snapToGrid w:val="0"/>
          <w:sz w:val="28"/>
          <w:szCs w:val="28"/>
        </w:rPr>
        <w:t>В условиях тоталитарного контроля и коммуникабельности те элементы соборности, которые сохранялись в жизни трудовых коллективов, становились своеобразным самозащитным механизмом для</w:t>
      </w:r>
      <w:r w:rsidR="008614A5" w:rsidRPr="001C56FE">
        <w:rPr>
          <w:snapToGrid w:val="0"/>
          <w:sz w:val="28"/>
          <w:szCs w:val="28"/>
        </w:rPr>
        <w:t xml:space="preserve"> </w:t>
      </w:r>
      <w:r w:rsidRPr="001C56FE">
        <w:rPr>
          <w:snapToGrid w:val="0"/>
          <w:sz w:val="28"/>
          <w:szCs w:val="28"/>
        </w:rPr>
        <w:t>личности и специфической формой проявления ее свободы.</w:t>
      </w:r>
      <w:r w:rsidR="008614A5" w:rsidRPr="001C56FE">
        <w:rPr>
          <w:snapToGrid w:val="0"/>
          <w:sz w:val="28"/>
          <w:szCs w:val="28"/>
        </w:rPr>
        <w:t xml:space="preserve"> </w:t>
      </w:r>
    </w:p>
    <w:p w:rsidR="007E47B9" w:rsidRPr="001C56FE" w:rsidRDefault="007E47B9" w:rsidP="001C56FE">
      <w:pPr>
        <w:spacing w:line="360" w:lineRule="auto"/>
        <w:ind w:firstLine="709"/>
        <w:jc w:val="both"/>
        <w:rPr>
          <w:snapToGrid w:val="0"/>
          <w:sz w:val="28"/>
          <w:szCs w:val="28"/>
        </w:rPr>
      </w:pPr>
      <w:r w:rsidRPr="001C56FE">
        <w:rPr>
          <w:snapToGrid w:val="0"/>
          <w:sz w:val="28"/>
          <w:szCs w:val="28"/>
        </w:rPr>
        <w:t>С идеалом соборности т</w:t>
      </w:r>
      <w:r w:rsidR="00237054" w:rsidRPr="001C56FE">
        <w:rPr>
          <w:snapToGrid w:val="0"/>
          <w:sz w:val="28"/>
          <w:szCs w:val="28"/>
        </w:rPr>
        <w:t>есно</w:t>
      </w:r>
      <w:r w:rsidR="008614A5" w:rsidRPr="001C56FE">
        <w:rPr>
          <w:snapToGrid w:val="0"/>
          <w:sz w:val="28"/>
          <w:szCs w:val="28"/>
        </w:rPr>
        <w:t xml:space="preserve"> </w:t>
      </w:r>
      <w:r w:rsidR="00237054" w:rsidRPr="001C56FE">
        <w:rPr>
          <w:snapToGrid w:val="0"/>
          <w:sz w:val="28"/>
          <w:szCs w:val="28"/>
        </w:rPr>
        <w:t>связано и особое понимание</w:t>
      </w:r>
      <w:r w:rsidRPr="001C56FE">
        <w:rPr>
          <w:snapToGrid w:val="0"/>
          <w:sz w:val="28"/>
          <w:szCs w:val="28"/>
        </w:rPr>
        <w:t xml:space="preserve"> свободы, свойственной русскому духу. Оно больше ориентированно не на индивидуальную свободу, а на коллективные формы ее реализации.</w:t>
      </w:r>
      <w:r w:rsidR="008614A5" w:rsidRPr="001C56FE">
        <w:rPr>
          <w:snapToGrid w:val="0"/>
          <w:sz w:val="28"/>
          <w:szCs w:val="28"/>
        </w:rPr>
        <w:t xml:space="preserve"> </w:t>
      </w:r>
      <w:r w:rsidRPr="001C56FE">
        <w:rPr>
          <w:snapToGrid w:val="0"/>
          <w:sz w:val="28"/>
          <w:szCs w:val="28"/>
        </w:rPr>
        <w:t>Сложная российская история в дореволюционный период не создала достаточно устойчивых предпосылок для формирования правового государства. Продвижени</w:t>
      </w:r>
      <w:r w:rsidR="00237054" w:rsidRPr="001C56FE">
        <w:rPr>
          <w:snapToGrid w:val="0"/>
          <w:sz w:val="28"/>
          <w:szCs w:val="28"/>
        </w:rPr>
        <w:t>е в</w:t>
      </w:r>
      <w:r w:rsidRPr="001C56FE">
        <w:rPr>
          <w:snapToGrid w:val="0"/>
          <w:sz w:val="28"/>
          <w:szCs w:val="28"/>
        </w:rPr>
        <w:t xml:space="preserve"> этом направлении, начатое реформами Александра </w:t>
      </w:r>
      <w:r w:rsidRPr="001C56FE">
        <w:rPr>
          <w:snapToGrid w:val="0"/>
          <w:sz w:val="28"/>
          <w:szCs w:val="28"/>
          <w:lang w:val="en-US"/>
        </w:rPr>
        <w:t>II</w:t>
      </w:r>
      <w:r w:rsidRPr="001C56FE">
        <w:rPr>
          <w:snapToGrid w:val="0"/>
          <w:sz w:val="28"/>
          <w:szCs w:val="28"/>
        </w:rPr>
        <w:t xml:space="preserve"> было блокировано последующим откатом реформ,</w:t>
      </w:r>
      <w:r w:rsidR="008614A5" w:rsidRPr="001C56FE">
        <w:rPr>
          <w:snapToGrid w:val="0"/>
          <w:sz w:val="28"/>
          <w:szCs w:val="28"/>
        </w:rPr>
        <w:t xml:space="preserve"> </w:t>
      </w:r>
      <w:r w:rsidRPr="001C56FE">
        <w:rPr>
          <w:snapToGrid w:val="0"/>
          <w:sz w:val="28"/>
          <w:szCs w:val="28"/>
        </w:rPr>
        <w:t>а затем окончательно прервано революцией и массовым применением насилия.</w:t>
      </w:r>
      <w:r w:rsidR="008614A5" w:rsidRPr="001C56FE">
        <w:rPr>
          <w:snapToGrid w:val="0"/>
          <w:sz w:val="28"/>
          <w:szCs w:val="28"/>
        </w:rPr>
        <w:t xml:space="preserve"> </w:t>
      </w:r>
    </w:p>
    <w:p w:rsidR="007E47B9" w:rsidRPr="001C56FE" w:rsidRDefault="007E47B9" w:rsidP="001C56FE">
      <w:pPr>
        <w:spacing w:line="360" w:lineRule="auto"/>
        <w:ind w:firstLine="709"/>
        <w:jc w:val="both"/>
        <w:rPr>
          <w:snapToGrid w:val="0"/>
          <w:sz w:val="28"/>
          <w:szCs w:val="28"/>
        </w:rPr>
      </w:pPr>
      <w:r w:rsidRPr="001C56FE">
        <w:rPr>
          <w:snapToGrid w:val="0"/>
          <w:sz w:val="28"/>
          <w:szCs w:val="28"/>
        </w:rPr>
        <w:t>Однако не следует думать, что практика решения различных жизненных вопросов неправовыми методами сложилась только в советскую эпоху. Эта практика имела в России давнюю традицию. Нелишне вспомнить, что самодержавие в России обожествлялось (царь-помазанник божий) и стояло над законами; что длительный период российской истории был эпохой крепостного бесправия крестьянских масс, что разные сословия наделялись различными правами, что взятка и произвол были</w:t>
      </w:r>
      <w:r w:rsidR="008614A5" w:rsidRPr="001C56FE">
        <w:rPr>
          <w:snapToGrid w:val="0"/>
          <w:sz w:val="28"/>
          <w:szCs w:val="28"/>
        </w:rPr>
        <w:t xml:space="preserve"> </w:t>
      </w:r>
      <w:r w:rsidRPr="001C56FE">
        <w:rPr>
          <w:snapToGrid w:val="0"/>
          <w:sz w:val="28"/>
          <w:szCs w:val="28"/>
        </w:rPr>
        <w:t>характерными чертами функционирования громоздкого, чиновничьего аппарата, на который опиралась самодержавная власть.</w:t>
      </w:r>
      <w:r w:rsidR="008614A5" w:rsidRPr="001C56FE">
        <w:rPr>
          <w:snapToGrid w:val="0"/>
          <w:sz w:val="28"/>
          <w:szCs w:val="28"/>
        </w:rPr>
        <w:t xml:space="preserve"> </w:t>
      </w:r>
    </w:p>
    <w:p w:rsidR="007E47B9" w:rsidRPr="001C56FE" w:rsidRDefault="007E47B9" w:rsidP="001C56FE">
      <w:pPr>
        <w:spacing w:line="360" w:lineRule="auto"/>
        <w:ind w:firstLine="709"/>
        <w:jc w:val="both"/>
        <w:rPr>
          <w:sz w:val="28"/>
          <w:szCs w:val="28"/>
        </w:rPr>
      </w:pPr>
      <w:r w:rsidRPr="001C56FE">
        <w:rPr>
          <w:snapToGrid w:val="0"/>
          <w:sz w:val="28"/>
          <w:szCs w:val="28"/>
        </w:rPr>
        <w:t>В стране сформировалось особое понимание закона и права. В архетипах российского сознания категории "закон" и "право" не имеют самоценного значения и лишь тогда выступают ценностью, когда</w:t>
      </w:r>
      <w:r w:rsidRPr="001C56FE">
        <w:rPr>
          <w:sz w:val="28"/>
          <w:szCs w:val="28"/>
        </w:rPr>
        <w:t xml:space="preserve"> к ним добавлено прилагательное</w:t>
      </w:r>
      <w:r w:rsidR="008614A5" w:rsidRPr="001C56FE">
        <w:rPr>
          <w:sz w:val="28"/>
          <w:szCs w:val="28"/>
        </w:rPr>
        <w:t xml:space="preserve"> </w:t>
      </w:r>
      <w:r w:rsidRPr="001C56FE">
        <w:rPr>
          <w:sz w:val="28"/>
          <w:szCs w:val="28"/>
        </w:rPr>
        <w:t>«справедливый». Справедливость, таким образом, всегда становилась выше права.</w:t>
      </w:r>
    </w:p>
    <w:p w:rsidR="007E47B9" w:rsidRPr="001C56FE" w:rsidRDefault="007E47B9" w:rsidP="001C56FE">
      <w:pPr>
        <w:spacing w:line="360" w:lineRule="auto"/>
        <w:ind w:firstLine="709"/>
        <w:jc w:val="both"/>
        <w:rPr>
          <w:sz w:val="28"/>
          <w:szCs w:val="28"/>
        </w:rPr>
      </w:pPr>
      <w:r w:rsidRPr="001C56FE">
        <w:rPr>
          <w:sz w:val="28"/>
          <w:szCs w:val="28"/>
        </w:rPr>
        <w:t>Само понятие справедливости</w:t>
      </w:r>
      <w:r w:rsidR="008614A5" w:rsidRPr="001C56FE">
        <w:rPr>
          <w:sz w:val="28"/>
          <w:szCs w:val="28"/>
        </w:rPr>
        <w:t xml:space="preserve"> </w:t>
      </w:r>
      <w:r w:rsidRPr="001C56FE">
        <w:rPr>
          <w:sz w:val="28"/>
          <w:szCs w:val="28"/>
        </w:rPr>
        <w:t>включало множество смыслов. Здесь</w:t>
      </w:r>
      <w:r w:rsidR="008614A5" w:rsidRPr="001C56FE">
        <w:rPr>
          <w:sz w:val="28"/>
          <w:szCs w:val="28"/>
        </w:rPr>
        <w:t xml:space="preserve"> </w:t>
      </w:r>
      <w:r w:rsidRPr="001C56FE">
        <w:rPr>
          <w:sz w:val="28"/>
          <w:szCs w:val="28"/>
        </w:rPr>
        <w:t>можно обнаружить и уравнительно-распределительное: понимание справедливости, имеющее своим истоком традиционно-общинную жизнь,</w:t>
      </w:r>
      <w:r w:rsidR="008614A5" w:rsidRPr="001C56FE">
        <w:rPr>
          <w:sz w:val="28"/>
          <w:szCs w:val="28"/>
        </w:rPr>
        <w:t xml:space="preserve"> </w:t>
      </w:r>
      <w:r w:rsidRPr="001C56FE">
        <w:rPr>
          <w:sz w:val="28"/>
          <w:szCs w:val="28"/>
        </w:rPr>
        <w:t xml:space="preserve">и трансформированное в идеал коммунистического общежития в советскую эпоху. В понятие </w:t>
      </w:r>
      <w:r w:rsidR="002E0CF4">
        <w:rPr>
          <w:sz w:val="28"/>
          <w:szCs w:val="28"/>
        </w:rPr>
        <w:t>«</w:t>
      </w:r>
      <w:r w:rsidRPr="001C56FE">
        <w:rPr>
          <w:sz w:val="28"/>
          <w:szCs w:val="28"/>
        </w:rPr>
        <w:t>справедливый</w:t>
      </w:r>
      <w:r w:rsidR="002E0CF4">
        <w:rPr>
          <w:sz w:val="28"/>
          <w:szCs w:val="28"/>
        </w:rPr>
        <w:t>»</w:t>
      </w:r>
      <w:r w:rsidRPr="001C56FE">
        <w:rPr>
          <w:sz w:val="28"/>
          <w:szCs w:val="28"/>
        </w:rPr>
        <w:t xml:space="preserve"> входило и стремление к идеалу</w:t>
      </w:r>
      <w:r w:rsidR="008614A5" w:rsidRPr="001C56FE">
        <w:rPr>
          <w:sz w:val="28"/>
          <w:szCs w:val="28"/>
        </w:rPr>
        <w:t xml:space="preserve"> </w:t>
      </w:r>
      <w:r w:rsidRPr="001C56FE">
        <w:rPr>
          <w:sz w:val="28"/>
          <w:szCs w:val="28"/>
        </w:rPr>
        <w:t>сильной централизованной власти,</w:t>
      </w:r>
      <w:r w:rsidR="008614A5" w:rsidRPr="001C56FE">
        <w:rPr>
          <w:sz w:val="28"/>
          <w:szCs w:val="28"/>
        </w:rPr>
        <w:t xml:space="preserve"> </w:t>
      </w:r>
      <w:r w:rsidRPr="001C56FE">
        <w:rPr>
          <w:sz w:val="28"/>
          <w:szCs w:val="28"/>
        </w:rPr>
        <w:t>олицетворяемой справедливым царем”.</w:t>
      </w:r>
      <w:r w:rsidR="008614A5" w:rsidRPr="001C56FE">
        <w:rPr>
          <w:sz w:val="28"/>
          <w:szCs w:val="28"/>
        </w:rPr>
        <w:t xml:space="preserve"> </w:t>
      </w:r>
    </w:p>
    <w:p w:rsidR="007E47B9" w:rsidRPr="0001108B" w:rsidRDefault="007E47B9" w:rsidP="001C56FE">
      <w:pPr>
        <w:spacing w:line="360" w:lineRule="auto"/>
        <w:ind w:firstLine="709"/>
        <w:jc w:val="both"/>
        <w:rPr>
          <w:sz w:val="28"/>
          <w:szCs w:val="28"/>
        </w:rPr>
      </w:pPr>
      <w:r w:rsidRPr="001C56FE">
        <w:rPr>
          <w:sz w:val="28"/>
          <w:szCs w:val="28"/>
        </w:rPr>
        <w:t>В свое время В. Ключевский отмечал в качестве характерной черты российского самосознания его тяготение к действиям на "авось", к рационально не просчитанным поступкам. Такой тип поведения В.Ключевский связывал с особенностями российской жизни и хозяйственной деятельности, протекающей в</w:t>
      </w:r>
      <w:r w:rsidRPr="001C56FE">
        <w:rPr>
          <w:smallCaps/>
          <w:sz w:val="28"/>
          <w:szCs w:val="28"/>
        </w:rPr>
        <w:t xml:space="preserve"> </w:t>
      </w:r>
      <w:r w:rsidRPr="001C56FE">
        <w:rPr>
          <w:sz w:val="28"/>
          <w:szCs w:val="28"/>
        </w:rPr>
        <w:t>климатической зоне неустойчивого земледелия, к которой отн</w:t>
      </w:r>
      <w:r w:rsidR="004E4A75" w:rsidRPr="001C56FE">
        <w:rPr>
          <w:sz w:val="28"/>
          <w:szCs w:val="28"/>
        </w:rPr>
        <w:t>осятся большая часть тер</w:t>
      </w:r>
      <w:r w:rsidRPr="001C56FE">
        <w:rPr>
          <w:sz w:val="28"/>
          <w:szCs w:val="28"/>
        </w:rPr>
        <w:t xml:space="preserve">ритории России. К тому же российский народ страдал от набегов, частых войн, поборов со стороны властей. Народное сознание отразило нестабильное состояние человеческой жизни в многочисленных поговорках, типа "от сумы и от тюрьмы не зарекайся". В этих условиях неопределенности и неустойчивости бытия снижалась ценность рациональных поступков. </w:t>
      </w:r>
      <w:r w:rsidRPr="0001108B">
        <w:rPr>
          <w:sz w:val="28"/>
          <w:szCs w:val="28"/>
        </w:rPr>
        <w:t>Таким образом, для современной российской культуры характерно столкновение западной культуры с традиционными российскими стереотипами поведения.</w:t>
      </w:r>
    </w:p>
    <w:p w:rsidR="007D685C" w:rsidRPr="0001108B" w:rsidRDefault="007D685C" w:rsidP="001C56FE">
      <w:pPr>
        <w:spacing w:line="360" w:lineRule="auto"/>
        <w:ind w:firstLine="709"/>
        <w:jc w:val="both"/>
        <w:rPr>
          <w:sz w:val="28"/>
          <w:szCs w:val="28"/>
        </w:rPr>
      </w:pPr>
    </w:p>
    <w:p w:rsidR="007D685C" w:rsidRPr="001C56FE" w:rsidRDefault="007D685C" w:rsidP="001C56FE">
      <w:pPr>
        <w:spacing w:line="360" w:lineRule="auto"/>
        <w:ind w:firstLine="709"/>
        <w:jc w:val="both"/>
        <w:rPr>
          <w:b/>
          <w:sz w:val="28"/>
          <w:szCs w:val="28"/>
        </w:rPr>
      </w:pPr>
      <w:r w:rsidRPr="001C56FE">
        <w:rPr>
          <w:b/>
          <w:sz w:val="28"/>
          <w:szCs w:val="28"/>
        </w:rPr>
        <w:br w:type="page"/>
        <w:t>Заключение</w:t>
      </w:r>
    </w:p>
    <w:p w:rsidR="00041ADF" w:rsidRPr="001C56FE" w:rsidRDefault="00041ADF" w:rsidP="001C56FE">
      <w:pPr>
        <w:spacing w:line="360" w:lineRule="auto"/>
        <w:ind w:firstLine="709"/>
        <w:jc w:val="both"/>
        <w:rPr>
          <w:b/>
          <w:sz w:val="28"/>
          <w:szCs w:val="28"/>
        </w:rPr>
      </w:pPr>
    </w:p>
    <w:p w:rsidR="00EF218C" w:rsidRPr="001C56FE" w:rsidRDefault="00EF218C" w:rsidP="001C56FE">
      <w:pPr>
        <w:widowControl w:val="0"/>
        <w:spacing w:line="360" w:lineRule="auto"/>
        <w:ind w:firstLine="709"/>
        <w:jc w:val="both"/>
        <w:rPr>
          <w:snapToGrid w:val="0"/>
          <w:sz w:val="28"/>
          <w:szCs w:val="28"/>
        </w:rPr>
      </w:pPr>
      <w:r w:rsidRPr="001C56FE">
        <w:rPr>
          <w:snapToGrid w:val="0"/>
          <w:sz w:val="28"/>
          <w:szCs w:val="28"/>
        </w:rPr>
        <w:t>Многие социологи, политологи, культурологи и футурологи отмечают противоречия, связанные с формированием новой глобальной (планетарной) цивилизации. В 20-х годах нашего столетия П. Сорокин дал великолепную характеристику противоречивости этого процесса, представляющего собою смену типов культуры: Все важнейшие аспекты жизни, уклада и культуры западного общества переживают серьезный кризис... Больны плоть и дух западного общества, и едва ли на его теле найдется хотя бы одно здоровое место или нормально функционирующая нервная ткань... Мы как бы находимся между двумя эпохами: умирающей чувственной культурой нашего лучезар</w:t>
      </w:r>
      <w:r w:rsidR="007C2C9C" w:rsidRPr="001C56FE">
        <w:rPr>
          <w:snapToGrid w:val="0"/>
          <w:sz w:val="28"/>
          <w:szCs w:val="28"/>
        </w:rPr>
        <w:t>ного вчера и грядущей идеацио</w:t>
      </w:r>
      <w:r w:rsidRPr="001C56FE">
        <w:rPr>
          <w:snapToGrid w:val="0"/>
          <w:sz w:val="28"/>
          <w:szCs w:val="28"/>
        </w:rPr>
        <w:t>нальной культурой создаваемого завтра. Мы живем, мыслим, действуем в конце сияющего чувственного дня, длившегося шесть веков. Лучи заходящего солнца все еще освещают величие уходящей эпохи. Но свет медленно угасает, и в сгущающейся тьме нам все труднее различать это величие и искать надежные ориентиры в наступающих сумерках. Ночь этой переходной эпохи начинает опускаться на нас, с ее кошмарами, пугающими тенями, душераздирающими ужасами. За ее пределами, однако, различи</w:t>
      </w:r>
      <w:r w:rsidR="007C2C9C" w:rsidRPr="001C56FE">
        <w:rPr>
          <w:snapToGrid w:val="0"/>
          <w:sz w:val="28"/>
          <w:szCs w:val="28"/>
        </w:rPr>
        <w:t>м расцвет новой великой идеацио</w:t>
      </w:r>
      <w:r w:rsidRPr="001C56FE">
        <w:rPr>
          <w:snapToGrid w:val="0"/>
          <w:sz w:val="28"/>
          <w:szCs w:val="28"/>
        </w:rPr>
        <w:t>нальной культуры, приветствующей новое поколение — людей будущего.</w:t>
      </w:r>
      <w:r w:rsidR="006C4795" w:rsidRPr="001C56FE">
        <w:rPr>
          <w:snapToGrid w:val="0"/>
          <w:sz w:val="28"/>
          <w:szCs w:val="28"/>
        </w:rPr>
        <w:t xml:space="preserve"> Самобытная, сложная противоречивая культура России в этих условиях дает надежду на духовное возрождение нашего общества, возрождение, основанное на традиционно русских культурных корнях.</w:t>
      </w:r>
    </w:p>
    <w:p w:rsidR="007D685C" w:rsidRPr="001C56FE" w:rsidRDefault="007D685C" w:rsidP="001C56FE">
      <w:pPr>
        <w:spacing w:line="360" w:lineRule="auto"/>
        <w:ind w:firstLine="709"/>
        <w:jc w:val="both"/>
        <w:rPr>
          <w:b/>
          <w:sz w:val="28"/>
          <w:szCs w:val="28"/>
        </w:rPr>
      </w:pPr>
      <w:r w:rsidRPr="001C56FE">
        <w:rPr>
          <w:b/>
          <w:sz w:val="28"/>
          <w:szCs w:val="28"/>
        </w:rPr>
        <w:br w:type="page"/>
        <w:t xml:space="preserve">Список </w:t>
      </w:r>
      <w:r w:rsidR="003056CC" w:rsidRPr="001C56FE">
        <w:rPr>
          <w:b/>
          <w:sz w:val="28"/>
          <w:szCs w:val="28"/>
        </w:rPr>
        <w:t xml:space="preserve">использованной </w:t>
      </w:r>
      <w:r w:rsidRPr="001C56FE">
        <w:rPr>
          <w:b/>
          <w:sz w:val="28"/>
          <w:szCs w:val="28"/>
        </w:rPr>
        <w:t>литературы</w:t>
      </w:r>
    </w:p>
    <w:p w:rsidR="004460FB" w:rsidRPr="001C56FE" w:rsidRDefault="004460FB" w:rsidP="001C56FE">
      <w:pPr>
        <w:spacing w:line="360" w:lineRule="auto"/>
        <w:ind w:firstLine="709"/>
        <w:jc w:val="both"/>
        <w:rPr>
          <w:b/>
          <w:sz w:val="28"/>
          <w:szCs w:val="28"/>
        </w:rPr>
      </w:pPr>
    </w:p>
    <w:p w:rsidR="004B58D5" w:rsidRPr="001C56FE" w:rsidRDefault="004B58D5" w:rsidP="0001108B">
      <w:pPr>
        <w:numPr>
          <w:ilvl w:val="0"/>
          <w:numId w:val="4"/>
        </w:numPr>
        <w:spacing w:line="360" w:lineRule="auto"/>
        <w:ind w:left="0" w:firstLine="0"/>
        <w:jc w:val="both"/>
        <w:rPr>
          <w:sz w:val="28"/>
          <w:szCs w:val="28"/>
        </w:rPr>
      </w:pPr>
      <w:r w:rsidRPr="001C56FE">
        <w:rPr>
          <w:sz w:val="28"/>
          <w:szCs w:val="28"/>
        </w:rPr>
        <w:t>Гуревич П. С. Человек и культура М.: «Дрофа», 1998г.</w:t>
      </w:r>
    </w:p>
    <w:p w:rsidR="004B58D5" w:rsidRPr="001C56FE" w:rsidRDefault="004B58D5" w:rsidP="0001108B">
      <w:pPr>
        <w:numPr>
          <w:ilvl w:val="0"/>
          <w:numId w:val="4"/>
        </w:numPr>
        <w:spacing w:line="360" w:lineRule="auto"/>
        <w:ind w:left="0" w:firstLine="0"/>
        <w:jc w:val="both"/>
        <w:rPr>
          <w:sz w:val="28"/>
          <w:szCs w:val="28"/>
        </w:rPr>
      </w:pPr>
      <w:r w:rsidRPr="001C56FE">
        <w:rPr>
          <w:bCs/>
          <w:sz w:val="28"/>
          <w:szCs w:val="28"/>
        </w:rPr>
        <w:t>Ерасов Б.С.</w:t>
      </w:r>
      <w:r w:rsidR="0001108B">
        <w:rPr>
          <w:bCs/>
          <w:sz w:val="28"/>
          <w:szCs w:val="28"/>
        </w:rPr>
        <w:t xml:space="preserve"> </w:t>
      </w:r>
      <w:r w:rsidRPr="001C56FE">
        <w:rPr>
          <w:sz w:val="28"/>
          <w:szCs w:val="28"/>
        </w:rPr>
        <w:t>Социальная культурология: В 2-х ч. Ч.1 - М.: АО «Аспект Пресс», 1994. – 384 с.</w:t>
      </w:r>
    </w:p>
    <w:p w:rsidR="004B58D5" w:rsidRPr="001C56FE" w:rsidRDefault="004B58D5" w:rsidP="0001108B">
      <w:pPr>
        <w:numPr>
          <w:ilvl w:val="0"/>
          <w:numId w:val="4"/>
        </w:numPr>
        <w:spacing w:line="360" w:lineRule="auto"/>
        <w:ind w:left="0" w:firstLine="0"/>
        <w:jc w:val="both"/>
        <w:rPr>
          <w:sz w:val="28"/>
          <w:szCs w:val="28"/>
        </w:rPr>
      </w:pPr>
      <w:r w:rsidRPr="001C56FE">
        <w:rPr>
          <w:sz w:val="28"/>
          <w:szCs w:val="28"/>
        </w:rPr>
        <w:t>Культурология. Курс лекций под ред. А.А. Родугина Изд. “Центр” Москва 1998г.</w:t>
      </w:r>
    </w:p>
    <w:p w:rsidR="004B58D5" w:rsidRPr="001C56FE" w:rsidRDefault="004B58D5" w:rsidP="0001108B">
      <w:pPr>
        <w:numPr>
          <w:ilvl w:val="0"/>
          <w:numId w:val="4"/>
        </w:numPr>
        <w:spacing w:line="360" w:lineRule="auto"/>
        <w:ind w:left="0" w:firstLine="0"/>
        <w:jc w:val="both"/>
        <w:rPr>
          <w:sz w:val="28"/>
          <w:szCs w:val="28"/>
        </w:rPr>
      </w:pPr>
      <w:r w:rsidRPr="001C56FE">
        <w:rPr>
          <w:sz w:val="28"/>
          <w:szCs w:val="28"/>
        </w:rPr>
        <w:t>Культурология /Под ред. А. Н. Марковой М., 1998г.</w:t>
      </w:r>
    </w:p>
    <w:p w:rsidR="004B58D5" w:rsidRPr="001C56FE" w:rsidRDefault="004B58D5" w:rsidP="0001108B">
      <w:pPr>
        <w:numPr>
          <w:ilvl w:val="0"/>
          <w:numId w:val="4"/>
        </w:numPr>
        <w:spacing w:line="360" w:lineRule="auto"/>
        <w:ind w:left="0" w:firstLine="0"/>
        <w:jc w:val="both"/>
        <w:rPr>
          <w:sz w:val="28"/>
          <w:szCs w:val="28"/>
        </w:rPr>
      </w:pPr>
      <w:r w:rsidRPr="001C56FE">
        <w:rPr>
          <w:bCs/>
          <w:iCs/>
          <w:sz w:val="28"/>
          <w:szCs w:val="28"/>
        </w:rPr>
        <w:t>Левинас</w:t>
      </w:r>
      <w:r w:rsidRPr="001C56FE">
        <w:rPr>
          <w:bCs/>
          <w:sz w:val="28"/>
          <w:szCs w:val="28"/>
        </w:rPr>
        <w:t xml:space="preserve"> Э. Философское определение идеи культуры.</w:t>
      </w:r>
      <w:r w:rsidRPr="001C56FE">
        <w:rPr>
          <w:sz w:val="28"/>
          <w:szCs w:val="28"/>
        </w:rPr>
        <w:t xml:space="preserve"> // Глобальные проблемы и общечеловеческие ценности. – М.:</w:t>
      </w:r>
      <w:r w:rsidR="0001108B">
        <w:rPr>
          <w:sz w:val="28"/>
          <w:szCs w:val="28"/>
        </w:rPr>
        <w:t xml:space="preserve"> </w:t>
      </w:r>
      <w:r w:rsidRPr="001C56FE">
        <w:rPr>
          <w:sz w:val="28"/>
          <w:szCs w:val="28"/>
        </w:rPr>
        <w:t>Прогресс, 1990. - С.86-97</w:t>
      </w:r>
    </w:p>
    <w:p w:rsidR="004B58D5" w:rsidRPr="001C56FE" w:rsidRDefault="004B58D5" w:rsidP="0001108B">
      <w:pPr>
        <w:numPr>
          <w:ilvl w:val="0"/>
          <w:numId w:val="4"/>
        </w:numPr>
        <w:spacing w:line="360" w:lineRule="auto"/>
        <w:ind w:left="0" w:firstLine="0"/>
        <w:jc w:val="both"/>
        <w:rPr>
          <w:sz w:val="28"/>
          <w:szCs w:val="28"/>
        </w:rPr>
      </w:pPr>
      <w:r w:rsidRPr="001C56FE">
        <w:rPr>
          <w:snapToGrid w:val="0"/>
          <w:sz w:val="28"/>
          <w:szCs w:val="28"/>
        </w:rPr>
        <w:t>Поликарпов В.С. Лекции по культурологии. М.: «Гардарики», 1997.-344 с.</w:t>
      </w:r>
      <w:bookmarkStart w:id="0" w:name="_GoBack"/>
      <w:bookmarkEnd w:id="0"/>
    </w:p>
    <w:sectPr w:rsidR="004B58D5" w:rsidRPr="001C56FE" w:rsidSect="001C56FE">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6779" w:rsidRDefault="00946779">
      <w:r>
        <w:separator/>
      </w:r>
    </w:p>
  </w:endnote>
  <w:endnote w:type="continuationSeparator" w:id="0">
    <w:p w:rsidR="00946779" w:rsidRDefault="00946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E7F" w:rsidRDefault="00FA4E7F" w:rsidP="001763CA">
    <w:pPr>
      <w:pStyle w:val="a5"/>
      <w:framePr w:wrap="around" w:vAnchor="text" w:hAnchor="margin" w:xAlign="right" w:y="1"/>
      <w:rPr>
        <w:rStyle w:val="a7"/>
      </w:rPr>
    </w:pPr>
  </w:p>
  <w:p w:rsidR="00FA4E7F" w:rsidRDefault="00FA4E7F" w:rsidP="007D685C">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E7F" w:rsidRDefault="005E2CC6" w:rsidP="001763CA">
    <w:pPr>
      <w:pStyle w:val="a5"/>
      <w:framePr w:wrap="around" w:vAnchor="text" w:hAnchor="margin" w:xAlign="right" w:y="1"/>
      <w:rPr>
        <w:rStyle w:val="a7"/>
      </w:rPr>
    </w:pPr>
    <w:r>
      <w:rPr>
        <w:rStyle w:val="a7"/>
        <w:noProof/>
      </w:rPr>
      <w:t>2</w:t>
    </w:r>
  </w:p>
  <w:p w:rsidR="00FA4E7F" w:rsidRDefault="00FA4E7F" w:rsidP="007D685C">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6779" w:rsidRDefault="00946779">
      <w:r>
        <w:separator/>
      </w:r>
    </w:p>
  </w:footnote>
  <w:footnote w:type="continuationSeparator" w:id="0">
    <w:p w:rsidR="00946779" w:rsidRDefault="009467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290917"/>
    <w:multiLevelType w:val="hybridMultilevel"/>
    <w:tmpl w:val="C0866C8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612B06A2"/>
    <w:multiLevelType w:val="hybridMultilevel"/>
    <w:tmpl w:val="3976C274"/>
    <w:lvl w:ilvl="0" w:tplc="0419000F">
      <w:start w:val="1"/>
      <w:numFmt w:val="decimal"/>
      <w:lvlText w:val="%1."/>
      <w:lvlJc w:val="left"/>
      <w:pPr>
        <w:tabs>
          <w:tab w:val="num" w:pos="928"/>
        </w:tabs>
        <w:ind w:left="928"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51B7AE9"/>
    <w:multiLevelType w:val="hybridMultilevel"/>
    <w:tmpl w:val="30EAD16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
    <w:nsid w:val="7D1A1428"/>
    <w:multiLevelType w:val="hybridMultilevel"/>
    <w:tmpl w:val="EF3C8AF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5196"/>
    <w:rsid w:val="0001108B"/>
    <w:rsid w:val="00041ADF"/>
    <w:rsid w:val="000B1C8F"/>
    <w:rsid w:val="000C7FDC"/>
    <w:rsid w:val="000F6DE6"/>
    <w:rsid w:val="001763CA"/>
    <w:rsid w:val="00185B8D"/>
    <w:rsid w:val="00192B9D"/>
    <w:rsid w:val="001C56FE"/>
    <w:rsid w:val="001F3BF5"/>
    <w:rsid w:val="00237054"/>
    <w:rsid w:val="0026647C"/>
    <w:rsid w:val="002A351D"/>
    <w:rsid w:val="002C35C5"/>
    <w:rsid w:val="002E0CF4"/>
    <w:rsid w:val="003056CC"/>
    <w:rsid w:val="00326E04"/>
    <w:rsid w:val="003435A9"/>
    <w:rsid w:val="003A61E8"/>
    <w:rsid w:val="003D4244"/>
    <w:rsid w:val="003F5196"/>
    <w:rsid w:val="00412832"/>
    <w:rsid w:val="00444C3C"/>
    <w:rsid w:val="004460FB"/>
    <w:rsid w:val="004B58D5"/>
    <w:rsid w:val="004E4A75"/>
    <w:rsid w:val="004F5D05"/>
    <w:rsid w:val="005022AD"/>
    <w:rsid w:val="005122F2"/>
    <w:rsid w:val="005706AA"/>
    <w:rsid w:val="005A492B"/>
    <w:rsid w:val="005D66AB"/>
    <w:rsid w:val="005E2CC6"/>
    <w:rsid w:val="00627ED8"/>
    <w:rsid w:val="0065556D"/>
    <w:rsid w:val="00681FC3"/>
    <w:rsid w:val="006824AA"/>
    <w:rsid w:val="0069677F"/>
    <w:rsid w:val="006C4795"/>
    <w:rsid w:val="006D59C9"/>
    <w:rsid w:val="007927A9"/>
    <w:rsid w:val="007C1C93"/>
    <w:rsid w:val="007C2C9C"/>
    <w:rsid w:val="007D685C"/>
    <w:rsid w:val="007E47B9"/>
    <w:rsid w:val="007E724F"/>
    <w:rsid w:val="00806E17"/>
    <w:rsid w:val="008614A5"/>
    <w:rsid w:val="00882907"/>
    <w:rsid w:val="008B635A"/>
    <w:rsid w:val="008C21E8"/>
    <w:rsid w:val="008D476F"/>
    <w:rsid w:val="008E1147"/>
    <w:rsid w:val="00946779"/>
    <w:rsid w:val="0095786F"/>
    <w:rsid w:val="00A12F4A"/>
    <w:rsid w:val="00AB6888"/>
    <w:rsid w:val="00AE794A"/>
    <w:rsid w:val="00B66027"/>
    <w:rsid w:val="00BB689A"/>
    <w:rsid w:val="00BE45AB"/>
    <w:rsid w:val="00C62144"/>
    <w:rsid w:val="00CB11E0"/>
    <w:rsid w:val="00D60C55"/>
    <w:rsid w:val="00D97CF9"/>
    <w:rsid w:val="00DD6115"/>
    <w:rsid w:val="00DE2781"/>
    <w:rsid w:val="00E4635A"/>
    <w:rsid w:val="00E858FD"/>
    <w:rsid w:val="00E97ABB"/>
    <w:rsid w:val="00EF218C"/>
    <w:rsid w:val="00F020AB"/>
    <w:rsid w:val="00F67F26"/>
    <w:rsid w:val="00FA1DF0"/>
    <w:rsid w:val="00FA4E7F"/>
    <w:rsid w:val="00FD46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17BAF7E-1810-4488-9EFA-6B72331E3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685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D685C"/>
    <w:pPr>
      <w:spacing w:before="100" w:beforeAutospacing="1" w:after="100" w:afterAutospacing="1"/>
    </w:pPr>
    <w:rPr>
      <w:rFonts w:ascii="Arial" w:hAnsi="Arial" w:cs="Arial"/>
      <w:sz w:val="20"/>
      <w:szCs w:val="20"/>
    </w:rPr>
  </w:style>
  <w:style w:type="table" w:styleId="a4">
    <w:name w:val="Table Grid"/>
    <w:basedOn w:val="a1"/>
    <w:uiPriority w:val="59"/>
    <w:rsid w:val="007D68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rsid w:val="007D685C"/>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7D685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28493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3819</Words>
  <Characters>21772</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Конфуцианство и неоконфуцианство</vt:lpstr>
    </vt:vector>
  </TitlesOfParts>
  <Company>Зеленая 8-65</Company>
  <LinksUpToDate>false</LinksUpToDate>
  <CharactersWithSpaces>25540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Конфуцианство и неоконфуцианство</dc:title>
  <dc:subject/>
  <dc:creator>Анна</dc:creator>
  <cp:keywords/>
  <dc:description/>
  <cp:lastModifiedBy>admin</cp:lastModifiedBy>
  <cp:revision>2</cp:revision>
  <dcterms:created xsi:type="dcterms:W3CDTF">2014-03-10T11:04:00Z</dcterms:created>
  <dcterms:modified xsi:type="dcterms:W3CDTF">2014-03-10T11:04:00Z</dcterms:modified>
</cp:coreProperties>
</file>