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сервиса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информационных технологий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Реферат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Comic Sans MS" w:hAnsi="Comic Sans MS" w:cs="Comic Sans MS"/>
          <w:sz w:val="28"/>
          <w:szCs w:val="28"/>
        </w:rPr>
        <w:t>Сервисная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100103.01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Comic Sans MS" w:hAnsi="Comic Sans MS" w:cs="Comic Sans MS"/>
          <w:sz w:val="28"/>
          <w:szCs w:val="28"/>
        </w:rPr>
        <w:t>Культура сервисной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F69" w:rsidRDefault="00355F69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1D1B" w:rsidRDefault="00951D1B" w:rsidP="00951D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</w:t>
      </w:r>
    </w:p>
    <w:p w:rsidR="00585339" w:rsidRDefault="00585339" w:rsidP="00951D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О Г Л А В Л Е Н И Е</w:t>
      </w:r>
    </w:p>
    <w:p w:rsidR="00585339" w:rsidRDefault="005853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339" w:rsidRDefault="00585339" w:rsidP="005416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2E502E">
        <w:rPr>
          <w:rFonts w:ascii="Times New Roman" w:hAnsi="Times New Roman" w:cs="Times New Roman"/>
          <w:sz w:val="28"/>
          <w:szCs w:val="28"/>
        </w:rPr>
        <w:t>……</w:t>
      </w:r>
      <w:r w:rsidR="00232A5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2E502E">
        <w:rPr>
          <w:rFonts w:ascii="Times New Roman" w:hAnsi="Times New Roman" w:cs="Times New Roman"/>
          <w:sz w:val="28"/>
          <w:szCs w:val="28"/>
        </w:rPr>
        <w:t>………………..3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39" w:rsidRDefault="00585339" w:rsidP="00541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сервиса</w:t>
      </w:r>
      <w:r w:rsidR="00232A5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E502E">
        <w:rPr>
          <w:rFonts w:ascii="Times New Roman" w:hAnsi="Times New Roman" w:cs="Times New Roman"/>
          <w:sz w:val="28"/>
          <w:szCs w:val="28"/>
        </w:rPr>
        <w:t>………4</w:t>
      </w:r>
    </w:p>
    <w:p w:rsidR="00585339" w:rsidRDefault="00585339" w:rsidP="00541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основы, деловой этикет и эстетические аспекты сервисной деятельности</w:t>
      </w:r>
      <w:r w:rsidR="00232A5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E502E">
        <w:rPr>
          <w:rFonts w:ascii="Times New Roman" w:hAnsi="Times New Roman" w:cs="Times New Roman"/>
          <w:sz w:val="28"/>
          <w:szCs w:val="28"/>
        </w:rPr>
        <w:t>………………….</w:t>
      </w:r>
      <w:r w:rsidR="00D23FB8">
        <w:rPr>
          <w:rFonts w:ascii="Times New Roman" w:hAnsi="Times New Roman" w:cs="Times New Roman"/>
          <w:sz w:val="28"/>
          <w:szCs w:val="28"/>
        </w:rPr>
        <w:t>.9</w:t>
      </w:r>
    </w:p>
    <w:p w:rsidR="00585339" w:rsidRDefault="00585339" w:rsidP="005416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32A5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E502E">
        <w:rPr>
          <w:rFonts w:ascii="Times New Roman" w:hAnsi="Times New Roman" w:cs="Times New Roman"/>
          <w:sz w:val="28"/>
          <w:szCs w:val="28"/>
        </w:rPr>
        <w:t>………</w:t>
      </w:r>
      <w:r w:rsidR="00D23FB8">
        <w:rPr>
          <w:rFonts w:ascii="Times New Roman" w:hAnsi="Times New Roman" w:cs="Times New Roman"/>
          <w:sz w:val="28"/>
          <w:szCs w:val="28"/>
        </w:rPr>
        <w:t>...</w:t>
      </w:r>
      <w:r w:rsidR="002E502E">
        <w:rPr>
          <w:rFonts w:ascii="Times New Roman" w:hAnsi="Times New Roman" w:cs="Times New Roman"/>
          <w:sz w:val="28"/>
          <w:szCs w:val="28"/>
        </w:rPr>
        <w:t>…………….</w:t>
      </w:r>
      <w:r w:rsidR="00D23FB8">
        <w:rPr>
          <w:rFonts w:ascii="Times New Roman" w:hAnsi="Times New Roman" w:cs="Times New Roman"/>
          <w:sz w:val="28"/>
          <w:szCs w:val="28"/>
        </w:rPr>
        <w:t>14</w:t>
      </w:r>
    </w:p>
    <w:p w:rsidR="00585339" w:rsidRDefault="00585339" w:rsidP="005416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E502E">
        <w:rPr>
          <w:rFonts w:ascii="Times New Roman" w:hAnsi="Times New Roman" w:cs="Times New Roman"/>
          <w:sz w:val="28"/>
          <w:szCs w:val="28"/>
        </w:rPr>
        <w:t>…………………………</w:t>
      </w:r>
      <w:r w:rsidR="00232A5D">
        <w:rPr>
          <w:rFonts w:ascii="Times New Roman" w:hAnsi="Times New Roman" w:cs="Times New Roman"/>
          <w:sz w:val="28"/>
          <w:szCs w:val="28"/>
        </w:rPr>
        <w:t>……………………</w:t>
      </w:r>
      <w:r w:rsidR="002E502E">
        <w:rPr>
          <w:rFonts w:ascii="Times New Roman" w:hAnsi="Times New Roman" w:cs="Times New Roman"/>
          <w:sz w:val="28"/>
          <w:szCs w:val="28"/>
        </w:rPr>
        <w:t>……………</w:t>
      </w:r>
      <w:r w:rsidR="00D23FB8">
        <w:rPr>
          <w:rFonts w:ascii="Times New Roman" w:hAnsi="Times New Roman" w:cs="Times New Roman"/>
          <w:sz w:val="28"/>
          <w:szCs w:val="28"/>
        </w:rPr>
        <w:t>...15</w:t>
      </w:r>
    </w:p>
    <w:p w:rsidR="00571C10" w:rsidRPr="00232A5D" w:rsidRDefault="00585339" w:rsidP="00F61D2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71C10" w:rsidRPr="00232A5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71C10" w:rsidRDefault="00571C10" w:rsidP="00F61D21">
      <w:pPr>
        <w:pStyle w:val="a3"/>
        <w:spacing w:line="360" w:lineRule="auto"/>
        <w:jc w:val="center"/>
        <w:rPr>
          <w:rFonts w:ascii="Comic Sans MS" w:hAnsi="Comic Sans MS" w:cs="Comic Sans MS"/>
          <w:sz w:val="28"/>
          <w:szCs w:val="28"/>
        </w:rPr>
      </w:pPr>
    </w:p>
    <w:p w:rsidR="00571C10" w:rsidRDefault="00571C10" w:rsidP="0035275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10">
        <w:rPr>
          <w:rFonts w:ascii="Times New Roman" w:hAnsi="Times New Roman" w:cs="Times New Roman"/>
          <w:i/>
          <w:iCs/>
          <w:sz w:val="28"/>
          <w:szCs w:val="28"/>
        </w:rPr>
        <w:t>Сервисная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активность людей, вступающих в специфические взаимодействия по реализации общественных, групповых и индивидуальных услуг. </w:t>
      </w:r>
      <w:r w:rsidRPr="00571C10">
        <w:rPr>
          <w:rFonts w:ascii="Times New Roman" w:hAnsi="Times New Roman" w:cs="Times New Roman"/>
          <w:i/>
          <w:iCs/>
          <w:sz w:val="28"/>
          <w:szCs w:val="28"/>
        </w:rPr>
        <w:t>Цель этих отношений</w:t>
      </w:r>
      <w:r>
        <w:rPr>
          <w:rFonts w:ascii="Times New Roman" w:hAnsi="Times New Roman" w:cs="Times New Roman"/>
          <w:sz w:val="28"/>
          <w:szCs w:val="28"/>
        </w:rPr>
        <w:t xml:space="preserve"> – не создание материальных ценностей, а удовлетворение человеческих потребностей (хотя нередко это происходит с помощью таких ценностей).</w:t>
      </w:r>
    </w:p>
    <w:p w:rsidR="00FD15B0" w:rsidRDefault="00FD15B0" w:rsidP="0035275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 вырастая из процессов самообеспечения и родственной взаимопомощи, сервисная деятельность успешно интегрировалась в отношения рыночного обмена.</w:t>
      </w:r>
    </w:p>
    <w:p w:rsidR="00FD15B0" w:rsidRDefault="00FD15B0" w:rsidP="0035275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сервисной деятельности важно иметь в виду то, что, с одной стороны, сервисная деятельность исторически развивается в рамках той или</w:t>
      </w:r>
      <w:r w:rsidR="00896038">
        <w:rPr>
          <w:rFonts w:ascii="Times New Roman" w:hAnsi="Times New Roman" w:cs="Times New Roman"/>
          <w:sz w:val="28"/>
          <w:szCs w:val="28"/>
        </w:rPr>
        <w:t xml:space="preserve"> иной </w:t>
      </w:r>
      <w:r w:rsidR="00896038" w:rsidRPr="0035275B">
        <w:rPr>
          <w:rFonts w:ascii="Times New Roman" w:hAnsi="Times New Roman" w:cs="Times New Roman"/>
          <w:i/>
          <w:iCs/>
          <w:sz w:val="28"/>
          <w:szCs w:val="28"/>
        </w:rPr>
        <w:t>этнонациональной культуры</w:t>
      </w:r>
      <w:r w:rsidR="00896038">
        <w:rPr>
          <w:rFonts w:ascii="Times New Roman" w:hAnsi="Times New Roman" w:cs="Times New Roman"/>
          <w:sz w:val="28"/>
          <w:szCs w:val="28"/>
        </w:rPr>
        <w:t xml:space="preserve">, точнее в рамках такой её масштабной части, как </w:t>
      </w:r>
      <w:r w:rsidR="00896038" w:rsidRPr="0035275B">
        <w:rPr>
          <w:rFonts w:ascii="Times New Roman" w:hAnsi="Times New Roman" w:cs="Times New Roman"/>
          <w:i/>
          <w:iCs/>
          <w:sz w:val="28"/>
          <w:szCs w:val="28"/>
        </w:rPr>
        <w:t>хозяйственная культура</w:t>
      </w:r>
      <w:r w:rsidR="00896038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этнонациональные традиции, исторический уклад жизни народа, которые своеобразным образом преломляются в сервисной деятельности. С другой стороны, сервисная деятельность представляет собой </w:t>
      </w:r>
      <w:r w:rsidR="00896038" w:rsidRPr="0035275B">
        <w:rPr>
          <w:rFonts w:ascii="Times New Roman" w:hAnsi="Times New Roman" w:cs="Times New Roman"/>
          <w:i/>
          <w:iCs/>
          <w:sz w:val="28"/>
          <w:szCs w:val="28"/>
        </w:rPr>
        <w:t>профессиональную активность</w:t>
      </w:r>
      <w:r w:rsidR="00896038">
        <w:rPr>
          <w:rFonts w:ascii="Times New Roman" w:hAnsi="Times New Roman" w:cs="Times New Roman"/>
          <w:sz w:val="28"/>
          <w:szCs w:val="28"/>
        </w:rPr>
        <w:t xml:space="preserve">. В этом случае следует говорить о </w:t>
      </w:r>
      <w:r w:rsidR="00896038" w:rsidRPr="0035275B">
        <w:rPr>
          <w:rFonts w:ascii="Times New Roman" w:hAnsi="Times New Roman" w:cs="Times New Roman"/>
          <w:i/>
          <w:iCs/>
          <w:sz w:val="28"/>
          <w:szCs w:val="28"/>
        </w:rPr>
        <w:t>культуре труда в сфере услуг</w:t>
      </w:r>
      <w:r w:rsidR="00896038">
        <w:rPr>
          <w:rFonts w:ascii="Times New Roman" w:hAnsi="Times New Roman" w:cs="Times New Roman"/>
          <w:sz w:val="28"/>
          <w:szCs w:val="28"/>
        </w:rPr>
        <w:t>,</w:t>
      </w:r>
      <w:r w:rsidR="0035275B">
        <w:rPr>
          <w:rFonts w:ascii="Times New Roman" w:hAnsi="Times New Roman" w:cs="Times New Roman"/>
          <w:sz w:val="28"/>
          <w:szCs w:val="28"/>
        </w:rPr>
        <w:t xml:space="preserve"> об </w:t>
      </w:r>
      <w:r w:rsidR="0035275B" w:rsidRPr="0035275B">
        <w:rPr>
          <w:rFonts w:ascii="Times New Roman" w:hAnsi="Times New Roman" w:cs="Times New Roman"/>
          <w:i/>
          <w:iCs/>
          <w:sz w:val="28"/>
          <w:szCs w:val="28"/>
        </w:rPr>
        <w:t>этических основах и эстетических аспектах</w:t>
      </w:r>
      <w:r w:rsidR="0035275B">
        <w:rPr>
          <w:rFonts w:ascii="Times New Roman" w:hAnsi="Times New Roman" w:cs="Times New Roman"/>
          <w:sz w:val="28"/>
          <w:szCs w:val="28"/>
        </w:rPr>
        <w:t xml:space="preserve"> сервисной деятельности,</w:t>
      </w:r>
      <w:r w:rsidR="00896038">
        <w:rPr>
          <w:rFonts w:ascii="Times New Roman" w:hAnsi="Times New Roman" w:cs="Times New Roman"/>
          <w:sz w:val="28"/>
          <w:szCs w:val="28"/>
        </w:rPr>
        <w:t xml:space="preserve"> о </w:t>
      </w:r>
      <w:r w:rsidR="00896038" w:rsidRPr="0035275B">
        <w:rPr>
          <w:rFonts w:ascii="Times New Roman" w:hAnsi="Times New Roman" w:cs="Times New Roman"/>
          <w:i/>
          <w:iCs/>
          <w:sz w:val="28"/>
          <w:szCs w:val="28"/>
        </w:rPr>
        <w:t>корпоративной культуре</w:t>
      </w:r>
      <w:r w:rsidR="0035275B" w:rsidRPr="0035275B">
        <w:rPr>
          <w:rFonts w:ascii="Times New Roman" w:hAnsi="Times New Roman" w:cs="Times New Roman"/>
          <w:i/>
          <w:iCs/>
          <w:sz w:val="28"/>
          <w:szCs w:val="28"/>
        </w:rPr>
        <w:t>, деловом этикете</w:t>
      </w:r>
      <w:r w:rsidR="00896038">
        <w:rPr>
          <w:rFonts w:ascii="Times New Roman" w:hAnsi="Times New Roman" w:cs="Times New Roman"/>
          <w:sz w:val="28"/>
          <w:szCs w:val="28"/>
        </w:rPr>
        <w:t xml:space="preserve"> работников сервиса в целом</w:t>
      </w:r>
      <w:r w:rsidR="0035275B">
        <w:rPr>
          <w:rFonts w:ascii="Times New Roman" w:hAnsi="Times New Roman" w:cs="Times New Roman"/>
          <w:sz w:val="28"/>
          <w:szCs w:val="28"/>
        </w:rPr>
        <w:t>.</w:t>
      </w:r>
    </w:p>
    <w:p w:rsidR="00585339" w:rsidRPr="00232A5D" w:rsidRDefault="00571C10" w:rsidP="00571C10">
      <w:pPr>
        <w:pStyle w:val="a3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1D21" w:rsidRPr="00232A5D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585339" w:rsidRPr="00232A5D">
        <w:rPr>
          <w:rFonts w:ascii="Times New Roman" w:hAnsi="Times New Roman" w:cs="Times New Roman"/>
          <w:b/>
          <w:bCs/>
          <w:sz w:val="28"/>
          <w:szCs w:val="28"/>
        </w:rPr>
        <w:t>КУЛЬТУРА СЕРВИСА</w:t>
      </w:r>
    </w:p>
    <w:p w:rsidR="00585339" w:rsidRDefault="00585339">
      <w:pPr>
        <w:pStyle w:val="a3"/>
        <w:spacing w:line="360" w:lineRule="auto"/>
        <w:rPr>
          <w:rFonts w:ascii="Comic Sans MS" w:hAnsi="Comic Sans MS" w:cs="Comic Sans MS"/>
          <w:sz w:val="28"/>
          <w:szCs w:val="28"/>
        </w:rPr>
      </w:pPr>
    </w:p>
    <w:p w:rsidR="00585339" w:rsidRDefault="00585339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Культура сервиса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эталонных трудовых норм, высоких духовных ценностей и этики поведения, принципы которой согласуются как с национальными и религиозными традициями страны, так и с современными требованиями мировых стандартов обслуживания и отражают качественное обслуживание потребителей.</w:t>
      </w:r>
    </w:p>
    <w:p w:rsidR="00585339" w:rsidRDefault="00585339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культура сервиса относится ко всей национальной сфере услуг страны, к отдельным отраслям, к каждой фирме. Деятельность конкретного работника может соответствовать (или не соответствовать) требованиям культуры сервиса в рамках той разновидности услуг, где он работает. Вместе с тем культура сервиса на всех уровнях связана между собой, формируя единообразные нормы обслуживания.</w:t>
      </w:r>
    </w:p>
    <w:p w:rsidR="00585339" w:rsidRDefault="00585339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многих особенностей культуры сервиса всегда связаны с национальными элементами культуры труда, с профессиональной культурой отрасли и корпоративной среды. Известно, например, что в дореволюционной России у различных ремесленных и торговых корпораций складывались прочные критерии культуры обслуживания. Определённые нормы мастерства, этические принципы работы с партнёрами и клиентами были выработаны у торговцев, персонала трактиров, бань, постоялых дворов и др. Подрыв частнопредпринимательских традиций в производстве услуг разрушительно сказался на многих аспектах культуры обслуживания. Но определённая часть конструктивных элементов обслуживания прошлых времён, связанная с психологией, чертами национального характера, сохраняется до наших дней. В наши дни идёт возрождение многих конструктивных традиций, связанных с культурой сервиса.</w:t>
      </w:r>
    </w:p>
    <w:p w:rsidR="00585339" w:rsidRDefault="00585339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современным российским сервисом стоит задача сочетания национальных особенностей и международных принципов сервисной культуры. Множество новых аспектов культуры сервиса приобретают в наши дни всеобщий, международный характер. Поэтому в первую очередь следует указать на рациональные требования к культуре труда, связанные с технической и технологической стороной сервиса, с качеством и динамикой его развития, с психологией и эстетикой обслуживания.</w:t>
      </w:r>
    </w:p>
    <w:p w:rsidR="00585339" w:rsidRDefault="00585339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стране предприниматели и менеджеры сервиса готовы использовать национальные традиции обслуживания, если они не противоречат современным требованиям и повышают эффективность сервисной деятельности в целом. Менеджмент сервиса исходит из того, что </w:t>
      </w:r>
      <w:r>
        <w:rPr>
          <w:rFonts w:ascii="Times New Roman" w:hAnsi="Times New Roman" w:cs="Times New Roman"/>
          <w:i/>
          <w:iCs/>
          <w:sz w:val="28"/>
          <w:szCs w:val="28"/>
        </w:rPr>
        <w:t>культурно, то есть качественно</w:t>
      </w:r>
      <w:r>
        <w:rPr>
          <w:rFonts w:ascii="Times New Roman" w:hAnsi="Times New Roman" w:cs="Times New Roman"/>
          <w:sz w:val="28"/>
          <w:szCs w:val="28"/>
        </w:rPr>
        <w:t xml:space="preserve">, со стремлением к совершенству обслуживать потребителей </w:t>
      </w:r>
      <w:r>
        <w:rPr>
          <w:rFonts w:ascii="Times New Roman" w:hAnsi="Times New Roman" w:cs="Times New Roman"/>
          <w:i/>
          <w:iCs/>
          <w:sz w:val="28"/>
          <w:szCs w:val="28"/>
        </w:rPr>
        <w:t>выгодно</w:t>
      </w:r>
      <w:r>
        <w:rPr>
          <w:rFonts w:ascii="Times New Roman" w:hAnsi="Times New Roman" w:cs="Times New Roman"/>
          <w:sz w:val="28"/>
          <w:szCs w:val="28"/>
        </w:rPr>
        <w:t xml:space="preserve"> (и прежде всего, для самих работников). Отсутствие культуры сервиса заметно отражается на снижении доходов и конкурентоспособности фирмы.</w:t>
      </w:r>
    </w:p>
    <w:p w:rsidR="00585339" w:rsidRDefault="00585339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развитых странах мира разрабатывается комплекс единых требований к культуре обслуживания, который внедряется в практику фирм и контролируется. Стратегия менеджмента при этом выстраивается таким образом, чтобы сделать сотрудников единомышленниками руководства, а не навязывать персоналу культуру сервиса исключительно приказными методами. С работниками проводят специальные занятия, разбирают ошибки в овладении этикой и эстетикой обслуживания.</w:t>
      </w:r>
    </w:p>
    <w:p w:rsidR="00585339" w:rsidRDefault="0044556C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гибкий, но и одновременно жёсткий подход не мог быть развит в советской сфере услуг, хотя тогда культуре обслуживания уделялось немало внимания со стороны всех уровней отраслевого руководства. Вышестоящие органы обязывали хозяйственных руководителей бороться в коллективах за культуру обслуживания клиентов. Соответствующие требования записывались в должностные обязанности, вывешивались на видном месте в помещении приёма посетителей. За нарушение соответствующих пунктов социалистических обязательств, связанных с культурой обслуживания, по отношению к работнику могли быть приняты административные или экономические санкции.</w:t>
      </w:r>
    </w:p>
    <w:p w:rsidR="0044556C" w:rsidRDefault="0044556C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работник сферы услуг того периода, во-первых, был не заинтересован в эффективной работе – качество и возрастающий объём труда почти не отражались на вознаграждении, во-вторых, некачественное обслуживание было распространено повсеместно и не влекло серьёзных последствий для нерадивого работника. Поэтому грубость и невнимательность к потребителю не были редкостью.</w:t>
      </w:r>
    </w:p>
    <w:p w:rsidR="0044556C" w:rsidRDefault="0044556C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практике отечественного сервиса очевидны положительные сдвиги в следующих направлениях:</w:t>
      </w:r>
    </w:p>
    <w:p w:rsidR="0044556C" w:rsidRDefault="00B90AF2" w:rsidP="00141A72">
      <w:pPr>
        <w:pStyle w:val="a3"/>
        <w:numPr>
          <w:ilvl w:val="0"/>
          <w:numId w:val="3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потребителя идёт борьба – производители услуг осознают значение потребителей в развитии бизнеса и конкуренции;</w:t>
      </w:r>
    </w:p>
    <w:p w:rsidR="00B90AF2" w:rsidRDefault="00B90AF2" w:rsidP="00141A72">
      <w:pPr>
        <w:pStyle w:val="a3"/>
        <w:numPr>
          <w:ilvl w:val="0"/>
          <w:numId w:val="3"/>
        </w:numPr>
        <w:tabs>
          <w:tab w:val="clear" w:pos="1287"/>
          <w:tab w:val="num" w:pos="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трансформируются в лучшую сторону многие организационно-технологические стороны обслуживания: множество операций производится посредством автоматизации и с помощью компьютерной техники;</w:t>
      </w:r>
    </w:p>
    <w:p w:rsidR="00B90AF2" w:rsidRDefault="00B90AF2" w:rsidP="00141A72">
      <w:pPr>
        <w:pStyle w:val="a3"/>
        <w:numPr>
          <w:ilvl w:val="0"/>
          <w:numId w:val="3"/>
        </w:numPr>
        <w:tabs>
          <w:tab w:val="clear" w:pos="1287"/>
          <w:tab w:val="num" w:pos="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внимания уделяется эстетическим сторонам обслуживания. Привлекательный вид витрин, выкладка товаров, интерьеры приёмных помещений и контактных зон сервисных предприятий тому пример.</w:t>
      </w:r>
    </w:p>
    <w:p w:rsidR="00B90AF2" w:rsidRDefault="00B90AF2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многие аспекты культуры обслуживания пока остаются на недостаточном для современного мира уровне.</w:t>
      </w:r>
    </w:p>
    <w:p w:rsidR="00B90AF2" w:rsidRDefault="00B90AF2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труда работника сервисного предприятия (или фирмы) предполагает наличие следующих профессиональных характеристик </w:t>
      </w:r>
      <w:r w:rsidR="00222B9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B90AF2" w:rsidRDefault="00222B95" w:rsidP="00141A72">
      <w:pPr>
        <w:pStyle w:val="a3"/>
        <w:numPr>
          <w:ilvl w:val="0"/>
          <w:numId w:val="4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подготовки;</w:t>
      </w:r>
    </w:p>
    <w:p w:rsidR="00222B95" w:rsidRDefault="00222B95" w:rsidP="00141A72">
      <w:pPr>
        <w:pStyle w:val="a3"/>
        <w:numPr>
          <w:ilvl w:val="0"/>
          <w:numId w:val="4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высокого уровня профессионализма (дисциплины, ответственности, владения профессиональными навыками, мастерства, широкого кругозора и надлежащего общего развития);</w:t>
      </w:r>
    </w:p>
    <w:p w:rsidR="00222B95" w:rsidRDefault="00222B95" w:rsidP="00141A72">
      <w:pPr>
        <w:pStyle w:val="a3"/>
        <w:numPr>
          <w:ilvl w:val="0"/>
          <w:numId w:val="4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организационно-технологического совершенствования труда.</w:t>
      </w:r>
    </w:p>
    <w:p w:rsidR="00222B95" w:rsidRDefault="00222B95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менеджментом сервиса стоит задача усовершенствования профессиональной подготовки работников, повышения их квалификационного уровня, планирования карьерного роста наиболее перспективных из них.</w:t>
      </w:r>
    </w:p>
    <w:p w:rsidR="00222B95" w:rsidRDefault="00222B95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сотрудники понимали значение совершенствования профессионального мастерства, как для индивидуального развития, так и для эффективной работы фирмы. Профессионализм в работе формирует позитивный имидж фирмы в представлении клиентов, что сопровождается растущими доходами, хорошей репутацией в профессиональной среде.</w:t>
      </w:r>
    </w:p>
    <w:p w:rsidR="00222B95" w:rsidRDefault="00222B95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сервисной деятельности немалое значение приобретают </w:t>
      </w:r>
      <w:r w:rsidRPr="00222B95">
        <w:rPr>
          <w:rFonts w:ascii="Times New Roman" w:hAnsi="Times New Roman" w:cs="Times New Roman"/>
          <w:i/>
          <w:iCs/>
          <w:sz w:val="28"/>
          <w:szCs w:val="28"/>
        </w:rPr>
        <w:t>психологические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процесса обслуживания клиентов. В этом направлении руководители и работники фирмы должны обращать внимание на следующие стороны своей работы:</w:t>
      </w:r>
    </w:p>
    <w:p w:rsidR="00222B95" w:rsidRDefault="00222B95" w:rsidP="00141A72">
      <w:pPr>
        <w:pStyle w:val="a3"/>
        <w:numPr>
          <w:ilvl w:val="0"/>
          <w:numId w:val="5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культивировать конструктивные индивидуально-психологические качества работников, которые контактируют с клиентами;</w:t>
      </w:r>
    </w:p>
    <w:p w:rsidR="00222B95" w:rsidRDefault="00222B95" w:rsidP="00141A72">
      <w:pPr>
        <w:pStyle w:val="a3"/>
        <w:numPr>
          <w:ilvl w:val="0"/>
          <w:numId w:val="5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в позитивное психологическое русло </w:t>
      </w:r>
      <w:r w:rsidR="000E5ABD">
        <w:rPr>
          <w:rFonts w:ascii="Times New Roman" w:hAnsi="Times New Roman" w:cs="Times New Roman"/>
          <w:sz w:val="28"/>
          <w:szCs w:val="28"/>
        </w:rPr>
        <w:t>обстановку обслуживания в целом;</w:t>
      </w:r>
    </w:p>
    <w:p w:rsidR="000E5ABD" w:rsidRDefault="000E5ABD" w:rsidP="00141A72">
      <w:pPr>
        <w:pStyle w:val="a3"/>
        <w:numPr>
          <w:ilvl w:val="0"/>
          <w:numId w:val="5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проявления позитивных психологических свойств потребителей.</w:t>
      </w:r>
    </w:p>
    <w:p w:rsidR="000E5ABD" w:rsidRDefault="000E5ABD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осуществлять </w:t>
      </w:r>
      <w:r w:rsidR="00E43ABC">
        <w:rPr>
          <w:rFonts w:ascii="Times New Roman" w:hAnsi="Times New Roman" w:cs="Times New Roman"/>
          <w:sz w:val="28"/>
          <w:szCs w:val="28"/>
        </w:rPr>
        <w:t>тщательный подбор работников, которые трудятся в пределах контактной зоны, соприкасаясь с потребителями. Психологические особенности работника должны соответствовать операциям и характеру его труда. По крайней мере, следует избегать резкого несоответствия между психологией работника и характером труда (например, не поручать работу, связанную с быстрой реакцией, работнику с замедленным типом психики).</w:t>
      </w:r>
    </w:p>
    <w:p w:rsidR="00E43ABC" w:rsidRDefault="00E43ABC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Сотруднику контактной зоны важно обладать умением входить</w:t>
      </w:r>
      <w:r w:rsidR="00F61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контакт с потребителем, способностью ненавязчиво выяснить</w:t>
      </w:r>
      <w:r w:rsidR="00F61D21">
        <w:rPr>
          <w:rFonts w:ascii="Times New Roman" w:hAnsi="Times New Roman" w:cs="Times New Roman"/>
          <w:sz w:val="28"/>
          <w:szCs w:val="28"/>
        </w:rPr>
        <w:t xml:space="preserve"> его запросы и предложить нужный товар или услугу.</w:t>
      </w:r>
    </w:p>
    <w:p w:rsidR="00F61D21" w:rsidRDefault="00F61D21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работник должен оставаться доброжелательным, вежливым и сдержанным в течение всего периода контакта с клиентом. Даже если тот не решается на приобретение товара или услуги, нельзя показывать нетерпения, тем более высказывать неудовольствие. Если клиент не сделал покупку, сотрудники фирмы должны отнестись к нему как к потенциальному покупателю, пригласив заходить в будущем.</w:t>
      </w:r>
    </w:p>
    <w:p w:rsidR="00F61D21" w:rsidRDefault="00F61D21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D21" w:rsidRPr="00232A5D" w:rsidRDefault="00F61D21" w:rsidP="00141A7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32A5D">
        <w:rPr>
          <w:rFonts w:ascii="Times New Roman" w:hAnsi="Times New Roman" w:cs="Times New Roman"/>
          <w:b/>
          <w:bCs/>
          <w:sz w:val="28"/>
          <w:szCs w:val="28"/>
        </w:rPr>
        <w:t>2.  ЭТИЧЕСКИЕ ОСНОВЫ, ДЕЛОВОЙ ЭТИКЕТ И ЭСТЕТИЧЕСКИЕ АСПЕКТЫ СЕРВИСНОЙ ДЕЯТЕЛЬНОСТИ</w:t>
      </w:r>
    </w:p>
    <w:p w:rsidR="001C5956" w:rsidRDefault="001C5956" w:rsidP="001C595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5956" w:rsidRDefault="001C5956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выше профессиональные и психологические аспекты культуры сервисной деятельности тесно переплетаются с </w:t>
      </w:r>
      <w:r w:rsidRPr="001C5956">
        <w:rPr>
          <w:rFonts w:ascii="Times New Roman" w:hAnsi="Times New Roman" w:cs="Times New Roman"/>
          <w:i/>
          <w:iCs/>
          <w:sz w:val="28"/>
          <w:szCs w:val="28"/>
        </w:rPr>
        <w:t>этикой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Этические основы сервисной деятельности формируются из тех мировоззренческих представлений, нравственных ценностей, которые определяют профессиональное поведение работников сервиса и регулируют их отношение с потребителями. </w:t>
      </w:r>
      <w:r w:rsidR="000B4141">
        <w:rPr>
          <w:rFonts w:ascii="Times New Roman" w:hAnsi="Times New Roman" w:cs="Times New Roman"/>
          <w:sz w:val="28"/>
          <w:szCs w:val="28"/>
        </w:rPr>
        <w:t>Этические принципы предписывают работнику сервисного предприятия освоить такие отношения с клиентами, которые считаются в обществе желательными, одобряемыми, стимулируются современной практикой сервиса и тем самым облегчают процесс обслуживания, делают его приятным и эффективным для обеих сторон.</w:t>
      </w:r>
    </w:p>
    <w:p w:rsidR="000B4141" w:rsidRDefault="000B4141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0B4141">
        <w:rPr>
          <w:rFonts w:ascii="Times New Roman" w:hAnsi="Times New Roman" w:cs="Times New Roman"/>
          <w:i/>
          <w:iCs/>
          <w:sz w:val="28"/>
          <w:szCs w:val="28"/>
        </w:rPr>
        <w:t>этические и нравственные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таковы:</w:t>
      </w:r>
    </w:p>
    <w:p w:rsidR="000B4141" w:rsidRDefault="000B4141" w:rsidP="00141A72">
      <w:pPr>
        <w:pStyle w:val="a3"/>
        <w:numPr>
          <w:ilvl w:val="0"/>
          <w:numId w:val="6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честность и порядочность по отношению к окружающим;</w:t>
      </w:r>
    </w:p>
    <w:p w:rsidR="000B4141" w:rsidRDefault="000B4141" w:rsidP="00141A72">
      <w:pPr>
        <w:pStyle w:val="a3"/>
        <w:numPr>
          <w:ilvl w:val="0"/>
          <w:numId w:val="6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совестливость и открытость в отношении с потребителями;</w:t>
      </w:r>
    </w:p>
    <w:p w:rsidR="000B4141" w:rsidRDefault="000B4141" w:rsidP="00141A72">
      <w:pPr>
        <w:pStyle w:val="a3"/>
        <w:numPr>
          <w:ilvl w:val="0"/>
          <w:numId w:val="6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и вежливость;</w:t>
      </w:r>
    </w:p>
    <w:p w:rsidR="000B4141" w:rsidRDefault="000B4141" w:rsidP="00141A72">
      <w:pPr>
        <w:pStyle w:val="a3"/>
        <w:numPr>
          <w:ilvl w:val="0"/>
          <w:numId w:val="6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своего профессионального долга (обязанностей) во взаимодействии с клиентами.</w:t>
      </w:r>
    </w:p>
    <w:p w:rsidR="00575216" w:rsidRDefault="00BF2082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принципы составляют ту нравственную основу, без принятия которой не имеет смысла браться за работу в сфере сервиса. Конечно, немало работников сферы сервиса способны гораздо </w:t>
      </w:r>
      <w:r w:rsidR="00575216">
        <w:rPr>
          <w:rFonts w:ascii="Times New Roman" w:hAnsi="Times New Roman" w:cs="Times New Roman"/>
          <w:sz w:val="28"/>
          <w:szCs w:val="28"/>
        </w:rPr>
        <w:t>глубже продумать этическую основу своей профессии: увидеть в ней такие стороны, которые дают возможность саморазвития, приносят им удовлетворение, наделяют их труд нравственным потенциалом.</w:t>
      </w:r>
    </w:p>
    <w:p w:rsidR="00575216" w:rsidRDefault="00575216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 весь арсенал общеэтических принципов и норм может быть задействован в деятельности сервисного предприятия, а лишь те, которые сопрягаются</w:t>
      </w:r>
      <w:r w:rsidR="00BF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сущностью сервиса как сложного профессионально-экономического и общественного феномена. В отношениях работник-клиент всегда должна сохраняться определённая дистанция, обусловленная их социально-функциональными ролями в пространстве рыночного обмена. Отбор этических принципов в процессе своих отношений с клиентами работники сервиса совершают, исходя из императивов профессионально-служебной этики.</w:t>
      </w:r>
    </w:p>
    <w:p w:rsidR="00411C37" w:rsidRDefault="00575216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216">
        <w:rPr>
          <w:rFonts w:ascii="Times New Roman" w:hAnsi="Times New Roman" w:cs="Times New Roman"/>
          <w:i/>
          <w:iCs/>
          <w:sz w:val="28"/>
          <w:szCs w:val="28"/>
        </w:rPr>
        <w:t>Профессионально-служебная этика</w:t>
      </w:r>
      <w:r>
        <w:rPr>
          <w:rFonts w:ascii="Times New Roman" w:hAnsi="Times New Roman" w:cs="Times New Roman"/>
          <w:sz w:val="28"/>
          <w:szCs w:val="28"/>
        </w:rPr>
        <w:t xml:space="preserve"> сервисной деятельности – это совокупность требований и норм нравственности по отношению к работникам сервисных фирм, которые в обязательном порядке должны быть реализованы в процессе выполнения ими своих служебных обязанностей. </w:t>
      </w:r>
      <w:r w:rsidR="00411C37">
        <w:rPr>
          <w:rFonts w:ascii="Times New Roman" w:hAnsi="Times New Roman" w:cs="Times New Roman"/>
          <w:sz w:val="28"/>
          <w:szCs w:val="28"/>
        </w:rPr>
        <w:t>Профессиональная этика позволяет конкретизировать те общие этические принципы, которые были указаны выше. Так, принятие честности и порядочности делает невозможным обман потребителей, пренебрежение их интересами; опора на совестливость предостережёт от поступков, причиняющих вред или неприятности клиентам; осознание своего профессионального долга ведёт к тому, что работник чётко представляет свои служебные обязанности, будучи готовым в любой момент оказать профессиональную помощь потребителю.</w:t>
      </w:r>
    </w:p>
    <w:p w:rsidR="00411C37" w:rsidRDefault="00411C37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37">
        <w:rPr>
          <w:rFonts w:ascii="Times New Roman" w:hAnsi="Times New Roman" w:cs="Times New Roman"/>
          <w:i/>
          <w:iCs/>
          <w:sz w:val="28"/>
          <w:szCs w:val="28"/>
        </w:rPr>
        <w:t>Основные нормы служебной этики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сервисной деятельности:</w:t>
      </w:r>
    </w:p>
    <w:p w:rsidR="00575216" w:rsidRDefault="00411C37" w:rsidP="00141A72">
      <w:pPr>
        <w:pStyle w:val="a3"/>
        <w:numPr>
          <w:ilvl w:val="0"/>
          <w:numId w:val="7"/>
        </w:numPr>
        <w:tabs>
          <w:tab w:val="clear" w:pos="1365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внимательность, вежливость;</w:t>
      </w:r>
    </w:p>
    <w:p w:rsidR="00411C37" w:rsidRDefault="00411C37" w:rsidP="00141A72">
      <w:pPr>
        <w:pStyle w:val="a3"/>
        <w:numPr>
          <w:ilvl w:val="0"/>
          <w:numId w:val="7"/>
        </w:numPr>
        <w:tabs>
          <w:tab w:val="clear" w:pos="1365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выдержка, терпение, умение владеть собой;</w:t>
      </w:r>
    </w:p>
    <w:p w:rsidR="00411C37" w:rsidRDefault="00411C37" w:rsidP="00141A72">
      <w:pPr>
        <w:pStyle w:val="a3"/>
        <w:numPr>
          <w:ilvl w:val="0"/>
          <w:numId w:val="7"/>
        </w:numPr>
        <w:tabs>
          <w:tab w:val="clear" w:pos="1365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манеры и культура речи, развитый вербальный аппарат;</w:t>
      </w:r>
    </w:p>
    <w:p w:rsidR="00411C37" w:rsidRDefault="00411C37" w:rsidP="00141A72">
      <w:pPr>
        <w:pStyle w:val="a3"/>
        <w:numPr>
          <w:ilvl w:val="0"/>
          <w:numId w:val="7"/>
        </w:numPr>
        <w:tabs>
          <w:tab w:val="clear" w:pos="1365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избегать конфликтных ситуаций, а если они возникают, успешно разрешить их, соблюдая интересы обеих сторон.</w:t>
      </w:r>
    </w:p>
    <w:p w:rsidR="00411C37" w:rsidRDefault="00411C37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контактной зоны в дополнение к этим этическим нормам должны также проявлять:</w:t>
      </w:r>
    </w:p>
    <w:p w:rsidR="00411C37" w:rsidRDefault="00411C37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обходительность, любезность;</w:t>
      </w:r>
    </w:p>
    <w:p w:rsidR="00411C37" w:rsidRDefault="00411C37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радушие, доброжелательность;</w:t>
      </w:r>
    </w:p>
    <w:p w:rsidR="00411C37" w:rsidRDefault="00411C37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тактичность, сдержанность, заботу о потребителе;</w:t>
      </w:r>
    </w:p>
    <w:p w:rsidR="00411C37" w:rsidRDefault="00411C37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самокритичность;</w:t>
      </w:r>
    </w:p>
    <w:p w:rsidR="00411C37" w:rsidRDefault="00411C37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быстро реагировать, удерживая в зоне внимания сразу несколько человек или разные операции, которые осуществляются в процессе обслуживания;</w:t>
      </w:r>
    </w:p>
    <w:p w:rsidR="00411C37" w:rsidRDefault="00411C37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держаться спокойно и доброжелательно даже после обслуживания капризного клиента или напряжённого дня;</w:t>
      </w:r>
    </w:p>
    <w:p w:rsidR="00411C37" w:rsidRDefault="00202BE8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избегать неудовольствий клиентов и конфликтов;</w:t>
      </w:r>
    </w:p>
    <w:p w:rsidR="00202BE8" w:rsidRDefault="00202BE8" w:rsidP="00141A72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к стрессам.</w:t>
      </w:r>
    </w:p>
    <w:p w:rsidR="00202BE8" w:rsidRDefault="00202BE8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сервиса абсолютно противопоказаны:</w:t>
      </w:r>
    </w:p>
    <w:p w:rsidR="00202BE8" w:rsidRDefault="00202BE8" w:rsidP="00141A72">
      <w:pPr>
        <w:pStyle w:val="a3"/>
        <w:numPr>
          <w:ilvl w:val="0"/>
          <w:numId w:val="9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грубость, бестактность, невнимательность, чёрствость;</w:t>
      </w:r>
    </w:p>
    <w:p w:rsidR="00202BE8" w:rsidRDefault="00202BE8" w:rsidP="00141A72">
      <w:pPr>
        <w:pStyle w:val="a3"/>
        <w:numPr>
          <w:ilvl w:val="0"/>
          <w:numId w:val="9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нечестность, лицемерие;</w:t>
      </w:r>
    </w:p>
    <w:p w:rsidR="00202BE8" w:rsidRDefault="00202BE8" w:rsidP="00141A72">
      <w:pPr>
        <w:pStyle w:val="a3"/>
        <w:numPr>
          <w:ilvl w:val="0"/>
          <w:numId w:val="9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воровство, жадность, эгоизм;</w:t>
      </w:r>
    </w:p>
    <w:p w:rsidR="00202BE8" w:rsidRDefault="00202BE8" w:rsidP="00141A72">
      <w:pPr>
        <w:pStyle w:val="a3"/>
        <w:numPr>
          <w:ilvl w:val="0"/>
          <w:numId w:val="9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болтливость, разглашение приватной информации о клиентах, обсуждение с кем-либо их недостатков и слабостей;</w:t>
      </w:r>
    </w:p>
    <w:p w:rsidR="00202BE8" w:rsidRDefault="00202BE8" w:rsidP="00141A72">
      <w:pPr>
        <w:pStyle w:val="a3"/>
        <w:numPr>
          <w:ilvl w:val="0"/>
          <w:numId w:val="9"/>
        </w:numPr>
        <w:tabs>
          <w:tab w:val="clear" w:pos="128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неуступчивость, желание взять верх над клиентом, подчинить его интересы своим.</w:t>
      </w:r>
    </w:p>
    <w:p w:rsidR="00202BE8" w:rsidRDefault="00202BE8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Серьёзные ошибки начинающих работников сервиса нередко бывают связаны с обидчивостью, с завышенными эстетическими требованиями по отношению к клиентам, что свидетельствует о личной уязвимости характера таких работников.</w:t>
      </w:r>
    </w:p>
    <w:p w:rsidR="00202BE8" w:rsidRDefault="00202BE8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 допустил ошибку, он должен найти в себе силы извиниться перед клиентом. Целесообразно к каждому клиенту подстраиваться (но не подлаживаться), развернув своё мастерство и умения навстречу его пожеланиям. При этом важно следить, чтобы в процессе обслуживания указанные качества не переходили в иные, неконструктивные (готовность прийти на помощь клиенту не должна переходить в угодливость, радушие – в навязчивость и подобострастие, терпение – в безразличие).</w:t>
      </w:r>
    </w:p>
    <w:p w:rsidR="00202BE8" w:rsidRDefault="00616C3B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услуг важность этических норм ощущается не только во взаимодействии работников с потребителями, но и работников между собой. Многих указанных выше нравственных принципов и этических норм работник должен придерживаться и в отношении с коллегами. На сервисном предприятии особое значение приобретает нравственный климат, где отсутствуют конфликты и склока, где нет униженных, раздражённых, равнодушных, но все относятся друг к другу с уважением и вниманием. Исключительно важно создать в сервисном коллективе атмосферу взаимопомощи, умение трудиться совместно и в команде. Всё это помогает общей цели: добиться эффективного обслуживания потребителей.</w:t>
      </w:r>
    </w:p>
    <w:p w:rsidR="00616C3B" w:rsidRDefault="00616C3B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выше профессиональные и общественные требования к этике сервисной деятельности не должны создавать представления, что в сервисном обслуживании могут работать лишь совершенные в нравственном отношении личности.</w:t>
      </w:r>
    </w:p>
    <w:p w:rsidR="00616C3B" w:rsidRDefault="00616C3B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необходимо учесть стремление самого работника к внутреннему развитию. Человек, который по своим чертам характера и социальным качествам способен и действительно хочет работать в сфере сервиса, рано или поздно придёт к признанию важности высоких этических требований и культурных норм. У него возникнет искреннее желание сформировать у себя аналогичные качества характера и руководствоваться </w:t>
      </w:r>
      <w:r w:rsidR="00F453BD">
        <w:rPr>
          <w:rFonts w:ascii="Times New Roman" w:hAnsi="Times New Roman" w:cs="Times New Roman"/>
          <w:sz w:val="28"/>
          <w:szCs w:val="28"/>
        </w:rPr>
        <w:t>соответствующими принципами поведения. Он не сочтёт для себя зазорным учиться у тех мастеров обслуживания, у которых такие принципы глубоко развиты. Его убеждённость в эффективности подобного стиля общения будет тем прочнее, чем яснее он будет видеть: что успешно регулирует взаимоотношения между производителями услуг и клиентами, облегчает трудовой процесс, позволяет работать с большей отдачей.</w:t>
      </w:r>
    </w:p>
    <w:p w:rsidR="00F453BD" w:rsidRDefault="00F453BD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овладения принципами профессиональной этики сервиса доступен для большинства работников сферы сервиса. Но чтобы этот процесс был успешным, работник должен приложить немало усилий для формирования у себя соответствующих ценностных ориентиров, качеств характера, привычек. Это нелегко и требует немалых усилий. Во многом облегчает этот процесс неукоснительное следование правилам служебного этикета.</w:t>
      </w:r>
    </w:p>
    <w:p w:rsidR="00F453BD" w:rsidRDefault="00F453BD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BD">
        <w:rPr>
          <w:rFonts w:ascii="Times New Roman" w:hAnsi="Times New Roman" w:cs="Times New Roman"/>
          <w:i/>
          <w:iCs/>
          <w:sz w:val="28"/>
          <w:szCs w:val="28"/>
        </w:rPr>
        <w:t xml:space="preserve">Служебный этикет </w:t>
      </w:r>
      <w:r>
        <w:rPr>
          <w:rFonts w:ascii="Times New Roman" w:hAnsi="Times New Roman" w:cs="Times New Roman"/>
          <w:sz w:val="28"/>
          <w:szCs w:val="28"/>
        </w:rPr>
        <w:t>работников сервисной деятельности – это совокупность зафиксированных норм, безальтернативных правил поведения, обусловленных служебным положением сотрудников фирмы, которым работник обязан следовать привычно, почти автоматически.</w:t>
      </w:r>
    </w:p>
    <w:p w:rsidR="00F453BD" w:rsidRDefault="00F453BD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обслуживания невозможна без </w:t>
      </w:r>
      <w:r w:rsidRPr="00F453BD">
        <w:rPr>
          <w:rFonts w:ascii="Times New Roman" w:hAnsi="Times New Roman" w:cs="Times New Roman"/>
          <w:i/>
          <w:iCs/>
          <w:sz w:val="28"/>
          <w:szCs w:val="28"/>
        </w:rPr>
        <w:t>эстетических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. Эстетика обслуживания связана с художественными аспектами услуги, с внешними </w:t>
      </w:r>
      <w:r w:rsidR="00C11E5D">
        <w:rPr>
          <w:rFonts w:ascii="Times New Roman" w:hAnsi="Times New Roman" w:cs="Times New Roman"/>
          <w:sz w:val="28"/>
          <w:szCs w:val="28"/>
        </w:rPr>
        <w:t>формами</w:t>
      </w:r>
      <w:r>
        <w:rPr>
          <w:rFonts w:ascii="Times New Roman" w:hAnsi="Times New Roman" w:cs="Times New Roman"/>
          <w:sz w:val="28"/>
          <w:szCs w:val="28"/>
        </w:rPr>
        <w:t xml:space="preserve"> окружающих предметов, которые оцениваются как красивые, гармоничные. </w:t>
      </w:r>
      <w:r w:rsidR="00C11E5D">
        <w:rPr>
          <w:rFonts w:ascii="Times New Roman" w:hAnsi="Times New Roman" w:cs="Times New Roman"/>
          <w:sz w:val="28"/>
          <w:szCs w:val="28"/>
        </w:rPr>
        <w:t xml:space="preserve">Печать хорошего вкуса, удобства и гармонии должна чувствоваться на всех материальных предметах, которые сопровождают процесс обслуживания (на здании и его архитектуры, интерьере помещений, на организации рабочих мест; особое внимание должно уделяться освещению и колориту интерьера). </w:t>
      </w:r>
    </w:p>
    <w:p w:rsidR="00C11E5D" w:rsidRDefault="00C11E5D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 культура работника сервиса связана с его внешним видом (одеждой, обувью, причёской, аксессуарами). Его внешний вид в целом должен соответствовать служебным целям и согласоваться с интерьером. Поэтому во многих фирмах предпочитают одеть работников в униформу, которая разрабатывается специально и не должна выглядеть уныло или стандартно. Элементы эстетики должны также присутствовать в эмблеме фирмы, отражаться в дизайне оборудования, на упаковке товаров, сопровождающих обслуживание, и т.п.</w:t>
      </w:r>
    </w:p>
    <w:p w:rsidR="00571C10" w:rsidRPr="00232A5D" w:rsidRDefault="00571C10" w:rsidP="00571C1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32A5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71C10" w:rsidRDefault="00571C10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5D" w:rsidRPr="00232A5D" w:rsidRDefault="00C11E5D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перечисленные элементы обслуживания – профессионально-трудовые, психологические, этические, эстетические – свойственны всем сотрудникам фирмы и находятся в гармоническом единстве, то это создаёт </w:t>
      </w:r>
      <w:r w:rsidRPr="00232A5D">
        <w:rPr>
          <w:rFonts w:ascii="Times New Roman" w:hAnsi="Times New Roman" w:cs="Times New Roman"/>
          <w:i/>
          <w:iCs/>
          <w:sz w:val="26"/>
          <w:szCs w:val="26"/>
        </w:rPr>
        <w:t>общий конструктивный стиль обслуживания</w:t>
      </w:r>
      <w:r w:rsidRPr="00232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Подобный стиль оказывается весьма важным элементом имиджа сервисного предприятия, поэтому его нередко называют </w:t>
      </w:r>
      <w:r w:rsidRPr="00232A5D">
        <w:rPr>
          <w:rFonts w:ascii="Times New Roman" w:hAnsi="Times New Roman" w:cs="Times New Roman"/>
          <w:i/>
          <w:iCs/>
          <w:sz w:val="26"/>
          <w:szCs w:val="26"/>
        </w:rPr>
        <w:t>фирменным стилем</w:t>
      </w:r>
      <w:r w:rsidRPr="00232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221" w:rsidRDefault="00D80221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он формируется в том случае, если персонал овладел </w:t>
      </w:r>
      <w:r w:rsidRPr="00D80221">
        <w:rPr>
          <w:rFonts w:ascii="Times New Roman" w:hAnsi="Times New Roman" w:cs="Times New Roman"/>
          <w:i/>
          <w:iCs/>
          <w:sz w:val="28"/>
          <w:szCs w:val="28"/>
        </w:rPr>
        <w:t>философией обслуживания</w:t>
      </w:r>
      <w:r>
        <w:rPr>
          <w:rFonts w:ascii="Times New Roman" w:hAnsi="Times New Roman" w:cs="Times New Roman"/>
          <w:sz w:val="28"/>
          <w:szCs w:val="28"/>
        </w:rPr>
        <w:t>, которая позволяет каждому работнику понять – для чего ему необходима психологическая и этическая подготовка.</w:t>
      </w:r>
    </w:p>
    <w:p w:rsidR="002E502E" w:rsidRDefault="00D80221" w:rsidP="00141A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обслуживания раскрывает социальное назначение сервисной деятельности в обществе и жизни людей, обосновывает тот вклад, который может быть сделан в этом направлении персоналом фирмы. Философию никоим образом нельзя сводить к должностной инструкции или перечню этических правил обслуживания. Рассматривая производителей и потребителей услуг как равноправных партнёров, определяя их общие цели в сервисной деятельности, философия способна продуцировать единые духовные</w:t>
      </w:r>
      <w:r w:rsidR="00141A72">
        <w:rPr>
          <w:rFonts w:ascii="Times New Roman" w:hAnsi="Times New Roman" w:cs="Times New Roman"/>
          <w:sz w:val="28"/>
          <w:szCs w:val="28"/>
        </w:rPr>
        <w:t xml:space="preserve"> ценности (например, «клиент всегда прав»), тем самым согласовывая и гармонизируя их поведение в целом. В свою очередь слаженные действия и взаимопонимание всех участников сервисной активности ведут к  тому, что позитивный эффект обслуживания многократно усиливается. В этом случае в фирме царит дух доброжелательности и хорошего настроения. Главное в том, что этим настроением заражаются клиенты, унося его с собой. Подобный оптимистический настрой способен привести их в эту фирму ещё раз.</w:t>
      </w:r>
    </w:p>
    <w:p w:rsidR="00D80221" w:rsidRDefault="002E502E" w:rsidP="009569E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СПИСОК ЛИТЕРАТУРЫ</w:t>
      </w:r>
    </w:p>
    <w:p w:rsidR="002E502E" w:rsidRDefault="002E502E" w:rsidP="009569E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502E" w:rsidRDefault="002E502E" w:rsidP="009569E3">
      <w:pPr>
        <w:pStyle w:val="a3"/>
        <w:numPr>
          <w:ilvl w:val="0"/>
          <w:numId w:val="10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Аванесова Г.А. Сервисная деятельность: Историческая и современная практика, предпринимательство, менеджмент: Учебное пособие для студентов вузов</w:t>
      </w:r>
      <w:r w:rsidR="00F5262B">
        <w:rPr>
          <w:rFonts w:ascii="Times New Roman" w:hAnsi="Times New Roman" w:cs="Times New Roman"/>
          <w:sz w:val="28"/>
          <w:szCs w:val="28"/>
        </w:rPr>
        <w:t xml:space="preserve"> –  М.: Аспект Пресс, 2004.</w:t>
      </w:r>
    </w:p>
    <w:p w:rsidR="002E502E" w:rsidRDefault="00F5262B" w:rsidP="009569E3">
      <w:pPr>
        <w:pStyle w:val="a3"/>
        <w:numPr>
          <w:ilvl w:val="0"/>
          <w:numId w:val="10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262B">
        <w:rPr>
          <w:rFonts w:ascii="Times New Roman" w:hAnsi="Times New Roman" w:cs="Times New Roman"/>
          <w:sz w:val="28"/>
          <w:szCs w:val="28"/>
        </w:rPr>
        <w:t>Сервисная деятельность. Уч</w:t>
      </w:r>
      <w:r>
        <w:rPr>
          <w:rFonts w:ascii="Times New Roman" w:hAnsi="Times New Roman" w:cs="Times New Roman"/>
          <w:sz w:val="28"/>
          <w:szCs w:val="28"/>
        </w:rPr>
        <w:t>ебное</w:t>
      </w:r>
      <w:r w:rsidRPr="00F5262B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обие</w:t>
      </w:r>
      <w:r w:rsidRPr="00F5262B">
        <w:rPr>
          <w:rFonts w:ascii="Times New Roman" w:hAnsi="Times New Roman" w:cs="Times New Roman"/>
          <w:sz w:val="28"/>
          <w:szCs w:val="28"/>
        </w:rPr>
        <w:t xml:space="preserve"> /Под общ. ред. И.П. Павловой, В.К. Романович СПб.: СПб</w:t>
      </w:r>
      <w:r>
        <w:rPr>
          <w:rFonts w:ascii="Times New Roman" w:hAnsi="Times New Roman" w:cs="Times New Roman"/>
          <w:sz w:val="28"/>
          <w:szCs w:val="28"/>
        </w:rPr>
        <w:t>ГУАП, 2002.</w:t>
      </w:r>
    </w:p>
    <w:p w:rsidR="00F5262B" w:rsidRDefault="00F5262B" w:rsidP="009569E3">
      <w:pPr>
        <w:pStyle w:val="2"/>
        <w:numPr>
          <w:ilvl w:val="0"/>
          <w:numId w:val="10"/>
        </w:numPr>
        <w:spacing w:line="360" w:lineRule="auto"/>
        <w:ind w:left="1281" w:hanging="357"/>
        <w:jc w:val="both"/>
      </w:pPr>
      <w:r>
        <w:t>Сфера услуг: Проблемы и перспективы развития / Под ред. акад. Ю.П. Свириденко: В 4 т. М.: "Кандид", 2000.</w:t>
      </w:r>
    </w:p>
    <w:p w:rsidR="00F5262B" w:rsidRDefault="00F5262B" w:rsidP="009569E3">
      <w:pPr>
        <w:pStyle w:val="a3"/>
        <w:numPr>
          <w:ilvl w:val="0"/>
          <w:numId w:val="10"/>
        </w:numPr>
        <w:spacing w:line="36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 Э.А. Этика бизнеса. М., 2001.</w:t>
      </w:r>
      <w:bookmarkStart w:id="0" w:name="_GoBack"/>
      <w:bookmarkEnd w:id="0"/>
    </w:p>
    <w:sectPr w:rsidR="00F5262B" w:rsidSect="00232A5D">
      <w:footerReference w:type="default" r:id="rId7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FE" w:rsidRDefault="005D00FE">
      <w:r>
        <w:separator/>
      </w:r>
    </w:p>
  </w:endnote>
  <w:endnote w:type="continuationSeparator" w:id="0">
    <w:p w:rsidR="005D00FE" w:rsidRDefault="005D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7C" w:rsidRDefault="006C1434">
    <w:pPr>
      <w:pStyle w:val="a5"/>
      <w:framePr w:wrap="auto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54167C" w:rsidRDefault="005416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FE" w:rsidRDefault="005D00FE">
      <w:r>
        <w:separator/>
      </w:r>
    </w:p>
  </w:footnote>
  <w:footnote w:type="continuationSeparator" w:id="0">
    <w:p w:rsidR="005D00FE" w:rsidRDefault="005D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71F5"/>
    <w:multiLevelType w:val="hybridMultilevel"/>
    <w:tmpl w:val="18DE48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1A612C81"/>
    <w:multiLevelType w:val="hybridMultilevel"/>
    <w:tmpl w:val="277299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1F926189"/>
    <w:multiLevelType w:val="hybridMultilevel"/>
    <w:tmpl w:val="2DF0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FE1CFA"/>
    <w:multiLevelType w:val="hybridMultilevel"/>
    <w:tmpl w:val="B2F29B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2F395794"/>
    <w:multiLevelType w:val="singleLevel"/>
    <w:tmpl w:val="28882F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334C2011"/>
    <w:multiLevelType w:val="hybridMultilevel"/>
    <w:tmpl w:val="ED48A930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6">
    <w:nsid w:val="3BC825B7"/>
    <w:multiLevelType w:val="hybridMultilevel"/>
    <w:tmpl w:val="525E70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418B4439"/>
    <w:multiLevelType w:val="hybridMultilevel"/>
    <w:tmpl w:val="538C8B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3FA168C"/>
    <w:multiLevelType w:val="hybridMultilevel"/>
    <w:tmpl w:val="3BFA53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68263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56C"/>
    <w:rsid w:val="000B4141"/>
    <w:rsid w:val="000E5ABD"/>
    <w:rsid w:val="00141A72"/>
    <w:rsid w:val="001C5956"/>
    <w:rsid w:val="00202BE8"/>
    <w:rsid w:val="00222B95"/>
    <w:rsid w:val="00232A5D"/>
    <w:rsid w:val="002E502E"/>
    <w:rsid w:val="0035275B"/>
    <w:rsid w:val="00355F69"/>
    <w:rsid w:val="00411C37"/>
    <w:rsid w:val="0044556C"/>
    <w:rsid w:val="005268A3"/>
    <w:rsid w:val="0054167C"/>
    <w:rsid w:val="0057124C"/>
    <w:rsid w:val="00571C10"/>
    <w:rsid w:val="00575216"/>
    <w:rsid w:val="00585339"/>
    <w:rsid w:val="005D00FE"/>
    <w:rsid w:val="00616C3B"/>
    <w:rsid w:val="006C1434"/>
    <w:rsid w:val="00734C98"/>
    <w:rsid w:val="00822BF7"/>
    <w:rsid w:val="00896038"/>
    <w:rsid w:val="00951D1B"/>
    <w:rsid w:val="009569E3"/>
    <w:rsid w:val="00A16584"/>
    <w:rsid w:val="00B90AF2"/>
    <w:rsid w:val="00BF2082"/>
    <w:rsid w:val="00C11E5D"/>
    <w:rsid w:val="00D23FB8"/>
    <w:rsid w:val="00D80221"/>
    <w:rsid w:val="00E43ABC"/>
    <w:rsid w:val="00F453BD"/>
    <w:rsid w:val="00F5262B"/>
    <w:rsid w:val="00F61D21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1EB1420-7FE9-44AF-94BE-60DFCE6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styleId="a7">
    <w:name w:val="page number"/>
    <w:uiPriority w:val="99"/>
  </w:style>
  <w:style w:type="paragraph" w:styleId="2">
    <w:name w:val="Body Text Indent 2"/>
    <w:basedOn w:val="a"/>
    <w:link w:val="20"/>
    <w:uiPriority w:val="99"/>
    <w:rsid w:val="00F5262B"/>
    <w:pPr>
      <w:ind w:left="567" w:hanging="567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сервиса</vt:lpstr>
    </vt:vector>
  </TitlesOfParts>
  <Company> </Company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сервиса</dc:title>
  <dc:subject/>
  <dc:creator>Samoshkina</dc:creator>
  <cp:keywords/>
  <dc:description/>
  <cp:lastModifiedBy>admin</cp:lastModifiedBy>
  <cp:revision>2</cp:revision>
  <dcterms:created xsi:type="dcterms:W3CDTF">2014-02-20T11:06:00Z</dcterms:created>
  <dcterms:modified xsi:type="dcterms:W3CDTF">2014-02-20T11:06:00Z</dcterms:modified>
</cp:coreProperties>
</file>