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F6" w:rsidRDefault="009771F6">
      <w:pPr>
        <w:suppressAutoHyphens/>
        <w:autoSpaceDE w:val="0"/>
        <w:autoSpaceDN w:val="0"/>
        <w:adjustRightInd w:val="0"/>
        <w:ind w:left="3630" w:hanging="3080"/>
        <w:rPr>
          <w:sz w:val="20"/>
          <w:szCs w:val="20"/>
        </w:rPr>
      </w:pPr>
      <w:r>
        <w:rPr>
          <w:b/>
          <w:bCs/>
          <w:sz w:val="20"/>
          <w:szCs w:val="20"/>
        </w:rPr>
        <w:t>СОДЕРЖАНИЕ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b/>
          <w:bCs/>
          <w:sz w:val="20"/>
          <w:szCs w:val="20"/>
        </w:rPr>
      </w:pPr>
      <w:r>
        <w:rPr>
          <w:sz w:val="20"/>
          <w:szCs w:val="20"/>
        </w:rPr>
        <w:t>СОДЕРЖАНИЕ..........................................1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1.ПСИХОСЕКСУАЛЬНАЯ ТЕОРИЯ ФРЕЙДА....................2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1.1.ИНСТИНКТЫ. ВНУТРЕННЕЕ "ОНО".....................3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1.2.КОНТРОЛЬ "Я"....................................4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1.3.СИСТЕМА "СВЕРХ-Я"...............................6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1.4."КОМПЛЕКС ЭДИПТА" И НАЧАЛО ТОТЕМИЗМА............7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1.5.ВНУТРЕННЯЯ ЗАМКНУТОСТЬ..........................8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2.КУЛЬТУРОЛОГИЧЕСКАЯ КОНЦЕПЦИЯ ФРЕЙДА..............11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2.1.РОЛЬ КУЛЬТУРЫ В РАЗВИТИИ СОЦИАЛЬНЫХ ОТНОШЕНИЙ..11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2.2.РОЛЬ ЛИЧНОСТИ В КУЛЬТУРЕ.......................14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3.ТЕОЛОГИЧЕСКИЕ ПРЕДСТАВЛЕНИЯ ФРЕЙДА...............16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3.1.РЕЛИГИЯ КАК ОБЩЕСТВЕННЫЙ НЕВРОЗ................16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4.ЗАКЛЮЧЕНИЕ.......................................19</w:t>
      </w:r>
    </w:p>
    <w:p w:rsidR="009771F6" w:rsidRDefault="009771F6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ПРИМЕЧАНИЯ К ТЕКСТУ................................20</w:t>
      </w:r>
    </w:p>
    <w:p w:rsidR="009771F6" w:rsidRDefault="009771F6">
      <w:pPr>
        <w:suppressAutoHyphens/>
        <w:autoSpaceDE w:val="0"/>
        <w:autoSpaceDN w:val="0"/>
        <w:adjustRightInd w:val="0"/>
        <w:spacing w:after="2664"/>
        <w:ind w:left="1210"/>
        <w:rPr>
          <w:sz w:val="20"/>
          <w:szCs w:val="20"/>
        </w:rPr>
      </w:pPr>
      <w:r>
        <w:rPr>
          <w:sz w:val="20"/>
          <w:szCs w:val="20"/>
        </w:rPr>
        <w:t xml:space="preserve">СПИСОК ЛИТЕРАТУРЫ..................................23 </w:t>
      </w:r>
    </w:p>
    <w:p w:rsidR="009771F6" w:rsidRDefault="009771F6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МАТРОСОВ С.В.: КУЛЬТУРОЛОГИЧЕСКАЯ И ПСИХОСЕКСУАЛЬНАЯ ТЕОРИЯ ФРЕЙДА</w:t>
      </w:r>
    </w:p>
    <w:p w:rsidR="009771F6" w:rsidRDefault="009771F6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1.ПСИХОСЕКСУАЛЬНАЯ ТЕОРИЯ ФРЕЙДА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Зигмунд Фрейд родился в 1856 году. Он является известным австрийским психиатром и психоаналитиком. От простой психиатрии он, изучая неврозы больных, эволю</w:t>
      </w:r>
      <w:r>
        <w:rPr>
          <w:sz w:val="20"/>
          <w:szCs w:val="20"/>
        </w:rPr>
        <w:softHyphen/>
        <w:t>ционировал к сложному психоанализу общества, культуры. Итогом его научных изысканий послужила теория пси</w:t>
      </w:r>
      <w:r>
        <w:rPr>
          <w:sz w:val="20"/>
          <w:szCs w:val="20"/>
        </w:rPr>
        <w:softHyphen/>
        <w:t>хосексуального развития общества и индивида. В своем мировоззренческом развитии Фрейд прошел очень сложный и противоречивый путь. Делая свои первые шаги в об</w:t>
      </w:r>
      <w:r>
        <w:rPr>
          <w:sz w:val="20"/>
          <w:szCs w:val="20"/>
        </w:rPr>
        <w:softHyphen/>
        <w:t>ласти психиатрии, он руководствовался постулатами естественнонаучного материализма ХХ века, но как тво</w:t>
      </w:r>
      <w:r>
        <w:rPr>
          <w:sz w:val="20"/>
          <w:szCs w:val="20"/>
        </w:rPr>
        <w:softHyphen/>
        <w:t>рец психоанализа ученый отошел от них в сторону идеа</w:t>
      </w:r>
      <w:r>
        <w:rPr>
          <w:sz w:val="20"/>
          <w:szCs w:val="20"/>
        </w:rPr>
        <w:softHyphen/>
        <w:t>листическо-иррационалистической "философии жизни" (Шо</w:t>
      </w:r>
      <w:r>
        <w:rPr>
          <w:sz w:val="20"/>
          <w:szCs w:val="20"/>
        </w:rPr>
        <w:softHyphen/>
        <w:t>пенгауэр, Ницше и др.), под влиянием которой сложилось представление об основополагающем значении для челове</w:t>
      </w:r>
      <w:r>
        <w:rPr>
          <w:sz w:val="20"/>
          <w:szCs w:val="20"/>
        </w:rPr>
        <w:softHyphen/>
        <w:t>ческого поведения "психической энергии", присущей инстинктивно-физиологическим влечениям индивидов. В психике человека Фрейд сначала выделял две относитель</w:t>
      </w:r>
      <w:r>
        <w:rPr>
          <w:sz w:val="20"/>
          <w:szCs w:val="20"/>
        </w:rPr>
        <w:softHyphen/>
        <w:t>но автономные, но постоянно взаимодействующие между собой структуры бессознательного "оно" и сознательного "Я", а затем добавил к ним "сверх Я" или "супер-эго" (см. сноски на последней странице), которое внедряется в "Я", но без специального анализа не осознается им. По мнению Фрейда, причиной невроза является особого рода конфликт между "оно", "Я" и "сверх Я".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чем же заключается основной конфликт этих трех субстанций? Рассмотрим каждую из них в отдельности.</w:t>
      </w:r>
    </w:p>
    <w:p w:rsidR="009771F6" w:rsidRDefault="009771F6">
      <w:pPr>
        <w:suppressAutoHyphens/>
        <w:autoSpaceDE w:val="0"/>
        <w:autoSpaceDN w:val="0"/>
        <w:adjustRightInd w:val="0"/>
        <w:ind w:left="2420" w:right="528"/>
        <w:rPr>
          <w:sz w:val="20"/>
          <w:szCs w:val="20"/>
        </w:rPr>
      </w:pPr>
      <w:r>
        <w:rPr>
          <w:i/>
          <w:iCs/>
          <w:sz w:val="20"/>
          <w:szCs w:val="20"/>
        </w:rPr>
        <w:t>1.1.ИНСТИНКТЫ. ВНУТРЕННЕЕ "ОНО"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Если считать, что человек - такое же детище при</w:t>
      </w:r>
      <w:r>
        <w:rPr>
          <w:sz w:val="20"/>
          <w:szCs w:val="20"/>
        </w:rPr>
        <w:softHyphen/>
        <w:t>роды, как и остальные известные нам живые существа, то он в определенной мере наделен теми же качествами, что и они. Если считать, что животные не наделены таким разумом, как человек, то единственной точкой сопри</w:t>
      </w:r>
      <w:r>
        <w:rPr>
          <w:sz w:val="20"/>
          <w:szCs w:val="20"/>
        </w:rPr>
        <w:softHyphen/>
        <w:t>косновения у них являются инстинкты. Как правило, у человека выделяют два основных инстинкта: инстинкт са</w:t>
      </w:r>
      <w:r>
        <w:rPr>
          <w:sz w:val="20"/>
          <w:szCs w:val="20"/>
        </w:rPr>
        <w:softHyphen/>
        <w:t>мосохранения и инстинкт продолжения рода, то есть размножения, которые, в свою очередь, складываются из множества инстинктивных факторов. Причем эти два инстинкта взаимосвязаны. К инстинкту самосохранения относятся следующие подинстинкты: питание, рост, дыха</w:t>
      </w:r>
      <w:r>
        <w:rPr>
          <w:sz w:val="20"/>
          <w:szCs w:val="20"/>
        </w:rPr>
        <w:softHyphen/>
        <w:t>ние, движения, то есть те необходимые жизненные функ</w:t>
      </w:r>
      <w:r>
        <w:rPr>
          <w:sz w:val="20"/>
          <w:szCs w:val="20"/>
        </w:rPr>
        <w:softHyphen/>
        <w:t>ции, которые делают любой организм живым. Изначально эти факторы были очень важны, но в связи с развитием разума человека (Я) эти факторы как жизненнонеобходи</w:t>
      </w:r>
      <w:r>
        <w:rPr>
          <w:sz w:val="20"/>
          <w:szCs w:val="20"/>
        </w:rPr>
        <w:softHyphen/>
        <w:t>мые утратили свое былое значение. Это произошло пото</w:t>
      </w:r>
      <w:r>
        <w:rPr>
          <w:sz w:val="20"/>
          <w:szCs w:val="20"/>
        </w:rPr>
        <w:softHyphen/>
        <w:t>му, что у человека появились приспособления для добы</w:t>
      </w:r>
      <w:r>
        <w:rPr>
          <w:sz w:val="20"/>
          <w:szCs w:val="20"/>
        </w:rPr>
        <w:softHyphen/>
        <w:t>вания пищи, он стал использовать пищу не только для того, чтобы утолить голод, но и для удовлетворения свойственной только человеку алчности. Со временем пи</w:t>
      </w:r>
      <w:r>
        <w:rPr>
          <w:sz w:val="20"/>
          <w:szCs w:val="20"/>
        </w:rPr>
        <w:softHyphen/>
        <w:t>ща стала доставаться ему все легче и легче, и на ее добычу он стал тратить все меньше и меньше времени. Человек стал строить для себя жилища и другие приспособлен я и по максимуму обезопасил себе жизнь. Таким образом, инстинкт самосохранения утратил свою значимость, и на первое место вышел инстинкт размноже</w:t>
      </w:r>
      <w:r>
        <w:rPr>
          <w:sz w:val="20"/>
          <w:szCs w:val="20"/>
        </w:rPr>
        <w:softHyphen/>
        <w:t>ния, или, как называет его Фрейд, либидо. Такие чело</w:t>
      </w:r>
      <w:r>
        <w:rPr>
          <w:sz w:val="20"/>
          <w:szCs w:val="20"/>
        </w:rPr>
        <w:softHyphen/>
        <w:t>веческие стремления, как агрессивность, желание выдви</w:t>
      </w:r>
      <w:r>
        <w:rPr>
          <w:sz w:val="20"/>
          <w:szCs w:val="20"/>
        </w:rPr>
        <w:softHyphen/>
        <w:t>нуться, которые до этого относились к инстинкту са</w:t>
      </w:r>
      <w:r>
        <w:rPr>
          <w:sz w:val="20"/>
          <w:szCs w:val="20"/>
        </w:rPr>
        <w:softHyphen/>
        <w:t>мосохранения, согласно второму закону диалектики, пе</w:t>
      </w:r>
      <w:r>
        <w:rPr>
          <w:sz w:val="20"/>
          <w:szCs w:val="20"/>
        </w:rPr>
        <w:softHyphen/>
        <w:t>решли в другое качество, то есть они перешли к "либи</w:t>
      </w:r>
      <w:r>
        <w:rPr>
          <w:sz w:val="20"/>
          <w:szCs w:val="20"/>
        </w:rPr>
        <w:softHyphen/>
        <w:t>до". Итак, в результате эволюции, основной движущей силой в жизни человека стал инстинкт размножения.</w:t>
      </w:r>
    </w:p>
    <w:p w:rsidR="009771F6" w:rsidRDefault="009771F6">
      <w:pPr>
        <w:suppressAutoHyphens/>
        <w:autoSpaceDE w:val="0"/>
        <w:autoSpaceDN w:val="0"/>
        <w:adjustRightInd w:val="0"/>
        <w:ind w:left="3300" w:right="528"/>
        <w:rPr>
          <w:sz w:val="20"/>
          <w:szCs w:val="20"/>
        </w:rPr>
      </w:pPr>
      <w:r>
        <w:rPr>
          <w:i/>
          <w:iCs/>
          <w:sz w:val="20"/>
          <w:szCs w:val="20"/>
        </w:rPr>
        <w:t>1.2.КОНТРОЛЬ "Я"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Согласно теории Фрейда, "оно" набрало свою изна</w:t>
      </w:r>
      <w:r>
        <w:rPr>
          <w:sz w:val="20"/>
          <w:szCs w:val="20"/>
        </w:rPr>
        <w:softHyphen/>
        <w:t>чальную силу, но параллельно с этим развивалось и "я". Человек отличается от своих меньших собратьев разумом. В нашем случае разумом является "эго". Так как инстинкты, или "оно", служат всего лишь внутренним на</w:t>
      </w:r>
      <w:r>
        <w:rPr>
          <w:sz w:val="20"/>
          <w:szCs w:val="20"/>
        </w:rPr>
        <w:softHyphen/>
        <w:t>полнителем, то можно сравнить "оно" с какой-либо жид</w:t>
      </w:r>
      <w:r>
        <w:rPr>
          <w:sz w:val="20"/>
          <w:szCs w:val="20"/>
        </w:rPr>
        <w:softHyphen/>
        <w:t>костью, то есть в строго концентрированном состоянии "оно" находиться не может, потому что в этом случае при сосредоточении одних инстинктов, человек из го</w:t>
      </w:r>
      <w:r>
        <w:rPr>
          <w:sz w:val="20"/>
          <w:szCs w:val="20"/>
        </w:rPr>
        <w:softHyphen/>
        <w:t>мосапиенс превращается в гомовульгариус, то есть, поп</w:t>
      </w:r>
      <w:r>
        <w:rPr>
          <w:sz w:val="20"/>
          <w:szCs w:val="20"/>
        </w:rPr>
        <w:softHyphen/>
        <w:t>росту говоря, в животное. Поэтому "я" или "эго" явля</w:t>
      </w:r>
      <w:r>
        <w:rPr>
          <w:sz w:val="20"/>
          <w:szCs w:val="20"/>
        </w:rPr>
        <w:softHyphen/>
        <w:t>ются соответствующей оболочкой, сдерживающей инстинк</w:t>
      </w:r>
      <w:r>
        <w:rPr>
          <w:sz w:val="20"/>
          <w:szCs w:val="20"/>
        </w:rPr>
        <w:softHyphen/>
        <w:t>ты. Именно на этом этапе возникают первые противоре</w:t>
      </w:r>
      <w:r>
        <w:rPr>
          <w:sz w:val="20"/>
          <w:szCs w:val="20"/>
        </w:rPr>
        <w:softHyphen/>
        <w:t>чия. Так как все находится в развитии и покой относи</w:t>
      </w:r>
      <w:r>
        <w:rPr>
          <w:sz w:val="20"/>
          <w:szCs w:val="20"/>
        </w:rPr>
        <w:softHyphen/>
        <w:t>телен, то, следовательно, "я" и "оно" изменяются во времени, причем если "оно" уже определилось, то "я" в ходе культурного развития продолжает расти. Если пред</w:t>
      </w:r>
      <w:r>
        <w:rPr>
          <w:sz w:val="20"/>
          <w:szCs w:val="20"/>
        </w:rPr>
        <w:softHyphen/>
        <w:t>положить, что каждому предмету и явлению соответствует свое время и свое место, то, следовательно, и челове</w:t>
      </w:r>
      <w:r>
        <w:rPr>
          <w:sz w:val="20"/>
          <w:szCs w:val="20"/>
        </w:rPr>
        <w:softHyphen/>
        <w:t>ческой психике присуще свое место и время в общей при</w:t>
      </w:r>
      <w:r>
        <w:rPr>
          <w:sz w:val="20"/>
          <w:szCs w:val="20"/>
        </w:rPr>
        <w:softHyphen/>
        <w:t>роде. Говоря проще, человеческую психику можно срав</w:t>
      </w:r>
      <w:r>
        <w:rPr>
          <w:sz w:val="20"/>
          <w:szCs w:val="20"/>
        </w:rPr>
        <w:softHyphen/>
        <w:t>нить с клеткой, где происходят соответствующие явле</w:t>
      </w:r>
      <w:r>
        <w:rPr>
          <w:sz w:val="20"/>
          <w:szCs w:val="20"/>
        </w:rPr>
        <w:softHyphen/>
        <w:t>ния. Соответственно, оболочкой клетки является "я", а внутренним содержанием "оно" ( в этом "оно" идут раз</w:t>
      </w:r>
      <w:r>
        <w:rPr>
          <w:sz w:val="20"/>
          <w:szCs w:val="20"/>
        </w:rPr>
        <w:softHyphen/>
        <w:t>нообразные мелкие процессы ). Во времени клетке надо развиваться и, если внутреннее содержание уже сформи</w:t>
      </w:r>
      <w:r>
        <w:rPr>
          <w:sz w:val="20"/>
          <w:szCs w:val="20"/>
        </w:rPr>
        <w:softHyphen/>
        <w:t>ровалось и претерпевает незначительные изменения, то наружная оболочка с развитием культуры все растет и утолщается. Наружу оболочка расти не может, так как там место занимают другие клетки (другие индивидуумы), следовательно, оболочка растет внутрь, все более и бо</w:t>
      </w:r>
      <w:r>
        <w:rPr>
          <w:sz w:val="20"/>
          <w:szCs w:val="20"/>
        </w:rPr>
        <w:softHyphen/>
        <w:t>лее сжимая внутреннее содержание "оно". Наконец, дав</w:t>
      </w:r>
      <w:r>
        <w:rPr>
          <w:sz w:val="20"/>
          <w:szCs w:val="20"/>
        </w:rPr>
        <w:softHyphen/>
        <w:t>ление внутри становится столь велико, что внутреннее содержание пытается разорвать наружную оболочку. Этот внутренний конфликт и является главным противоречием между психосексуальным "оно" и контролирующем "я". Не случайно с ростом и развитием культуры человечество все чаще и чаще наблюдает в своей среде неврозы. Но главная проблема в том, что человек не догадывается о противоречии внутри себя. В ясном осознании "я" своих запретных влечений, обеспечиваемом психоаналитической дешифровкой смысла невротических симптомов, Фрейд ви</w:t>
      </w:r>
      <w:r>
        <w:rPr>
          <w:sz w:val="20"/>
          <w:szCs w:val="20"/>
        </w:rPr>
        <w:softHyphen/>
        <w:t>дел средство восстановления психического здоровья. Если говорить проще, то при помощи психоанализа обна</w:t>
      </w:r>
      <w:r>
        <w:rPr>
          <w:sz w:val="20"/>
          <w:szCs w:val="20"/>
        </w:rPr>
        <w:softHyphen/>
        <w:t>руживается то место в психике, в котором наблюдается давление и образуется, так называемая, выпуклость. Об</w:t>
      </w:r>
      <w:r>
        <w:rPr>
          <w:sz w:val="20"/>
          <w:szCs w:val="20"/>
        </w:rPr>
        <w:softHyphen/>
        <w:t>наружив это место и устранив в нем возникшее противо</w:t>
      </w:r>
      <w:r>
        <w:rPr>
          <w:sz w:val="20"/>
          <w:szCs w:val="20"/>
        </w:rPr>
        <w:softHyphen/>
        <w:t>речие, человеку возвращается здоровая психика.</w:t>
      </w:r>
    </w:p>
    <w:p w:rsidR="009771F6" w:rsidRDefault="009771F6">
      <w:pPr>
        <w:suppressAutoHyphens/>
        <w:autoSpaceDE w:val="0"/>
        <w:autoSpaceDN w:val="0"/>
        <w:adjustRightInd w:val="0"/>
        <w:ind w:left="2970" w:right="528"/>
        <w:rPr>
          <w:sz w:val="20"/>
          <w:szCs w:val="20"/>
        </w:rPr>
      </w:pPr>
      <w:r>
        <w:rPr>
          <w:i/>
          <w:iCs/>
          <w:sz w:val="20"/>
          <w:szCs w:val="20"/>
        </w:rPr>
        <w:t>1.3.СИСТЕМА "СВЕРХ-Я"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Теперь рассмотрим "супер-эго", или "сверх-Я". "Сверх-Я" является неотъемлемой частью человеческой психики. Так как человек живет в обществе, то оно оказывает на него влияние. Вернемся к предложенным вы</w:t>
      </w:r>
      <w:r>
        <w:rPr>
          <w:sz w:val="20"/>
          <w:szCs w:val="20"/>
        </w:rPr>
        <w:softHyphen/>
        <w:t>ше рассуждениям. Если человек представляет из себя систему (отдельную), то есть клетку, то клетка одна существовать не может, она погибает (вычлените из ор</w:t>
      </w:r>
      <w:r>
        <w:rPr>
          <w:sz w:val="20"/>
          <w:szCs w:val="20"/>
        </w:rPr>
        <w:softHyphen/>
        <w:t>ганизма отдельную клетку). Эти клетки образуют ткань, та, в свою очередь, образует орган, а последний - систему органов, образующих большой, единый организм. Так вот оболочки этих клеток соединены между собой. Именно эта совокупность всех "Я" и образует "сверх-Я". Можно сказать, что "сверх-Я" представляет собой сово</w:t>
      </w:r>
      <w:r>
        <w:rPr>
          <w:sz w:val="20"/>
          <w:szCs w:val="20"/>
        </w:rPr>
        <w:softHyphen/>
        <w:t>купность всех общественных отношений (контролирующих поведение человека).</w:t>
      </w:r>
    </w:p>
    <w:p w:rsidR="009771F6" w:rsidRDefault="009771F6">
      <w:pPr>
        <w:suppressAutoHyphens/>
        <w:autoSpaceDE w:val="0"/>
        <w:autoSpaceDN w:val="0"/>
        <w:adjustRightInd w:val="0"/>
        <w:ind w:left="1980" w:right="528"/>
        <w:rPr>
          <w:sz w:val="20"/>
          <w:szCs w:val="20"/>
        </w:rPr>
      </w:pPr>
      <w:r>
        <w:rPr>
          <w:i/>
          <w:iCs/>
          <w:sz w:val="20"/>
          <w:szCs w:val="20"/>
        </w:rPr>
        <w:t>1.4."КОМПЛЕКС ЭДИПТА" И НАЧАЛО ТОТЕМИЗМА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Теперь рассмотрим взаимодействие "Я", "оно" и "сверх-Я" на практике (на конкретном примере). Издавна люди заметили, что инцест (кровосмешение) сказывается на потомстве отрицательно. Для сохранения чистоты ге</w:t>
      </w:r>
      <w:r>
        <w:rPr>
          <w:sz w:val="20"/>
          <w:szCs w:val="20"/>
        </w:rPr>
        <w:softHyphen/>
        <w:t>нотипа и дальнейшей эволюции человечества инцест был запрещен (религией, законодательством). Эту запретную установку выдало "сверх-Я", или совокупность всех соз</w:t>
      </w:r>
      <w:r>
        <w:rPr>
          <w:sz w:val="20"/>
          <w:szCs w:val="20"/>
        </w:rPr>
        <w:softHyphen/>
        <w:t>нательных параметров. "Я", подчиняясь этому закону об</w:t>
      </w:r>
      <w:r>
        <w:rPr>
          <w:sz w:val="20"/>
          <w:szCs w:val="20"/>
        </w:rPr>
        <w:softHyphen/>
        <w:t>щества, стало ограничивать инцестуозные побуждения. Однако сексуальное влечение ребенка в раннем возрасте направлено на близких, а в большей степени, на мать, так как она ближе всего к нему, то есть можно сказать, что вольно или невольно бессознательное "оно" создает инцестуальные предпосылки, которые подавляются общест</w:t>
      </w:r>
      <w:r>
        <w:rPr>
          <w:sz w:val="20"/>
          <w:szCs w:val="20"/>
        </w:rPr>
        <w:softHyphen/>
        <w:t>венной моралью. Вот тут-то и проявляется противоречие, которое или со временем (с возрастом) разрешается, или выливается в "Эдиптов комплекс". Так как на начальной стадии ребенок видит отца своим соперником, то у него появляется желание свергнуть тоталитарный режим своего родителя или убить его. По обобщенной теории Фрейда можно сказать, или, вернее, предположить, что в древ</w:t>
      </w:r>
      <w:r>
        <w:rPr>
          <w:sz w:val="20"/>
          <w:szCs w:val="20"/>
        </w:rPr>
        <w:softHyphen/>
        <w:t>ности в определенной полигамной общине дети взбунтова</w:t>
      </w:r>
      <w:r>
        <w:rPr>
          <w:sz w:val="20"/>
          <w:szCs w:val="20"/>
        </w:rPr>
        <w:softHyphen/>
        <w:t>лись против неограниченной власти отца и, сговорив</w:t>
      </w:r>
      <w:r>
        <w:rPr>
          <w:sz w:val="20"/>
          <w:szCs w:val="20"/>
        </w:rPr>
        <w:softHyphen/>
        <w:t>шись, убили его и съели. Позже, постигнув смысл убийства, они испугались, что то же может произойти и с ними. Тогда они разделили между собой сферы влияния, и каждый в своей новообразовавшейся семье установил (обожествил) авторитарную власть мертвого отца, то есть сделал его символом тоталитаризма. Их дети обви</w:t>
      </w:r>
      <w:r>
        <w:rPr>
          <w:sz w:val="20"/>
          <w:szCs w:val="20"/>
        </w:rPr>
        <w:softHyphen/>
        <w:t>няли в деспотии уже не их, а своего мертвого деда. Позже символ отца в племенах заменили различные живот</w:t>
      </w:r>
      <w:r>
        <w:rPr>
          <w:sz w:val="20"/>
          <w:szCs w:val="20"/>
        </w:rPr>
        <w:softHyphen/>
        <w:t>ные. Так возник тотемизм, одна из первых религий.</w:t>
      </w:r>
    </w:p>
    <w:p w:rsidR="009771F6" w:rsidRDefault="009771F6">
      <w:pPr>
        <w:suppressAutoHyphens/>
        <w:autoSpaceDE w:val="0"/>
        <w:autoSpaceDN w:val="0"/>
        <w:adjustRightInd w:val="0"/>
        <w:ind w:left="2750" w:right="528"/>
        <w:rPr>
          <w:sz w:val="20"/>
          <w:szCs w:val="20"/>
        </w:rPr>
      </w:pPr>
      <w:r>
        <w:rPr>
          <w:i/>
          <w:iCs/>
          <w:sz w:val="20"/>
          <w:szCs w:val="20"/>
        </w:rPr>
        <w:t>1.5.ВНУТРЕННЯЯ ЗАМКНУТОСТЬ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Естественно, на основании всего вышесказанного можно сделать вывод о том, что мир движется за счет противодействия "оно" и "Я" со "сверх-Я" (это действи</w:t>
      </w:r>
      <w:r>
        <w:rPr>
          <w:sz w:val="20"/>
          <w:szCs w:val="20"/>
        </w:rPr>
        <w:softHyphen/>
        <w:t>тельно так), но тогда мы имеем все основания утверж</w:t>
      </w:r>
      <w:r>
        <w:rPr>
          <w:sz w:val="20"/>
          <w:szCs w:val="20"/>
        </w:rPr>
        <w:softHyphen/>
        <w:t>дать, что нет ни одного здорового человека, так как у каждого индивида существуют противоречия, и дальнейшее развитие культуры приведет к социальному взрыву, ибо внутреннее содержание, или "оно" прорвет наружную обо</w:t>
      </w:r>
      <w:r>
        <w:rPr>
          <w:sz w:val="20"/>
          <w:szCs w:val="20"/>
        </w:rPr>
        <w:softHyphen/>
        <w:t>лочку. Это правильно, но дело в том, что в человеке постоянно происходит разрядка внутрипсихического фак</w:t>
      </w:r>
      <w:r>
        <w:rPr>
          <w:sz w:val="20"/>
          <w:szCs w:val="20"/>
        </w:rPr>
        <w:softHyphen/>
        <w:t>тора. Эта разрядка имеет два пути. Первый из них состоит в нормальном половом общении, которое дает вы</w:t>
      </w:r>
      <w:r>
        <w:rPr>
          <w:sz w:val="20"/>
          <w:szCs w:val="20"/>
        </w:rPr>
        <w:softHyphen/>
        <w:t>ход инстинктам (но необходимо заметить, что общество предопределило норму сексуального общения, и через эту узкую щель выходит лишь небольшое количество пси</w:t>
      </w:r>
      <w:r>
        <w:rPr>
          <w:sz w:val="20"/>
          <w:szCs w:val="20"/>
        </w:rPr>
        <w:softHyphen/>
        <w:t>хосексуальной энергии). Второй фактор, который допол</w:t>
      </w:r>
      <w:r>
        <w:rPr>
          <w:sz w:val="20"/>
          <w:szCs w:val="20"/>
        </w:rPr>
        <w:softHyphen/>
        <w:t>няет первый, является следующим: по второму закону ди</w:t>
      </w:r>
      <w:r>
        <w:rPr>
          <w:sz w:val="20"/>
          <w:szCs w:val="20"/>
        </w:rPr>
        <w:softHyphen/>
        <w:t>алектики, невыраженная сексуальная энергия переходит в другое качество, в частности в энергию социальную, то есть человек делается социально активным. Если оба ка</w:t>
      </w:r>
      <w:r>
        <w:rPr>
          <w:sz w:val="20"/>
          <w:szCs w:val="20"/>
        </w:rPr>
        <w:softHyphen/>
        <w:t>нала для выхода открыты, то индивид находится в нор</w:t>
      </w:r>
      <w:r>
        <w:rPr>
          <w:sz w:val="20"/>
          <w:szCs w:val="20"/>
        </w:rPr>
        <w:softHyphen/>
        <w:t>мальном состоянии. Если не работает первый канал, то вся энергия переходит в социальную сферу. Если же не работает первый канал, то инстинкты, вытесненные в бессознательное, могут привести к так называемому пси</w:t>
      </w:r>
      <w:r>
        <w:rPr>
          <w:sz w:val="20"/>
          <w:szCs w:val="20"/>
        </w:rPr>
        <w:softHyphen/>
        <w:t>хическому взрыву или к неврозам, проявляемым в самых различных формах: от фонтомных болей до психических расстройств, как то: мания преследования, паранойя и др. Зачастую утраченный контроль за психикой приводит к необратимым последствиям. Психоанализ помогает пре</w:t>
      </w:r>
      <w:r>
        <w:rPr>
          <w:sz w:val="20"/>
          <w:szCs w:val="20"/>
        </w:rPr>
        <w:softHyphen/>
        <w:t>дотвратить их.</w:t>
      </w:r>
    </w:p>
    <w:p w:rsidR="009771F6" w:rsidRDefault="009771F6">
      <w:pPr>
        <w:suppressAutoHyphens/>
        <w:autoSpaceDE w:val="0"/>
        <w:autoSpaceDN w:val="0"/>
        <w:adjustRightInd w:val="0"/>
        <w:spacing w:after="666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Естественно, мы описали упрощенную схему действия психики. Организм человека, в частности его психика, являются автономной, саморегулирующейся системой и, пожалуй, главным фактором искажения психики является не конфликт между бессознательным и сознательным, а воздействия "сверх-Я". </w:t>
      </w:r>
    </w:p>
    <w:p w:rsidR="009771F6" w:rsidRDefault="009771F6">
      <w:pPr>
        <w:suppressAutoHyphens/>
        <w:autoSpaceDE w:val="0"/>
        <w:autoSpaceDN w:val="0"/>
        <w:adjustRightInd w:val="0"/>
        <w:spacing w:before="222"/>
        <w:ind w:left="2090" w:right="528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2.КУЛЬТУРОЛОГИЧЕСКАЯ КОНЦЕПЦИЯ ФРЕЙДА</w:t>
      </w:r>
    </w:p>
    <w:p w:rsidR="009771F6" w:rsidRDefault="009771F6">
      <w:pPr>
        <w:suppressAutoHyphens/>
        <w:autoSpaceDE w:val="0"/>
        <w:autoSpaceDN w:val="0"/>
        <w:adjustRightInd w:val="0"/>
        <w:ind w:left="1430" w:right="528"/>
        <w:rPr>
          <w:b/>
          <w:bCs/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</w:rPr>
        <w:t>2.1.РОЛЬ КУЛЬТУРЫ В РАЗВИТИИ СОЦИАЛЬНЫХ ОТНОШЕНИЙ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По своему замыслу и ближайшей цели фрейдизм ори</w:t>
      </w:r>
      <w:r>
        <w:rPr>
          <w:sz w:val="20"/>
          <w:szCs w:val="20"/>
        </w:rPr>
        <w:softHyphen/>
        <w:t>ентирован на изучение и излечение психики индивидов, но он с самого начала заключал в себе тенденцию объ</w:t>
      </w:r>
      <w:r>
        <w:rPr>
          <w:sz w:val="20"/>
          <w:szCs w:val="20"/>
        </w:rPr>
        <w:softHyphen/>
        <w:t>яснения общественного сознания в его настоящем и прош</w:t>
      </w:r>
      <w:r>
        <w:rPr>
          <w:sz w:val="20"/>
          <w:szCs w:val="20"/>
        </w:rPr>
        <w:softHyphen/>
        <w:t>лом. "Запреты", которые, как считал Фрейд, вытесняют сексуальное влечение в сферу бессознательного и порож</w:t>
      </w:r>
      <w:r>
        <w:rPr>
          <w:sz w:val="20"/>
          <w:szCs w:val="20"/>
        </w:rPr>
        <w:softHyphen/>
        <w:t>дают неврозы, были, в сущности, ни чем иным, как соци</w:t>
      </w:r>
      <w:r>
        <w:rPr>
          <w:sz w:val="20"/>
          <w:szCs w:val="20"/>
        </w:rPr>
        <w:softHyphen/>
        <w:t>альными нормами нравственности и права, возникшими на заре человеческой истории. Фрейд назвал их "культурны</w:t>
      </w:r>
      <w:r>
        <w:rPr>
          <w:sz w:val="20"/>
          <w:szCs w:val="20"/>
        </w:rPr>
        <w:softHyphen/>
        <w:t>ми запретами" и полагал, что чрезвычайно важно вы</w:t>
      </w:r>
      <w:r>
        <w:rPr>
          <w:sz w:val="20"/>
          <w:szCs w:val="20"/>
        </w:rPr>
        <w:softHyphen/>
        <w:t>яснить как, почему, при каких условиях они возникли, утвердились, эволюционировали. Внимание ученого было привлечено к проблемам формирования и сущности челове</w:t>
      </w:r>
      <w:r>
        <w:rPr>
          <w:sz w:val="20"/>
          <w:szCs w:val="20"/>
        </w:rPr>
        <w:softHyphen/>
        <w:t>ческой культуры. Как писал сам Фрейд, он стремился су</w:t>
      </w:r>
      <w:r>
        <w:rPr>
          <w:sz w:val="20"/>
          <w:szCs w:val="20"/>
        </w:rPr>
        <w:softHyphen/>
        <w:t>дить об общем развитии человечества по своему опыту, приобретенному ... на пути изучения душевных процессов отдельных лиц за все время их развития от детского возраста до взрослого. Перенося отдельные характе</w:t>
      </w:r>
      <w:r>
        <w:rPr>
          <w:sz w:val="20"/>
          <w:szCs w:val="20"/>
        </w:rPr>
        <w:softHyphen/>
        <w:t>ристики с отдельного человека на все человечество, Фрейд пытался таким образом понять процесс эволюции общества.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Надо заметить, что Фрейд переносит на все челове</w:t>
      </w:r>
      <w:r>
        <w:rPr>
          <w:sz w:val="20"/>
          <w:szCs w:val="20"/>
        </w:rPr>
        <w:softHyphen/>
        <w:t>чество психологические черты не просто индивида, а невротика. На этом пути ученый выдвинул целый ряд ут</w:t>
      </w:r>
      <w:r>
        <w:rPr>
          <w:sz w:val="20"/>
          <w:szCs w:val="20"/>
        </w:rPr>
        <w:softHyphen/>
        <w:t>верждений. По его мнению, во-первых, все люди в боль</w:t>
      </w:r>
      <w:r>
        <w:rPr>
          <w:sz w:val="20"/>
          <w:szCs w:val="20"/>
        </w:rPr>
        <w:softHyphen/>
        <w:t>шей или меньшей степени являются невротиками. Во-вто</w:t>
      </w:r>
      <w:r>
        <w:rPr>
          <w:sz w:val="20"/>
          <w:szCs w:val="20"/>
        </w:rPr>
        <w:softHyphen/>
        <w:t>рых, каждый ребенок в своем индивидуальном развитии проходит фазу невроза. В-третьих, стадия невроза явля</w:t>
      </w:r>
      <w:r>
        <w:rPr>
          <w:sz w:val="20"/>
          <w:szCs w:val="20"/>
        </w:rPr>
        <w:softHyphen/>
        <w:t>ется характерной и для первобытного человека. Через нее проходят все народы в своем культурно-историческом развитии. Рассматривая культуру сквозь призму невроти</w:t>
      </w:r>
      <w:r>
        <w:rPr>
          <w:sz w:val="20"/>
          <w:szCs w:val="20"/>
        </w:rPr>
        <w:softHyphen/>
        <w:t>ческого сознания индивида, Фрейд квалифицировал ее как систему запретов, блокирующих природные влечения чело</w:t>
      </w:r>
      <w:r>
        <w:rPr>
          <w:sz w:val="20"/>
          <w:szCs w:val="20"/>
        </w:rPr>
        <w:softHyphen/>
        <w:t>века. По его мнению, вытеснение влечений - это мерило достигнутого культурного уровня, а культурное развитие человечества является отречением от природных страстей, удовлетворение которых гарантирует элемен</w:t>
      </w:r>
      <w:r>
        <w:rPr>
          <w:sz w:val="20"/>
          <w:szCs w:val="20"/>
        </w:rPr>
        <w:softHyphen/>
        <w:t>тарное наслаждение нашему "Я".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Следует подчеркнуть, что фрейдовский термин "культура" в большинстве случаев оказывается равноз</w:t>
      </w:r>
      <w:r>
        <w:rPr>
          <w:sz w:val="20"/>
          <w:szCs w:val="20"/>
        </w:rPr>
        <w:softHyphen/>
        <w:t>начным понятию "общество". В наиболее развернутом оп</w:t>
      </w:r>
      <w:r>
        <w:rPr>
          <w:sz w:val="20"/>
          <w:szCs w:val="20"/>
        </w:rPr>
        <w:softHyphen/>
        <w:t>ределении "человеческой культуры" Фрейд указывает, что "она охватывает все приобретенные людьми знания и способы, чтобы господствовать над силами природы и до</w:t>
      </w:r>
      <w:r>
        <w:rPr>
          <w:sz w:val="20"/>
          <w:szCs w:val="20"/>
        </w:rPr>
        <w:softHyphen/>
        <w:t>бывать блага для удовлетворения человеческих потреб</w:t>
      </w:r>
      <w:r>
        <w:rPr>
          <w:sz w:val="20"/>
          <w:szCs w:val="20"/>
        </w:rPr>
        <w:softHyphen/>
        <w:t>ностей", и в то же время она включает все институты, регулирующие отношения между людьми, в особенности распределения добываемых благ. Но надо заметить, что у всех людей еще живы деструктивные, антисоциальные, ан</w:t>
      </w:r>
      <w:r>
        <w:rPr>
          <w:sz w:val="20"/>
          <w:szCs w:val="20"/>
        </w:rPr>
        <w:softHyphen/>
        <w:t>тикультурные традиции и что эти стремления у значи</w:t>
      </w:r>
      <w:r>
        <w:rPr>
          <w:sz w:val="20"/>
          <w:szCs w:val="20"/>
        </w:rPr>
        <w:softHyphen/>
        <w:t>тельного количества лиц настолько сильны, что опреде</w:t>
      </w:r>
      <w:r>
        <w:rPr>
          <w:sz w:val="20"/>
          <w:szCs w:val="20"/>
        </w:rPr>
        <w:softHyphen/>
        <w:t>ляют их поведение среди других.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Можно сказать, что человек как бы находится между двух огней. С одной стороны, культура угнетает челове</w:t>
      </w:r>
      <w:r>
        <w:rPr>
          <w:sz w:val="20"/>
          <w:szCs w:val="20"/>
        </w:rPr>
        <w:softHyphen/>
        <w:t>ка, лишает его наслаждений (за это он и стремится из</w:t>
      </w:r>
      <w:r>
        <w:rPr>
          <w:sz w:val="20"/>
          <w:szCs w:val="20"/>
        </w:rPr>
        <w:softHyphen/>
        <w:t>бавится от нее); с другой стороны, культура защищает его от факторов окружающей среды, позволяет осваивать все блага природы и пользоваться ими, а также делит их между людьми. Итак, если человек отказывается от куль</w:t>
      </w:r>
      <w:r>
        <w:rPr>
          <w:sz w:val="20"/>
          <w:szCs w:val="20"/>
        </w:rPr>
        <w:softHyphen/>
        <w:t>туры в пользу своих наслаждений, то он лишается защи</w:t>
      </w:r>
      <w:r>
        <w:rPr>
          <w:sz w:val="20"/>
          <w:szCs w:val="20"/>
        </w:rPr>
        <w:softHyphen/>
        <w:t>ты, многих благ и может погибнуть. Если же он отказы</w:t>
      </w:r>
      <w:r>
        <w:rPr>
          <w:sz w:val="20"/>
          <w:szCs w:val="20"/>
        </w:rPr>
        <w:softHyphen/>
        <w:t>вается от наслаждений в пользу культуры, то это тяжким грузом ложится на его психику. В какую же сторону склонен человек? Конечно же, во вторую. Фрейд пишет об этом так: "В силу этого всякая культура должна быть построена на принуждении и на отказе от влечений, и при ее понимании оказывается, что центр тяжести с ма</w:t>
      </w:r>
      <w:r>
        <w:rPr>
          <w:sz w:val="20"/>
          <w:szCs w:val="20"/>
        </w:rPr>
        <w:softHyphen/>
        <w:t>териальных интересов передвинут на психику. Решающим является вопрос, удастся ли и в какой мере уменьшить для людей тяжесть жертвы, которая состоит в отказе от своих влечений, примирит людей с теми жертвами, какие им приходится неизбежно нести, и каким образом вознаг</w:t>
      </w:r>
      <w:r>
        <w:rPr>
          <w:sz w:val="20"/>
          <w:szCs w:val="20"/>
        </w:rPr>
        <w:softHyphen/>
        <w:t>радить их за эти жертвы." Главным остается вопрос о том, как заставить отрицательно настроенную толпу соб</w:t>
      </w:r>
      <w:r>
        <w:rPr>
          <w:sz w:val="20"/>
          <w:szCs w:val="20"/>
        </w:rPr>
        <w:softHyphen/>
        <w:t>людать культурные догмы. Тут встает вопрос о роли лич</w:t>
      </w:r>
      <w:r>
        <w:rPr>
          <w:sz w:val="20"/>
          <w:szCs w:val="20"/>
        </w:rPr>
        <w:softHyphen/>
        <w:t>ности в культуре.</w:t>
      </w:r>
    </w:p>
    <w:p w:rsidR="009771F6" w:rsidRDefault="009771F6">
      <w:pPr>
        <w:suppressAutoHyphens/>
        <w:autoSpaceDE w:val="0"/>
        <w:autoSpaceDN w:val="0"/>
        <w:adjustRightInd w:val="0"/>
        <w:ind w:left="2640" w:right="528"/>
        <w:rPr>
          <w:sz w:val="20"/>
          <w:szCs w:val="20"/>
        </w:rPr>
      </w:pPr>
      <w:r>
        <w:rPr>
          <w:i/>
          <w:iCs/>
          <w:sz w:val="20"/>
          <w:szCs w:val="20"/>
        </w:rPr>
        <w:t>2.2.РОЛЬ ЛИЧНОСТИ В КУЛЬТУРЕ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Как нельзя обойтись без принуждения к культурной работе, так же нельзя обойтись и без господства мень</w:t>
      </w:r>
      <w:r>
        <w:rPr>
          <w:sz w:val="20"/>
          <w:szCs w:val="20"/>
        </w:rPr>
        <w:softHyphen/>
        <w:t>шинства (элиты) над массами, потому что массы костны и недальновидны, они не любят отказываться от влечений, не хотят прислушиваться к аргументам в пользу такого отказа, а индивидуальные представители масс поощряют друг в друге вседозволенность и распущенность. Лишь благодаря влиянию образцовых индивидов, признаваемых ими в качестве вождей, они позволяют склонить себя к напряженной внутренней работе самоотречения, от чего зависит развитие культуры. Все это хорошо, если вождя</w:t>
      </w:r>
      <w:r>
        <w:rPr>
          <w:sz w:val="20"/>
          <w:szCs w:val="20"/>
        </w:rPr>
        <w:softHyphen/>
        <w:t>ми становятся личности с незаурядным пониманием этой жизненной необходимости, сумевшие добиться господства над собственными влечениями. Но для них существует опасность, что, не желая утрачивать своего влияния, они начнут уступать массе больше, чем та им, и потому нам представляется необходимым, чтобы они были неза</w:t>
      </w:r>
      <w:r>
        <w:rPr>
          <w:sz w:val="20"/>
          <w:szCs w:val="20"/>
        </w:rPr>
        <w:softHyphen/>
        <w:t>висимы от власти как распорядители средств власти.</w:t>
      </w:r>
    </w:p>
    <w:p w:rsidR="009771F6" w:rsidRDefault="009771F6">
      <w:pPr>
        <w:suppressAutoHyphens/>
        <w:autoSpaceDE w:val="0"/>
        <w:autoSpaceDN w:val="0"/>
        <w:adjustRightInd w:val="0"/>
        <w:spacing w:after="2664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Короче говоря, люди обладают двумя распространен</w:t>
      </w:r>
      <w:r>
        <w:rPr>
          <w:sz w:val="20"/>
          <w:szCs w:val="20"/>
        </w:rPr>
        <w:softHyphen/>
        <w:t>ными свойствами, ответственными за то, что институт культуры может поддерживаться лишь в известной мере насилием, а именно, люди, во-первых, не имеют спонтан</w:t>
      </w:r>
      <w:r>
        <w:rPr>
          <w:sz w:val="20"/>
          <w:szCs w:val="20"/>
        </w:rPr>
        <w:softHyphen/>
        <w:t>ной любви к труду и, во-вторых, доводы разума бессиль</w:t>
      </w:r>
      <w:r>
        <w:rPr>
          <w:sz w:val="20"/>
          <w:szCs w:val="20"/>
        </w:rPr>
        <w:softHyphen/>
        <w:t xml:space="preserve">ны против их страстей. </w:t>
      </w:r>
    </w:p>
    <w:p w:rsidR="009771F6" w:rsidRDefault="009771F6">
      <w:pPr>
        <w:suppressAutoHyphens/>
        <w:autoSpaceDE w:val="0"/>
        <w:autoSpaceDN w:val="0"/>
        <w:adjustRightInd w:val="0"/>
        <w:spacing w:before="222"/>
        <w:ind w:left="2200" w:right="528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3.ТЕОЛОГИЧЕСКИЕ ПРЕДСТАВЛЕНИЯ ФРЕЙДА</w:t>
      </w:r>
    </w:p>
    <w:p w:rsidR="009771F6" w:rsidRDefault="009771F6">
      <w:pPr>
        <w:suppressAutoHyphens/>
        <w:autoSpaceDE w:val="0"/>
        <w:autoSpaceDN w:val="0"/>
        <w:adjustRightInd w:val="0"/>
        <w:ind w:left="1760" w:right="528" w:firstLine="440"/>
        <w:rPr>
          <w:b/>
          <w:bCs/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</w:rPr>
        <w:t xml:space="preserve">3.1.РЕЛИГИЯ КАК ОБЩЕСТВЕННЫЙ НЕВРОЗ </w:t>
      </w:r>
      <w:r>
        <w:rPr>
          <w:sz w:val="20"/>
          <w:szCs w:val="20"/>
        </w:rPr>
        <w:t>Культурологические размышления  Фрейда  неизбежно</w:t>
      </w:r>
    </w:p>
    <w:p w:rsidR="009771F6" w:rsidRDefault="009771F6">
      <w:pPr>
        <w:suppressAutoHyphens/>
        <w:autoSpaceDE w:val="0"/>
        <w:autoSpaceDN w:val="0"/>
        <w:adjustRightInd w:val="0"/>
        <w:spacing w:after="3552"/>
        <w:ind w:left="1210" w:right="528"/>
        <w:jc w:val="both"/>
        <w:rPr>
          <w:sz w:val="20"/>
          <w:szCs w:val="20"/>
        </w:rPr>
      </w:pPr>
      <w:r>
        <w:rPr>
          <w:sz w:val="20"/>
          <w:szCs w:val="20"/>
        </w:rPr>
        <w:t>подвели его к проблеме религии и оказались тесно пе</w:t>
      </w:r>
      <w:r>
        <w:rPr>
          <w:sz w:val="20"/>
          <w:szCs w:val="20"/>
        </w:rPr>
        <w:softHyphen/>
        <w:t>реплетенными с решением этой проблемы. При рассмотре</w:t>
      </w:r>
      <w:r>
        <w:rPr>
          <w:sz w:val="20"/>
          <w:szCs w:val="20"/>
        </w:rPr>
        <w:softHyphen/>
        <w:t>нии культурных запретов Фрейд не мог не обратить вни</w:t>
      </w:r>
      <w:r>
        <w:rPr>
          <w:sz w:val="20"/>
          <w:szCs w:val="20"/>
        </w:rPr>
        <w:softHyphen/>
        <w:t>мание на их связь с религиозными представлениями, тем более теологи приписывали древнейшим нормам, регулиру</w:t>
      </w:r>
      <w:r>
        <w:rPr>
          <w:sz w:val="20"/>
          <w:szCs w:val="20"/>
        </w:rPr>
        <w:softHyphen/>
        <w:t>ющим человеческую жизнь, божественное происхождение. Издавна считалось, что вся человеческая культура стро</w:t>
      </w:r>
      <w:r>
        <w:rPr>
          <w:sz w:val="20"/>
          <w:szCs w:val="20"/>
        </w:rPr>
        <w:softHyphen/>
        <w:t>ится на религиозной основе. Из этого вытекает вывод, что при падении падении религии деградирует и культу</w:t>
      </w:r>
      <w:r>
        <w:rPr>
          <w:sz w:val="20"/>
          <w:szCs w:val="20"/>
        </w:rPr>
        <w:softHyphen/>
        <w:t>ра. Появление религии Фрейд рассматривает так: человек слаб, и чтобы выжить, он должен отказаться от многого. Человек должен войти в сообщество, которое в результа</w:t>
      </w:r>
      <w:r>
        <w:rPr>
          <w:sz w:val="20"/>
          <w:szCs w:val="20"/>
        </w:rPr>
        <w:softHyphen/>
        <w:t>те своего развития налагает запреты на его желания. Как мы уже упоминали, чтобы выжить, личность должна отказаться от многих влечений. Нужен кто-то, способный вознаградить человека за его жертву своими влечениями, защитить его от проявлений природы и от посягательств на него других индивидов общества. Встает вопрос: кто же выполнит все эти функции? В раннем детстве каждый замечал влияние отца в семье. Он обладал властью, устанавливал свои порядки, защищал семью. У ребенка по отношению к отцу вырабатывается комплекс: он считает отца сильным, добрым. Отец для него авторитет. Еще ре</w:t>
      </w:r>
      <w:r>
        <w:rPr>
          <w:sz w:val="20"/>
          <w:szCs w:val="20"/>
        </w:rPr>
        <w:softHyphen/>
        <w:t>бенок ревнует отца к своей матери и пытается занять его место, но позже инцестуальные влечения утрачивают свою силу, тогда как уважение и страх перед отцом остались. Такую же функцию выполняет и бог. Сначала из тотема появился целый понтеон богов, а из них, в свою очередь, выделился единый, могучий, карающий бог, ко</w:t>
      </w:r>
      <w:r>
        <w:rPr>
          <w:sz w:val="20"/>
          <w:szCs w:val="20"/>
        </w:rPr>
        <w:softHyphen/>
        <w:t>торый потом стал добрым, справедливым богом. Итак, лю</w:t>
      </w:r>
      <w:r>
        <w:rPr>
          <w:sz w:val="20"/>
          <w:szCs w:val="20"/>
        </w:rPr>
        <w:softHyphen/>
        <w:t>ди всю ответственность за антисоциальные поступки воз</w:t>
      </w:r>
      <w:r>
        <w:rPr>
          <w:sz w:val="20"/>
          <w:szCs w:val="20"/>
        </w:rPr>
        <w:softHyphen/>
        <w:t>ложили на плечи бога, сделав его, таким образом, как бы громоотводом. Люди надеются получить от бога воз</w:t>
      </w:r>
      <w:r>
        <w:rPr>
          <w:sz w:val="20"/>
          <w:szCs w:val="20"/>
        </w:rPr>
        <w:softHyphen/>
        <w:t>награждение за свой отказ от влечений, и, наконец, ав</w:t>
      </w:r>
      <w:r>
        <w:rPr>
          <w:sz w:val="20"/>
          <w:szCs w:val="20"/>
        </w:rPr>
        <w:softHyphen/>
        <w:t>торитет бога помогает им избавиться от внутрисоциаль</w:t>
      </w:r>
      <w:r>
        <w:rPr>
          <w:sz w:val="20"/>
          <w:szCs w:val="20"/>
        </w:rPr>
        <w:softHyphen/>
        <w:t>ных противоречий. Мы видим, что религия является одной из основополагающих частей культуры. Однако Фрейд установил, что религия является массовым неврозом. На основе чего он сделал такие выводы? Дело в том, что религия по многим своим положениям напоминает навязчи</w:t>
      </w:r>
      <w:r>
        <w:rPr>
          <w:sz w:val="20"/>
          <w:szCs w:val="20"/>
        </w:rPr>
        <w:softHyphen/>
        <w:t>вое невротическое состояние. Так, например, если нев</w:t>
      </w:r>
      <w:r>
        <w:rPr>
          <w:sz w:val="20"/>
          <w:szCs w:val="20"/>
        </w:rPr>
        <w:softHyphen/>
        <w:t>ротик боится не производить какие-то определенные дви</w:t>
      </w:r>
      <w:r>
        <w:rPr>
          <w:sz w:val="20"/>
          <w:szCs w:val="20"/>
        </w:rPr>
        <w:softHyphen/>
        <w:t>жения, то любой истинно верующий человек так же боится не выполнить какой-либо религиозный обряд. Разница заключается лишь в том, что невротик не может объ</w:t>
      </w:r>
      <w:r>
        <w:rPr>
          <w:sz w:val="20"/>
          <w:szCs w:val="20"/>
        </w:rPr>
        <w:softHyphen/>
        <w:t>яснить смысл своих постоянно повторяемых упражнений, а верующий человек, в зависимости от своего познания те</w:t>
      </w:r>
      <w:r>
        <w:rPr>
          <w:sz w:val="20"/>
          <w:szCs w:val="20"/>
        </w:rPr>
        <w:softHyphen/>
        <w:t>ологии, объясняет те или иные обряды. Таким образом, с некоторыми оговорками, можно назвать религию общест</w:t>
      </w:r>
      <w:r>
        <w:rPr>
          <w:sz w:val="20"/>
          <w:szCs w:val="20"/>
        </w:rPr>
        <w:softHyphen/>
        <w:t>венным неврозом. Тем не менее религия имеет положи</w:t>
      </w:r>
      <w:r>
        <w:rPr>
          <w:sz w:val="20"/>
          <w:szCs w:val="20"/>
        </w:rPr>
        <w:softHyphen/>
        <w:t>тельное значение. Дело в том, что частный невроз куда опасней общественного, так как он отрицательно влияет на физическое состояние больного, тогда как данный об</w:t>
      </w:r>
      <w:r>
        <w:rPr>
          <w:sz w:val="20"/>
          <w:szCs w:val="20"/>
        </w:rPr>
        <w:softHyphen/>
        <w:t>щественный невроз является совершенно безобидным. Так</w:t>
      </w:r>
      <w:r>
        <w:rPr>
          <w:sz w:val="20"/>
          <w:szCs w:val="20"/>
        </w:rPr>
        <w:softHyphen/>
        <w:t>же религию можно назвать и антиневрозом, так как она помогает растворять частные неврозы и сглаживать соци</w:t>
      </w:r>
      <w:r>
        <w:rPr>
          <w:sz w:val="20"/>
          <w:szCs w:val="20"/>
        </w:rPr>
        <w:softHyphen/>
        <w:t>альные противоречия. И разрушение разрушение религии ведет к резкому упадку культуры. Такое явление наблю</w:t>
      </w:r>
      <w:r>
        <w:rPr>
          <w:sz w:val="20"/>
          <w:szCs w:val="20"/>
        </w:rPr>
        <w:softHyphen/>
        <w:t>далось в России после революции, хотя позже произошла подмена веры. Для развития общества нужны какие-то основы, и с падением старых появляются новые. Так, например, религиозную основу в России сменила комму</w:t>
      </w:r>
      <w:r>
        <w:rPr>
          <w:sz w:val="20"/>
          <w:szCs w:val="20"/>
        </w:rPr>
        <w:softHyphen/>
        <w:t xml:space="preserve">нистическая. Сейчас, в наше время, старые основы уже рухнули, а новые еще не установились, и поэтому резко возросло астеническое состояние общества, возросла преступность, появилось больше сумасшедших, невротиков и т.д. </w:t>
      </w:r>
    </w:p>
    <w:p w:rsidR="009771F6" w:rsidRDefault="009771F6">
      <w:pPr>
        <w:suppressAutoHyphens/>
        <w:autoSpaceDE w:val="0"/>
        <w:autoSpaceDN w:val="0"/>
        <w:adjustRightInd w:val="0"/>
        <w:spacing w:before="222"/>
        <w:ind w:left="3410" w:right="528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4.ЗАКЛЮЧЕНИЕ</w:t>
      </w:r>
    </w:p>
    <w:p w:rsidR="009771F6" w:rsidRDefault="009771F6">
      <w:pPr>
        <w:suppressAutoHyphens/>
        <w:autoSpaceDE w:val="0"/>
        <w:autoSpaceDN w:val="0"/>
        <w:adjustRightInd w:val="0"/>
        <w:spacing w:after="2664"/>
        <w:ind w:left="1210" w:right="528" w:firstLine="550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В целом, на взгляд некоторых обывателей, теория Фрейда нуждается во многих поправках (она не бесспор</w:t>
      </w:r>
      <w:r>
        <w:rPr>
          <w:sz w:val="20"/>
          <w:szCs w:val="20"/>
        </w:rPr>
        <w:softHyphen/>
        <w:t>на), но все же Зигмунд Фрейд сделал большой шаг в оценке и понимании развития человеческого общества. Создав теорию психоанализа, он также продвинулся впе</w:t>
      </w:r>
      <w:r>
        <w:rPr>
          <w:sz w:val="20"/>
          <w:szCs w:val="20"/>
        </w:rPr>
        <w:softHyphen/>
        <w:t>ред в познании человеческой психики и раскрытия ее глубин. К нашему времени данная теория усовершенство</w:t>
      </w:r>
      <w:r>
        <w:rPr>
          <w:sz w:val="20"/>
          <w:szCs w:val="20"/>
        </w:rPr>
        <w:softHyphen/>
        <w:t>валась. Она нашла много продолжателей. Многие совре</w:t>
      </w:r>
      <w:r>
        <w:rPr>
          <w:sz w:val="20"/>
          <w:szCs w:val="20"/>
        </w:rPr>
        <w:softHyphen/>
        <w:t>менные психоаналитики активно используют работы Фрейда в своих исследованиях. В своей работе я попытался раскрыть основные элементы психоанализа и культуроло</w:t>
      </w:r>
      <w:r>
        <w:rPr>
          <w:sz w:val="20"/>
          <w:szCs w:val="20"/>
        </w:rPr>
        <w:softHyphen/>
        <w:t>гической теории Фрейда. Многие вопросы я не затронул, а многие являются очень спорными, поэтому мое субъек</w:t>
      </w:r>
      <w:r>
        <w:rPr>
          <w:sz w:val="20"/>
          <w:szCs w:val="20"/>
        </w:rPr>
        <w:softHyphen/>
        <w:t xml:space="preserve">тивное мнение является лишь каплей в море вопросов и работ, посвященных фрейдизму. </w:t>
      </w:r>
    </w:p>
    <w:p w:rsidR="009771F6" w:rsidRDefault="009771F6">
      <w:pPr>
        <w:suppressAutoHyphens/>
        <w:autoSpaceDE w:val="0"/>
        <w:autoSpaceDN w:val="0"/>
        <w:adjustRightInd w:val="0"/>
        <w:spacing w:before="222"/>
        <w:ind w:left="3080" w:right="528"/>
        <w:rPr>
          <w:sz w:val="20"/>
          <w:szCs w:val="20"/>
        </w:rPr>
      </w:pPr>
      <w:r>
        <w:rPr>
          <w:b/>
          <w:bCs/>
          <w:sz w:val="20"/>
          <w:szCs w:val="20"/>
        </w:rPr>
        <w:t>ПРИМЕЧАНИЯ К ТЕКСТУ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1.Бессознательное - действия человека, которые он совершает, не отдавая себе отчета, автоматически. Бессознательный характер носит психическая деятель</w:t>
      </w:r>
      <w:r>
        <w:rPr>
          <w:sz w:val="20"/>
          <w:szCs w:val="20"/>
        </w:rPr>
        <w:softHyphen/>
        <w:t>ность во время сна, гипноза, лунатизма (см. "Толкова</w:t>
      </w:r>
      <w:r>
        <w:rPr>
          <w:sz w:val="20"/>
          <w:szCs w:val="20"/>
        </w:rPr>
        <w:softHyphen/>
        <w:t>ние сновидений"/ З.Фрейд/ 1913 год/ 2 издание, Москва/ стр. 47). Бессознание, согласно первому закону диалек</w:t>
      </w:r>
      <w:r>
        <w:rPr>
          <w:sz w:val="20"/>
          <w:szCs w:val="20"/>
        </w:rPr>
        <w:softHyphen/>
        <w:t>тики, является антагонистом сознанию и является вместилищем загнанных природных инстинктов. Бессозна</w:t>
      </w:r>
      <w:r>
        <w:rPr>
          <w:sz w:val="20"/>
          <w:szCs w:val="20"/>
        </w:rPr>
        <w:softHyphen/>
        <w:t>тельное носит врожденный характер и определяет все по</w:t>
      </w:r>
      <w:r>
        <w:rPr>
          <w:sz w:val="20"/>
          <w:szCs w:val="20"/>
        </w:rPr>
        <w:softHyphen/>
        <w:t>ведение человека.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2.Я - философское понятие, обозначающее субъект преднамеренных действий, в которых личность отдает се</w:t>
      </w:r>
      <w:r>
        <w:rPr>
          <w:sz w:val="20"/>
          <w:szCs w:val="20"/>
        </w:rPr>
        <w:softHyphen/>
        <w:t>бе отчет и за которые она несет ответственность. Я яв</w:t>
      </w:r>
      <w:r>
        <w:rPr>
          <w:sz w:val="20"/>
          <w:szCs w:val="20"/>
        </w:rPr>
        <w:softHyphen/>
        <w:t>ляется цензором спонтанно возникающих животных влече</w:t>
      </w:r>
      <w:r>
        <w:rPr>
          <w:sz w:val="20"/>
          <w:szCs w:val="20"/>
        </w:rPr>
        <w:softHyphen/>
        <w:t>ний. По мере развития цивилизации и общественных отно</w:t>
      </w:r>
      <w:r>
        <w:rPr>
          <w:sz w:val="20"/>
          <w:szCs w:val="20"/>
        </w:rPr>
        <w:softHyphen/>
        <w:t>шений Я формируется культурой, то есть культурные и моральные отношения в обществе влияют на каждого чело</w:t>
      </w:r>
      <w:r>
        <w:rPr>
          <w:sz w:val="20"/>
          <w:szCs w:val="20"/>
        </w:rPr>
        <w:softHyphen/>
        <w:t>века и, сливаясь с ним, образуют субъективное Я.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3.Супер-эго - это интериорезированные культур</w:t>
      </w:r>
      <w:r>
        <w:rPr>
          <w:sz w:val="20"/>
          <w:szCs w:val="20"/>
        </w:rPr>
        <w:softHyphen/>
        <w:t>но-социальные нормы.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4.Приведенные здесь рассуждения относятся лишь к раннему детству, так как оболочка, или "эго", растет и развивается в детстве, а с возрастом "Я" и "оно" урав</w:t>
      </w:r>
      <w:r>
        <w:rPr>
          <w:sz w:val="20"/>
          <w:szCs w:val="20"/>
        </w:rPr>
        <w:softHyphen/>
        <w:t>новешиваются, то есть находятся в более стабильном состоянии. Но противоречия, заложенные в детстве, со временем проявляют себя.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5.Царь Эдипт. Древнегреческая трагедия, в которой ркассказывается о том, как царский сын Эдипт, чудом спасшийся от смерти (его отцу предсказали, что его убьет его собственный сын, и он приказал убить Эдип</w:t>
      </w:r>
      <w:r>
        <w:rPr>
          <w:sz w:val="20"/>
          <w:szCs w:val="20"/>
        </w:rPr>
        <w:softHyphen/>
        <w:t>та) и долго странствующий, возвращается на родину и, убив своего отца, женится на своей матери и становится царем. Узнав о том, что он женился на своей матери, он с горя ослепляет себя и уходит странствовать.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6.Хронос (бог времени в древнегреческой мифоло</w:t>
      </w:r>
      <w:r>
        <w:rPr>
          <w:sz w:val="20"/>
          <w:szCs w:val="20"/>
        </w:rPr>
        <w:softHyphen/>
        <w:t>гии) пожирал своих детей. Зевс, чудом спасшийся, вырос и в борьбе, победив своего отца, серпом кастрировал его.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7.Размножаясь, дети Адама и Евы совершали также инцест, который позже был запрещен религией.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8.Эта идея Фрейда (проецирование психики на соци</w:t>
      </w:r>
      <w:r>
        <w:rPr>
          <w:sz w:val="20"/>
          <w:szCs w:val="20"/>
        </w:rPr>
        <w:softHyphen/>
        <w:t>ально-культурную основу) подверглась бурной крити</w:t>
      </w:r>
      <w:r>
        <w:rPr>
          <w:sz w:val="20"/>
          <w:szCs w:val="20"/>
        </w:rPr>
        <w:softHyphen/>
        <w:t>ке,особенно со стороны марксистов. Но если опираться на теорию Дарвина, то "филогинез есть повторение ото</w:t>
      </w:r>
      <w:r>
        <w:rPr>
          <w:sz w:val="20"/>
          <w:szCs w:val="20"/>
        </w:rPr>
        <w:softHyphen/>
        <w:t>гинеза", то есть индивидуальное развитие организма повторяет развитие всего вида. Таким образом, наблю</w:t>
      </w:r>
      <w:r>
        <w:rPr>
          <w:sz w:val="20"/>
          <w:szCs w:val="20"/>
        </w:rPr>
        <w:softHyphen/>
        <w:t>дая, как развивается человек, можно сказать, как раз</w:t>
      </w:r>
      <w:r>
        <w:rPr>
          <w:sz w:val="20"/>
          <w:szCs w:val="20"/>
        </w:rPr>
        <w:softHyphen/>
        <w:t>вивается общество, ибо развитие человека в точности повторяет развитие общества.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9.Наверное, это вызвано тем, что, чем больше раз</w:t>
      </w:r>
      <w:r>
        <w:rPr>
          <w:sz w:val="20"/>
          <w:szCs w:val="20"/>
        </w:rPr>
        <w:softHyphen/>
        <w:t>виваеться культура, тем глубже загоняется вовнутрь че</w:t>
      </w:r>
      <w:r>
        <w:rPr>
          <w:sz w:val="20"/>
          <w:szCs w:val="20"/>
        </w:rPr>
        <w:softHyphen/>
        <w:t>ловека сексуальное влечение, поэтому полноценные представления об искомом предмете можно получить, лишь сделав срез, где наиболее остро проявляются противоре</w:t>
      </w:r>
      <w:r>
        <w:rPr>
          <w:sz w:val="20"/>
          <w:szCs w:val="20"/>
        </w:rPr>
        <w:softHyphen/>
        <w:t>чия.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10.До этого уже говорилось о появлении тотемизма. Если взять за основу то, что дети в результате действия инцестуозных влечений и антиотцовских настро</w:t>
      </w:r>
      <w:r>
        <w:rPr>
          <w:sz w:val="20"/>
          <w:szCs w:val="20"/>
        </w:rPr>
        <w:softHyphen/>
        <w:t>ений убили своего отца, а позже испугались, что такое может произойти и с ними (а может, ужаснулись своему кощунству) и испугались содеянного, то понятно, почему они стали поклоняться своему мертвому предку и все бремя власти возложили на него. Позже образ отца пере</w:t>
      </w:r>
      <w:r>
        <w:rPr>
          <w:sz w:val="20"/>
          <w:szCs w:val="20"/>
        </w:rPr>
        <w:softHyphen/>
        <w:t>шел в образ животного. Чтобы снять стресс, это живот</w:t>
      </w:r>
      <w:r>
        <w:rPr>
          <w:sz w:val="20"/>
          <w:szCs w:val="20"/>
        </w:rPr>
        <w:softHyphen/>
        <w:t>ное раз в год убивается племенем.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11.Под упражнениями подразумеваются любые навяз</w:t>
      </w:r>
      <w:r>
        <w:rPr>
          <w:sz w:val="20"/>
          <w:szCs w:val="20"/>
        </w:rPr>
        <w:softHyphen/>
        <w:t>чивые мысли и движения и действия.</w:t>
      </w:r>
    </w:p>
    <w:p w:rsidR="009771F6" w:rsidRDefault="009771F6">
      <w:pPr>
        <w:suppressAutoHyphens/>
        <w:autoSpaceDE w:val="0"/>
        <w:autoSpaceDN w:val="0"/>
        <w:adjustRightInd w:val="0"/>
        <w:spacing w:after="3552"/>
        <w:ind w:left="1210"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12.Не следует путать общественный невроз с рево</w:t>
      </w:r>
      <w:r>
        <w:rPr>
          <w:sz w:val="20"/>
          <w:szCs w:val="20"/>
        </w:rPr>
        <w:softHyphen/>
        <w:t xml:space="preserve">люционными взрывами. </w:t>
      </w:r>
    </w:p>
    <w:p w:rsidR="009771F6" w:rsidRDefault="009771F6">
      <w:pPr>
        <w:suppressAutoHyphens/>
        <w:autoSpaceDE w:val="0"/>
        <w:autoSpaceDN w:val="0"/>
        <w:adjustRightInd w:val="0"/>
        <w:spacing w:before="222"/>
        <w:ind w:left="3190" w:right="528"/>
        <w:rPr>
          <w:sz w:val="20"/>
          <w:szCs w:val="20"/>
        </w:rPr>
      </w:pPr>
      <w:r>
        <w:rPr>
          <w:b/>
          <w:bCs/>
          <w:sz w:val="20"/>
          <w:szCs w:val="20"/>
        </w:rPr>
        <w:t>СПИСОК ЛИТЕРАТУРЫ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1.Фрейд.З. Будущее одной иллюзии// Сумерки богов/ Фрейд.З.- М.,1990.- С.94.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2.Фрейд.З. Толкование сновидений.- Ереван, 1991.- реп</w:t>
      </w:r>
      <w:r>
        <w:rPr>
          <w:sz w:val="20"/>
          <w:szCs w:val="20"/>
        </w:rPr>
        <w:softHyphen/>
        <w:t>ринтное воспроизведение издания 1913 г.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/>
        <w:jc w:val="both"/>
        <w:rPr>
          <w:sz w:val="20"/>
          <w:szCs w:val="20"/>
        </w:rPr>
      </w:pPr>
      <w:r>
        <w:rPr>
          <w:sz w:val="20"/>
          <w:szCs w:val="20"/>
        </w:rPr>
        <w:t>3.Фрейд.З. Тотем и табу.- М.: Изд-во политической ли</w:t>
      </w:r>
      <w:r>
        <w:rPr>
          <w:sz w:val="20"/>
          <w:szCs w:val="20"/>
        </w:rPr>
        <w:softHyphen/>
        <w:t>тературы, 1992.</w:t>
      </w:r>
    </w:p>
    <w:p w:rsidR="009771F6" w:rsidRDefault="009771F6">
      <w:pPr>
        <w:suppressAutoHyphens/>
        <w:autoSpaceDE w:val="0"/>
        <w:autoSpaceDN w:val="0"/>
        <w:adjustRightInd w:val="0"/>
        <w:ind w:left="1210" w:right="528"/>
        <w:jc w:val="both"/>
        <w:rPr>
          <w:sz w:val="20"/>
          <w:szCs w:val="20"/>
        </w:rPr>
      </w:pPr>
      <w:r>
        <w:rPr>
          <w:sz w:val="20"/>
          <w:szCs w:val="20"/>
        </w:rPr>
        <w:t>4.Куликов.В.И., Хаценков.А.Ф. Современная буржуазная философия и религия.- М.: Изд-во полит. литературы, 1977 г.</w:t>
      </w:r>
    </w:p>
    <w:p w:rsidR="009771F6" w:rsidRDefault="009771F6">
      <w:pPr>
        <w:suppressAutoHyphens/>
        <w:autoSpaceDE w:val="0"/>
        <w:autoSpaceDN w:val="0"/>
        <w:adjustRightInd w:val="0"/>
        <w:spacing w:after="3552"/>
        <w:ind w:left="1210" w:right="528"/>
        <w:jc w:val="both"/>
        <w:rPr>
          <w:sz w:val="20"/>
          <w:szCs w:val="20"/>
        </w:rPr>
      </w:pPr>
      <w:r>
        <w:rPr>
          <w:sz w:val="20"/>
          <w:szCs w:val="20"/>
        </w:rPr>
        <w:t>5.Алексеев.П.В, Большаков.А.В. и др. Хрестоматия: Основы филосовских знаний.- М.: Изд-во полит. литера</w:t>
      </w:r>
      <w:r>
        <w:rPr>
          <w:sz w:val="20"/>
          <w:szCs w:val="20"/>
        </w:rPr>
        <w:softHyphen/>
        <w:t xml:space="preserve">туры, 1982 г. </w:t>
      </w:r>
      <w:bookmarkStart w:id="0" w:name="_GoBack"/>
      <w:bookmarkEnd w:id="0"/>
    </w:p>
    <w:sectPr w:rsidR="009771F6" w:rsidSect="009771F6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1F6"/>
    <w:rsid w:val="00564D19"/>
    <w:rsid w:val="006761E9"/>
    <w:rsid w:val="009771F6"/>
    <w:rsid w:val="00AD5EAF"/>
    <w:rsid w:val="00D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2881AF-7897-4A42-BF6C-50AAA0C7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Углеметбанк, г. Челябинск</Company>
  <LinksUpToDate>false</LinksUpToDate>
  <CharactersWithSpaces>24464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Губанов</dc:creator>
  <cp:keywords/>
  <dc:description/>
  <cp:lastModifiedBy>admin</cp:lastModifiedBy>
  <cp:revision>2</cp:revision>
  <dcterms:created xsi:type="dcterms:W3CDTF">2014-02-17T13:48:00Z</dcterms:created>
  <dcterms:modified xsi:type="dcterms:W3CDTF">2014-02-17T13:48:00Z</dcterms:modified>
</cp:coreProperties>
</file>