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84" w:rsidRDefault="008C3284">
      <w:pPr>
        <w:pStyle w:val="a4"/>
        <w:spacing w:line="360" w:lineRule="auto"/>
        <w:jc w:val="center"/>
        <w:rPr>
          <w:b/>
          <w:bCs/>
          <w:sz w:val="24"/>
        </w:rPr>
      </w:pPr>
      <w:r>
        <w:rPr>
          <w:b/>
          <w:bCs/>
          <w:sz w:val="24"/>
        </w:rPr>
        <w:t>Содержание:</w:t>
      </w:r>
    </w:p>
    <w:p w:rsidR="008C3284" w:rsidRDefault="008C3284">
      <w:pPr>
        <w:pStyle w:val="a4"/>
        <w:spacing w:line="360" w:lineRule="auto"/>
        <w:rPr>
          <w:b/>
          <w:bCs/>
          <w:sz w:val="24"/>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Стр.</w:t>
      </w:r>
    </w:p>
    <w:p w:rsidR="008C3284" w:rsidRDefault="008C3284">
      <w:pPr>
        <w:pStyle w:val="a4"/>
        <w:numPr>
          <w:ilvl w:val="0"/>
          <w:numId w:val="9"/>
        </w:numPr>
        <w:spacing w:line="360" w:lineRule="auto"/>
        <w:rPr>
          <w:b/>
          <w:bCs/>
          <w:sz w:val="24"/>
        </w:rPr>
      </w:pPr>
      <w:r>
        <w:rPr>
          <w:b/>
          <w:bCs/>
          <w:sz w:val="24"/>
        </w:rPr>
        <w:t>Оценка туристско-рекреационного потенциала Крыма …………………2</w:t>
      </w:r>
    </w:p>
    <w:p w:rsidR="008C3284" w:rsidRDefault="008C3284">
      <w:pPr>
        <w:pStyle w:val="a4"/>
        <w:numPr>
          <w:ilvl w:val="0"/>
          <w:numId w:val="9"/>
        </w:numPr>
        <w:spacing w:line="360" w:lineRule="auto"/>
        <w:rPr>
          <w:b/>
          <w:bCs/>
          <w:sz w:val="24"/>
          <w:szCs w:val="18"/>
        </w:rPr>
      </w:pPr>
      <w:r>
        <w:rPr>
          <w:b/>
          <w:bCs/>
          <w:sz w:val="24"/>
          <w:szCs w:val="18"/>
        </w:rPr>
        <w:t xml:space="preserve">Курортные регионы: </w:t>
      </w:r>
    </w:p>
    <w:p w:rsidR="008C3284" w:rsidRDefault="008C3284">
      <w:pPr>
        <w:pStyle w:val="a4"/>
        <w:numPr>
          <w:ilvl w:val="1"/>
          <w:numId w:val="9"/>
        </w:numPr>
        <w:spacing w:line="360" w:lineRule="auto"/>
        <w:rPr>
          <w:b/>
          <w:bCs/>
          <w:sz w:val="24"/>
          <w:szCs w:val="18"/>
        </w:rPr>
      </w:pPr>
      <w:r>
        <w:rPr>
          <w:b/>
          <w:bCs/>
          <w:sz w:val="24"/>
          <w:szCs w:val="18"/>
        </w:rPr>
        <w:t>Севастополь…………………………………………………………………….4</w:t>
      </w:r>
    </w:p>
    <w:p w:rsidR="008C3284" w:rsidRDefault="008C3284">
      <w:pPr>
        <w:pStyle w:val="a4"/>
        <w:numPr>
          <w:ilvl w:val="1"/>
          <w:numId w:val="9"/>
        </w:numPr>
        <w:spacing w:line="360" w:lineRule="auto"/>
        <w:rPr>
          <w:b/>
          <w:bCs/>
          <w:sz w:val="24"/>
        </w:rPr>
      </w:pPr>
      <w:r>
        <w:rPr>
          <w:b/>
          <w:bCs/>
          <w:sz w:val="24"/>
          <w:szCs w:val="18"/>
        </w:rPr>
        <w:t>Большая Ялта: Ялта, Массандра, Никита……………………………….…5</w:t>
      </w:r>
    </w:p>
    <w:p w:rsidR="008C3284" w:rsidRDefault="008C3284">
      <w:pPr>
        <w:pStyle w:val="a4"/>
        <w:numPr>
          <w:ilvl w:val="1"/>
          <w:numId w:val="9"/>
        </w:numPr>
        <w:spacing w:line="360" w:lineRule="auto"/>
        <w:rPr>
          <w:b/>
          <w:bCs/>
          <w:sz w:val="24"/>
        </w:rPr>
      </w:pPr>
      <w:r>
        <w:rPr>
          <w:b/>
          <w:bCs/>
          <w:sz w:val="24"/>
        </w:rPr>
        <w:t>Судакский район…………………………………………………………….…6</w:t>
      </w:r>
    </w:p>
    <w:p w:rsidR="008C3284" w:rsidRDefault="008C3284">
      <w:pPr>
        <w:pStyle w:val="a4"/>
        <w:numPr>
          <w:ilvl w:val="1"/>
          <w:numId w:val="9"/>
        </w:numPr>
        <w:spacing w:line="360" w:lineRule="auto"/>
        <w:rPr>
          <w:b/>
          <w:bCs/>
          <w:sz w:val="24"/>
          <w:szCs w:val="18"/>
        </w:rPr>
      </w:pPr>
      <w:r>
        <w:rPr>
          <w:b/>
          <w:bCs/>
          <w:sz w:val="24"/>
          <w:szCs w:val="18"/>
        </w:rPr>
        <w:t>Керченский район: Керчь………………………………………………….…7</w:t>
      </w:r>
    </w:p>
    <w:p w:rsidR="008C3284" w:rsidRDefault="008C3284">
      <w:pPr>
        <w:pStyle w:val="a4"/>
        <w:numPr>
          <w:ilvl w:val="1"/>
          <w:numId w:val="9"/>
        </w:numPr>
        <w:spacing w:line="360" w:lineRule="auto"/>
        <w:rPr>
          <w:b/>
          <w:bCs/>
          <w:sz w:val="24"/>
          <w:szCs w:val="18"/>
        </w:rPr>
      </w:pPr>
      <w:r>
        <w:rPr>
          <w:b/>
          <w:bCs/>
          <w:sz w:val="24"/>
          <w:szCs w:val="18"/>
        </w:rPr>
        <w:t>Евпатория……………………………………………………………………….8</w:t>
      </w:r>
    </w:p>
    <w:p w:rsidR="008C3284" w:rsidRDefault="008C3284">
      <w:pPr>
        <w:pStyle w:val="a4"/>
        <w:numPr>
          <w:ilvl w:val="1"/>
          <w:numId w:val="9"/>
        </w:numPr>
        <w:spacing w:line="360" w:lineRule="auto"/>
        <w:rPr>
          <w:b/>
          <w:bCs/>
          <w:sz w:val="24"/>
          <w:szCs w:val="18"/>
        </w:rPr>
      </w:pPr>
      <w:r>
        <w:rPr>
          <w:b/>
          <w:bCs/>
          <w:sz w:val="24"/>
          <w:szCs w:val="18"/>
        </w:rPr>
        <w:t>Большая Алушта………………………………………………………………9</w:t>
      </w:r>
    </w:p>
    <w:p w:rsidR="008C3284" w:rsidRDefault="008C3284">
      <w:pPr>
        <w:pStyle w:val="a4"/>
        <w:spacing w:line="360" w:lineRule="auto"/>
        <w:ind w:left="720" w:firstLine="0"/>
        <w:rPr>
          <w:b/>
          <w:bCs/>
          <w:sz w:val="24"/>
        </w:rPr>
      </w:pPr>
      <w:r>
        <w:rPr>
          <w:b/>
          <w:bCs/>
          <w:sz w:val="24"/>
        </w:rPr>
        <w:t>Вывод</w:t>
      </w:r>
    </w:p>
    <w:p w:rsidR="008C3284" w:rsidRDefault="008C3284">
      <w:pPr>
        <w:pStyle w:val="a4"/>
        <w:spacing w:line="360" w:lineRule="auto"/>
        <w:ind w:left="720" w:firstLine="0"/>
        <w:rPr>
          <w:b/>
          <w:bCs/>
          <w:sz w:val="24"/>
        </w:rPr>
      </w:pPr>
      <w:r>
        <w:rPr>
          <w:b/>
          <w:bCs/>
          <w:sz w:val="24"/>
        </w:rPr>
        <w:t>Литература</w:t>
      </w:r>
    </w:p>
    <w:p w:rsidR="008C3284" w:rsidRDefault="008C3284">
      <w:pPr>
        <w:pStyle w:val="a4"/>
        <w:ind w:left="720" w:firstLine="0"/>
        <w:jc w:val="center"/>
        <w:rPr>
          <w:b/>
          <w:bCs/>
          <w:sz w:val="24"/>
          <w:szCs w:val="24"/>
        </w:rPr>
      </w:pPr>
      <w:r>
        <w:rPr>
          <w:b/>
          <w:bCs/>
          <w:sz w:val="24"/>
        </w:rPr>
        <w:br w:type="page"/>
        <w:t>1. Оценка туристско-рекреационного потенциала Крыма</w:t>
      </w:r>
    </w:p>
    <w:p w:rsidR="008C3284" w:rsidRDefault="008C3284">
      <w:pPr>
        <w:pStyle w:val="a4"/>
        <w:jc w:val="both"/>
        <w:rPr>
          <w:sz w:val="24"/>
        </w:rPr>
      </w:pPr>
      <w:r>
        <w:rPr>
          <w:sz w:val="24"/>
        </w:rPr>
        <w:t xml:space="preserve">В настоящее время туристско-рекреационный потенциал Крымского полуострова можно оценить следующим образом: </w:t>
      </w:r>
    </w:p>
    <w:p w:rsidR="008C3284" w:rsidRDefault="008C3284">
      <w:pPr>
        <w:pStyle w:val="a4"/>
        <w:jc w:val="both"/>
        <w:rPr>
          <w:b/>
          <w:bCs/>
          <w:sz w:val="24"/>
        </w:rPr>
      </w:pPr>
      <w:r>
        <w:rPr>
          <w:b/>
          <w:bCs/>
          <w:sz w:val="24"/>
        </w:rPr>
        <w:t xml:space="preserve">- историко-культурные ресурсы: </w:t>
      </w:r>
    </w:p>
    <w:p w:rsidR="008C3284" w:rsidRDefault="008C3284">
      <w:pPr>
        <w:pStyle w:val="a4"/>
        <w:jc w:val="both"/>
        <w:rPr>
          <w:sz w:val="24"/>
        </w:rPr>
      </w:pPr>
      <w:r>
        <w:rPr>
          <w:sz w:val="24"/>
        </w:rPr>
        <w:t xml:space="preserve">На территории Крыма свыше 11,5 тысяч памятников истории, культуры и архитектуры, относящихся к различным историческим эпохам, цивилизациям, этносам и религиям. Наиболее уникальные из них, например, комплекс пещерных городов и монастырей, генуэзские крепости, святые места различных конфессий и другие используются в качестве туристических объектов. </w:t>
      </w:r>
    </w:p>
    <w:p w:rsidR="008C3284" w:rsidRDefault="008C3284">
      <w:pPr>
        <w:pStyle w:val="a4"/>
        <w:jc w:val="both"/>
        <w:rPr>
          <w:b/>
          <w:bCs/>
          <w:sz w:val="24"/>
        </w:rPr>
      </w:pPr>
      <w:r>
        <w:rPr>
          <w:b/>
          <w:bCs/>
          <w:sz w:val="24"/>
        </w:rPr>
        <w:t xml:space="preserve">- ландшафтные ресурсы: </w:t>
      </w:r>
    </w:p>
    <w:p w:rsidR="008C3284" w:rsidRDefault="008C3284">
      <w:pPr>
        <w:pStyle w:val="a4"/>
        <w:jc w:val="both"/>
        <w:rPr>
          <w:sz w:val="24"/>
        </w:rPr>
      </w:pPr>
      <w:r>
        <w:rPr>
          <w:sz w:val="24"/>
        </w:rPr>
        <w:t xml:space="preserve">Пять государственных заповедников, 33 заказника, из них 16 общегосударственного значения, 87 памятников природы, 13 из них общегосударственного значения, 10 заповедных урочищ и т.д. </w:t>
      </w:r>
    </w:p>
    <w:p w:rsidR="008C3284" w:rsidRDefault="008C3284">
      <w:pPr>
        <w:pStyle w:val="a4"/>
        <w:jc w:val="both"/>
        <w:rPr>
          <w:b/>
          <w:bCs/>
          <w:sz w:val="24"/>
        </w:rPr>
      </w:pPr>
      <w:r>
        <w:rPr>
          <w:b/>
          <w:bCs/>
          <w:sz w:val="24"/>
        </w:rPr>
        <w:t xml:space="preserve">- лечебно-минеральные ресурсы: </w:t>
      </w:r>
    </w:p>
    <w:p w:rsidR="008C3284" w:rsidRDefault="008C3284">
      <w:pPr>
        <w:pStyle w:val="a4"/>
        <w:jc w:val="both"/>
        <w:rPr>
          <w:sz w:val="24"/>
        </w:rPr>
      </w:pPr>
      <w:r>
        <w:rPr>
          <w:sz w:val="24"/>
        </w:rPr>
        <w:t xml:space="preserve">8 месторождений минеральных вод, 15 месторождений лечебных грязей. </w:t>
      </w:r>
    </w:p>
    <w:p w:rsidR="008C3284" w:rsidRDefault="008C3284">
      <w:pPr>
        <w:pStyle w:val="a4"/>
        <w:jc w:val="both"/>
        <w:rPr>
          <w:sz w:val="24"/>
        </w:rPr>
      </w:pPr>
      <w:r>
        <w:rPr>
          <w:b/>
          <w:bCs/>
          <w:sz w:val="24"/>
        </w:rPr>
        <w:t>- территориальные ресурсы:</w:t>
      </w:r>
      <w:r>
        <w:rPr>
          <w:sz w:val="24"/>
        </w:rPr>
        <w:t xml:space="preserve"> </w:t>
      </w:r>
    </w:p>
    <w:p w:rsidR="008C3284" w:rsidRDefault="008C3284">
      <w:pPr>
        <w:pStyle w:val="a4"/>
        <w:jc w:val="both"/>
        <w:rPr>
          <w:sz w:val="24"/>
        </w:rPr>
      </w:pPr>
      <w:r>
        <w:rPr>
          <w:sz w:val="24"/>
        </w:rPr>
        <w:t xml:space="preserve">Более 90% рекреационных объектов сконцентрировано на узкой 3-х километровой прибрежной полосе моря. В глубинных территориях (горно-предгорных) размещены лишь небольшие (до 100 мест), малокомфортабельные объекты, хотя в этой "Крымской Швейцарии" есть все необходимые условия и ресурсы для рекреационного освоения высокого уровня. </w:t>
      </w:r>
    </w:p>
    <w:p w:rsidR="008C3284" w:rsidRDefault="008C3284">
      <w:pPr>
        <w:pStyle w:val="a4"/>
        <w:jc w:val="both"/>
        <w:rPr>
          <w:b/>
          <w:bCs/>
          <w:sz w:val="24"/>
        </w:rPr>
      </w:pPr>
      <w:r>
        <w:rPr>
          <w:b/>
          <w:bCs/>
          <w:sz w:val="24"/>
        </w:rPr>
        <w:t xml:space="preserve">- деятельностные ресурсы: </w:t>
      </w:r>
    </w:p>
    <w:p w:rsidR="008C3284" w:rsidRDefault="008C3284">
      <w:pPr>
        <w:pStyle w:val="a4"/>
        <w:jc w:val="both"/>
        <w:rPr>
          <w:sz w:val="24"/>
        </w:rPr>
      </w:pPr>
      <w:r>
        <w:rPr>
          <w:sz w:val="24"/>
        </w:rPr>
        <w:t xml:space="preserve">Развитие инфраструктуры экологического и социального туризма в сельской местности; развитие системы курортного сервиса в новых прибрежных регионах рекреационного освоения; развитие системы сервиса для неорганизованных отдыхающих; развитие шоу-бизнеса и индустрии развлечений; создание инфраструктуры для элитных видов спорта; внедрение уникальных методов лечения. Все это представляет несомненный интерес для туристов многих стран мира. </w:t>
      </w:r>
    </w:p>
    <w:p w:rsidR="008C3284" w:rsidRDefault="008C3284">
      <w:pPr>
        <w:pStyle w:val="a4"/>
        <w:jc w:val="both"/>
        <w:rPr>
          <w:sz w:val="24"/>
        </w:rPr>
      </w:pPr>
      <w:r>
        <w:rPr>
          <w:b/>
          <w:bCs/>
          <w:sz w:val="24"/>
        </w:rPr>
        <w:t xml:space="preserve">По состоянию на 1 сентября 1998 года </w:t>
      </w:r>
      <w:r>
        <w:rPr>
          <w:sz w:val="24"/>
        </w:rPr>
        <w:t xml:space="preserve">в Крыму осуществляют туристскую деятельность свыше 600 субъектов предпринимательства. Из числа субъектов предпринимательской деятельности, имеющих лицензию на предоставление туристических услуг, собственную базу питания имеют 83 предприятия, собственную базу размещения - 51. </w:t>
      </w:r>
    </w:p>
    <w:p w:rsidR="008C3284" w:rsidRDefault="008C3284">
      <w:pPr>
        <w:pStyle w:val="a4"/>
        <w:jc w:val="both"/>
        <w:rPr>
          <w:sz w:val="24"/>
        </w:rPr>
      </w:pPr>
      <w:r>
        <w:rPr>
          <w:sz w:val="24"/>
        </w:rPr>
        <w:t xml:space="preserve">Сегодня Крым оказывает третью часть туристических услуг от общего объема их предоставления в целом по Украине. </w:t>
      </w:r>
    </w:p>
    <w:p w:rsidR="008C3284" w:rsidRDefault="008C3284">
      <w:pPr>
        <w:pStyle w:val="a4"/>
        <w:jc w:val="both"/>
        <w:rPr>
          <w:sz w:val="24"/>
        </w:rPr>
      </w:pPr>
      <w:r>
        <w:rPr>
          <w:sz w:val="24"/>
        </w:rPr>
        <w:t xml:space="preserve">Из стран СНГ Россия и Украина дают наибольший поток туристов, пользуется спросом Крым также в Беларуси, Казахстане, Узбекистане, Молдове. Из стран дальнего зарубежья в Крым больше всего туристов направляет Германия, Турция, Польша, США, Бельгия. </w:t>
      </w:r>
    </w:p>
    <w:p w:rsidR="008C3284" w:rsidRDefault="008C3284">
      <w:pPr>
        <w:pStyle w:val="a4"/>
        <w:jc w:val="both"/>
        <w:rPr>
          <w:sz w:val="24"/>
        </w:rPr>
      </w:pPr>
      <w:r>
        <w:rPr>
          <w:sz w:val="24"/>
        </w:rPr>
        <w:t xml:space="preserve">Наличие туристских ресурсов, особенности уже имеющейся инфраструктуры дают возможность развивать в Крыму </w:t>
      </w:r>
      <w:r>
        <w:rPr>
          <w:b/>
          <w:bCs/>
          <w:sz w:val="24"/>
        </w:rPr>
        <w:t xml:space="preserve">нетрадиционные формы туризма: </w:t>
      </w:r>
      <w:r>
        <w:rPr>
          <w:sz w:val="24"/>
        </w:rPr>
        <w:t xml:space="preserve">спелеологический, скалолазание, конный, велосипедный, дельтапланеризм, горно-пешеходный, винные и охотничьи туры, вертолетные экскурсии, прогулки на яхтах, подводные погружения с аквалангом, научный и автотуризм. </w:t>
      </w:r>
    </w:p>
    <w:p w:rsidR="008C3284" w:rsidRDefault="008C3284">
      <w:pPr>
        <w:pStyle w:val="a4"/>
        <w:jc w:val="both"/>
        <w:rPr>
          <w:sz w:val="24"/>
        </w:rPr>
      </w:pPr>
      <w:r>
        <w:rPr>
          <w:sz w:val="24"/>
        </w:rPr>
        <w:t>Тот факт, что национальная структура Крыма состоит из более 100 национальностей и народностей, создает все необходимые предпосылки для развития</w:t>
      </w:r>
      <w:r>
        <w:rPr>
          <w:b/>
          <w:bCs/>
          <w:sz w:val="24"/>
        </w:rPr>
        <w:t xml:space="preserve"> этнического туризма. </w:t>
      </w:r>
      <w:r>
        <w:rPr>
          <w:sz w:val="24"/>
        </w:rPr>
        <w:t xml:space="preserve">Для немецких, болгарских, греческих, крымско-татарских и чешских граждан, чьи предки некогда жили в Крыму, разработаны туры по их исторической родине с посещением архитектурных и религиозных памятников полуострова. </w:t>
      </w:r>
    </w:p>
    <w:p w:rsidR="008C3284" w:rsidRDefault="008C3284">
      <w:pPr>
        <w:pStyle w:val="a4"/>
        <w:jc w:val="both"/>
        <w:rPr>
          <w:sz w:val="24"/>
        </w:rPr>
      </w:pPr>
      <w:r>
        <w:rPr>
          <w:sz w:val="24"/>
        </w:rPr>
        <w:t>Новым и перспективным направлением в развитии туристской индустрии Крыма стал</w:t>
      </w:r>
      <w:r>
        <w:rPr>
          <w:b/>
          <w:bCs/>
          <w:sz w:val="24"/>
        </w:rPr>
        <w:t xml:space="preserve"> зеленый (сельский) туризм</w:t>
      </w:r>
      <w:r>
        <w:rPr>
          <w:sz w:val="24"/>
        </w:rPr>
        <w:t xml:space="preserve">. Этот вид туризма является одним из видов малого бизнеса, поднимает роль краеведения, усредняет элементы активной деятельности и отдыха, создает жизненную среду, приближенную к природе. Для этого в Крыму есть все условия: сочетание живописных гор и обширных равнин, лесов, степей, морей, озер, уникальная флора и фауна, широкая сеть природных, исторических и этнографических памятников. </w:t>
      </w:r>
    </w:p>
    <w:p w:rsidR="008C3284" w:rsidRDefault="008C3284">
      <w:pPr>
        <w:pStyle w:val="a4"/>
        <w:jc w:val="both"/>
        <w:rPr>
          <w:sz w:val="24"/>
        </w:rPr>
      </w:pPr>
      <w:r>
        <w:rPr>
          <w:sz w:val="24"/>
        </w:rPr>
        <w:t xml:space="preserve">Министерством курортов и туризма прорабатывается вопрос о создании в Крыму </w:t>
      </w:r>
      <w:r>
        <w:rPr>
          <w:b/>
          <w:bCs/>
          <w:sz w:val="24"/>
        </w:rPr>
        <w:t xml:space="preserve">круизной компании. </w:t>
      </w:r>
      <w:r>
        <w:rPr>
          <w:sz w:val="24"/>
        </w:rPr>
        <w:t xml:space="preserve">В настоящее время развитие санаторно-курортной отрасли в Автономной Республике Крым становится одним из приоритетных направлений. Оно базируется на использовании минеральных вод (с потенциальным дебитом 14 тыс.м3 в сутки), лечебных грязей (с балансовыми запасами 22,4 млн.м3), пляжей (протяженностью 517 км), климатических и ландшафтных ресурсов, морского и горного воздуха и пр. </w:t>
      </w:r>
    </w:p>
    <w:p w:rsidR="008C3284" w:rsidRDefault="008C3284">
      <w:pPr>
        <w:pStyle w:val="a4"/>
        <w:jc w:val="both"/>
        <w:rPr>
          <w:sz w:val="24"/>
        </w:rPr>
      </w:pPr>
      <w:r>
        <w:rPr>
          <w:sz w:val="24"/>
        </w:rPr>
        <w:t xml:space="preserve">Всего в Крыму насчитывается более 600 санаторно-курортных и оздоровительных учреждений, используемых в основном, для сезонного лечения и отдыха. </w:t>
      </w:r>
    </w:p>
    <w:p w:rsidR="008C3284" w:rsidRDefault="008C3284">
      <w:pPr>
        <w:pStyle w:val="a4"/>
        <w:jc w:val="both"/>
        <w:rPr>
          <w:sz w:val="24"/>
        </w:rPr>
      </w:pPr>
      <w:r>
        <w:rPr>
          <w:sz w:val="24"/>
        </w:rPr>
        <w:t xml:space="preserve">Санатории и пансионаты с лечением составляют 28% и расположены преимущественно на Южном берегу Крыма, а также на курортах Евпатория, Саки. При этом ЮБК специализируется на лечении взрослого населения, Евпатория же - детский курорт. Доля детских мест в санаториях Евпатории составляет 73%, на ЮБК - 12%. Все санатории Крыма имеют специализацию, зависящую от особенностей лечебных факторов местности, где они расположены. </w:t>
      </w:r>
    </w:p>
    <w:p w:rsidR="008C3284" w:rsidRDefault="008C3284">
      <w:pPr>
        <w:pStyle w:val="a4"/>
        <w:jc w:val="both"/>
        <w:rPr>
          <w:sz w:val="24"/>
        </w:rPr>
      </w:pPr>
      <w:r>
        <w:rPr>
          <w:b/>
          <w:bCs/>
          <w:sz w:val="24"/>
        </w:rPr>
        <w:t xml:space="preserve">Распределение санаториев Крыма по специализации: </w:t>
      </w:r>
    </w:p>
    <w:p w:rsidR="008C3284" w:rsidRDefault="008C3284">
      <w:pPr>
        <w:pStyle w:val="a4"/>
        <w:jc w:val="both"/>
        <w:rPr>
          <w:sz w:val="24"/>
        </w:rPr>
      </w:pPr>
      <w:r>
        <w:rPr>
          <w:sz w:val="24"/>
        </w:rPr>
        <w:t xml:space="preserve">туберкулезные </w:t>
      </w:r>
    </w:p>
    <w:p w:rsidR="008C3284" w:rsidRDefault="008C3284">
      <w:pPr>
        <w:pStyle w:val="a4"/>
        <w:jc w:val="both"/>
        <w:rPr>
          <w:sz w:val="24"/>
        </w:rPr>
      </w:pPr>
      <w:r>
        <w:rPr>
          <w:sz w:val="24"/>
        </w:rPr>
        <w:t xml:space="preserve">органов дыхания </w:t>
      </w:r>
    </w:p>
    <w:p w:rsidR="008C3284" w:rsidRDefault="008C3284">
      <w:pPr>
        <w:pStyle w:val="a4"/>
        <w:jc w:val="both"/>
        <w:rPr>
          <w:sz w:val="24"/>
        </w:rPr>
      </w:pPr>
      <w:r>
        <w:rPr>
          <w:sz w:val="24"/>
        </w:rPr>
        <w:t xml:space="preserve">опорно-двигательной системы </w:t>
      </w:r>
    </w:p>
    <w:p w:rsidR="008C3284" w:rsidRDefault="008C3284">
      <w:pPr>
        <w:pStyle w:val="a4"/>
        <w:jc w:val="both"/>
        <w:rPr>
          <w:sz w:val="24"/>
        </w:rPr>
      </w:pPr>
      <w:r>
        <w:rPr>
          <w:sz w:val="24"/>
        </w:rPr>
        <w:t xml:space="preserve">неврологические </w:t>
      </w:r>
    </w:p>
    <w:p w:rsidR="008C3284" w:rsidRDefault="008C3284">
      <w:pPr>
        <w:pStyle w:val="a4"/>
        <w:jc w:val="both"/>
        <w:rPr>
          <w:sz w:val="24"/>
        </w:rPr>
      </w:pPr>
      <w:r>
        <w:rPr>
          <w:sz w:val="24"/>
        </w:rPr>
        <w:t xml:space="preserve">гинекологические </w:t>
      </w:r>
    </w:p>
    <w:p w:rsidR="008C3284" w:rsidRDefault="008C3284">
      <w:pPr>
        <w:pStyle w:val="a4"/>
        <w:jc w:val="both"/>
        <w:rPr>
          <w:sz w:val="24"/>
        </w:rPr>
      </w:pPr>
      <w:r>
        <w:rPr>
          <w:sz w:val="24"/>
        </w:rPr>
        <w:t xml:space="preserve">органов зрения </w:t>
      </w:r>
    </w:p>
    <w:p w:rsidR="008C3284" w:rsidRDefault="008C3284">
      <w:pPr>
        <w:pStyle w:val="a4"/>
        <w:jc w:val="both"/>
        <w:rPr>
          <w:sz w:val="24"/>
        </w:rPr>
      </w:pPr>
      <w:r>
        <w:rPr>
          <w:sz w:val="24"/>
        </w:rPr>
        <w:t xml:space="preserve">сердечно-сосудистой системы </w:t>
      </w:r>
    </w:p>
    <w:p w:rsidR="008C3284" w:rsidRDefault="008C3284">
      <w:pPr>
        <w:pStyle w:val="a4"/>
        <w:jc w:val="both"/>
        <w:rPr>
          <w:sz w:val="24"/>
        </w:rPr>
      </w:pPr>
      <w:r>
        <w:rPr>
          <w:sz w:val="24"/>
        </w:rPr>
        <w:t xml:space="preserve">общетеравпевтические </w:t>
      </w:r>
    </w:p>
    <w:p w:rsidR="008C3284" w:rsidRDefault="008C3284">
      <w:pPr>
        <w:pStyle w:val="a4"/>
        <w:jc w:val="both"/>
        <w:rPr>
          <w:sz w:val="24"/>
        </w:rPr>
      </w:pPr>
      <w:r>
        <w:rPr>
          <w:sz w:val="24"/>
        </w:rPr>
        <w:t xml:space="preserve">многопрофильные </w:t>
      </w:r>
    </w:p>
    <w:p w:rsidR="008C3284" w:rsidRDefault="008C3284">
      <w:pPr>
        <w:pStyle w:val="a4"/>
        <w:jc w:val="both"/>
        <w:rPr>
          <w:sz w:val="24"/>
        </w:rPr>
      </w:pPr>
      <w:r>
        <w:rPr>
          <w:sz w:val="24"/>
        </w:rPr>
        <w:t xml:space="preserve">В настоящее время в Крыму работает международная программа ТАСIS, в рамках которой создан Крымский центр развития туризма. </w:t>
      </w:r>
    </w:p>
    <w:p w:rsidR="008C3284" w:rsidRDefault="008C3284">
      <w:pPr>
        <w:pStyle w:val="a4"/>
        <w:jc w:val="both"/>
        <w:rPr>
          <w:sz w:val="24"/>
        </w:rPr>
      </w:pPr>
      <w:r>
        <w:rPr>
          <w:sz w:val="24"/>
        </w:rPr>
        <w:t xml:space="preserve">В январе 1997 года была создана общественная организация Крымская ассоциация туристических агентств (КАТА). На сегодняшний момент в ее состав входят более ста участников. Главной целью ассоциации является реклама и пропаганда национального туристического продукта. </w:t>
      </w:r>
    </w:p>
    <w:p w:rsidR="008C3284" w:rsidRDefault="008C3284">
      <w:pPr>
        <w:pStyle w:val="a4"/>
        <w:jc w:val="both"/>
        <w:rPr>
          <w:sz w:val="24"/>
        </w:rPr>
      </w:pPr>
      <w:r>
        <w:rPr>
          <w:sz w:val="24"/>
        </w:rPr>
        <w:t xml:space="preserve">С целью реализации государственной политики в сфере туризма и санаторно-курортной деятельности, создания экономических и организационно-правовых условий для развития отрасли был создан Фонд развития туризма и курортов Крыма. Он является аккумулирующим и координирующим органом в решении общих проблем курортов и туристских предприятий и организаций Крыма. </w:t>
      </w:r>
    </w:p>
    <w:p w:rsidR="008C3284" w:rsidRDefault="008C3284">
      <w:pPr>
        <w:pStyle w:val="a4"/>
        <w:jc w:val="both"/>
        <w:rPr>
          <w:sz w:val="24"/>
        </w:rPr>
      </w:pPr>
      <w:r>
        <w:rPr>
          <w:sz w:val="24"/>
        </w:rPr>
        <w:t xml:space="preserve">Основные задачи Фонда - это привлечение наибольшего числа отдыхающих в Крым, увеличение продолжительности курортного сезона, улучшение сервиса и повышение качества предоставляемых услуг. Фонд намерен создавать благоприятный образ Крыма и предоставлять максимум реальной информации о Крыме в целом и отдельных здравницах. </w:t>
      </w:r>
    </w:p>
    <w:p w:rsidR="008C3284" w:rsidRDefault="008C3284">
      <w:pPr>
        <w:pStyle w:val="a4"/>
        <w:jc w:val="both"/>
        <w:rPr>
          <w:sz w:val="24"/>
        </w:rPr>
      </w:pPr>
      <w:r>
        <w:rPr>
          <w:sz w:val="24"/>
        </w:rPr>
        <w:t xml:space="preserve">Органами исполнительной власти Автономной Республики Крым ведется целенаправленная работа по повышению качества крымского турпродукта и курортных услуг, продвижения их на международный рынок, благоустройству курортных регионов: обустраиваются набережные и пляжи, расширяется сеть торговых бытовых и других объектов инфраструктуры. </w:t>
      </w:r>
    </w:p>
    <w:p w:rsidR="008C3284" w:rsidRDefault="008C3284">
      <w:pPr>
        <w:pStyle w:val="a4"/>
        <w:numPr>
          <w:ilvl w:val="0"/>
          <w:numId w:val="11"/>
        </w:numPr>
        <w:jc w:val="center"/>
        <w:rPr>
          <w:b/>
          <w:bCs/>
          <w:sz w:val="24"/>
          <w:szCs w:val="18"/>
        </w:rPr>
      </w:pPr>
      <w:r>
        <w:rPr>
          <w:b/>
          <w:bCs/>
          <w:sz w:val="24"/>
          <w:szCs w:val="18"/>
        </w:rPr>
        <w:br w:type="page"/>
        <w:t>Курортные регионы:</w:t>
      </w:r>
    </w:p>
    <w:p w:rsidR="008C3284" w:rsidRDefault="008C3284">
      <w:pPr>
        <w:pStyle w:val="a4"/>
        <w:ind w:left="720" w:firstLine="0"/>
        <w:jc w:val="center"/>
        <w:rPr>
          <w:b/>
          <w:bCs/>
          <w:sz w:val="24"/>
          <w:szCs w:val="18"/>
        </w:rPr>
      </w:pPr>
      <w:r>
        <w:rPr>
          <w:b/>
          <w:bCs/>
          <w:sz w:val="24"/>
          <w:szCs w:val="18"/>
        </w:rPr>
        <w:t>2.1. Севастополь</w:t>
      </w:r>
    </w:p>
    <w:p w:rsidR="008C3284" w:rsidRDefault="008C3284">
      <w:pPr>
        <w:pStyle w:val="a4"/>
        <w:jc w:val="both"/>
        <w:rPr>
          <w:sz w:val="24"/>
          <w:szCs w:val="16"/>
        </w:rPr>
      </w:pPr>
      <w:r>
        <w:rPr>
          <w:sz w:val="24"/>
          <w:szCs w:val="16"/>
        </w:rPr>
        <w:t xml:space="preserve"> Это очень большой туристический центр, большой в том смысле, что за одну поездку его не осмотришь, не оценишь и не поймешь. Это край рыбаков и корабелов, где сквозь современную технологию и технократию проглядывают традиции седой древности, наконец, это отличный морской курорт, имеющий непревзойденное сочетание климатических факторов. </w:t>
      </w:r>
    </w:p>
    <w:p w:rsidR="008C3284" w:rsidRDefault="008C3284">
      <w:pPr>
        <w:pStyle w:val="a4"/>
        <w:jc w:val="both"/>
        <w:rPr>
          <w:sz w:val="24"/>
          <w:szCs w:val="16"/>
        </w:rPr>
      </w:pPr>
      <w:r>
        <w:rPr>
          <w:b/>
          <w:bCs/>
          <w:sz w:val="24"/>
          <w:szCs w:val="16"/>
        </w:rPr>
        <w:t>Публика.</w:t>
      </w:r>
      <w:r>
        <w:rPr>
          <w:sz w:val="24"/>
          <w:szCs w:val="16"/>
        </w:rPr>
        <w:t xml:space="preserve"> На экскурсии сюда приезжают практически все жители других городов Крыма и гости. А на отдых - знатоки и ценители. Особо культовым местом являются мыс Фиолент, мыс Айя, бухты Ласпи и Батилиман. </w:t>
      </w:r>
    </w:p>
    <w:p w:rsidR="008C3284" w:rsidRDefault="008C3284">
      <w:pPr>
        <w:pStyle w:val="a4"/>
        <w:jc w:val="both"/>
        <w:rPr>
          <w:sz w:val="24"/>
          <w:szCs w:val="16"/>
        </w:rPr>
      </w:pPr>
      <w:r>
        <w:rPr>
          <w:b/>
          <w:bCs/>
          <w:sz w:val="24"/>
          <w:szCs w:val="16"/>
        </w:rPr>
        <w:t xml:space="preserve">Самое-самое. </w:t>
      </w:r>
      <w:r>
        <w:rPr>
          <w:sz w:val="24"/>
          <w:szCs w:val="16"/>
        </w:rPr>
        <w:t xml:space="preserve">Центр Севастополя - высокий холм в окружении трех замечательно застроенных улиц и трех площадей это просто непрерывная экспозиция. Всюду памятники и экзотическая зелень. Особенно хорош Приморский бульвар со знаменитым Памятником затопленным кораблям и Графской пристанью. </w:t>
      </w:r>
    </w:p>
    <w:p w:rsidR="008C3284" w:rsidRDefault="008C3284">
      <w:pPr>
        <w:pStyle w:val="a4"/>
        <w:jc w:val="both"/>
        <w:rPr>
          <w:sz w:val="24"/>
          <w:szCs w:val="16"/>
        </w:rPr>
      </w:pPr>
      <w:r>
        <w:rPr>
          <w:sz w:val="24"/>
          <w:szCs w:val="16"/>
        </w:rPr>
        <w:t xml:space="preserve">В Херсонесе, просуществовавшем около 2 тысяч лет (с конца V в. до н. э. до первой половины XV в. н. э.) сохранились мощные крепостные стены и башни, городские ворота, остатки театра античного времени, а также улицы и кварталы с дворами, колодцами, жилыми и общественными зданиями древнегреческого полиса. К средневековью относятся башня Зенона, крестообразный храм с мозаичным полом, базилики, крещальня и многое другое. Херсонес поочередно находился под властью Рима и Константинополя. </w:t>
      </w:r>
    </w:p>
    <w:p w:rsidR="008C3284" w:rsidRDefault="008C3284">
      <w:pPr>
        <w:pStyle w:val="a4"/>
        <w:jc w:val="both"/>
        <w:rPr>
          <w:sz w:val="24"/>
          <w:szCs w:val="16"/>
        </w:rPr>
      </w:pPr>
      <w:r>
        <w:rPr>
          <w:sz w:val="24"/>
          <w:szCs w:val="16"/>
        </w:rPr>
        <w:t xml:space="preserve">К востоку от Южной бухты находится Корабельная сторона Севастополя. Знаменитый Малахов курган, здесь 16 памятников и мемориальных обозначений, сохранились укрепления и массивные морские орудия времен Крымской войны, а также вращающиеся бронированные башни с кораблей, установленные во время второй обороны. </w:t>
      </w:r>
    </w:p>
    <w:p w:rsidR="008C3284" w:rsidRDefault="008C3284">
      <w:pPr>
        <w:pStyle w:val="a4"/>
        <w:jc w:val="both"/>
        <w:rPr>
          <w:sz w:val="24"/>
          <w:szCs w:val="16"/>
        </w:rPr>
      </w:pPr>
      <w:r>
        <w:rPr>
          <w:sz w:val="24"/>
          <w:szCs w:val="16"/>
        </w:rPr>
        <w:t xml:space="preserve">Выбравшись из кварталов Гагаринского района к шоссе на Балаклаву, вы можете подняться еще на одно легендарное место сражений - Сапун-гору. Диорама "Штурм Сапун-горы 7 мая 1944 г." возвращает нас в славные мгновения освобождения Крыма. Перед зданием диорамы установлены полевые и зенитные орудия, бронетанковая техника, гвардейские минометы "катюши", боевая техника военных моряков, выставлена и трофейная фашистская боевая техника. </w:t>
      </w:r>
    </w:p>
    <w:p w:rsidR="008C3284" w:rsidRDefault="008C3284">
      <w:pPr>
        <w:pStyle w:val="a4"/>
        <w:jc w:val="both"/>
        <w:rPr>
          <w:sz w:val="24"/>
          <w:szCs w:val="16"/>
        </w:rPr>
      </w:pPr>
      <w:r>
        <w:rPr>
          <w:sz w:val="24"/>
          <w:szCs w:val="16"/>
        </w:rPr>
        <w:t xml:space="preserve">В древнем городке Балаклава примечательны остатки генуэзской крепости Чембало. За тысячи лет до нее здесь уже жили люди. Считается, что под именем лестригонов их упоминал еще Гомер в своей "Одиссее". Не меньше легенд ходит о немерянных сокровищах английского фрегата "Черный принц", затонувшего во время Крымской войны, в 1854 году. </w:t>
      </w:r>
    </w:p>
    <w:p w:rsidR="008C3284" w:rsidRDefault="008C3284">
      <w:pPr>
        <w:pStyle w:val="a4"/>
        <w:jc w:val="both"/>
        <w:rPr>
          <w:sz w:val="24"/>
          <w:szCs w:val="16"/>
        </w:rPr>
      </w:pPr>
      <w:r>
        <w:rPr>
          <w:b/>
          <w:bCs/>
          <w:sz w:val="24"/>
          <w:szCs w:val="16"/>
        </w:rPr>
        <w:t>Знаменитости.</w:t>
      </w:r>
      <w:r>
        <w:rPr>
          <w:sz w:val="24"/>
          <w:szCs w:val="16"/>
        </w:rPr>
        <w:t xml:space="preserve"> Прежде всего, это герои Российского флота - адмиралы М.П. Лазарев, В.А. Корнилов, П.С. Нахимов, В.И. Истомин. В Севастополе известность пришла к хирургу П.И. Пирогову, началась литературная слава Льва Толстого. Поистине народными героями стали сестра милосердия Даша Севастопольская и матрос Петр Кошка. </w:t>
      </w:r>
    </w:p>
    <w:p w:rsidR="008C3284" w:rsidRDefault="008C3284">
      <w:pPr>
        <w:pStyle w:val="a4"/>
        <w:jc w:val="both"/>
        <w:rPr>
          <w:sz w:val="24"/>
          <w:szCs w:val="16"/>
        </w:rPr>
      </w:pPr>
      <w:r>
        <w:rPr>
          <w:sz w:val="24"/>
          <w:szCs w:val="16"/>
        </w:rPr>
        <w:t xml:space="preserve">Но если обратиться к седой древности, то город Херсонес явился колыбелью русского православия. Здесь бывали знаменитые просветители Кирилл и Мефодий, здесь впервые переведены на церковно-славянский язык многие священные книги и богословские произведения. Святой равноапостольный князь Киевский Владимир именно здесь принял крещение. </w:t>
      </w:r>
    </w:p>
    <w:p w:rsidR="008C3284" w:rsidRDefault="008C3284">
      <w:pPr>
        <w:pStyle w:val="a4"/>
        <w:jc w:val="both"/>
        <w:rPr>
          <w:sz w:val="24"/>
          <w:szCs w:val="16"/>
        </w:rPr>
      </w:pPr>
      <w:r>
        <w:rPr>
          <w:sz w:val="24"/>
          <w:szCs w:val="16"/>
        </w:rPr>
        <w:t xml:space="preserve">Не меньшим по значению событием (во всяком случае для Крыма) был приезд сюда в 1787 году императрицы Екатерины II. </w:t>
      </w:r>
    </w:p>
    <w:p w:rsidR="008C3284" w:rsidRDefault="008C3284">
      <w:pPr>
        <w:pStyle w:val="a4"/>
        <w:jc w:val="both"/>
        <w:rPr>
          <w:sz w:val="24"/>
          <w:szCs w:val="16"/>
        </w:rPr>
      </w:pPr>
      <w:r>
        <w:rPr>
          <w:sz w:val="24"/>
          <w:szCs w:val="16"/>
        </w:rPr>
        <w:t xml:space="preserve">Лейтенант П.Шмидта похоронен здесь вместе с другими руководителями восстания на крейсере "Очаков" 1905 года. </w:t>
      </w:r>
    </w:p>
    <w:p w:rsidR="008C3284" w:rsidRDefault="008C3284">
      <w:pPr>
        <w:pStyle w:val="a4"/>
        <w:jc w:val="both"/>
        <w:rPr>
          <w:sz w:val="24"/>
          <w:szCs w:val="16"/>
        </w:rPr>
      </w:pPr>
      <w:r>
        <w:rPr>
          <w:sz w:val="24"/>
          <w:szCs w:val="16"/>
        </w:rPr>
        <w:t xml:space="preserve">В живописных окрестностях Севастополя обосновался в своем доме и окончил свои дни популярный советский писатель Юлиан Семенов. </w:t>
      </w:r>
    </w:p>
    <w:p w:rsidR="008C3284" w:rsidRDefault="008C3284">
      <w:pPr>
        <w:pStyle w:val="a4"/>
        <w:jc w:val="both"/>
        <w:rPr>
          <w:sz w:val="24"/>
        </w:rPr>
      </w:pPr>
    </w:p>
    <w:p w:rsidR="008C3284" w:rsidRDefault="008C3284">
      <w:pPr>
        <w:pStyle w:val="a4"/>
        <w:jc w:val="center"/>
        <w:rPr>
          <w:b/>
          <w:bCs/>
          <w:sz w:val="24"/>
          <w:szCs w:val="18"/>
        </w:rPr>
      </w:pPr>
      <w:r>
        <w:rPr>
          <w:b/>
          <w:bCs/>
          <w:sz w:val="24"/>
          <w:szCs w:val="18"/>
        </w:rPr>
        <w:t>2.2.  Большая Ялта: Ялта, Массандра, Никита</w:t>
      </w:r>
    </w:p>
    <w:p w:rsidR="008C3284" w:rsidRDefault="008C3284">
      <w:pPr>
        <w:pStyle w:val="a4"/>
        <w:jc w:val="both"/>
        <w:rPr>
          <w:sz w:val="24"/>
          <w:szCs w:val="16"/>
        </w:rPr>
      </w:pPr>
      <w:r>
        <w:rPr>
          <w:b/>
          <w:bCs/>
          <w:sz w:val="24"/>
          <w:szCs w:val="16"/>
        </w:rPr>
        <w:t xml:space="preserve">Ялта </w:t>
      </w:r>
      <w:r>
        <w:rPr>
          <w:sz w:val="24"/>
          <w:szCs w:val="16"/>
        </w:rPr>
        <w:t xml:space="preserve">- самый знаменитый город Крыма и, безусловно, один из самых живописных и интересных городов мира. Ее чудесное превращение из рыбацкой деревушки в модный элитный курорт, как у сказочной Золушки, произошло в единый миг в 1838 году (когда она получила статус города), благодаря любви. Но только не любви одного принца, а любви нескольких поколений императорской фамилии. </w:t>
      </w:r>
    </w:p>
    <w:p w:rsidR="008C3284" w:rsidRDefault="008C3284">
      <w:pPr>
        <w:pStyle w:val="a4"/>
        <w:jc w:val="both"/>
        <w:rPr>
          <w:sz w:val="24"/>
          <w:szCs w:val="16"/>
        </w:rPr>
      </w:pPr>
      <w:r>
        <w:rPr>
          <w:b/>
          <w:bCs/>
          <w:sz w:val="24"/>
          <w:szCs w:val="16"/>
        </w:rPr>
        <w:t>Публика.</w:t>
      </w:r>
      <w:r>
        <w:rPr>
          <w:sz w:val="24"/>
          <w:szCs w:val="16"/>
        </w:rPr>
        <w:t xml:space="preserve"> Привлекательность и шик Ялты вообще не имеют какого-либо логичного объяснения и совершенно не сводятся к сумме каких-либо благоприятных климатических и прочих показателей. Лучшее, что бывает в Ялте (пожалуй, лучшее в мире) - это осень, "бархатный сезон", это выражение появилось в начале века именно здесь: когда из города уезжала публика служащая (инженеры, учителя, профессура, чиновники и т.п.), Ялта наполнялась лицами свободных профессий (художниками, литераторами). Первых по одежде называли ситцевой публикой, а вторых - бархатной. </w:t>
      </w:r>
    </w:p>
    <w:p w:rsidR="008C3284" w:rsidRDefault="008C3284">
      <w:pPr>
        <w:pStyle w:val="a4"/>
        <w:jc w:val="both"/>
        <w:rPr>
          <w:sz w:val="24"/>
          <w:szCs w:val="16"/>
        </w:rPr>
      </w:pPr>
      <w:r>
        <w:rPr>
          <w:b/>
          <w:bCs/>
          <w:sz w:val="24"/>
          <w:szCs w:val="16"/>
        </w:rPr>
        <w:t>Самое-самое.</w:t>
      </w:r>
      <w:r>
        <w:rPr>
          <w:sz w:val="24"/>
          <w:szCs w:val="16"/>
        </w:rPr>
        <w:t xml:space="preserve"> Безусловно, это Набережная. Она не объявлена памятником архитектуры. Но пестрая толпа довольных жизнью людей, согласитесь, редкость необыкновенная. Все это обрамлено пальмами, непрерывной чередой баров, кафе и ресторанов. </w:t>
      </w:r>
    </w:p>
    <w:p w:rsidR="008C3284" w:rsidRDefault="008C3284">
      <w:pPr>
        <w:pStyle w:val="a4"/>
        <w:jc w:val="both"/>
        <w:rPr>
          <w:sz w:val="24"/>
          <w:szCs w:val="16"/>
        </w:rPr>
      </w:pPr>
      <w:r>
        <w:rPr>
          <w:sz w:val="24"/>
          <w:szCs w:val="16"/>
        </w:rPr>
        <w:t xml:space="preserve">Римско-католический костел у речки Учан-Су построен в 1914 году по проекту архитекторов Коморницкого и Краснова. Не менее интересны Армянская церковь и несколько очень нарядных православных храмов. </w:t>
      </w:r>
    </w:p>
    <w:p w:rsidR="008C3284" w:rsidRDefault="008C3284">
      <w:pPr>
        <w:pStyle w:val="a4"/>
        <w:jc w:val="both"/>
        <w:rPr>
          <w:sz w:val="24"/>
          <w:szCs w:val="16"/>
        </w:rPr>
      </w:pPr>
      <w:r>
        <w:rPr>
          <w:sz w:val="24"/>
          <w:szCs w:val="16"/>
        </w:rPr>
        <w:t xml:space="preserve">Бывший дворец эмира бухарского в Ялте возведен в 1907-1911 гг. архитектором Тарасовым в мавританском стиле. </w:t>
      </w:r>
    </w:p>
    <w:p w:rsidR="008C3284" w:rsidRDefault="008C3284">
      <w:pPr>
        <w:pStyle w:val="a4"/>
        <w:jc w:val="both"/>
        <w:rPr>
          <w:sz w:val="24"/>
          <w:szCs w:val="16"/>
        </w:rPr>
      </w:pPr>
      <w:r>
        <w:rPr>
          <w:sz w:val="24"/>
          <w:szCs w:val="16"/>
        </w:rPr>
        <w:t xml:space="preserve">Ялтинский заповедник создан для охраны уникальных горных лесов, дающих Южному берегу целебный воздух. На спуске от плато Ай-Петри к Ялте через 2 километра по указателю "К Серебряной беседке" вы попадаете к видовой площадке на вершине скалы Пендикюль (865 м), откуда любуетесь Ялтинским амфитеатром гор. Уже ближе к Ялте (на девятом километре Ай-Петринского шоссе) дорога уходит вправо к горному озеру Караголь, в водах которого эффектно отражается деревянное здание ресторана. В 7 километрах выше Ялты, влево от дороги уходит тропа к основанию водопада Учан-су (Летящая вода), самого высокого в Крыму. С высоты около 100 метров срываются струи воды, довольно мощные после таяния снегов в горах или обильных ливней. </w:t>
      </w:r>
    </w:p>
    <w:p w:rsidR="008C3284" w:rsidRDefault="008C3284">
      <w:pPr>
        <w:pStyle w:val="a4"/>
        <w:jc w:val="both"/>
        <w:rPr>
          <w:sz w:val="24"/>
          <w:szCs w:val="16"/>
        </w:rPr>
      </w:pPr>
      <w:r>
        <w:rPr>
          <w:sz w:val="24"/>
          <w:szCs w:val="16"/>
        </w:rPr>
        <w:t xml:space="preserve">Особой привлекательностью обладает "Поляна сказок", музей скульптуры и флористики у подножия живописной горы Крестовой (Ставрикая), здесь же расположен зооуголок, который в последнее время привлекает большой интерес. Любителей активного отдыха приятно поразит Ялтинский конно-спортивный клуб "Карьер", который предложит не только конные прогулки, но погружения с аквалангом, активный отдых в горах для детей и взрослых, катание на горных велосипедах и даже джипах. </w:t>
      </w:r>
    </w:p>
    <w:p w:rsidR="008C3284" w:rsidRDefault="008C3284">
      <w:pPr>
        <w:pStyle w:val="a4"/>
        <w:jc w:val="both"/>
        <w:rPr>
          <w:sz w:val="24"/>
          <w:szCs w:val="16"/>
        </w:rPr>
      </w:pPr>
      <w:r>
        <w:rPr>
          <w:sz w:val="24"/>
          <w:szCs w:val="16"/>
        </w:rPr>
        <w:t xml:space="preserve">В Верхней Массандре находится дворец императора Александра III, по красоте и миловидности напоминающий нечто мультяшное. В советские времена здесь была госдача, о существовании которой мало кто знал. Сейчас это одно из популярных мест экскурсий. </w:t>
      </w:r>
    </w:p>
    <w:p w:rsidR="008C3284" w:rsidRDefault="008C3284">
      <w:pPr>
        <w:pStyle w:val="a4"/>
        <w:jc w:val="both"/>
        <w:rPr>
          <w:sz w:val="24"/>
          <w:szCs w:val="16"/>
        </w:rPr>
      </w:pPr>
      <w:r>
        <w:rPr>
          <w:sz w:val="24"/>
          <w:szCs w:val="16"/>
        </w:rPr>
        <w:t xml:space="preserve">Дегустационные залы в ПАО "Массандра" и институте виноградарства и виноделия представлении не нуждаются. Просто идите, смотрите, наслаждайтесь. </w:t>
      </w:r>
    </w:p>
    <w:p w:rsidR="008C3284" w:rsidRDefault="008C3284">
      <w:pPr>
        <w:pStyle w:val="a4"/>
        <w:jc w:val="both"/>
        <w:rPr>
          <w:sz w:val="24"/>
          <w:szCs w:val="16"/>
        </w:rPr>
      </w:pPr>
      <w:r>
        <w:rPr>
          <w:sz w:val="24"/>
          <w:szCs w:val="16"/>
        </w:rPr>
        <w:t xml:space="preserve">Никитский ботанический сад (основан в 1812 году) - по праву самый известный и популярный из южнобережных парков, соединяющих природу, историю, искусство и науку. В его коллекции более 28 тысяч растений со всех концов света. Есть и уголок нетронутой природы - заповедник Мыс Мартьян. </w:t>
      </w:r>
    </w:p>
    <w:p w:rsidR="008C3284" w:rsidRDefault="008C3284">
      <w:pPr>
        <w:pStyle w:val="a4"/>
        <w:jc w:val="both"/>
        <w:rPr>
          <w:sz w:val="24"/>
          <w:szCs w:val="16"/>
        </w:rPr>
      </w:pPr>
      <w:r>
        <w:rPr>
          <w:sz w:val="24"/>
          <w:szCs w:val="16"/>
        </w:rPr>
        <w:t xml:space="preserve">В Никите, кроме Сада стоит осмотреть и Никитскую расщелину выше шоссе. Романтичное ущелье среди рыжеватых обрывов известняка и неуемной зелени - природная декорация, послужившая во многих приключен-ческих и сказочных фильмах. У шоссе находится и Геодинамическая модель Крыма с интересным музеем минералов. </w:t>
      </w:r>
    </w:p>
    <w:p w:rsidR="008C3284" w:rsidRDefault="008C3284">
      <w:pPr>
        <w:pStyle w:val="a4"/>
        <w:jc w:val="both"/>
        <w:rPr>
          <w:sz w:val="24"/>
          <w:szCs w:val="16"/>
        </w:rPr>
      </w:pPr>
      <w:r>
        <w:rPr>
          <w:b/>
          <w:bCs/>
          <w:sz w:val="24"/>
          <w:szCs w:val="16"/>
        </w:rPr>
        <w:t>Знаменитости.</w:t>
      </w:r>
      <w:r>
        <w:rPr>
          <w:sz w:val="24"/>
          <w:szCs w:val="16"/>
        </w:rPr>
        <w:t xml:space="preserve"> Пожалуй, этот раздел будет самым коротким, поскольку в него можно вписать всех, упомянутых по другим курортам Крыма, деятелей культуры и искусства, светской и партноменклатурной элиты. Собственно, лицо Ялты и определилось тем, что она стала главным местом общения для гостей разных дворцов и вилл. </w:t>
      </w:r>
      <w:r>
        <w:rPr>
          <w:sz w:val="24"/>
          <w:szCs w:val="16"/>
        </w:rPr>
        <w:br/>
        <w:t xml:space="preserve">Тем не менее, можно посетить Дом-музей А.П. Чехова, чтобы узнать подробнее о великих друзьях этого дома. </w:t>
      </w:r>
      <w:r>
        <w:rPr>
          <w:sz w:val="24"/>
          <w:szCs w:val="16"/>
        </w:rPr>
        <w:br/>
        <w:t xml:space="preserve">Из звезд современности в Ялте постоянно живут народные артисты СССР София Ротару и Михаил Пуговкин, каждый в своем роде - целая эпоха и замечательный повод для приятных разговоров под крымское вино! Не меньший повод для веселья - ялтинская группа "Красная плесень". </w:t>
      </w:r>
    </w:p>
    <w:p w:rsidR="008C3284" w:rsidRDefault="008C3284">
      <w:pPr>
        <w:pStyle w:val="a4"/>
        <w:jc w:val="both"/>
        <w:rPr>
          <w:sz w:val="24"/>
        </w:rPr>
      </w:pPr>
    </w:p>
    <w:p w:rsidR="008C3284" w:rsidRDefault="008C3284">
      <w:pPr>
        <w:pStyle w:val="a4"/>
        <w:jc w:val="center"/>
        <w:rPr>
          <w:b/>
          <w:bCs/>
          <w:sz w:val="24"/>
          <w:szCs w:val="24"/>
        </w:rPr>
      </w:pPr>
      <w:r>
        <w:rPr>
          <w:b/>
          <w:bCs/>
          <w:sz w:val="24"/>
        </w:rPr>
        <w:t>2.3.  Судакский район</w:t>
      </w:r>
    </w:p>
    <w:p w:rsidR="008C3284" w:rsidRDefault="008C3284">
      <w:pPr>
        <w:pStyle w:val="a4"/>
        <w:jc w:val="both"/>
        <w:rPr>
          <w:sz w:val="24"/>
        </w:rPr>
      </w:pPr>
      <w:r>
        <w:rPr>
          <w:sz w:val="24"/>
          <w:szCs w:val="24"/>
        </w:rPr>
        <w:t xml:space="preserve"> </w:t>
      </w:r>
      <w:r>
        <w:rPr>
          <w:b/>
          <w:bCs/>
          <w:sz w:val="24"/>
        </w:rPr>
        <w:t xml:space="preserve">Судак, Новый Свет. </w:t>
      </w:r>
      <w:r>
        <w:rPr>
          <w:sz w:val="24"/>
        </w:rPr>
        <w:t xml:space="preserve">Судакский курортный район образован сравнительно недавно, поэтому тут раздолье для автомобильного туризма, да и туристу-пешеходнику не хуже (а также "лошаднику" и любителям всех прочих активных способов передвижения). Особый "киммерийский пейзаж", обилие памятников природы и истории, изрядно сдобренное отличными фруктами и винами. </w:t>
      </w:r>
    </w:p>
    <w:p w:rsidR="008C3284" w:rsidRDefault="008C3284">
      <w:pPr>
        <w:pStyle w:val="a4"/>
        <w:jc w:val="both"/>
        <w:rPr>
          <w:sz w:val="24"/>
        </w:rPr>
      </w:pPr>
      <w:r>
        <w:rPr>
          <w:b/>
          <w:bCs/>
          <w:sz w:val="24"/>
        </w:rPr>
        <w:t xml:space="preserve">Публика. </w:t>
      </w:r>
      <w:r>
        <w:rPr>
          <w:sz w:val="24"/>
        </w:rPr>
        <w:t xml:space="preserve">С конца XIX века Судак облюбовали образованные люди среднего достатка и студенчество крупных городов империи. Цены здесь всегда были и будут доступнее ялтинских. Ну и конечно, огромное число интересных людей из разных стран приезжает сюда на археологические раскопки, в геологические и прочие экспедиции, а также рисовать, писать стихи, снимать кино. Именно эта публика заложила основы российского натуризма, так что нудистские пляжи освоены уже многими поколениями. </w:t>
      </w:r>
    </w:p>
    <w:p w:rsidR="008C3284" w:rsidRDefault="008C3284">
      <w:pPr>
        <w:pStyle w:val="a4"/>
        <w:jc w:val="both"/>
        <w:rPr>
          <w:sz w:val="24"/>
        </w:rPr>
      </w:pPr>
      <w:r>
        <w:rPr>
          <w:b/>
          <w:bCs/>
          <w:sz w:val="24"/>
        </w:rPr>
        <w:t>Самое-самое.</w:t>
      </w:r>
      <w:r>
        <w:rPr>
          <w:sz w:val="24"/>
        </w:rPr>
        <w:t xml:space="preserve"> Безусловно, это Генуэзская крепость - очень большая, необыкновенно романтичная и в хорошем состоянии. В Консульском замке в верхней части крепости можно видеть небольшую экспозицию, но вообще лучше послушать экскурсовода, потому что современный Судак совершенно ничем не напоминает один из главных средневековых центров мировой торговли. А ведь он действительно был золотой серединой Великого Шелкового пути, самой большой северной колонией итальянской купеческой республики Генуи. Выходцы из Италии владели Судаком около двухсот лет, с XIII века, до этого здесь прошли десятки народов. Генуэзцы прославили крымскую марку на весь мир: яблоки синап, груши армуд, чернослив Изюм-Эрик, виноград Асма, а самое главное - вино, которое до сих пор делают в благодатных долинах вокруг Судак - Эким Кара ("Черный Доктор") и Сары Пандас (сейчас это вино "Солнечная долина"). </w:t>
      </w:r>
    </w:p>
    <w:p w:rsidR="008C3284" w:rsidRDefault="008C3284">
      <w:pPr>
        <w:pStyle w:val="a4"/>
        <w:jc w:val="both"/>
        <w:rPr>
          <w:sz w:val="24"/>
        </w:rPr>
      </w:pPr>
      <w:r>
        <w:rPr>
          <w:sz w:val="24"/>
        </w:rPr>
        <w:t xml:space="preserve">В 1475 г. крепость взял штурмом десант, высадившийся с турецкой эскадры. Пробоины от мощных пушек до сих пор зияют в стенах крепости. На самом ее верху находится знаменитая Девичья башня, откуда некая принцесса бросилась в пучину, не желая то ли плена, то ли жениха неправильного. </w:t>
      </w:r>
    </w:p>
    <w:p w:rsidR="008C3284" w:rsidRDefault="008C3284">
      <w:pPr>
        <w:pStyle w:val="a4"/>
        <w:jc w:val="both"/>
        <w:rPr>
          <w:sz w:val="24"/>
        </w:rPr>
      </w:pPr>
      <w:r>
        <w:rPr>
          <w:sz w:val="24"/>
        </w:rPr>
        <w:t xml:space="preserve">В районе с.Приветное справа от дороги на обрывистом мысу виднеется полуразрушенная башня Чобан-Куле, что означает Пастушья башня. Ее окружают остатки древних строений и оборонительных стен. Предполагают, что здесь был замок генуэзских феодалов (или мафиози?) братьев ди Гуаско, известных своей свирепостью, необузданной жестокостью и нежеланием подчиняться Судакской общине. Башня позволяет охватить взглядом широкий и живописный простор. В 8 км выше по р. Арпат, севернее с.Зеленогорье находится живописное урочище Панагия, от которого ведут горные тропы к р. Ускут и к горным перевалам. </w:t>
      </w:r>
    </w:p>
    <w:p w:rsidR="008C3284" w:rsidRDefault="008C3284">
      <w:pPr>
        <w:pStyle w:val="a4"/>
        <w:jc w:val="both"/>
        <w:rPr>
          <w:sz w:val="24"/>
        </w:rPr>
      </w:pPr>
      <w:r>
        <w:rPr>
          <w:b/>
          <w:bCs/>
          <w:sz w:val="24"/>
        </w:rPr>
        <w:t>Знаменитости.</w:t>
      </w:r>
      <w:r>
        <w:rPr>
          <w:sz w:val="24"/>
        </w:rPr>
        <w:t xml:space="preserve"> Академик П. С. Паллас построил тут дом с виноградником и винным подвалом, он впервые подробно описал около 40 местных сортов винограда, искал секреты изготовления шампанского. В 1804-1809 гг. он возглавил созданное им в Судаке казенное училище виноградарства и виноделия. </w:t>
      </w:r>
    </w:p>
    <w:p w:rsidR="008C3284" w:rsidRDefault="008C3284">
      <w:pPr>
        <w:pStyle w:val="a4"/>
        <w:jc w:val="both"/>
        <w:rPr>
          <w:sz w:val="24"/>
        </w:rPr>
      </w:pPr>
      <w:r>
        <w:rPr>
          <w:sz w:val="24"/>
        </w:rPr>
        <w:t xml:space="preserve">Академик Х. Х. Стевен, основатель Никитского ботанического сада с 1807 г. и до конца своих дней подолгу работал в Судаке. Часто бывал на своей даче в Судаке художник-маринист И.К. Айвазовский. Писали здешние пейзажи А.Н. Бенуа, А.И. Фесслер, Л.Ф. Лагорио, М.А. Волошин. </w:t>
      </w:r>
    </w:p>
    <w:p w:rsidR="008C3284" w:rsidRDefault="008C3284">
      <w:pPr>
        <w:pStyle w:val="a4"/>
        <w:jc w:val="both"/>
        <w:rPr>
          <w:sz w:val="24"/>
        </w:rPr>
      </w:pPr>
      <w:r>
        <w:rPr>
          <w:sz w:val="24"/>
        </w:rPr>
        <w:t xml:space="preserve">"Судакские мотивы" не оставили без вдохновения и композиторов. Это А.К. Глазунов, А. А. Спендиаров. В разные годы приезжали в Судак Анна Ахматова, Андрей Белый, Константин Паустовский, Александр Грин, Викентий Вересаев, Константин Тренев, Всеволод Вишневский. В 1927 г. здесь побывал Михаил Булгаков. </w:t>
      </w:r>
    </w:p>
    <w:p w:rsidR="008C3284" w:rsidRDefault="008C3284">
      <w:pPr>
        <w:pStyle w:val="a4"/>
        <w:jc w:val="both"/>
        <w:rPr>
          <w:sz w:val="24"/>
        </w:rPr>
      </w:pPr>
      <w:r>
        <w:rPr>
          <w:b/>
          <w:bCs/>
          <w:sz w:val="24"/>
        </w:rPr>
        <w:t>Новый свет.</w:t>
      </w:r>
      <w:r>
        <w:rPr>
          <w:sz w:val="24"/>
        </w:rPr>
        <w:t xml:space="preserve"> Это не просто название поселка. Это действительно маленькая страна с особыми пейзажами, со своим микроклиматом, ни на что не похожей растительностью и примечательной историей. </w:t>
      </w:r>
    </w:p>
    <w:p w:rsidR="008C3284" w:rsidRDefault="008C3284">
      <w:pPr>
        <w:pStyle w:val="a4"/>
        <w:jc w:val="both"/>
        <w:rPr>
          <w:sz w:val="24"/>
        </w:rPr>
      </w:pPr>
      <w:r>
        <w:rPr>
          <w:b/>
          <w:bCs/>
          <w:sz w:val="24"/>
        </w:rPr>
        <w:t>Публика.</w:t>
      </w:r>
      <w:r>
        <w:rPr>
          <w:sz w:val="24"/>
        </w:rPr>
        <w:t xml:space="preserve"> Экскурсанты на день приезжают сюда со всего Крыма, но "аборигены", фанаты Нового Света - это народ неформальный, экстремальный и богемный. Здесь легендарный и всемирно-известный центр натуризма. </w:t>
      </w:r>
    </w:p>
    <w:p w:rsidR="008C3284" w:rsidRDefault="008C3284">
      <w:pPr>
        <w:pStyle w:val="a4"/>
        <w:jc w:val="both"/>
        <w:rPr>
          <w:sz w:val="24"/>
        </w:rPr>
      </w:pPr>
      <w:r>
        <w:rPr>
          <w:b/>
          <w:bCs/>
          <w:sz w:val="24"/>
        </w:rPr>
        <w:t>Самое-самое.</w:t>
      </w:r>
      <w:r>
        <w:rPr>
          <w:sz w:val="24"/>
        </w:rPr>
        <w:t xml:space="preserve"> Завод шампанских вин "Новый Свет" основан в 1878 г. князем Л.С. Голицыным - основоположником российского шампанского виноделия. Светлое здание в стиле средневекового замка, увенчанное четырьмя башнями, построил Л.С. Голицын для служащих винзавода. Сам он с семьей жил в отдельном доме (дом сохранился), а одно из зданий (рядом с "замком") занимал музей Голицына, сейчас Музей истории завода шампанских вин. </w:t>
      </w:r>
    </w:p>
    <w:p w:rsidR="008C3284" w:rsidRDefault="008C3284">
      <w:pPr>
        <w:pStyle w:val="a4"/>
        <w:jc w:val="both"/>
        <w:rPr>
          <w:sz w:val="24"/>
        </w:rPr>
      </w:pPr>
      <w:r>
        <w:rPr>
          <w:sz w:val="24"/>
        </w:rPr>
        <w:t xml:space="preserve">Ландшафтный заказник "Новый свет" создан для сохранения уникальных рощ реликтовой сосны судакской и естественного парка древовидного можжевельника. </w:t>
      </w:r>
    </w:p>
    <w:p w:rsidR="008C3284" w:rsidRDefault="008C3284">
      <w:pPr>
        <w:pStyle w:val="a4"/>
        <w:jc w:val="both"/>
        <w:rPr>
          <w:sz w:val="24"/>
        </w:rPr>
      </w:pPr>
      <w:r>
        <w:rPr>
          <w:sz w:val="24"/>
        </w:rPr>
        <w:t xml:space="preserve">Гора Сокол (477 м над уровнем моря), напоминающая фигуру огромной птицы со сложенными крыльями, привлекает скалолазов со всего мира. Очень сложен также подъем по стенам Грота Голицына. </w:t>
      </w:r>
    </w:p>
    <w:p w:rsidR="008C3284" w:rsidRDefault="008C3284">
      <w:pPr>
        <w:pStyle w:val="a4"/>
        <w:jc w:val="both"/>
        <w:rPr>
          <w:sz w:val="24"/>
        </w:rPr>
      </w:pPr>
      <w:r>
        <w:rPr>
          <w:sz w:val="24"/>
        </w:rPr>
        <w:t xml:space="preserve">База аквалангистов-подводников "Дельфин" в бухте Тихой дополняет возможности экстрима. </w:t>
      </w:r>
    </w:p>
    <w:p w:rsidR="008C3284" w:rsidRDefault="008C3284">
      <w:pPr>
        <w:pStyle w:val="a4"/>
        <w:jc w:val="both"/>
        <w:rPr>
          <w:sz w:val="24"/>
        </w:rPr>
      </w:pPr>
    </w:p>
    <w:p w:rsidR="008C3284" w:rsidRDefault="008C3284">
      <w:pPr>
        <w:pStyle w:val="a4"/>
        <w:jc w:val="center"/>
        <w:rPr>
          <w:b/>
          <w:bCs/>
          <w:sz w:val="24"/>
          <w:szCs w:val="18"/>
        </w:rPr>
      </w:pPr>
      <w:r>
        <w:rPr>
          <w:b/>
          <w:bCs/>
          <w:sz w:val="24"/>
          <w:szCs w:val="18"/>
        </w:rPr>
        <w:t>2.4.  Керченский район: Керчь</w:t>
      </w:r>
    </w:p>
    <w:p w:rsidR="008C3284" w:rsidRDefault="008C3284">
      <w:pPr>
        <w:pStyle w:val="a4"/>
        <w:jc w:val="both"/>
        <w:rPr>
          <w:sz w:val="24"/>
          <w:szCs w:val="16"/>
        </w:rPr>
      </w:pPr>
      <w:r>
        <w:rPr>
          <w:sz w:val="24"/>
          <w:szCs w:val="16"/>
        </w:rPr>
        <w:t xml:space="preserve"> </w:t>
      </w:r>
      <w:r>
        <w:rPr>
          <w:b/>
          <w:bCs/>
          <w:sz w:val="24"/>
          <w:szCs w:val="16"/>
        </w:rPr>
        <w:t xml:space="preserve">Керчь. </w:t>
      </w:r>
      <w:r>
        <w:rPr>
          <w:sz w:val="24"/>
          <w:szCs w:val="16"/>
        </w:rPr>
        <w:t xml:space="preserve">Достаточно многолюдный, необыкновенно большой (раскидистый) и не похожий ни на что крымское город-работяга. И при этом просто отличные возможности для автотуризма - легко доступны 4 (!) разных морских акватории: Черное море, Керченский пролив, Азов, Сиваш и десяток целебных озер. И везде различная соленость и температура воды, а главное - своя особая рыба. </w:t>
      </w:r>
    </w:p>
    <w:p w:rsidR="008C3284" w:rsidRDefault="008C3284">
      <w:pPr>
        <w:pStyle w:val="a4"/>
        <w:jc w:val="both"/>
        <w:rPr>
          <w:sz w:val="24"/>
          <w:szCs w:val="16"/>
        </w:rPr>
      </w:pPr>
      <w:r>
        <w:rPr>
          <w:sz w:val="24"/>
          <w:szCs w:val="16"/>
        </w:rPr>
        <w:t xml:space="preserve">Цепи холмов всюду ограничивают горизонт, так что проехав всего пару километров, оказываешься в затерянном мире. Ну а когда попадаешь в "карманный" пляж - весь рай земной оказывается лично твоим! </w:t>
      </w:r>
    </w:p>
    <w:p w:rsidR="008C3284" w:rsidRDefault="008C3284">
      <w:pPr>
        <w:pStyle w:val="a4"/>
        <w:jc w:val="both"/>
        <w:rPr>
          <w:sz w:val="24"/>
          <w:szCs w:val="16"/>
        </w:rPr>
      </w:pPr>
      <w:r>
        <w:rPr>
          <w:b/>
          <w:bCs/>
          <w:sz w:val="24"/>
          <w:szCs w:val="16"/>
        </w:rPr>
        <w:t>Публика.</w:t>
      </w:r>
      <w:r>
        <w:rPr>
          <w:sz w:val="24"/>
          <w:szCs w:val="16"/>
        </w:rPr>
        <w:t xml:space="preserve"> Сюда приезжают прежде всего к родне, так что особой пропасти между приезжими и местными никогда не было. Ну и конечно, блаженствуют (если работу киркой и лопатой на жаре допустимо так называть) многочисленные археологи. До двух десятков экспедиций работают в сезон, в том числе с аквалангами, в поисках затопленных сокровищ. </w:t>
      </w:r>
    </w:p>
    <w:p w:rsidR="008C3284" w:rsidRDefault="008C3284">
      <w:pPr>
        <w:pStyle w:val="a4"/>
        <w:jc w:val="both"/>
        <w:rPr>
          <w:sz w:val="24"/>
          <w:szCs w:val="16"/>
        </w:rPr>
      </w:pPr>
      <w:r>
        <w:rPr>
          <w:b/>
          <w:bCs/>
          <w:sz w:val="24"/>
          <w:szCs w:val="16"/>
        </w:rPr>
        <w:t>Самое-самое.</w:t>
      </w:r>
      <w:r>
        <w:rPr>
          <w:sz w:val="24"/>
          <w:szCs w:val="16"/>
        </w:rPr>
        <w:t xml:space="preserve"> 26 веков назад здешнее Боспорское царство было, по античным меркам, вполне большим и сильным государством. Его сокровища выставлены сейчас в Эрмитаже и в Британском музее. Но в Керчи и его округе для показа туристам почти ничего не оборудовано. Лишь небольшая экспозиция Царского кургана, да часть раскопок на горе Митридат, где была столица - Пантикапей. Небольшой краеведческий музей дает какое-то представление об истории этого края, но десятки уникальных археологических объектов для публики остаются неизвестными. Зато церковь в центре города в отличном состоянии, а ведь храм Иоанна Предтечи построен в VIII веке, он один из самых древних в Восточной Европе. А вообще христианство проникло в Крым практически сразу после его появления. Вполне возможно, что апостол Андрей Первозванный в своей проповеднической миссии по Кавказу и Скифии бывал здесь, и уж наверное бывали здесь люди, слушавшие и знавшие Иисуса из Назарета. </w:t>
      </w:r>
    </w:p>
    <w:p w:rsidR="008C3284" w:rsidRDefault="008C3284">
      <w:pPr>
        <w:pStyle w:val="a4"/>
        <w:jc w:val="both"/>
        <w:rPr>
          <w:sz w:val="24"/>
          <w:szCs w:val="16"/>
        </w:rPr>
      </w:pPr>
      <w:r>
        <w:rPr>
          <w:sz w:val="24"/>
          <w:szCs w:val="16"/>
        </w:rPr>
        <w:t xml:space="preserve">Крепость Ени-Кале (Новая крепость) возведена турками на берегу Керченского пролива, в самом узком его месте. Строительство крепости шло довольно долго и было завершено лишь в 1703 году. Руководили им французские инженеры. </w:t>
      </w:r>
    </w:p>
    <w:p w:rsidR="008C3284" w:rsidRDefault="008C3284">
      <w:pPr>
        <w:pStyle w:val="a4"/>
        <w:jc w:val="both"/>
        <w:rPr>
          <w:sz w:val="24"/>
          <w:szCs w:val="16"/>
        </w:rPr>
      </w:pPr>
      <w:r>
        <w:rPr>
          <w:sz w:val="24"/>
          <w:szCs w:val="16"/>
        </w:rPr>
        <w:t xml:space="preserve">С драматическими страницами истории Великой отечественной войны знакомят Музей истории обороны Аджимушкайских каменоломен, картинная галерея, Музей истории Эльтигенского десанта. </w:t>
      </w:r>
    </w:p>
    <w:p w:rsidR="008C3284" w:rsidRDefault="008C3284">
      <w:pPr>
        <w:pStyle w:val="a4"/>
        <w:jc w:val="both"/>
        <w:rPr>
          <w:sz w:val="24"/>
          <w:szCs w:val="16"/>
        </w:rPr>
      </w:pPr>
      <w:r>
        <w:rPr>
          <w:b/>
          <w:bCs/>
          <w:sz w:val="24"/>
          <w:szCs w:val="16"/>
        </w:rPr>
        <w:t xml:space="preserve">Знаменитости. </w:t>
      </w:r>
      <w:r>
        <w:rPr>
          <w:sz w:val="24"/>
          <w:szCs w:val="16"/>
        </w:rPr>
        <w:t xml:space="preserve">По свидетельству Гомера и других античных авторов, на берегах Боспора Киммерийского (Керченского пролива) родился герой Троянской войны Ахилл. В честь него местные фанаты древней доблести проводят Ахиллесовы Игры. Главная гора, возвышающаяся над Керчью носит имя понтийского царя Митридата VI Евпатора (132-63 гг. до н. э.), владевшего странами по обеим берегам Черного моря и серьезно противостоящего власти Римской империи. На этой горе, осажденной врагами, он принял яд. Но прежде, многие годы он, опасаясь отравления, принимал понемногу разные яды, так что смерть не пришла, и тогда царь приказал начальнику личной охраны заколоть его. Цицерон, узнав о гибели Митридата VI, назвал его "самым великим из властелинов, с которыми Рим вел когда-нибудь войны". </w:t>
      </w:r>
    </w:p>
    <w:p w:rsidR="008C3284" w:rsidRDefault="008C3284">
      <w:pPr>
        <w:pStyle w:val="a4"/>
        <w:jc w:val="both"/>
        <w:rPr>
          <w:sz w:val="24"/>
        </w:rPr>
      </w:pPr>
    </w:p>
    <w:p w:rsidR="008C3284" w:rsidRDefault="008C3284">
      <w:pPr>
        <w:pStyle w:val="a4"/>
        <w:jc w:val="center"/>
        <w:rPr>
          <w:b/>
          <w:bCs/>
          <w:sz w:val="24"/>
          <w:szCs w:val="18"/>
        </w:rPr>
      </w:pPr>
      <w:r>
        <w:rPr>
          <w:b/>
          <w:bCs/>
          <w:sz w:val="24"/>
          <w:szCs w:val="18"/>
        </w:rPr>
        <w:t>2.5.  Евпатория</w:t>
      </w:r>
    </w:p>
    <w:p w:rsidR="008C3284" w:rsidRDefault="008C3284">
      <w:pPr>
        <w:pStyle w:val="a4"/>
        <w:jc w:val="both"/>
        <w:rPr>
          <w:sz w:val="24"/>
          <w:szCs w:val="16"/>
        </w:rPr>
      </w:pPr>
      <w:r>
        <w:rPr>
          <w:sz w:val="24"/>
          <w:szCs w:val="16"/>
        </w:rPr>
        <w:t xml:space="preserve">Это одно из лучших на планете мест для лечения и оздоровления детей. Мелководный, теплый и безопасный Каламитский залив, золотистые песчаные пляжи, целебные грязи и рапа соленых озер, термальные минеральные источники, а самое главное - щадящие цены на проживание и питание. Обилие древностей и новаторские идеи в молодежном и детском творчестве превращают отдых в Евпатории в незабываемое приключение. </w:t>
      </w:r>
    </w:p>
    <w:p w:rsidR="008C3284" w:rsidRDefault="008C3284">
      <w:pPr>
        <w:pStyle w:val="a4"/>
        <w:jc w:val="both"/>
        <w:rPr>
          <w:sz w:val="24"/>
          <w:szCs w:val="16"/>
        </w:rPr>
      </w:pPr>
      <w:r>
        <w:rPr>
          <w:b/>
          <w:bCs/>
          <w:sz w:val="24"/>
          <w:szCs w:val="16"/>
        </w:rPr>
        <w:t xml:space="preserve">Публика. </w:t>
      </w:r>
      <w:r>
        <w:rPr>
          <w:sz w:val="24"/>
          <w:szCs w:val="16"/>
        </w:rPr>
        <w:t xml:space="preserve">Детские группы, семьи с детьми, и особо - армянские семьи с детьми (почему-то они очень любят Евпаторию). В последние годы доступность цен Евпатории и ее стильную клубную жизнь оценила московская и прочая прогрессивная молодежь. </w:t>
      </w:r>
    </w:p>
    <w:p w:rsidR="008C3284" w:rsidRDefault="008C3284">
      <w:pPr>
        <w:pStyle w:val="a4"/>
        <w:jc w:val="both"/>
        <w:rPr>
          <w:sz w:val="24"/>
          <w:szCs w:val="16"/>
        </w:rPr>
      </w:pPr>
      <w:r>
        <w:rPr>
          <w:b/>
          <w:bCs/>
          <w:sz w:val="24"/>
          <w:szCs w:val="16"/>
        </w:rPr>
        <w:t>Самое-самое.</w:t>
      </w:r>
      <w:r>
        <w:rPr>
          <w:sz w:val="24"/>
          <w:szCs w:val="16"/>
        </w:rPr>
        <w:t xml:space="preserve"> Евпатория один из древнейших городов Восточной Европы. Остатки крепостной стены Керкенитиды - процветающего античного города, известного первому географу Гекатею Милетскому и отцу "истории Геродоту", можно видеть на набережной им. Горького (пляж Военного санатория). Греко-скифское городище "Чайка" (название условное) найдено близ пионерского лагеря "Лучистый", аллея Дружбы, 23 - это северная окраина города. А вот в центре сохранились свидетели средневековых страниц в истории этих мест. </w:t>
      </w:r>
    </w:p>
    <w:p w:rsidR="008C3284" w:rsidRDefault="008C3284">
      <w:pPr>
        <w:pStyle w:val="a4"/>
        <w:jc w:val="both"/>
        <w:rPr>
          <w:sz w:val="24"/>
          <w:szCs w:val="16"/>
        </w:rPr>
      </w:pPr>
      <w:r>
        <w:rPr>
          <w:sz w:val="24"/>
          <w:szCs w:val="16"/>
        </w:rPr>
        <w:t xml:space="preserve">В конце XV в. турки и татары построили город-крепость Гезлев (в русском произношении Козлов), ставший вскоре крупным центром работорговли. Но только грабежом ни один город не проживет - были здесь и ремесленники, и мореходы, рыбаки, строители и прочий трудовой люд. В XVI в. по проекту видного турецкого зодчего и инженера Коджи (Ходжи) Синана построена мечеть Джума-Джами, или Хан-Джами. Находится она в сквере "Огонек" по ул. Революции. Заботились обыватели Гезлева не только о душевной чистоте, но и о телесной. На Красноармеской улице, 20 находится памятник архитектуры XVI в. - Турецкие бани. </w:t>
      </w:r>
    </w:p>
    <w:p w:rsidR="008C3284" w:rsidRDefault="008C3284">
      <w:pPr>
        <w:pStyle w:val="a4"/>
        <w:jc w:val="both"/>
        <w:rPr>
          <w:sz w:val="24"/>
          <w:szCs w:val="16"/>
        </w:rPr>
      </w:pPr>
      <w:r>
        <w:rPr>
          <w:sz w:val="24"/>
          <w:szCs w:val="16"/>
        </w:rPr>
        <w:t xml:space="preserve">В Гезлеве, позже Евпатории, существовала одна из крупных общин караимов, малой народности с интересной самобытной культурой. На улице Матвеева, 68 сохранился комплекс культовых сооружений XVIII в. - караимские кенасы. </w:t>
      </w:r>
    </w:p>
    <w:p w:rsidR="008C3284" w:rsidRDefault="008C3284">
      <w:pPr>
        <w:pStyle w:val="a4"/>
        <w:jc w:val="both"/>
        <w:rPr>
          <w:sz w:val="24"/>
          <w:szCs w:val="16"/>
        </w:rPr>
      </w:pPr>
      <w:r>
        <w:rPr>
          <w:sz w:val="24"/>
          <w:szCs w:val="16"/>
        </w:rPr>
        <w:t xml:space="preserve">О сражениях Крымской войны (1854-55), и Великой Отечественной свидетельствуют памятники воинам. </w:t>
      </w:r>
    </w:p>
    <w:p w:rsidR="008C3284" w:rsidRDefault="008C3284">
      <w:pPr>
        <w:pStyle w:val="a4"/>
        <w:jc w:val="both"/>
        <w:rPr>
          <w:sz w:val="24"/>
          <w:szCs w:val="16"/>
        </w:rPr>
      </w:pPr>
      <w:r>
        <w:rPr>
          <w:b/>
          <w:bCs/>
          <w:sz w:val="24"/>
          <w:szCs w:val="16"/>
        </w:rPr>
        <w:t xml:space="preserve">Знаменитости. </w:t>
      </w:r>
      <w:r>
        <w:rPr>
          <w:sz w:val="24"/>
          <w:szCs w:val="16"/>
        </w:rPr>
        <w:t xml:space="preserve">Летом 1825 года польский поэт Адам Мицкевич написал здесь один из своих "Крымских сонетов". </w:t>
      </w:r>
    </w:p>
    <w:p w:rsidR="008C3284" w:rsidRDefault="008C3284">
      <w:pPr>
        <w:pStyle w:val="a4"/>
        <w:jc w:val="both"/>
        <w:rPr>
          <w:sz w:val="24"/>
          <w:szCs w:val="16"/>
        </w:rPr>
      </w:pPr>
      <w:r>
        <w:rPr>
          <w:sz w:val="24"/>
          <w:szCs w:val="16"/>
        </w:rPr>
        <w:t xml:space="preserve">В 1910 году на пожертвования построен театр им. А.С. Пушкина, на открытие которого прибыли из Петербурга артисты Мариинского театра. Здешняя сцена принимала таких корифеев театра как М.Г. Савина, К.С. Станиславский. Е.Б. Вахтангов, Л.В. Собинов, А.В. Нежданова, Н.А. Обухова. Для выступления перед отдыхающими и больными приезжали сюда поэт и художник Максимилиан Волошин, писатель Алексей Толстой. Поэт Владимир Маяковский неспроста написал "очень жаль мне тех, которые не бывали в Евпатории"! </w:t>
      </w:r>
    </w:p>
    <w:p w:rsidR="008C3284" w:rsidRDefault="008C3284">
      <w:pPr>
        <w:pStyle w:val="a4"/>
        <w:jc w:val="both"/>
        <w:rPr>
          <w:sz w:val="24"/>
          <w:szCs w:val="16"/>
        </w:rPr>
      </w:pPr>
      <w:r>
        <w:rPr>
          <w:sz w:val="24"/>
          <w:szCs w:val="16"/>
        </w:rPr>
        <w:t xml:space="preserve">Ну а какова подлинная история бессмертного хита "Я тебя не скоро позабуду" наших современников - белорусской группы "Ляпис Трубецкой", об этом еще предстоит ломать головы искусствоведам и культурологам будущего. </w:t>
      </w:r>
    </w:p>
    <w:p w:rsidR="008C3284" w:rsidRDefault="008C3284">
      <w:pPr>
        <w:pStyle w:val="a4"/>
        <w:jc w:val="both"/>
        <w:rPr>
          <w:sz w:val="24"/>
        </w:rPr>
      </w:pPr>
    </w:p>
    <w:p w:rsidR="008C3284" w:rsidRDefault="008C3284">
      <w:pPr>
        <w:pStyle w:val="a4"/>
        <w:jc w:val="center"/>
        <w:rPr>
          <w:b/>
          <w:bCs/>
          <w:sz w:val="24"/>
          <w:szCs w:val="18"/>
        </w:rPr>
      </w:pPr>
      <w:r>
        <w:rPr>
          <w:b/>
          <w:bCs/>
          <w:sz w:val="24"/>
          <w:szCs w:val="18"/>
        </w:rPr>
        <w:t>2.6. Большая Алушта</w:t>
      </w:r>
    </w:p>
    <w:p w:rsidR="008C3284" w:rsidRDefault="008C3284">
      <w:pPr>
        <w:pStyle w:val="a4"/>
        <w:jc w:val="both"/>
        <w:rPr>
          <w:sz w:val="24"/>
          <w:szCs w:val="16"/>
        </w:rPr>
      </w:pPr>
      <w:r>
        <w:rPr>
          <w:sz w:val="24"/>
          <w:szCs w:val="16"/>
        </w:rPr>
        <w:t xml:space="preserve">Сочетает в себе комфорт и аристократизм Южного берега (на западе) и вольницу курортной целины (на востоке). Самый удобный в транспортном отношении район, привлекательный для автомобильного, велосипедного, конного и пешеходного туризма. Необыкновенно чистый воздух и общее ощущение спокойного благополучия всегда усиливали воздействие здешних курортных факторов. Лечат тут заболевания органов дыхания нетуберкулезного характера, сердечно-сосудистой и нервной системы. </w:t>
      </w:r>
    </w:p>
    <w:p w:rsidR="008C3284" w:rsidRDefault="008C3284">
      <w:pPr>
        <w:pStyle w:val="a4"/>
        <w:jc w:val="both"/>
        <w:rPr>
          <w:sz w:val="24"/>
          <w:szCs w:val="16"/>
        </w:rPr>
      </w:pPr>
      <w:r>
        <w:rPr>
          <w:b/>
          <w:bCs/>
          <w:sz w:val="24"/>
          <w:szCs w:val="16"/>
        </w:rPr>
        <w:t>Публика.</w:t>
      </w:r>
      <w:r>
        <w:rPr>
          <w:sz w:val="24"/>
          <w:szCs w:val="16"/>
        </w:rPr>
        <w:t xml:space="preserve"> Алуштинская Набережная существенно отличается от ялтинской. Это вовсе не ярмарка тщеславия, где ходит по кругу одна и та же публика, хотя и пестрая, но однородная по стилю и достатку. В Алуште встречаются и расходятся, не сливаясь, группки благопристойных курортников и компании любителей приключений, увешанные рюкзаками "дикари" и караваны навороченных джипов. Здесь каждый ищет и находит свое. </w:t>
      </w:r>
    </w:p>
    <w:p w:rsidR="008C3284" w:rsidRDefault="008C3284">
      <w:pPr>
        <w:pStyle w:val="a4"/>
        <w:jc w:val="both"/>
        <w:rPr>
          <w:sz w:val="24"/>
          <w:szCs w:val="16"/>
        </w:rPr>
      </w:pPr>
      <w:r>
        <w:rPr>
          <w:b/>
          <w:bCs/>
          <w:sz w:val="24"/>
          <w:szCs w:val="16"/>
        </w:rPr>
        <w:t>Самое-самое.</w:t>
      </w:r>
      <w:r>
        <w:rPr>
          <w:sz w:val="24"/>
          <w:szCs w:val="16"/>
        </w:rPr>
        <w:t xml:space="preserve"> В Алуште можно посетить Краеведческий музей, Дом-музей писателя Сергеева-Ценского и Дом-музей писателя И.С. Шмелева. Рядом с городом - Музей природы Крымского заповедника обо всех компонентах природы Горного Крыма, от минералов до животных. Но главное - дендрозоопарк музея с живыми растениями и животными заповедника, созданный в ландшафтном стиле, в естественных условиях. </w:t>
      </w:r>
    </w:p>
    <w:p w:rsidR="008C3284" w:rsidRDefault="008C3284">
      <w:pPr>
        <w:pStyle w:val="a4"/>
        <w:jc w:val="both"/>
        <w:rPr>
          <w:sz w:val="24"/>
          <w:szCs w:val="16"/>
        </w:rPr>
      </w:pPr>
      <w:r>
        <w:rPr>
          <w:sz w:val="24"/>
          <w:szCs w:val="16"/>
        </w:rPr>
        <w:t xml:space="preserve">Алуштинский горный амфитеатр - самый красивый и обширный в Крыму. Горные прогулки и походы из Алушты очень романтичны, но не утомительны. Это восхождение на западную вершину Чатырдага, Шатер-горы, - пик Эклизи-бурун, Церковный мыс (1525 м). Отсюда открывается почти весь Крымский полуостров. К западу от долины простираются буковые и сосновые леса Крымского заповедника, мест охоты царей и генсеков. Форель из чистейших горных озер доступна сейчас простым туристам. Управление заповедника организует самые разные программы. Православных привлекает монастырь Космы и Дамиана с целебным источником. К западу от Алушты примечательны гора Кастель с остатками древнего укрепления, парк турбазы "Карабах", Утес-Карасанский парк, мыс Плака с замечательным видом и Птичьи острова, которые можно опознать во многих приключенческих фильмах. Древний поселок Партенит защищен мощными боками Медведь-горы. Одна из местных вьючных троп, тропа Раевского, начинается в окрестностях военного санатория "Крым" и поднимается на вершину Аю-Дага. </w:t>
      </w:r>
    </w:p>
    <w:p w:rsidR="008C3284" w:rsidRDefault="008C3284">
      <w:pPr>
        <w:pStyle w:val="a4"/>
        <w:jc w:val="both"/>
        <w:rPr>
          <w:sz w:val="24"/>
          <w:szCs w:val="16"/>
        </w:rPr>
      </w:pPr>
      <w:r>
        <w:rPr>
          <w:sz w:val="24"/>
          <w:szCs w:val="16"/>
        </w:rPr>
        <w:t xml:space="preserve">Если подняться от с.Солнечногорское по долине реки Улу-Узень к с.Генераль-скому (это в 8 км), а затем еще на 2 км, то попадешь в ущелье Хапхал со знаменитым мощным потоком (если только не конец лета) - это водопад Джур-Джур. Но гораздо интереснее маршрут к тому же водопаду от с. Лучистое к Долине Приведений на горе Юж.Демерджи (Кузнец). Конгломераты из гальки и песка, медленно разрушаясь, превращаются в причудливые скульптуры, самую мощную из которых называют Головой Екатерины II. </w:t>
      </w:r>
    </w:p>
    <w:p w:rsidR="008C3284" w:rsidRDefault="008C3284">
      <w:pPr>
        <w:pStyle w:val="a4"/>
        <w:jc w:val="both"/>
        <w:rPr>
          <w:sz w:val="24"/>
          <w:szCs w:val="16"/>
        </w:rPr>
      </w:pPr>
      <w:r>
        <w:rPr>
          <w:sz w:val="24"/>
          <w:szCs w:val="16"/>
        </w:rPr>
        <w:t xml:space="preserve">В районе с.Семидворье находится заповедная роща древовидного можжевельника. В 1893 г. в балочке неподалеку обнаружены останки мамонта. Выше шоссе в 1,5 км вверх по речке Алака высятся каменные грибы. Из-за разной плотности породы, многотонные "шляпки" удерживаются над землей на относительно тонких "ножках". У с. Малоренченского на мысу природа изваяла из песчаника ячеистые фигуры. У с.Рыбачьего в береговом обрыве обнажаются вулканические породы. От моря тропа поднимается выше к Канакской балке. На западном ее склоне - заповедная роща из древовидного можжевельника и скипидарного дерева, а в устье балки - остатки средневекового гончарного центра. </w:t>
      </w:r>
    </w:p>
    <w:p w:rsidR="008C3284" w:rsidRDefault="008C3284">
      <w:pPr>
        <w:pStyle w:val="a4"/>
        <w:jc w:val="both"/>
        <w:rPr>
          <w:sz w:val="24"/>
          <w:szCs w:val="16"/>
        </w:rPr>
      </w:pPr>
      <w:r>
        <w:rPr>
          <w:b/>
          <w:bCs/>
          <w:sz w:val="24"/>
          <w:szCs w:val="16"/>
        </w:rPr>
        <w:t>Знаменитости.</w:t>
      </w:r>
      <w:r>
        <w:rPr>
          <w:sz w:val="24"/>
          <w:szCs w:val="16"/>
        </w:rPr>
        <w:t xml:space="preserve"> В 1825 году польский поэт Адам Мицкевич написал здесь несколько сонетов, в том же году свои впечатления от восхождения на Чатырдаг описал А.С Грибоедов. Здесь бывали и творили поэты В.А. Жуковский, В.Я. Брюсов, В. Маяковский, писатели В.Г. Короленко, Максим Горький, М.Коцюбинский, А.И. Куприн, К.Г.Паустовский. </w:t>
      </w:r>
    </w:p>
    <w:p w:rsidR="008C3284" w:rsidRDefault="008C3284">
      <w:pPr>
        <w:pStyle w:val="a4"/>
        <w:jc w:val="both"/>
        <w:rPr>
          <w:sz w:val="24"/>
          <w:szCs w:val="16"/>
        </w:rPr>
      </w:pPr>
      <w:r>
        <w:rPr>
          <w:sz w:val="24"/>
          <w:szCs w:val="16"/>
        </w:rPr>
        <w:t xml:space="preserve">Здешние места тесно связаны с деятельностью известных ученых: академиков П.И.Кеппена и А.Е. Ферсмана, профессора Н.А. Головкинского. Вообще в начале века вблизи Алушты из дач известных московских и петербургских ученых сложился целый поселок, названный тогда Профессорский Уголок (сейчас Рабочий уголок). </w:t>
      </w:r>
    </w:p>
    <w:p w:rsidR="008C3284" w:rsidRDefault="008C3284">
      <w:pPr>
        <w:pStyle w:val="a4"/>
        <w:jc w:val="both"/>
        <w:rPr>
          <w:sz w:val="24"/>
        </w:rPr>
      </w:pPr>
    </w:p>
    <w:p w:rsidR="008C3284" w:rsidRDefault="008C3284">
      <w:pPr>
        <w:pStyle w:val="a4"/>
        <w:jc w:val="center"/>
        <w:rPr>
          <w:b/>
          <w:bCs/>
          <w:sz w:val="24"/>
        </w:rPr>
      </w:pPr>
      <w:r>
        <w:rPr>
          <w:b/>
          <w:bCs/>
          <w:sz w:val="24"/>
        </w:rPr>
        <w:t>Вывод:</w:t>
      </w:r>
    </w:p>
    <w:p w:rsidR="008C3284" w:rsidRDefault="008C3284">
      <w:pPr>
        <w:pStyle w:val="a4"/>
        <w:jc w:val="both"/>
        <w:rPr>
          <w:sz w:val="24"/>
        </w:rPr>
      </w:pPr>
      <w:r>
        <w:rPr>
          <w:sz w:val="24"/>
        </w:rPr>
        <w:t xml:space="preserve">Крым занимает особое место на туристической карте Украины. Это интереснейший туристический регион Восточной Европы. Привлекательность этому краю создает сочетание на небольшой площади характерных особенностей многих регионов нашей планеты. Здесь можно за короткое время увидеть горы и равнины, леса и степи, моря и озера, ландшафты предгорий, нагорных карстовых плато и субсредиземноморского побережья. </w:t>
      </w:r>
    </w:p>
    <w:p w:rsidR="008C3284" w:rsidRDefault="008C3284">
      <w:pPr>
        <w:pStyle w:val="a4"/>
        <w:jc w:val="both"/>
        <w:rPr>
          <w:sz w:val="24"/>
        </w:rPr>
      </w:pPr>
      <w:r>
        <w:rPr>
          <w:sz w:val="24"/>
        </w:rPr>
        <w:t xml:space="preserve">Омываемый теплыми Черным и Азовским морями, Крым всегда привлекал туристов с разных концов планеты. Он имеет богатые традиции курортно-рекреационной и туристической деятельности. Чудесные песчаные пляжи Евпатории собирают здесь сотни тысяч детей. Субтропическая природа Южного Берега Крыма привлекает поэтов и художников, артистов и других людей творческой профессии и романтической направленности. Курорт Феодосия славится не только "золотыми" песками, но и местами, связанными с писателем А.Грином, художником-маринистом И.Айвазовским. </w:t>
      </w:r>
    </w:p>
    <w:p w:rsidR="008C3284" w:rsidRDefault="008C3284">
      <w:pPr>
        <w:pStyle w:val="a4"/>
        <w:jc w:val="both"/>
        <w:rPr>
          <w:sz w:val="24"/>
        </w:rPr>
      </w:pPr>
      <w:r>
        <w:rPr>
          <w:sz w:val="24"/>
        </w:rPr>
        <w:t xml:space="preserve">История оставила в Крыму много памятников культуры и искусства, архитектуры. Всемирную известность имеют Алупкинский дворец, Ливадийский, где в феврале 1945 г. состоялась Крымская (Ялтинская) конференция глав правительств трех держав антигитлеровской коалиции и где были заложены основы создания Организации Объединенных Наций, многочисленные дачи, построенные в 18 - 19 вв. для отдыха членов царской семьи, знати и сановников. Здесь сохранились остатки центров древних цивилизаций, средневековые крепости и города. </w:t>
      </w:r>
    </w:p>
    <w:p w:rsidR="008C3284" w:rsidRDefault="008C3284">
      <w:pPr>
        <w:pStyle w:val="a4"/>
        <w:jc w:val="both"/>
        <w:rPr>
          <w:sz w:val="24"/>
        </w:rPr>
      </w:pPr>
      <w:r>
        <w:rPr>
          <w:sz w:val="24"/>
        </w:rPr>
        <w:t xml:space="preserve">Основным лечебно-оздоровительным ресурсом в Крыму, наряду с благоприятным климатом, является морское побережье, составляющее по протяженности 974 км, из которых на пляжи приходится 472 км, в том числе на Азовском побережье - 122 км, Черноморском - 350 км. </w:t>
      </w:r>
    </w:p>
    <w:p w:rsidR="008C3284" w:rsidRDefault="008C3284">
      <w:pPr>
        <w:pStyle w:val="a4"/>
        <w:jc w:val="both"/>
        <w:rPr>
          <w:sz w:val="24"/>
        </w:rPr>
      </w:pPr>
      <w:r>
        <w:rPr>
          <w:sz w:val="24"/>
        </w:rPr>
        <w:t xml:space="preserve">Наряду с благоприятными климатическими условиями и пляжами, важнейшими рекреационными ресурсами в Крыму являются минеральные воды и лечебные грязи. Суммарные запасы разведанных месторождений минеральных вод различного химического состава составляют свыше 1,5 тыс. куб. метров в сутки. </w:t>
      </w:r>
    </w:p>
    <w:p w:rsidR="008C3284" w:rsidRDefault="008C3284">
      <w:pPr>
        <w:pStyle w:val="a4"/>
        <w:jc w:val="both"/>
        <w:rPr>
          <w:sz w:val="24"/>
        </w:rPr>
      </w:pPr>
      <w:r>
        <w:rPr>
          <w:sz w:val="24"/>
        </w:rPr>
        <w:t xml:space="preserve">Геологические запасы лечебного ила составляют около 30 млн. куб. метров. Самыми крупными грязевыми месторождениями являются озера Сакское и Чокракское. </w:t>
      </w:r>
    </w:p>
    <w:p w:rsidR="008C3284" w:rsidRDefault="008C3284">
      <w:pPr>
        <w:pStyle w:val="a4"/>
        <w:jc w:val="both"/>
        <w:rPr>
          <w:sz w:val="24"/>
        </w:rPr>
      </w:pPr>
      <w:r>
        <w:rPr>
          <w:sz w:val="24"/>
        </w:rPr>
        <w:t xml:space="preserve">Природным бальнеологическим резервом является залив Сиваш, где сосредоточены значительные запасы рапы и ценных грязей. </w:t>
      </w:r>
    </w:p>
    <w:p w:rsidR="008C3284" w:rsidRDefault="008C3284">
      <w:pPr>
        <w:pStyle w:val="a4"/>
        <w:jc w:val="both"/>
        <w:rPr>
          <w:sz w:val="24"/>
        </w:rPr>
      </w:pPr>
      <w:r>
        <w:rPr>
          <w:sz w:val="24"/>
        </w:rPr>
        <w:t xml:space="preserve">Большой привлекательностью обладают экзотические ландшафты и многочисленные памятники природы. </w:t>
      </w:r>
    </w:p>
    <w:p w:rsidR="008C3284" w:rsidRDefault="008C3284">
      <w:pPr>
        <w:pStyle w:val="a4"/>
        <w:jc w:val="both"/>
        <w:rPr>
          <w:sz w:val="24"/>
        </w:rPr>
      </w:pPr>
      <w:r>
        <w:rPr>
          <w:sz w:val="24"/>
        </w:rPr>
        <w:t xml:space="preserve">По характеру оздоровительного действия курорты могут быть разделены на рекреационно-профилактические, реабилитационные и лечебные. Первые ориентированы преимущественно на повышение уровня здоровья и профилактику заболеваний у практически здоровых людей. Вторые на реабилитацию людей после перенесенных тяжелых заболеваний: инфаркта миокарда, инсульта, травмы и т.д. Третьи - на лечение больных в достаточно активной фазе заболевания. Это касается желудочно-кишечных, бронхо-легочных заболеваний. </w:t>
      </w:r>
    </w:p>
    <w:p w:rsidR="008C3284" w:rsidRDefault="008C3284">
      <w:pPr>
        <w:pStyle w:val="a4"/>
        <w:jc w:val="both"/>
        <w:rPr>
          <w:sz w:val="24"/>
        </w:rPr>
      </w:pPr>
      <w:r>
        <w:rPr>
          <w:sz w:val="24"/>
        </w:rPr>
        <w:t xml:space="preserve">Подобное деление курортов условно. Один и тот же курорт может выполнять и рекреационно-профилактические, и реабилитационные, и лечебные функции. Это зависит, с одной стороны, от набора природных оздоровительных факторов, с другой - от уровня медицины и технологии лечения заболеваний. Так, по природным факторам Южный берег Крыма можно назвать морским климатическим курортом. Евпатория располагает природными факторами как климатического, так и грязевого курорта. В плане функций Южный берег Крыма может быть рекреационно-профилактическим курортом для практически здоровых людей, и реабилитационным и даже лечебным для больных с заболеваниями органов дыхания, сердечно-сосудистой и центральной нервной систем. Евпатория также может выполнять все эти функции. Но, благодаря набору природных факторов она является курортом для лечения и реабилитации больных с поражением опорно-двигательного аппарата и периферической нервной системы. В то же время, она значительно уступает ЮБК по климатическим характеристикам и, соответственно, в возможности выполнять рекреационно-профилактические функции и лечебно-реабилитационные в отношении больных с бронхо-легочными заболеваниями. В целом можно сказать, что климатические природные факторы курорта выполняют рекреационно-профилактическую функцию по отношению к больным с бронхо-легочными, сердечно-сосудистыми и нервными заболеваниями. Бальнеологические факторы определяют преимущественно лечебно-реабилитационную функцию курорта относительно больных с поражением опорно-двигательного аппарата и периферической нервной системы, хотя возможно оздоровление и больных с нарушением сердечно-сосудистой и центральной нервной систем. Функция лечебных курортов - лечение и реабилитация больных с патологией органов пищеварения, выделения, с нарушением обмена веществ. </w:t>
      </w:r>
    </w:p>
    <w:p w:rsidR="008C3284" w:rsidRDefault="008C3284">
      <w:pPr>
        <w:pStyle w:val="a4"/>
        <w:jc w:val="both"/>
        <w:rPr>
          <w:sz w:val="24"/>
        </w:rPr>
      </w:pPr>
      <w:r>
        <w:rPr>
          <w:sz w:val="24"/>
        </w:rPr>
        <w:t xml:space="preserve">Таким образом, у каждого типа курортов есть своя специфика, свой профиль, и невозможно их причесать под одну гребенку. </w:t>
      </w:r>
    </w:p>
    <w:p w:rsidR="008C3284" w:rsidRDefault="008C3284">
      <w:pPr>
        <w:pStyle w:val="a4"/>
        <w:jc w:val="both"/>
        <w:rPr>
          <w:sz w:val="24"/>
        </w:rPr>
      </w:pPr>
      <w:r>
        <w:rPr>
          <w:sz w:val="24"/>
        </w:rPr>
        <w:t xml:space="preserve">В плане роли курортов в народном хозяйстве и здравоохранении мировая практика демонстрирует несколько моделей. Первая модель характерна для Германии и бывшего СССР. Здесь курорты используются преимущественно для нужд национального здравоохранения и значительное место в курортной практике занимает лечебно-реабилитационная деятельность. Это касается как бальнеологических природных факторов, так и климатических, в том числе приморских климатических. </w:t>
      </w:r>
    </w:p>
    <w:p w:rsidR="008C3284" w:rsidRDefault="008C3284">
      <w:pPr>
        <w:pStyle w:val="a4"/>
        <w:jc w:val="both"/>
        <w:rPr>
          <w:sz w:val="24"/>
        </w:rPr>
      </w:pPr>
      <w:r>
        <w:rPr>
          <w:sz w:val="24"/>
        </w:rPr>
        <w:t xml:space="preserve">Другую модель используют развивающиеся страны, имеющие приморские курорты с достаточно благоприятным климатом (Турция, Кипр и др.). Здесь в курортной сети преобладают приморские курорты, ориентированные на рекреационно-профилактическую деятельность с обслуживанием преимущественно иностранцев ("внутренний экспорт"). В этом случае просматривается ориентация на нужды не столько здравоохранения, сколько национальной экономики. Однако без медицински грамотной организации пользование курортными факторами может нанести вред здоровью, о чем говорят имеющиеся в литературе данные. </w:t>
      </w:r>
    </w:p>
    <w:p w:rsidR="008C3284" w:rsidRDefault="008C3284">
      <w:pPr>
        <w:pStyle w:val="a4"/>
        <w:jc w:val="both"/>
        <w:rPr>
          <w:sz w:val="24"/>
        </w:rPr>
      </w:pPr>
      <w:r>
        <w:rPr>
          <w:sz w:val="24"/>
        </w:rPr>
        <w:t xml:space="preserve">Для многих стран (США, Франция, Япония и др.) характерны промежуточные модели с преимущественно рекреационно-профилактическим использованием приморских климатических курортов и лечебно-реабилитационных - бальнеологических и питьевых. </w:t>
      </w:r>
    </w:p>
    <w:p w:rsidR="008C3284" w:rsidRDefault="008C3284">
      <w:pPr>
        <w:pStyle w:val="a4"/>
        <w:jc w:val="both"/>
        <w:rPr>
          <w:sz w:val="24"/>
        </w:rPr>
      </w:pPr>
      <w:r>
        <w:rPr>
          <w:sz w:val="24"/>
        </w:rPr>
        <w:t xml:space="preserve">Как отмечено выше, в СССР курорты использовались преимущественно для нужд национального здравоохранения и были дотационными. Внешнеэкономический компонент курортного дела был в зачаточном состоянии. Даже приморские климатические курорты рассматривались преимущественно как лечебно-реабилитационные. Этому соответствовала и курортная инфраструктура: преобладание санаториев, неразвитость сферы отдыха и развлечений. В самом лечебно-реабилитационном процессе в течение 60-90-х годов постоянно происходило сокращение доли климатолечения, климато-реабилитации в сторону аппаратной физиотерапии, которая не является специфическим курортным методом реабилитации и лечения. В результате к настоящему времени санатории превратились преимущественно в физиотерапевтические лечебницы, что ставит под сомнение их принадлежность к курортным учреждениям. В меньшей степени это коснулось бальнеологических и питьевых курортов, где природные факторы - грязи и воды - остались основой курортного лечения. </w:t>
      </w:r>
    </w:p>
    <w:p w:rsidR="008C3284" w:rsidRDefault="008C3284">
      <w:pPr>
        <w:pStyle w:val="a4"/>
        <w:jc w:val="both"/>
        <w:rPr>
          <w:sz w:val="24"/>
        </w:rPr>
      </w:pPr>
      <w:r>
        <w:rPr>
          <w:sz w:val="24"/>
        </w:rPr>
        <w:t xml:space="preserve">Современная экономическая ситуация в Украине и в Крыму требует резкого повышения экономической роли курортов. В мире такую роль играют приморские климатические курорты, преимущественно за счет рекреационно-профилактической и сопутствующих видов деятельности. Это обусловлено гораздо большим количеством людей, нуждающихся в рекреации в сравнении с нуждающимися в курортной реабилитации и лечении. Тем не менее, и питьевые, и бальнеологические курорты могут иметь экономическое значение. </w:t>
      </w:r>
    </w:p>
    <w:p w:rsidR="008C3284" w:rsidRDefault="008C3284">
      <w:pPr>
        <w:pStyle w:val="a4"/>
        <w:jc w:val="both"/>
        <w:rPr>
          <w:sz w:val="24"/>
        </w:rPr>
      </w:pPr>
      <w:r>
        <w:rPr>
          <w:sz w:val="24"/>
        </w:rPr>
        <w:t xml:space="preserve">Крым имеет все три типа природных курортных ресурсов: климатические. бальнеологические, питьевые. Климатические курортные ресурсы Крыма представлены всем его побережьем и горно-лесной зоной. Наиболее ценными в этом отношении является Южный берег Крыма - лучший приморский климатический курорт Причерноморья и далеко не последний среди приморских климатических курортов Черноморско-Средиземноморского региона. ЮБК значительно превосходит приморские курорты степной части Крыма, северного Причерноморья (Одесская, Николаевская, Херсонская области), Румынии, Болгарии, Азовского и северной части Черноморского побережья России как по термическому режиму, так и по ландшафту. К курортам Большого Сочи ЮБК близок по термическому режиму и ландшафту, но в летнее время в Сочи повышена влажность воздуха и нередки душные погоды. На ЮБК душных погод практически не бывает. Еще в большей мере влажность воздуха и душные погоды характерны летом для черноморских курортов Грузии, что значительно снижает их ценность. </w:t>
      </w:r>
    </w:p>
    <w:p w:rsidR="008C3284" w:rsidRDefault="008C3284">
      <w:pPr>
        <w:pStyle w:val="a4"/>
        <w:jc w:val="both"/>
        <w:rPr>
          <w:sz w:val="24"/>
        </w:rPr>
      </w:pPr>
      <w:r>
        <w:rPr>
          <w:sz w:val="24"/>
        </w:rPr>
        <w:t xml:space="preserve">В Средиземноморском регионе однозначно превосходят ЮБК лишь Ривьера - Лазурный Берег и Хорватская Адриатика. При близких к ЮБК погодно-климатических условиях в летний период на указанных курортах заметно мягче зима, больше длительность теплого периода. По многим параметрам близка к ЮБК Итальянская Адриатика. Однако менее привлекательный ландшафт, влажность, болотистые участки в долине реки По снижают ценность этих курортов, и в целом их можно рассматривать как уступающие ЮБК. Как положительные, так и отрицательные, в сравнении с ЮБК, черты имеют курорты Испании и юга Италии (Сицилия, район Неаполитанского залива и близлежащие острова), где значительно более теплая зима, большая длительность теплого сезона. Однако летом для них характерна гипертермия, гиперинсоляция, период душных погод. В целом, сравнение ЮБК с этими курортами не дает столь однозначных результатов, как с Ривьерой - Лазурным Берегом или Хорватской Адриатикой. Курорты юго-восточного Средиземноморья (Греция, Кипр, Турция, Израиль) и Северной Африки (Тунис, Алжир) в летний период характеризуются резко выраженной гипертермией, гиперинсоляцией, периодами душных погод. На жителя Средней Европы, особенно при наличии нарушенной кардиореспираторной системы, такие условия могут оказать отрицательное воздействие. Таким образом, по совокупности параметров ЮБК можно признать одним из лучших летних курортов Черноморско-Средиземноморского региона. </w:t>
      </w:r>
    </w:p>
    <w:p w:rsidR="008C3284" w:rsidRDefault="008C3284">
      <w:pPr>
        <w:pStyle w:val="a4"/>
        <w:jc w:val="both"/>
        <w:rPr>
          <w:sz w:val="24"/>
        </w:rPr>
      </w:pPr>
      <w:r>
        <w:rPr>
          <w:sz w:val="24"/>
        </w:rPr>
        <w:t xml:space="preserve">Ценность курортов степной и предгорной части Крыма (Евпатория -Саки, Феодосия) - в сочетании климатических, бальнеологических, питьевых курортных ресурсов. Это позволяет проводить комплексное лечение. Делать ставку на эти курорты как на климатические в той же мере, что и на ЮБК, нецелесообразно и нереально. </w:t>
      </w:r>
    </w:p>
    <w:p w:rsidR="008C3284" w:rsidRDefault="008C3284">
      <w:pPr>
        <w:pStyle w:val="a4"/>
        <w:jc w:val="both"/>
        <w:rPr>
          <w:sz w:val="24"/>
        </w:rPr>
      </w:pPr>
      <w:r>
        <w:rPr>
          <w:sz w:val="24"/>
        </w:rPr>
        <w:t xml:space="preserve">Практика последних лет выявила следующие тенденции. Первая - курорты Крыма полностью загружены лишь в течение полутора месяцев: с середины июля до конца августа. В июне - первой половине июля и в первой половине сентября загрузка составляет 60-80%, весной и более поздней осенью - 20-40%. В холодный период года курорты практически не работают. </w:t>
      </w:r>
    </w:p>
    <w:p w:rsidR="008C3284" w:rsidRDefault="008C3284">
      <w:pPr>
        <w:pStyle w:val="a4"/>
        <w:jc w:val="both"/>
        <w:rPr>
          <w:sz w:val="24"/>
        </w:rPr>
      </w:pPr>
      <w:r>
        <w:rPr>
          <w:sz w:val="24"/>
        </w:rPr>
        <w:t xml:space="preserve">Вторая - загрузку курортов в летний период обеспечивают люди, нуждающиеся в рекреации, а не в реабилитации и лечении. Среди них преобладают граждане Украины и стран "ближнего" зарубежья. Граждан стран "дальнего" зарубежья практически нет. </w:t>
      </w:r>
    </w:p>
    <w:p w:rsidR="008C3284" w:rsidRDefault="008C3284">
      <w:pPr>
        <w:pStyle w:val="a4"/>
        <w:jc w:val="both"/>
        <w:rPr>
          <w:sz w:val="24"/>
        </w:rPr>
      </w:pPr>
      <w:r>
        <w:rPr>
          <w:sz w:val="24"/>
        </w:rPr>
        <w:t xml:space="preserve">Третья - спросом у отдыхающих пользуются специализированные курортные учреждения, а не частный сектор. В результате этого санатории в летний период превращаются в учреждения отдыха. Весной - осенью в них преобладают лица, нуждающиеся в реабилитации и лечении, но они не обеспечивают даже 50% загрузки. Зимой большинство санаториев закрыто. В пересчете на год лечебно-профилактический потенциал санаториев востребован не более, чем на 10-30% </w:t>
      </w:r>
    </w:p>
    <w:p w:rsidR="008C3284" w:rsidRDefault="008C3284">
      <w:pPr>
        <w:pStyle w:val="a4"/>
        <w:jc w:val="both"/>
        <w:rPr>
          <w:sz w:val="24"/>
        </w:rPr>
      </w:pPr>
      <w:r>
        <w:rPr>
          <w:sz w:val="24"/>
        </w:rPr>
        <w:t xml:space="preserve">Отсюда вытекают следующие направления перестройки курортов Крыма для более полного использования их возможностей и переориентации на нужды экономики Крыма. </w:t>
      </w:r>
    </w:p>
    <w:p w:rsidR="008C3284" w:rsidRDefault="008C3284">
      <w:pPr>
        <w:pStyle w:val="a4"/>
        <w:jc w:val="both"/>
        <w:rPr>
          <w:sz w:val="24"/>
        </w:rPr>
      </w:pPr>
      <w:r>
        <w:rPr>
          <w:sz w:val="24"/>
        </w:rPr>
        <w:t xml:space="preserve">1. Реструктуризация санаторно-курортной сети с преобразованием большей части санаториев в сезонные учреждения отдыха и повышением лечебно-реабилитационного потенциала остающихся санаториев за счет концентрации в них наиболее квалифицированных медицинских кадров и наиболее совершенной аппаратуры. </w:t>
      </w:r>
    </w:p>
    <w:p w:rsidR="008C3284" w:rsidRDefault="008C3284">
      <w:pPr>
        <w:pStyle w:val="a4"/>
        <w:jc w:val="both"/>
        <w:rPr>
          <w:sz w:val="24"/>
        </w:rPr>
      </w:pPr>
      <w:r>
        <w:rPr>
          <w:sz w:val="24"/>
        </w:rPr>
        <w:t xml:space="preserve">2. Повышение комфортности учреждений отдыха, улучшение сервиса, развитие инфраструктуры торговли и развлечений. Для ЮБК это приоритетное направление, поскольку здесь наиболее высок рекреационный потенциал. и именно это направление будет преимущественно востребовано, в том числе и гражданами дальнего" зарубежья. На комплексных климато - бальнео - питьевых курортах гражданами "дальнего" зарубежья может быть востребовано и лечебно-реабилитационное направление, причем, даже в большей степени, чем рекреационное. Поэтому здесь целесообразно обратить внимание на повышение комфортности санаториев. </w:t>
      </w:r>
    </w:p>
    <w:p w:rsidR="008C3284" w:rsidRDefault="008C3284">
      <w:pPr>
        <w:pStyle w:val="a4"/>
        <w:jc w:val="both"/>
        <w:rPr>
          <w:sz w:val="24"/>
        </w:rPr>
      </w:pPr>
      <w:r>
        <w:rPr>
          <w:sz w:val="24"/>
        </w:rPr>
        <w:t xml:space="preserve">3. Расширение рамок сезона. Для ЮБК рекреационный период может продолжаться не менее 6 месяцев (май-октябрь), в том числе купальный - не менее 4 месяцев (июнь-сентябрь). Лечебно-реабилитационная деятельность на ЮБК может быть круглогодично. </w:t>
      </w:r>
    </w:p>
    <w:p w:rsidR="008C3284" w:rsidRDefault="008C3284">
      <w:pPr>
        <w:pStyle w:val="a4"/>
        <w:jc w:val="both"/>
        <w:rPr>
          <w:sz w:val="24"/>
        </w:rPr>
      </w:pPr>
      <w:r>
        <w:rPr>
          <w:sz w:val="24"/>
        </w:rPr>
        <w:t xml:space="preserve">На курортах степной части Крыма рекреационный период может составлять 3-4 месяца. Лечебно-реабилитационная деятельность здесь должна быть круглогодичной, так как основана на независимых от погоды факторах. </w:t>
      </w:r>
    </w:p>
    <w:p w:rsidR="008C3284" w:rsidRDefault="008C3284">
      <w:pPr>
        <w:pStyle w:val="a4"/>
        <w:jc w:val="both"/>
        <w:rPr>
          <w:sz w:val="24"/>
        </w:rPr>
      </w:pPr>
      <w:r>
        <w:rPr>
          <w:sz w:val="24"/>
        </w:rPr>
        <w:t xml:space="preserve">4. Вовлечение дополнительных рекреационных ресурсов (западная и восточная части ЮБК, горно-лесная зона, Азовское побережье Крыма) и лечебно-реабилитационных (Чокрак, источники ЮБК, горного и степного Крыма). Это должно происходить на втором этапе после обеспечения рационального использования имеющихся ресурсов. </w:t>
      </w:r>
    </w:p>
    <w:p w:rsidR="008C3284" w:rsidRDefault="008C3284">
      <w:pPr>
        <w:pStyle w:val="a4"/>
        <w:jc w:val="both"/>
        <w:rPr>
          <w:sz w:val="24"/>
        </w:rPr>
      </w:pPr>
      <w:r>
        <w:rPr>
          <w:sz w:val="24"/>
        </w:rPr>
        <w:t xml:space="preserve">5. Возрождение ЮБК как климатического курорта, т.е. обеспечение медицински грамотного использования климатических факторов как в лечебно-реабилитационных, так и в рекреационных целях. Для этого необходимо расширение биоклиматических исследований, воссоздание и развитие инфраструктуры климатореабилитации и климаторекреации (пляжные сооружения, аэрарии, солярии, биоклиматические станции, терренкуры, парки, маршруты ближнего туризма и т.п.) </w:t>
      </w:r>
    </w:p>
    <w:p w:rsidR="008C3284" w:rsidRDefault="008C3284">
      <w:pPr>
        <w:pStyle w:val="a4"/>
        <w:jc w:val="both"/>
        <w:rPr>
          <w:sz w:val="24"/>
        </w:rPr>
      </w:pPr>
      <w:r>
        <w:rPr>
          <w:sz w:val="24"/>
        </w:rPr>
        <w:t xml:space="preserve">6. Перестройка рекламы, ее базирование на объективных научных данных о возможностях и преимуществах курортов Крыма, о нецелесообразности и даже опасности для здоровья поездок летом на курорты Кавказа, юго-восточного Средиземноморья, тропиков </w:t>
      </w:r>
    </w:p>
    <w:p w:rsidR="008C3284" w:rsidRDefault="008C3284">
      <w:pPr>
        <w:pStyle w:val="a4"/>
        <w:jc w:val="both"/>
        <w:rPr>
          <w:sz w:val="24"/>
        </w:rPr>
      </w:pPr>
    </w:p>
    <w:p w:rsidR="008C3284" w:rsidRDefault="008C3284">
      <w:pPr>
        <w:pStyle w:val="a4"/>
        <w:jc w:val="both"/>
        <w:rPr>
          <w:sz w:val="24"/>
        </w:rPr>
      </w:pPr>
    </w:p>
    <w:p w:rsidR="008C3284" w:rsidRDefault="008C3284">
      <w:pPr>
        <w:pStyle w:val="a4"/>
        <w:jc w:val="both"/>
        <w:rPr>
          <w:sz w:val="24"/>
        </w:rPr>
      </w:pPr>
    </w:p>
    <w:p w:rsidR="008C3284" w:rsidRDefault="008C3284">
      <w:pPr>
        <w:pStyle w:val="a4"/>
        <w:jc w:val="both"/>
        <w:rPr>
          <w:sz w:val="24"/>
        </w:rPr>
      </w:pPr>
      <w:r>
        <w:rPr>
          <w:sz w:val="24"/>
        </w:rPr>
        <w:t>Литература:</w:t>
      </w:r>
    </w:p>
    <w:p w:rsidR="008C3284" w:rsidRDefault="008C3284">
      <w:pPr>
        <w:pStyle w:val="a4"/>
        <w:numPr>
          <w:ilvl w:val="0"/>
          <w:numId w:val="10"/>
        </w:numPr>
        <w:jc w:val="both"/>
        <w:rPr>
          <w:sz w:val="24"/>
        </w:rPr>
      </w:pPr>
      <w:r w:rsidRPr="009B7E21">
        <w:rPr>
          <w:sz w:val="24"/>
        </w:rPr>
        <w:t>www.crimea.edu</w:t>
      </w:r>
      <w:r>
        <w:rPr>
          <w:sz w:val="24"/>
        </w:rPr>
        <w:t xml:space="preserve"> - сайт Крымской академии наук.</w:t>
      </w:r>
    </w:p>
    <w:p w:rsidR="008C3284" w:rsidRDefault="008C3284">
      <w:pPr>
        <w:pStyle w:val="a4"/>
        <w:numPr>
          <w:ilvl w:val="0"/>
          <w:numId w:val="10"/>
        </w:numPr>
        <w:jc w:val="both"/>
        <w:rPr>
          <w:sz w:val="24"/>
        </w:rPr>
      </w:pPr>
      <w:r w:rsidRPr="009B7E21">
        <w:rPr>
          <w:sz w:val="24"/>
        </w:rPr>
        <w:t>www.tour.crimea.com</w:t>
      </w:r>
      <w:r>
        <w:rPr>
          <w:sz w:val="24"/>
        </w:rPr>
        <w:t xml:space="preserve"> - всё о туризме на Украине.</w:t>
      </w:r>
      <w:bookmarkStart w:id="0" w:name="_GoBack"/>
      <w:bookmarkEnd w:id="0"/>
    </w:p>
    <w:sectPr w:rsidR="008C3284">
      <w:headerReference w:type="even" r:id="rId7"/>
      <w:headerReference w:type="default" r:id="rId8"/>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84" w:rsidRDefault="008C3284">
      <w:r>
        <w:separator/>
      </w:r>
    </w:p>
  </w:endnote>
  <w:endnote w:type="continuationSeparator" w:id="0">
    <w:p w:rsidR="008C3284" w:rsidRDefault="008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84" w:rsidRDefault="008C3284">
      <w:r>
        <w:separator/>
      </w:r>
    </w:p>
  </w:footnote>
  <w:footnote w:type="continuationSeparator" w:id="0">
    <w:p w:rsidR="008C3284" w:rsidRDefault="008C3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84" w:rsidRDefault="008C3284">
    <w:pPr>
      <w:pStyle w:val="a6"/>
      <w:framePr w:wrap="around" w:vAnchor="text" w:hAnchor="margin" w:xAlign="right" w:y="1"/>
      <w:rPr>
        <w:rStyle w:val="a7"/>
      </w:rPr>
    </w:pPr>
  </w:p>
  <w:p w:rsidR="008C3284" w:rsidRDefault="008C328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284" w:rsidRDefault="009B7E21">
    <w:pPr>
      <w:pStyle w:val="a6"/>
      <w:framePr w:wrap="around" w:vAnchor="text" w:hAnchor="margin" w:xAlign="right" w:y="1"/>
      <w:rPr>
        <w:rStyle w:val="a7"/>
        <w:sz w:val="20"/>
      </w:rPr>
    </w:pPr>
    <w:r>
      <w:rPr>
        <w:rStyle w:val="a7"/>
        <w:noProof/>
        <w:sz w:val="20"/>
      </w:rPr>
      <w:t>1</w:t>
    </w:r>
  </w:p>
  <w:p w:rsidR="008C3284" w:rsidRDefault="008C3284">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3662"/>
    <w:multiLevelType w:val="hybridMultilevel"/>
    <w:tmpl w:val="3948FE86"/>
    <w:lvl w:ilvl="0" w:tplc="D028415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7096226"/>
    <w:multiLevelType w:val="hybridMultilevel"/>
    <w:tmpl w:val="09A07C54"/>
    <w:lvl w:ilvl="0" w:tplc="28C8F0A6">
      <w:start w:val="1"/>
      <w:numFmt w:val="bullet"/>
      <w:lvlText w:val=""/>
      <w:lvlJc w:val="left"/>
      <w:pPr>
        <w:tabs>
          <w:tab w:val="num" w:pos="720"/>
        </w:tabs>
        <w:ind w:left="720" w:hanging="360"/>
      </w:pPr>
      <w:rPr>
        <w:rFonts w:ascii="Symbol" w:hAnsi="Symbol" w:hint="default"/>
        <w:sz w:val="20"/>
      </w:rPr>
    </w:lvl>
    <w:lvl w:ilvl="1" w:tplc="D60E7722" w:tentative="1">
      <w:start w:val="1"/>
      <w:numFmt w:val="bullet"/>
      <w:lvlText w:val="o"/>
      <w:lvlJc w:val="left"/>
      <w:pPr>
        <w:tabs>
          <w:tab w:val="num" w:pos="1440"/>
        </w:tabs>
        <w:ind w:left="1440" w:hanging="360"/>
      </w:pPr>
      <w:rPr>
        <w:rFonts w:ascii="Courier New" w:hAnsi="Courier New" w:hint="default"/>
        <w:sz w:val="20"/>
      </w:rPr>
    </w:lvl>
    <w:lvl w:ilvl="2" w:tplc="DE22799A" w:tentative="1">
      <w:start w:val="1"/>
      <w:numFmt w:val="bullet"/>
      <w:lvlText w:val=""/>
      <w:lvlJc w:val="left"/>
      <w:pPr>
        <w:tabs>
          <w:tab w:val="num" w:pos="2160"/>
        </w:tabs>
        <w:ind w:left="2160" w:hanging="360"/>
      </w:pPr>
      <w:rPr>
        <w:rFonts w:ascii="Wingdings" w:hAnsi="Wingdings" w:hint="default"/>
        <w:sz w:val="20"/>
      </w:rPr>
    </w:lvl>
    <w:lvl w:ilvl="3" w:tplc="A31ACD32" w:tentative="1">
      <w:start w:val="1"/>
      <w:numFmt w:val="bullet"/>
      <w:lvlText w:val=""/>
      <w:lvlJc w:val="left"/>
      <w:pPr>
        <w:tabs>
          <w:tab w:val="num" w:pos="2880"/>
        </w:tabs>
        <w:ind w:left="2880" w:hanging="360"/>
      </w:pPr>
      <w:rPr>
        <w:rFonts w:ascii="Wingdings" w:hAnsi="Wingdings" w:hint="default"/>
        <w:sz w:val="20"/>
      </w:rPr>
    </w:lvl>
    <w:lvl w:ilvl="4" w:tplc="A2C6F144" w:tentative="1">
      <w:start w:val="1"/>
      <w:numFmt w:val="bullet"/>
      <w:lvlText w:val=""/>
      <w:lvlJc w:val="left"/>
      <w:pPr>
        <w:tabs>
          <w:tab w:val="num" w:pos="3600"/>
        </w:tabs>
        <w:ind w:left="3600" w:hanging="360"/>
      </w:pPr>
      <w:rPr>
        <w:rFonts w:ascii="Wingdings" w:hAnsi="Wingdings" w:hint="default"/>
        <w:sz w:val="20"/>
      </w:rPr>
    </w:lvl>
    <w:lvl w:ilvl="5" w:tplc="3E327DF2" w:tentative="1">
      <w:start w:val="1"/>
      <w:numFmt w:val="bullet"/>
      <w:lvlText w:val=""/>
      <w:lvlJc w:val="left"/>
      <w:pPr>
        <w:tabs>
          <w:tab w:val="num" w:pos="4320"/>
        </w:tabs>
        <w:ind w:left="4320" w:hanging="360"/>
      </w:pPr>
      <w:rPr>
        <w:rFonts w:ascii="Wingdings" w:hAnsi="Wingdings" w:hint="default"/>
        <w:sz w:val="20"/>
      </w:rPr>
    </w:lvl>
    <w:lvl w:ilvl="6" w:tplc="3C40D756" w:tentative="1">
      <w:start w:val="1"/>
      <w:numFmt w:val="bullet"/>
      <w:lvlText w:val=""/>
      <w:lvlJc w:val="left"/>
      <w:pPr>
        <w:tabs>
          <w:tab w:val="num" w:pos="5040"/>
        </w:tabs>
        <w:ind w:left="5040" w:hanging="360"/>
      </w:pPr>
      <w:rPr>
        <w:rFonts w:ascii="Wingdings" w:hAnsi="Wingdings" w:hint="default"/>
        <w:sz w:val="20"/>
      </w:rPr>
    </w:lvl>
    <w:lvl w:ilvl="7" w:tplc="82F8EA88" w:tentative="1">
      <w:start w:val="1"/>
      <w:numFmt w:val="bullet"/>
      <w:lvlText w:val=""/>
      <w:lvlJc w:val="left"/>
      <w:pPr>
        <w:tabs>
          <w:tab w:val="num" w:pos="5760"/>
        </w:tabs>
        <w:ind w:left="5760" w:hanging="360"/>
      </w:pPr>
      <w:rPr>
        <w:rFonts w:ascii="Wingdings" w:hAnsi="Wingdings" w:hint="default"/>
        <w:sz w:val="20"/>
      </w:rPr>
    </w:lvl>
    <w:lvl w:ilvl="8" w:tplc="FA74B8A6"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D108C"/>
    <w:multiLevelType w:val="multilevel"/>
    <w:tmpl w:val="65C49F2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2B5513D4"/>
    <w:multiLevelType w:val="hybridMultilevel"/>
    <w:tmpl w:val="4B78C930"/>
    <w:lvl w:ilvl="0" w:tplc="FBAA4D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7E21D4E"/>
    <w:multiLevelType w:val="multilevel"/>
    <w:tmpl w:val="7D4C544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BB17C1A"/>
    <w:multiLevelType w:val="multilevel"/>
    <w:tmpl w:val="B60EA9D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56C17869"/>
    <w:multiLevelType w:val="multilevel"/>
    <w:tmpl w:val="041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8127357"/>
    <w:multiLevelType w:val="singleLevel"/>
    <w:tmpl w:val="D94AAAFA"/>
    <w:lvl w:ilvl="0">
      <w:start w:val="1"/>
      <w:numFmt w:val="decimal"/>
      <w:lvlText w:val="%1."/>
      <w:lvlJc w:val="left"/>
      <w:pPr>
        <w:tabs>
          <w:tab w:val="num" w:pos="360"/>
        </w:tabs>
        <w:ind w:left="360" w:hanging="360"/>
      </w:pPr>
    </w:lvl>
  </w:abstractNum>
  <w:abstractNum w:abstractNumId="8">
    <w:nsid w:val="5C422746"/>
    <w:multiLevelType w:val="multilevel"/>
    <w:tmpl w:val="B3DA236E"/>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6A9D5799"/>
    <w:multiLevelType w:val="multilevel"/>
    <w:tmpl w:val="2436774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7EB07995"/>
    <w:multiLevelType w:val="multilevel"/>
    <w:tmpl w:val="951E16C6"/>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6"/>
  </w:num>
  <w:num w:numId="2">
    <w:abstractNumId w:val="4"/>
  </w:num>
  <w:num w:numId="3">
    <w:abstractNumId w:val="7"/>
  </w:num>
  <w:num w:numId="4">
    <w:abstractNumId w:val="8"/>
  </w:num>
  <w:num w:numId="5">
    <w:abstractNumId w:val="9"/>
  </w:num>
  <w:num w:numId="6">
    <w:abstractNumId w:val="5"/>
  </w:num>
  <w:num w:numId="7">
    <w:abstractNumId w:val="10"/>
  </w:num>
  <w:num w:numId="8">
    <w:abstractNumId w:val="1"/>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E21"/>
    <w:rsid w:val="00281416"/>
    <w:rsid w:val="00525C18"/>
    <w:rsid w:val="008C3284"/>
    <w:rsid w:val="009B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07032-CAFB-4889-9C3B-9C6951965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paragraph" w:styleId="1">
    <w:name w:val="heading 1"/>
    <w:basedOn w:val="a"/>
    <w:next w:val="a"/>
    <w:qFormat/>
    <w:pPr>
      <w:keepNext/>
      <w:widowControl w:val="0"/>
      <w:numPr>
        <w:numId w:val="7"/>
      </w:numPr>
      <w:spacing w:before="120" w:after="120"/>
      <w:jc w:val="center"/>
      <w:outlineLvl w:val="0"/>
    </w:pPr>
    <w:rPr>
      <w:b/>
      <w:snapToGrid w:val="0"/>
      <w:kern w:val="28"/>
      <w:sz w:val="32"/>
    </w:rPr>
  </w:style>
  <w:style w:type="paragraph" w:styleId="2">
    <w:name w:val="heading 2"/>
    <w:basedOn w:val="a"/>
    <w:next w:val="a"/>
    <w:qFormat/>
    <w:pPr>
      <w:keepNext/>
      <w:widowControl w:val="0"/>
      <w:numPr>
        <w:ilvl w:val="1"/>
        <w:numId w:val="7"/>
      </w:numPr>
      <w:spacing w:before="120" w:after="120" w:line="360" w:lineRule="auto"/>
      <w:jc w:val="center"/>
      <w:outlineLvl w:val="1"/>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firstLine="0"/>
      <w:jc w:val="left"/>
    </w:pPr>
    <w:rPr>
      <w:sz w:val="24"/>
      <w:szCs w:val="24"/>
    </w:rPr>
  </w:style>
  <w:style w:type="paragraph" w:styleId="a4">
    <w:name w:val="Body Text Indent"/>
    <w:basedOn w:val="a"/>
    <w:semiHidden/>
    <w:pPr>
      <w:jc w:val="left"/>
    </w:pPr>
  </w:style>
  <w:style w:type="character" w:styleId="a5">
    <w:name w:val="Hyperlink"/>
    <w:semiHidden/>
    <w:rPr>
      <w:color w:val="0000FF"/>
      <w:u w:val="single"/>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6429</Words>
  <Characters>36649</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Set</Company>
  <LinksUpToDate>false</LinksUpToDate>
  <CharactersWithSpaces>42993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setler</dc:creator>
  <cp:keywords/>
  <dc:description/>
  <cp:lastModifiedBy>admin</cp:lastModifiedBy>
  <cp:revision>2</cp:revision>
  <dcterms:created xsi:type="dcterms:W3CDTF">2014-02-02T18:33:00Z</dcterms:created>
  <dcterms:modified xsi:type="dcterms:W3CDTF">2014-02-02T18:33:00Z</dcterms:modified>
</cp:coreProperties>
</file>