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BF" w:rsidRPr="00F058BF" w:rsidRDefault="00725291" w:rsidP="00F058BF">
      <w:pPr>
        <w:pStyle w:val="11"/>
      </w:pPr>
      <w:bookmarkStart w:id="0" w:name="_Toc390696402"/>
      <w:bookmarkStart w:id="1" w:name="_Toc390696487"/>
      <w:bookmarkStart w:id="2" w:name="_Toc8998915"/>
      <w:bookmarkStart w:id="3" w:name="_Toc8998916"/>
      <w:r>
        <w:pict>
          <v:shapetype id="_x0000_t202" coordsize="21600,21600" o:spt="202" path="m,l,21600r21600,l21600,xe">
            <v:stroke joinstyle="miter"/>
            <v:path gradientshapeok="t" o:connecttype="rect"/>
          </v:shapetype>
          <v:shape id="_x0000_s3961" type="#_x0000_t202" style="position:absolute;left:0;text-align:left;margin-left:9.35pt;margin-top:-9pt;width:489.75pt;height:10in;z-index:251725824" strokeweight="6pt">
            <v:stroke linestyle="thickBetweenThin"/>
            <v:textbox style="mso-next-textbox:#_x0000_s3961">
              <w:txbxContent>
                <w:p w:rsidR="00CC1AC5" w:rsidRPr="00C05238" w:rsidRDefault="00CC1AC5" w:rsidP="004157D2">
                  <w:pPr>
                    <w:jc w:val="center"/>
                    <w:outlineLvl w:val="0"/>
                    <w:rPr>
                      <w:b/>
                      <w:szCs w:val="24"/>
                    </w:rPr>
                  </w:pPr>
                  <w:r w:rsidRPr="00C05238">
                    <w:rPr>
                      <w:b/>
                      <w:szCs w:val="24"/>
                    </w:rPr>
                    <w:t>Министерство образования РФ</w:t>
                  </w:r>
                </w:p>
                <w:p w:rsidR="00CC1AC5" w:rsidRPr="00C05238" w:rsidRDefault="00CC1AC5" w:rsidP="004157D2">
                  <w:pPr>
                    <w:jc w:val="center"/>
                    <w:rPr>
                      <w:b/>
                      <w:szCs w:val="24"/>
                    </w:rPr>
                  </w:pPr>
                  <w:r w:rsidRPr="00C05238">
                    <w:rPr>
                      <w:b/>
                      <w:szCs w:val="24"/>
                    </w:rPr>
                    <w:t>Омский государственный университет</w:t>
                  </w:r>
                </w:p>
                <w:p w:rsidR="00CC1AC5" w:rsidRPr="00C05238" w:rsidRDefault="00CC1AC5" w:rsidP="004157D2">
                  <w:pPr>
                    <w:jc w:val="center"/>
                    <w:outlineLvl w:val="0"/>
                    <w:rPr>
                      <w:b/>
                      <w:szCs w:val="24"/>
                    </w:rPr>
                  </w:pPr>
                  <w:r w:rsidRPr="00C05238">
                    <w:rPr>
                      <w:b/>
                      <w:szCs w:val="24"/>
                    </w:rPr>
                    <w:t>Факультет международного бизнеса</w:t>
                  </w:r>
                </w:p>
                <w:p w:rsidR="00CC1AC5" w:rsidRPr="00C05238" w:rsidRDefault="00CC1AC5" w:rsidP="004157D2">
                  <w:pPr>
                    <w:jc w:val="center"/>
                    <w:outlineLvl w:val="0"/>
                    <w:rPr>
                      <w:b/>
                      <w:szCs w:val="24"/>
                    </w:rPr>
                  </w:pPr>
                  <w:r w:rsidRPr="00C05238">
                    <w:rPr>
                      <w:b/>
                      <w:szCs w:val="24"/>
                    </w:rPr>
                    <w:t>Кафедра теории рынка и маркетинга</w:t>
                  </w:r>
                </w:p>
                <w:p w:rsidR="00CC1AC5" w:rsidRPr="00C05238" w:rsidRDefault="00CC1AC5" w:rsidP="00E42691">
                  <w:pPr>
                    <w:jc w:val="center"/>
                    <w:rPr>
                      <w:b/>
                      <w:szCs w:val="24"/>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Pr="00C05238" w:rsidRDefault="00FC65C9" w:rsidP="00C05238">
                  <w:pPr>
                    <w:jc w:val="center"/>
                    <w:rPr>
                      <w:b/>
                      <w:sz w:val="36"/>
                      <w:szCs w:val="36"/>
                    </w:rPr>
                  </w:pPr>
                  <w:r>
                    <w:rPr>
                      <w:b/>
                      <w:sz w:val="36"/>
                      <w:szCs w:val="36"/>
                    </w:rPr>
                    <w:t>МИКРОЭКОНОМИКА</w:t>
                  </w: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995287" w:rsidRDefault="00995287" w:rsidP="00C05238">
                  <w:pPr>
                    <w:jc w:val="center"/>
                    <w:rPr>
                      <w:sz w:val="28"/>
                    </w:rPr>
                  </w:pPr>
                </w:p>
                <w:p w:rsidR="00995287" w:rsidRDefault="00995287"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Default="00CC1AC5" w:rsidP="00C05238">
                  <w:pPr>
                    <w:jc w:val="center"/>
                    <w:rPr>
                      <w:sz w:val="28"/>
                    </w:rPr>
                  </w:pPr>
                </w:p>
                <w:p w:rsidR="00CC1AC5" w:rsidRPr="00C05238" w:rsidRDefault="00CC1AC5" w:rsidP="00C05238">
                  <w:pPr>
                    <w:jc w:val="center"/>
                    <w:rPr>
                      <w:b/>
                      <w:sz w:val="28"/>
                    </w:rPr>
                  </w:pPr>
                  <w:r w:rsidRPr="00C05238">
                    <w:rPr>
                      <w:b/>
                      <w:sz w:val="28"/>
                    </w:rPr>
                    <w:t>ОМСК 2002.</w:t>
                  </w:r>
                </w:p>
              </w:txbxContent>
            </v:textbox>
          </v:shape>
        </w:pict>
      </w:r>
      <w:r w:rsidR="00C05238">
        <w:br w:type="page"/>
      </w:r>
      <w:r w:rsidR="00C05238">
        <w:lastRenderedPageBreak/>
        <w:t>О</w:t>
      </w:r>
      <w:r w:rsidR="00F058BF">
        <w:t>главление.</w:t>
      </w:r>
    </w:p>
    <w:p w:rsidR="0003328C" w:rsidRDefault="0003328C">
      <w:pPr>
        <w:pStyle w:val="11"/>
        <w:rPr>
          <w:b w:val="0"/>
          <w:bCs w:val="0"/>
          <w:i w:val="0"/>
          <w:iCs w:val="0"/>
          <w:sz w:val="24"/>
          <w:szCs w:val="24"/>
          <w:lang w:val="en-US" w:eastAsia="en-US"/>
        </w:rPr>
      </w:pPr>
      <w:r w:rsidRPr="009F1CC2">
        <w:rPr>
          <w:rStyle w:val="af8"/>
        </w:rPr>
        <w:t>1.</w:t>
      </w:r>
      <w:r>
        <w:rPr>
          <w:b w:val="0"/>
          <w:bCs w:val="0"/>
          <w:i w:val="0"/>
          <w:iCs w:val="0"/>
          <w:sz w:val="24"/>
          <w:szCs w:val="24"/>
          <w:lang w:val="en-US" w:eastAsia="en-US"/>
        </w:rPr>
        <w:tab/>
      </w:r>
      <w:r w:rsidRPr="009F1CC2">
        <w:rPr>
          <w:rStyle w:val="af8"/>
        </w:rPr>
        <w:t>Тема: Введение в микроэкономику.</w:t>
      </w:r>
      <w:r>
        <w:rPr>
          <w:webHidden/>
        </w:rPr>
        <w:tab/>
      </w:r>
      <w:r w:rsidR="00E5316E">
        <w:rPr>
          <w:webHidden/>
        </w:rPr>
        <w:t>4</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1: Предмет, метод и этапы разработки микроэкономики.</w:t>
      </w:r>
      <w:r>
        <w:rPr>
          <w:noProof/>
          <w:webHidden/>
        </w:rPr>
        <w:tab/>
      </w:r>
      <w:r w:rsidR="00E5316E">
        <w:rPr>
          <w:noProof/>
          <w:webHidden/>
        </w:rPr>
        <w:t>4</w:t>
      </w:r>
    </w:p>
    <w:p w:rsidR="0003328C" w:rsidRDefault="0003328C">
      <w:pPr>
        <w:pStyle w:val="33"/>
        <w:tabs>
          <w:tab w:val="right" w:leader="underscore" w:pos="10172"/>
        </w:tabs>
        <w:rPr>
          <w:noProof/>
          <w:sz w:val="24"/>
          <w:szCs w:val="24"/>
          <w:lang w:val="en-US" w:eastAsia="en-US"/>
        </w:rPr>
      </w:pPr>
      <w:r w:rsidRPr="009F1CC2">
        <w:rPr>
          <w:rStyle w:val="af8"/>
          <w:noProof/>
        </w:rPr>
        <w:t>№1. ПРЕДМЕТ МИКРОЭКОНОМИКИ.</w:t>
      </w:r>
      <w:r>
        <w:rPr>
          <w:noProof/>
          <w:webHidden/>
        </w:rPr>
        <w:tab/>
      </w:r>
      <w:r w:rsidR="00E5316E">
        <w:rPr>
          <w:noProof/>
          <w:webHidden/>
        </w:rPr>
        <w:t>4</w:t>
      </w:r>
    </w:p>
    <w:p w:rsidR="0003328C" w:rsidRDefault="0003328C">
      <w:pPr>
        <w:pStyle w:val="33"/>
        <w:tabs>
          <w:tab w:val="right" w:leader="underscore" w:pos="10172"/>
        </w:tabs>
        <w:rPr>
          <w:noProof/>
          <w:sz w:val="24"/>
          <w:szCs w:val="24"/>
          <w:lang w:val="en-US" w:eastAsia="en-US"/>
        </w:rPr>
      </w:pPr>
      <w:r w:rsidRPr="009F1CC2">
        <w:rPr>
          <w:rStyle w:val="af8"/>
          <w:noProof/>
        </w:rPr>
        <w:t>№2. МЕТОД МИКРОЭКОНОМИКИ.</w:t>
      </w:r>
      <w:r>
        <w:rPr>
          <w:noProof/>
          <w:webHidden/>
        </w:rPr>
        <w:tab/>
      </w:r>
      <w:r w:rsidR="00E5316E">
        <w:rPr>
          <w:noProof/>
          <w:webHidden/>
        </w:rPr>
        <w:t>6</w:t>
      </w:r>
    </w:p>
    <w:p w:rsidR="0003328C" w:rsidRDefault="0003328C">
      <w:pPr>
        <w:pStyle w:val="33"/>
        <w:tabs>
          <w:tab w:val="right" w:leader="underscore" w:pos="10172"/>
        </w:tabs>
        <w:rPr>
          <w:noProof/>
          <w:sz w:val="24"/>
          <w:szCs w:val="24"/>
          <w:lang w:val="en-US" w:eastAsia="en-US"/>
        </w:rPr>
      </w:pPr>
      <w:r w:rsidRPr="009F1CC2">
        <w:rPr>
          <w:rStyle w:val="af8"/>
          <w:noProof/>
        </w:rPr>
        <w:t>№3. ЭТАПЫ РАЗРАБОТКИ МИКРОЭКОНОМИЧЕСКОЙ ТЕОРИИ.</w:t>
      </w:r>
      <w:r>
        <w:rPr>
          <w:noProof/>
          <w:webHidden/>
        </w:rPr>
        <w:tab/>
      </w:r>
      <w:r w:rsidR="00E5316E">
        <w:rPr>
          <w:noProof/>
          <w:webHidden/>
        </w:rPr>
        <w:t>8</w:t>
      </w:r>
    </w:p>
    <w:p w:rsidR="0003328C" w:rsidRDefault="0003328C">
      <w:pPr>
        <w:pStyle w:val="21"/>
        <w:tabs>
          <w:tab w:val="right" w:leader="underscore" w:pos="10172"/>
        </w:tabs>
        <w:rPr>
          <w:b w:val="0"/>
          <w:bCs w:val="0"/>
          <w:noProof/>
          <w:sz w:val="24"/>
          <w:szCs w:val="24"/>
          <w:lang w:val="en-US" w:eastAsia="en-US"/>
        </w:rPr>
      </w:pPr>
      <w:r w:rsidRPr="009F1CC2">
        <w:rPr>
          <w:rStyle w:val="af8"/>
          <w:noProof/>
        </w:rPr>
        <w:t>Упражнения и задачи</w:t>
      </w:r>
      <w:r>
        <w:rPr>
          <w:noProof/>
          <w:webHidden/>
        </w:rPr>
        <w:tab/>
      </w:r>
      <w:r w:rsidR="00E5316E">
        <w:rPr>
          <w:noProof/>
          <w:webHidden/>
        </w:rPr>
        <w:t>11</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2: Основные положения теории спроса и предложения.</w:t>
      </w:r>
      <w:r>
        <w:rPr>
          <w:noProof/>
          <w:webHidden/>
        </w:rPr>
        <w:tab/>
      </w:r>
      <w:r w:rsidR="00E5316E">
        <w:rPr>
          <w:noProof/>
          <w:webHidden/>
        </w:rPr>
        <w:t>17</w:t>
      </w:r>
    </w:p>
    <w:p w:rsidR="0003328C" w:rsidRDefault="0003328C">
      <w:pPr>
        <w:pStyle w:val="33"/>
        <w:tabs>
          <w:tab w:val="right" w:leader="underscore" w:pos="10172"/>
        </w:tabs>
        <w:rPr>
          <w:noProof/>
          <w:sz w:val="24"/>
          <w:szCs w:val="24"/>
          <w:lang w:val="en-US" w:eastAsia="en-US"/>
        </w:rPr>
      </w:pPr>
      <w:r w:rsidRPr="009F1CC2">
        <w:rPr>
          <w:rStyle w:val="af8"/>
          <w:noProof/>
        </w:rPr>
        <w:t>№1. СПРОС.</w:t>
      </w:r>
      <w:r>
        <w:rPr>
          <w:noProof/>
          <w:webHidden/>
        </w:rPr>
        <w:tab/>
      </w:r>
      <w:r w:rsidR="00E5316E">
        <w:rPr>
          <w:noProof/>
          <w:webHidden/>
        </w:rPr>
        <w:t>17</w:t>
      </w:r>
    </w:p>
    <w:p w:rsidR="0003328C" w:rsidRDefault="0003328C">
      <w:pPr>
        <w:pStyle w:val="33"/>
        <w:tabs>
          <w:tab w:val="right" w:leader="underscore" w:pos="10172"/>
        </w:tabs>
        <w:rPr>
          <w:noProof/>
          <w:sz w:val="24"/>
          <w:szCs w:val="24"/>
          <w:lang w:val="en-US" w:eastAsia="en-US"/>
        </w:rPr>
      </w:pPr>
      <w:r w:rsidRPr="009F1CC2">
        <w:rPr>
          <w:rStyle w:val="af8"/>
          <w:noProof/>
        </w:rPr>
        <w:t>№2. ПРЕДЛОЖЕНИЕ.</w:t>
      </w:r>
      <w:r>
        <w:rPr>
          <w:noProof/>
          <w:webHidden/>
        </w:rPr>
        <w:tab/>
      </w:r>
      <w:r w:rsidR="00E5316E">
        <w:rPr>
          <w:noProof/>
          <w:webHidden/>
        </w:rPr>
        <w:t>17</w:t>
      </w:r>
    </w:p>
    <w:p w:rsidR="0003328C" w:rsidRDefault="0003328C">
      <w:pPr>
        <w:pStyle w:val="33"/>
        <w:tabs>
          <w:tab w:val="right" w:leader="underscore" w:pos="10172"/>
        </w:tabs>
        <w:rPr>
          <w:noProof/>
          <w:sz w:val="24"/>
          <w:szCs w:val="24"/>
          <w:lang w:val="en-US" w:eastAsia="en-US"/>
        </w:rPr>
      </w:pPr>
      <w:r w:rsidRPr="009F1CC2">
        <w:rPr>
          <w:rStyle w:val="af8"/>
          <w:noProof/>
        </w:rPr>
        <w:t>№3. РАВНОВЕСИЕ В МОДЕЛИ МОНОПРОДУКТОВОГО РЫНКА.</w:t>
      </w:r>
      <w:r>
        <w:rPr>
          <w:noProof/>
          <w:webHidden/>
        </w:rPr>
        <w:tab/>
      </w:r>
      <w:r w:rsidR="00E5316E">
        <w:rPr>
          <w:noProof/>
          <w:webHidden/>
        </w:rPr>
        <w:t>18</w:t>
      </w:r>
    </w:p>
    <w:p w:rsidR="0003328C" w:rsidRDefault="0003328C">
      <w:pPr>
        <w:pStyle w:val="33"/>
        <w:tabs>
          <w:tab w:val="right" w:leader="underscore" w:pos="10172"/>
        </w:tabs>
        <w:rPr>
          <w:noProof/>
          <w:sz w:val="24"/>
          <w:szCs w:val="24"/>
          <w:lang w:val="en-US" w:eastAsia="en-US"/>
        </w:rPr>
      </w:pPr>
      <w:r w:rsidRPr="009F1CC2">
        <w:rPr>
          <w:rStyle w:val="af8"/>
          <w:noProof/>
        </w:rPr>
        <w:t>№ 4. ЭЛАСТИЧНОСТЬ.</w:t>
      </w:r>
      <w:r>
        <w:rPr>
          <w:noProof/>
          <w:webHidden/>
        </w:rPr>
        <w:tab/>
      </w:r>
      <w:r w:rsidR="00E5316E">
        <w:rPr>
          <w:noProof/>
          <w:webHidden/>
        </w:rPr>
        <w:t>20</w:t>
      </w:r>
    </w:p>
    <w:p w:rsidR="0003328C" w:rsidRDefault="0003328C">
      <w:pPr>
        <w:pStyle w:val="11"/>
        <w:rPr>
          <w:b w:val="0"/>
          <w:bCs w:val="0"/>
          <w:i w:val="0"/>
          <w:iCs w:val="0"/>
          <w:sz w:val="24"/>
          <w:szCs w:val="24"/>
          <w:lang w:val="en-US" w:eastAsia="en-US"/>
        </w:rPr>
      </w:pPr>
      <w:r w:rsidRPr="009F1CC2">
        <w:rPr>
          <w:rStyle w:val="af8"/>
        </w:rPr>
        <w:t>2.</w:t>
      </w:r>
      <w:r>
        <w:rPr>
          <w:b w:val="0"/>
          <w:bCs w:val="0"/>
          <w:i w:val="0"/>
          <w:iCs w:val="0"/>
          <w:sz w:val="24"/>
          <w:szCs w:val="24"/>
          <w:lang w:val="en-US" w:eastAsia="en-US"/>
        </w:rPr>
        <w:tab/>
      </w:r>
      <w:r w:rsidRPr="009F1CC2">
        <w:rPr>
          <w:rStyle w:val="af8"/>
        </w:rPr>
        <w:t>Тема: Теория потребительского выбора</w:t>
      </w:r>
      <w:r>
        <w:rPr>
          <w:webHidden/>
        </w:rPr>
        <w:tab/>
      </w:r>
      <w:r w:rsidR="00E5316E">
        <w:rPr>
          <w:webHidden/>
        </w:rPr>
        <w:t>22</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1:Неоклассическая теория полезности и равновесие потребителя.</w:t>
      </w:r>
      <w:r>
        <w:rPr>
          <w:noProof/>
          <w:webHidden/>
        </w:rPr>
        <w:tab/>
      </w:r>
      <w:r w:rsidR="00E5316E">
        <w:rPr>
          <w:noProof/>
          <w:webHidden/>
        </w:rPr>
        <w:t>22</w:t>
      </w:r>
    </w:p>
    <w:p w:rsidR="0003328C" w:rsidRDefault="0003328C">
      <w:pPr>
        <w:pStyle w:val="33"/>
        <w:tabs>
          <w:tab w:val="right" w:leader="underscore" w:pos="10172"/>
        </w:tabs>
        <w:rPr>
          <w:noProof/>
          <w:sz w:val="24"/>
          <w:szCs w:val="24"/>
          <w:lang w:val="en-US" w:eastAsia="en-US"/>
        </w:rPr>
      </w:pPr>
      <w:r w:rsidRPr="009F1CC2">
        <w:rPr>
          <w:rStyle w:val="af8"/>
          <w:noProof/>
        </w:rPr>
        <w:t>№1. ПОТРЕБНОСТИ ЛЮДЕЙ И ПОЛЕЗНОСТЬ БЛАГ.</w:t>
      </w:r>
      <w:r>
        <w:rPr>
          <w:noProof/>
          <w:webHidden/>
        </w:rPr>
        <w:tab/>
      </w:r>
      <w:r w:rsidR="00E5316E">
        <w:rPr>
          <w:noProof/>
          <w:webHidden/>
        </w:rPr>
        <w:t>22</w:t>
      </w:r>
    </w:p>
    <w:p w:rsidR="0003328C" w:rsidRDefault="0003328C">
      <w:pPr>
        <w:pStyle w:val="33"/>
        <w:tabs>
          <w:tab w:val="right" w:leader="underscore" w:pos="10172"/>
        </w:tabs>
        <w:rPr>
          <w:noProof/>
          <w:sz w:val="24"/>
          <w:szCs w:val="24"/>
          <w:lang w:val="en-US" w:eastAsia="en-US"/>
        </w:rPr>
      </w:pPr>
      <w:r w:rsidRPr="009F1CC2">
        <w:rPr>
          <w:rStyle w:val="af8"/>
          <w:noProof/>
        </w:rPr>
        <w:t>№2. ПРОСТРАНСТВО ТОВАРОВ.</w:t>
      </w:r>
      <w:r>
        <w:rPr>
          <w:noProof/>
          <w:webHidden/>
        </w:rPr>
        <w:tab/>
      </w:r>
      <w:r w:rsidR="00E5316E">
        <w:rPr>
          <w:noProof/>
          <w:webHidden/>
        </w:rPr>
        <w:t>23</w:t>
      </w:r>
    </w:p>
    <w:p w:rsidR="0003328C" w:rsidRDefault="0003328C">
      <w:pPr>
        <w:pStyle w:val="33"/>
        <w:tabs>
          <w:tab w:val="right" w:leader="underscore" w:pos="10172"/>
        </w:tabs>
        <w:rPr>
          <w:noProof/>
          <w:sz w:val="24"/>
          <w:szCs w:val="24"/>
          <w:lang w:val="en-US" w:eastAsia="en-US"/>
        </w:rPr>
      </w:pPr>
      <w:r w:rsidRPr="009F1CC2">
        <w:rPr>
          <w:rStyle w:val="af8"/>
          <w:noProof/>
        </w:rPr>
        <w:t>№3. ПРОБЛЕМА СОИЗМЕРЕНИЯ БЛАГ.</w:t>
      </w:r>
      <w:r>
        <w:rPr>
          <w:noProof/>
          <w:webHidden/>
        </w:rPr>
        <w:tab/>
      </w:r>
      <w:r w:rsidR="00E5316E">
        <w:rPr>
          <w:noProof/>
          <w:webHidden/>
        </w:rPr>
        <w:t>24</w:t>
      </w:r>
    </w:p>
    <w:p w:rsidR="0003328C" w:rsidRDefault="0003328C">
      <w:pPr>
        <w:pStyle w:val="33"/>
        <w:tabs>
          <w:tab w:val="right" w:leader="underscore" w:pos="10172"/>
        </w:tabs>
        <w:rPr>
          <w:noProof/>
          <w:sz w:val="24"/>
          <w:szCs w:val="24"/>
          <w:lang w:val="en-US" w:eastAsia="en-US"/>
        </w:rPr>
      </w:pPr>
      <w:r w:rsidRPr="009F1CC2">
        <w:rPr>
          <w:rStyle w:val="af8"/>
          <w:noProof/>
        </w:rPr>
        <w:t>№4. ФУНКЦИЯ ПОЛЕЗНОСТИ.</w:t>
      </w:r>
      <w:r>
        <w:rPr>
          <w:noProof/>
          <w:webHidden/>
        </w:rPr>
        <w:tab/>
      </w:r>
      <w:r w:rsidR="00E5316E">
        <w:rPr>
          <w:noProof/>
          <w:webHidden/>
        </w:rPr>
        <w:t>26</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2: Формирование индивидуального рыночного спроса.</w:t>
      </w:r>
      <w:r>
        <w:rPr>
          <w:noProof/>
          <w:webHidden/>
        </w:rPr>
        <w:tab/>
      </w:r>
      <w:r w:rsidR="00E5316E">
        <w:rPr>
          <w:noProof/>
          <w:webHidden/>
        </w:rPr>
        <w:t>28</w:t>
      </w:r>
    </w:p>
    <w:p w:rsidR="0003328C" w:rsidRDefault="0003328C">
      <w:pPr>
        <w:pStyle w:val="33"/>
        <w:tabs>
          <w:tab w:val="right" w:leader="underscore" w:pos="10172"/>
        </w:tabs>
        <w:rPr>
          <w:noProof/>
          <w:sz w:val="24"/>
          <w:szCs w:val="24"/>
          <w:lang w:val="en-US" w:eastAsia="en-US"/>
        </w:rPr>
      </w:pPr>
      <w:r w:rsidRPr="009F1CC2">
        <w:rPr>
          <w:rStyle w:val="af8"/>
          <w:noProof/>
        </w:rPr>
        <w:t>№1. АНАЛИЗ КРИВЫХ БЕЗРАЗЛИЧИЯ.</w:t>
      </w:r>
      <w:r>
        <w:rPr>
          <w:noProof/>
          <w:webHidden/>
        </w:rPr>
        <w:tab/>
      </w:r>
      <w:r w:rsidR="00E5316E">
        <w:rPr>
          <w:noProof/>
          <w:webHidden/>
        </w:rPr>
        <w:t>28</w:t>
      </w:r>
    </w:p>
    <w:p w:rsidR="0003328C" w:rsidRDefault="0003328C">
      <w:pPr>
        <w:pStyle w:val="33"/>
        <w:tabs>
          <w:tab w:val="right" w:leader="underscore" w:pos="10172"/>
        </w:tabs>
        <w:rPr>
          <w:noProof/>
          <w:sz w:val="24"/>
          <w:szCs w:val="24"/>
          <w:lang w:val="en-US" w:eastAsia="en-US"/>
        </w:rPr>
      </w:pPr>
      <w:r w:rsidRPr="009F1CC2">
        <w:rPr>
          <w:rStyle w:val="af8"/>
          <w:noProof/>
        </w:rPr>
        <w:t>№2. БЮДЖЕТНОЕ ОГРАНИЧЕНИЕ.</w:t>
      </w:r>
      <w:r>
        <w:rPr>
          <w:noProof/>
          <w:webHidden/>
        </w:rPr>
        <w:tab/>
      </w:r>
      <w:r w:rsidR="00E5316E">
        <w:rPr>
          <w:noProof/>
          <w:webHidden/>
        </w:rPr>
        <w:t>29</w:t>
      </w:r>
    </w:p>
    <w:p w:rsidR="0003328C" w:rsidRDefault="0003328C">
      <w:pPr>
        <w:pStyle w:val="33"/>
        <w:tabs>
          <w:tab w:val="right" w:leader="underscore" w:pos="10172"/>
        </w:tabs>
        <w:rPr>
          <w:noProof/>
          <w:sz w:val="24"/>
          <w:szCs w:val="24"/>
          <w:lang w:val="en-US" w:eastAsia="en-US"/>
        </w:rPr>
      </w:pPr>
      <w:r w:rsidRPr="009F1CC2">
        <w:rPr>
          <w:rStyle w:val="af8"/>
          <w:noProof/>
        </w:rPr>
        <w:t>№3. РАВНОВЕСИЕ ПОТРЕБИТЕЛЯ.</w:t>
      </w:r>
      <w:r>
        <w:rPr>
          <w:noProof/>
          <w:webHidden/>
        </w:rPr>
        <w:tab/>
      </w:r>
      <w:r w:rsidR="00E5316E">
        <w:rPr>
          <w:noProof/>
          <w:webHidden/>
        </w:rPr>
        <w:t>30</w:t>
      </w:r>
    </w:p>
    <w:p w:rsidR="0003328C" w:rsidRDefault="0003328C">
      <w:pPr>
        <w:pStyle w:val="33"/>
        <w:tabs>
          <w:tab w:val="right" w:leader="underscore" w:pos="10172"/>
        </w:tabs>
        <w:rPr>
          <w:noProof/>
          <w:sz w:val="24"/>
          <w:szCs w:val="24"/>
          <w:lang w:val="en-US" w:eastAsia="en-US"/>
        </w:rPr>
      </w:pPr>
      <w:r w:rsidRPr="009F1CC2">
        <w:rPr>
          <w:rStyle w:val="af8"/>
          <w:noProof/>
        </w:rPr>
        <w:t>№4. СРАВНИТЕЛЬНАЯ СТАТИКА ПОТРЕБЛЕНИЯ.</w:t>
      </w:r>
      <w:r>
        <w:rPr>
          <w:noProof/>
          <w:webHidden/>
        </w:rPr>
        <w:tab/>
      </w:r>
      <w:r w:rsidR="00E5316E">
        <w:rPr>
          <w:noProof/>
          <w:webHidden/>
        </w:rPr>
        <w:t>31</w:t>
      </w:r>
    </w:p>
    <w:p w:rsidR="0003328C" w:rsidRDefault="0003328C">
      <w:pPr>
        <w:pStyle w:val="33"/>
        <w:tabs>
          <w:tab w:val="right" w:leader="underscore" w:pos="10172"/>
        </w:tabs>
        <w:rPr>
          <w:noProof/>
          <w:sz w:val="24"/>
          <w:szCs w:val="24"/>
          <w:lang w:val="en-US" w:eastAsia="en-US"/>
        </w:rPr>
      </w:pPr>
      <w:r w:rsidRPr="009F1CC2">
        <w:rPr>
          <w:rStyle w:val="af8"/>
          <w:noProof/>
        </w:rPr>
        <w:t>№5. ВЛИЯНИЕ ИЗМЕНЕНИЯ ЦЕН НА ПОКУПАТЕЛЬСКИЙ СПРОС.</w:t>
      </w:r>
      <w:r>
        <w:rPr>
          <w:noProof/>
          <w:webHidden/>
        </w:rPr>
        <w:tab/>
      </w:r>
      <w:r w:rsidR="00E5316E">
        <w:rPr>
          <w:noProof/>
          <w:webHidden/>
        </w:rPr>
        <w:t>33</w:t>
      </w:r>
    </w:p>
    <w:p w:rsidR="0003328C" w:rsidRDefault="0003328C">
      <w:pPr>
        <w:pStyle w:val="33"/>
        <w:tabs>
          <w:tab w:val="right" w:leader="underscore" w:pos="10172"/>
        </w:tabs>
        <w:rPr>
          <w:noProof/>
          <w:sz w:val="24"/>
          <w:szCs w:val="24"/>
          <w:lang w:val="en-US" w:eastAsia="en-US"/>
        </w:rPr>
      </w:pPr>
      <w:r w:rsidRPr="009F1CC2">
        <w:rPr>
          <w:rStyle w:val="af8"/>
          <w:noProof/>
        </w:rPr>
        <w:t>№6. ЭФФЕКТ ДОПОЛНИТЕЛЬНОГО ДОХОДА.</w:t>
      </w:r>
      <w:r>
        <w:rPr>
          <w:noProof/>
          <w:webHidden/>
        </w:rPr>
        <w:tab/>
      </w:r>
      <w:r w:rsidR="00E5316E">
        <w:rPr>
          <w:noProof/>
          <w:webHidden/>
        </w:rPr>
        <w:t>34</w:t>
      </w:r>
    </w:p>
    <w:p w:rsidR="0003328C" w:rsidRDefault="0003328C">
      <w:pPr>
        <w:pStyle w:val="21"/>
        <w:tabs>
          <w:tab w:val="right" w:leader="underscore" w:pos="10172"/>
        </w:tabs>
        <w:rPr>
          <w:b w:val="0"/>
          <w:bCs w:val="0"/>
          <w:noProof/>
          <w:sz w:val="24"/>
          <w:szCs w:val="24"/>
          <w:lang w:val="en-US" w:eastAsia="en-US"/>
        </w:rPr>
      </w:pPr>
      <w:r w:rsidRPr="009F1CC2">
        <w:rPr>
          <w:rStyle w:val="af8"/>
          <w:noProof/>
        </w:rPr>
        <w:t>Упражнения и задачи</w:t>
      </w:r>
      <w:r>
        <w:rPr>
          <w:noProof/>
          <w:webHidden/>
        </w:rPr>
        <w:tab/>
      </w:r>
      <w:r w:rsidR="00E5316E">
        <w:rPr>
          <w:noProof/>
          <w:webHidden/>
        </w:rPr>
        <w:t>36</w:t>
      </w:r>
    </w:p>
    <w:p w:rsidR="0003328C" w:rsidRDefault="0003328C">
      <w:pPr>
        <w:pStyle w:val="11"/>
        <w:rPr>
          <w:b w:val="0"/>
          <w:bCs w:val="0"/>
          <w:i w:val="0"/>
          <w:iCs w:val="0"/>
          <w:sz w:val="24"/>
          <w:szCs w:val="24"/>
          <w:lang w:val="en-US" w:eastAsia="en-US"/>
        </w:rPr>
      </w:pPr>
      <w:r w:rsidRPr="009F1CC2">
        <w:rPr>
          <w:rStyle w:val="af8"/>
        </w:rPr>
        <w:t>3.</w:t>
      </w:r>
      <w:r>
        <w:rPr>
          <w:b w:val="0"/>
          <w:bCs w:val="0"/>
          <w:i w:val="0"/>
          <w:iCs w:val="0"/>
          <w:sz w:val="24"/>
          <w:szCs w:val="24"/>
          <w:lang w:val="en-US" w:eastAsia="en-US"/>
        </w:rPr>
        <w:tab/>
      </w:r>
      <w:r w:rsidRPr="009F1CC2">
        <w:rPr>
          <w:rStyle w:val="af8"/>
        </w:rPr>
        <w:t>Тема: Теория производства и конкурентной фирмы</w:t>
      </w:r>
      <w:r>
        <w:rPr>
          <w:webHidden/>
        </w:rPr>
        <w:tab/>
      </w:r>
      <w:r w:rsidR="00E5316E">
        <w:rPr>
          <w:webHidden/>
        </w:rPr>
        <w:t>40</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1: Абстрактная теория производства.</w:t>
      </w:r>
      <w:r>
        <w:rPr>
          <w:noProof/>
          <w:webHidden/>
        </w:rPr>
        <w:tab/>
      </w:r>
      <w:r w:rsidR="00E5316E">
        <w:rPr>
          <w:noProof/>
          <w:webHidden/>
        </w:rPr>
        <w:t>40</w:t>
      </w:r>
    </w:p>
    <w:p w:rsidR="0003328C" w:rsidRDefault="0003328C">
      <w:pPr>
        <w:pStyle w:val="33"/>
        <w:tabs>
          <w:tab w:val="right" w:leader="underscore" w:pos="10172"/>
        </w:tabs>
        <w:rPr>
          <w:noProof/>
          <w:sz w:val="24"/>
          <w:szCs w:val="24"/>
          <w:lang w:val="en-US" w:eastAsia="en-US"/>
        </w:rPr>
      </w:pPr>
      <w:r w:rsidRPr="009F1CC2">
        <w:rPr>
          <w:rStyle w:val="af8"/>
          <w:noProof/>
        </w:rPr>
        <w:t>№1. ПРОИЗВОДСТВЕННАЯ ФУНКЦИЯ.</w:t>
      </w:r>
      <w:r>
        <w:rPr>
          <w:noProof/>
          <w:webHidden/>
        </w:rPr>
        <w:tab/>
      </w:r>
      <w:r w:rsidR="00E5316E">
        <w:rPr>
          <w:noProof/>
          <w:webHidden/>
        </w:rPr>
        <w:t>40</w:t>
      </w:r>
    </w:p>
    <w:p w:rsidR="0003328C" w:rsidRDefault="0003328C">
      <w:pPr>
        <w:pStyle w:val="33"/>
        <w:tabs>
          <w:tab w:val="right" w:leader="underscore" w:pos="10172"/>
        </w:tabs>
        <w:rPr>
          <w:noProof/>
          <w:sz w:val="24"/>
          <w:szCs w:val="24"/>
          <w:lang w:val="en-US" w:eastAsia="en-US"/>
        </w:rPr>
      </w:pPr>
      <w:r w:rsidRPr="009F1CC2">
        <w:rPr>
          <w:rStyle w:val="af8"/>
          <w:noProof/>
        </w:rPr>
        <w:t>№2. ОДНОФАКТОРНАЯ ПРОИЗВОДСТВЕННАЯ ФУНКЦИЯ.</w:t>
      </w:r>
      <w:r>
        <w:rPr>
          <w:noProof/>
          <w:webHidden/>
        </w:rPr>
        <w:tab/>
      </w:r>
      <w:r w:rsidR="00E5316E">
        <w:rPr>
          <w:noProof/>
          <w:webHidden/>
        </w:rPr>
        <w:t>40</w:t>
      </w:r>
    </w:p>
    <w:p w:rsidR="0003328C" w:rsidRDefault="0003328C">
      <w:pPr>
        <w:pStyle w:val="33"/>
        <w:tabs>
          <w:tab w:val="right" w:leader="underscore" w:pos="10172"/>
        </w:tabs>
        <w:rPr>
          <w:noProof/>
          <w:sz w:val="24"/>
          <w:szCs w:val="24"/>
          <w:lang w:val="en-US" w:eastAsia="en-US"/>
        </w:rPr>
      </w:pPr>
      <w:r w:rsidRPr="009F1CC2">
        <w:rPr>
          <w:rStyle w:val="af8"/>
          <w:noProof/>
        </w:rPr>
        <w:t>№3. ОДНОПРОДУКТОВАЯ ДВУХФАКТОРНАЯ МОДЕЛЬ.</w:t>
      </w:r>
      <w:r>
        <w:rPr>
          <w:noProof/>
          <w:webHidden/>
        </w:rPr>
        <w:tab/>
      </w:r>
      <w:r w:rsidR="00E5316E">
        <w:rPr>
          <w:noProof/>
          <w:webHidden/>
        </w:rPr>
        <w:t>42</w:t>
      </w:r>
    </w:p>
    <w:p w:rsidR="0003328C" w:rsidRDefault="0003328C">
      <w:pPr>
        <w:pStyle w:val="33"/>
        <w:tabs>
          <w:tab w:val="right" w:leader="underscore" w:pos="10172"/>
        </w:tabs>
        <w:rPr>
          <w:noProof/>
          <w:sz w:val="24"/>
          <w:szCs w:val="24"/>
          <w:lang w:val="en-US" w:eastAsia="en-US"/>
        </w:rPr>
      </w:pPr>
      <w:r w:rsidRPr="009F1CC2">
        <w:rPr>
          <w:rStyle w:val="af8"/>
          <w:noProof/>
        </w:rPr>
        <w:t>№4. ТЕХНИЧЕСКИЙ ПРОГРЕСС.</w:t>
      </w:r>
      <w:r>
        <w:rPr>
          <w:noProof/>
          <w:webHidden/>
        </w:rPr>
        <w:tab/>
      </w:r>
      <w:r w:rsidR="00E5316E">
        <w:rPr>
          <w:noProof/>
          <w:webHidden/>
        </w:rPr>
        <w:t>44</w:t>
      </w:r>
    </w:p>
    <w:p w:rsidR="0003328C" w:rsidRDefault="0003328C">
      <w:pPr>
        <w:pStyle w:val="33"/>
        <w:tabs>
          <w:tab w:val="right" w:leader="underscore" w:pos="10172"/>
        </w:tabs>
        <w:rPr>
          <w:noProof/>
          <w:sz w:val="24"/>
          <w:szCs w:val="24"/>
          <w:lang w:val="en-US" w:eastAsia="en-US"/>
        </w:rPr>
      </w:pPr>
      <w:r w:rsidRPr="009F1CC2">
        <w:rPr>
          <w:rStyle w:val="af8"/>
          <w:noProof/>
        </w:rPr>
        <w:t>№5. СТАНДАРТНАЯ ПРОИЗВОДСТВЕННАЯ ФУНКЦИЯ.</w:t>
      </w:r>
      <w:r>
        <w:rPr>
          <w:noProof/>
          <w:webHidden/>
        </w:rPr>
        <w:tab/>
      </w:r>
      <w:r w:rsidR="00E5316E">
        <w:rPr>
          <w:noProof/>
          <w:webHidden/>
        </w:rPr>
        <w:t>45</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2: Равновесие производителя.</w:t>
      </w:r>
      <w:r>
        <w:rPr>
          <w:noProof/>
          <w:webHidden/>
        </w:rPr>
        <w:tab/>
      </w:r>
      <w:r w:rsidR="00E5316E">
        <w:rPr>
          <w:noProof/>
          <w:webHidden/>
        </w:rPr>
        <w:t>47</w:t>
      </w:r>
    </w:p>
    <w:p w:rsidR="0003328C" w:rsidRDefault="0003328C">
      <w:pPr>
        <w:pStyle w:val="33"/>
        <w:tabs>
          <w:tab w:val="right" w:leader="underscore" w:pos="10172"/>
        </w:tabs>
        <w:rPr>
          <w:noProof/>
          <w:sz w:val="24"/>
          <w:szCs w:val="24"/>
          <w:lang w:val="en-US" w:eastAsia="en-US"/>
        </w:rPr>
      </w:pPr>
      <w:r w:rsidRPr="009F1CC2">
        <w:rPr>
          <w:rStyle w:val="af8"/>
          <w:noProof/>
        </w:rPr>
        <w:t>№1. РАВНОВЕСИЕ ПРОИЗВОДИТЕЛЯ В ОДНОФАКТОРНОЙ ОДНОПРОДУКТОВОЙ МОДЕЛИ.</w:t>
      </w:r>
      <w:r>
        <w:rPr>
          <w:noProof/>
          <w:webHidden/>
        </w:rPr>
        <w:tab/>
      </w:r>
      <w:r w:rsidR="00E5316E">
        <w:rPr>
          <w:noProof/>
          <w:webHidden/>
        </w:rPr>
        <w:t>47</w:t>
      </w:r>
    </w:p>
    <w:p w:rsidR="0003328C" w:rsidRDefault="0003328C">
      <w:pPr>
        <w:pStyle w:val="33"/>
        <w:tabs>
          <w:tab w:val="right" w:leader="underscore" w:pos="10172"/>
        </w:tabs>
        <w:rPr>
          <w:noProof/>
          <w:sz w:val="24"/>
          <w:szCs w:val="24"/>
          <w:lang w:val="en-US" w:eastAsia="en-US"/>
        </w:rPr>
      </w:pPr>
      <w:r w:rsidRPr="009F1CC2">
        <w:rPr>
          <w:rStyle w:val="af8"/>
          <w:noProof/>
        </w:rPr>
        <w:t>№2. РАВНОВЕСИЕ ПРОИЗВОДИТЕЛЯ В ДВУХФАКТОРНОЙ МОДЕЛИ.</w:t>
      </w:r>
      <w:r>
        <w:rPr>
          <w:noProof/>
          <w:webHidden/>
        </w:rPr>
        <w:tab/>
      </w:r>
      <w:r w:rsidR="00E5316E">
        <w:rPr>
          <w:noProof/>
          <w:webHidden/>
        </w:rPr>
        <w:t>49</w:t>
      </w:r>
    </w:p>
    <w:p w:rsidR="0003328C" w:rsidRDefault="0003328C">
      <w:pPr>
        <w:pStyle w:val="33"/>
        <w:tabs>
          <w:tab w:val="right" w:leader="underscore" w:pos="10172"/>
        </w:tabs>
        <w:rPr>
          <w:noProof/>
          <w:sz w:val="24"/>
          <w:szCs w:val="24"/>
          <w:lang w:val="en-US" w:eastAsia="en-US"/>
        </w:rPr>
      </w:pPr>
      <w:r w:rsidRPr="009F1CC2">
        <w:rPr>
          <w:rStyle w:val="af8"/>
          <w:noProof/>
        </w:rPr>
        <w:t>№3. СРАВНИТЕЛЬНАЯ СТАТИКА ПРОИЗВОДСТВА.</w:t>
      </w:r>
      <w:r>
        <w:rPr>
          <w:noProof/>
          <w:webHidden/>
        </w:rPr>
        <w:tab/>
      </w:r>
      <w:r w:rsidR="00E5316E">
        <w:rPr>
          <w:noProof/>
          <w:webHidden/>
        </w:rPr>
        <w:t>51</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3:Предпринимательская фирма на конкурентном рынке.</w:t>
      </w:r>
      <w:r>
        <w:rPr>
          <w:noProof/>
          <w:webHidden/>
        </w:rPr>
        <w:tab/>
      </w:r>
      <w:r w:rsidR="00E5316E">
        <w:rPr>
          <w:noProof/>
          <w:webHidden/>
        </w:rPr>
        <w:t>52</w:t>
      </w:r>
    </w:p>
    <w:p w:rsidR="0003328C" w:rsidRDefault="0003328C">
      <w:pPr>
        <w:pStyle w:val="33"/>
        <w:tabs>
          <w:tab w:val="right" w:leader="underscore" w:pos="10172"/>
        </w:tabs>
        <w:rPr>
          <w:noProof/>
          <w:sz w:val="24"/>
          <w:szCs w:val="24"/>
          <w:lang w:val="en-US" w:eastAsia="en-US"/>
        </w:rPr>
      </w:pPr>
      <w:r w:rsidRPr="009F1CC2">
        <w:rPr>
          <w:rStyle w:val="af8"/>
          <w:noProof/>
        </w:rPr>
        <w:t>№1. ПОНЯТИЕ КОНКУРЕНТНОЙ ФИРМЫ.</w:t>
      </w:r>
      <w:r>
        <w:rPr>
          <w:noProof/>
          <w:webHidden/>
        </w:rPr>
        <w:tab/>
      </w:r>
      <w:r w:rsidR="00E5316E">
        <w:rPr>
          <w:noProof/>
          <w:webHidden/>
        </w:rPr>
        <w:t>52</w:t>
      </w:r>
    </w:p>
    <w:p w:rsidR="0003328C" w:rsidRDefault="0003328C">
      <w:pPr>
        <w:pStyle w:val="33"/>
        <w:tabs>
          <w:tab w:val="right" w:leader="underscore" w:pos="10172"/>
        </w:tabs>
        <w:rPr>
          <w:noProof/>
          <w:sz w:val="24"/>
          <w:szCs w:val="24"/>
          <w:lang w:val="en-US" w:eastAsia="en-US"/>
        </w:rPr>
      </w:pPr>
      <w:r w:rsidRPr="009F1CC2">
        <w:rPr>
          <w:rStyle w:val="af8"/>
          <w:noProof/>
        </w:rPr>
        <w:t>№2. ВЫРУЧКА И ИЗДЕРЖКИ КОНКУРЕНТНОЙ ФИРМЫ.</w:t>
      </w:r>
      <w:r>
        <w:rPr>
          <w:noProof/>
          <w:webHidden/>
        </w:rPr>
        <w:tab/>
      </w:r>
      <w:r w:rsidR="00E5316E">
        <w:rPr>
          <w:noProof/>
          <w:webHidden/>
        </w:rPr>
        <w:t>52</w:t>
      </w:r>
    </w:p>
    <w:p w:rsidR="0003328C" w:rsidRDefault="0003328C">
      <w:pPr>
        <w:pStyle w:val="33"/>
        <w:tabs>
          <w:tab w:val="right" w:leader="underscore" w:pos="10172"/>
        </w:tabs>
        <w:rPr>
          <w:noProof/>
          <w:sz w:val="24"/>
          <w:szCs w:val="24"/>
          <w:lang w:val="en-US" w:eastAsia="en-US"/>
        </w:rPr>
      </w:pPr>
      <w:r w:rsidRPr="009F1CC2">
        <w:rPr>
          <w:rStyle w:val="af8"/>
          <w:noProof/>
        </w:rPr>
        <w:t>№3. КРАТКОСРОЧНОЕ РАВНОВЕСИЕ ПРЕДПРИНИМАТЕЛЬСКОЙ ФИРМЫ.</w:t>
      </w:r>
      <w:r>
        <w:rPr>
          <w:noProof/>
          <w:webHidden/>
        </w:rPr>
        <w:tab/>
      </w:r>
      <w:r w:rsidR="00E5316E">
        <w:rPr>
          <w:noProof/>
          <w:webHidden/>
        </w:rPr>
        <w:t>55</w:t>
      </w:r>
    </w:p>
    <w:p w:rsidR="0003328C" w:rsidRDefault="0003328C">
      <w:pPr>
        <w:pStyle w:val="33"/>
        <w:tabs>
          <w:tab w:val="right" w:leader="underscore" w:pos="10172"/>
        </w:tabs>
        <w:rPr>
          <w:noProof/>
          <w:sz w:val="24"/>
          <w:szCs w:val="24"/>
          <w:lang w:val="en-US" w:eastAsia="en-US"/>
        </w:rPr>
      </w:pPr>
      <w:r w:rsidRPr="009F1CC2">
        <w:rPr>
          <w:rStyle w:val="af8"/>
          <w:noProof/>
        </w:rPr>
        <w:t>№4. СРЕДНЕСРОЧНОЕ РАВНОВЕСИЕ КОНКУРЕНТНОЙ ФИРМЫ.</w:t>
      </w:r>
      <w:r>
        <w:rPr>
          <w:noProof/>
          <w:webHidden/>
        </w:rPr>
        <w:tab/>
      </w:r>
      <w:r w:rsidR="00E5316E">
        <w:rPr>
          <w:noProof/>
          <w:webHidden/>
        </w:rPr>
        <w:t>57</w:t>
      </w:r>
    </w:p>
    <w:p w:rsidR="0003328C" w:rsidRDefault="0003328C">
      <w:pPr>
        <w:pStyle w:val="21"/>
        <w:tabs>
          <w:tab w:val="right" w:leader="underscore" w:pos="10172"/>
        </w:tabs>
        <w:rPr>
          <w:b w:val="0"/>
          <w:bCs w:val="0"/>
          <w:noProof/>
          <w:sz w:val="24"/>
          <w:szCs w:val="24"/>
          <w:lang w:val="en-US" w:eastAsia="en-US"/>
        </w:rPr>
      </w:pPr>
      <w:r w:rsidRPr="009F1CC2">
        <w:rPr>
          <w:rStyle w:val="af8"/>
          <w:noProof/>
        </w:rPr>
        <w:t>Упражнения и задачи</w:t>
      </w:r>
      <w:r>
        <w:rPr>
          <w:noProof/>
          <w:webHidden/>
        </w:rPr>
        <w:tab/>
      </w:r>
      <w:r w:rsidR="00E5316E">
        <w:rPr>
          <w:noProof/>
          <w:webHidden/>
        </w:rPr>
        <w:t>58</w:t>
      </w:r>
    </w:p>
    <w:p w:rsidR="0003328C" w:rsidRDefault="0003328C">
      <w:pPr>
        <w:pStyle w:val="11"/>
        <w:rPr>
          <w:b w:val="0"/>
          <w:bCs w:val="0"/>
          <w:i w:val="0"/>
          <w:iCs w:val="0"/>
          <w:sz w:val="24"/>
          <w:szCs w:val="24"/>
          <w:lang w:val="en-US" w:eastAsia="en-US"/>
        </w:rPr>
      </w:pPr>
      <w:r w:rsidRPr="009F1CC2">
        <w:rPr>
          <w:rStyle w:val="af8"/>
        </w:rPr>
        <w:t>4.</w:t>
      </w:r>
      <w:r>
        <w:rPr>
          <w:b w:val="0"/>
          <w:bCs w:val="0"/>
          <w:i w:val="0"/>
          <w:iCs w:val="0"/>
          <w:sz w:val="24"/>
          <w:szCs w:val="24"/>
          <w:lang w:val="en-US" w:eastAsia="en-US"/>
        </w:rPr>
        <w:tab/>
      </w:r>
      <w:r w:rsidRPr="009F1CC2">
        <w:rPr>
          <w:rStyle w:val="af8"/>
        </w:rPr>
        <w:t>Тема: Общее рыночное равновесие</w:t>
      </w:r>
      <w:r>
        <w:rPr>
          <w:webHidden/>
        </w:rPr>
        <w:tab/>
      </w:r>
      <w:r w:rsidR="00E5316E">
        <w:rPr>
          <w:webHidden/>
        </w:rPr>
        <w:t>61</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1: Частные случаи конкурентного равновесия.</w:t>
      </w:r>
      <w:r>
        <w:rPr>
          <w:noProof/>
          <w:webHidden/>
        </w:rPr>
        <w:tab/>
      </w:r>
      <w:r w:rsidR="00E5316E">
        <w:rPr>
          <w:noProof/>
          <w:webHidden/>
        </w:rPr>
        <w:t>61</w:t>
      </w:r>
    </w:p>
    <w:p w:rsidR="0003328C" w:rsidRDefault="0003328C">
      <w:pPr>
        <w:pStyle w:val="33"/>
        <w:tabs>
          <w:tab w:val="right" w:leader="underscore" w:pos="10172"/>
        </w:tabs>
        <w:rPr>
          <w:noProof/>
          <w:sz w:val="24"/>
          <w:szCs w:val="24"/>
          <w:lang w:val="en-US" w:eastAsia="en-US"/>
        </w:rPr>
      </w:pPr>
      <w:r w:rsidRPr="009F1CC2">
        <w:rPr>
          <w:rStyle w:val="af8"/>
          <w:noProof/>
        </w:rPr>
        <w:t>№1. ОБЩЕЕ ПРЕДПОЛОЖЕНИЕ МОДЕЛИ ВАЛЬРАСА.</w:t>
      </w:r>
      <w:r>
        <w:rPr>
          <w:noProof/>
          <w:webHidden/>
        </w:rPr>
        <w:tab/>
      </w:r>
      <w:r w:rsidR="00E5316E">
        <w:rPr>
          <w:noProof/>
          <w:webHidden/>
        </w:rPr>
        <w:t>61</w:t>
      </w:r>
    </w:p>
    <w:p w:rsidR="0003328C" w:rsidRDefault="0003328C">
      <w:pPr>
        <w:pStyle w:val="33"/>
        <w:tabs>
          <w:tab w:val="right" w:leader="underscore" w:pos="10172"/>
        </w:tabs>
        <w:rPr>
          <w:noProof/>
          <w:sz w:val="24"/>
          <w:szCs w:val="24"/>
          <w:lang w:val="en-US" w:eastAsia="en-US"/>
        </w:rPr>
      </w:pPr>
      <w:r w:rsidRPr="009F1CC2">
        <w:rPr>
          <w:rStyle w:val="af8"/>
          <w:noProof/>
        </w:rPr>
        <w:t>№2. ЭКОНОМИКА РАСПРЕДЕЛЕНИЯ.</w:t>
      </w:r>
      <w:r>
        <w:rPr>
          <w:noProof/>
          <w:webHidden/>
        </w:rPr>
        <w:tab/>
      </w:r>
      <w:r w:rsidR="00E5316E">
        <w:rPr>
          <w:noProof/>
          <w:webHidden/>
        </w:rPr>
        <w:t>62</w:t>
      </w:r>
    </w:p>
    <w:p w:rsidR="0003328C" w:rsidRDefault="0003328C">
      <w:pPr>
        <w:pStyle w:val="33"/>
        <w:tabs>
          <w:tab w:val="right" w:leader="underscore" w:pos="10172"/>
        </w:tabs>
        <w:rPr>
          <w:noProof/>
          <w:sz w:val="24"/>
          <w:szCs w:val="24"/>
          <w:lang w:val="en-US" w:eastAsia="en-US"/>
        </w:rPr>
      </w:pPr>
      <w:r w:rsidRPr="009F1CC2">
        <w:rPr>
          <w:rStyle w:val="af8"/>
          <w:noProof/>
        </w:rPr>
        <w:t>№3. ЭКОНОМИКА ОБМЕНА (ТОРГОВЛИ).</w:t>
      </w:r>
      <w:r>
        <w:rPr>
          <w:noProof/>
          <w:webHidden/>
        </w:rPr>
        <w:tab/>
      </w:r>
      <w:r w:rsidR="00E5316E">
        <w:rPr>
          <w:noProof/>
          <w:webHidden/>
        </w:rPr>
        <w:t>64</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2:Полная модель Вальраса</w:t>
      </w:r>
      <w:r>
        <w:rPr>
          <w:noProof/>
          <w:webHidden/>
        </w:rPr>
        <w:tab/>
      </w:r>
      <w:r w:rsidR="00E5316E">
        <w:rPr>
          <w:noProof/>
          <w:webHidden/>
        </w:rPr>
        <w:t>68</w:t>
      </w:r>
    </w:p>
    <w:p w:rsidR="0003328C" w:rsidRDefault="0003328C">
      <w:pPr>
        <w:pStyle w:val="33"/>
        <w:tabs>
          <w:tab w:val="right" w:leader="underscore" w:pos="10172"/>
        </w:tabs>
        <w:rPr>
          <w:noProof/>
          <w:sz w:val="24"/>
          <w:szCs w:val="24"/>
          <w:lang w:val="en-US" w:eastAsia="en-US"/>
        </w:rPr>
      </w:pPr>
      <w:r w:rsidRPr="009F1CC2">
        <w:rPr>
          <w:rStyle w:val="af8"/>
          <w:noProof/>
        </w:rPr>
        <w:t>№1. ЭКОНОМИКА ПРОИЗВОДСТВА.</w:t>
      </w:r>
      <w:r>
        <w:rPr>
          <w:noProof/>
          <w:webHidden/>
        </w:rPr>
        <w:tab/>
      </w:r>
      <w:r w:rsidR="00E5316E">
        <w:rPr>
          <w:noProof/>
          <w:webHidden/>
        </w:rPr>
        <w:t>68</w:t>
      </w:r>
    </w:p>
    <w:p w:rsidR="0003328C" w:rsidRDefault="0003328C">
      <w:pPr>
        <w:pStyle w:val="33"/>
        <w:tabs>
          <w:tab w:val="right" w:leader="underscore" w:pos="10172"/>
        </w:tabs>
        <w:rPr>
          <w:noProof/>
          <w:sz w:val="24"/>
          <w:szCs w:val="24"/>
          <w:lang w:val="en-US" w:eastAsia="en-US"/>
        </w:rPr>
      </w:pPr>
      <w:r w:rsidRPr="009F1CC2">
        <w:rPr>
          <w:rStyle w:val="af8"/>
          <w:noProof/>
        </w:rPr>
        <w:t>№2. МОДЕЛЬ ВАЛЬРАСА В ОБЩЕМ ВИДЕ.</w:t>
      </w:r>
      <w:r>
        <w:rPr>
          <w:noProof/>
          <w:webHidden/>
        </w:rPr>
        <w:tab/>
      </w:r>
      <w:r w:rsidR="00E5316E">
        <w:rPr>
          <w:noProof/>
          <w:webHidden/>
        </w:rPr>
        <w:t>71</w:t>
      </w:r>
    </w:p>
    <w:p w:rsidR="0003328C" w:rsidRDefault="0003328C">
      <w:pPr>
        <w:pStyle w:val="11"/>
        <w:rPr>
          <w:b w:val="0"/>
          <w:bCs w:val="0"/>
          <w:i w:val="0"/>
          <w:iCs w:val="0"/>
          <w:sz w:val="24"/>
          <w:szCs w:val="24"/>
          <w:lang w:val="en-US" w:eastAsia="en-US"/>
        </w:rPr>
      </w:pPr>
      <w:r w:rsidRPr="009F1CC2">
        <w:rPr>
          <w:rStyle w:val="af8"/>
        </w:rPr>
        <w:t>5.</w:t>
      </w:r>
      <w:r>
        <w:rPr>
          <w:b w:val="0"/>
          <w:bCs w:val="0"/>
          <w:i w:val="0"/>
          <w:iCs w:val="0"/>
          <w:sz w:val="24"/>
          <w:szCs w:val="24"/>
          <w:lang w:val="en-US" w:eastAsia="en-US"/>
        </w:rPr>
        <w:tab/>
      </w:r>
      <w:r w:rsidRPr="009F1CC2">
        <w:rPr>
          <w:rStyle w:val="af8"/>
        </w:rPr>
        <w:t>Тема: Несовершенная конкуренция</w:t>
      </w:r>
      <w:r>
        <w:rPr>
          <w:webHidden/>
        </w:rPr>
        <w:tab/>
      </w:r>
      <w:r w:rsidR="00E5316E">
        <w:rPr>
          <w:webHidden/>
        </w:rPr>
        <w:t>75</w:t>
      </w:r>
    </w:p>
    <w:p w:rsidR="0003328C" w:rsidRDefault="0003328C">
      <w:pPr>
        <w:pStyle w:val="21"/>
        <w:tabs>
          <w:tab w:val="right" w:leader="underscore" w:pos="10172"/>
        </w:tabs>
        <w:rPr>
          <w:b w:val="0"/>
          <w:bCs w:val="0"/>
          <w:noProof/>
          <w:sz w:val="24"/>
          <w:szCs w:val="24"/>
          <w:lang w:val="en-US" w:eastAsia="en-US"/>
        </w:rPr>
      </w:pPr>
      <w:r w:rsidRPr="009F1CC2">
        <w:rPr>
          <w:rStyle w:val="af8"/>
          <w:noProof/>
        </w:rPr>
        <w:lastRenderedPageBreak/>
        <w:t>Глава</w:t>
      </w:r>
      <w:r w:rsidRPr="009F1CC2">
        <w:rPr>
          <w:rStyle w:val="af8"/>
          <w:noProof/>
          <w:lang w:val="en-US"/>
        </w:rPr>
        <w:t xml:space="preserve"> </w:t>
      </w:r>
      <w:r w:rsidRPr="009F1CC2">
        <w:rPr>
          <w:rStyle w:val="af8"/>
          <w:noProof/>
        </w:rPr>
        <w:t>1: Типология рыночных структур.</w:t>
      </w:r>
      <w:r>
        <w:rPr>
          <w:noProof/>
          <w:webHidden/>
        </w:rPr>
        <w:tab/>
      </w:r>
      <w:r w:rsidR="00E5316E">
        <w:rPr>
          <w:noProof/>
          <w:webHidden/>
        </w:rPr>
        <w:t>75</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2: Монополия и монополистическая конкуренция.</w:t>
      </w:r>
      <w:r>
        <w:rPr>
          <w:noProof/>
          <w:webHidden/>
        </w:rPr>
        <w:tab/>
      </w:r>
      <w:r w:rsidR="00E5316E">
        <w:rPr>
          <w:noProof/>
          <w:webHidden/>
        </w:rPr>
        <w:t>77</w:t>
      </w:r>
    </w:p>
    <w:p w:rsidR="0003328C" w:rsidRDefault="0003328C">
      <w:pPr>
        <w:pStyle w:val="33"/>
        <w:tabs>
          <w:tab w:val="right" w:leader="underscore" w:pos="10172"/>
        </w:tabs>
        <w:rPr>
          <w:noProof/>
          <w:sz w:val="24"/>
          <w:szCs w:val="24"/>
          <w:lang w:val="en-US" w:eastAsia="en-US"/>
        </w:rPr>
      </w:pPr>
      <w:r w:rsidRPr="009F1CC2">
        <w:rPr>
          <w:rStyle w:val="af8"/>
          <w:noProof/>
        </w:rPr>
        <w:t>№1. ЧИСТАЯ МОНОПОЛИЯ.</w:t>
      </w:r>
      <w:r>
        <w:rPr>
          <w:noProof/>
          <w:webHidden/>
        </w:rPr>
        <w:tab/>
      </w:r>
      <w:r w:rsidR="00E5316E">
        <w:rPr>
          <w:noProof/>
          <w:webHidden/>
        </w:rPr>
        <w:t>77</w:t>
      </w:r>
    </w:p>
    <w:p w:rsidR="0003328C" w:rsidRDefault="0003328C">
      <w:pPr>
        <w:pStyle w:val="33"/>
        <w:tabs>
          <w:tab w:val="right" w:leader="underscore" w:pos="10172"/>
        </w:tabs>
        <w:rPr>
          <w:noProof/>
          <w:sz w:val="24"/>
          <w:szCs w:val="24"/>
          <w:lang w:val="en-US" w:eastAsia="en-US"/>
        </w:rPr>
      </w:pPr>
      <w:r w:rsidRPr="009F1CC2">
        <w:rPr>
          <w:rStyle w:val="af8"/>
          <w:noProof/>
        </w:rPr>
        <w:t>№2. МЕТОДЫ МОНОПОЛЬНОГО ЦЕНООБРАЗОВАНИЯ.</w:t>
      </w:r>
      <w:r>
        <w:rPr>
          <w:noProof/>
          <w:webHidden/>
        </w:rPr>
        <w:tab/>
      </w:r>
      <w:r w:rsidR="00E5316E">
        <w:rPr>
          <w:noProof/>
          <w:webHidden/>
        </w:rPr>
        <w:t>79</w:t>
      </w:r>
    </w:p>
    <w:p w:rsidR="0003328C" w:rsidRDefault="0003328C">
      <w:pPr>
        <w:pStyle w:val="33"/>
        <w:tabs>
          <w:tab w:val="right" w:leader="underscore" w:pos="10172"/>
        </w:tabs>
        <w:rPr>
          <w:noProof/>
          <w:sz w:val="24"/>
          <w:szCs w:val="24"/>
          <w:lang w:val="en-US" w:eastAsia="en-US"/>
        </w:rPr>
      </w:pPr>
      <w:r w:rsidRPr="009F1CC2">
        <w:rPr>
          <w:rStyle w:val="af8"/>
          <w:noProof/>
        </w:rPr>
        <w:t>№3. МОНОПОЛИСТИЧЕСКАЯ КОНКУРЕНЦИЯ.</w:t>
      </w:r>
      <w:r>
        <w:rPr>
          <w:noProof/>
          <w:webHidden/>
        </w:rPr>
        <w:tab/>
      </w:r>
      <w:r w:rsidR="00E5316E">
        <w:rPr>
          <w:noProof/>
          <w:webHidden/>
        </w:rPr>
        <w:t>79</w:t>
      </w:r>
    </w:p>
    <w:p w:rsidR="0003328C" w:rsidRDefault="0003328C">
      <w:pPr>
        <w:pStyle w:val="11"/>
        <w:rPr>
          <w:b w:val="0"/>
          <w:bCs w:val="0"/>
          <w:i w:val="0"/>
          <w:iCs w:val="0"/>
          <w:sz w:val="24"/>
          <w:szCs w:val="24"/>
          <w:lang w:val="en-US" w:eastAsia="en-US"/>
        </w:rPr>
      </w:pPr>
      <w:r w:rsidRPr="009F1CC2">
        <w:rPr>
          <w:rStyle w:val="af8"/>
        </w:rPr>
        <w:t>6.</w:t>
      </w:r>
      <w:r>
        <w:rPr>
          <w:b w:val="0"/>
          <w:bCs w:val="0"/>
          <w:i w:val="0"/>
          <w:iCs w:val="0"/>
          <w:sz w:val="24"/>
          <w:szCs w:val="24"/>
          <w:lang w:val="en-US" w:eastAsia="en-US"/>
        </w:rPr>
        <w:tab/>
      </w:r>
      <w:r w:rsidRPr="009F1CC2">
        <w:rPr>
          <w:rStyle w:val="af8"/>
        </w:rPr>
        <w:t>Тема: Олигополия</w:t>
      </w:r>
      <w:r>
        <w:rPr>
          <w:webHidden/>
        </w:rPr>
        <w:tab/>
      </w:r>
      <w:r w:rsidR="00E5316E">
        <w:rPr>
          <w:webHidden/>
        </w:rPr>
        <w:t>85</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1: Основные подходы к анализу олигополии</w:t>
      </w:r>
      <w:r>
        <w:rPr>
          <w:noProof/>
          <w:webHidden/>
        </w:rPr>
        <w:tab/>
      </w:r>
      <w:r w:rsidR="00E5316E">
        <w:rPr>
          <w:noProof/>
          <w:webHidden/>
        </w:rPr>
        <w:t>85</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2: Основные модели олигополии</w:t>
      </w:r>
      <w:r>
        <w:rPr>
          <w:noProof/>
          <w:webHidden/>
        </w:rPr>
        <w:tab/>
      </w:r>
      <w:r w:rsidR="00E5316E">
        <w:rPr>
          <w:noProof/>
          <w:webHidden/>
        </w:rPr>
        <w:t>89</w:t>
      </w:r>
    </w:p>
    <w:p w:rsidR="0003328C" w:rsidRDefault="0003328C">
      <w:pPr>
        <w:pStyle w:val="33"/>
        <w:tabs>
          <w:tab w:val="right" w:leader="underscore" w:pos="10172"/>
        </w:tabs>
        <w:rPr>
          <w:noProof/>
          <w:sz w:val="24"/>
          <w:szCs w:val="24"/>
          <w:lang w:val="en-US" w:eastAsia="en-US"/>
        </w:rPr>
      </w:pPr>
      <w:r w:rsidRPr="009F1CC2">
        <w:rPr>
          <w:rStyle w:val="af8"/>
          <w:noProof/>
        </w:rPr>
        <w:t>№1. МОДЕЛЬ БЕРТРАНА.</w:t>
      </w:r>
      <w:r>
        <w:rPr>
          <w:noProof/>
          <w:webHidden/>
        </w:rPr>
        <w:tab/>
      </w:r>
      <w:r w:rsidR="00E5316E">
        <w:rPr>
          <w:noProof/>
          <w:webHidden/>
        </w:rPr>
        <w:t>89</w:t>
      </w:r>
    </w:p>
    <w:p w:rsidR="0003328C" w:rsidRDefault="0003328C">
      <w:pPr>
        <w:pStyle w:val="33"/>
        <w:tabs>
          <w:tab w:val="right" w:leader="underscore" w:pos="10172"/>
        </w:tabs>
        <w:rPr>
          <w:noProof/>
          <w:sz w:val="24"/>
          <w:szCs w:val="24"/>
          <w:lang w:val="en-US" w:eastAsia="en-US"/>
        </w:rPr>
      </w:pPr>
      <w:r w:rsidRPr="009F1CC2">
        <w:rPr>
          <w:rStyle w:val="af8"/>
          <w:noProof/>
        </w:rPr>
        <w:t>№2. ОБРАТНАЯ МОДЕЛЬ БЕРТРАНА.</w:t>
      </w:r>
      <w:r>
        <w:rPr>
          <w:noProof/>
          <w:webHidden/>
        </w:rPr>
        <w:tab/>
      </w:r>
      <w:r w:rsidR="00E5316E">
        <w:rPr>
          <w:noProof/>
          <w:webHidden/>
        </w:rPr>
        <w:t>89</w:t>
      </w:r>
    </w:p>
    <w:p w:rsidR="0003328C" w:rsidRDefault="0003328C">
      <w:pPr>
        <w:pStyle w:val="33"/>
        <w:tabs>
          <w:tab w:val="right" w:leader="underscore" w:pos="10172"/>
        </w:tabs>
        <w:rPr>
          <w:noProof/>
          <w:sz w:val="24"/>
          <w:szCs w:val="24"/>
          <w:lang w:val="en-US" w:eastAsia="en-US"/>
        </w:rPr>
      </w:pPr>
      <w:r w:rsidRPr="009F1CC2">
        <w:rPr>
          <w:rStyle w:val="af8"/>
          <w:noProof/>
        </w:rPr>
        <w:t>№3. МОДЕЛЬ ТЕОРИИ ИГР.</w:t>
      </w:r>
      <w:r>
        <w:rPr>
          <w:noProof/>
          <w:webHidden/>
        </w:rPr>
        <w:tab/>
      </w:r>
      <w:r w:rsidR="00E5316E">
        <w:rPr>
          <w:noProof/>
          <w:webHidden/>
        </w:rPr>
        <w:t>90</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3: Теоретический анализ дуополии</w:t>
      </w:r>
      <w:r>
        <w:rPr>
          <w:noProof/>
          <w:webHidden/>
        </w:rPr>
        <w:tab/>
      </w:r>
      <w:r w:rsidR="00E5316E">
        <w:rPr>
          <w:noProof/>
          <w:webHidden/>
        </w:rPr>
        <w:t>91</w:t>
      </w:r>
    </w:p>
    <w:p w:rsidR="0003328C" w:rsidRDefault="0003328C">
      <w:pPr>
        <w:pStyle w:val="11"/>
        <w:rPr>
          <w:b w:val="0"/>
          <w:bCs w:val="0"/>
          <w:i w:val="0"/>
          <w:iCs w:val="0"/>
          <w:sz w:val="24"/>
          <w:szCs w:val="24"/>
          <w:lang w:val="en-US" w:eastAsia="en-US"/>
        </w:rPr>
      </w:pPr>
      <w:r w:rsidRPr="009F1CC2">
        <w:rPr>
          <w:rStyle w:val="af8"/>
        </w:rPr>
        <w:t>7.</w:t>
      </w:r>
      <w:r>
        <w:rPr>
          <w:b w:val="0"/>
          <w:bCs w:val="0"/>
          <w:i w:val="0"/>
          <w:iCs w:val="0"/>
          <w:sz w:val="24"/>
          <w:szCs w:val="24"/>
          <w:lang w:val="en-US" w:eastAsia="en-US"/>
        </w:rPr>
        <w:tab/>
      </w:r>
      <w:r w:rsidRPr="009F1CC2">
        <w:rPr>
          <w:rStyle w:val="af8"/>
        </w:rPr>
        <w:t>Тема:</w:t>
      </w:r>
      <w:r w:rsidRPr="009F1CC2">
        <w:rPr>
          <w:rStyle w:val="af8"/>
          <w:lang w:val="en-US"/>
        </w:rPr>
        <w:t xml:space="preserve"> </w:t>
      </w:r>
      <w:r w:rsidRPr="009F1CC2">
        <w:rPr>
          <w:rStyle w:val="af8"/>
        </w:rPr>
        <w:t>Рынки факторов производства</w:t>
      </w:r>
      <w:r>
        <w:rPr>
          <w:webHidden/>
        </w:rPr>
        <w:tab/>
      </w:r>
      <w:r w:rsidR="00E5316E">
        <w:rPr>
          <w:webHidden/>
        </w:rPr>
        <w:t>95</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1:Производство и спрос на экономические ресурсы</w:t>
      </w:r>
      <w:r>
        <w:rPr>
          <w:noProof/>
          <w:webHidden/>
        </w:rPr>
        <w:tab/>
      </w:r>
      <w:r w:rsidR="00E5316E">
        <w:rPr>
          <w:noProof/>
          <w:webHidden/>
        </w:rPr>
        <w:t>95</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2:Ценообразование и использование ресурсов: определение заработной платы</w:t>
      </w:r>
      <w:r>
        <w:rPr>
          <w:noProof/>
          <w:webHidden/>
        </w:rPr>
        <w:tab/>
      </w:r>
      <w:r w:rsidR="00E5316E">
        <w:rPr>
          <w:noProof/>
          <w:webHidden/>
        </w:rPr>
        <w:t>97</w:t>
      </w:r>
    </w:p>
    <w:p w:rsidR="0003328C" w:rsidRDefault="0003328C">
      <w:pPr>
        <w:pStyle w:val="33"/>
        <w:tabs>
          <w:tab w:val="right" w:leader="underscore" w:pos="10172"/>
        </w:tabs>
        <w:rPr>
          <w:noProof/>
          <w:sz w:val="24"/>
          <w:szCs w:val="24"/>
          <w:lang w:val="en-US" w:eastAsia="en-US"/>
        </w:rPr>
      </w:pPr>
      <w:r w:rsidRPr="009F1CC2">
        <w:rPr>
          <w:rStyle w:val="af8"/>
          <w:noProof/>
        </w:rPr>
        <w:t>№1 РЫНОК ТРУДА И КАПИТАЛА</w:t>
      </w:r>
      <w:r>
        <w:rPr>
          <w:noProof/>
          <w:webHidden/>
        </w:rPr>
        <w:tab/>
      </w:r>
      <w:r w:rsidR="00E5316E">
        <w:rPr>
          <w:noProof/>
          <w:webHidden/>
        </w:rPr>
        <w:t>97</w:t>
      </w:r>
    </w:p>
    <w:p w:rsidR="0003328C" w:rsidRDefault="0003328C">
      <w:pPr>
        <w:pStyle w:val="33"/>
        <w:tabs>
          <w:tab w:val="right" w:leader="underscore" w:pos="10172"/>
        </w:tabs>
        <w:rPr>
          <w:noProof/>
          <w:sz w:val="24"/>
          <w:szCs w:val="24"/>
          <w:lang w:val="en-US" w:eastAsia="en-US"/>
        </w:rPr>
      </w:pPr>
      <w:r w:rsidRPr="009F1CC2">
        <w:rPr>
          <w:rStyle w:val="af8"/>
          <w:noProof/>
        </w:rPr>
        <w:t>№2 БЕЗРАБОТИЦА</w:t>
      </w:r>
      <w:r>
        <w:rPr>
          <w:noProof/>
          <w:webHidden/>
        </w:rPr>
        <w:tab/>
      </w:r>
      <w:r w:rsidR="00E5316E">
        <w:rPr>
          <w:noProof/>
          <w:webHidden/>
        </w:rPr>
        <w:t>97</w:t>
      </w:r>
    </w:p>
    <w:p w:rsidR="0003328C" w:rsidRDefault="0003328C">
      <w:pPr>
        <w:pStyle w:val="33"/>
        <w:tabs>
          <w:tab w:val="right" w:leader="underscore" w:pos="10172"/>
        </w:tabs>
        <w:rPr>
          <w:noProof/>
          <w:sz w:val="24"/>
          <w:szCs w:val="24"/>
          <w:lang w:val="en-US" w:eastAsia="en-US"/>
        </w:rPr>
      </w:pPr>
      <w:r w:rsidRPr="009F1CC2">
        <w:rPr>
          <w:rStyle w:val="af8"/>
          <w:noProof/>
        </w:rPr>
        <w:t>№3 МОНОПСОНИЯ</w:t>
      </w:r>
      <w:r>
        <w:rPr>
          <w:noProof/>
          <w:webHidden/>
        </w:rPr>
        <w:tab/>
      </w:r>
      <w:r w:rsidR="00E5316E">
        <w:rPr>
          <w:noProof/>
          <w:webHidden/>
        </w:rPr>
        <w:t>100</w:t>
      </w:r>
    </w:p>
    <w:p w:rsidR="0003328C" w:rsidRDefault="0003328C">
      <w:pPr>
        <w:pStyle w:val="33"/>
        <w:tabs>
          <w:tab w:val="right" w:leader="underscore" w:pos="10172"/>
        </w:tabs>
        <w:rPr>
          <w:noProof/>
          <w:sz w:val="24"/>
          <w:szCs w:val="24"/>
          <w:lang w:val="en-US" w:eastAsia="en-US"/>
        </w:rPr>
      </w:pPr>
      <w:r w:rsidRPr="009F1CC2">
        <w:rPr>
          <w:rStyle w:val="af8"/>
          <w:noProof/>
        </w:rPr>
        <w:t>№ 4 МОДЕЛИ С ПРОФСОЮЗОМ</w:t>
      </w:r>
      <w:r>
        <w:rPr>
          <w:noProof/>
          <w:webHidden/>
        </w:rPr>
        <w:tab/>
      </w:r>
      <w:r w:rsidR="00E5316E">
        <w:rPr>
          <w:noProof/>
          <w:webHidden/>
        </w:rPr>
        <w:t>102</w:t>
      </w:r>
    </w:p>
    <w:p w:rsidR="0003328C" w:rsidRDefault="0003328C">
      <w:pPr>
        <w:pStyle w:val="33"/>
        <w:tabs>
          <w:tab w:val="right" w:leader="underscore" w:pos="10172"/>
        </w:tabs>
        <w:rPr>
          <w:noProof/>
          <w:sz w:val="24"/>
          <w:szCs w:val="24"/>
          <w:lang w:val="en-US" w:eastAsia="en-US"/>
        </w:rPr>
      </w:pPr>
      <w:r w:rsidRPr="009F1CC2">
        <w:rPr>
          <w:rStyle w:val="af8"/>
          <w:noProof/>
        </w:rPr>
        <w:t>№4 ДВОЙНАЯ МОНОПОЛИЯ НА РЫНКЕ ТРУДА</w:t>
      </w:r>
      <w:r>
        <w:rPr>
          <w:noProof/>
          <w:webHidden/>
        </w:rPr>
        <w:tab/>
      </w:r>
      <w:r w:rsidR="00E5316E">
        <w:rPr>
          <w:noProof/>
          <w:webHidden/>
        </w:rPr>
        <w:t>104</w:t>
      </w:r>
    </w:p>
    <w:p w:rsidR="0003328C" w:rsidRDefault="0003328C">
      <w:pPr>
        <w:pStyle w:val="21"/>
        <w:tabs>
          <w:tab w:val="right" w:leader="underscore" w:pos="10172"/>
        </w:tabs>
        <w:rPr>
          <w:b w:val="0"/>
          <w:bCs w:val="0"/>
          <w:noProof/>
          <w:sz w:val="24"/>
          <w:szCs w:val="24"/>
          <w:lang w:val="en-US" w:eastAsia="en-US"/>
        </w:rPr>
      </w:pPr>
      <w:r w:rsidRPr="009F1CC2">
        <w:rPr>
          <w:rStyle w:val="af8"/>
          <w:noProof/>
        </w:rPr>
        <w:t>Глава 3: Ценообразование и использование ресурсов: рента, ссудный процент и прибыль</w:t>
      </w:r>
      <w:r>
        <w:rPr>
          <w:noProof/>
          <w:webHidden/>
        </w:rPr>
        <w:tab/>
      </w:r>
      <w:r w:rsidR="00E5316E">
        <w:rPr>
          <w:noProof/>
          <w:webHidden/>
        </w:rPr>
        <w:t>105</w:t>
      </w:r>
    </w:p>
    <w:p w:rsidR="0003328C" w:rsidRDefault="0003328C">
      <w:pPr>
        <w:pStyle w:val="11"/>
        <w:rPr>
          <w:b w:val="0"/>
          <w:bCs w:val="0"/>
          <w:i w:val="0"/>
          <w:iCs w:val="0"/>
          <w:sz w:val="24"/>
          <w:szCs w:val="24"/>
          <w:lang w:val="en-US" w:eastAsia="en-US"/>
        </w:rPr>
      </w:pPr>
      <w:r w:rsidRPr="009F1CC2">
        <w:rPr>
          <w:rStyle w:val="af8"/>
        </w:rPr>
        <w:t>Глоссарий.</w:t>
      </w:r>
      <w:r>
        <w:rPr>
          <w:webHidden/>
        </w:rPr>
        <w:tab/>
      </w:r>
      <w:r w:rsidR="00E5316E">
        <w:rPr>
          <w:webHidden/>
        </w:rPr>
        <w:t>106</w:t>
      </w:r>
    </w:p>
    <w:p w:rsidR="0003328C" w:rsidRDefault="0003328C">
      <w:pPr>
        <w:pStyle w:val="11"/>
        <w:rPr>
          <w:b w:val="0"/>
          <w:bCs w:val="0"/>
          <w:i w:val="0"/>
          <w:iCs w:val="0"/>
          <w:sz w:val="24"/>
          <w:szCs w:val="24"/>
          <w:lang w:val="en-US" w:eastAsia="en-US"/>
        </w:rPr>
      </w:pPr>
      <w:r w:rsidRPr="009F1CC2">
        <w:rPr>
          <w:rStyle w:val="af8"/>
          <w:lang w:val="en-US"/>
        </w:rPr>
        <w:t>8.</w:t>
      </w:r>
      <w:r>
        <w:rPr>
          <w:b w:val="0"/>
          <w:bCs w:val="0"/>
          <w:i w:val="0"/>
          <w:iCs w:val="0"/>
          <w:sz w:val="24"/>
          <w:szCs w:val="24"/>
          <w:lang w:val="en-US" w:eastAsia="en-US"/>
        </w:rPr>
        <w:tab/>
      </w:r>
      <w:r w:rsidRPr="009F1CC2">
        <w:rPr>
          <w:rStyle w:val="af8"/>
        </w:rPr>
        <w:t>От авторов</w:t>
      </w:r>
      <w:r>
        <w:rPr>
          <w:webHidden/>
        </w:rPr>
        <w:tab/>
      </w:r>
      <w:r w:rsidR="00E5316E">
        <w:rPr>
          <w:webHidden/>
        </w:rPr>
        <w:t>111</w:t>
      </w:r>
    </w:p>
    <w:p w:rsidR="00890C16" w:rsidRDefault="00890C16" w:rsidP="0005220B">
      <w:pPr>
        <w:pStyle w:val="1"/>
      </w:pPr>
      <w:bookmarkStart w:id="4" w:name="_Toc21620316"/>
      <w:r w:rsidRPr="00C01A1F">
        <w:rPr>
          <w:rStyle w:val="af7"/>
          <w:sz w:val="36"/>
          <w:szCs w:val="36"/>
        </w:rPr>
        <w:lastRenderedPageBreak/>
        <w:t>Тема:</w:t>
      </w:r>
      <w:r>
        <w:t xml:space="preserve"> Введение в микроэкономику.</w:t>
      </w:r>
      <w:bookmarkEnd w:id="0"/>
      <w:bookmarkEnd w:id="1"/>
      <w:bookmarkEnd w:id="2"/>
      <w:bookmarkEnd w:id="3"/>
      <w:bookmarkEnd w:id="4"/>
    </w:p>
    <w:p w:rsidR="00890C16" w:rsidRPr="00360F75" w:rsidRDefault="00890C16" w:rsidP="004338FF">
      <w:pPr>
        <w:pStyle w:val="27"/>
      </w:pPr>
      <w:bookmarkStart w:id="5" w:name="_Toc21620317"/>
      <w:r w:rsidRPr="00360F75">
        <w:t>Глава 1: Предмет, метод и этапы разработки микроэкономики.</w:t>
      </w:r>
      <w:bookmarkEnd w:id="5"/>
    </w:p>
    <w:p w:rsidR="00890C16" w:rsidRPr="00360F75" w:rsidRDefault="00890C16" w:rsidP="004338FF">
      <w:pPr>
        <w:pStyle w:val="36"/>
      </w:pPr>
      <w:bookmarkStart w:id="6" w:name="_Toc390696404"/>
      <w:bookmarkStart w:id="7" w:name="_Toc390696489"/>
      <w:bookmarkStart w:id="8" w:name="_Toc8998917"/>
      <w:bookmarkStart w:id="9" w:name="_Toc21620318"/>
      <w:r w:rsidRPr="00360F75">
        <w:t>№1. ПРЕДМЕТ МИКРОЭКОНОМИКИ.</w:t>
      </w:r>
      <w:bookmarkEnd w:id="6"/>
      <w:bookmarkEnd w:id="7"/>
      <w:bookmarkEnd w:id="8"/>
      <w:bookmarkEnd w:id="9"/>
    </w:p>
    <w:p w:rsidR="00890C16" w:rsidRDefault="00890C16">
      <w:pPr>
        <w:rPr>
          <w:b/>
          <w:szCs w:val="24"/>
        </w:rPr>
      </w:pPr>
      <w:r>
        <w:rPr>
          <w:b/>
          <w:szCs w:val="24"/>
        </w:rPr>
        <w:t>Микроэкономика изучает:</w:t>
      </w:r>
    </w:p>
    <w:p w:rsidR="00890C16" w:rsidRDefault="00890C16" w:rsidP="00817099">
      <w:pPr>
        <w:numPr>
          <w:ilvl w:val="0"/>
          <w:numId w:val="46"/>
        </w:numPr>
        <w:rPr>
          <w:szCs w:val="24"/>
        </w:rPr>
      </w:pPr>
      <w:r>
        <w:rPr>
          <w:szCs w:val="24"/>
        </w:rPr>
        <w:t>Теорию рыночной экономики.</w:t>
      </w:r>
    </w:p>
    <w:p w:rsidR="00890C16" w:rsidRDefault="00890C16" w:rsidP="00817099">
      <w:pPr>
        <w:numPr>
          <w:ilvl w:val="0"/>
          <w:numId w:val="46"/>
        </w:numPr>
        <w:rPr>
          <w:szCs w:val="24"/>
        </w:rPr>
      </w:pPr>
      <w:r>
        <w:rPr>
          <w:szCs w:val="24"/>
        </w:rPr>
        <w:t xml:space="preserve">Определенную теоретическую систему </w:t>
      </w:r>
      <w:r w:rsidR="0028352F">
        <w:rPr>
          <w:szCs w:val="24"/>
        </w:rPr>
        <w:t>–</w:t>
      </w:r>
      <w:r>
        <w:rPr>
          <w:szCs w:val="24"/>
        </w:rPr>
        <w:t xml:space="preserve"> неоклассическое направление экономической мысли.</w:t>
      </w:r>
    </w:p>
    <w:p w:rsidR="00890C16" w:rsidRPr="004338FF" w:rsidRDefault="00890C16" w:rsidP="004338FF">
      <w:pPr>
        <w:pStyle w:val="210pt"/>
      </w:pPr>
      <w:r w:rsidRPr="004338FF">
        <w:t xml:space="preserve">Микроэкономика рассматривает положение продавцов, покупателей, их взаимодействие, механизм формирования цен и т.д., т.е. начинает с анализа рынка вообще. Микроанализ имеет дело с описанием поведения экономических агентов </w:t>
      </w:r>
      <w:r w:rsidR="0028352F" w:rsidRPr="004338FF">
        <w:t>–</w:t>
      </w:r>
      <w:r w:rsidRPr="004338FF">
        <w:t xml:space="preserve"> субъектов рыночной экономики. Микроэкономика изучает, как в условиях рыночной экономики организовано взаимодействие экономических агентов, посредством которых ос</w:t>
      </w:r>
      <w:r w:rsidRPr="00815B59">
        <w:t>у</w:t>
      </w:r>
      <w:r w:rsidRPr="004338FF">
        <w:t>ществляется распределение ресурсов для производственной деятельности и последующего потребления.</w:t>
      </w:r>
    </w:p>
    <w:p w:rsidR="00890C16" w:rsidRDefault="00890C16" w:rsidP="004338FF">
      <w:pPr>
        <w:pStyle w:val="af6"/>
      </w:pPr>
    </w:p>
    <w:p w:rsidR="00890C16" w:rsidRDefault="00890C16">
      <w:pPr>
        <w:rPr>
          <w:b/>
          <w:szCs w:val="24"/>
        </w:rPr>
      </w:pPr>
      <w:r>
        <w:rPr>
          <w:b/>
          <w:szCs w:val="24"/>
        </w:rPr>
        <w:t>Макроэкономика базируется на принципах:</w:t>
      </w:r>
    </w:p>
    <w:p w:rsidR="00890C16" w:rsidRDefault="00890C16" w:rsidP="00817099">
      <w:pPr>
        <w:numPr>
          <w:ilvl w:val="0"/>
          <w:numId w:val="14"/>
        </w:numPr>
        <w:rPr>
          <w:szCs w:val="24"/>
        </w:rPr>
      </w:pPr>
      <w:r>
        <w:rPr>
          <w:szCs w:val="24"/>
        </w:rPr>
        <w:t>Ограниченности ресурсов.</w:t>
      </w:r>
    </w:p>
    <w:p w:rsidR="00890C16" w:rsidRDefault="00890C16" w:rsidP="00817099">
      <w:pPr>
        <w:numPr>
          <w:ilvl w:val="0"/>
          <w:numId w:val="43"/>
        </w:numPr>
        <w:rPr>
          <w:szCs w:val="24"/>
        </w:rPr>
      </w:pPr>
      <w:r>
        <w:rPr>
          <w:szCs w:val="24"/>
        </w:rPr>
        <w:t>Многоцелевого использования ресурсов, т.е. возникает необходимость выбора из альтернативных ресурсов. Эта концепция затрагивает вопросы: «Что производить? Какие технологии использовать? и т.д.»</w:t>
      </w:r>
    </w:p>
    <w:p w:rsidR="00DE4540" w:rsidRDefault="00890C16" w:rsidP="00817099">
      <w:pPr>
        <w:numPr>
          <w:ilvl w:val="0"/>
          <w:numId w:val="42"/>
        </w:numPr>
        <w:rPr>
          <w:szCs w:val="24"/>
        </w:rPr>
      </w:pPr>
      <w:r>
        <w:rPr>
          <w:szCs w:val="24"/>
        </w:rPr>
        <w:t xml:space="preserve">Оптимизирующего поведения участников экономического процесса. Предполагается, что каждый участник рационален, информирован и решает задачу улучшения своего положения. Например, при существующих ограничениях на ресурсы, фирма стремится выбрать такой план производства, чтобы максимизировать свою прибыль. Если известно количество продуктов, то задача </w:t>
      </w:r>
      <w:r w:rsidR="0028352F">
        <w:rPr>
          <w:szCs w:val="24"/>
        </w:rPr>
        <w:t>–</w:t>
      </w:r>
      <w:r>
        <w:rPr>
          <w:szCs w:val="24"/>
        </w:rPr>
        <w:t xml:space="preserve"> минимизировать издержки</w:t>
      </w:r>
      <w:r w:rsidR="00DE4540">
        <w:rPr>
          <w:szCs w:val="24"/>
        </w:rPr>
        <w:t>.</w:t>
      </w:r>
    </w:p>
    <w:p w:rsidR="00890C16" w:rsidRDefault="00890C16">
      <w:pPr>
        <w:ind w:left="1440"/>
        <w:rPr>
          <w:szCs w:val="24"/>
        </w:rPr>
      </w:pPr>
    </w:p>
    <w:p w:rsidR="00890C16" w:rsidRDefault="00890C16">
      <w:pPr>
        <w:rPr>
          <w:b/>
          <w:szCs w:val="24"/>
        </w:rPr>
      </w:pPr>
      <w:r>
        <w:rPr>
          <w:b/>
          <w:szCs w:val="24"/>
        </w:rPr>
        <w:t>Участники рыночной экономики:</w:t>
      </w:r>
    </w:p>
    <w:p w:rsidR="00890C16" w:rsidRDefault="00890C16" w:rsidP="00817099">
      <w:pPr>
        <w:numPr>
          <w:ilvl w:val="0"/>
          <w:numId w:val="15"/>
        </w:numPr>
        <w:rPr>
          <w:szCs w:val="24"/>
        </w:rPr>
      </w:pPr>
      <w:r>
        <w:rPr>
          <w:szCs w:val="24"/>
        </w:rPr>
        <w:t>Потребители</w:t>
      </w:r>
    </w:p>
    <w:p w:rsidR="00890C16" w:rsidRDefault="00890C16" w:rsidP="00817099">
      <w:pPr>
        <w:numPr>
          <w:ilvl w:val="0"/>
          <w:numId w:val="16"/>
        </w:numPr>
        <w:rPr>
          <w:szCs w:val="24"/>
        </w:rPr>
      </w:pPr>
      <w:r>
        <w:rPr>
          <w:szCs w:val="24"/>
        </w:rPr>
        <w:t xml:space="preserve">Фирмы </w:t>
      </w:r>
      <w:r w:rsidR="0028352F">
        <w:rPr>
          <w:szCs w:val="24"/>
        </w:rPr>
        <w:t>–</w:t>
      </w:r>
      <w:r>
        <w:rPr>
          <w:szCs w:val="24"/>
        </w:rPr>
        <w:t xml:space="preserve"> производственные (одушевленные) единицы.</w:t>
      </w:r>
    </w:p>
    <w:p w:rsidR="00890C16" w:rsidRDefault="00890C16" w:rsidP="00817099">
      <w:pPr>
        <w:numPr>
          <w:ilvl w:val="0"/>
          <w:numId w:val="44"/>
        </w:numPr>
        <w:rPr>
          <w:szCs w:val="24"/>
        </w:rPr>
      </w:pPr>
      <w:r>
        <w:rPr>
          <w:szCs w:val="24"/>
        </w:rPr>
        <w:t xml:space="preserve">Государство </w:t>
      </w:r>
      <w:r w:rsidR="0028352F">
        <w:rPr>
          <w:szCs w:val="24"/>
        </w:rPr>
        <w:t>–</w:t>
      </w:r>
      <w:r>
        <w:rPr>
          <w:szCs w:val="24"/>
        </w:rPr>
        <w:t xml:space="preserve"> арбитр (за рамками модели), организующий денежную систему.</w:t>
      </w:r>
    </w:p>
    <w:p w:rsidR="00890C16" w:rsidRDefault="00890C16">
      <w:pPr>
        <w:rPr>
          <w:szCs w:val="24"/>
        </w:rPr>
      </w:pPr>
    </w:p>
    <w:tbl>
      <w:tblPr>
        <w:tblpPr w:leftFromText="180" w:rightFromText="180" w:vertAnchor="text" w:horzAnchor="page" w:tblpXSpec="center" w:tblpY="88"/>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solid" w:color="FFFFFF" w:fill="auto"/>
        <w:tblLook w:val="01E0" w:firstRow="1" w:lastRow="1" w:firstColumn="1" w:lastColumn="1" w:noHBand="0" w:noVBand="0"/>
      </w:tblPr>
      <w:tblGrid>
        <w:gridCol w:w="7962"/>
      </w:tblGrid>
      <w:tr w:rsidR="00890C16">
        <w:trPr>
          <w:trHeight w:val="824"/>
          <w:jc w:val="center"/>
        </w:trPr>
        <w:tc>
          <w:tcPr>
            <w:tcW w:w="7962" w:type="dxa"/>
            <w:shd w:val="solid" w:color="FFFFFF" w:fill="auto"/>
          </w:tcPr>
          <w:p w:rsidR="00890C16" w:rsidRDefault="00890C16" w:rsidP="00D736DA">
            <w:pPr>
              <w:rPr>
                <w:szCs w:val="24"/>
              </w:rPr>
            </w:pPr>
            <w:r>
              <w:rPr>
                <w:szCs w:val="24"/>
              </w:rPr>
              <w:t xml:space="preserve">Рыночный механизм дает сбои </w:t>
            </w:r>
            <w:r w:rsidR="0028352F">
              <w:rPr>
                <w:szCs w:val="24"/>
              </w:rPr>
              <w:t>–</w:t>
            </w:r>
            <w:r>
              <w:rPr>
                <w:szCs w:val="24"/>
              </w:rPr>
              <w:t xml:space="preserve"> это «общественные блага», которые никто не хочет производить. Именно государство, собирая налоги, формирует ресурсы для «общественных благ».</w:t>
            </w:r>
          </w:p>
        </w:tc>
      </w:tr>
    </w:tbl>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rsidP="00815B59">
      <w:pPr>
        <w:pStyle w:val="210pt"/>
      </w:pPr>
      <w:r>
        <w:t>На начальном этапе микроэкономики роли государства не рассматриваются.</w:t>
      </w:r>
    </w:p>
    <w:p w:rsidR="00890C16" w:rsidRDefault="00890C16">
      <w:pPr>
        <w:spacing w:before="120"/>
        <w:rPr>
          <w:b/>
          <w:szCs w:val="24"/>
        </w:rPr>
      </w:pPr>
      <w:r>
        <w:rPr>
          <w:b/>
          <w:szCs w:val="24"/>
        </w:rPr>
        <w:t>Экономические ресурсы в микроэкономике.</w:t>
      </w:r>
    </w:p>
    <w:p w:rsidR="00890C16" w:rsidRDefault="00890C16" w:rsidP="00817099">
      <w:pPr>
        <w:numPr>
          <w:ilvl w:val="0"/>
          <w:numId w:val="17"/>
        </w:numPr>
        <w:rPr>
          <w:szCs w:val="24"/>
        </w:rPr>
      </w:pPr>
      <w:r>
        <w:rPr>
          <w:szCs w:val="24"/>
        </w:rPr>
        <w:t>Труд.</w:t>
      </w:r>
    </w:p>
    <w:p w:rsidR="00890C16" w:rsidRDefault="00890C16" w:rsidP="00817099">
      <w:pPr>
        <w:numPr>
          <w:ilvl w:val="0"/>
          <w:numId w:val="18"/>
        </w:numPr>
        <w:rPr>
          <w:szCs w:val="24"/>
        </w:rPr>
      </w:pPr>
      <w:r>
        <w:rPr>
          <w:szCs w:val="24"/>
        </w:rPr>
        <w:t>Капитал.</w:t>
      </w:r>
    </w:p>
    <w:p w:rsidR="00890C16" w:rsidRDefault="00890C16" w:rsidP="00817099">
      <w:pPr>
        <w:numPr>
          <w:ilvl w:val="0"/>
          <w:numId w:val="19"/>
        </w:numPr>
        <w:rPr>
          <w:szCs w:val="24"/>
        </w:rPr>
      </w:pPr>
      <w:r>
        <w:rPr>
          <w:szCs w:val="24"/>
        </w:rPr>
        <w:t>Земля.</w:t>
      </w:r>
    </w:p>
    <w:p w:rsidR="00890C16" w:rsidRDefault="00890C16" w:rsidP="00817099">
      <w:pPr>
        <w:numPr>
          <w:ilvl w:val="0"/>
          <w:numId w:val="20"/>
        </w:numPr>
        <w:rPr>
          <w:szCs w:val="24"/>
        </w:rPr>
      </w:pPr>
      <w:r>
        <w:rPr>
          <w:szCs w:val="24"/>
        </w:rPr>
        <w:t>Предпринимательство или управление.</w:t>
      </w:r>
    </w:p>
    <w:tbl>
      <w:tblPr>
        <w:tblW w:w="7679"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679"/>
      </w:tblGrid>
      <w:tr w:rsidR="00890C16">
        <w:trPr>
          <w:trHeight w:val="440"/>
          <w:jc w:val="center"/>
        </w:trPr>
        <w:tc>
          <w:tcPr>
            <w:tcW w:w="7679" w:type="dxa"/>
            <w:shd w:val="clear" w:color="auto" w:fill="FFFFFF"/>
          </w:tcPr>
          <w:p w:rsidR="00890C16" w:rsidRDefault="00890C16" w:rsidP="00D736DA">
            <w:pPr>
              <w:spacing w:before="120"/>
              <w:rPr>
                <w:b/>
                <w:szCs w:val="24"/>
                <w:u w:val="single"/>
              </w:rPr>
            </w:pPr>
            <w:r>
              <w:rPr>
                <w:b/>
                <w:szCs w:val="24"/>
              </w:rPr>
              <w:t xml:space="preserve">Часто факторы производства рассматриваются обобщенно, в агрегированном виде. Т.е. труд рассматривается как один фактор производства без разделения на виды труда, квалификацию и т.д. </w:t>
            </w:r>
            <w:r w:rsidR="0028352F">
              <w:rPr>
                <w:b/>
                <w:szCs w:val="24"/>
              </w:rPr>
              <w:t>–</w:t>
            </w:r>
            <w:r>
              <w:rPr>
                <w:b/>
                <w:szCs w:val="24"/>
              </w:rPr>
              <w:t xml:space="preserve"> некий универсальный ресурс. То же самое в отношении капитала. Часто рассматриваются двухфакторные модели, т.е. рассматривается два фактора производства: труд и капитал. Для рассмотрения сущности рыночного обмена этого достаточно.</w:t>
            </w:r>
          </w:p>
        </w:tc>
      </w:tr>
    </w:tbl>
    <w:p w:rsidR="00890C16" w:rsidRDefault="00890C16">
      <w:pPr>
        <w:rPr>
          <w:szCs w:val="24"/>
        </w:rPr>
      </w:pPr>
    </w:p>
    <w:p w:rsidR="00890C16" w:rsidRDefault="00890C16">
      <w:pPr>
        <w:rPr>
          <w:b/>
          <w:szCs w:val="24"/>
        </w:rPr>
      </w:pPr>
      <w:r>
        <w:rPr>
          <w:b/>
          <w:szCs w:val="24"/>
        </w:rPr>
        <w:lastRenderedPageBreak/>
        <w:t>Институциональные предпосылки:</w:t>
      </w:r>
    </w:p>
    <w:p w:rsidR="00890C16" w:rsidRDefault="00890C16" w:rsidP="00817099">
      <w:pPr>
        <w:numPr>
          <w:ilvl w:val="0"/>
          <w:numId w:val="21"/>
        </w:numPr>
        <w:rPr>
          <w:szCs w:val="24"/>
        </w:rPr>
      </w:pPr>
      <w:r>
        <w:rPr>
          <w:szCs w:val="24"/>
        </w:rPr>
        <w:t>Установлена частная собственность потребителей на все имеющие ресурсы, т.е. продукция, произведенная в экономической системе (объект частной собственности) распределяется между владельцами фактора производства пропорционально вкладу каждого из факторов производства в ее производство.</w:t>
      </w:r>
    </w:p>
    <w:p w:rsidR="00890C16" w:rsidRDefault="00890C16" w:rsidP="00817099">
      <w:pPr>
        <w:numPr>
          <w:ilvl w:val="0"/>
          <w:numId w:val="45"/>
        </w:numPr>
        <w:rPr>
          <w:szCs w:val="24"/>
        </w:rPr>
      </w:pPr>
      <w:r>
        <w:rPr>
          <w:szCs w:val="24"/>
        </w:rPr>
        <w:t xml:space="preserve">Эквивалентность обмена </w:t>
      </w:r>
      <w:r w:rsidR="0028352F">
        <w:rPr>
          <w:szCs w:val="24"/>
        </w:rPr>
        <w:t>–</w:t>
      </w:r>
      <w:r>
        <w:rPr>
          <w:szCs w:val="24"/>
        </w:rPr>
        <w:t xml:space="preserve"> ресурсы, продукты как экономические блага могут обмениваться. Условия обмена </w:t>
      </w:r>
      <w:r w:rsidR="0028352F">
        <w:rPr>
          <w:szCs w:val="24"/>
        </w:rPr>
        <w:t>–</w:t>
      </w:r>
      <w:r>
        <w:rPr>
          <w:szCs w:val="24"/>
        </w:rPr>
        <w:t xml:space="preserve"> равная ценность.</w:t>
      </w:r>
    </w:p>
    <w:p w:rsidR="00890C16" w:rsidRDefault="00890C16" w:rsidP="00817099">
      <w:pPr>
        <w:numPr>
          <w:ilvl w:val="0"/>
          <w:numId w:val="22"/>
        </w:numPr>
        <w:rPr>
          <w:szCs w:val="24"/>
        </w:rPr>
      </w:pPr>
      <w:r>
        <w:rPr>
          <w:szCs w:val="24"/>
        </w:rPr>
        <w:t>Товарно</w:t>
      </w:r>
      <w:r w:rsidR="0028352F">
        <w:rPr>
          <w:szCs w:val="24"/>
        </w:rPr>
        <w:t>–</w:t>
      </w:r>
      <w:r>
        <w:rPr>
          <w:szCs w:val="24"/>
        </w:rPr>
        <w:t>денежный характер обмена.</w:t>
      </w:r>
    </w:p>
    <w:tbl>
      <w:tblPr>
        <w:tblW w:w="0" w:type="auto"/>
        <w:tblInd w:w="2913"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485"/>
      </w:tblGrid>
      <w:tr w:rsidR="00890C16">
        <w:tc>
          <w:tcPr>
            <w:tcW w:w="7672" w:type="dxa"/>
            <w:shd w:val="clear" w:color="auto" w:fill="FFFFFF"/>
          </w:tcPr>
          <w:p w:rsidR="00890C16" w:rsidRDefault="00890C16">
            <w:pPr>
              <w:rPr>
                <w:szCs w:val="24"/>
              </w:rPr>
            </w:pPr>
            <w:r>
              <w:rPr>
                <w:b/>
                <w:szCs w:val="24"/>
              </w:rPr>
              <w:t xml:space="preserve">С точки зрения микроэкономики: </w:t>
            </w:r>
            <w:r>
              <w:rPr>
                <w:b/>
                <w:i/>
                <w:szCs w:val="24"/>
              </w:rPr>
              <w:t xml:space="preserve">деньги </w:t>
            </w:r>
            <w:r w:rsidR="0028352F">
              <w:rPr>
                <w:b/>
                <w:i/>
                <w:szCs w:val="24"/>
              </w:rPr>
              <w:t>–</w:t>
            </w:r>
            <w:r>
              <w:rPr>
                <w:b/>
                <w:szCs w:val="24"/>
              </w:rPr>
              <w:t xml:space="preserve"> общественный посредник обмена, некий идеальный товар, который всеми участниками экономического процесса признается как воплощение ценности. Количество этого товара в экономической системе должно быть в точности таким, чтобы обслужить все товарные сделки. Природу этого товара микроэкономика не рассматривает. Такой взгляд на деньги получил название </w:t>
            </w:r>
            <w:r>
              <w:rPr>
                <w:b/>
                <w:i/>
                <w:szCs w:val="24"/>
              </w:rPr>
              <w:t>«концепция нейтральных денег»</w:t>
            </w:r>
            <w:r>
              <w:rPr>
                <w:b/>
                <w:szCs w:val="24"/>
              </w:rPr>
              <w:t>: деньги, сами по себе, не оказывают влияния на экономические процессы.</w:t>
            </w:r>
          </w:p>
        </w:tc>
      </w:tr>
    </w:tbl>
    <w:p w:rsidR="00890C16" w:rsidRDefault="00890C16">
      <w:pPr>
        <w:ind w:firstLine="720"/>
        <w:rPr>
          <w:szCs w:val="24"/>
        </w:rPr>
      </w:pPr>
    </w:p>
    <w:p w:rsidR="00890C16" w:rsidRDefault="00890C16" w:rsidP="00815B59">
      <w:pPr>
        <w:pStyle w:val="210pt"/>
      </w:pPr>
      <w:r>
        <w:rPr>
          <w:b/>
        </w:rPr>
        <w:t>Что такое деньги?</w:t>
      </w:r>
      <w:r>
        <w:t xml:space="preserve"> Как </w:t>
      </w:r>
      <w:r w:rsidRPr="00C05587">
        <w:rPr>
          <w:highlight w:val="red"/>
        </w:rPr>
        <w:t>я</w:t>
      </w:r>
      <w:r>
        <w:t xml:space="preserve"> уже говорил, деньги </w:t>
      </w:r>
      <w:r w:rsidR="0028352F">
        <w:t>–</w:t>
      </w:r>
      <w:r>
        <w:t xml:space="preserve"> своеобразная кровь экономической системы. Денежные потоки связывают всех субъектов экономики в сложных производственных связях, в форме денег распределяется продукт производства, с помощью денег происходит обмен продуктами труда. Деньги используются не только как всеобщий эквивалент обмена, но и как индикатор многих экономических процессов и состояний. На основе их количества домашние хозяйства принимают экономические решения, правительства при помощи воздействия на разнообразные денежные потоки могут регулировать экономику.</w:t>
      </w:r>
    </w:p>
    <w:p w:rsidR="00890C16" w:rsidRDefault="00890C16" w:rsidP="00815B59">
      <w:pPr>
        <w:pStyle w:val="210pt"/>
      </w:pPr>
      <w:r>
        <w:rPr>
          <w:b/>
          <w:i/>
        </w:rPr>
        <w:t>Первоначально деньги появились</w:t>
      </w:r>
      <w:r>
        <w:t xml:space="preserve"> из обмена </w:t>
      </w:r>
      <w:r w:rsidR="0028352F">
        <w:t>–</w:t>
      </w:r>
      <w:r>
        <w:t xml:space="preserve"> как всеобщий эквивалент обмена. Человеческому обществу нужно было найти какое</w:t>
      </w:r>
      <w:r w:rsidR="00C05587">
        <w:t>-</w:t>
      </w:r>
      <w:r>
        <w:t>то средство, которое обладало бы абсолютной ликвидностью. Первоначально использовались разнообразные товары, начиная от коров и заканчивая золотыми слитками. Первоначально в качество всеобщего эквивалента выбирались товары, необходимые всем, а позднее, когда потребности людей все более диверсифицировались, первичной ценностью стала не полезность подобного товара, а его удобность в обращении. В конечном итоге материальные деньги, или деньги</w:t>
      </w:r>
      <w:r w:rsidR="00C05587">
        <w:t>-</w:t>
      </w:r>
      <w:r>
        <w:t>товары, приняли вид золота.</w:t>
      </w:r>
    </w:p>
    <w:p w:rsidR="00890C16" w:rsidRPr="00C05587" w:rsidRDefault="00890C16" w:rsidP="00815B59">
      <w:pPr>
        <w:pStyle w:val="210pt"/>
        <w:rPr>
          <w:highlight w:val="lightGray"/>
        </w:rPr>
      </w:pPr>
      <w:r w:rsidRPr="00C05587">
        <w:rPr>
          <w:highlight w:val="lightGray"/>
        </w:rPr>
        <w:t xml:space="preserve">Вообще </w:t>
      </w:r>
      <w:r w:rsidRPr="00C05587">
        <w:rPr>
          <w:b/>
          <w:i/>
          <w:highlight w:val="lightGray"/>
        </w:rPr>
        <w:t>денежные стандарты</w:t>
      </w:r>
      <w:r w:rsidRPr="00C05587">
        <w:rPr>
          <w:highlight w:val="lightGray"/>
        </w:rPr>
        <w:t xml:space="preserve"> эволюционировали примерно по следующему пути:</w:t>
      </w:r>
    </w:p>
    <w:p w:rsidR="00890C16" w:rsidRPr="00C05587" w:rsidRDefault="00890C16" w:rsidP="00817099">
      <w:pPr>
        <w:numPr>
          <w:ilvl w:val="0"/>
          <w:numId w:val="45"/>
        </w:numPr>
        <w:rPr>
          <w:szCs w:val="24"/>
          <w:highlight w:val="lightGray"/>
        </w:rPr>
      </w:pPr>
      <w:r w:rsidRPr="00C05587">
        <w:rPr>
          <w:szCs w:val="24"/>
          <w:highlight w:val="lightGray"/>
        </w:rPr>
        <w:t>Отсутствие денежного стандарта, использование бартера</w:t>
      </w:r>
    </w:p>
    <w:p w:rsidR="00890C16" w:rsidRPr="00C05587" w:rsidRDefault="00890C16" w:rsidP="00817099">
      <w:pPr>
        <w:numPr>
          <w:ilvl w:val="0"/>
          <w:numId w:val="45"/>
        </w:numPr>
        <w:rPr>
          <w:szCs w:val="24"/>
          <w:highlight w:val="lightGray"/>
        </w:rPr>
      </w:pPr>
      <w:r w:rsidRPr="00C05587">
        <w:rPr>
          <w:szCs w:val="24"/>
          <w:highlight w:val="lightGray"/>
        </w:rPr>
        <w:t>Дометаллический стандарт (в качестве денег использовались коровы, меха и т.д.)</w:t>
      </w:r>
    </w:p>
    <w:p w:rsidR="00890C16" w:rsidRPr="00C05587" w:rsidRDefault="00890C16" w:rsidP="00817099">
      <w:pPr>
        <w:numPr>
          <w:ilvl w:val="0"/>
          <w:numId w:val="45"/>
        </w:numPr>
        <w:rPr>
          <w:szCs w:val="24"/>
          <w:highlight w:val="lightGray"/>
        </w:rPr>
      </w:pPr>
      <w:r w:rsidRPr="00C05587">
        <w:rPr>
          <w:szCs w:val="24"/>
          <w:highlight w:val="lightGray"/>
        </w:rPr>
        <w:t xml:space="preserve">Металлический монетаризм </w:t>
      </w:r>
      <w:r w:rsidR="0028352F" w:rsidRPr="00C05587">
        <w:rPr>
          <w:szCs w:val="24"/>
          <w:highlight w:val="lightGray"/>
        </w:rPr>
        <w:t>–</w:t>
      </w:r>
      <w:r w:rsidRPr="00C05587">
        <w:rPr>
          <w:szCs w:val="24"/>
          <w:highlight w:val="lightGray"/>
        </w:rPr>
        <w:t xml:space="preserve"> в качестве денег использовались кусочки разнообразных металлов, например золота, серебра, железа, бронзы, меди... Металлы были выбраны из</w:t>
      </w:r>
      <w:r w:rsidR="0028352F" w:rsidRPr="00C05587">
        <w:rPr>
          <w:szCs w:val="24"/>
          <w:highlight w:val="lightGray"/>
        </w:rPr>
        <w:t>–</w:t>
      </w:r>
      <w:r w:rsidRPr="00C05587">
        <w:rPr>
          <w:szCs w:val="24"/>
          <w:highlight w:val="lightGray"/>
        </w:rPr>
        <w:t xml:space="preserve">за своей редкости, делимости, легкой узнаваемости, малогабаритности (слиток золота в карман , безусловно, положить довольно трудно, но я уверен, что вы бы отдали предпочтение слитку золота, а не стаду коров, которые по моим наблюдениям довольно тяжелые и крупногабаритные) </w:t>
      </w:r>
    </w:p>
    <w:p w:rsidR="00890C16" w:rsidRPr="00C05587" w:rsidRDefault="00890C16" w:rsidP="00817099">
      <w:pPr>
        <w:numPr>
          <w:ilvl w:val="0"/>
          <w:numId w:val="23"/>
        </w:numPr>
        <w:rPr>
          <w:szCs w:val="24"/>
          <w:highlight w:val="lightGray"/>
        </w:rPr>
      </w:pPr>
      <w:r w:rsidRPr="00C05587">
        <w:rPr>
          <w:szCs w:val="24"/>
          <w:highlight w:val="lightGray"/>
        </w:rPr>
        <w:t xml:space="preserve"> Золотомонетный, или золото</w:t>
      </w:r>
      <w:r w:rsidR="00C05587" w:rsidRPr="00C05587">
        <w:rPr>
          <w:szCs w:val="24"/>
          <w:highlight w:val="lightGray"/>
        </w:rPr>
        <w:t>-</w:t>
      </w:r>
      <w:r w:rsidRPr="00C05587">
        <w:rPr>
          <w:szCs w:val="24"/>
          <w:highlight w:val="lightGray"/>
        </w:rPr>
        <w:t>кредитный, монетаризм. В данном случае в свободном обращении находятся как слитки металла, так и некие кредитные бумаги (облигации, казначейские билеты), которые свободно обмениваются на золотые монеты или слитки.</w:t>
      </w:r>
    </w:p>
    <w:p w:rsidR="00890C16" w:rsidRPr="00C05587" w:rsidRDefault="00890C16" w:rsidP="00817099">
      <w:pPr>
        <w:numPr>
          <w:ilvl w:val="0"/>
          <w:numId w:val="24"/>
        </w:numPr>
        <w:rPr>
          <w:szCs w:val="24"/>
          <w:highlight w:val="lightGray"/>
        </w:rPr>
      </w:pPr>
      <w:r w:rsidRPr="00C05587">
        <w:rPr>
          <w:szCs w:val="24"/>
          <w:highlight w:val="lightGray"/>
        </w:rPr>
        <w:t xml:space="preserve"> Золотослитковый монетаризм. Отличается от предыдущего лишь тем, что на золото обменивались только большие суммы, обычно на слитки в несколько килограмм.</w:t>
      </w:r>
    </w:p>
    <w:p w:rsidR="00890C16" w:rsidRPr="00C05587" w:rsidRDefault="00D736DA" w:rsidP="00817099">
      <w:pPr>
        <w:numPr>
          <w:ilvl w:val="0"/>
          <w:numId w:val="25"/>
        </w:numPr>
        <w:rPr>
          <w:szCs w:val="24"/>
          <w:highlight w:val="lightGray"/>
        </w:rPr>
      </w:pPr>
      <w:r w:rsidRPr="00C05587">
        <w:rPr>
          <w:szCs w:val="24"/>
          <w:highlight w:val="lightGray"/>
        </w:rPr>
        <w:t xml:space="preserve"> </w:t>
      </w:r>
      <w:r w:rsidR="00890C16" w:rsidRPr="00C05587">
        <w:rPr>
          <w:szCs w:val="24"/>
          <w:highlight w:val="lightGray"/>
        </w:rPr>
        <w:t xml:space="preserve">Золотодевизный стандарт. Так называемые девизы представляют </w:t>
      </w:r>
      <w:r w:rsidR="00C05587" w:rsidRPr="00C05587">
        <w:rPr>
          <w:szCs w:val="24"/>
          <w:highlight w:val="lightGray"/>
        </w:rPr>
        <w:t xml:space="preserve">собой </w:t>
      </w:r>
      <w:r w:rsidR="00890C16" w:rsidRPr="00C05587">
        <w:rPr>
          <w:szCs w:val="24"/>
          <w:highlight w:val="lightGray"/>
        </w:rPr>
        <w:t>платежные средства в валюте других стран, предназначенные для международных расчетов. При этом кредитные билеты обменивались на платежные средства тех стран, где еще сохранялся обмен банкнот (кредитных билетов) на золото. Это урезанная форма золотого стандарта.</w:t>
      </w:r>
    </w:p>
    <w:p w:rsidR="00890C16" w:rsidRPr="00C05587" w:rsidRDefault="00890C16" w:rsidP="00817099">
      <w:pPr>
        <w:numPr>
          <w:ilvl w:val="0"/>
          <w:numId w:val="26"/>
        </w:numPr>
        <w:rPr>
          <w:szCs w:val="24"/>
          <w:highlight w:val="lightGray"/>
        </w:rPr>
      </w:pPr>
      <w:r w:rsidRPr="00C05587">
        <w:rPr>
          <w:szCs w:val="24"/>
          <w:highlight w:val="lightGray"/>
        </w:rPr>
        <w:t xml:space="preserve"> В начале двадцатого века началась демонетаризация золота. Проявлением данного процесса стали:</w:t>
      </w:r>
    </w:p>
    <w:p w:rsidR="00890C16" w:rsidRPr="003A49A9" w:rsidRDefault="00890C16" w:rsidP="00817099">
      <w:pPr>
        <w:numPr>
          <w:ilvl w:val="0"/>
          <w:numId w:val="4"/>
        </w:numPr>
        <w:rPr>
          <w:szCs w:val="24"/>
          <w:highlight w:val="lightGray"/>
        </w:rPr>
      </w:pPr>
      <w:r w:rsidRPr="003A49A9">
        <w:rPr>
          <w:szCs w:val="24"/>
          <w:highlight w:val="lightGray"/>
        </w:rPr>
        <w:lastRenderedPageBreak/>
        <w:t>отзыв ценообразования от золотой основы, что выражалось в постоянном росте цен</w:t>
      </w:r>
    </w:p>
    <w:p w:rsidR="00890C16" w:rsidRPr="003A49A9" w:rsidRDefault="00815B59" w:rsidP="00817099">
      <w:pPr>
        <w:numPr>
          <w:ilvl w:val="0"/>
          <w:numId w:val="4"/>
        </w:numPr>
        <w:rPr>
          <w:szCs w:val="24"/>
          <w:highlight w:val="lightGray"/>
        </w:rPr>
      </w:pPr>
      <w:r w:rsidRPr="003A49A9">
        <w:rPr>
          <w:szCs w:val="24"/>
          <w:highlight w:val="lightGray"/>
        </w:rPr>
        <w:t>и</w:t>
      </w:r>
      <w:r w:rsidR="00890C16" w:rsidRPr="003A49A9">
        <w:rPr>
          <w:szCs w:val="24"/>
          <w:highlight w:val="lightGray"/>
        </w:rPr>
        <w:t>зъятие золотых монет из обращения</w:t>
      </w:r>
    </w:p>
    <w:p w:rsidR="00890C16" w:rsidRPr="003A49A9" w:rsidRDefault="00890C16" w:rsidP="00817099">
      <w:pPr>
        <w:numPr>
          <w:ilvl w:val="0"/>
          <w:numId w:val="4"/>
        </w:numPr>
        <w:rPr>
          <w:szCs w:val="24"/>
          <w:highlight w:val="lightGray"/>
        </w:rPr>
      </w:pPr>
      <w:r w:rsidRPr="003A49A9">
        <w:rPr>
          <w:szCs w:val="24"/>
          <w:highlight w:val="lightGray"/>
        </w:rPr>
        <w:t>отмена всех форм платежей в золоте на внутренних рынках</w:t>
      </w:r>
    </w:p>
    <w:p w:rsidR="00890C16" w:rsidRPr="003A49A9" w:rsidRDefault="00890C16" w:rsidP="00817099">
      <w:pPr>
        <w:numPr>
          <w:ilvl w:val="0"/>
          <w:numId w:val="4"/>
        </w:numPr>
        <w:rPr>
          <w:szCs w:val="24"/>
          <w:highlight w:val="lightGray"/>
        </w:rPr>
      </w:pPr>
      <w:r w:rsidRPr="003A49A9">
        <w:rPr>
          <w:szCs w:val="24"/>
          <w:highlight w:val="lightGray"/>
        </w:rPr>
        <w:t>утрата непосредственной связи между объемом резервов банков и размером денежной эмиссии. Сокровища перестали быть резервами для пополнения объема денежных масс</w:t>
      </w:r>
    </w:p>
    <w:p w:rsidR="00890C16" w:rsidRPr="003A49A9" w:rsidRDefault="00890C16" w:rsidP="00817099">
      <w:pPr>
        <w:numPr>
          <w:ilvl w:val="0"/>
          <w:numId w:val="4"/>
        </w:numPr>
        <w:rPr>
          <w:szCs w:val="24"/>
          <w:highlight w:val="lightGray"/>
        </w:rPr>
      </w:pPr>
      <w:r w:rsidRPr="003A49A9">
        <w:rPr>
          <w:szCs w:val="24"/>
          <w:highlight w:val="lightGray"/>
        </w:rPr>
        <w:t>вытеснение золота из международного оборота резервными валютами или международными расчетными единицами</w:t>
      </w:r>
    </w:p>
    <w:p w:rsidR="00890C16" w:rsidRPr="003A49A9" w:rsidRDefault="00890C16" w:rsidP="00817099">
      <w:pPr>
        <w:numPr>
          <w:ilvl w:val="0"/>
          <w:numId w:val="4"/>
        </w:numPr>
        <w:rPr>
          <w:szCs w:val="24"/>
          <w:highlight w:val="lightGray"/>
        </w:rPr>
      </w:pPr>
      <w:r w:rsidRPr="003A49A9">
        <w:rPr>
          <w:szCs w:val="24"/>
          <w:highlight w:val="lightGray"/>
        </w:rPr>
        <w:t xml:space="preserve">отмена фиксированных золотых паритетов и введение системы свободно плавающих валют (1976 год </w:t>
      </w:r>
      <w:r w:rsidR="0028352F" w:rsidRPr="003A49A9">
        <w:rPr>
          <w:szCs w:val="24"/>
          <w:highlight w:val="lightGray"/>
        </w:rPr>
        <w:t>–</w:t>
      </w:r>
      <w:r w:rsidRPr="003A49A9">
        <w:rPr>
          <w:szCs w:val="24"/>
          <w:highlight w:val="lightGray"/>
        </w:rPr>
        <w:t xml:space="preserve"> Кингстонская сессия Временного комитета МВФ)</w:t>
      </w:r>
    </w:p>
    <w:p w:rsidR="00890C16" w:rsidRDefault="00890C16" w:rsidP="00B56AAB">
      <w:pPr>
        <w:pStyle w:val="210pt"/>
      </w:pPr>
      <w:r w:rsidRPr="003A49A9">
        <w:rPr>
          <w:highlight w:val="lightGray"/>
        </w:rPr>
        <w:t xml:space="preserve">Денежное обращение возникло с появлением денег. Все количество денег в системе называется </w:t>
      </w:r>
      <w:r w:rsidRPr="003A49A9">
        <w:rPr>
          <w:b/>
          <w:i/>
          <w:highlight w:val="lightGray"/>
        </w:rPr>
        <w:t>денежной массой</w:t>
      </w:r>
      <w:r w:rsidR="003A49A9" w:rsidRPr="003A49A9">
        <w:rPr>
          <w:b/>
          <w:i/>
          <w:highlight w:val="lightGray"/>
        </w:rPr>
        <w:t>.</w:t>
      </w:r>
      <w:r w:rsidRPr="003A49A9">
        <w:rPr>
          <w:highlight w:val="lightGray"/>
        </w:rPr>
        <w:t xml:space="preserve"> Объем и структура всей денежной массы выражается понятием </w:t>
      </w:r>
      <w:r w:rsidRPr="003A49A9">
        <w:rPr>
          <w:b/>
          <w:i/>
          <w:highlight w:val="lightGray"/>
        </w:rPr>
        <w:t>денежный агрегат</w:t>
      </w:r>
      <w:r w:rsidRPr="003A49A9">
        <w:rPr>
          <w:highlight w:val="lightGray"/>
        </w:rPr>
        <w:t>.</w:t>
      </w:r>
    </w:p>
    <w:p w:rsidR="00890C16" w:rsidRDefault="00890C16">
      <w:pPr>
        <w:ind w:firstLine="720"/>
        <w:rPr>
          <w:szCs w:val="24"/>
        </w:rPr>
      </w:pPr>
    </w:p>
    <w:p w:rsidR="00890C16" w:rsidRDefault="00890C16" w:rsidP="00B56AAB">
      <w:pPr>
        <w:pStyle w:val="210pt"/>
      </w:pPr>
      <w:r>
        <w:t xml:space="preserve">Основную роль играет обменное соотношение товара и ресурса. Пусть у нас есть </w:t>
      </w:r>
      <w:r>
        <w:rPr>
          <w:lang w:val="en-US"/>
        </w:rPr>
        <w:t>X</w:t>
      </w:r>
      <w:r>
        <w:t xml:space="preserve"> единиц одного товара и </w:t>
      </w:r>
      <w:r>
        <w:rPr>
          <w:lang w:val="en-US"/>
        </w:rPr>
        <w:t>Y</w:t>
      </w:r>
      <w:r>
        <w:t xml:space="preserve"> единиц второго товара. Пусть обменное соотношение </w:t>
      </w:r>
      <w:r w:rsidRPr="00175DEE">
        <w:rPr>
          <w:i/>
          <w:lang w:val="en-US"/>
        </w:rPr>
        <w:t>X</w:t>
      </w:r>
      <w:r w:rsidR="00175DEE">
        <w:t xml:space="preserve"> </w:t>
      </w:r>
      <w:r>
        <w:t>=</w:t>
      </w:r>
      <w:r w:rsidR="00175DEE">
        <w:t xml:space="preserve"> </w:t>
      </w:r>
      <w:r w:rsidRPr="00175DEE">
        <w:rPr>
          <w:i/>
          <w:lang w:val="en-US"/>
        </w:rPr>
        <w:t>Y</w:t>
      </w:r>
      <w:r>
        <w:t>. Тогда:</w:t>
      </w:r>
      <w:r w:rsidR="00B56AAB">
        <w:t xml:space="preserve"> </w:t>
      </w:r>
      <w:r w:rsidRPr="00175DEE">
        <w:rPr>
          <w:i/>
          <w:lang w:val="en-US"/>
        </w:rPr>
        <w:t>X</w:t>
      </w:r>
      <w:r>
        <w:t>/</w:t>
      </w:r>
      <w:r w:rsidRPr="00175DEE">
        <w:rPr>
          <w:i/>
          <w:lang w:val="en-US"/>
        </w:rPr>
        <w:t>Y</w:t>
      </w:r>
      <w:r>
        <w:t xml:space="preserve"> = относительная цена товара 1, выраженная в ценах товара 2</w:t>
      </w:r>
      <w:r w:rsidR="00725291">
        <w:rPr>
          <w:noProof/>
        </w:rPr>
        <w:pict>
          <v:rect id="_x0000_s1026" style="position:absolute;left:0;text-align:left;margin-left:551.65pt;margin-top:7.8pt;width:9.35pt;height:9.05pt;flip:x;z-index:251585536;mso-position-horizontal-relative:text;mso-position-vertical-relative:text" filled="f" strokeweight=".5pt">
            <v:textbox style="mso-next-textbox:#_x0000_s1026" inset="1pt,1pt,1pt,1pt">
              <w:txbxContent>
                <w:p w:rsidR="00CC1AC5" w:rsidRDefault="00CC1AC5"/>
              </w:txbxContent>
            </v:textbox>
          </v:rect>
        </w:pict>
      </w:r>
      <w:r>
        <w:t>. Если 2</w:t>
      </w:r>
      <w:r w:rsidR="0028352F">
        <w:t>–</w:t>
      </w:r>
      <w:r>
        <w:t xml:space="preserve">ой товар </w:t>
      </w:r>
      <w:r w:rsidR="0028352F">
        <w:t>–</w:t>
      </w:r>
      <w:r>
        <w:t xml:space="preserve"> деньги, то мы имеем денежную (номинальную) цену. Пусть количество денег в системе равно </w:t>
      </w:r>
      <w:r w:rsidRPr="00175DEE">
        <w:rPr>
          <w:b/>
          <w:i/>
          <w:lang w:val="en-US"/>
        </w:rPr>
        <w:t>M</w:t>
      </w:r>
      <w:r>
        <w:t xml:space="preserve">. Согласно концепции нейтральных денег, если количество денег увеличится и будет составлять 2 </w:t>
      </w:r>
      <w:r w:rsidRPr="00175DEE">
        <w:rPr>
          <w:b/>
          <w:i/>
          <w:lang w:val="en-US"/>
        </w:rPr>
        <w:t>M</w:t>
      </w:r>
      <w:r>
        <w:t xml:space="preserve">, то денежные цены пропорционально увеличатся, а относительные цены не изменятся. Нейтральность денег, </w:t>
      </w:r>
      <w:r>
        <w:rPr>
          <w:u w:val="single"/>
        </w:rPr>
        <w:t>при прочих равных условиях</w:t>
      </w:r>
      <w:r>
        <w:t>, означает, что относительные цены товаров неизменны.</w:t>
      </w:r>
    </w:p>
    <w:p w:rsidR="00890C16" w:rsidRDefault="00890C16">
      <w:pPr>
        <w:spacing w:before="120"/>
        <w:rPr>
          <w:b/>
          <w:szCs w:val="24"/>
        </w:rPr>
      </w:pPr>
      <w:r>
        <w:rPr>
          <w:b/>
          <w:szCs w:val="24"/>
        </w:rPr>
        <w:t>Вывод.</w:t>
      </w:r>
    </w:p>
    <w:p w:rsidR="00890C16" w:rsidRDefault="00890C16" w:rsidP="00B56AAB">
      <w:pPr>
        <w:pStyle w:val="210pt"/>
      </w:pPr>
      <w:r>
        <w:t>Экономический взгляд на рынок заключается в следующем: рассматривается экономическая система, в которой действуют три вида участников. Потребители стремятся с максимальной выгодой продать все имеющиеся ресурсы, сформировать потребительский бюджет и истратить его таким образом, чтобы с максимальной эффективностью удовлетворить свои потребности. Фирмы располагают технологиями. Они стремятся выбрать род деятельности, который мог бы принести максимальную прибыль. Так как фирмы принадлежат потребителям, то прибыль распределяется между владельцами фирм и также пополняет их бюджет.</w:t>
      </w:r>
    </w:p>
    <w:p w:rsidR="00890C16" w:rsidRDefault="00890C16" w:rsidP="00B56AAB">
      <w:pPr>
        <w:pStyle w:val="210pt"/>
      </w:pPr>
      <w:r>
        <w:t>Потребители и фирмы «встречаются» на двух типах рынков: рынке факторов производства и рынке готовых продуктов. Экономическая система в целом функционирует тем эффективнее, чем более полно используются ресурсы и чем выше уровень потребления, взятый в целом. И фирмы, и потребители принимают решения о производстве и потреблении абсолютно независимо друг от друга, следуя модели А.Смита. Все они находятся в состоянии свободной конкуренции</w:t>
      </w:r>
    </w:p>
    <w:p w:rsidR="00890C16" w:rsidRDefault="00890C16" w:rsidP="00B56AAB">
      <w:pPr>
        <w:pStyle w:val="210pt"/>
        <w:rPr>
          <w:i/>
          <w:u w:val="single"/>
        </w:rPr>
      </w:pPr>
      <w:r>
        <w:rPr>
          <w:i/>
          <w:u w:val="single"/>
        </w:rPr>
        <w:t xml:space="preserve">Описанная модель экономической системы является базовой микроэкономической моделью, носящая название </w:t>
      </w:r>
      <w:r w:rsidR="0028352F">
        <w:rPr>
          <w:i/>
          <w:u w:val="single"/>
        </w:rPr>
        <w:t>–</w:t>
      </w:r>
      <w:r>
        <w:rPr>
          <w:i/>
          <w:u w:val="single"/>
        </w:rPr>
        <w:t xml:space="preserve"> «Чистый капитализм».</w:t>
      </w:r>
    </w:p>
    <w:p w:rsidR="00890C16" w:rsidRDefault="00890C16" w:rsidP="00B56AAB">
      <w:pPr>
        <w:pStyle w:val="210pt"/>
        <w:rPr>
          <w:b/>
        </w:rPr>
      </w:pPr>
      <w:r>
        <w:t>Предполагается, что она в наибольшей степени описывает самые существенные характеристики рыночной экономики. Таким образом, микроэкономика имеет дело не с реальной действительностью, а с этой моделью. Поэтому степень достоверности полученных выводов зависит от модели.</w:t>
      </w:r>
    </w:p>
    <w:p w:rsidR="00890C16" w:rsidRDefault="00890C16" w:rsidP="00B56AAB">
      <w:pPr>
        <w:pStyle w:val="36"/>
      </w:pPr>
      <w:bookmarkStart w:id="10" w:name="_Toc390696405"/>
      <w:bookmarkStart w:id="11" w:name="_Toc390696490"/>
      <w:bookmarkStart w:id="12" w:name="_Toc8998918"/>
      <w:bookmarkStart w:id="13" w:name="_Toc21620319"/>
      <w:r>
        <w:t>№2. МЕТОД МИКРОЭКОНОМИКИ.</w:t>
      </w:r>
      <w:bookmarkEnd w:id="10"/>
      <w:bookmarkEnd w:id="11"/>
      <w:bookmarkEnd w:id="12"/>
      <w:bookmarkEnd w:id="13"/>
    </w:p>
    <w:p w:rsidR="00890C16" w:rsidRPr="0028352F" w:rsidRDefault="00890C16" w:rsidP="00B56AAB">
      <w:pPr>
        <w:pStyle w:val="210pt"/>
      </w:pPr>
      <w:r>
        <w:rPr>
          <w:i/>
        </w:rPr>
        <w:t xml:space="preserve">Метод моделирования </w:t>
      </w:r>
      <w:r w:rsidR="0028352F">
        <w:rPr>
          <w:i/>
        </w:rPr>
        <w:t>–</w:t>
      </w:r>
      <w:r>
        <w:rPr>
          <w:i/>
        </w:rPr>
        <w:t xml:space="preserve"> </w:t>
      </w:r>
      <w:r>
        <w:t>основной метод. Цели моделирования: рассмотреть самые важные, сущностные характеристики рыночной экономики, методом последовательного приближения к действительности (метод научной абстракции). Сначала рассматриваем базовую модель. Затем вносим в нее дополнения, которые приближают нас к действительности (например, рассматриваем совершенную конкуренцию, затем вносим в нее «усовершенствования»).</w:t>
      </w:r>
    </w:p>
    <w:p w:rsidR="00890C16" w:rsidRPr="0028352F" w:rsidRDefault="00725291" w:rsidP="00B56AAB">
      <w:pPr>
        <w:rPr>
          <w:b/>
          <w:i/>
          <w:szCs w:val="24"/>
          <w:u w:val="single"/>
        </w:rPr>
      </w:pPr>
      <w:r>
        <w:rPr>
          <w:noProof/>
          <w:szCs w:val="24"/>
        </w:rPr>
        <w:lastRenderedPageBreak/>
        <w:pict>
          <v:group id="_x0000_s1966" style="position:absolute;left:0;text-align:left;margin-left:0;margin-top:1.05pt;width:466.7pt;height:192.45pt;z-index:251595776;mso-wrap-distance-top:2.85pt;mso-wrap-distance-bottom:2.85pt;mso-position-horizontal:center" coordorigin="1711,894" coordsize="9334,3366">
            <v:shape id="_x0000_s1967" type="#_x0000_t202" style="position:absolute;left:3885;top:2145;width:1659;height:426" strokeweight="1pt">
              <v:textbox style="mso-next-textbox:#_x0000_s1967">
                <w:txbxContent>
                  <w:p w:rsidR="00CC1AC5" w:rsidRDefault="00CC1AC5">
                    <w:pPr>
                      <w:jc w:val="center"/>
                      <w:rPr>
                        <w:szCs w:val="24"/>
                      </w:rPr>
                    </w:pPr>
                    <w:r>
                      <w:rPr>
                        <w:szCs w:val="24"/>
                      </w:rPr>
                      <w:t>Потребители</w:t>
                    </w:r>
                  </w:p>
                </w:txbxContent>
              </v:textbox>
            </v:shape>
            <v:shape id="_x0000_s1968" type="#_x0000_t202" style="position:absolute;left:7281;top:2160;width:1527;height:426" strokeweight="1pt">
              <v:textbox style="mso-next-textbox:#_x0000_s1968">
                <w:txbxContent>
                  <w:p w:rsidR="00CC1AC5" w:rsidRDefault="00CC1AC5">
                    <w:pPr>
                      <w:jc w:val="center"/>
                      <w:rPr>
                        <w:szCs w:val="24"/>
                      </w:rPr>
                    </w:pPr>
                    <w:r>
                      <w:rPr>
                        <w:szCs w:val="24"/>
                      </w:rPr>
                      <w:t>Фирмы</w:t>
                    </w:r>
                  </w:p>
                </w:txbxContent>
              </v:textbox>
            </v:shape>
            <v:shape id="_x0000_s1969" type="#_x0000_t202" style="position:absolute;left:5301;top:954;width:2160;height:426" strokeweight="1pt">
              <v:textbox style="mso-next-textbox:#_x0000_s1969">
                <w:txbxContent>
                  <w:p w:rsidR="00CC1AC5" w:rsidRDefault="00CC1AC5">
                    <w:pPr>
                      <w:jc w:val="center"/>
                      <w:rPr>
                        <w:szCs w:val="24"/>
                      </w:rPr>
                    </w:pPr>
                    <w:r>
                      <w:rPr>
                        <w:szCs w:val="24"/>
                      </w:rPr>
                      <w:t>Рынок продуктов</w:t>
                    </w:r>
                  </w:p>
                </w:txbxContent>
              </v:textbox>
            </v:shape>
            <v:shape id="_x0000_s1970" type="#_x0000_t202" style="position:absolute;left:5301;top:3834;width:2160;height:426" strokeweight="1pt">
              <v:textbox style="mso-next-textbox:#_x0000_s1970">
                <w:txbxContent>
                  <w:p w:rsidR="00CC1AC5" w:rsidRDefault="00CC1AC5">
                    <w:pPr>
                      <w:jc w:val="center"/>
                      <w:rPr>
                        <w:szCs w:val="24"/>
                      </w:rPr>
                    </w:pPr>
                    <w:r>
                      <w:rPr>
                        <w:szCs w:val="24"/>
                      </w:rPr>
                      <w:t>Рынок факторов</w:t>
                    </w:r>
                  </w:p>
                </w:txbxContent>
              </v:textbox>
            </v:shape>
            <v:rect id="_x0000_s1971" style="position:absolute;left:1712;top:2044;width:1975;height:582;mso-position-horizontal:left" filled="f" strokeweight="1pt">
              <v:textbox style="mso-next-textbox:#_x0000_s1971" inset="1pt,1pt,1pt,1pt">
                <w:txbxContent>
                  <w:p w:rsidR="00CC1AC5" w:rsidRDefault="00CC1AC5">
                    <w:pPr>
                      <w:pStyle w:val="aa"/>
                      <w:jc w:val="center"/>
                      <w:rPr>
                        <w:rFonts w:ascii="Times New Roman" w:hAnsi="Times New Roman"/>
                        <w:sz w:val="22"/>
                        <w:szCs w:val="22"/>
                      </w:rPr>
                    </w:pPr>
                    <w:r>
                      <w:rPr>
                        <w:rFonts w:ascii="Times New Roman" w:hAnsi="Times New Roman"/>
                        <w:sz w:val="22"/>
                        <w:szCs w:val="22"/>
                      </w:rPr>
                      <w:t>Потребительский бюджет (ПБ)</w:t>
                    </w:r>
                  </w:p>
                </w:txbxContent>
              </v:textbox>
            </v:rect>
            <v:rect id="_x0000_s1972" style="position:absolute;left:1712;top:2832;width:1698;height:423;mso-position-horizontal:left" filled="f" strokeweight="1pt">
              <v:textbox style="mso-next-textbox:#_x0000_s1972" inset="1pt,1pt,1pt,1pt">
                <w:txbxContent>
                  <w:p w:rsidR="00CC1AC5" w:rsidRDefault="00CC1AC5">
                    <w:pPr>
                      <w:jc w:val="center"/>
                      <w:rPr>
                        <w:szCs w:val="24"/>
                      </w:rPr>
                    </w:pPr>
                    <w:r>
                      <w:rPr>
                        <w:szCs w:val="24"/>
                      </w:rPr>
                      <w:t>Факторы</w:t>
                    </w:r>
                  </w:p>
                </w:txbxContent>
              </v:textbox>
            </v:rect>
            <v:shape id="_x0000_s1973" type="#_x0000_t202" style="position:absolute;left:1711;top:1366;width:1689;height:456;mso-position-horizontal:left" strokeweight="1pt">
              <v:textbox style="mso-next-textbox:#_x0000_s1973">
                <w:txbxContent>
                  <w:p w:rsidR="00CC1AC5" w:rsidRDefault="00CC1AC5">
                    <w:pPr>
                      <w:pStyle w:val="aa"/>
                      <w:rPr>
                        <w:rFonts w:ascii="Times New Roman" w:hAnsi="Times New Roman"/>
                        <w:szCs w:val="24"/>
                      </w:rPr>
                    </w:pPr>
                    <w:r>
                      <w:rPr>
                        <w:rFonts w:ascii="Times New Roman" w:hAnsi="Times New Roman"/>
                        <w:sz w:val="22"/>
                        <w:szCs w:val="22"/>
                      </w:rPr>
                      <w:t>Предпочтения</w:t>
                    </w:r>
                  </w:p>
                </w:txbxContent>
              </v:textbox>
            </v:shape>
            <v:line id="_x0000_s1974" style="position:absolute;flip:y" from="3690,2355" to="3884,2355"/>
            <v:line id="_x0000_s1975" style="position:absolute" from="3408,1638" to="4182,2142"/>
            <v:line id="_x0000_s1976" style="position:absolute;flip:y" from="3417,2571" to="4172,3024"/>
            <v:shape id="_x0000_s1977" style="position:absolute;left:4644;top:1098;width:660;height:1036;mso-wrap-style:square;mso-wrap-distance-left:9pt;mso-wrap-distance-top:0;mso-wrap-distance-right:9pt;mso-wrap-distance-bottom:0;mso-position-horizontal:absolute;mso-position-horizontal-relative:text;mso-position-vertical:absolute;mso-position-vertical-relative:text;v-text-anchor:top" coordsize="669,1060" path="m,1060l,,669,e" filled="f">
              <v:stroke endarrow="block" endarrowwidth="narrow"/>
              <v:path arrowok="t"/>
            </v:shape>
            <v:shape id="_x0000_s1978" style="position:absolute;left:4479;top:1003;width:822;height:1139;mso-wrap-style:square;mso-wrap-distance-left:9pt;mso-wrap-distance-top:0;mso-wrap-distance-right:9pt;mso-wrap-distance-bottom:0;mso-position-horizontal:absolute;mso-position-horizontal-relative:text;mso-position-vertical:absolute;mso-position-vertical-relative:text;v-text-anchor:top" coordsize="1026,1006" path="m1026,l,1,,1006e" filled="f">
              <v:stroke endarrow="block" endarrowwidth="narrow"/>
              <v:path arrowok="t"/>
            </v:shape>
            <v:shape id="_x0000_s1979" type="#_x0000_t202" style="position:absolute;left:4080;top:894;width:540;height:1260" filled="f" stroked="f">
              <v:textbox style="layout-flow:vertical;mso-layout-flow-alt:bottom-to-top;mso-next-textbox:#_x0000_s1979">
                <w:txbxContent>
                  <w:p w:rsidR="00CC1AC5" w:rsidRDefault="00CC1AC5">
                    <w:pPr>
                      <w:rPr>
                        <w:sz w:val="18"/>
                      </w:rPr>
                    </w:pPr>
                    <w:r>
                      <w:rPr>
                        <w:sz w:val="18"/>
                      </w:rPr>
                      <w:t>Потребление</w:t>
                    </w:r>
                  </w:p>
                </w:txbxContent>
              </v:textbox>
            </v:shape>
            <v:shape id="_x0000_s1980" type="#_x0000_t202" style="position:absolute;left:4509;top:981;width:678;height:1278" filled="f" stroked="f">
              <v:textbox style="layout-flow:vertical;mso-next-textbox:#_x0000_s1980">
                <w:txbxContent>
                  <w:p w:rsidR="00CC1AC5" w:rsidRDefault="00CC1AC5">
                    <w:pPr>
                      <w:jc w:val="center"/>
                      <w:rPr>
                        <w:sz w:val="16"/>
                      </w:rPr>
                    </w:pPr>
                    <w:r>
                      <w:rPr>
                        <w:sz w:val="16"/>
                      </w:rPr>
                      <w:t>Потреб.   расходы (ПР)</w:t>
                    </w:r>
                  </w:p>
                </w:txbxContent>
              </v:textbox>
            </v:shape>
            <v:shape id="_x0000_s1981" style="position:absolute;left:4104;top:2961;width:1577;height:812;rotation:90;flip:x y;mso-wrap-style:square;mso-wrap-distance-left:9pt;mso-wrap-distance-top:0;mso-wrap-distance-right:9pt;mso-wrap-distance-bottom:0;mso-position-horizontal:absolute;mso-position-horizontal-relative:text;mso-position-vertical:absolute;mso-position-vertical-relative:text;v-text-anchor:top" coordsize="1026,1006" path="m1026,l,1,,1006e" filled="f">
              <v:stroke endarrow="block" endarrowwidth="narrow"/>
              <v:path arrowok="t"/>
            </v:shape>
            <v:shape id="_x0000_s1982" style="position:absolute;left:4661;top:2578;width:635;height:1436;flip:y;mso-wrap-style:square;mso-wrap-distance-left:9pt;mso-wrap-distance-top:0;mso-wrap-distance-right:9pt;mso-wrap-distance-bottom:0;mso-position-horizontal:absolute;mso-position-horizontal-relative:text;mso-position-vertical:absolute;mso-position-vertical-relative:text;v-text-anchor:top" coordsize="1026,1006" path="m1026,l,1,,1006e" filled="f">
              <v:stroke endarrow="block" endarrowwidth="narrow"/>
              <v:path arrowok="t"/>
            </v:shape>
            <v:shape id="_x0000_s1983" type="#_x0000_t202" style="position:absolute;left:4067;top:2917;width:534;height:1008" filled="f" stroked="f">
              <v:textbox style="layout-flow:vertical;mso-layout-flow-alt:bottom-to-top;mso-next-textbox:#_x0000_s1983">
                <w:txbxContent>
                  <w:p w:rsidR="00CC1AC5" w:rsidRDefault="00CC1AC5">
                    <w:pPr>
                      <w:rPr>
                        <w:sz w:val="18"/>
                      </w:rPr>
                    </w:pPr>
                    <w:r>
                      <w:rPr>
                        <w:sz w:val="18"/>
                      </w:rPr>
                      <w:t>Факторы</w:t>
                    </w:r>
                  </w:p>
                </w:txbxContent>
              </v:textbox>
            </v:shape>
            <v:shape id="_x0000_s1984" type="#_x0000_t202" style="position:absolute;left:4578;top:2479;width:540;height:1620" filled="f" stroked="f">
              <v:textbox style="layout-flow:vertical;mso-next-textbox:#_x0000_s1984">
                <w:txbxContent>
                  <w:p w:rsidR="00CC1AC5" w:rsidRDefault="00CC1AC5">
                    <w:pPr>
                      <w:jc w:val="center"/>
                      <w:rPr>
                        <w:sz w:val="18"/>
                      </w:rPr>
                    </w:pPr>
                    <w:r>
                      <w:rPr>
                        <w:sz w:val="18"/>
                      </w:rPr>
                      <w:t>Факторный доход</w:t>
                    </w:r>
                  </w:p>
                </w:txbxContent>
              </v:textbox>
            </v:shape>
            <v:shape id="_x0000_s1985" style="position:absolute;left:7461;top:2593;width:744;height:1541;mso-wrap-style:square;mso-wrap-distance-left:9pt;mso-wrap-distance-top:0;mso-wrap-distance-right:9pt;mso-wrap-distance-bottom:0;mso-position-horizontal:absolute;mso-position-horizontal-relative:text;mso-position-vertical:absolute;mso-position-vertical-relative:text;v-text-anchor:top" coordsize="744,1541" path="m,1541v,,372,,744,hdc744,770,744,,744,hbe" filled="f">
              <v:stroke endarrow="block" endarrowwidth="narrow"/>
              <v:path arrowok="t"/>
            </v:shape>
            <v:shape id="_x0000_s1986" style="position:absolute;left:7467;top:2584;width:582;height:1401;mso-wrap-style:square;mso-wrap-distance-left:9pt;mso-wrap-distance-top:0;mso-wrap-distance-right:9pt;mso-wrap-distance-bottom:0;mso-position-horizontal:absolute;mso-position-horizontal-relative:text;mso-position-vertical:absolute;mso-position-vertical-relative:text;v-text-anchor:top" coordsize="582,1401" path="m581,v,233,1,699,1,1400hdc292,1400,121,1401,,1401hbe" filled="f">
              <v:stroke endarrow="block" endarrowwidth="narrow"/>
              <v:path arrowok="t"/>
            </v:shape>
            <v:shape id="_x0000_s1987" type="#_x0000_t202" style="position:absolute;left:8054;top:2808;width:540;height:1122" filled="f" stroked="f">
              <v:textbox style="layout-flow:vertical;mso-layout-flow-alt:bottom-to-top;mso-next-textbox:#_x0000_s1987">
                <w:txbxContent>
                  <w:p w:rsidR="00CC1AC5" w:rsidRDefault="00CC1AC5">
                    <w:pPr>
                      <w:jc w:val="center"/>
                      <w:rPr>
                        <w:sz w:val="18"/>
                      </w:rPr>
                    </w:pPr>
                    <w:r>
                      <w:rPr>
                        <w:sz w:val="18"/>
                      </w:rPr>
                      <w:t>Факторы</w:t>
                    </w:r>
                  </w:p>
                </w:txbxContent>
              </v:textbox>
            </v:shape>
            <v:shape id="_x0000_s1988" type="#_x0000_t202" style="position:absolute;left:7446;top:2779;width:720;height:1230" filled="f" stroked="f">
              <v:textbox style="layout-flow:vertical;mso-next-textbox:#_x0000_s1988">
                <w:txbxContent>
                  <w:p w:rsidR="00CC1AC5" w:rsidRDefault="00CC1AC5">
                    <w:pPr>
                      <w:pStyle w:val="24"/>
                    </w:pPr>
                    <w:r>
                      <w:t>Факторные расходы</w:t>
                    </w:r>
                  </w:p>
                </w:txbxContent>
              </v:textbox>
            </v:shape>
            <v:shape id="_x0000_s1989" style="position:absolute;left:7265;top:1225;width:1116;height:735;rotation:-90;flip:x y;mso-wrap-style:square;mso-wrap-distance-left:9pt;mso-wrap-distance-top:0;mso-wrap-distance-right:9pt;mso-wrap-distance-bottom:0;mso-position-horizontal:absolute;mso-position-horizontal-relative:text;mso-position-vertical:absolute;mso-position-vertical-relative:text;v-text-anchor:top" coordsize="1026,1006" path="m1026,l,1,,1006e" filled="f">
              <v:stroke endarrow="block" endarrowwidth="narrow"/>
              <v:path arrowok="t"/>
            </v:shape>
            <v:shape id="_x0000_s1990" style="position:absolute;left:7474;top:1118;width:576;height:1052;flip:x;mso-wrap-style:square;mso-wrap-distance-left:9pt;mso-wrap-distance-top:0;mso-wrap-distance-right:9pt;mso-wrap-distance-bottom:0;mso-position-horizontal:absolute;mso-position-horizontal-relative:text;mso-position-vertical:absolute;mso-position-vertical-relative:text;v-text-anchor:top" coordsize="1026,1006" path="m1026,l,1,,1006e" filled="f">
              <v:stroke endarrow="block" endarrowwidth="narrow"/>
              <v:path arrowok="t"/>
            </v:shape>
            <v:shape id="_x0000_s1991" type="#_x0000_t202" style="position:absolute;left:8058;top:920;width:485;height:1072" filled="f" stroked="f">
              <v:textbox style="layout-flow:vertical;mso-layout-flow-alt:bottom-to-top;mso-next-textbox:#_x0000_s1991">
                <w:txbxContent>
                  <w:p w:rsidR="00CC1AC5" w:rsidRDefault="00CC1AC5">
                    <w:pPr>
                      <w:rPr>
                        <w:sz w:val="18"/>
                      </w:rPr>
                    </w:pPr>
                    <w:r>
                      <w:rPr>
                        <w:sz w:val="18"/>
                      </w:rPr>
                      <w:t>Продукты</w:t>
                    </w:r>
                  </w:p>
                </w:txbxContent>
              </v:textbox>
            </v:shape>
            <v:shape id="_x0000_s1992" type="#_x0000_t202" style="position:absolute;left:7553;top:1043;width:540;height:1080" filled="f" stroked="f">
              <v:textbox style="layout-flow:vertical;mso-next-textbox:#_x0000_s1992">
                <w:txbxContent>
                  <w:p w:rsidR="00CC1AC5" w:rsidRDefault="00CC1AC5">
                    <w:pPr>
                      <w:jc w:val="center"/>
                      <w:rPr>
                        <w:sz w:val="18"/>
                      </w:rPr>
                    </w:pPr>
                    <w:r>
                      <w:rPr>
                        <w:sz w:val="18"/>
                      </w:rPr>
                      <w:t>Выручка</w:t>
                    </w:r>
                  </w:p>
                </w:txbxContent>
              </v:textbox>
            </v:shape>
            <v:rect id="_x0000_s1993" style="position:absolute;left:9070;top:1470;width:1975;height:356;mso-position-horizontal:right" filled="f" strokeweight="1pt">
              <v:textbox style="mso-next-textbox:#_x0000_s1993" inset="1pt,1pt,1pt,1pt">
                <w:txbxContent>
                  <w:p w:rsidR="00CC1AC5" w:rsidRDefault="00CC1AC5">
                    <w:pPr>
                      <w:jc w:val="center"/>
                      <w:rPr>
                        <w:sz w:val="22"/>
                        <w:szCs w:val="22"/>
                      </w:rPr>
                    </w:pPr>
                    <w:r>
                      <w:rPr>
                        <w:sz w:val="22"/>
                        <w:szCs w:val="22"/>
                      </w:rPr>
                      <w:t>Готовая продукция</w:t>
                    </w:r>
                  </w:p>
                </w:txbxContent>
              </v:textbox>
            </v:rect>
            <v:rect id="_x0000_s1994" style="position:absolute;left:9070;top:2190;width:1975;height:356;mso-position-horizontal:right" filled="f" strokeweight="1pt">
              <v:textbox style="mso-next-textbox:#_x0000_s1994" inset="1pt,1pt,1pt,1pt">
                <w:txbxContent>
                  <w:p w:rsidR="00CC1AC5" w:rsidRDefault="00CC1AC5">
                    <w:pPr>
                      <w:jc w:val="center"/>
                      <w:rPr>
                        <w:szCs w:val="24"/>
                      </w:rPr>
                    </w:pPr>
                    <w:r>
                      <w:rPr>
                        <w:szCs w:val="24"/>
                      </w:rPr>
                      <w:t>Прибыль</w:t>
                    </w:r>
                  </w:p>
                </w:txbxContent>
              </v:textbox>
            </v:rect>
            <v:rect id="_x0000_s1995" style="position:absolute;left:9070;top:2910;width:1975;height:356;mso-position-horizontal:right" filled="f" strokeweight="1pt">
              <v:textbox style="mso-next-textbox:#_x0000_s1995" inset="1pt,1pt,1pt,1pt">
                <w:txbxContent>
                  <w:p w:rsidR="00CC1AC5" w:rsidRDefault="00CC1AC5">
                    <w:pPr>
                      <w:jc w:val="center"/>
                      <w:rPr>
                        <w:szCs w:val="24"/>
                      </w:rPr>
                    </w:pPr>
                    <w:r>
                      <w:rPr>
                        <w:szCs w:val="24"/>
                      </w:rPr>
                      <w:t>Технологии</w:t>
                    </w:r>
                  </w:p>
                </w:txbxContent>
              </v:textbox>
            </v:rect>
            <v:line id="_x0000_s1996" style="position:absolute;flip:y" from="8652,1650" to="9066,2151"/>
            <v:line id="_x0000_s1997" style="position:absolute" from="8643,2592" to="9072,3126"/>
            <v:line id="_x0000_s1998" style="position:absolute" from="8814,2379" to="9069,2379"/>
            <w10:wrap type="topAndBottom"/>
          </v:group>
        </w:pict>
      </w:r>
    </w:p>
    <w:p w:rsidR="00890C16" w:rsidRDefault="00890C16" w:rsidP="00B56AAB">
      <w:pPr>
        <w:pStyle w:val="210pt"/>
      </w:pPr>
      <w:r>
        <w:t xml:space="preserve">Мы не знаем в этой системе количество фирм, потребителей, ресурсов, не знаем цены факторов и продуктов. Если бы мы знали 4 последних составляющих, мы бы смогли узнать </w:t>
      </w:r>
      <w:r>
        <w:rPr>
          <w:b/>
          <w:lang w:val="en-US"/>
        </w:rPr>
        <w:t>M</w:t>
      </w:r>
      <w:r>
        <w:t>.</w:t>
      </w:r>
    </w:p>
    <w:p w:rsidR="00890C16" w:rsidRDefault="00890C16" w:rsidP="00B56AAB">
      <w:pPr>
        <w:pStyle w:val="210pt"/>
      </w:pPr>
      <w:r>
        <w:t xml:space="preserve">Метод микроэкономики заключается во всестороннем изучении данной модели. Данная модель </w:t>
      </w:r>
      <w:r w:rsidR="0028352F">
        <w:t>–</w:t>
      </w:r>
      <w:r>
        <w:t xml:space="preserve"> изучается поэтапно:</w:t>
      </w:r>
    </w:p>
    <w:p w:rsidR="00890C16" w:rsidRDefault="00890C16" w:rsidP="00817099">
      <w:pPr>
        <w:numPr>
          <w:ilvl w:val="0"/>
          <w:numId w:val="48"/>
        </w:numPr>
        <w:rPr>
          <w:szCs w:val="24"/>
        </w:rPr>
      </w:pPr>
      <w:r>
        <w:rPr>
          <w:szCs w:val="24"/>
        </w:rPr>
        <w:t>Изучаются закономерности поведения потребителей.</w:t>
      </w:r>
    </w:p>
    <w:p w:rsidR="00890C16" w:rsidRDefault="00890C16" w:rsidP="00817099">
      <w:pPr>
        <w:numPr>
          <w:ilvl w:val="0"/>
          <w:numId w:val="48"/>
        </w:numPr>
        <w:rPr>
          <w:szCs w:val="24"/>
        </w:rPr>
      </w:pPr>
      <w:r>
        <w:rPr>
          <w:szCs w:val="24"/>
        </w:rPr>
        <w:t xml:space="preserve">Изучается поведение фирмы </w:t>
      </w:r>
      <w:r w:rsidR="0028352F">
        <w:rPr>
          <w:szCs w:val="24"/>
        </w:rPr>
        <w:t>–</w:t>
      </w:r>
      <w:r>
        <w:rPr>
          <w:szCs w:val="24"/>
        </w:rPr>
        <w:t xml:space="preserve"> теория конкурентной фирмы.</w:t>
      </w:r>
    </w:p>
    <w:p w:rsidR="00890C16" w:rsidRDefault="00890C16" w:rsidP="00817099">
      <w:pPr>
        <w:numPr>
          <w:ilvl w:val="0"/>
          <w:numId w:val="48"/>
        </w:numPr>
        <w:rPr>
          <w:szCs w:val="24"/>
        </w:rPr>
      </w:pPr>
      <w:r>
        <w:rPr>
          <w:szCs w:val="24"/>
        </w:rPr>
        <w:t xml:space="preserve">Первый взгляд на теорию в целом </w:t>
      </w:r>
      <w:r w:rsidR="0028352F">
        <w:rPr>
          <w:szCs w:val="24"/>
        </w:rPr>
        <w:t>–</w:t>
      </w:r>
      <w:r>
        <w:rPr>
          <w:szCs w:val="24"/>
        </w:rPr>
        <w:t xml:space="preserve"> теория конкурентного равновесия.</w:t>
      </w:r>
    </w:p>
    <w:p w:rsidR="00890C16" w:rsidRDefault="00890C16" w:rsidP="00817099">
      <w:pPr>
        <w:numPr>
          <w:ilvl w:val="0"/>
          <w:numId w:val="48"/>
        </w:numPr>
        <w:rPr>
          <w:szCs w:val="24"/>
        </w:rPr>
      </w:pPr>
      <w:r>
        <w:rPr>
          <w:szCs w:val="24"/>
        </w:rPr>
        <w:t>Теория несовершенной конкуренции.</w:t>
      </w:r>
    </w:p>
    <w:p w:rsidR="00890C16" w:rsidRDefault="00890C16" w:rsidP="00817099">
      <w:pPr>
        <w:numPr>
          <w:ilvl w:val="0"/>
          <w:numId w:val="48"/>
        </w:numPr>
        <w:rPr>
          <w:szCs w:val="24"/>
        </w:rPr>
      </w:pPr>
      <w:r>
        <w:rPr>
          <w:szCs w:val="24"/>
        </w:rPr>
        <w:t>Рынки факторов производства.</w:t>
      </w:r>
    </w:p>
    <w:p w:rsidR="00890C16" w:rsidRDefault="00890C16" w:rsidP="00B56AAB">
      <w:pPr>
        <w:pStyle w:val="210pt"/>
        <w:ind w:firstLine="0"/>
      </w:pPr>
      <w:r>
        <w:rPr>
          <w:i/>
        </w:rPr>
        <w:t>Методы математического или экономико</w:t>
      </w:r>
      <w:r w:rsidR="003A49A9">
        <w:rPr>
          <w:i/>
        </w:rPr>
        <w:t>-</w:t>
      </w:r>
      <w:r>
        <w:rPr>
          <w:i/>
        </w:rPr>
        <w:t>математического моделирования.</w:t>
      </w:r>
      <w:r>
        <w:t xml:space="preserve"> Микроэкономическая теория поддается формализации, т.е. основные переменные и взаимосвязи можно изобразить в функциональном виде и, следовательно, применить математический аппарат. Применяются следующие разделы математики: дифференциальное и интегральное исчисление, линейное и нелинейное программирование. Некоторые разделы математики были специально разработаны для микроэкономики, так в математике выделяют </w:t>
      </w:r>
      <w:r w:rsidR="0028352F">
        <w:t>–</w:t>
      </w:r>
      <w:r>
        <w:t xml:space="preserve"> математическую экономику. В советской экономической литературе долгое время шла дискуссия о возможностях и границах применения мате</w:t>
      </w:r>
      <w:r w:rsidR="00B56AAB">
        <w:t>матики для экономики.</w:t>
      </w:r>
    </w:p>
    <w:p w:rsidR="00890C16" w:rsidRDefault="00890C16" w:rsidP="00B56AAB">
      <w:pPr>
        <w:pStyle w:val="210pt"/>
        <w:ind w:firstLine="0"/>
      </w:pPr>
      <w:r>
        <w:rPr>
          <w:i/>
        </w:rPr>
        <w:t>Статистические методы.</w:t>
      </w:r>
      <w:r>
        <w:t xml:space="preserve"> Экономическая статистика постоянно ведет наблюдение за экономическими переменными. И это создает возможности для количественных методов и для проверки теоретических положений стати</w:t>
      </w:r>
      <w:r w:rsidR="00B56AAB">
        <w:t>стическими данными.</w:t>
      </w:r>
    </w:p>
    <w:tbl>
      <w:tblPr>
        <w:tblW w:w="0" w:type="auto"/>
        <w:tblInd w:w="2913"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485"/>
      </w:tblGrid>
      <w:tr w:rsidR="00890C16">
        <w:tc>
          <w:tcPr>
            <w:tcW w:w="7672" w:type="dxa"/>
            <w:shd w:val="clear" w:color="auto" w:fill="FFFFFF"/>
          </w:tcPr>
          <w:p w:rsidR="00890C16" w:rsidRDefault="00890C16">
            <w:pPr>
              <w:spacing w:before="120"/>
              <w:rPr>
                <w:szCs w:val="24"/>
              </w:rPr>
            </w:pPr>
            <w:r>
              <w:rPr>
                <w:b/>
                <w:szCs w:val="24"/>
              </w:rPr>
              <w:t xml:space="preserve">Однако при этом существуют следующие трудности: сплошная перепись </w:t>
            </w:r>
            <w:r w:rsidR="0028352F">
              <w:rPr>
                <w:b/>
                <w:szCs w:val="24"/>
              </w:rPr>
              <w:t>–</w:t>
            </w:r>
            <w:r>
              <w:rPr>
                <w:b/>
                <w:szCs w:val="24"/>
              </w:rPr>
              <w:t xml:space="preserve"> явление редкое, основной метод </w:t>
            </w:r>
            <w:r w:rsidR="0028352F">
              <w:rPr>
                <w:b/>
                <w:szCs w:val="24"/>
              </w:rPr>
              <w:t>–</w:t>
            </w:r>
            <w:r>
              <w:rPr>
                <w:b/>
                <w:szCs w:val="24"/>
              </w:rPr>
              <w:t xml:space="preserve"> выборочный (берут выборку, изучают и распространяют ее результаты на всю совокупность с неизбежными ошибками), теоретические построения очень часто используют переменные, которые нельзя практически подсчитать. Кроме того, теория, изучающая экономическое поведение, имеет дело с альтернативами поведения. В действительности же существует всего один вариант, который фиксирует статистика.</w:t>
            </w:r>
          </w:p>
        </w:tc>
      </w:tr>
    </w:tbl>
    <w:p w:rsidR="00890C16" w:rsidRDefault="00890C16" w:rsidP="00B56AAB">
      <w:pPr>
        <w:pStyle w:val="210pt"/>
        <w:ind w:firstLine="0"/>
      </w:pPr>
      <w:r>
        <w:rPr>
          <w:i/>
        </w:rPr>
        <w:t>Эмпирические методы.</w:t>
      </w:r>
      <w:r>
        <w:t xml:space="preserve"> Кроме изучения абстрактных моделей, экономическая теория имеет дело с наблюдаемыми фактами.</w:t>
      </w:r>
    </w:p>
    <w:tbl>
      <w:tblPr>
        <w:tblW w:w="0" w:type="auto"/>
        <w:tblInd w:w="2913"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485"/>
      </w:tblGrid>
      <w:tr w:rsidR="00890C16">
        <w:tc>
          <w:tcPr>
            <w:tcW w:w="7672" w:type="dxa"/>
            <w:shd w:val="clear" w:color="auto" w:fill="FFFFFF"/>
          </w:tcPr>
          <w:p w:rsidR="00890C16" w:rsidRDefault="00890C16" w:rsidP="003B3BE3">
            <w:pPr>
              <w:keepNext/>
              <w:spacing w:before="120"/>
              <w:rPr>
                <w:b/>
                <w:szCs w:val="24"/>
              </w:rPr>
            </w:pPr>
            <w:r>
              <w:rPr>
                <w:b/>
                <w:szCs w:val="24"/>
              </w:rPr>
              <w:lastRenderedPageBreak/>
              <w:t>Например, можно изучать модель монополии в теории, но существует возможность изучить поведение «Газпрома» на российском и международном рынках. И на этом примере изучать методы ценовой политики, государственного регулирования и т.д.</w:t>
            </w:r>
          </w:p>
        </w:tc>
      </w:tr>
    </w:tbl>
    <w:p w:rsidR="00890C16" w:rsidRDefault="00890C16" w:rsidP="00B56AAB">
      <w:pPr>
        <w:pStyle w:val="210pt"/>
      </w:pPr>
      <w:r>
        <w:t xml:space="preserve">Соображения следующие: для проверки действенности теории необходимо, чтобы она помогала описывать и предсказывать экономические процессы. Для версификации (проверки) теории очень важно использование практических приемов. И здесь чрезвычайно важно </w:t>
      </w:r>
      <w:r>
        <w:rPr>
          <w:u w:val="single"/>
        </w:rPr>
        <w:t xml:space="preserve">знание классических примеров </w:t>
      </w:r>
      <w:r>
        <w:t>(например, автомобильный рынок США). Классический пример становится частью теории.</w:t>
      </w:r>
    </w:p>
    <w:p w:rsidR="00890C16" w:rsidRDefault="00890C16" w:rsidP="00B56AAB">
      <w:pPr>
        <w:pStyle w:val="210pt"/>
        <w:ind w:firstLine="0"/>
      </w:pPr>
      <w:r>
        <w:rPr>
          <w:i/>
        </w:rPr>
        <w:t xml:space="preserve">Методология. </w:t>
      </w:r>
      <w:r>
        <w:t>Обычно в микроэкономике используется такой метод: описывается некоторая ситуация; ищется модель, которая эту ситуацию может описать; данная модель изучается; производится поиск статистического материала, который может подтвердить или опровергнуть выдвинутую гипотезу. Если гипотеза подтверждается, то происходит обобщение, т.е. какой круг явлений эта гипотеза охватывает.</w:t>
      </w:r>
    </w:p>
    <w:p w:rsidR="00890C16" w:rsidRDefault="00890C16" w:rsidP="00B56AAB">
      <w:pPr>
        <w:pStyle w:val="36"/>
      </w:pPr>
      <w:bookmarkStart w:id="14" w:name="_Toc390696406"/>
      <w:bookmarkStart w:id="15" w:name="_Toc390696491"/>
      <w:bookmarkStart w:id="16" w:name="_Toc8998919"/>
      <w:bookmarkStart w:id="17" w:name="_Toc21620320"/>
      <w:r>
        <w:t>№3. ЭТАПЫ РАЗРАБОТКИ МИКРОЭКОНОМИЧЕСКОЙ ТЕОРИИ.</w:t>
      </w:r>
      <w:bookmarkEnd w:id="14"/>
      <w:bookmarkEnd w:id="15"/>
      <w:bookmarkEnd w:id="16"/>
      <w:bookmarkEnd w:id="17"/>
    </w:p>
    <w:p w:rsidR="00890C16" w:rsidRDefault="00890C16" w:rsidP="00B56AAB">
      <w:pPr>
        <w:pStyle w:val="210pt"/>
      </w:pPr>
      <w:r>
        <w:t xml:space="preserve">До середины </w:t>
      </w:r>
      <w:r>
        <w:rPr>
          <w:lang w:val="en-US"/>
        </w:rPr>
        <w:t>XIX</w:t>
      </w:r>
      <w:r>
        <w:t xml:space="preserve"> века в экономической теории господствовала классические взгляды. Представители: в </w:t>
      </w:r>
      <w:r>
        <w:rPr>
          <w:lang w:val="en-US"/>
        </w:rPr>
        <w:t>XVII</w:t>
      </w:r>
      <w:r>
        <w:t xml:space="preserve"> веке </w:t>
      </w:r>
      <w:r w:rsidR="0028352F">
        <w:t>–</w:t>
      </w:r>
      <w:r>
        <w:t xml:space="preserve"> У. Петти, в </w:t>
      </w:r>
      <w:r>
        <w:rPr>
          <w:lang w:val="en-US"/>
        </w:rPr>
        <w:t>XVIII</w:t>
      </w:r>
      <w:r>
        <w:t xml:space="preserve"> веке </w:t>
      </w:r>
      <w:r w:rsidR="0028352F">
        <w:t>–</w:t>
      </w:r>
      <w:r>
        <w:t xml:space="preserve"> А. Смит, в </w:t>
      </w:r>
      <w:r>
        <w:rPr>
          <w:lang w:val="en-US"/>
        </w:rPr>
        <w:t>XIX</w:t>
      </w:r>
      <w:r>
        <w:t xml:space="preserve"> веке </w:t>
      </w:r>
      <w:r w:rsidR="0028352F">
        <w:t>–</w:t>
      </w:r>
      <w:r>
        <w:t xml:space="preserve"> Д. Рикардо и Д. С. Миль.</w:t>
      </w:r>
    </w:p>
    <w:tbl>
      <w:tblPr>
        <w:tblW w:w="0" w:type="auto"/>
        <w:tblInd w:w="3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tblGrid>
      <w:tr w:rsidR="00890C16" w:rsidRPr="00FC65C9">
        <w:tc>
          <w:tcPr>
            <w:tcW w:w="7111" w:type="dxa"/>
            <w:tcBorders>
              <w:top w:val="thinThickSmallGap" w:sz="24" w:space="0" w:color="auto"/>
              <w:left w:val="thinThickSmallGap" w:sz="24" w:space="0" w:color="auto"/>
              <w:bottom w:val="thickThinSmallGap" w:sz="24" w:space="0" w:color="auto"/>
              <w:right w:val="thickThinSmallGap" w:sz="24" w:space="0" w:color="auto"/>
            </w:tcBorders>
          </w:tcPr>
          <w:p w:rsidR="00890C16" w:rsidRPr="00FC65C9" w:rsidRDefault="00890C16">
            <w:pPr>
              <w:spacing w:before="120"/>
              <w:jc w:val="center"/>
              <w:rPr>
                <w:b/>
                <w:szCs w:val="24"/>
                <w:highlight w:val="lightGray"/>
                <w:u w:val="single"/>
              </w:rPr>
            </w:pPr>
            <w:r w:rsidRPr="00FC65C9">
              <w:rPr>
                <w:b/>
                <w:szCs w:val="24"/>
                <w:highlight w:val="lightGray"/>
                <w:u w:val="single"/>
              </w:rPr>
              <w:t>Уильям Петти (1623</w:t>
            </w:r>
            <w:r w:rsidR="0028352F" w:rsidRPr="00FC65C9">
              <w:rPr>
                <w:b/>
                <w:szCs w:val="24"/>
                <w:highlight w:val="lightGray"/>
                <w:u w:val="single"/>
              </w:rPr>
              <w:t>–</w:t>
            </w:r>
            <w:r w:rsidRPr="00FC65C9">
              <w:rPr>
                <w:b/>
                <w:szCs w:val="24"/>
                <w:highlight w:val="lightGray"/>
                <w:u w:val="single"/>
              </w:rPr>
              <w:t>1687)</w:t>
            </w:r>
          </w:p>
          <w:p w:rsidR="00890C16" w:rsidRPr="00FC65C9" w:rsidRDefault="00890C16">
            <w:pPr>
              <w:spacing w:before="120"/>
              <w:rPr>
                <w:szCs w:val="24"/>
                <w:highlight w:val="lightGray"/>
              </w:rPr>
            </w:pPr>
            <w:r w:rsidRPr="00FC65C9">
              <w:rPr>
                <w:b/>
                <w:szCs w:val="24"/>
                <w:highlight w:val="lightGray"/>
              </w:rPr>
              <w:t>Выдающийся английский экономист и общественный деятель, родоначальник буржуазной политической экономии, друг Исаака Ньютона и Джона Граунта. Главные труды – «Трактат о налогах и сборах» (1662), «Политическая арифметика» (1676), «Разное о деньгах» (1682). Петти способствовал возникновению новой науки – демографии</w:t>
            </w:r>
            <w:r w:rsidR="003A49A9" w:rsidRPr="00FC65C9">
              <w:rPr>
                <w:b/>
                <w:szCs w:val="24"/>
                <w:highlight w:val="lightGray"/>
              </w:rPr>
              <w:t>. П</w:t>
            </w:r>
            <w:r w:rsidRPr="00FC65C9">
              <w:rPr>
                <w:b/>
                <w:szCs w:val="24"/>
                <w:highlight w:val="lightGray"/>
              </w:rPr>
              <w:t>етти одним из первых поставил проблему исследования не просто причинно</w:t>
            </w:r>
            <w:r w:rsidR="0028352F" w:rsidRPr="00FC65C9">
              <w:rPr>
                <w:b/>
                <w:szCs w:val="24"/>
                <w:highlight w:val="lightGray"/>
              </w:rPr>
              <w:t>–</w:t>
            </w:r>
            <w:r w:rsidRPr="00FC65C9">
              <w:rPr>
                <w:b/>
                <w:szCs w:val="24"/>
                <w:highlight w:val="lightGray"/>
              </w:rPr>
              <w:t>следственных связей, а отыскания общих экономических законов.</w:t>
            </w:r>
          </w:p>
        </w:tc>
      </w:tr>
    </w:tbl>
    <w:p w:rsidR="00890C16" w:rsidRPr="00FC65C9" w:rsidRDefault="00890C16">
      <w:pPr>
        <w:spacing w:before="120"/>
        <w:ind w:firstLine="720"/>
        <w:rPr>
          <w:szCs w:val="24"/>
          <w:highlight w:val="lightGray"/>
        </w:rPr>
      </w:pPr>
    </w:p>
    <w:tbl>
      <w:tblPr>
        <w:tblW w:w="0" w:type="auto"/>
        <w:tblInd w:w="3287"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111"/>
      </w:tblGrid>
      <w:tr w:rsidR="00890C16" w:rsidRPr="00FC65C9">
        <w:tc>
          <w:tcPr>
            <w:tcW w:w="7111" w:type="dxa"/>
          </w:tcPr>
          <w:p w:rsidR="00890C16" w:rsidRPr="00FC65C9" w:rsidRDefault="00890C16">
            <w:pPr>
              <w:spacing w:before="120"/>
              <w:jc w:val="center"/>
              <w:rPr>
                <w:b/>
                <w:szCs w:val="24"/>
                <w:highlight w:val="lightGray"/>
                <w:u w:val="single"/>
              </w:rPr>
            </w:pPr>
            <w:r w:rsidRPr="00FC65C9">
              <w:rPr>
                <w:b/>
                <w:szCs w:val="24"/>
                <w:highlight w:val="lightGray"/>
                <w:u w:val="single"/>
              </w:rPr>
              <w:t>Адам Смит (1723</w:t>
            </w:r>
            <w:r w:rsidR="0028352F" w:rsidRPr="00FC65C9">
              <w:rPr>
                <w:b/>
                <w:szCs w:val="24"/>
                <w:highlight w:val="lightGray"/>
                <w:u w:val="single"/>
              </w:rPr>
              <w:t>–</w:t>
            </w:r>
            <w:r w:rsidRPr="00FC65C9">
              <w:rPr>
                <w:b/>
                <w:szCs w:val="24"/>
                <w:highlight w:val="lightGray"/>
                <w:u w:val="single"/>
              </w:rPr>
              <w:t>1790)</w:t>
            </w:r>
          </w:p>
          <w:p w:rsidR="00890C16" w:rsidRPr="00FC65C9" w:rsidRDefault="00890C16">
            <w:pPr>
              <w:spacing w:before="120"/>
              <w:rPr>
                <w:b/>
                <w:szCs w:val="24"/>
                <w:highlight w:val="lightGray"/>
              </w:rPr>
            </w:pPr>
            <w:r w:rsidRPr="00FC65C9">
              <w:rPr>
                <w:b/>
                <w:szCs w:val="24"/>
                <w:highlight w:val="lightGray"/>
              </w:rPr>
              <w:t>Профессор логики и нравственной философии в университете Глазго. Принято считать, что именно он основоположник политическрй экономии, благодаря труду «Исследование о природе и причинах богатства народов» (1776). Ещё при жизни Смита «Богатство народов» переиздавалось пять раз. В течении следующего столетия оно было переведено на основные европейские языки и выдержало больше ста изданий. К настоящему времени число переизданий перевалило за двести, на более чем сорока языках мира. В России</w:t>
            </w:r>
            <w:r w:rsidR="00D736DA" w:rsidRPr="00FC65C9">
              <w:rPr>
                <w:b/>
                <w:szCs w:val="24"/>
                <w:highlight w:val="lightGray"/>
              </w:rPr>
              <w:t xml:space="preserve"> </w:t>
            </w:r>
            <w:r w:rsidRPr="00FC65C9">
              <w:rPr>
                <w:b/>
                <w:szCs w:val="24"/>
                <w:highlight w:val="lightGray"/>
              </w:rPr>
              <w:t>перевод главной книги Смита появился в 1802</w:t>
            </w:r>
            <w:r w:rsidR="0028352F" w:rsidRPr="00FC65C9">
              <w:rPr>
                <w:b/>
                <w:szCs w:val="24"/>
                <w:highlight w:val="lightGray"/>
              </w:rPr>
              <w:t>–</w:t>
            </w:r>
            <w:r w:rsidRPr="00FC65C9">
              <w:rPr>
                <w:b/>
                <w:szCs w:val="24"/>
                <w:highlight w:val="lightGray"/>
              </w:rPr>
              <w:t>1805гг. Даже Пушкин читал «Богатство народов».</w:t>
            </w:r>
          </w:p>
        </w:tc>
      </w:tr>
    </w:tbl>
    <w:p w:rsidR="00890C16" w:rsidRPr="00FC65C9" w:rsidRDefault="00890C16">
      <w:pPr>
        <w:spacing w:before="120"/>
        <w:ind w:firstLine="720"/>
        <w:rPr>
          <w:szCs w:val="24"/>
          <w:highlight w:val="lightGray"/>
        </w:rPr>
      </w:pPr>
    </w:p>
    <w:tbl>
      <w:tblPr>
        <w:tblW w:w="0" w:type="auto"/>
        <w:tblInd w:w="3287"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111"/>
      </w:tblGrid>
      <w:tr w:rsidR="00890C16" w:rsidRPr="00FC65C9">
        <w:tc>
          <w:tcPr>
            <w:tcW w:w="7111" w:type="dxa"/>
          </w:tcPr>
          <w:p w:rsidR="00890C16" w:rsidRPr="00FC65C9" w:rsidRDefault="00890C16">
            <w:pPr>
              <w:spacing w:before="120"/>
              <w:jc w:val="center"/>
              <w:rPr>
                <w:b/>
                <w:szCs w:val="24"/>
                <w:highlight w:val="lightGray"/>
                <w:u w:val="single"/>
              </w:rPr>
            </w:pPr>
            <w:r w:rsidRPr="00FC65C9">
              <w:rPr>
                <w:b/>
                <w:szCs w:val="24"/>
                <w:highlight w:val="lightGray"/>
                <w:u w:val="single"/>
              </w:rPr>
              <w:t>Давид Рикардо (1772</w:t>
            </w:r>
            <w:r w:rsidR="0028352F" w:rsidRPr="00FC65C9">
              <w:rPr>
                <w:b/>
                <w:szCs w:val="24"/>
                <w:highlight w:val="lightGray"/>
                <w:u w:val="single"/>
              </w:rPr>
              <w:t>–</w:t>
            </w:r>
            <w:r w:rsidRPr="00FC65C9">
              <w:rPr>
                <w:b/>
                <w:szCs w:val="24"/>
                <w:highlight w:val="lightGray"/>
                <w:u w:val="single"/>
              </w:rPr>
              <w:t>1823)</w:t>
            </w:r>
          </w:p>
          <w:p w:rsidR="00890C16" w:rsidRPr="00FC65C9" w:rsidRDefault="00890C16">
            <w:pPr>
              <w:spacing w:before="120"/>
              <w:rPr>
                <w:b/>
                <w:szCs w:val="24"/>
                <w:highlight w:val="lightGray"/>
              </w:rPr>
            </w:pPr>
            <w:r w:rsidRPr="00FC65C9">
              <w:rPr>
                <w:b/>
                <w:szCs w:val="24"/>
                <w:highlight w:val="lightGray"/>
              </w:rPr>
              <w:t>Один из самых крупных экономистов эпохи «промышленной революции»; его называют также наиболее глубоким мыслителем из плеяды «детей» Смита. Главный его труд «Начала политической экономии и налогового обложения»</w:t>
            </w:r>
          </w:p>
        </w:tc>
      </w:tr>
    </w:tbl>
    <w:p w:rsidR="00890C16" w:rsidRPr="00FC65C9" w:rsidRDefault="00890C16">
      <w:pPr>
        <w:spacing w:before="120"/>
        <w:ind w:firstLine="720"/>
        <w:rPr>
          <w:szCs w:val="24"/>
          <w:highlight w:val="lightGray"/>
        </w:rPr>
      </w:pPr>
    </w:p>
    <w:tbl>
      <w:tblPr>
        <w:tblW w:w="0" w:type="auto"/>
        <w:tblInd w:w="3287"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111"/>
      </w:tblGrid>
      <w:tr w:rsidR="00890C16">
        <w:tc>
          <w:tcPr>
            <w:tcW w:w="7111" w:type="dxa"/>
          </w:tcPr>
          <w:p w:rsidR="00890C16" w:rsidRPr="00FC65C9" w:rsidRDefault="00890C16">
            <w:pPr>
              <w:spacing w:before="120"/>
              <w:jc w:val="center"/>
              <w:rPr>
                <w:b/>
                <w:szCs w:val="24"/>
                <w:highlight w:val="lightGray"/>
                <w:u w:val="single"/>
              </w:rPr>
            </w:pPr>
            <w:r w:rsidRPr="00FC65C9">
              <w:rPr>
                <w:b/>
                <w:szCs w:val="24"/>
                <w:highlight w:val="lightGray"/>
                <w:u w:val="single"/>
              </w:rPr>
              <w:t>Джон Стюарт Милль (1806</w:t>
            </w:r>
            <w:r w:rsidR="0028352F" w:rsidRPr="00FC65C9">
              <w:rPr>
                <w:b/>
                <w:szCs w:val="24"/>
                <w:highlight w:val="lightGray"/>
                <w:u w:val="single"/>
              </w:rPr>
              <w:t>–</w:t>
            </w:r>
            <w:r w:rsidRPr="00FC65C9">
              <w:rPr>
                <w:b/>
                <w:szCs w:val="24"/>
                <w:highlight w:val="lightGray"/>
                <w:u w:val="single"/>
              </w:rPr>
              <w:t>1873)</w:t>
            </w:r>
          </w:p>
          <w:p w:rsidR="00890C16" w:rsidRDefault="00890C16">
            <w:pPr>
              <w:spacing w:before="120"/>
              <w:rPr>
                <w:b/>
                <w:szCs w:val="24"/>
              </w:rPr>
            </w:pPr>
            <w:r w:rsidRPr="00FC65C9">
              <w:rPr>
                <w:b/>
                <w:szCs w:val="24"/>
                <w:highlight w:val="lightGray"/>
              </w:rPr>
              <w:t>Выдающийся английский учёный, философ, экономист логик и общественный деятель, член парламента. Из экономических сочинений наибольшим вниманием пользуются два: «Опыты по некоторым нерешённым вопросам политической экономии» (1844), «Основы политической эконмии с некоторыми приложениями их к социальной философии» (1848). Первое издание «Основ» на русском языке вышло в переводе Н.Г. Чернышевского.</w:t>
            </w:r>
          </w:p>
        </w:tc>
      </w:tr>
    </w:tbl>
    <w:p w:rsidR="00B56AAB" w:rsidRDefault="00B56AAB">
      <w:pPr>
        <w:rPr>
          <w:b/>
          <w:szCs w:val="24"/>
        </w:rPr>
      </w:pPr>
    </w:p>
    <w:p w:rsidR="00890C16" w:rsidRDefault="00890C16">
      <w:pPr>
        <w:rPr>
          <w:b/>
          <w:szCs w:val="24"/>
        </w:rPr>
      </w:pPr>
      <w:r>
        <w:rPr>
          <w:b/>
          <w:szCs w:val="24"/>
        </w:rPr>
        <w:t>Основные положения:</w:t>
      </w:r>
    </w:p>
    <w:p w:rsidR="00890C16" w:rsidRDefault="00890C16" w:rsidP="00817099">
      <w:pPr>
        <w:numPr>
          <w:ilvl w:val="0"/>
          <w:numId w:val="27"/>
        </w:numPr>
        <w:rPr>
          <w:szCs w:val="24"/>
        </w:rPr>
      </w:pPr>
      <w:r>
        <w:rPr>
          <w:szCs w:val="24"/>
        </w:rPr>
        <w:t xml:space="preserve">Рынок </w:t>
      </w:r>
      <w:r w:rsidR="0028352F">
        <w:rPr>
          <w:szCs w:val="24"/>
        </w:rPr>
        <w:t>–</w:t>
      </w:r>
      <w:r>
        <w:rPr>
          <w:szCs w:val="24"/>
        </w:rPr>
        <w:t xml:space="preserve"> совершенная система, которая с помощью саморегуляции при минимальном вмешательстве государства способна наилучшим способом распределить ресурсы.</w:t>
      </w:r>
    </w:p>
    <w:p w:rsidR="00890C16" w:rsidRDefault="00890C16" w:rsidP="00817099">
      <w:pPr>
        <w:numPr>
          <w:ilvl w:val="0"/>
          <w:numId w:val="28"/>
        </w:numPr>
        <w:rPr>
          <w:szCs w:val="24"/>
        </w:rPr>
      </w:pPr>
      <w:r>
        <w:rPr>
          <w:szCs w:val="24"/>
        </w:rPr>
        <w:t xml:space="preserve">Основой любого богатства является процесс производства, поэтому основой обмена является затраченный в производстве человеческий труд </w:t>
      </w:r>
      <w:r w:rsidR="0028352F">
        <w:rPr>
          <w:szCs w:val="24"/>
        </w:rPr>
        <w:t>–</w:t>
      </w:r>
      <w:r>
        <w:rPr>
          <w:szCs w:val="24"/>
        </w:rPr>
        <w:t xml:space="preserve"> трудовая теория стоимости.</w:t>
      </w:r>
    </w:p>
    <w:p w:rsidR="00890C16" w:rsidRDefault="00890C16" w:rsidP="00817099">
      <w:pPr>
        <w:numPr>
          <w:ilvl w:val="0"/>
          <w:numId w:val="29"/>
        </w:numPr>
        <w:rPr>
          <w:szCs w:val="24"/>
        </w:rPr>
      </w:pPr>
      <w:r>
        <w:rPr>
          <w:szCs w:val="24"/>
        </w:rPr>
        <w:t xml:space="preserve">Задача экономической науки </w:t>
      </w:r>
      <w:r w:rsidR="0028352F">
        <w:rPr>
          <w:szCs w:val="24"/>
        </w:rPr>
        <w:t>–</w:t>
      </w:r>
      <w:r>
        <w:rPr>
          <w:szCs w:val="24"/>
        </w:rPr>
        <w:t xml:space="preserve"> объяснение того, как производится и распределяется богатство между социальными группами. Поэтому вся экономика называлась политэкономией.</w:t>
      </w:r>
    </w:p>
    <w:p w:rsidR="00890C16" w:rsidRDefault="00890C16">
      <w:pPr>
        <w:rPr>
          <w:szCs w:val="24"/>
        </w:rPr>
      </w:pPr>
      <w:r>
        <w:rPr>
          <w:szCs w:val="24"/>
        </w:rPr>
        <w:t xml:space="preserve">В середине </w:t>
      </w:r>
      <w:r>
        <w:rPr>
          <w:szCs w:val="24"/>
          <w:lang w:val="en-US"/>
        </w:rPr>
        <w:t>XIX</w:t>
      </w:r>
      <w:r>
        <w:rPr>
          <w:szCs w:val="24"/>
        </w:rPr>
        <w:t xml:space="preserve"> века </w:t>
      </w:r>
      <w:r w:rsidR="0028352F">
        <w:rPr>
          <w:szCs w:val="24"/>
        </w:rPr>
        <w:t>–</w:t>
      </w:r>
      <w:r>
        <w:rPr>
          <w:szCs w:val="24"/>
        </w:rPr>
        <w:t xml:space="preserve"> К. Маркс. Он существенно опирался на классическую традицию. Западные экономисты называют его последним великим классиком экономической теории. Но развитие марксизма не устраивало представителей классической школы по двум причинам:</w:t>
      </w:r>
    </w:p>
    <w:p w:rsidR="00890C16" w:rsidRDefault="00890C16" w:rsidP="00817099">
      <w:pPr>
        <w:numPr>
          <w:ilvl w:val="0"/>
          <w:numId w:val="30"/>
        </w:numPr>
        <w:rPr>
          <w:szCs w:val="24"/>
        </w:rPr>
      </w:pPr>
      <w:r>
        <w:rPr>
          <w:szCs w:val="24"/>
        </w:rPr>
        <w:t>Изменилась направленность исследований.</w:t>
      </w:r>
    </w:p>
    <w:p w:rsidR="00890C16" w:rsidRDefault="00890C16" w:rsidP="00817099">
      <w:pPr>
        <w:numPr>
          <w:ilvl w:val="0"/>
          <w:numId w:val="31"/>
        </w:numPr>
        <w:rPr>
          <w:szCs w:val="24"/>
        </w:rPr>
      </w:pPr>
      <w:r>
        <w:rPr>
          <w:szCs w:val="24"/>
        </w:rPr>
        <w:t>Появилась практическая задача перед экономической наукой: давать рекомендации правительству и экономическим агентам о каких</w:t>
      </w:r>
      <w:r w:rsidR="0028352F">
        <w:rPr>
          <w:szCs w:val="24"/>
        </w:rPr>
        <w:t>–</w:t>
      </w:r>
      <w:r>
        <w:rPr>
          <w:szCs w:val="24"/>
        </w:rPr>
        <w:t>либо мерах экономической политики. В рамках старой классической теории эта задача была невыполнима.</w:t>
      </w:r>
    </w:p>
    <w:tbl>
      <w:tblPr>
        <w:tblW w:w="0" w:type="auto"/>
        <w:tblInd w:w="2726"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672"/>
      </w:tblGrid>
      <w:tr w:rsidR="00890C16">
        <w:tc>
          <w:tcPr>
            <w:tcW w:w="7672" w:type="dxa"/>
          </w:tcPr>
          <w:p w:rsidR="00890C16" w:rsidRPr="00FC65C9" w:rsidRDefault="00890C16">
            <w:pPr>
              <w:jc w:val="center"/>
              <w:rPr>
                <w:b/>
                <w:szCs w:val="24"/>
                <w:highlight w:val="lightGray"/>
                <w:u w:val="single"/>
              </w:rPr>
            </w:pPr>
            <w:r w:rsidRPr="00FC65C9">
              <w:rPr>
                <w:b/>
                <w:szCs w:val="24"/>
                <w:highlight w:val="lightGray"/>
                <w:u w:val="single"/>
              </w:rPr>
              <w:t>Карл Маркс (1818</w:t>
            </w:r>
            <w:r w:rsidR="0028352F" w:rsidRPr="00FC65C9">
              <w:rPr>
                <w:b/>
                <w:szCs w:val="24"/>
                <w:highlight w:val="lightGray"/>
                <w:u w:val="single"/>
              </w:rPr>
              <w:t>–</w:t>
            </w:r>
            <w:r w:rsidRPr="00FC65C9">
              <w:rPr>
                <w:b/>
                <w:szCs w:val="24"/>
                <w:highlight w:val="lightGray"/>
                <w:u w:val="single"/>
              </w:rPr>
              <w:t>1883)</w:t>
            </w:r>
          </w:p>
          <w:p w:rsidR="00890C16" w:rsidRPr="00FC65C9" w:rsidRDefault="00890C16">
            <w:pPr>
              <w:rPr>
                <w:b/>
                <w:szCs w:val="24"/>
                <w:highlight w:val="lightGray"/>
              </w:rPr>
            </w:pPr>
            <w:r w:rsidRPr="00FC65C9">
              <w:rPr>
                <w:b/>
                <w:szCs w:val="24"/>
                <w:highlight w:val="lightGray"/>
              </w:rPr>
              <w:t>Выдающийся немецкий философ, экономист и социолог. Его личность в силу ряда политических причин овеяна множеством легенд, превратившим этого незаурядного человека в холодный и бесплотный символ, представляющий его в зависимости от личных пристрастий то неким пролетарским мессией, то злым демоном беззакония и произвола. Многочисленны труды Маркса по философии, экономике, истории и политике, к числу основных можно отнести: «Капитал», «Немецкая идеология», «К критике политической экономии», «История тайной дипломатии»</w:t>
            </w:r>
          </w:p>
        </w:tc>
      </w:tr>
    </w:tbl>
    <w:p w:rsidR="00890C16" w:rsidRDefault="00890C16">
      <w:pPr>
        <w:rPr>
          <w:szCs w:val="24"/>
        </w:rPr>
      </w:pPr>
    </w:p>
    <w:p w:rsidR="00DE4540" w:rsidRDefault="00890C16" w:rsidP="00B56AAB">
      <w:pPr>
        <w:pStyle w:val="210pt"/>
      </w:pPr>
      <w:r>
        <w:t xml:space="preserve">К концу </w:t>
      </w:r>
      <w:r>
        <w:rPr>
          <w:lang w:val="en-US"/>
        </w:rPr>
        <w:t>XIX</w:t>
      </w:r>
      <w:r>
        <w:t xml:space="preserve"> века уже создавались предпосылки для появления нового направления экономической теории</w:t>
      </w:r>
      <w:r w:rsidR="00DE4540">
        <w:t>.</w:t>
      </w:r>
    </w:p>
    <w:p w:rsidR="00890C16" w:rsidRDefault="00890C16">
      <w:pPr>
        <w:rPr>
          <w:b/>
          <w:szCs w:val="24"/>
        </w:rPr>
      </w:pPr>
      <w:r>
        <w:rPr>
          <w:b/>
          <w:szCs w:val="24"/>
        </w:rPr>
        <w:t>Предпосылки:</w:t>
      </w:r>
    </w:p>
    <w:p w:rsidR="00890C16" w:rsidRDefault="00890C16" w:rsidP="00817099">
      <w:pPr>
        <w:numPr>
          <w:ilvl w:val="0"/>
          <w:numId w:val="49"/>
        </w:numPr>
        <w:rPr>
          <w:szCs w:val="24"/>
        </w:rPr>
      </w:pPr>
      <w:r>
        <w:rPr>
          <w:szCs w:val="24"/>
        </w:rPr>
        <w:t xml:space="preserve">Появилась математическая экономика </w:t>
      </w:r>
    </w:p>
    <w:tbl>
      <w:tblPr>
        <w:tblW w:w="0" w:type="auto"/>
        <w:tblInd w:w="2913"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485"/>
      </w:tblGrid>
      <w:tr w:rsidR="00890C16">
        <w:tc>
          <w:tcPr>
            <w:tcW w:w="7672" w:type="dxa"/>
            <w:shd w:val="clear" w:color="auto" w:fill="FFFFFF"/>
          </w:tcPr>
          <w:p w:rsidR="00890C16" w:rsidRDefault="00890C16">
            <w:pPr>
              <w:rPr>
                <w:szCs w:val="24"/>
              </w:rPr>
            </w:pPr>
            <w:r>
              <w:rPr>
                <w:szCs w:val="24"/>
              </w:rPr>
              <w:t xml:space="preserve">Госсен, Курно </w:t>
            </w:r>
            <w:r w:rsidR="0028352F">
              <w:rPr>
                <w:szCs w:val="24"/>
              </w:rPr>
              <w:t>–</w:t>
            </w:r>
            <w:r>
              <w:rPr>
                <w:szCs w:val="24"/>
              </w:rPr>
              <w:t xml:space="preserve"> нашли способ изучать экономические явления с помощью применения аппарата дифференциального исчисления.</w:t>
            </w:r>
          </w:p>
        </w:tc>
      </w:tr>
    </w:tbl>
    <w:p w:rsidR="00890C16" w:rsidRDefault="00890C16" w:rsidP="00817099">
      <w:pPr>
        <w:numPr>
          <w:ilvl w:val="0"/>
          <w:numId w:val="49"/>
        </w:numPr>
        <w:rPr>
          <w:szCs w:val="24"/>
        </w:rPr>
      </w:pPr>
      <w:r>
        <w:rPr>
          <w:szCs w:val="24"/>
        </w:rPr>
        <w:t>Были созданы статистические методы и государственные статистические ведомства, которые систематически собирали экономическую статистическую информацию.</w:t>
      </w:r>
    </w:p>
    <w:p w:rsidR="00890C16" w:rsidRDefault="00890C16" w:rsidP="00817099">
      <w:pPr>
        <w:numPr>
          <w:ilvl w:val="0"/>
          <w:numId w:val="49"/>
        </w:numPr>
        <w:rPr>
          <w:szCs w:val="24"/>
        </w:rPr>
      </w:pPr>
      <w:r>
        <w:rPr>
          <w:szCs w:val="24"/>
        </w:rPr>
        <w:t xml:space="preserve">В социальных науках до того времени преобладало нормативное начало. А во многих науках с конца </w:t>
      </w:r>
      <w:r>
        <w:rPr>
          <w:szCs w:val="24"/>
          <w:lang w:val="en-US"/>
        </w:rPr>
        <w:t>XIX</w:t>
      </w:r>
      <w:r>
        <w:rPr>
          <w:szCs w:val="24"/>
        </w:rPr>
        <w:t xml:space="preserve"> века появился позитивистский подход. </w:t>
      </w:r>
    </w:p>
    <w:tbl>
      <w:tblPr>
        <w:tblW w:w="0" w:type="auto"/>
        <w:tblInd w:w="2913"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485"/>
      </w:tblGrid>
      <w:tr w:rsidR="00890C16">
        <w:tc>
          <w:tcPr>
            <w:tcW w:w="7672" w:type="dxa"/>
            <w:shd w:val="clear" w:color="auto" w:fill="FFFFFF"/>
          </w:tcPr>
          <w:p w:rsidR="00890C16" w:rsidRDefault="00890C16" w:rsidP="00071FDC">
            <w:pPr>
              <w:keepNext/>
              <w:rPr>
                <w:b/>
                <w:szCs w:val="24"/>
              </w:rPr>
            </w:pPr>
            <w:r>
              <w:rPr>
                <w:b/>
                <w:szCs w:val="24"/>
              </w:rPr>
              <w:lastRenderedPageBreak/>
              <w:t>Основатель позитивизма Конт. Принцип позитивизма состоит в том, чтобы отказаться от нормативного подхода и описывать то, что есть при данных институциональных предпосылках. Смысл позитивизма в том, чтобы сделать из экономической теории науку о рациональном распределении ресурсов.</w:t>
            </w:r>
          </w:p>
        </w:tc>
      </w:tr>
    </w:tbl>
    <w:p w:rsidR="00890C16" w:rsidRDefault="00890C16" w:rsidP="00B56AAB">
      <w:pPr>
        <w:pStyle w:val="210pt"/>
      </w:pPr>
      <w:r>
        <w:t>Появляется термин «</w:t>
      </w:r>
      <w:r>
        <w:rPr>
          <w:lang w:val="en-US"/>
        </w:rPr>
        <w:t>economics</w:t>
      </w:r>
      <w:r>
        <w:t>» (экономикс).</w:t>
      </w:r>
    </w:p>
    <w:p w:rsidR="00890C16" w:rsidRDefault="00890C16">
      <w:pPr>
        <w:rPr>
          <w:szCs w:val="24"/>
        </w:rPr>
      </w:pPr>
    </w:p>
    <w:p w:rsidR="00890C16" w:rsidRPr="00FC65C9" w:rsidRDefault="00890C16">
      <w:pPr>
        <w:rPr>
          <w:b/>
          <w:szCs w:val="24"/>
          <w:highlight w:val="lightGray"/>
        </w:rPr>
      </w:pPr>
      <w:r w:rsidRPr="00FC65C9">
        <w:rPr>
          <w:b/>
          <w:szCs w:val="24"/>
          <w:highlight w:val="lightGray"/>
        </w:rPr>
        <w:t>В 1817 году независимо друг от друга сформировалось три школы:</w:t>
      </w:r>
    </w:p>
    <w:p w:rsidR="00890C16" w:rsidRPr="00FC65C9" w:rsidRDefault="00890C16" w:rsidP="00817099">
      <w:pPr>
        <w:numPr>
          <w:ilvl w:val="0"/>
          <w:numId w:val="32"/>
        </w:numPr>
        <w:rPr>
          <w:szCs w:val="24"/>
          <w:highlight w:val="lightGray"/>
        </w:rPr>
      </w:pPr>
      <w:r w:rsidRPr="00FC65C9">
        <w:rPr>
          <w:szCs w:val="24"/>
          <w:highlight w:val="lightGray"/>
        </w:rPr>
        <w:t xml:space="preserve">Австрийская, имела наибольший вес. Основные представители </w:t>
      </w:r>
      <w:r w:rsidR="0028352F" w:rsidRPr="00FC65C9">
        <w:rPr>
          <w:szCs w:val="24"/>
          <w:highlight w:val="lightGray"/>
        </w:rPr>
        <w:t>–</w:t>
      </w:r>
      <w:r w:rsidRPr="00FC65C9">
        <w:rPr>
          <w:szCs w:val="24"/>
          <w:highlight w:val="lightGray"/>
        </w:rPr>
        <w:t xml:space="preserve"> Карл Менгер, Фридрих Визер, Ойген фон Бем</w:t>
      </w:r>
      <w:r w:rsidR="0028352F" w:rsidRPr="00FC65C9">
        <w:rPr>
          <w:szCs w:val="24"/>
          <w:highlight w:val="lightGray"/>
        </w:rPr>
        <w:t>–</w:t>
      </w:r>
      <w:r w:rsidRPr="00FC65C9">
        <w:rPr>
          <w:szCs w:val="24"/>
          <w:highlight w:val="lightGray"/>
        </w:rPr>
        <w:t>Баверг.</w:t>
      </w:r>
    </w:p>
    <w:p w:rsidR="00890C16" w:rsidRPr="00FC65C9" w:rsidRDefault="00890C16" w:rsidP="00817099">
      <w:pPr>
        <w:numPr>
          <w:ilvl w:val="0"/>
          <w:numId w:val="33"/>
        </w:numPr>
        <w:rPr>
          <w:szCs w:val="24"/>
          <w:highlight w:val="lightGray"/>
        </w:rPr>
      </w:pPr>
      <w:r w:rsidRPr="00FC65C9">
        <w:rPr>
          <w:szCs w:val="24"/>
          <w:highlight w:val="lightGray"/>
        </w:rPr>
        <w:t xml:space="preserve">Кембриджская школа </w:t>
      </w:r>
      <w:r w:rsidR="0028352F" w:rsidRPr="00FC65C9">
        <w:rPr>
          <w:szCs w:val="24"/>
          <w:highlight w:val="lightGray"/>
        </w:rPr>
        <w:t>–</w:t>
      </w:r>
      <w:r w:rsidRPr="00FC65C9">
        <w:rPr>
          <w:szCs w:val="24"/>
          <w:highlight w:val="lightGray"/>
        </w:rPr>
        <w:t xml:space="preserve"> Эджуорт, Стенли Джеванс.</w:t>
      </w:r>
    </w:p>
    <w:p w:rsidR="00890C16" w:rsidRPr="00FC65C9" w:rsidRDefault="00890C16" w:rsidP="00817099">
      <w:pPr>
        <w:numPr>
          <w:ilvl w:val="0"/>
          <w:numId w:val="34"/>
        </w:numPr>
        <w:rPr>
          <w:szCs w:val="24"/>
          <w:highlight w:val="lightGray"/>
        </w:rPr>
      </w:pPr>
      <w:r w:rsidRPr="00FC65C9">
        <w:rPr>
          <w:szCs w:val="24"/>
          <w:highlight w:val="lightGray"/>
        </w:rPr>
        <w:t xml:space="preserve">Лозаннская школа </w:t>
      </w:r>
      <w:r w:rsidR="0028352F" w:rsidRPr="00FC65C9">
        <w:rPr>
          <w:szCs w:val="24"/>
          <w:highlight w:val="lightGray"/>
        </w:rPr>
        <w:t>–</w:t>
      </w:r>
      <w:r w:rsidRPr="00FC65C9">
        <w:rPr>
          <w:szCs w:val="24"/>
          <w:highlight w:val="lightGray"/>
        </w:rPr>
        <w:t xml:space="preserve"> Леон Вальрас, В. Парето.</w:t>
      </w:r>
    </w:p>
    <w:tbl>
      <w:tblPr>
        <w:tblW w:w="0" w:type="auto"/>
        <w:tblInd w:w="2913"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485"/>
      </w:tblGrid>
      <w:tr w:rsidR="00890C16">
        <w:tc>
          <w:tcPr>
            <w:tcW w:w="7485" w:type="dxa"/>
          </w:tcPr>
          <w:p w:rsidR="00890C16" w:rsidRPr="00FC65C9" w:rsidRDefault="00890C16">
            <w:pPr>
              <w:jc w:val="center"/>
              <w:rPr>
                <w:b/>
                <w:szCs w:val="24"/>
                <w:highlight w:val="lightGray"/>
                <w:u w:val="single"/>
              </w:rPr>
            </w:pPr>
            <w:r w:rsidRPr="00FC65C9">
              <w:rPr>
                <w:b/>
                <w:szCs w:val="24"/>
                <w:highlight w:val="lightGray"/>
                <w:u w:val="single"/>
              </w:rPr>
              <w:t>Фридрих фон Визер (1851</w:t>
            </w:r>
            <w:r w:rsidR="0028352F" w:rsidRPr="00FC65C9">
              <w:rPr>
                <w:b/>
                <w:szCs w:val="24"/>
                <w:highlight w:val="lightGray"/>
                <w:u w:val="single"/>
              </w:rPr>
              <w:t>–</w:t>
            </w:r>
            <w:r w:rsidRPr="00FC65C9">
              <w:rPr>
                <w:b/>
                <w:szCs w:val="24"/>
                <w:highlight w:val="lightGray"/>
                <w:u w:val="single"/>
              </w:rPr>
              <w:t>1926)</w:t>
            </w:r>
          </w:p>
          <w:p w:rsidR="00890C16" w:rsidRPr="00FC65C9" w:rsidRDefault="00890C16">
            <w:pPr>
              <w:rPr>
                <w:szCs w:val="24"/>
                <w:highlight w:val="lightGray"/>
              </w:rPr>
            </w:pPr>
            <w:r w:rsidRPr="00FC65C9">
              <w:rPr>
                <w:b/>
                <w:szCs w:val="24"/>
                <w:highlight w:val="lightGray"/>
              </w:rPr>
              <w:t>Австрийский учёный экономист, преподавалэкономическую теорию более сорока лет, автор книг «Происхождение и основные законы хозяйственной ценности» (1884), «Естественная ценность» (1889), «Теория общественного хозяйства» (1914). Разработал теорию альтернативных издержек, ввел понятие «предельная полезность», которые впоследствии стали краеугольными камнями в неоклассической экономической науке.</w:t>
            </w:r>
          </w:p>
        </w:tc>
      </w:tr>
    </w:tbl>
    <w:p w:rsidR="00890C16" w:rsidRDefault="00890C16">
      <w:pPr>
        <w:rPr>
          <w:szCs w:val="24"/>
        </w:rPr>
      </w:pPr>
    </w:p>
    <w:p w:rsidR="00890C16" w:rsidRDefault="00890C16" w:rsidP="00071FDC">
      <w:pPr>
        <w:pStyle w:val="210pt"/>
      </w:pPr>
      <w:r>
        <w:t>К 20</w:t>
      </w:r>
      <w:r w:rsidR="00FC65C9">
        <w:t>-</w:t>
      </w:r>
      <w:r>
        <w:t xml:space="preserve">м годам </w:t>
      </w:r>
      <w:r>
        <w:rPr>
          <w:lang w:val="en-US"/>
        </w:rPr>
        <w:t>XX</w:t>
      </w:r>
      <w:r>
        <w:t xml:space="preserve"> века новая парадигма стала единой. Альфред Маршалл написал работу, «объединившую» все три школы. Развитие неоклассической традиции запоздало в том смысле, что основное внимание они уделяли модели совершенной конкуренции. Поэтому все направления сталкивались с обвинениями, что они изучают некий идеализированный мир.</w:t>
      </w:r>
    </w:p>
    <w:p w:rsidR="00890C16" w:rsidRDefault="00890C16" w:rsidP="00071FDC">
      <w:pPr>
        <w:pStyle w:val="210pt"/>
      </w:pPr>
      <w:r>
        <w:t>Расхождение между теорией и практикой стало очевидно в конце 20</w:t>
      </w:r>
      <w:r w:rsidR="00FC65C9">
        <w:t>-</w:t>
      </w:r>
      <w:r>
        <w:t xml:space="preserve">х </w:t>
      </w:r>
      <w:r w:rsidR="0028352F">
        <w:t>–</w:t>
      </w:r>
      <w:r>
        <w:t xml:space="preserve"> начале 30</w:t>
      </w:r>
      <w:r w:rsidR="00FC65C9">
        <w:t>-</w:t>
      </w:r>
      <w:r>
        <w:t>х годов из</w:t>
      </w:r>
      <w:r w:rsidR="00FC65C9">
        <w:t>-</w:t>
      </w:r>
      <w:r>
        <w:t>за великого кризиса. Затем примерно на 50 лет неоклассики отошли в тень. Это произошло после выхода книги Д. М. Кейнса. Главенствующим направлением стало кейнсианство. Дальнейшее возрождение неоклассической традиции произошло в 80</w:t>
      </w:r>
      <w:r w:rsidR="00FC65C9">
        <w:t>-</w:t>
      </w:r>
      <w:r>
        <w:t>е годы.</w:t>
      </w:r>
    </w:p>
    <w:tbl>
      <w:tblPr>
        <w:tblW w:w="0" w:type="auto"/>
        <w:tblInd w:w="2726"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672"/>
      </w:tblGrid>
      <w:tr w:rsidR="00890C16">
        <w:tc>
          <w:tcPr>
            <w:tcW w:w="7859" w:type="dxa"/>
            <w:shd w:val="clear" w:color="auto" w:fill="FFFFFF"/>
          </w:tcPr>
          <w:p w:rsidR="00890C16" w:rsidRPr="00FC65C9" w:rsidRDefault="00890C16">
            <w:pPr>
              <w:rPr>
                <w:b/>
                <w:szCs w:val="24"/>
                <w:highlight w:val="lightGray"/>
              </w:rPr>
            </w:pPr>
            <w:r w:rsidRPr="00FC65C9">
              <w:rPr>
                <w:b/>
                <w:szCs w:val="24"/>
                <w:highlight w:val="lightGray"/>
              </w:rPr>
              <w:t>В конце 40</w:t>
            </w:r>
            <w:r w:rsidR="00FC65C9" w:rsidRPr="00FC65C9">
              <w:rPr>
                <w:b/>
                <w:szCs w:val="24"/>
                <w:highlight w:val="lightGray"/>
              </w:rPr>
              <w:t>-</w:t>
            </w:r>
            <w:r w:rsidRPr="00FC65C9">
              <w:rPr>
                <w:b/>
                <w:szCs w:val="24"/>
                <w:highlight w:val="lightGray"/>
              </w:rPr>
              <w:t xml:space="preserve">х </w:t>
            </w:r>
            <w:r w:rsidR="0028352F" w:rsidRPr="00FC65C9">
              <w:rPr>
                <w:b/>
                <w:szCs w:val="24"/>
                <w:highlight w:val="lightGray"/>
              </w:rPr>
              <w:t>–</w:t>
            </w:r>
            <w:r w:rsidRPr="00FC65C9">
              <w:rPr>
                <w:b/>
                <w:szCs w:val="24"/>
                <w:highlight w:val="lightGray"/>
              </w:rPr>
              <w:t xml:space="preserve"> начале 50</w:t>
            </w:r>
            <w:r w:rsidR="00FC65C9" w:rsidRPr="00FC65C9">
              <w:rPr>
                <w:b/>
                <w:szCs w:val="24"/>
                <w:highlight w:val="lightGray"/>
              </w:rPr>
              <w:t>-</w:t>
            </w:r>
            <w:r w:rsidRPr="00FC65C9">
              <w:rPr>
                <w:b/>
                <w:szCs w:val="24"/>
                <w:highlight w:val="lightGray"/>
              </w:rPr>
              <w:t>х годов американский экономист Пол Самуэльсон попытался объединить усилия неоклассиков и кейнсианства, и назвал это «Великий неоклассический синтез». За этот труд он был удостоен Нобелевской премии.</w:t>
            </w:r>
          </w:p>
        </w:tc>
      </w:tr>
    </w:tbl>
    <w:p w:rsidR="00890C16" w:rsidRDefault="00890C16">
      <w:pPr>
        <w:ind w:firstLine="720"/>
        <w:rPr>
          <w:szCs w:val="24"/>
        </w:rPr>
      </w:pPr>
    </w:p>
    <w:p w:rsidR="00890C16" w:rsidRDefault="00890C16">
      <w:pPr>
        <w:rPr>
          <w:b/>
          <w:szCs w:val="24"/>
        </w:rPr>
      </w:pPr>
      <w:r>
        <w:rPr>
          <w:b/>
          <w:szCs w:val="24"/>
        </w:rPr>
        <w:t>Отличия классической школы от неоклассической:</w:t>
      </w:r>
    </w:p>
    <w:p w:rsidR="00890C16" w:rsidRDefault="00890C16" w:rsidP="00817099">
      <w:pPr>
        <w:numPr>
          <w:ilvl w:val="0"/>
          <w:numId w:val="35"/>
        </w:numPr>
        <w:rPr>
          <w:szCs w:val="24"/>
        </w:rPr>
      </w:pPr>
      <w:r>
        <w:rPr>
          <w:szCs w:val="24"/>
        </w:rPr>
        <w:t>Позитивное начало. Неоклассики изучают законы рационального хозяйствования при данных институциональных предпосылках.</w:t>
      </w:r>
    </w:p>
    <w:p w:rsidR="00890C16" w:rsidRDefault="00890C16" w:rsidP="00817099">
      <w:pPr>
        <w:numPr>
          <w:ilvl w:val="0"/>
          <w:numId w:val="35"/>
        </w:numPr>
        <w:rPr>
          <w:szCs w:val="24"/>
        </w:rPr>
      </w:pPr>
      <w:r>
        <w:rPr>
          <w:szCs w:val="24"/>
        </w:rPr>
        <w:t>Неоклассики поставили в центр рассмотрения проблему рынка (обмена), а не производства.</w:t>
      </w:r>
    </w:p>
    <w:p w:rsidR="00890C16" w:rsidRDefault="00890C16" w:rsidP="00817099">
      <w:pPr>
        <w:numPr>
          <w:ilvl w:val="0"/>
          <w:numId w:val="36"/>
        </w:numPr>
        <w:rPr>
          <w:szCs w:val="24"/>
        </w:rPr>
      </w:pPr>
      <w:r>
        <w:rPr>
          <w:szCs w:val="24"/>
        </w:rPr>
        <w:t>Неоклассики применили строгий математический инструментарий.</w:t>
      </w:r>
    </w:p>
    <w:p w:rsidR="00890C16" w:rsidRDefault="00890C16">
      <w:pPr>
        <w:rPr>
          <w:szCs w:val="24"/>
        </w:rPr>
      </w:pPr>
    </w:p>
    <w:p w:rsidR="00C05238" w:rsidRDefault="00890C16" w:rsidP="00FC65C9">
      <w:pPr>
        <w:pStyle w:val="210pt"/>
      </w:pPr>
      <w:r>
        <w:t xml:space="preserve">Общее у неоклассиков и классиков то, что они исходят из того, что рыночная экономика </w:t>
      </w:r>
      <w:r w:rsidR="0028352F">
        <w:t>–</w:t>
      </w:r>
      <w:r>
        <w:t xml:space="preserve"> саморегулирующийся механизм, способный оптимально распределять ресурсы при минимальном вме</w:t>
      </w:r>
      <w:r w:rsidR="00FC65C9">
        <w:t>шательстве государства.</w:t>
      </w:r>
    </w:p>
    <w:p w:rsidR="00890C16" w:rsidRPr="00DE4540" w:rsidRDefault="00890C16" w:rsidP="00071FDC">
      <w:pPr>
        <w:pStyle w:val="27"/>
        <w:rPr>
          <w:highlight w:val="lightGray"/>
        </w:rPr>
      </w:pPr>
      <w:r>
        <w:rPr>
          <w:szCs w:val="24"/>
        </w:rPr>
        <w:br w:type="page"/>
      </w:r>
      <w:bookmarkStart w:id="18" w:name="_Toc21620321"/>
      <w:r w:rsidRPr="00DE4540">
        <w:rPr>
          <w:highlight w:val="lightGray"/>
        </w:rPr>
        <w:lastRenderedPageBreak/>
        <w:t>Упражнения и задачи</w:t>
      </w:r>
      <w:bookmarkEnd w:id="18"/>
    </w:p>
    <w:p w:rsidR="00890C16" w:rsidRPr="00DE4540" w:rsidRDefault="00890C16" w:rsidP="00817099">
      <w:pPr>
        <w:numPr>
          <w:ilvl w:val="1"/>
          <w:numId w:val="10"/>
        </w:numPr>
        <w:overflowPunct/>
        <w:autoSpaceDE/>
        <w:autoSpaceDN/>
        <w:adjustRightInd/>
        <w:textAlignment w:val="auto"/>
        <w:rPr>
          <w:sz w:val="22"/>
          <w:highlight w:val="lightGray"/>
        </w:rPr>
      </w:pPr>
      <w:r w:rsidRPr="00DE4540">
        <w:rPr>
          <w:sz w:val="22"/>
          <w:highlight w:val="lightGray"/>
        </w:rPr>
        <w:t xml:space="preserve">Ниже приведены данные о ситуации на рынке товара 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1444"/>
        <w:gridCol w:w="1444"/>
        <w:gridCol w:w="1443"/>
        <w:gridCol w:w="1443"/>
        <w:gridCol w:w="1445"/>
      </w:tblGrid>
      <w:tr w:rsidR="00890C16" w:rsidRPr="00DE4540">
        <w:tc>
          <w:tcPr>
            <w:tcW w:w="1528" w:type="pct"/>
          </w:tcPr>
          <w:p w:rsidR="00890C16" w:rsidRPr="00DE4540" w:rsidRDefault="00890C16">
            <w:pPr>
              <w:rPr>
                <w:sz w:val="22"/>
                <w:highlight w:val="lightGray"/>
              </w:rPr>
            </w:pPr>
            <w:r w:rsidRPr="00DE4540">
              <w:rPr>
                <w:sz w:val="22"/>
                <w:highlight w:val="lightGray"/>
              </w:rPr>
              <w:t>Цена товара А, у.е.</w:t>
            </w:r>
          </w:p>
        </w:tc>
        <w:tc>
          <w:tcPr>
            <w:tcW w:w="694" w:type="pct"/>
          </w:tcPr>
          <w:p w:rsidR="00890C16" w:rsidRPr="00DE4540" w:rsidRDefault="00890C16">
            <w:pPr>
              <w:jc w:val="center"/>
              <w:rPr>
                <w:sz w:val="22"/>
                <w:highlight w:val="lightGray"/>
              </w:rPr>
            </w:pPr>
            <w:r w:rsidRPr="00DE4540">
              <w:rPr>
                <w:sz w:val="22"/>
                <w:highlight w:val="lightGray"/>
              </w:rPr>
              <w:t>8</w:t>
            </w:r>
          </w:p>
        </w:tc>
        <w:tc>
          <w:tcPr>
            <w:tcW w:w="694" w:type="pct"/>
          </w:tcPr>
          <w:p w:rsidR="00890C16" w:rsidRPr="00DE4540" w:rsidRDefault="00890C16">
            <w:pPr>
              <w:jc w:val="center"/>
              <w:rPr>
                <w:sz w:val="22"/>
                <w:highlight w:val="lightGray"/>
              </w:rPr>
            </w:pPr>
            <w:r w:rsidRPr="00DE4540">
              <w:rPr>
                <w:sz w:val="22"/>
                <w:highlight w:val="lightGray"/>
              </w:rPr>
              <w:t>16</w:t>
            </w:r>
          </w:p>
        </w:tc>
        <w:tc>
          <w:tcPr>
            <w:tcW w:w="694" w:type="pct"/>
          </w:tcPr>
          <w:p w:rsidR="00890C16" w:rsidRPr="00DE4540" w:rsidRDefault="00890C16">
            <w:pPr>
              <w:jc w:val="center"/>
              <w:rPr>
                <w:sz w:val="22"/>
                <w:highlight w:val="lightGray"/>
              </w:rPr>
            </w:pPr>
            <w:r w:rsidRPr="00DE4540">
              <w:rPr>
                <w:sz w:val="22"/>
                <w:highlight w:val="lightGray"/>
              </w:rPr>
              <w:t>24</w:t>
            </w:r>
          </w:p>
        </w:tc>
        <w:tc>
          <w:tcPr>
            <w:tcW w:w="694" w:type="pct"/>
          </w:tcPr>
          <w:p w:rsidR="00890C16" w:rsidRPr="00DE4540" w:rsidRDefault="00890C16">
            <w:pPr>
              <w:jc w:val="center"/>
              <w:rPr>
                <w:sz w:val="22"/>
                <w:highlight w:val="lightGray"/>
              </w:rPr>
            </w:pPr>
            <w:r w:rsidRPr="00DE4540">
              <w:rPr>
                <w:sz w:val="22"/>
                <w:highlight w:val="lightGray"/>
              </w:rPr>
              <w:t>32</w:t>
            </w:r>
          </w:p>
        </w:tc>
        <w:tc>
          <w:tcPr>
            <w:tcW w:w="695" w:type="pct"/>
          </w:tcPr>
          <w:p w:rsidR="00890C16" w:rsidRPr="00DE4540" w:rsidRDefault="00890C16">
            <w:pPr>
              <w:jc w:val="center"/>
              <w:rPr>
                <w:sz w:val="22"/>
                <w:highlight w:val="lightGray"/>
              </w:rPr>
            </w:pPr>
            <w:r w:rsidRPr="00DE4540">
              <w:rPr>
                <w:sz w:val="22"/>
                <w:highlight w:val="lightGray"/>
              </w:rPr>
              <w:t>40</w:t>
            </w:r>
          </w:p>
        </w:tc>
      </w:tr>
      <w:tr w:rsidR="00890C16" w:rsidRPr="00DE4540">
        <w:tc>
          <w:tcPr>
            <w:tcW w:w="1528" w:type="pct"/>
          </w:tcPr>
          <w:p w:rsidR="00890C16" w:rsidRPr="00DE4540" w:rsidRDefault="00890C16">
            <w:pPr>
              <w:rPr>
                <w:sz w:val="22"/>
                <w:highlight w:val="lightGray"/>
              </w:rPr>
            </w:pPr>
            <w:r w:rsidRPr="00DE4540">
              <w:rPr>
                <w:sz w:val="22"/>
                <w:highlight w:val="lightGray"/>
              </w:rPr>
              <w:t>Спрос, шт.</w:t>
            </w:r>
          </w:p>
        </w:tc>
        <w:tc>
          <w:tcPr>
            <w:tcW w:w="694" w:type="pct"/>
          </w:tcPr>
          <w:p w:rsidR="00890C16" w:rsidRPr="00DE4540" w:rsidRDefault="00890C16">
            <w:pPr>
              <w:jc w:val="center"/>
              <w:rPr>
                <w:sz w:val="22"/>
                <w:highlight w:val="lightGray"/>
              </w:rPr>
            </w:pPr>
            <w:r w:rsidRPr="00DE4540">
              <w:rPr>
                <w:sz w:val="22"/>
                <w:highlight w:val="lightGray"/>
              </w:rPr>
              <w:t>70</w:t>
            </w:r>
          </w:p>
        </w:tc>
        <w:tc>
          <w:tcPr>
            <w:tcW w:w="694" w:type="pct"/>
          </w:tcPr>
          <w:p w:rsidR="00890C16" w:rsidRPr="00DE4540" w:rsidRDefault="00890C16">
            <w:pPr>
              <w:jc w:val="center"/>
              <w:rPr>
                <w:sz w:val="22"/>
                <w:highlight w:val="lightGray"/>
              </w:rPr>
            </w:pPr>
            <w:r w:rsidRPr="00DE4540">
              <w:rPr>
                <w:sz w:val="22"/>
                <w:highlight w:val="lightGray"/>
              </w:rPr>
              <w:t>60</w:t>
            </w:r>
          </w:p>
        </w:tc>
        <w:tc>
          <w:tcPr>
            <w:tcW w:w="694" w:type="pct"/>
          </w:tcPr>
          <w:p w:rsidR="00890C16" w:rsidRPr="00DE4540" w:rsidRDefault="00890C16">
            <w:pPr>
              <w:jc w:val="center"/>
              <w:rPr>
                <w:sz w:val="22"/>
                <w:highlight w:val="lightGray"/>
              </w:rPr>
            </w:pPr>
            <w:r w:rsidRPr="00DE4540">
              <w:rPr>
                <w:sz w:val="22"/>
                <w:highlight w:val="lightGray"/>
              </w:rPr>
              <w:t>50</w:t>
            </w:r>
          </w:p>
        </w:tc>
        <w:tc>
          <w:tcPr>
            <w:tcW w:w="694" w:type="pct"/>
          </w:tcPr>
          <w:p w:rsidR="00890C16" w:rsidRPr="00DE4540" w:rsidRDefault="00890C16">
            <w:pPr>
              <w:jc w:val="center"/>
              <w:rPr>
                <w:sz w:val="22"/>
                <w:highlight w:val="lightGray"/>
              </w:rPr>
            </w:pPr>
            <w:r w:rsidRPr="00DE4540">
              <w:rPr>
                <w:sz w:val="22"/>
                <w:highlight w:val="lightGray"/>
              </w:rPr>
              <w:t>40</w:t>
            </w:r>
          </w:p>
        </w:tc>
        <w:tc>
          <w:tcPr>
            <w:tcW w:w="695" w:type="pct"/>
          </w:tcPr>
          <w:p w:rsidR="00890C16" w:rsidRPr="00DE4540" w:rsidRDefault="00890C16">
            <w:pPr>
              <w:jc w:val="center"/>
              <w:rPr>
                <w:sz w:val="22"/>
                <w:highlight w:val="lightGray"/>
              </w:rPr>
            </w:pPr>
            <w:r w:rsidRPr="00DE4540">
              <w:rPr>
                <w:sz w:val="22"/>
                <w:highlight w:val="lightGray"/>
              </w:rPr>
              <w:t>30</w:t>
            </w:r>
          </w:p>
        </w:tc>
      </w:tr>
      <w:tr w:rsidR="00890C16" w:rsidRPr="00DE4540">
        <w:tc>
          <w:tcPr>
            <w:tcW w:w="1528" w:type="pct"/>
          </w:tcPr>
          <w:p w:rsidR="00890C16" w:rsidRPr="00DE4540" w:rsidRDefault="00890C16">
            <w:pPr>
              <w:rPr>
                <w:sz w:val="22"/>
                <w:highlight w:val="lightGray"/>
              </w:rPr>
            </w:pPr>
            <w:r w:rsidRPr="00DE4540">
              <w:rPr>
                <w:sz w:val="22"/>
                <w:highlight w:val="lightGray"/>
              </w:rPr>
              <w:t>Предложение, шт.</w:t>
            </w:r>
          </w:p>
        </w:tc>
        <w:tc>
          <w:tcPr>
            <w:tcW w:w="694" w:type="pct"/>
          </w:tcPr>
          <w:p w:rsidR="00890C16" w:rsidRPr="00DE4540" w:rsidRDefault="00890C16">
            <w:pPr>
              <w:jc w:val="center"/>
              <w:rPr>
                <w:sz w:val="22"/>
                <w:highlight w:val="lightGray"/>
              </w:rPr>
            </w:pPr>
            <w:r w:rsidRPr="00DE4540">
              <w:rPr>
                <w:sz w:val="22"/>
                <w:highlight w:val="lightGray"/>
              </w:rPr>
              <w:t>10</w:t>
            </w:r>
          </w:p>
        </w:tc>
        <w:tc>
          <w:tcPr>
            <w:tcW w:w="694" w:type="pct"/>
          </w:tcPr>
          <w:p w:rsidR="00890C16" w:rsidRPr="00DE4540" w:rsidRDefault="00890C16">
            <w:pPr>
              <w:jc w:val="center"/>
              <w:rPr>
                <w:sz w:val="22"/>
                <w:highlight w:val="lightGray"/>
              </w:rPr>
            </w:pPr>
            <w:r w:rsidRPr="00DE4540">
              <w:rPr>
                <w:sz w:val="22"/>
                <w:highlight w:val="lightGray"/>
              </w:rPr>
              <w:t>30</w:t>
            </w:r>
          </w:p>
        </w:tc>
        <w:tc>
          <w:tcPr>
            <w:tcW w:w="694" w:type="pct"/>
          </w:tcPr>
          <w:p w:rsidR="00890C16" w:rsidRPr="00DE4540" w:rsidRDefault="00890C16">
            <w:pPr>
              <w:jc w:val="center"/>
              <w:rPr>
                <w:sz w:val="22"/>
                <w:highlight w:val="lightGray"/>
              </w:rPr>
            </w:pPr>
            <w:r w:rsidRPr="00DE4540">
              <w:rPr>
                <w:sz w:val="22"/>
                <w:highlight w:val="lightGray"/>
              </w:rPr>
              <w:t>50</w:t>
            </w:r>
          </w:p>
        </w:tc>
        <w:tc>
          <w:tcPr>
            <w:tcW w:w="694" w:type="pct"/>
          </w:tcPr>
          <w:p w:rsidR="00890C16" w:rsidRPr="00DE4540" w:rsidRDefault="00890C16">
            <w:pPr>
              <w:jc w:val="center"/>
              <w:rPr>
                <w:sz w:val="22"/>
                <w:highlight w:val="lightGray"/>
              </w:rPr>
            </w:pPr>
            <w:r w:rsidRPr="00DE4540">
              <w:rPr>
                <w:sz w:val="22"/>
                <w:highlight w:val="lightGray"/>
              </w:rPr>
              <w:t>70</w:t>
            </w:r>
          </w:p>
        </w:tc>
        <w:tc>
          <w:tcPr>
            <w:tcW w:w="695" w:type="pct"/>
          </w:tcPr>
          <w:p w:rsidR="00890C16" w:rsidRPr="00DE4540" w:rsidRDefault="00890C16">
            <w:pPr>
              <w:jc w:val="center"/>
              <w:rPr>
                <w:sz w:val="22"/>
                <w:highlight w:val="lightGray"/>
              </w:rPr>
            </w:pPr>
            <w:r w:rsidRPr="00DE4540">
              <w:rPr>
                <w:sz w:val="22"/>
                <w:highlight w:val="lightGray"/>
              </w:rPr>
              <w:t>90</w:t>
            </w:r>
          </w:p>
        </w:tc>
      </w:tr>
    </w:tbl>
    <w:p w:rsidR="00890C16" w:rsidRPr="00DE4540" w:rsidRDefault="00890C16">
      <w:pPr>
        <w:rPr>
          <w:sz w:val="22"/>
          <w:highlight w:val="lightGray"/>
        </w:rPr>
      </w:pPr>
      <w:r w:rsidRPr="00DE4540">
        <w:rPr>
          <w:sz w:val="22"/>
          <w:highlight w:val="lightGray"/>
        </w:rPr>
        <w:t>Изобразите графически спрос и предложение товара А.</w:t>
      </w:r>
    </w:p>
    <w:p w:rsidR="00890C16" w:rsidRPr="00DE4540" w:rsidRDefault="00890C16">
      <w:pPr>
        <w:rPr>
          <w:sz w:val="22"/>
          <w:highlight w:val="lightGray"/>
        </w:rPr>
      </w:pPr>
      <w:r w:rsidRPr="00DE4540">
        <w:rPr>
          <w:sz w:val="22"/>
          <w:highlight w:val="lightGray"/>
        </w:rPr>
        <w:t>а) Определите рыночную ситуацию при цене 8 у</w:t>
      </w:r>
      <w:r w:rsidR="00175DEE" w:rsidRPr="00DE4540">
        <w:rPr>
          <w:sz w:val="22"/>
          <w:highlight w:val="lightGray"/>
        </w:rPr>
        <w:t>.</w:t>
      </w:r>
      <w:r w:rsidR="00175DEE" w:rsidRPr="00DE4540">
        <w:rPr>
          <w:sz w:val="22"/>
          <w:highlight w:val="lightGray"/>
          <w:vertAlign w:val="subscript"/>
        </w:rPr>
        <w:t> </w:t>
      </w:r>
      <w:r w:rsidR="00175DEE" w:rsidRPr="00DE4540">
        <w:rPr>
          <w:sz w:val="22"/>
          <w:highlight w:val="lightGray"/>
        </w:rPr>
        <w:t>е</w:t>
      </w:r>
      <w:r w:rsidRPr="00DE4540">
        <w:rPr>
          <w:sz w:val="22"/>
          <w:highlight w:val="lightGray"/>
        </w:rPr>
        <w:t>. за единицу товара А.</w:t>
      </w:r>
      <w:r w:rsidR="00D736DA" w:rsidRPr="00DE4540">
        <w:rPr>
          <w:sz w:val="22"/>
          <w:highlight w:val="lightGray"/>
        </w:rPr>
        <w:t xml:space="preserve"> </w:t>
      </w:r>
      <w:r w:rsidRPr="00DE4540">
        <w:rPr>
          <w:sz w:val="22"/>
          <w:highlight w:val="lightGray"/>
        </w:rPr>
        <w:t>Найдите объем излишков (дефицита) товара А.</w:t>
      </w:r>
    </w:p>
    <w:p w:rsidR="00890C16" w:rsidRPr="00DE4540" w:rsidRDefault="00890C16" w:rsidP="00C357CA">
      <w:pPr>
        <w:tabs>
          <w:tab w:val="left" w:pos="2618"/>
        </w:tabs>
        <w:rPr>
          <w:sz w:val="22"/>
          <w:highlight w:val="lightGray"/>
        </w:rPr>
      </w:pPr>
      <w:r w:rsidRPr="00DE4540">
        <w:rPr>
          <w:sz w:val="22"/>
          <w:highlight w:val="lightGray"/>
        </w:rPr>
        <w:t>б) Определите рыночную ситуацию при условии, что цена увеличилась до 32 у</w:t>
      </w:r>
      <w:r w:rsidR="00175DEE" w:rsidRPr="00DE4540">
        <w:rPr>
          <w:sz w:val="22"/>
          <w:highlight w:val="lightGray"/>
        </w:rPr>
        <w:t>.</w:t>
      </w:r>
      <w:r w:rsidR="00175DEE" w:rsidRPr="00DE4540">
        <w:rPr>
          <w:sz w:val="22"/>
          <w:highlight w:val="lightGray"/>
          <w:vertAlign w:val="subscript"/>
        </w:rPr>
        <w:t> </w:t>
      </w:r>
      <w:r w:rsidR="00175DEE" w:rsidRPr="00DE4540">
        <w:rPr>
          <w:sz w:val="22"/>
          <w:highlight w:val="lightGray"/>
        </w:rPr>
        <w:t>е</w:t>
      </w:r>
      <w:r w:rsidRPr="00DE4540">
        <w:rPr>
          <w:sz w:val="22"/>
          <w:highlight w:val="lightGray"/>
        </w:rPr>
        <w:t>. за единицу товара А. Найдите объем излишков (дефицита).</w:t>
      </w:r>
    </w:p>
    <w:p w:rsidR="00890C16" w:rsidRPr="00DE4540" w:rsidRDefault="00890C16">
      <w:pPr>
        <w:rPr>
          <w:sz w:val="22"/>
          <w:highlight w:val="lightGray"/>
        </w:rPr>
      </w:pPr>
      <w:r w:rsidRPr="00DE4540">
        <w:rPr>
          <w:sz w:val="22"/>
          <w:highlight w:val="lightGray"/>
        </w:rPr>
        <w:t>в) Определите координаты точки равновесия на рынке товара А.</w:t>
      </w:r>
    </w:p>
    <w:p w:rsidR="00890C16" w:rsidRPr="00DE4540" w:rsidRDefault="00890C16">
      <w:pPr>
        <w:rPr>
          <w:sz w:val="22"/>
          <w:highlight w:val="lightGray"/>
        </w:rPr>
      </w:pPr>
    </w:p>
    <w:p w:rsidR="00890C16" w:rsidRPr="00DE4540" w:rsidRDefault="00890C16" w:rsidP="00817099">
      <w:pPr>
        <w:numPr>
          <w:ilvl w:val="1"/>
          <w:numId w:val="11"/>
        </w:numPr>
        <w:overflowPunct/>
        <w:autoSpaceDE/>
        <w:autoSpaceDN/>
        <w:adjustRightInd/>
        <w:textAlignment w:val="auto"/>
        <w:rPr>
          <w:sz w:val="22"/>
          <w:highlight w:val="lightGray"/>
        </w:rPr>
      </w:pPr>
      <w:r w:rsidRPr="00DE4540">
        <w:rPr>
          <w:sz w:val="22"/>
          <w:highlight w:val="lightGray"/>
        </w:rPr>
        <w:t xml:space="preserve">Дана функция спроса на некоторый товар: </w:t>
      </w:r>
      <w:r w:rsidRPr="00DE4540">
        <w:rPr>
          <w:highlight w:val="lightGray"/>
          <w:lang w:val="en-US"/>
        </w:rPr>
        <w:t>Q</w:t>
      </w:r>
      <w:r w:rsidRPr="00DE4540">
        <w:rPr>
          <w:highlight w:val="lightGray"/>
          <w:vertAlign w:val="subscript"/>
          <w:lang w:val="en-US"/>
        </w:rPr>
        <w:t>d</w:t>
      </w:r>
      <w:r w:rsidRPr="00DE4540">
        <w:rPr>
          <w:highlight w:val="lightGray"/>
        </w:rPr>
        <w:t xml:space="preserve"> = 8</w:t>
      </w:r>
      <w:r w:rsidR="0028352F" w:rsidRPr="00DE4540">
        <w:rPr>
          <w:highlight w:val="lightGray"/>
        </w:rPr>
        <w:t>–</w:t>
      </w:r>
      <w:r w:rsidRPr="00DE4540">
        <w:rPr>
          <w:highlight w:val="lightGray"/>
        </w:rPr>
        <w:t>0,5</w:t>
      </w:r>
      <w:r w:rsidRPr="00DE4540">
        <w:rPr>
          <w:highlight w:val="lightGray"/>
          <w:lang w:val="en-US"/>
        </w:rPr>
        <w:t>P</w:t>
      </w:r>
      <w:r w:rsidRPr="00DE4540">
        <w:rPr>
          <w:sz w:val="22"/>
          <w:highlight w:val="lightGray"/>
        </w:rPr>
        <w:t xml:space="preserve">. При какой цене коэффициент прямой эластичности спроса по цене равен </w:t>
      </w:r>
      <w:r w:rsidR="0028352F" w:rsidRPr="00DE4540">
        <w:rPr>
          <w:sz w:val="22"/>
          <w:highlight w:val="lightGray"/>
        </w:rPr>
        <w:t>–</w:t>
      </w:r>
      <w:r w:rsidRPr="00DE4540">
        <w:rPr>
          <w:sz w:val="22"/>
          <w:highlight w:val="lightGray"/>
        </w:rPr>
        <w:t>0,5?</w:t>
      </w:r>
    </w:p>
    <w:p w:rsidR="00890C16" w:rsidRPr="00DE4540" w:rsidRDefault="00890C16">
      <w:pPr>
        <w:rPr>
          <w:sz w:val="22"/>
          <w:highlight w:val="lightGray"/>
        </w:rPr>
      </w:pPr>
    </w:p>
    <w:p w:rsid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В результате повышения цены товара с 5 дол</w:t>
      </w:r>
      <w:r w:rsidR="00DE4540" w:rsidRPr="00DE4540">
        <w:rPr>
          <w:sz w:val="22"/>
          <w:highlight w:val="lightGray"/>
        </w:rPr>
        <w:t>л</w:t>
      </w:r>
      <w:r w:rsidRPr="00DE4540">
        <w:rPr>
          <w:sz w:val="22"/>
          <w:highlight w:val="lightGray"/>
        </w:rPr>
        <w:t>. до 6 до</w:t>
      </w:r>
      <w:r w:rsidR="00DE4540" w:rsidRPr="00DE4540">
        <w:rPr>
          <w:sz w:val="22"/>
          <w:highlight w:val="lightGray"/>
        </w:rPr>
        <w:t>л</w:t>
      </w:r>
      <w:r w:rsidRPr="00DE4540">
        <w:rPr>
          <w:sz w:val="22"/>
          <w:highlight w:val="lightGray"/>
        </w:rPr>
        <w:t>л. объем спроса сократился с 9 млн.</w:t>
      </w:r>
      <w:r w:rsidR="00DE4540" w:rsidRPr="00DE4540">
        <w:rPr>
          <w:sz w:val="22"/>
          <w:highlight w:val="lightGray"/>
        </w:rPr>
        <w:t xml:space="preserve"> </w:t>
      </w:r>
      <w:r w:rsidRPr="00DE4540">
        <w:rPr>
          <w:sz w:val="22"/>
          <w:highlight w:val="lightGray"/>
        </w:rPr>
        <w:t>шт. до 7 млн.</w:t>
      </w:r>
      <w:r w:rsidR="00DE4540" w:rsidRPr="00DE4540">
        <w:rPr>
          <w:sz w:val="22"/>
          <w:highlight w:val="lightGray"/>
        </w:rPr>
        <w:t xml:space="preserve"> </w:t>
      </w:r>
      <w:r w:rsidRPr="00DE4540">
        <w:rPr>
          <w:sz w:val="22"/>
          <w:highlight w:val="lightGray"/>
        </w:rPr>
        <w:t>шт. в год. Общий уровень цен остался неизменным. Определите коэффициент прямой эластичности спроса по цене</w:t>
      </w:r>
      <w:r w:rsidR="00DE4540">
        <w:rPr>
          <w:sz w:val="22"/>
          <w:highlight w:val="lightGray"/>
        </w:rPr>
        <w:t>.</w:t>
      </w: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 Предположим, что на рынке картофеля кривая предложения картофеля вертикальна: </w:t>
      </w:r>
      <w:r w:rsidRPr="00DE4540">
        <w:rPr>
          <w:sz w:val="22"/>
          <w:highlight w:val="lightGray"/>
          <w:lang w:val="en-US"/>
        </w:rPr>
        <w:t>Q</w:t>
      </w:r>
      <w:r w:rsidRPr="00DE4540">
        <w:rPr>
          <w:sz w:val="22"/>
          <w:highlight w:val="lightGray"/>
          <w:vertAlign w:val="subscript"/>
          <w:lang w:val="en-US"/>
        </w:rPr>
        <w:t>d</w:t>
      </w:r>
      <w:r w:rsidRPr="00DE4540">
        <w:rPr>
          <w:sz w:val="22"/>
          <w:highlight w:val="lightGray"/>
        </w:rPr>
        <w:t xml:space="preserve"> = 1000 т. при каждом уровне цены. Кривая спроса является падающей. Начальная цена составляет 120 до</w:t>
      </w:r>
      <w:r w:rsidR="00DE4540" w:rsidRPr="00DE4540">
        <w:rPr>
          <w:sz w:val="22"/>
          <w:highlight w:val="lightGray"/>
        </w:rPr>
        <w:t>л</w:t>
      </w:r>
      <w:r w:rsidRPr="00DE4540">
        <w:rPr>
          <w:sz w:val="22"/>
          <w:highlight w:val="lightGray"/>
        </w:rPr>
        <w:t xml:space="preserve">л. за тонну. В результате потерь урожая предложение уменьшилось на 10%. Насколько должна увеличиться цена для восстановления рыночного равновесия, если эластичность спроса при первоначальной равновесной цене составляет </w:t>
      </w:r>
      <w:r w:rsidR="0028352F" w:rsidRPr="00DE4540">
        <w:rPr>
          <w:sz w:val="22"/>
          <w:highlight w:val="lightGray"/>
        </w:rPr>
        <w:t>–</w:t>
      </w:r>
      <w:r w:rsidRPr="00DE4540">
        <w:rPr>
          <w:sz w:val="22"/>
          <w:highlight w:val="lightGray"/>
        </w:rPr>
        <w:t>0,5?</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Используйте данные приводимой ниже таблицы для расчета эластичности спроса по цене на товар 1 и перекрестной эластичности по цене на товар 1 с учетом цены товара 2. Являются ли товары 1 и 2 взаимозаменяемыми или взаимодополняемыми?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599"/>
        <w:gridCol w:w="2600"/>
        <w:gridCol w:w="2600"/>
      </w:tblGrid>
      <w:tr w:rsidR="00890C16" w:rsidRPr="00DE4540">
        <w:tc>
          <w:tcPr>
            <w:tcW w:w="1250" w:type="pct"/>
          </w:tcPr>
          <w:p w:rsidR="00890C16" w:rsidRPr="00DE4540" w:rsidRDefault="00890C16">
            <w:pPr>
              <w:jc w:val="center"/>
              <w:rPr>
                <w:sz w:val="22"/>
                <w:highlight w:val="lightGray"/>
              </w:rPr>
            </w:pPr>
          </w:p>
        </w:tc>
        <w:tc>
          <w:tcPr>
            <w:tcW w:w="1250" w:type="pct"/>
          </w:tcPr>
          <w:p w:rsidR="00890C16" w:rsidRPr="00DE4540" w:rsidRDefault="00890C16">
            <w:pPr>
              <w:jc w:val="center"/>
              <w:rPr>
                <w:sz w:val="22"/>
                <w:highlight w:val="lightGray"/>
              </w:rPr>
            </w:pPr>
            <w:r w:rsidRPr="00DE4540">
              <w:rPr>
                <w:sz w:val="22"/>
                <w:highlight w:val="lightGray"/>
              </w:rPr>
              <w:t>Цена товара 1, Р</w:t>
            </w:r>
            <w:r w:rsidRPr="00DE4540">
              <w:rPr>
                <w:sz w:val="22"/>
                <w:highlight w:val="lightGray"/>
                <w:vertAlign w:val="subscript"/>
              </w:rPr>
              <w:t>1</w:t>
            </w:r>
          </w:p>
        </w:tc>
        <w:tc>
          <w:tcPr>
            <w:tcW w:w="1250" w:type="pct"/>
          </w:tcPr>
          <w:p w:rsidR="00890C16" w:rsidRPr="00DE4540" w:rsidRDefault="00890C16">
            <w:pPr>
              <w:jc w:val="center"/>
              <w:rPr>
                <w:sz w:val="22"/>
                <w:highlight w:val="lightGray"/>
              </w:rPr>
            </w:pPr>
            <w:r w:rsidRPr="00DE4540">
              <w:rPr>
                <w:sz w:val="22"/>
                <w:highlight w:val="lightGray"/>
              </w:rPr>
              <w:t>Цена товара 2, Р</w:t>
            </w:r>
            <w:r w:rsidRPr="00DE4540">
              <w:rPr>
                <w:sz w:val="22"/>
                <w:highlight w:val="lightGray"/>
                <w:vertAlign w:val="subscript"/>
              </w:rPr>
              <w:t>2</w:t>
            </w:r>
          </w:p>
        </w:tc>
        <w:tc>
          <w:tcPr>
            <w:tcW w:w="1250" w:type="pct"/>
          </w:tcPr>
          <w:p w:rsidR="00890C16" w:rsidRPr="00DE4540" w:rsidRDefault="00890C16">
            <w:pPr>
              <w:jc w:val="center"/>
              <w:rPr>
                <w:sz w:val="22"/>
                <w:highlight w:val="lightGray"/>
              </w:rPr>
            </w:pPr>
            <w:r w:rsidRPr="00DE4540">
              <w:rPr>
                <w:sz w:val="22"/>
                <w:highlight w:val="lightGray"/>
              </w:rPr>
              <w:t>Кол</w:t>
            </w:r>
            <w:r w:rsidR="00DE4540" w:rsidRPr="00DE4540">
              <w:rPr>
                <w:sz w:val="22"/>
                <w:highlight w:val="lightGray"/>
              </w:rPr>
              <w:t>-</w:t>
            </w:r>
            <w:r w:rsidRPr="00DE4540">
              <w:rPr>
                <w:sz w:val="22"/>
                <w:highlight w:val="lightGray"/>
              </w:rPr>
              <w:t xml:space="preserve">во спроса на товар 1, </w:t>
            </w:r>
            <w:r w:rsidRPr="00DE4540">
              <w:rPr>
                <w:sz w:val="22"/>
                <w:highlight w:val="lightGray"/>
                <w:lang w:val="en-US"/>
              </w:rPr>
              <w:t>Q</w:t>
            </w:r>
            <w:r w:rsidRPr="00DE4540">
              <w:rPr>
                <w:sz w:val="22"/>
                <w:highlight w:val="lightGray"/>
                <w:vertAlign w:val="subscript"/>
                <w:lang w:val="en-US"/>
              </w:rPr>
              <w:t>d</w:t>
            </w:r>
            <w:r w:rsidRPr="00DE4540">
              <w:rPr>
                <w:sz w:val="22"/>
                <w:highlight w:val="lightGray"/>
                <w:vertAlign w:val="subscript"/>
              </w:rPr>
              <w:t>1</w:t>
            </w:r>
          </w:p>
        </w:tc>
      </w:tr>
      <w:tr w:rsidR="00890C16" w:rsidRPr="00DE4540">
        <w:tc>
          <w:tcPr>
            <w:tcW w:w="1250" w:type="pct"/>
          </w:tcPr>
          <w:p w:rsidR="00890C16" w:rsidRPr="00DE4540" w:rsidRDefault="00890C16">
            <w:pPr>
              <w:jc w:val="center"/>
              <w:rPr>
                <w:sz w:val="22"/>
                <w:highlight w:val="lightGray"/>
              </w:rPr>
            </w:pPr>
            <w:r w:rsidRPr="00DE4540">
              <w:rPr>
                <w:sz w:val="22"/>
                <w:highlight w:val="lightGray"/>
              </w:rPr>
              <w:t>Ситуация 1</w:t>
            </w:r>
          </w:p>
        </w:tc>
        <w:tc>
          <w:tcPr>
            <w:tcW w:w="1250" w:type="pct"/>
          </w:tcPr>
          <w:p w:rsidR="00890C16" w:rsidRPr="00DE4540" w:rsidRDefault="00890C16">
            <w:pPr>
              <w:jc w:val="center"/>
              <w:rPr>
                <w:sz w:val="22"/>
                <w:highlight w:val="lightGray"/>
              </w:rPr>
            </w:pPr>
            <w:r w:rsidRPr="00DE4540">
              <w:rPr>
                <w:sz w:val="22"/>
                <w:highlight w:val="lightGray"/>
              </w:rPr>
              <w:t>16</w:t>
            </w:r>
          </w:p>
        </w:tc>
        <w:tc>
          <w:tcPr>
            <w:tcW w:w="1250" w:type="pct"/>
          </w:tcPr>
          <w:p w:rsidR="00890C16" w:rsidRPr="00DE4540" w:rsidRDefault="00890C16">
            <w:pPr>
              <w:jc w:val="center"/>
              <w:rPr>
                <w:sz w:val="22"/>
                <w:highlight w:val="lightGray"/>
              </w:rPr>
            </w:pPr>
            <w:r w:rsidRPr="00DE4540">
              <w:rPr>
                <w:sz w:val="22"/>
                <w:highlight w:val="lightGray"/>
              </w:rPr>
              <w:t>10</w:t>
            </w:r>
          </w:p>
        </w:tc>
        <w:tc>
          <w:tcPr>
            <w:tcW w:w="1250" w:type="pct"/>
          </w:tcPr>
          <w:p w:rsidR="00890C16" w:rsidRPr="00DE4540" w:rsidRDefault="00890C16">
            <w:pPr>
              <w:jc w:val="center"/>
              <w:rPr>
                <w:sz w:val="22"/>
                <w:highlight w:val="lightGray"/>
              </w:rPr>
            </w:pPr>
            <w:r w:rsidRPr="00DE4540">
              <w:rPr>
                <w:sz w:val="22"/>
                <w:highlight w:val="lightGray"/>
              </w:rPr>
              <w:t>40</w:t>
            </w:r>
          </w:p>
        </w:tc>
      </w:tr>
      <w:tr w:rsidR="00890C16" w:rsidRPr="00DE4540">
        <w:tc>
          <w:tcPr>
            <w:tcW w:w="1250" w:type="pct"/>
          </w:tcPr>
          <w:p w:rsidR="00890C16" w:rsidRPr="00DE4540" w:rsidRDefault="00890C16">
            <w:pPr>
              <w:jc w:val="center"/>
              <w:rPr>
                <w:sz w:val="22"/>
                <w:highlight w:val="lightGray"/>
              </w:rPr>
            </w:pPr>
            <w:r w:rsidRPr="00DE4540">
              <w:rPr>
                <w:sz w:val="22"/>
                <w:highlight w:val="lightGray"/>
              </w:rPr>
              <w:t>Ситуация 2</w:t>
            </w:r>
          </w:p>
        </w:tc>
        <w:tc>
          <w:tcPr>
            <w:tcW w:w="1250" w:type="pct"/>
          </w:tcPr>
          <w:p w:rsidR="00890C16" w:rsidRPr="00DE4540" w:rsidRDefault="00890C16">
            <w:pPr>
              <w:jc w:val="center"/>
              <w:rPr>
                <w:sz w:val="22"/>
                <w:highlight w:val="lightGray"/>
              </w:rPr>
            </w:pPr>
            <w:r w:rsidRPr="00DE4540">
              <w:rPr>
                <w:sz w:val="22"/>
                <w:highlight w:val="lightGray"/>
              </w:rPr>
              <w:t>12</w:t>
            </w:r>
          </w:p>
        </w:tc>
        <w:tc>
          <w:tcPr>
            <w:tcW w:w="1250" w:type="pct"/>
          </w:tcPr>
          <w:p w:rsidR="00890C16" w:rsidRPr="00DE4540" w:rsidRDefault="00890C16">
            <w:pPr>
              <w:jc w:val="center"/>
              <w:rPr>
                <w:sz w:val="22"/>
                <w:highlight w:val="lightGray"/>
              </w:rPr>
            </w:pPr>
            <w:r w:rsidRPr="00DE4540">
              <w:rPr>
                <w:sz w:val="22"/>
                <w:highlight w:val="lightGray"/>
              </w:rPr>
              <w:t>10</w:t>
            </w:r>
          </w:p>
        </w:tc>
        <w:tc>
          <w:tcPr>
            <w:tcW w:w="1250" w:type="pct"/>
          </w:tcPr>
          <w:p w:rsidR="00890C16" w:rsidRPr="00DE4540" w:rsidRDefault="00890C16">
            <w:pPr>
              <w:jc w:val="center"/>
              <w:rPr>
                <w:sz w:val="22"/>
                <w:highlight w:val="lightGray"/>
              </w:rPr>
            </w:pPr>
            <w:r w:rsidRPr="00DE4540">
              <w:rPr>
                <w:sz w:val="22"/>
                <w:highlight w:val="lightGray"/>
              </w:rPr>
              <w:t>50</w:t>
            </w:r>
          </w:p>
        </w:tc>
      </w:tr>
      <w:tr w:rsidR="00890C16" w:rsidRPr="00DE4540">
        <w:tc>
          <w:tcPr>
            <w:tcW w:w="1250" w:type="pct"/>
          </w:tcPr>
          <w:p w:rsidR="00890C16" w:rsidRPr="00DE4540" w:rsidRDefault="00DE4540">
            <w:pPr>
              <w:jc w:val="center"/>
              <w:rPr>
                <w:sz w:val="22"/>
                <w:highlight w:val="lightGray"/>
              </w:rPr>
            </w:pPr>
            <w:r w:rsidRPr="00DE4540">
              <w:rPr>
                <w:sz w:val="22"/>
                <w:highlight w:val="lightGray"/>
              </w:rPr>
              <w:t>С</w:t>
            </w:r>
            <w:r w:rsidR="00890C16" w:rsidRPr="00DE4540">
              <w:rPr>
                <w:sz w:val="22"/>
                <w:highlight w:val="lightGray"/>
              </w:rPr>
              <w:t>итуация 3</w:t>
            </w:r>
          </w:p>
        </w:tc>
        <w:tc>
          <w:tcPr>
            <w:tcW w:w="1250" w:type="pct"/>
          </w:tcPr>
          <w:p w:rsidR="00890C16" w:rsidRPr="00DE4540" w:rsidRDefault="00890C16">
            <w:pPr>
              <w:jc w:val="center"/>
              <w:rPr>
                <w:sz w:val="22"/>
                <w:highlight w:val="lightGray"/>
              </w:rPr>
            </w:pPr>
            <w:r w:rsidRPr="00DE4540">
              <w:rPr>
                <w:sz w:val="22"/>
                <w:highlight w:val="lightGray"/>
              </w:rPr>
              <w:t>12</w:t>
            </w:r>
          </w:p>
        </w:tc>
        <w:tc>
          <w:tcPr>
            <w:tcW w:w="1250" w:type="pct"/>
          </w:tcPr>
          <w:p w:rsidR="00890C16" w:rsidRPr="00DE4540" w:rsidRDefault="00890C16">
            <w:pPr>
              <w:jc w:val="center"/>
              <w:rPr>
                <w:sz w:val="22"/>
                <w:highlight w:val="lightGray"/>
              </w:rPr>
            </w:pPr>
            <w:r w:rsidRPr="00DE4540">
              <w:rPr>
                <w:sz w:val="22"/>
                <w:highlight w:val="lightGray"/>
              </w:rPr>
              <w:t>12</w:t>
            </w:r>
          </w:p>
        </w:tc>
        <w:tc>
          <w:tcPr>
            <w:tcW w:w="1250" w:type="pct"/>
          </w:tcPr>
          <w:p w:rsidR="00890C16" w:rsidRPr="00DE4540" w:rsidRDefault="00890C16">
            <w:pPr>
              <w:jc w:val="center"/>
              <w:rPr>
                <w:sz w:val="22"/>
                <w:highlight w:val="lightGray"/>
              </w:rPr>
            </w:pPr>
            <w:r w:rsidRPr="00DE4540">
              <w:rPr>
                <w:sz w:val="22"/>
                <w:highlight w:val="lightGray"/>
              </w:rPr>
              <w:t>52</w:t>
            </w:r>
          </w:p>
        </w:tc>
      </w:tr>
    </w:tbl>
    <w:p w:rsidR="00890C16" w:rsidRPr="00DE4540" w:rsidRDefault="00890C16">
      <w:pPr>
        <w:jc w:val="cente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Билеты в кинотеатр продаются по 4 дол</w:t>
      </w:r>
      <w:r w:rsidR="00FC65C9" w:rsidRPr="00DE4540">
        <w:rPr>
          <w:sz w:val="22"/>
          <w:highlight w:val="lightGray"/>
        </w:rPr>
        <w:t>л</w:t>
      </w:r>
      <w:r w:rsidRPr="00DE4540">
        <w:rPr>
          <w:sz w:val="22"/>
          <w:highlight w:val="lightGray"/>
        </w:rPr>
        <w:t xml:space="preserve">. и при данной цене кинотеатр обычно посещает 200 человек в день, 100 мест при этом пустует. У управляющего кинотеатром есть веские причины полагать, что спрос на билеты высокоэластичен с показателем эластичности, равным </w:t>
      </w:r>
      <w:r w:rsidR="0028352F" w:rsidRPr="00DE4540">
        <w:rPr>
          <w:sz w:val="22"/>
          <w:highlight w:val="lightGray"/>
        </w:rPr>
        <w:t>–</w:t>
      </w:r>
      <w:r w:rsidRPr="00DE4540">
        <w:rPr>
          <w:sz w:val="22"/>
          <w:highlight w:val="lightGray"/>
        </w:rPr>
        <w:t>4. Насколько возрастет объем спроса при снижении цены с 4 дол</w:t>
      </w:r>
      <w:r w:rsidR="00FC65C9" w:rsidRPr="00DE4540">
        <w:rPr>
          <w:sz w:val="22"/>
          <w:highlight w:val="lightGray"/>
        </w:rPr>
        <w:t>л</w:t>
      </w:r>
      <w:r w:rsidRPr="00DE4540">
        <w:rPr>
          <w:sz w:val="22"/>
          <w:highlight w:val="lightGray"/>
        </w:rPr>
        <w:t>. до 3,5 дол</w:t>
      </w:r>
      <w:r w:rsidR="00FC65C9" w:rsidRPr="00DE4540">
        <w:rPr>
          <w:sz w:val="22"/>
          <w:highlight w:val="lightGray"/>
        </w:rPr>
        <w:t>л</w:t>
      </w:r>
      <w:r w:rsidRPr="00DE4540">
        <w:rPr>
          <w:sz w:val="22"/>
          <w:highlight w:val="lightGray"/>
        </w:rPr>
        <w:t>.? Что произойдет с общей суммой дохода?</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 Равновесная цена меди на мировом рынке составляет 0,75 до</w:t>
      </w:r>
      <w:r w:rsidR="00DE4540" w:rsidRPr="00DE4540">
        <w:rPr>
          <w:sz w:val="22"/>
          <w:highlight w:val="lightGray"/>
        </w:rPr>
        <w:t>л</w:t>
      </w:r>
      <w:r w:rsidRPr="00DE4540">
        <w:rPr>
          <w:sz w:val="22"/>
          <w:highlight w:val="lightGray"/>
        </w:rPr>
        <w:t xml:space="preserve">л. за фунт. Ежегодно продается 750 млн. фунтов меди. Ценовая эластичность спроса на медь равна </w:t>
      </w:r>
      <w:r w:rsidR="0028352F" w:rsidRPr="00DE4540">
        <w:rPr>
          <w:sz w:val="22"/>
          <w:highlight w:val="lightGray"/>
        </w:rPr>
        <w:t>–</w:t>
      </w:r>
      <w:r w:rsidRPr="00DE4540">
        <w:rPr>
          <w:sz w:val="22"/>
          <w:highlight w:val="lightGray"/>
        </w:rPr>
        <w:t>0,4. Найдите линейную функцию спроса на медь.</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Радиоэлектронная фирма разработала новый усилитель, который значительно улучшает качество записанного звука, и стремится продать новшество. Минимальная цена, за которую может быть продан прибор </w:t>
      </w:r>
      <w:r w:rsidR="0028352F" w:rsidRPr="00DE4540">
        <w:rPr>
          <w:sz w:val="22"/>
          <w:highlight w:val="lightGray"/>
        </w:rPr>
        <w:t>–</w:t>
      </w:r>
      <w:r w:rsidRPr="00DE4540">
        <w:rPr>
          <w:sz w:val="22"/>
          <w:highlight w:val="lightGray"/>
        </w:rPr>
        <w:t xml:space="preserve"> 6000 до</w:t>
      </w:r>
      <w:r w:rsidR="00DE4540" w:rsidRPr="00DE4540">
        <w:rPr>
          <w:sz w:val="22"/>
          <w:highlight w:val="lightGray"/>
        </w:rPr>
        <w:t>л</w:t>
      </w:r>
      <w:r w:rsidRPr="00DE4540">
        <w:rPr>
          <w:sz w:val="22"/>
          <w:highlight w:val="lightGray"/>
        </w:rPr>
        <w:t xml:space="preserve">л. Предполагая, что максимальная цена, которую любой покупатель заплатил бы за эту новинку </w:t>
      </w:r>
      <w:r w:rsidR="0028352F" w:rsidRPr="00DE4540">
        <w:rPr>
          <w:sz w:val="22"/>
          <w:highlight w:val="lightGray"/>
        </w:rPr>
        <w:t>–</w:t>
      </w:r>
      <w:r w:rsidRPr="00DE4540">
        <w:rPr>
          <w:sz w:val="22"/>
          <w:highlight w:val="lightGray"/>
        </w:rPr>
        <w:t xml:space="preserve"> 5000 дол</w:t>
      </w:r>
      <w:r w:rsidR="00DE4540" w:rsidRPr="00DE4540">
        <w:rPr>
          <w:sz w:val="22"/>
          <w:highlight w:val="lightGray"/>
        </w:rPr>
        <w:t>л</w:t>
      </w:r>
      <w:r w:rsidRPr="00DE4540">
        <w:rPr>
          <w:sz w:val="22"/>
          <w:highlight w:val="lightGray"/>
        </w:rPr>
        <w:t>., нарисуйте кривые спроса и предложения. Каков равновесный объем товара? Что может улучшить рыночные перспективы устройства?</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Дана функция спроса на товар </w:t>
      </w:r>
      <w:r w:rsidRPr="00DE4540">
        <w:rPr>
          <w:sz w:val="22"/>
          <w:highlight w:val="lightGray"/>
          <w:lang w:val="en-US"/>
        </w:rPr>
        <w:t>X</w:t>
      </w:r>
      <w:r w:rsidRPr="00DE4540">
        <w:rPr>
          <w:sz w:val="22"/>
          <w:highlight w:val="lightGray"/>
        </w:rPr>
        <w:t xml:space="preserve">: </w:t>
      </w:r>
      <w:r w:rsidRPr="00DE4540">
        <w:rPr>
          <w:sz w:val="22"/>
          <w:highlight w:val="lightGray"/>
          <w:lang w:val="en-US"/>
        </w:rPr>
        <w:t>Q</w:t>
      </w:r>
      <w:r w:rsidRPr="00DE4540">
        <w:rPr>
          <w:sz w:val="22"/>
          <w:highlight w:val="lightGray"/>
          <w:vertAlign w:val="subscript"/>
          <w:lang w:val="en-US"/>
        </w:rPr>
        <w:t>d</w:t>
      </w:r>
      <w:r w:rsidRPr="00DE4540">
        <w:rPr>
          <w:sz w:val="22"/>
          <w:highlight w:val="lightGray"/>
        </w:rPr>
        <w:t xml:space="preserve"> = 8 </w:t>
      </w:r>
      <w:r w:rsidR="0028352F" w:rsidRPr="00DE4540">
        <w:rPr>
          <w:sz w:val="22"/>
          <w:highlight w:val="lightGray"/>
        </w:rPr>
        <w:t>–</w:t>
      </w:r>
      <w:r w:rsidRPr="00DE4540">
        <w:rPr>
          <w:sz w:val="22"/>
          <w:highlight w:val="lightGray"/>
        </w:rPr>
        <w:t xml:space="preserve"> </w:t>
      </w:r>
      <w:r w:rsidRPr="00DE4540">
        <w:rPr>
          <w:sz w:val="22"/>
          <w:highlight w:val="lightGray"/>
          <w:lang w:val="en-US"/>
        </w:rPr>
        <w:t>Px</w:t>
      </w:r>
      <w:r w:rsidRPr="00DE4540">
        <w:rPr>
          <w:sz w:val="22"/>
          <w:highlight w:val="lightGray"/>
        </w:rPr>
        <w:t xml:space="preserve"> + 0,2</w:t>
      </w:r>
      <w:r w:rsidRPr="00DE4540">
        <w:rPr>
          <w:sz w:val="22"/>
          <w:highlight w:val="lightGray"/>
          <w:lang w:val="en-US"/>
        </w:rPr>
        <w:t>P</w:t>
      </w:r>
      <w:r w:rsidRPr="00DE4540">
        <w:rPr>
          <w:sz w:val="22"/>
          <w:highlight w:val="lightGray"/>
          <w:vertAlign w:val="subscript"/>
          <w:lang w:val="en-US"/>
        </w:rPr>
        <w:t>y</w:t>
      </w:r>
      <w:r w:rsidRPr="00DE4540">
        <w:rPr>
          <w:sz w:val="22"/>
          <w:highlight w:val="lightGray"/>
        </w:rPr>
        <w:t xml:space="preserve">, где </w:t>
      </w:r>
      <w:r w:rsidRPr="00DE4540">
        <w:rPr>
          <w:sz w:val="22"/>
          <w:highlight w:val="lightGray"/>
          <w:lang w:val="en-US"/>
        </w:rPr>
        <w:t>P</w:t>
      </w:r>
      <w:r w:rsidRPr="00DE4540">
        <w:rPr>
          <w:sz w:val="22"/>
          <w:highlight w:val="lightGray"/>
          <w:vertAlign w:val="subscript"/>
          <w:lang w:val="en-US"/>
        </w:rPr>
        <w:t>x</w:t>
      </w:r>
      <w:r w:rsidRPr="00DE4540">
        <w:rPr>
          <w:sz w:val="22"/>
          <w:highlight w:val="lightGray"/>
        </w:rPr>
        <w:t xml:space="preserve">, </w:t>
      </w:r>
      <w:r w:rsidRPr="00DE4540">
        <w:rPr>
          <w:sz w:val="22"/>
          <w:highlight w:val="lightGray"/>
          <w:lang w:val="en-US"/>
        </w:rPr>
        <w:t>P</w:t>
      </w:r>
      <w:r w:rsidRPr="00DE4540">
        <w:rPr>
          <w:sz w:val="22"/>
          <w:highlight w:val="lightGray"/>
          <w:vertAlign w:val="subscript"/>
          <w:lang w:val="en-US"/>
        </w:rPr>
        <w:t>y</w:t>
      </w:r>
      <w:r w:rsidRPr="00DE4540">
        <w:rPr>
          <w:sz w:val="22"/>
          <w:highlight w:val="lightGray"/>
        </w:rPr>
        <w:t xml:space="preserve"> </w:t>
      </w:r>
      <w:r w:rsidR="0028352F" w:rsidRPr="00DE4540">
        <w:rPr>
          <w:sz w:val="22"/>
          <w:highlight w:val="lightGray"/>
        </w:rPr>
        <w:t>–</w:t>
      </w:r>
      <w:r w:rsidRPr="00DE4540">
        <w:rPr>
          <w:sz w:val="22"/>
          <w:highlight w:val="lightGray"/>
        </w:rPr>
        <w:t xml:space="preserve"> цены товаров </w:t>
      </w:r>
      <w:r w:rsidRPr="00DE4540">
        <w:rPr>
          <w:sz w:val="22"/>
          <w:highlight w:val="lightGray"/>
          <w:lang w:val="en-US"/>
        </w:rPr>
        <w:t>X</w:t>
      </w:r>
      <w:r w:rsidRPr="00DE4540">
        <w:rPr>
          <w:sz w:val="22"/>
          <w:highlight w:val="lightGray"/>
        </w:rPr>
        <w:t xml:space="preserve"> и</w:t>
      </w:r>
      <w:r w:rsidR="00D736DA" w:rsidRPr="00DE4540">
        <w:rPr>
          <w:sz w:val="22"/>
          <w:highlight w:val="lightGray"/>
        </w:rPr>
        <w:t xml:space="preserve"> </w:t>
      </w:r>
      <w:r w:rsidRPr="00DE4540">
        <w:rPr>
          <w:sz w:val="22"/>
          <w:highlight w:val="lightGray"/>
          <w:lang w:val="en-US"/>
        </w:rPr>
        <w:t>Y</w:t>
      </w:r>
      <w:r w:rsidRPr="00DE4540">
        <w:rPr>
          <w:sz w:val="22"/>
          <w:highlight w:val="lightGray"/>
        </w:rPr>
        <w:t>. Допустим, Р</w:t>
      </w:r>
      <w:r w:rsidRPr="00DE4540">
        <w:rPr>
          <w:sz w:val="22"/>
          <w:highlight w:val="lightGray"/>
          <w:vertAlign w:val="subscript"/>
        </w:rPr>
        <w:t>х</w:t>
      </w:r>
      <w:r w:rsidRPr="00DE4540">
        <w:rPr>
          <w:sz w:val="22"/>
          <w:highlight w:val="lightGray"/>
        </w:rPr>
        <w:t xml:space="preserve"> = 4, </w:t>
      </w:r>
      <w:r w:rsidRPr="00DE4540">
        <w:rPr>
          <w:sz w:val="22"/>
          <w:highlight w:val="lightGray"/>
          <w:lang w:val="en-US"/>
        </w:rPr>
        <w:t>P</w:t>
      </w:r>
      <w:r w:rsidRPr="00DE4540">
        <w:rPr>
          <w:sz w:val="22"/>
          <w:highlight w:val="lightGray"/>
          <w:vertAlign w:val="subscript"/>
          <w:lang w:val="en-US"/>
        </w:rPr>
        <w:t>y</w:t>
      </w:r>
      <w:r w:rsidRPr="00DE4540">
        <w:rPr>
          <w:sz w:val="22"/>
          <w:highlight w:val="lightGray"/>
        </w:rPr>
        <w:t xml:space="preserve"> = 5. Определите коэффициенты прямой и перекрестной эластичности спроса по цене.</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Эластичность спроса по цене равна </w:t>
      </w:r>
      <w:r w:rsidR="0028352F" w:rsidRPr="00DE4540">
        <w:rPr>
          <w:sz w:val="22"/>
          <w:highlight w:val="lightGray"/>
        </w:rPr>
        <w:t>–</w:t>
      </w:r>
      <w:r w:rsidRPr="00DE4540">
        <w:rPr>
          <w:sz w:val="22"/>
          <w:highlight w:val="lightGray"/>
        </w:rPr>
        <w:t>2. Как изменится объем спроса на товар при снижении его цены с 30 до 20 тыс. рублей?</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Если эластичность спроса на зерно равна </w:t>
      </w:r>
      <w:r w:rsidR="0028352F" w:rsidRPr="00DE4540">
        <w:rPr>
          <w:sz w:val="22"/>
          <w:highlight w:val="lightGray"/>
        </w:rPr>
        <w:t>–</w:t>
      </w:r>
      <w:r w:rsidRPr="00DE4540">
        <w:rPr>
          <w:sz w:val="22"/>
          <w:highlight w:val="lightGray"/>
        </w:rPr>
        <w:t>0,4, а спрос претерпевает изменения, то как изменится цена на зерно при увеличении объема продаж на 12%?</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lastRenderedPageBreak/>
        <w:t>Фирма может предложить дополнительно 800 пар лыж. В конце зимы их сбыт будет невозможен, хранение лыж также неприемлемо. По оценке маркетингового отдела фирмы, ни одна пара лыж не может быть реализована по цене выше 60 тыс. руб. Если же все лыжи отдать бесплатно, то можно сбыть 1200 пар лыж. Постройте кривые спроса и предложения, полагая, что кривая спроса носит линейный характер. Определите равновесные значения цены и количества проданных лыж.</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Эластичность спроса населения на данный товар по цене равняется </w:t>
      </w:r>
      <w:r w:rsidR="0028352F" w:rsidRPr="00DE4540">
        <w:rPr>
          <w:sz w:val="22"/>
          <w:highlight w:val="lightGray"/>
        </w:rPr>
        <w:t>–</w:t>
      </w:r>
      <w:r w:rsidRPr="00DE4540">
        <w:rPr>
          <w:sz w:val="22"/>
          <w:highlight w:val="lightGray"/>
        </w:rPr>
        <w:t>0,25, по доходу 0,8. на сколько изменится объем спроса на данный товар, если его цена уменьшится на 8%, а доход увеличится на 5% (при неизменном общем уровне цен).</w:t>
      </w: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Кривая спроса на товар имеет постоянную единичную эластичность по цене. Используйте прямую, касательную к кривой спроса в точке А, чтобы определить, каков будет спрос на товар при цене 10 дол. См. рис.</w:t>
      </w:r>
    </w:p>
    <w:p w:rsidR="00890C16" w:rsidRPr="00DE4540" w:rsidRDefault="00725291">
      <w:pPr>
        <w:rPr>
          <w:sz w:val="22"/>
          <w:highlight w:val="lightGray"/>
          <w:lang w:val="en-US"/>
        </w:rPr>
      </w:pPr>
      <w:r>
        <w:rPr>
          <w:noProof/>
          <w:highlight w:val="lightGray"/>
        </w:rPr>
        <w:pict>
          <v:group id="_x0000_s2071" style="position:absolute;left:0;text-align:left;margin-left:28.05pt;margin-top:1.9pt;width:190.65pt;height:108pt;z-index:251592704" coordorigin="1412,5531" coordsize="3813,2160">
            <v:line id="_x0000_s1912" style="position:absolute;flip:y" from="1856,5607" to="1856,7191">
              <v:stroke endarrow="block"/>
            </v:line>
            <v:line id="_x0000_s1913" style="position:absolute" from="1856,7190" to="4880,7190">
              <v:stroke endarrow="block"/>
            </v:line>
            <v:line id="_x0000_s1914" style="position:absolute" from="1856,6183" to="4160,719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915" type="#_x0000_t19" style="position:absolute;left:2282;top:5772;width:2009;height:1152;flip:x y" coordsize="23304,21600" adj="-6194691,,1704" path="wr-19896,,23304,43200,,67,23304,21600nfewr-19896,,23304,43200,,67,23304,21600l1704,21600nsxe">
              <v:path o:connectlocs="0,67;23304,21600;1704,21600"/>
            </v:shape>
            <v:shape id="_x0000_s1916" type="#_x0000_t202" style="position:absolute;left:2909;top:6374;width:624;height:381" filled="f" stroked="f">
              <v:textbox style="mso-next-textbox:#_x0000_s1916">
                <w:txbxContent>
                  <w:p w:rsidR="00CC1AC5" w:rsidRDefault="00CC1AC5">
                    <w:pPr>
                      <w:rPr>
                        <w:szCs w:val="24"/>
                        <w:lang w:val="en-US"/>
                      </w:rPr>
                    </w:pPr>
                    <w:r>
                      <w:rPr>
                        <w:szCs w:val="24"/>
                        <w:lang w:val="en-US"/>
                      </w:rPr>
                      <w:t>A</w:t>
                    </w:r>
                  </w:p>
                </w:txbxContent>
              </v:textbox>
            </v:shape>
            <v:shape id="_x0000_s1917" type="#_x0000_t202" style="position:absolute;left:1412;top:5531;width:624;height:381" filled="f" stroked="f">
              <v:textbox style="mso-next-textbox:#_x0000_s1917">
                <w:txbxContent>
                  <w:p w:rsidR="00CC1AC5" w:rsidRDefault="00CC1AC5">
                    <w:pPr>
                      <w:rPr>
                        <w:szCs w:val="24"/>
                        <w:lang w:val="en-US"/>
                      </w:rPr>
                    </w:pPr>
                    <w:r>
                      <w:rPr>
                        <w:szCs w:val="24"/>
                        <w:lang w:val="en-US"/>
                      </w:rPr>
                      <w:t>P</w:t>
                    </w:r>
                  </w:p>
                </w:txbxContent>
              </v:textbox>
            </v:shape>
            <v:shape id="_x0000_s1918" type="#_x0000_t202" style="position:absolute;left:1436;top:5996;width:624;height:381" filled="f" stroked="f">
              <v:textbox style="mso-next-textbox:#_x0000_s1918">
                <w:txbxContent>
                  <w:p w:rsidR="00CC1AC5" w:rsidRDefault="00CC1AC5">
                    <w:pPr>
                      <w:rPr>
                        <w:szCs w:val="24"/>
                        <w:lang w:val="en-US"/>
                      </w:rPr>
                    </w:pPr>
                    <w:r>
                      <w:rPr>
                        <w:szCs w:val="24"/>
                        <w:lang w:val="en-US"/>
                      </w:rPr>
                      <w:t>10</w:t>
                    </w:r>
                  </w:p>
                </w:txbxContent>
              </v:textbox>
            </v:shape>
            <v:shape id="_x0000_s1919" type="#_x0000_t202" style="position:absolute;left:1529;top:7088;width:624;height:381" filled="f" stroked="f">
              <v:textbox style="mso-next-textbox:#_x0000_s1919">
                <w:txbxContent>
                  <w:p w:rsidR="00CC1AC5" w:rsidRDefault="00CC1AC5">
                    <w:pPr>
                      <w:rPr>
                        <w:szCs w:val="24"/>
                        <w:lang w:val="en-US"/>
                      </w:rPr>
                    </w:pPr>
                    <w:r>
                      <w:rPr>
                        <w:szCs w:val="24"/>
                        <w:lang w:val="en-US"/>
                      </w:rPr>
                      <w:t>0</w:t>
                    </w:r>
                  </w:p>
                </w:txbxContent>
              </v:textbox>
            </v:shape>
            <v:shape id="_x0000_s1920" type="#_x0000_t202" style="position:absolute;left:3656;top:7139;width:741;height:552" filled="f" stroked="f">
              <v:textbox style="mso-next-textbox:#_x0000_s1920">
                <w:txbxContent>
                  <w:p w:rsidR="00CC1AC5" w:rsidRDefault="00CC1AC5">
                    <w:pPr>
                      <w:rPr>
                        <w:szCs w:val="24"/>
                        <w:lang w:val="en-US"/>
                      </w:rPr>
                    </w:pPr>
                    <w:r>
                      <w:rPr>
                        <w:szCs w:val="24"/>
                        <w:lang w:val="en-US"/>
                      </w:rPr>
                      <w:t>140</w:t>
                    </w:r>
                  </w:p>
                </w:txbxContent>
              </v:textbox>
            </v:shape>
            <v:shape id="_x0000_s1921" type="#_x0000_t202" style="position:absolute;left:4601;top:7196;width:624;height:381" filled="f" stroked="f">
              <v:textbox style="mso-next-textbox:#_x0000_s1921">
                <w:txbxContent>
                  <w:p w:rsidR="00CC1AC5" w:rsidRDefault="00CC1AC5">
                    <w:pPr>
                      <w:rPr>
                        <w:szCs w:val="24"/>
                        <w:lang w:val="en-US"/>
                      </w:rPr>
                    </w:pPr>
                    <w:r>
                      <w:rPr>
                        <w:szCs w:val="24"/>
                        <w:lang w:val="en-US"/>
                      </w:rPr>
                      <w:t>Q</w:t>
                    </w:r>
                  </w:p>
                </w:txbxContent>
              </v:textbox>
            </v:shape>
          </v:group>
        </w:pict>
      </w:r>
    </w:p>
    <w:p w:rsidR="00890C16" w:rsidRPr="00DE4540" w:rsidRDefault="00890C16">
      <w:pPr>
        <w:rPr>
          <w:sz w:val="22"/>
          <w:highlight w:val="lightGray"/>
          <w:lang w:val="en-US"/>
        </w:rPr>
      </w:pPr>
    </w:p>
    <w:p w:rsidR="00890C16" w:rsidRPr="00DE4540" w:rsidRDefault="00890C16">
      <w:pPr>
        <w:rPr>
          <w:sz w:val="22"/>
          <w:highlight w:val="lightGray"/>
          <w:lang w:val="en-US"/>
        </w:rPr>
      </w:pPr>
    </w:p>
    <w:p w:rsidR="00890C16" w:rsidRPr="00DE4540" w:rsidRDefault="00890C16">
      <w:pPr>
        <w:rPr>
          <w:sz w:val="22"/>
          <w:highlight w:val="lightGray"/>
          <w:lang w:val="en-US"/>
        </w:rPr>
      </w:pPr>
    </w:p>
    <w:p w:rsidR="00890C16" w:rsidRPr="00DE4540" w:rsidRDefault="00890C16">
      <w:pPr>
        <w:rPr>
          <w:sz w:val="22"/>
          <w:highlight w:val="lightGray"/>
          <w:lang w:val="en-US"/>
        </w:rPr>
      </w:pPr>
    </w:p>
    <w:p w:rsidR="00890C16" w:rsidRPr="00DE4540" w:rsidRDefault="00890C16">
      <w:pPr>
        <w:rPr>
          <w:sz w:val="22"/>
          <w:highlight w:val="lightGray"/>
          <w:lang w:val="en-US"/>
        </w:rPr>
      </w:pPr>
    </w:p>
    <w:p w:rsidR="00890C16" w:rsidRPr="00DE4540" w:rsidRDefault="00890C16">
      <w:pPr>
        <w:rPr>
          <w:sz w:val="22"/>
          <w:highlight w:val="lightGray"/>
          <w:lang w:val="en-US"/>
        </w:rPr>
      </w:pPr>
    </w:p>
    <w:p w:rsidR="00890C16" w:rsidRPr="00DE4540" w:rsidRDefault="00890C16">
      <w:pPr>
        <w:rPr>
          <w:sz w:val="22"/>
          <w:highlight w:val="lightGray"/>
          <w:lang w:val="en-US"/>
        </w:rPr>
      </w:pPr>
    </w:p>
    <w:p w:rsidR="00890C16" w:rsidRPr="00DE4540" w:rsidRDefault="00890C16">
      <w:pPr>
        <w:rPr>
          <w:sz w:val="22"/>
          <w:highlight w:val="lightGray"/>
          <w:lang w:val="en-US"/>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Имея исключительные права на библиотеку видеоклипов, прежний владелец планирует продеть видеоклипы, получив максимальный доход от продажи. Кривая спроса на эти записи </w:t>
      </w:r>
      <w:r w:rsidRPr="00DE4540">
        <w:rPr>
          <w:sz w:val="22"/>
          <w:highlight w:val="lightGray"/>
          <w:lang w:val="en-US"/>
        </w:rPr>
        <w:t>Q</w:t>
      </w:r>
      <w:r w:rsidRPr="00DE4540">
        <w:rPr>
          <w:sz w:val="22"/>
          <w:highlight w:val="lightGray"/>
        </w:rPr>
        <w:t xml:space="preserve"> = 700 </w:t>
      </w:r>
      <w:r w:rsidR="0028352F" w:rsidRPr="00DE4540">
        <w:rPr>
          <w:sz w:val="22"/>
          <w:highlight w:val="lightGray"/>
        </w:rPr>
        <w:t>–</w:t>
      </w:r>
      <w:r w:rsidRPr="00DE4540">
        <w:rPr>
          <w:sz w:val="22"/>
          <w:highlight w:val="lightGray"/>
        </w:rPr>
        <w:t xml:space="preserve"> 35</w:t>
      </w:r>
      <w:r w:rsidRPr="00DE4540">
        <w:rPr>
          <w:sz w:val="22"/>
          <w:highlight w:val="lightGray"/>
          <w:lang w:val="en-US"/>
        </w:rPr>
        <w:t>P</w:t>
      </w:r>
      <w:r w:rsidRPr="00DE4540">
        <w:rPr>
          <w:sz w:val="22"/>
          <w:highlight w:val="lightGray"/>
        </w:rPr>
        <w:t>. Какую цену он должен установить?</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Эластичность спроса на продовольствие по доходу равна 0,8. Первоначально 50% своих доходов население расходовало на продовольствие. Предположим, доходы населения увеличились на 10%. Определите долю расходов на продовольствие в доходах населения.</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Спрос и предложение некоторого товара заданы уравнениями: </w:t>
      </w:r>
      <w:r w:rsidRPr="00DE4540">
        <w:rPr>
          <w:sz w:val="22"/>
          <w:highlight w:val="lightGray"/>
          <w:lang w:val="en-US"/>
        </w:rPr>
        <w:t>Q</w:t>
      </w:r>
      <w:r w:rsidRPr="00DE4540">
        <w:rPr>
          <w:sz w:val="22"/>
          <w:highlight w:val="lightGray"/>
          <w:vertAlign w:val="subscript"/>
          <w:lang w:val="en-US"/>
        </w:rPr>
        <w:t>d</w:t>
      </w:r>
      <w:r w:rsidRPr="00DE4540">
        <w:rPr>
          <w:sz w:val="22"/>
          <w:highlight w:val="lightGray"/>
        </w:rPr>
        <w:t xml:space="preserve"> = 600 </w:t>
      </w:r>
      <w:r w:rsidR="0028352F" w:rsidRPr="00DE4540">
        <w:rPr>
          <w:sz w:val="22"/>
          <w:highlight w:val="lightGray"/>
        </w:rPr>
        <w:t>–</w:t>
      </w:r>
      <w:r w:rsidRPr="00DE4540">
        <w:rPr>
          <w:sz w:val="22"/>
          <w:highlight w:val="lightGray"/>
        </w:rPr>
        <w:t xml:space="preserve"> 100</w:t>
      </w:r>
      <w:r w:rsidRPr="00DE4540">
        <w:rPr>
          <w:sz w:val="22"/>
          <w:highlight w:val="lightGray"/>
          <w:lang w:val="en-US"/>
        </w:rPr>
        <w:t>P</w:t>
      </w:r>
      <w:r w:rsidRPr="00DE4540">
        <w:rPr>
          <w:sz w:val="22"/>
          <w:highlight w:val="lightGray"/>
        </w:rPr>
        <w:t xml:space="preserve">, </w:t>
      </w:r>
      <w:r w:rsidRPr="00DE4540">
        <w:rPr>
          <w:sz w:val="22"/>
          <w:highlight w:val="lightGray"/>
          <w:lang w:val="en-US"/>
        </w:rPr>
        <w:t>Q</w:t>
      </w:r>
      <w:r w:rsidRPr="00DE4540">
        <w:rPr>
          <w:sz w:val="22"/>
          <w:highlight w:val="lightGray"/>
          <w:vertAlign w:val="subscript"/>
          <w:lang w:val="en-US"/>
        </w:rPr>
        <w:t>S</w:t>
      </w:r>
      <w:r w:rsidRPr="00DE4540">
        <w:rPr>
          <w:sz w:val="22"/>
          <w:highlight w:val="lightGray"/>
        </w:rPr>
        <w:t xml:space="preserve"> = 150 + 50</w:t>
      </w:r>
      <w:r w:rsidRPr="00DE4540">
        <w:rPr>
          <w:sz w:val="22"/>
          <w:highlight w:val="lightGray"/>
          <w:lang w:val="en-US"/>
        </w:rPr>
        <w:t>P</w:t>
      </w:r>
      <w:r w:rsidRPr="00DE4540">
        <w:rPr>
          <w:sz w:val="22"/>
          <w:highlight w:val="lightGray"/>
        </w:rPr>
        <w:t>.</w:t>
      </w:r>
      <w:r w:rsidR="00D736DA" w:rsidRPr="00DE4540">
        <w:rPr>
          <w:sz w:val="22"/>
          <w:highlight w:val="lightGray"/>
        </w:rPr>
        <w:t xml:space="preserve"> </w:t>
      </w:r>
      <w:r w:rsidRPr="00DE4540">
        <w:rPr>
          <w:sz w:val="22"/>
          <w:highlight w:val="lightGray"/>
        </w:rPr>
        <w:t xml:space="preserve">Государство установило налог с продажи на единицу товара в размере 1,5 ден.ед. Найдите, что потеряют при этом покупатели, а что </w:t>
      </w:r>
      <w:r w:rsidR="0028352F" w:rsidRPr="00DE4540">
        <w:rPr>
          <w:sz w:val="22"/>
          <w:highlight w:val="lightGray"/>
        </w:rPr>
        <w:t>–</w:t>
      </w:r>
      <w:r w:rsidRPr="00DE4540">
        <w:rPr>
          <w:sz w:val="22"/>
          <w:highlight w:val="lightGray"/>
        </w:rPr>
        <w:t xml:space="preserve"> продавцы данного товара. покажите на графике.</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Спрос и предложение товара описываются уравнениями: </w:t>
      </w:r>
      <w:r w:rsidRPr="00DE4540">
        <w:rPr>
          <w:sz w:val="22"/>
          <w:highlight w:val="lightGray"/>
          <w:lang w:val="en-US"/>
        </w:rPr>
        <w:t>Q</w:t>
      </w:r>
      <w:r w:rsidRPr="00DE4540">
        <w:rPr>
          <w:sz w:val="22"/>
          <w:highlight w:val="lightGray"/>
          <w:vertAlign w:val="subscript"/>
          <w:lang w:val="en-US"/>
        </w:rPr>
        <w:t>d</w:t>
      </w:r>
      <w:r w:rsidRPr="00DE4540">
        <w:rPr>
          <w:sz w:val="22"/>
          <w:highlight w:val="lightGray"/>
        </w:rPr>
        <w:t xml:space="preserve"> = 2500 </w:t>
      </w:r>
      <w:r w:rsidR="0028352F" w:rsidRPr="00DE4540">
        <w:rPr>
          <w:sz w:val="22"/>
          <w:highlight w:val="lightGray"/>
        </w:rPr>
        <w:t>–</w:t>
      </w:r>
      <w:r w:rsidRPr="00DE4540">
        <w:rPr>
          <w:sz w:val="22"/>
          <w:highlight w:val="lightGray"/>
        </w:rPr>
        <w:t xml:space="preserve"> 200</w:t>
      </w:r>
      <w:r w:rsidRPr="00DE4540">
        <w:rPr>
          <w:sz w:val="22"/>
          <w:highlight w:val="lightGray"/>
          <w:lang w:val="en-US"/>
        </w:rPr>
        <w:t>P</w:t>
      </w:r>
      <w:r w:rsidRPr="00DE4540">
        <w:rPr>
          <w:sz w:val="22"/>
          <w:highlight w:val="lightGray"/>
        </w:rPr>
        <w:t>,</w:t>
      </w:r>
      <w:r w:rsidR="00D736DA" w:rsidRPr="00DE4540">
        <w:rPr>
          <w:sz w:val="22"/>
          <w:highlight w:val="lightGray"/>
        </w:rPr>
        <w:t xml:space="preserve">   </w:t>
      </w:r>
      <w:r w:rsidRPr="00DE4540">
        <w:rPr>
          <w:sz w:val="22"/>
          <w:highlight w:val="lightGray"/>
        </w:rPr>
        <w:t xml:space="preserve"> </w:t>
      </w:r>
      <w:r w:rsidRPr="00DE4540">
        <w:rPr>
          <w:sz w:val="22"/>
          <w:highlight w:val="lightGray"/>
          <w:lang w:val="en-US"/>
        </w:rPr>
        <w:t>Q</w:t>
      </w:r>
      <w:r w:rsidRPr="00DE4540">
        <w:rPr>
          <w:sz w:val="22"/>
          <w:highlight w:val="lightGray"/>
          <w:vertAlign w:val="subscript"/>
          <w:lang w:val="en-US"/>
        </w:rPr>
        <w:t>S</w:t>
      </w:r>
      <w:r w:rsidRPr="00DE4540">
        <w:rPr>
          <w:sz w:val="22"/>
          <w:highlight w:val="lightGray"/>
        </w:rPr>
        <w:t xml:space="preserve"> = 1000 + 100</w:t>
      </w:r>
      <w:r w:rsidRPr="00DE4540">
        <w:rPr>
          <w:sz w:val="22"/>
          <w:highlight w:val="lightGray"/>
          <w:lang w:val="en-US"/>
        </w:rPr>
        <w:t>P</w:t>
      </w:r>
      <w:r w:rsidRPr="00DE4540">
        <w:rPr>
          <w:sz w:val="22"/>
          <w:highlight w:val="lightGray"/>
        </w:rPr>
        <w:t xml:space="preserve">. Государство установило на данный товар фиксированную цену </w:t>
      </w:r>
      <w:r w:rsidRPr="00DE4540">
        <w:rPr>
          <w:sz w:val="22"/>
          <w:highlight w:val="lightGray"/>
          <w:lang w:val="en-US"/>
        </w:rPr>
        <w:t>P</w:t>
      </w:r>
      <w:r w:rsidRPr="00DE4540">
        <w:rPr>
          <w:sz w:val="22"/>
          <w:highlight w:val="lightGray"/>
          <w:vertAlign w:val="subscript"/>
          <w:lang w:val="en-US"/>
        </w:rPr>
        <w:t>f</w:t>
      </w:r>
      <w:r w:rsidRPr="00DE4540">
        <w:rPr>
          <w:sz w:val="22"/>
          <w:highlight w:val="lightGray"/>
        </w:rPr>
        <w:t xml:space="preserve"> = 3. Найдите параметры равновесия на рынке до вмешательства государства и последствия такого решения государства. Покажите на графике.</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Функции спроса и предложения данного товара заданы уравнениями: </w:t>
      </w:r>
      <w:r w:rsidRPr="00DE4540">
        <w:rPr>
          <w:sz w:val="22"/>
          <w:highlight w:val="lightGray"/>
          <w:lang w:val="en-US"/>
        </w:rPr>
        <w:t>Qd</w:t>
      </w:r>
      <w:r w:rsidRPr="00DE4540">
        <w:rPr>
          <w:sz w:val="22"/>
          <w:highlight w:val="lightGray"/>
        </w:rPr>
        <w:t xml:space="preserve"> = 9 </w:t>
      </w:r>
      <w:r w:rsidR="0028352F" w:rsidRPr="00DE4540">
        <w:rPr>
          <w:sz w:val="22"/>
          <w:highlight w:val="lightGray"/>
        </w:rPr>
        <w:t>–</w:t>
      </w:r>
      <w:r w:rsidRPr="00DE4540">
        <w:rPr>
          <w:sz w:val="22"/>
          <w:highlight w:val="lightGray"/>
        </w:rPr>
        <w:t xml:space="preserve"> </w:t>
      </w:r>
      <w:r w:rsidRPr="00DE4540">
        <w:rPr>
          <w:sz w:val="22"/>
          <w:highlight w:val="lightGray"/>
          <w:lang w:val="en-US"/>
        </w:rPr>
        <w:t>P</w:t>
      </w:r>
      <w:r w:rsidRPr="00DE4540">
        <w:rPr>
          <w:sz w:val="22"/>
          <w:highlight w:val="lightGray"/>
        </w:rPr>
        <w:t xml:space="preserve"> , </w:t>
      </w:r>
      <w:r w:rsidRPr="00DE4540">
        <w:rPr>
          <w:sz w:val="22"/>
          <w:highlight w:val="lightGray"/>
          <w:lang w:val="en-US"/>
        </w:rPr>
        <w:t>Qs</w:t>
      </w:r>
      <w:r w:rsidRPr="00DE4540">
        <w:rPr>
          <w:sz w:val="22"/>
          <w:highlight w:val="lightGray"/>
        </w:rPr>
        <w:t xml:space="preserve"> = </w:t>
      </w:r>
      <w:r w:rsidR="0028352F" w:rsidRPr="00DE4540">
        <w:rPr>
          <w:sz w:val="22"/>
          <w:highlight w:val="lightGray"/>
        </w:rPr>
        <w:t>–</w:t>
      </w:r>
      <w:r w:rsidRPr="00DE4540">
        <w:rPr>
          <w:sz w:val="22"/>
          <w:highlight w:val="lightGray"/>
        </w:rPr>
        <w:t>6 + 2</w:t>
      </w:r>
      <w:r w:rsidRPr="00DE4540">
        <w:rPr>
          <w:sz w:val="22"/>
          <w:highlight w:val="lightGray"/>
          <w:lang w:val="en-US"/>
        </w:rPr>
        <w:t>P</w:t>
      </w:r>
      <w:r w:rsidRPr="00DE4540">
        <w:rPr>
          <w:sz w:val="22"/>
          <w:highlight w:val="lightGray"/>
        </w:rPr>
        <w:t>. Предположим, что на данный товар введен налог с единицы товара в размере 25%, уплачиваемый покупателем. Определите равновесную цену и равновесный объем продаж до и после введения налога.</w:t>
      </w:r>
    </w:p>
    <w:p w:rsidR="00890C16" w:rsidRPr="00DE4540" w:rsidRDefault="00890C16">
      <w:pPr>
        <w:rPr>
          <w:sz w:val="22"/>
          <w:highlight w:val="lightGray"/>
        </w:rPr>
      </w:pPr>
    </w:p>
    <w:p w:rsidR="00890C16" w:rsidRPr="00DE4540" w:rsidRDefault="00890C16" w:rsidP="00817099">
      <w:pPr>
        <w:numPr>
          <w:ilvl w:val="1"/>
          <w:numId w:val="9"/>
        </w:numPr>
        <w:overflowPunct/>
        <w:autoSpaceDE/>
        <w:autoSpaceDN/>
        <w:adjustRightInd/>
        <w:textAlignment w:val="auto"/>
        <w:rPr>
          <w:sz w:val="22"/>
          <w:highlight w:val="lightGray"/>
        </w:rPr>
      </w:pPr>
      <w:r w:rsidRPr="00DE4540">
        <w:rPr>
          <w:sz w:val="22"/>
          <w:highlight w:val="lightGray"/>
        </w:rPr>
        <w:t xml:space="preserve">Спрос на билеты в театр, вмещающий по крайней мере 5000 зрителей, описывается уравнением </w:t>
      </w:r>
      <w:r w:rsidRPr="00DE4540">
        <w:rPr>
          <w:sz w:val="22"/>
          <w:highlight w:val="lightGray"/>
          <w:lang w:val="en-US"/>
        </w:rPr>
        <w:t>P</w:t>
      </w:r>
      <w:r w:rsidRPr="00DE4540">
        <w:rPr>
          <w:sz w:val="22"/>
          <w:highlight w:val="lightGray"/>
        </w:rPr>
        <w:t xml:space="preserve"> = 200 </w:t>
      </w:r>
      <w:r w:rsidR="0028352F" w:rsidRPr="00DE4540">
        <w:rPr>
          <w:sz w:val="22"/>
          <w:highlight w:val="lightGray"/>
        </w:rPr>
        <w:t>–</w:t>
      </w:r>
      <w:r w:rsidRPr="00DE4540">
        <w:rPr>
          <w:sz w:val="22"/>
          <w:highlight w:val="lightGray"/>
        </w:rPr>
        <w:t xml:space="preserve"> 0,04</w:t>
      </w:r>
      <w:r w:rsidRPr="00DE4540">
        <w:rPr>
          <w:sz w:val="22"/>
          <w:highlight w:val="lightGray"/>
          <w:lang w:val="en-US"/>
        </w:rPr>
        <w:t>Qd</w:t>
      </w:r>
      <w:r w:rsidRPr="00DE4540">
        <w:rPr>
          <w:sz w:val="22"/>
          <w:highlight w:val="lightGray"/>
        </w:rPr>
        <w:t>. Ответьте на следующие вопросы:</w:t>
      </w:r>
    </w:p>
    <w:p w:rsidR="00890C16" w:rsidRPr="00DE4540" w:rsidRDefault="00890C16">
      <w:pPr>
        <w:rPr>
          <w:sz w:val="22"/>
          <w:highlight w:val="lightGray"/>
        </w:rPr>
      </w:pPr>
      <w:r w:rsidRPr="00DE4540">
        <w:rPr>
          <w:sz w:val="22"/>
          <w:highlight w:val="lightGray"/>
        </w:rPr>
        <w:t>а) При отсутствии любых количественных ограничений какую цену могут назначить организаторы, чтобы доход был максимальным?</w:t>
      </w:r>
    </w:p>
    <w:p w:rsidR="00890C16" w:rsidRPr="00DE4540" w:rsidRDefault="00890C16">
      <w:pPr>
        <w:rPr>
          <w:sz w:val="22"/>
          <w:highlight w:val="lightGray"/>
        </w:rPr>
      </w:pPr>
      <w:r w:rsidRPr="00DE4540">
        <w:rPr>
          <w:sz w:val="22"/>
          <w:highlight w:val="lightGray"/>
        </w:rPr>
        <w:t>б) Если количество мест только 2000 и театр не переполнен, какая цена максимизирует доход от продажи билетов? Чему равен общий доход при этой цене?</w:t>
      </w:r>
    </w:p>
    <w:p w:rsidR="00890C16" w:rsidRPr="00DE4540" w:rsidRDefault="00890C16">
      <w:pPr>
        <w:rPr>
          <w:sz w:val="22"/>
          <w:highlight w:val="lightGray"/>
        </w:rPr>
      </w:pPr>
      <w:r w:rsidRPr="00DE4540">
        <w:rPr>
          <w:sz w:val="22"/>
          <w:highlight w:val="lightGray"/>
        </w:rPr>
        <w:t>в) Если количество мест больше 2500, будет ли общий доход максимален при назначении цены, соответствующей вместимости театра, или общий доход будет выше, если назначить цену, которая не позволит продать все билеты?</w:t>
      </w:r>
    </w:p>
    <w:p w:rsidR="00890C16" w:rsidRPr="00DE4540" w:rsidRDefault="00890C16">
      <w:pPr>
        <w:rPr>
          <w:sz w:val="22"/>
          <w:highlight w:val="lightGray"/>
        </w:rPr>
      </w:pPr>
    </w:p>
    <w:p w:rsidR="00890C16" w:rsidRPr="00DE4540" w:rsidRDefault="00890C16">
      <w:pPr>
        <w:rPr>
          <w:rFonts w:ascii="Comic Sans MS" w:hAnsi="Comic Sans MS"/>
          <w:b/>
          <w:sz w:val="28"/>
          <w:highlight w:val="lightGray"/>
        </w:rPr>
      </w:pPr>
      <w:r w:rsidRPr="00DE4540">
        <w:rPr>
          <w:rFonts w:ascii="Comic Sans MS" w:hAnsi="Comic Sans MS"/>
          <w:b/>
          <w:sz w:val="28"/>
          <w:highlight w:val="lightGray"/>
        </w:rPr>
        <w:t>Тесты</w:t>
      </w: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Закон спроса предполагает, что:</w:t>
      </w:r>
    </w:p>
    <w:p w:rsidR="00890C16" w:rsidRPr="00DE4540" w:rsidRDefault="00890C16">
      <w:pPr>
        <w:rPr>
          <w:i/>
          <w:sz w:val="22"/>
          <w:highlight w:val="lightGray"/>
        </w:rPr>
      </w:pPr>
      <w:r w:rsidRPr="00DE4540">
        <w:rPr>
          <w:i/>
          <w:sz w:val="22"/>
          <w:highlight w:val="lightGray"/>
        </w:rPr>
        <w:t>А. Превышение предложения над спросом вызовет снижение цены</w:t>
      </w:r>
    </w:p>
    <w:p w:rsidR="00890C16" w:rsidRPr="00DE4540" w:rsidRDefault="00890C16">
      <w:pPr>
        <w:rPr>
          <w:i/>
          <w:sz w:val="22"/>
          <w:highlight w:val="lightGray"/>
        </w:rPr>
      </w:pPr>
      <w:r w:rsidRPr="00DE4540">
        <w:rPr>
          <w:i/>
          <w:sz w:val="22"/>
          <w:highlight w:val="lightGray"/>
        </w:rPr>
        <w:t>Б. Если доходы у потребителей растут, они</w:t>
      </w:r>
      <w:r w:rsidR="00D736DA" w:rsidRPr="00DE4540">
        <w:rPr>
          <w:i/>
          <w:sz w:val="22"/>
          <w:highlight w:val="lightGray"/>
        </w:rPr>
        <w:t xml:space="preserve"> </w:t>
      </w:r>
      <w:r w:rsidRPr="00DE4540">
        <w:rPr>
          <w:i/>
          <w:sz w:val="22"/>
          <w:highlight w:val="lightGray"/>
        </w:rPr>
        <w:t>обычно покупают больше товаров</w:t>
      </w:r>
    </w:p>
    <w:p w:rsidR="00890C16" w:rsidRPr="00DE4540" w:rsidRDefault="00890C16">
      <w:pPr>
        <w:rPr>
          <w:i/>
          <w:sz w:val="22"/>
          <w:highlight w:val="lightGray"/>
        </w:rPr>
      </w:pPr>
      <w:r w:rsidRPr="00DE4540">
        <w:rPr>
          <w:i/>
          <w:sz w:val="22"/>
          <w:highlight w:val="lightGray"/>
        </w:rPr>
        <w:t>В. Кривая спроса обычно имеет отрицательный наклон</w:t>
      </w:r>
    </w:p>
    <w:p w:rsidR="00890C16" w:rsidRPr="00DE4540" w:rsidRDefault="00890C16">
      <w:pPr>
        <w:rPr>
          <w:i/>
          <w:sz w:val="22"/>
          <w:highlight w:val="lightGray"/>
        </w:rPr>
      </w:pPr>
      <w:r w:rsidRPr="00DE4540">
        <w:rPr>
          <w:i/>
          <w:sz w:val="22"/>
          <w:highlight w:val="lightGray"/>
        </w:rPr>
        <w:t>Г. Когда цена товара падает, объем планируемых покупок растет</w:t>
      </w:r>
    </w:p>
    <w:p w:rsidR="00890C16" w:rsidRPr="00DE4540" w:rsidRDefault="00890C16">
      <w:pPr>
        <w:rPr>
          <w:sz w:val="22"/>
          <w:highlight w:val="lightGray"/>
        </w:rPr>
      </w:pPr>
      <w:r w:rsidRPr="00DE4540">
        <w:rPr>
          <w:sz w:val="22"/>
          <w:highlight w:val="lightGray"/>
        </w:rPr>
        <w:t xml:space="preserve"> </w:t>
      </w: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lastRenderedPageBreak/>
        <w:t>Чем можно объяснить сдвиг кривой спроса на товар Х?</w:t>
      </w:r>
    </w:p>
    <w:p w:rsidR="00890C16" w:rsidRPr="00DE4540" w:rsidRDefault="00890C16">
      <w:pPr>
        <w:rPr>
          <w:i/>
          <w:sz w:val="22"/>
          <w:highlight w:val="lightGray"/>
        </w:rPr>
      </w:pPr>
      <w:r w:rsidRPr="00DE4540">
        <w:rPr>
          <w:i/>
          <w:sz w:val="22"/>
          <w:highlight w:val="lightGray"/>
        </w:rPr>
        <w:t>А. Предложение товара Х по некоторой причине уменьшилось</w:t>
      </w:r>
    </w:p>
    <w:p w:rsidR="00890C16" w:rsidRPr="00DE4540" w:rsidRDefault="00890C16">
      <w:pPr>
        <w:rPr>
          <w:i/>
          <w:sz w:val="22"/>
          <w:highlight w:val="lightGray"/>
        </w:rPr>
      </w:pPr>
      <w:r w:rsidRPr="00DE4540">
        <w:rPr>
          <w:i/>
          <w:sz w:val="22"/>
          <w:highlight w:val="lightGray"/>
        </w:rPr>
        <w:t>Б. Цена товара Х выросла, и как следствие этого потребители решили покупать меньше этого товара</w:t>
      </w:r>
    </w:p>
    <w:p w:rsidR="00890C16" w:rsidRPr="00DE4540" w:rsidRDefault="00890C16">
      <w:pPr>
        <w:rPr>
          <w:i/>
          <w:sz w:val="22"/>
          <w:highlight w:val="lightGray"/>
        </w:rPr>
      </w:pPr>
      <w:r w:rsidRPr="00DE4540">
        <w:rPr>
          <w:i/>
          <w:sz w:val="22"/>
          <w:highlight w:val="lightGray"/>
        </w:rPr>
        <w:t>В. Вкусы потребителей вызвали интерес к товару Х, и поэтому они хотят покупать его по любой данной цене больше, чем раньше.</w:t>
      </w:r>
    </w:p>
    <w:p w:rsidR="00890C16" w:rsidRPr="00DE4540" w:rsidRDefault="00890C16">
      <w:pPr>
        <w:rPr>
          <w:i/>
          <w:sz w:val="22"/>
          <w:highlight w:val="lightGray"/>
        </w:rPr>
      </w:pPr>
      <w:r w:rsidRPr="00DE4540">
        <w:rPr>
          <w:i/>
          <w:sz w:val="22"/>
          <w:highlight w:val="lightGray"/>
        </w:rPr>
        <w:t>Г. Цена товара Х упала, поэтому потребители решили покупать его больше, чем раньше</w:t>
      </w:r>
    </w:p>
    <w:p w:rsidR="00890C16" w:rsidRPr="00DE4540" w:rsidRDefault="00890C16">
      <w:pPr>
        <w:rPr>
          <w:i/>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Рост цен на материалы, необходимые для производства товара Х вызовет:</w:t>
      </w:r>
    </w:p>
    <w:p w:rsidR="00890C16" w:rsidRPr="00DE4540" w:rsidRDefault="00890C16">
      <w:pPr>
        <w:rPr>
          <w:i/>
          <w:sz w:val="22"/>
          <w:highlight w:val="lightGray"/>
        </w:rPr>
      </w:pPr>
      <w:r w:rsidRPr="00DE4540">
        <w:rPr>
          <w:i/>
          <w:sz w:val="22"/>
          <w:highlight w:val="lightGray"/>
        </w:rPr>
        <w:t>А. Сдвиг кривой спроса вверх</w:t>
      </w:r>
      <w:r w:rsidR="0028352F" w:rsidRPr="00DE4540">
        <w:rPr>
          <w:i/>
          <w:sz w:val="22"/>
          <w:highlight w:val="lightGray"/>
        </w:rPr>
        <w:t>–</w:t>
      </w:r>
      <w:r w:rsidRPr="00DE4540">
        <w:rPr>
          <w:i/>
          <w:sz w:val="22"/>
          <w:highlight w:val="lightGray"/>
        </w:rPr>
        <w:t>вправо</w:t>
      </w:r>
    </w:p>
    <w:p w:rsidR="00890C16" w:rsidRPr="00DE4540" w:rsidRDefault="00890C16">
      <w:pPr>
        <w:rPr>
          <w:i/>
          <w:sz w:val="22"/>
          <w:highlight w:val="lightGray"/>
        </w:rPr>
      </w:pPr>
      <w:r w:rsidRPr="00DE4540">
        <w:rPr>
          <w:i/>
          <w:sz w:val="22"/>
          <w:highlight w:val="lightGray"/>
        </w:rPr>
        <w:t>Б. Сдвиг кривой предложения вверх</w:t>
      </w:r>
      <w:r w:rsidR="0028352F" w:rsidRPr="00DE4540">
        <w:rPr>
          <w:i/>
          <w:sz w:val="22"/>
          <w:highlight w:val="lightGray"/>
        </w:rPr>
        <w:t>–</w:t>
      </w:r>
      <w:r w:rsidRPr="00DE4540">
        <w:rPr>
          <w:i/>
          <w:sz w:val="22"/>
          <w:highlight w:val="lightGray"/>
        </w:rPr>
        <w:t>влево</w:t>
      </w:r>
    </w:p>
    <w:p w:rsidR="00890C16" w:rsidRPr="00DE4540" w:rsidRDefault="00890C16">
      <w:pPr>
        <w:rPr>
          <w:i/>
          <w:sz w:val="22"/>
          <w:highlight w:val="lightGray"/>
        </w:rPr>
      </w:pPr>
      <w:r w:rsidRPr="00DE4540">
        <w:rPr>
          <w:i/>
          <w:sz w:val="22"/>
          <w:highlight w:val="lightGray"/>
        </w:rPr>
        <w:t>В. Сдвиг кривой спроса и кривой предложения вверх</w:t>
      </w:r>
    </w:p>
    <w:p w:rsidR="00890C16" w:rsidRPr="00DE4540" w:rsidRDefault="00890C16">
      <w:pPr>
        <w:rPr>
          <w:i/>
          <w:sz w:val="22"/>
          <w:highlight w:val="lightGray"/>
        </w:rPr>
      </w:pPr>
      <w:r w:rsidRPr="00DE4540">
        <w:rPr>
          <w:i/>
          <w:sz w:val="22"/>
          <w:highlight w:val="lightGray"/>
        </w:rPr>
        <w:t>Г. Сдвиг кривой предложения вниз</w:t>
      </w:r>
      <w:r w:rsidR="0028352F" w:rsidRPr="00DE4540">
        <w:rPr>
          <w:i/>
          <w:sz w:val="22"/>
          <w:highlight w:val="lightGray"/>
        </w:rPr>
        <w:t>–</w:t>
      </w:r>
      <w:r w:rsidRPr="00DE4540">
        <w:rPr>
          <w:i/>
          <w:sz w:val="22"/>
          <w:highlight w:val="lightGray"/>
        </w:rPr>
        <w:t>вправо</w:t>
      </w:r>
    </w:p>
    <w:p w:rsidR="00890C16" w:rsidRPr="00DE4540" w:rsidRDefault="00890C16">
      <w:pPr>
        <w:rPr>
          <w:i/>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Изменение какого фактора не вызывает сдвига кривой спроса?</w:t>
      </w:r>
    </w:p>
    <w:p w:rsidR="00890C16" w:rsidRPr="00DE4540" w:rsidRDefault="00890C16">
      <w:pPr>
        <w:rPr>
          <w:i/>
          <w:sz w:val="22"/>
          <w:highlight w:val="lightGray"/>
        </w:rPr>
      </w:pPr>
      <w:r w:rsidRPr="00DE4540">
        <w:rPr>
          <w:i/>
          <w:sz w:val="22"/>
          <w:highlight w:val="lightGray"/>
        </w:rPr>
        <w:t>А. Вкусов и предпочтений потребителя</w:t>
      </w:r>
    </w:p>
    <w:p w:rsidR="00890C16" w:rsidRPr="00DE4540" w:rsidRDefault="00890C16">
      <w:pPr>
        <w:rPr>
          <w:i/>
          <w:sz w:val="22"/>
          <w:highlight w:val="lightGray"/>
        </w:rPr>
      </w:pPr>
      <w:r w:rsidRPr="00DE4540">
        <w:rPr>
          <w:i/>
          <w:sz w:val="22"/>
          <w:highlight w:val="lightGray"/>
        </w:rPr>
        <w:t>Б. размера или распределения национального дохода</w:t>
      </w:r>
    </w:p>
    <w:p w:rsidR="00890C16" w:rsidRPr="00DE4540" w:rsidRDefault="00890C16">
      <w:pPr>
        <w:rPr>
          <w:i/>
          <w:sz w:val="22"/>
          <w:highlight w:val="lightGray"/>
        </w:rPr>
      </w:pPr>
      <w:r w:rsidRPr="00DE4540">
        <w:rPr>
          <w:i/>
          <w:sz w:val="22"/>
          <w:highlight w:val="lightGray"/>
        </w:rPr>
        <w:t>В. Цены товара</w:t>
      </w:r>
    </w:p>
    <w:p w:rsidR="00890C16" w:rsidRPr="00DE4540" w:rsidRDefault="00890C16">
      <w:pPr>
        <w:rPr>
          <w:i/>
          <w:sz w:val="22"/>
          <w:highlight w:val="lightGray"/>
        </w:rPr>
      </w:pPr>
      <w:r w:rsidRPr="00DE4540">
        <w:rPr>
          <w:i/>
          <w:sz w:val="22"/>
          <w:highlight w:val="lightGray"/>
        </w:rPr>
        <w:t>Г. Численности или возраста потребителей</w:t>
      </w:r>
    </w:p>
    <w:p w:rsidR="00890C16" w:rsidRPr="00DE4540" w:rsidRDefault="00890C16">
      <w:pPr>
        <w:rPr>
          <w:i/>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Совершенствование технологий сдвигает:</w:t>
      </w:r>
    </w:p>
    <w:p w:rsidR="00890C16" w:rsidRPr="00DE4540" w:rsidRDefault="00890C16">
      <w:pPr>
        <w:rPr>
          <w:i/>
          <w:sz w:val="22"/>
          <w:highlight w:val="lightGray"/>
        </w:rPr>
      </w:pPr>
      <w:r w:rsidRPr="00DE4540">
        <w:rPr>
          <w:i/>
          <w:sz w:val="22"/>
          <w:highlight w:val="lightGray"/>
        </w:rPr>
        <w:t>А.Кривую спроса вверх и вправо</w:t>
      </w:r>
    </w:p>
    <w:p w:rsidR="00890C16" w:rsidRPr="00DE4540" w:rsidRDefault="00890C16">
      <w:pPr>
        <w:rPr>
          <w:i/>
          <w:sz w:val="22"/>
          <w:highlight w:val="lightGray"/>
        </w:rPr>
      </w:pPr>
      <w:r w:rsidRPr="00DE4540">
        <w:rPr>
          <w:i/>
          <w:sz w:val="22"/>
          <w:highlight w:val="lightGray"/>
        </w:rPr>
        <w:t>Б. Кривую спроса вниз и влево</w:t>
      </w:r>
    </w:p>
    <w:p w:rsidR="00890C16" w:rsidRPr="00DE4540" w:rsidRDefault="00890C16">
      <w:pPr>
        <w:rPr>
          <w:i/>
          <w:sz w:val="22"/>
          <w:highlight w:val="lightGray"/>
        </w:rPr>
      </w:pPr>
      <w:r w:rsidRPr="00DE4540">
        <w:rPr>
          <w:i/>
          <w:sz w:val="22"/>
          <w:highlight w:val="lightGray"/>
        </w:rPr>
        <w:t>В. Кривую предложения вниз и вправо</w:t>
      </w:r>
    </w:p>
    <w:p w:rsidR="00890C16" w:rsidRPr="00DE4540" w:rsidRDefault="00890C16">
      <w:pPr>
        <w:rPr>
          <w:i/>
          <w:sz w:val="22"/>
          <w:highlight w:val="lightGray"/>
        </w:rPr>
      </w:pPr>
      <w:r w:rsidRPr="00DE4540">
        <w:rPr>
          <w:i/>
          <w:sz w:val="22"/>
          <w:highlight w:val="lightGray"/>
        </w:rPr>
        <w:t>Г. Кривую предложения вверх и влево</w:t>
      </w:r>
    </w:p>
    <w:p w:rsidR="00890C16" w:rsidRPr="00DE4540" w:rsidRDefault="00890C16">
      <w:pPr>
        <w:rPr>
          <w:sz w:val="22"/>
          <w:highlight w:val="lightGray"/>
        </w:rPr>
      </w:pPr>
    </w:p>
    <w:p w:rsidR="00890C16" w:rsidRPr="00DE4540" w:rsidRDefault="00890C16">
      <w:pPr>
        <w:rPr>
          <w:sz w:val="22"/>
          <w:highlight w:val="lightGray"/>
        </w:rPr>
      </w:pPr>
      <w:r w:rsidRPr="00DE4540">
        <w:rPr>
          <w:sz w:val="22"/>
          <w:highlight w:val="lightGray"/>
        </w:rPr>
        <w:t xml:space="preserve">Задания 6 </w:t>
      </w:r>
      <w:r w:rsidR="0028352F" w:rsidRPr="00DE4540">
        <w:rPr>
          <w:sz w:val="22"/>
          <w:highlight w:val="lightGray"/>
        </w:rPr>
        <w:t>–</w:t>
      </w:r>
      <w:r w:rsidRPr="00DE4540">
        <w:rPr>
          <w:sz w:val="22"/>
          <w:highlight w:val="lightGray"/>
        </w:rPr>
        <w:t xml:space="preserve"> 9 относятся к следующему графику:</w:t>
      </w:r>
    </w:p>
    <w:p w:rsidR="00890C16" w:rsidRPr="00DE4540" w:rsidRDefault="00890C16">
      <w:pPr>
        <w:rPr>
          <w:sz w:val="22"/>
          <w:highlight w:val="lightGray"/>
        </w:rPr>
      </w:pPr>
    </w:p>
    <w:p w:rsidR="00890C16" w:rsidRPr="00DE4540" w:rsidRDefault="00725291">
      <w:pPr>
        <w:rPr>
          <w:sz w:val="22"/>
          <w:highlight w:val="lightGray"/>
        </w:rPr>
      </w:pPr>
      <w:r>
        <w:rPr>
          <w:noProof/>
          <w:highlight w:val="lightGray"/>
        </w:rPr>
        <w:pict>
          <v:group id="_x0000_s1933" style="position:absolute;left:0;text-align:left;margin-left:18.7pt;margin-top:-.3pt;width:190.65pt;height:102.3pt;z-index:251593728" coordorigin="5661,12654" coordsize="3813,2046">
            <v:oval id="_x0000_s1934" style="position:absolute;left:6264;top:13210;width:144;height:144" fillcolor="black"/>
            <v:oval id="_x0000_s1935" style="position:absolute;left:6888;top:13831;width:144;height:144" fillcolor="black"/>
            <v:oval id="_x0000_s1936" style="position:absolute;left:7821;top:13914;width:144;height:144" fillcolor="black"/>
            <v:line id="_x0000_s1937" style="position:absolute;flip:y" from="6105,12730" to="6105,14314">
              <v:stroke endarrow="block"/>
            </v:line>
            <v:line id="_x0000_s1938" style="position:absolute" from="6105,14313" to="9129,14313">
              <v:stroke endarrow="block"/>
            </v:line>
            <v:shape id="_x0000_s1939" type="#_x0000_t19" style="position:absolute;left:6531;top:12895;width:2009;height:1152;flip:x y" coordsize="23304,21600" adj="-6194691,,1704" path="wr-19896,,23304,43200,,67,23304,21600nfewr-19896,,23304,43200,,67,23304,21600l1704,21600nsxe">
              <v:path o:connectlocs="0,67;23304,21600;1704,21600"/>
            </v:shape>
            <v:shape id="_x0000_s1940" type="#_x0000_t202" style="position:absolute;left:7716;top:13599;width:624;height:381" filled="f" stroked="f">
              <v:textbox style="mso-next-textbox:#_x0000_s1940">
                <w:txbxContent>
                  <w:p w:rsidR="00CC1AC5" w:rsidRDefault="00CC1AC5">
                    <w:pPr>
                      <w:rPr>
                        <w:szCs w:val="24"/>
                      </w:rPr>
                    </w:pPr>
                    <w:r>
                      <w:rPr>
                        <w:szCs w:val="24"/>
                        <w:lang w:val="en-US"/>
                      </w:rPr>
                      <w:t>В</w:t>
                    </w:r>
                  </w:p>
                </w:txbxContent>
              </v:textbox>
            </v:shape>
            <v:shape id="_x0000_s1941" type="#_x0000_t202" style="position:absolute;left:5661;top:12654;width:624;height:381" filled="f" stroked="f">
              <v:textbox style="mso-next-textbox:#_x0000_s1941">
                <w:txbxContent>
                  <w:p w:rsidR="00CC1AC5" w:rsidRDefault="00CC1AC5">
                    <w:pPr>
                      <w:rPr>
                        <w:szCs w:val="24"/>
                        <w:lang w:val="en-US"/>
                      </w:rPr>
                    </w:pPr>
                    <w:r>
                      <w:rPr>
                        <w:szCs w:val="24"/>
                        <w:lang w:val="en-US"/>
                      </w:rPr>
                      <w:t>P</w:t>
                    </w:r>
                  </w:p>
                </w:txbxContent>
              </v:textbox>
            </v:shape>
            <v:shape id="_x0000_s1942" type="#_x0000_t202" style="position:absolute;left:5778;top:14211;width:624;height:381" filled="f" stroked="f">
              <v:textbox style="mso-next-textbox:#_x0000_s1942">
                <w:txbxContent>
                  <w:p w:rsidR="00CC1AC5" w:rsidRDefault="00CC1AC5">
                    <w:pPr>
                      <w:rPr>
                        <w:szCs w:val="24"/>
                        <w:lang w:val="en-US"/>
                      </w:rPr>
                    </w:pPr>
                    <w:r>
                      <w:rPr>
                        <w:szCs w:val="24"/>
                        <w:lang w:val="en-US"/>
                      </w:rPr>
                      <w:t>0</w:t>
                    </w:r>
                  </w:p>
                </w:txbxContent>
              </v:textbox>
            </v:shape>
            <v:shape id="_x0000_s1943" type="#_x0000_t202" style="position:absolute;left:8850;top:14319;width:624;height:381" filled="f" stroked="f">
              <v:textbox style="mso-next-textbox:#_x0000_s1943">
                <w:txbxContent>
                  <w:p w:rsidR="00CC1AC5" w:rsidRDefault="00CC1AC5">
                    <w:pPr>
                      <w:rPr>
                        <w:szCs w:val="24"/>
                        <w:lang w:val="en-US"/>
                      </w:rPr>
                    </w:pPr>
                    <w:r>
                      <w:rPr>
                        <w:szCs w:val="24"/>
                        <w:lang w:val="en-US"/>
                      </w:rPr>
                      <w:t>Q</w:t>
                    </w:r>
                  </w:p>
                </w:txbxContent>
              </v:textbox>
            </v:shape>
            <v:shape id="_x0000_s1944" type="#_x0000_t19" style="position:absolute;left:6270;top:13006;width:2009;height:1152;flip:x y" coordsize="23304,21600" adj="-6194691,,1704" path="wr-19896,,23304,43200,,67,23304,21600nfewr-19896,,23304,43200,,67,23304,21600l1704,21600nsxe">
              <v:path o:connectlocs="0,67;23304,21600;1704,21600"/>
            </v:shape>
            <v:shape id="_x0000_s1945" type="#_x0000_t202" style="position:absolute;left:6195;top:12915;width:624;height:381" filled="f" stroked="f">
              <v:textbox style="mso-next-textbox:#_x0000_s1945">
                <w:txbxContent>
                  <w:p w:rsidR="00CC1AC5" w:rsidRDefault="00CC1AC5">
                    <w:pPr>
                      <w:rPr>
                        <w:szCs w:val="24"/>
                        <w:lang w:val="en-US"/>
                      </w:rPr>
                    </w:pPr>
                    <w:r>
                      <w:rPr>
                        <w:szCs w:val="24"/>
                        <w:lang w:val="en-US"/>
                      </w:rPr>
                      <w:t>A</w:t>
                    </w:r>
                  </w:p>
                </w:txbxContent>
              </v:textbox>
            </v:shape>
            <v:shape id="_x0000_s1946" type="#_x0000_t202" style="position:absolute;left:6477;top:13803;width:624;height:381" filled="f" stroked="f">
              <v:textbox style="mso-next-textbox:#_x0000_s1946">
                <w:txbxContent>
                  <w:p w:rsidR="00CC1AC5" w:rsidRDefault="00CC1AC5">
                    <w:pPr>
                      <w:rPr>
                        <w:szCs w:val="24"/>
                      </w:rPr>
                    </w:pPr>
                    <w:r>
                      <w:rPr>
                        <w:szCs w:val="24"/>
                      </w:rPr>
                      <w:t>Б</w:t>
                    </w:r>
                  </w:p>
                </w:txbxContent>
              </v:textbox>
            </v:shape>
          </v:group>
        </w:pict>
      </w:r>
    </w:p>
    <w:p w:rsidR="00890C16" w:rsidRPr="00DE4540" w:rsidRDefault="00890C16">
      <w:pPr>
        <w:rPr>
          <w:sz w:val="22"/>
          <w:highlight w:val="lightGray"/>
        </w:rPr>
      </w:pPr>
    </w:p>
    <w:p w:rsidR="00890C16" w:rsidRPr="00DE4540" w:rsidRDefault="00890C16">
      <w:pPr>
        <w:rPr>
          <w:sz w:val="22"/>
          <w:highlight w:val="lightGray"/>
        </w:rPr>
      </w:pPr>
    </w:p>
    <w:p w:rsidR="00890C16" w:rsidRPr="00DE4540" w:rsidRDefault="00890C16">
      <w:pPr>
        <w:rPr>
          <w:sz w:val="22"/>
          <w:highlight w:val="lightGray"/>
        </w:rPr>
      </w:pPr>
    </w:p>
    <w:p w:rsidR="00890C16" w:rsidRPr="00DE4540" w:rsidRDefault="00890C16">
      <w:pPr>
        <w:rPr>
          <w:sz w:val="22"/>
          <w:highlight w:val="lightGray"/>
        </w:rPr>
      </w:pPr>
    </w:p>
    <w:p w:rsidR="00890C16" w:rsidRPr="00DE4540" w:rsidRDefault="00890C16">
      <w:pPr>
        <w:rPr>
          <w:sz w:val="22"/>
          <w:highlight w:val="lightGray"/>
        </w:rPr>
      </w:pPr>
    </w:p>
    <w:p w:rsidR="00890C16" w:rsidRPr="00DE4540" w:rsidRDefault="00890C16">
      <w:pPr>
        <w:rPr>
          <w:sz w:val="22"/>
          <w:highlight w:val="lightGray"/>
        </w:rPr>
      </w:pPr>
    </w:p>
    <w:p w:rsidR="00890C16" w:rsidRPr="00DE4540" w:rsidRDefault="00890C16">
      <w:pPr>
        <w:rPr>
          <w:sz w:val="22"/>
          <w:highlight w:val="lightGray"/>
        </w:rPr>
      </w:pP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Какие из ниже перечисленных изменений не могут быть охарактеризованы перемещением точки рыночной конъюнктуры из положения А в положение Б?</w:t>
      </w:r>
    </w:p>
    <w:p w:rsidR="00890C16" w:rsidRPr="00DE4540" w:rsidRDefault="00890C16">
      <w:pPr>
        <w:rPr>
          <w:i/>
          <w:sz w:val="22"/>
          <w:highlight w:val="lightGray"/>
        </w:rPr>
      </w:pPr>
      <w:r w:rsidRPr="00DE4540">
        <w:rPr>
          <w:i/>
          <w:sz w:val="22"/>
          <w:highlight w:val="lightGray"/>
        </w:rPr>
        <w:t>А. Улучшение технологии изготовления данного товара</w:t>
      </w:r>
    </w:p>
    <w:p w:rsidR="00890C16" w:rsidRPr="00DE4540" w:rsidRDefault="00890C16">
      <w:pPr>
        <w:rPr>
          <w:i/>
          <w:sz w:val="22"/>
          <w:highlight w:val="lightGray"/>
        </w:rPr>
      </w:pPr>
      <w:r w:rsidRPr="00DE4540">
        <w:rPr>
          <w:i/>
          <w:sz w:val="22"/>
          <w:highlight w:val="lightGray"/>
        </w:rPr>
        <w:t>Б. Снижение цены сырья, используемого при производстве данного товара</w:t>
      </w:r>
    </w:p>
    <w:p w:rsidR="00890C16" w:rsidRPr="00DE4540" w:rsidRDefault="00890C16">
      <w:pPr>
        <w:rPr>
          <w:i/>
          <w:sz w:val="22"/>
          <w:highlight w:val="lightGray"/>
        </w:rPr>
      </w:pPr>
      <w:r w:rsidRPr="00DE4540">
        <w:rPr>
          <w:i/>
          <w:sz w:val="22"/>
          <w:highlight w:val="lightGray"/>
        </w:rPr>
        <w:t>В. Рост доходов потребителей данного товара</w:t>
      </w:r>
    </w:p>
    <w:p w:rsidR="00890C16" w:rsidRPr="00DE4540" w:rsidRDefault="00890C16">
      <w:pPr>
        <w:rPr>
          <w:i/>
          <w:sz w:val="22"/>
          <w:highlight w:val="lightGray"/>
        </w:rPr>
      </w:pPr>
      <w:r w:rsidRPr="00DE4540">
        <w:rPr>
          <w:i/>
          <w:sz w:val="22"/>
          <w:highlight w:val="lightGray"/>
        </w:rPr>
        <w:t>Г. Увеличение объема закупок данного товара</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Перемещение от точки Б к точке А может быть связано с:</w:t>
      </w:r>
    </w:p>
    <w:p w:rsidR="00890C16" w:rsidRPr="00DE4540" w:rsidRDefault="00890C16">
      <w:pPr>
        <w:rPr>
          <w:i/>
          <w:sz w:val="22"/>
          <w:highlight w:val="lightGray"/>
        </w:rPr>
      </w:pPr>
      <w:r w:rsidRPr="00DE4540">
        <w:rPr>
          <w:i/>
          <w:sz w:val="22"/>
          <w:highlight w:val="lightGray"/>
        </w:rPr>
        <w:t>А. Снижением величины спроса</w:t>
      </w:r>
    </w:p>
    <w:p w:rsidR="00890C16" w:rsidRPr="00DE4540" w:rsidRDefault="00890C16">
      <w:pPr>
        <w:rPr>
          <w:i/>
          <w:sz w:val="22"/>
          <w:highlight w:val="lightGray"/>
        </w:rPr>
      </w:pPr>
      <w:r w:rsidRPr="00DE4540">
        <w:rPr>
          <w:i/>
          <w:sz w:val="22"/>
          <w:highlight w:val="lightGray"/>
        </w:rPr>
        <w:t>Б. Сокращением спроса</w:t>
      </w:r>
    </w:p>
    <w:p w:rsidR="00890C16" w:rsidRPr="00DE4540" w:rsidRDefault="00890C16">
      <w:pPr>
        <w:rPr>
          <w:i/>
          <w:sz w:val="22"/>
          <w:highlight w:val="lightGray"/>
        </w:rPr>
      </w:pPr>
      <w:r w:rsidRPr="00DE4540">
        <w:rPr>
          <w:i/>
          <w:sz w:val="22"/>
          <w:highlight w:val="lightGray"/>
        </w:rPr>
        <w:t>В. Ростом объема предложения</w:t>
      </w:r>
    </w:p>
    <w:p w:rsidR="00890C16" w:rsidRPr="00DE4540" w:rsidRDefault="00890C16">
      <w:pPr>
        <w:rPr>
          <w:i/>
          <w:sz w:val="22"/>
          <w:highlight w:val="lightGray"/>
        </w:rPr>
      </w:pPr>
      <w:r w:rsidRPr="00DE4540">
        <w:rPr>
          <w:i/>
          <w:sz w:val="22"/>
          <w:highlight w:val="lightGray"/>
        </w:rPr>
        <w:t>Г. Повышением доходов</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Движение от точки Б к точке В может быть названо:</w:t>
      </w:r>
    </w:p>
    <w:p w:rsidR="00890C16" w:rsidRPr="00DE4540" w:rsidRDefault="00890C16">
      <w:pPr>
        <w:rPr>
          <w:i/>
          <w:sz w:val="22"/>
          <w:highlight w:val="lightGray"/>
        </w:rPr>
      </w:pPr>
      <w:r w:rsidRPr="00DE4540">
        <w:rPr>
          <w:i/>
          <w:sz w:val="22"/>
          <w:highlight w:val="lightGray"/>
        </w:rPr>
        <w:t>А. Ростом величины предложения</w:t>
      </w:r>
    </w:p>
    <w:p w:rsidR="00890C16" w:rsidRPr="00DE4540" w:rsidRDefault="00890C16">
      <w:pPr>
        <w:rPr>
          <w:i/>
          <w:sz w:val="22"/>
          <w:highlight w:val="lightGray"/>
        </w:rPr>
      </w:pPr>
      <w:r w:rsidRPr="00DE4540">
        <w:rPr>
          <w:i/>
          <w:sz w:val="22"/>
          <w:highlight w:val="lightGray"/>
        </w:rPr>
        <w:t>Б. Увеличением объема спроса</w:t>
      </w:r>
    </w:p>
    <w:p w:rsidR="00890C16" w:rsidRPr="00DE4540" w:rsidRDefault="00890C16">
      <w:pPr>
        <w:rPr>
          <w:i/>
          <w:sz w:val="22"/>
          <w:highlight w:val="lightGray"/>
        </w:rPr>
      </w:pPr>
      <w:r w:rsidRPr="00DE4540">
        <w:rPr>
          <w:i/>
          <w:sz w:val="22"/>
          <w:highlight w:val="lightGray"/>
        </w:rPr>
        <w:t>В. Возрастанием спроса</w:t>
      </w:r>
    </w:p>
    <w:p w:rsidR="00890C16" w:rsidRPr="00DE4540" w:rsidRDefault="00890C16">
      <w:pPr>
        <w:rPr>
          <w:i/>
          <w:sz w:val="22"/>
          <w:highlight w:val="lightGray"/>
        </w:rPr>
      </w:pPr>
      <w:r w:rsidRPr="00DE4540">
        <w:rPr>
          <w:i/>
          <w:sz w:val="22"/>
          <w:highlight w:val="lightGray"/>
        </w:rPr>
        <w:t>Г. Ничего из указанного не подходит</w:t>
      </w: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Перемещение от точки Б к точке В может быть вызвано:</w:t>
      </w:r>
    </w:p>
    <w:p w:rsidR="00890C16" w:rsidRPr="00DE4540" w:rsidRDefault="00890C16">
      <w:pPr>
        <w:rPr>
          <w:i/>
          <w:sz w:val="22"/>
          <w:highlight w:val="lightGray"/>
        </w:rPr>
      </w:pPr>
      <w:r w:rsidRPr="00DE4540">
        <w:rPr>
          <w:i/>
          <w:sz w:val="22"/>
          <w:highlight w:val="lightGray"/>
        </w:rPr>
        <w:t>А. Изменением цены одного товара</w:t>
      </w:r>
    </w:p>
    <w:p w:rsidR="00890C16" w:rsidRPr="00DE4540" w:rsidRDefault="00890C16">
      <w:pPr>
        <w:rPr>
          <w:i/>
          <w:sz w:val="22"/>
          <w:highlight w:val="lightGray"/>
        </w:rPr>
      </w:pPr>
      <w:r w:rsidRPr="00DE4540">
        <w:rPr>
          <w:i/>
          <w:sz w:val="22"/>
          <w:highlight w:val="lightGray"/>
        </w:rPr>
        <w:t>Б. Сдвигом предложения данного товара</w:t>
      </w:r>
    </w:p>
    <w:p w:rsidR="00890C16" w:rsidRPr="00DE4540" w:rsidRDefault="00890C16">
      <w:pPr>
        <w:rPr>
          <w:i/>
          <w:sz w:val="22"/>
          <w:highlight w:val="lightGray"/>
        </w:rPr>
      </w:pPr>
      <w:r w:rsidRPr="00DE4540">
        <w:rPr>
          <w:i/>
          <w:sz w:val="22"/>
          <w:highlight w:val="lightGray"/>
        </w:rPr>
        <w:t>В. Изменением цены товара, связанного с данным в потреблении</w:t>
      </w:r>
    </w:p>
    <w:p w:rsidR="00890C16" w:rsidRPr="00DE4540" w:rsidRDefault="00890C16">
      <w:pPr>
        <w:rPr>
          <w:i/>
          <w:sz w:val="22"/>
          <w:highlight w:val="lightGray"/>
        </w:rPr>
      </w:pPr>
      <w:r w:rsidRPr="00DE4540">
        <w:rPr>
          <w:i/>
          <w:sz w:val="22"/>
          <w:highlight w:val="lightGray"/>
        </w:rPr>
        <w:t>Г. Изменением цены используемых в производстве ресурсов</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Если рыночная цена ниже равновесной, то:</w:t>
      </w:r>
    </w:p>
    <w:p w:rsidR="00890C16" w:rsidRPr="00DE4540" w:rsidRDefault="00890C16">
      <w:pPr>
        <w:rPr>
          <w:i/>
          <w:sz w:val="22"/>
          <w:highlight w:val="lightGray"/>
        </w:rPr>
      </w:pPr>
      <w:r w:rsidRPr="00DE4540">
        <w:rPr>
          <w:i/>
          <w:sz w:val="22"/>
          <w:highlight w:val="lightGray"/>
        </w:rPr>
        <w:t>А. Появляется избыток товаров</w:t>
      </w:r>
    </w:p>
    <w:p w:rsidR="00890C16" w:rsidRPr="00DE4540" w:rsidRDefault="00890C16">
      <w:pPr>
        <w:rPr>
          <w:i/>
          <w:sz w:val="22"/>
          <w:highlight w:val="lightGray"/>
        </w:rPr>
      </w:pPr>
      <w:r w:rsidRPr="00DE4540">
        <w:rPr>
          <w:i/>
          <w:sz w:val="22"/>
          <w:highlight w:val="lightGray"/>
        </w:rPr>
        <w:t>Б. Возникает дефицит товаров</w:t>
      </w:r>
    </w:p>
    <w:p w:rsidR="00890C16" w:rsidRPr="00DE4540" w:rsidRDefault="00890C16">
      <w:pPr>
        <w:rPr>
          <w:i/>
          <w:sz w:val="22"/>
          <w:highlight w:val="lightGray"/>
        </w:rPr>
      </w:pPr>
      <w:r w:rsidRPr="00DE4540">
        <w:rPr>
          <w:i/>
          <w:sz w:val="22"/>
          <w:highlight w:val="lightGray"/>
        </w:rPr>
        <w:t>В. Формируется рынок покупателей</w:t>
      </w:r>
    </w:p>
    <w:p w:rsidR="00890C16" w:rsidRPr="00DE4540" w:rsidRDefault="00890C16">
      <w:pPr>
        <w:rPr>
          <w:i/>
          <w:sz w:val="22"/>
          <w:highlight w:val="lightGray"/>
        </w:rPr>
      </w:pPr>
      <w:r w:rsidRPr="00DE4540">
        <w:rPr>
          <w:i/>
          <w:sz w:val="22"/>
          <w:highlight w:val="lightGray"/>
        </w:rPr>
        <w:t>Г. Падает цена ресурсов</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Вполне вероятно, что причиной падения рыночной цены на продукт является:</w:t>
      </w:r>
    </w:p>
    <w:p w:rsidR="00890C16" w:rsidRPr="00DE4540" w:rsidRDefault="00890C16">
      <w:pPr>
        <w:rPr>
          <w:i/>
          <w:sz w:val="22"/>
          <w:highlight w:val="lightGray"/>
        </w:rPr>
      </w:pPr>
      <w:r w:rsidRPr="00DE4540">
        <w:rPr>
          <w:i/>
          <w:sz w:val="22"/>
          <w:highlight w:val="lightGray"/>
        </w:rPr>
        <w:t>А. Рост налогов на частное предпринимательство</w:t>
      </w:r>
    </w:p>
    <w:p w:rsidR="00890C16" w:rsidRPr="00DE4540" w:rsidRDefault="00890C16">
      <w:pPr>
        <w:rPr>
          <w:i/>
          <w:sz w:val="22"/>
          <w:highlight w:val="lightGray"/>
        </w:rPr>
      </w:pPr>
      <w:r w:rsidRPr="00DE4540">
        <w:rPr>
          <w:i/>
          <w:sz w:val="22"/>
          <w:highlight w:val="lightGray"/>
        </w:rPr>
        <w:t>Б. Рост потребительских доходов</w:t>
      </w:r>
    </w:p>
    <w:p w:rsidR="00890C16" w:rsidRPr="00DE4540" w:rsidRDefault="00890C16">
      <w:pPr>
        <w:rPr>
          <w:i/>
          <w:sz w:val="22"/>
          <w:highlight w:val="lightGray"/>
        </w:rPr>
      </w:pPr>
      <w:r w:rsidRPr="00DE4540">
        <w:rPr>
          <w:i/>
          <w:sz w:val="22"/>
          <w:highlight w:val="lightGray"/>
        </w:rPr>
        <w:t>В. Падение цены на производственные ресурсы</w:t>
      </w:r>
    </w:p>
    <w:p w:rsidR="00890C16" w:rsidRPr="00DE4540" w:rsidRDefault="00890C16">
      <w:pPr>
        <w:rPr>
          <w:i/>
          <w:sz w:val="22"/>
          <w:highlight w:val="lightGray"/>
        </w:rPr>
      </w:pPr>
      <w:r w:rsidRPr="00DE4540">
        <w:rPr>
          <w:i/>
          <w:sz w:val="22"/>
          <w:highlight w:val="lightGray"/>
        </w:rPr>
        <w:t>Г. Падение цены на взаимодополняющий товар</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Что может вызвать падение спроса на товар Х?</w:t>
      </w:r>
    </w:p>
    <w:p w:rsidR="00890C16" w:rsidRPr="00DE4540" w:rsidRDefault="00890C16">
      <w:pPr>
        <w:rPr>
          <w:i/>
          <w:sz w:val="22"/>
          <w:highlight w:val="lightGray"/>
        </w:rPr>
      </w:pPr>
      <w:r w:rsidRPr="00DE4540">
        <w:rPr>
          <w:i/>
          <w:sz w:val="22"/>
          <w:highlight w:val="lightGray"/>
        </w:rPr>
        <w:t>А. Уменьшение доходов потребителей</w:t>
      </w:r>
    </w:p>
    <w:p w:rsidR="00890C16" w:rsidRPr="00DE4540" w:rsidRDefault="00890C16">
      <w:pPr>
        <w:rPr>
          <w:i/>
          <w:sz w:val="22"/>
          <w:highlight w:val="lightGray"/>
        </w:rPr>
      </w:pPr>
      <w:r w:rsidRPr="00DE4540">
        <w:rPr>
          <w:i/>
          <w:sz w:val="22"/>
          <w:highlight w:val="lightGray"/>
        </w:rPr>
        <w:t>Б. Увеличение цены на товары</w:t>
      </w:r>
      <w:r w:rsidR="0028352F" w:rsidRPr="00DE4540">
        <w:rPr>
          <w:i/>
          <w:sz w:val="22"/>
          <w:highlight w:val="lightGray"/>
        </w:rPr>
        <w:t>–</w:t>
      </w:r>
      <w:r w:rsidRPr="00DE4540">
        <w:rPr>
          <w:i/>
          <w:sz w:val="22"/>
          <w:highlight w:val="lightGray"/>
        </w:rPr>
        <w:t>заменители товара Х</w:t>
      </w:r>
    </w:p>
    <w:p w:rsidR="00890C16" w:rsidRPr="00DE4540" w:rsidRDefault="00890C16">
      <w:pPr>
        <w:rPr>
          <w:i/>
          <w:sz w:val="22"/>
          <w:highlight w:val="lightGray"/>
        </w:rPr>
      </w:pPr>
      <w:r w:rsidRPr="00DE4540">
        <w:rPr>
          <w:i/>
          <w:sz w:val="22"/>
          <w:highlight w:val="lightGray"/>
        </w:rPr>
        <w:t>В. Ожидание роста цен на товар Х</w:t>
      </w:r>
    </w:p>
    <w:p w:rsidR="00890C16" w:rsidRPr="00DE4540" w:rsidRDefault="00890C16">
      <w:pPr>
        <w:rPr>
          <w:i/>
          <w:sz w:val="22"/>
          <w:highlight w:val="lightGray"/>
        </w:rPr>
      </w:pPr>
      <w:r w:rsidRPr="00DE4540">
        <w:rPr>
          <w:i/>
          <w:sz w:val="22"/>
          <w:highlight w:val="lightGray"/>
        </w:rPr>
        <w:t>Г. Падение предложения товара Х</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Если два товара взаимозаменяемы, то рост цены на первый товар вызовет:</w:t>
      </w:r>
    </w:p>
    <w:p w:rsidR="00890C16" w:rsidRPr="00DE4540" w:rsidRDefault="00890C16">
      <w:pPr>
        <w:rPr>
          <w:i/>
          <w:sz w:val="22"/>
          <w:highlight w:val="lightGray"/>
        </w:rPr>
      </w:pPr>
      <w:r w:rsidRPr="00DE4540">
        <w:rPr>
          <w:i/>
          <w:sz w:val="22"/>
          <w:highlight w:val="lightGray"/>
        </w:rPr>
        <w:t>А. Падение спроса на второй товар</w:t>
      </w:r>
    </w:p>
    <w:p w:rsidR="00890C16" w:rsidRPr="00DE4540" w:rsidRDefault="00890C16">
      <w:pPr>
        <w:rPr>
          <w:i/>
          <w:sz w:val="22"/>
          <w:highlight w:val="lightGray"/>
        </w:rPr>
      </w:pPr>
      <w:r w:rsidRPr="00DE4540">
        <w:rPr>
          <w:i/>
          <w:sz w:val="22"/>
          <w:highlight w:val="lightGray"/>
        </w:rPr>
        <w:t>Б. Рост спроса на второй товар</w:t>
      </w:r>
    </w:p>
    <w:p w:rsidR="00890C16" w:rsidRPr="00DE4540" w:rsidRDefault="00890C16">
      <w:pPr>
        <w:rPr>
          <w:i/>
          <w:sz w:val="22"/>
          <w:highlight w:val="lightGray"/>
        </w:rPr>
      </w:pPr>
      <w:r w:rsidRPr="00DE4540">
        <w:rPr>
          <w:i/>
          <w:sz w:val="22"/>
          <w:highlight w:val="lightGray"/>
        </w:rPr>
        <w:t>В. Увеличение объема спроса на второй товар</w:t>
      </w:r>
    </w:p>
    <w:p w:rsidR="00890C16" w:rsidRPr="00DE4540" w:rsidRDefault="00890C16">
      <w:pPr>
        <w:rPr>
          <w:i/>
          <w:sz w:val="22"/>
          <w:highlight w:val="lightGray"/>
        </w:rPr>
      </w:pPr>
      <w:r w:rsidRPr="00DE4540">
        <w:rPr>
          <w:i/>
          <w:sz w:val="22"/>
          <w:highlight w:val="lightGray"/>
        </w:rPr>
        <w:t>Г. Падение величины спроса на второй товар</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Если спрос сократится, а предложение возрастет, то:</w:t>
      </w:r>
    </w:p>
    <w:p w:rsidR="00890C16" w:rsidRPr="00DE4540" w:rsidRDefault="00890C16">
      <w:pPr>
        <w:rPr>
          <w:i/>
          <w:sz w:val="22"/>
          <w:highlight w:val="lightGray"/>
        </w:rPr>
      </w:pPr>
      <w:r w:rsidRPr="00DE4540">
        <w:rPr>
          <w:i/>
          <w:sz w:val="22"/>
          <w:highlight w:val="lightGray"/>
        </w:rPr>
        <w:t>А. Равновесное количество снизится</w:t>
      </w:r>
    </w:p>
    <w:p w:rsidR="00890C16" w:rsidRPr="00DE4540" w:rsidRDefault="00890C16">
      <w:pPr>
        <w:rPr>
          <w:i/>
          <w:sz w:val="22"/>
          <w:highlight w:val="lightGray"/>
        </w:rPr>
      </w:pPr>
      <w:r w:rsidRPr="00DE4540">
        <w:rPr>
          <w:i/>
          <w:sz w:val="22"/>
          <w:highlight w:val="lightGray"/>
        </w:rPr>
        <w:t>Б. Равновесная цена уменьшится</w:t>
      </w:r>
    </w:p>
    <w:p w:rsidR="00890C16" w:rsidRPr="00DE4540" w:rsidRDefault="00890C16">
      <w:pPr>
        <w:rPr>
          <w:i/>
          <w:sz w:val="22"/>
          <w:highlight w:val="lightGray"/>
        </w:rPr>
      </w:pPr>
      <w:r w:rsidRPr="00DE4540">
        <w:rPr>
          <w:i/>
          <w:sz w:val="22"/>
          <w:highlight w:val="lightGray"/>
        </w:rPr>
        <w:t>В. А+Б</w:t>
      </w:r>
    </w:p>
    <w:p w:rsidR="00890C16" w:rsidRPr="00DE4540" w:rsidRDefault="00890C16">
      <w:pPr>
        <w:rPr>
          <w:i/>
          <w:sz w:val="22"/>
          <w:highlight w:val="lightGray"/>
        </w:rPr>
      </w:pPr>
      <w:r w:rsidRPr="00DE4540">
        <w:rPr>
          <w:i/>
          <w:sz w:val="22"/>
          <w:highlight w:val="lightGray"/>
        </w:rPr>
        <w:t>Г. Не верно А+Б</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При прочих равных условиях рост предложения приведет:</w:t>
      </w:r>
    </w:p>
    <w:p w:rsidR="00890C16" w:rsidRPr="00DE4540" w:rsidRDefault="00890C16">
      <w:pPr>
        <w:rPr>
          <w:i/>
          <w:sz w:val="22"/>
          <w:highlight w:val="lightGray"/>
        </w:rPr>
      </w:pPr>
      <w:r w:rsidRPr="00DE4540">
        <w:rPr>
          <w:i/>
          <w:sz w:val="22"/>
          <w:highlight w:val="lightGray"/>
        </w:rPr>
        <w:t>А. К росту равновесной цены и количества</w:t>
      </w:r>
    </w:p>
    <w:p w:rsidR="00890C16" w:rsidRPr="00DE4540" w:rsidRDefault="00890C16">
      <w:pPr>
        <w:rPr>
          <w:i/>
          <w:sz w:val="22"/>
          <w:highlight w:val="lightGray"/>
        </w:rPr>
      </w:pPr>
      <w:r w:rsidRPr="00DE4540">
        <w:rPr>
          <w:i/>
          <w:sz w:val="22"/>
          <w:highlight w:val="lightGray"/>
        </w:rPr>
        <w:t>Б. К</w:t>
      </w:r>
      <w:r w:rsidR="00D736DA" w:rsidRPr="00DE4540">
        <w:rPr>
          <w:i/>
          <w:sz w:val="22"/>
          <w:highlight w:val="lightGray"/>
        </w:rPr>
        <w:t xml:space="preserve"> </w:t>
      </w:r>
      <w:r w:rsidRPr="00DE4540">
        <w:rPr>
          <w:i/>
          <w:sz w:val="22"/>
          <w:highlight w:val="lightGray"/>
        </w:rPr>
        <w:t>снижению цены равновесия и равновесного объема</w:t>
      </w:r>
    </w:p>
    <w:p w:rsidR="00890C16" w:rsidRPr="00DE4540" w:rsidRDefault="00890C16">
      <w:pPr>
        <w:rPr>
          <w:i/>
          <w:sz w:val="22"/>
          <w:highlight w:val="lightGray"/>
        </w:rPr>
      </w:pPr>
      <w:r w:rsidRPr="00DE4540">
        <w:rPr>
          <w:i/>
          <w:sz w:val="22"/>
          <w:highlight w:val="lightGray"/>
        </w:rPr>
        <w:t>В. К росту цены и снижению количества</w:t>
      </w:r>
    </w:p>
    <w:p w:rsidR="00890C16" w:rsidRPr="00DE4540" w:rsidRDefault="00890C16">
      <w:pPr>
        <w:rPr>
          <w:i/>
          <w:sz w:val="22"/>
          <w:highlight w:val="lightGray"/>
        </w:rPr>
      </w:pPr>
      <w:r w:rsidRPr="00DE4540">
        <w:rPr>
          <w:i/>
          <w:sz w:val="22"/>
          <w:highlight w:val="lightGray"/>
        </w:rPr>
        <w:t>Г. К снижению цены и росту физического объема продаж</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Во второй половине 70</w:t>
      </w:r>
      <w:r w:rsidR="0028352F" w:rsidRPr="00DE4540">
        <w:rPr>
          <w:sz w:val="22"/>
          <w:highlight w:val="lightGray"/>
        </w:rPr>
        <w:t>–</w:t>
      </w:r>
      <w:r w:rsidRPr="00DE4540">
        <w:rPr>
          <w:sz w:val="22"/>
          <w:highlight w:val="lightGray"/>
        </w:rPr>
        <w:t>х годов потребление кофе на душу населения в Западной Европе упало, а его цена удвоилась. Это можно объяснить тем, что:</w:t>
      </w:r>
    </w:p>
    <w:p w:rsidR="00890C16" w:rsidRPr="00DE4540" w:rsidRDefault="00890C16">
      <w:pPr>
        <w:rPr>
          <w:i/>
          <w:sz w:val="22"/>
          <w:highlight w:val="lightGray"/>
        </w:rPr>
      </w:pPr>
      <w:r w:rsidRPr="00DE4540">
        <w:rPr>
          <w:i/>
          <w:sz w:val="22"/>
          <w:highlight w:val="lightGray"/>
        </w:rPr>
        <w:t>А. Спрос на кофе вырос</w:t>
      </w:r>
    </w:p>
    <w:p w:rsidR="00890C16" w:rsidRPr="00DE4540" w:rsidRDefault="00890C16">
      <w:pPr>
        <w:rPr>
          <w:i/>
          <w:sz w:val="22"/>
          <w:highlight w:val="lightGray"/>
        </w:rPr>
      </w:pPr>
      <w:r w:rsidRPr="00DE4540">
        <w:rPr>
          <w:i/>
          <w:sz w:val="22"/>
          <w:highlight w:val="lightGray"/>
        </w:rPr>
        <w:t>Б. Одновременно выросли спрос на кофе и его предложение</w:t>
      </w:r>
    </w:p>
    <w:p w:rsidR="00890C16" w:rsidRPr="00DE4540" w:rsidRDefault="00890C16">
      <w:pPr>
        <w:rPr>
          <w:i/>
          <w:sz w:val="22"/>
          <w:highlight w:val="lightGray"/>
        </w:rPr>
      </w:pPr>
      <w:r w:rsidRPr="00DE4540">
        <w:rPr>
          <w:i/>
          <w:sz w:val="22"/>
          <w:highlight w:val="lightGray"/>
        </w:rPr>
        <w:t>В. Кривая предложения кофе является вертикальной</w:t>
      </w:r>
    </w:p>
    <w:p w:rsidR="00890C16" w:rsidRPr="00DE4540" w:rsidRDefault="00890C16">
      <w:pPr>
        <w:rPr>
          <w:i/>
          <w:sz w:val="22"/>
          <w:highlight w:val="lightGray"/>
        </w:rPr>
      </w:pPr>
      <w:r w:rsidRPr="00DE4540">
        <w:rPr>
          <w:i/>
          <w:sz w:val="22"/>
          <w:highlight w:val="lightGray"/>
        </w:rPr>
        <w:t>Г. Предложение кофе понизилось</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Пирожки заменяют булочки в потреблении, а масло дополняет. Что произойдет на соответствующих рынках, если цена булочек понизится?</w:t>
      </w:r>
    </w:p>
    <w:p w:rsidR="00890C16" w:rsidRPr="00DE4540" w:rsidRDefault="00890C16">
      <w:pPr>
        <w:rPr>
          <w:i/>
          <w:sz w:val="22"/>
          <w:highlight w:val="lightGray"/>
        </w:rPr>
      </w:pPr>
      <w:r w:rsidRPr="00DE4540">
        <w:rPr>
          <w:i/>
          <w:sz w:val="22"/>
          <w:highlight w:val="lightGray"/>
        </w:rPr>
        <w:t>А. Цены пирожков и масла снизятся</w:t>
      </w:r>
    </w:p>
    <w:p w:rsidR="00890C16" w:rsidRPr="00DE4540" w:rsidRDefault="00890C16">
      <w:pPr>
        <w:rPr>
          <w:i/>
          <w:sz w:val="22"/>
          <w:highlight w:val="lightGray"/>
        </w:rPr>
      </w:pPr>
      <w:r w:rsidRPr="00DE4540">
        <w:rPr>
          <w:i/>
          <w:sz w:val="22"/>
          <w:highlight w:val="lightGray"/>
        </w:rPr>
        <w:t>Б. Цена пирожков возрастет, а цена масла понизится</w:t>
      </w:r>
    </w:p>
    <w:p w:rsidR="00890C16" w:rsidRPr="00DE4540" w:rsidRDefault="00890C16">
      <w:pPr>
        <w:rPr>
          <w:i/>
          <w:sz w:val="22"/>
          <w:highlight w:val="lightGray"/>
        </w:rPr>
      </w:pPr>
      <w:r w:rsidRPr="00DE4540">
        <w:rPr>
          <w:i/>
          <w:sz w:val="22"/>
          <w:highlight w:val="lightGray"/>
        </w:rPr>
        <w:t>В. Цена пирожков упадет, а цена масла повысится</w:t>
      </w:r>
    </w:p>
    <w:p w:rsidR="00890C16" w:rsidRPr="00DE4540" w:rsidRDefault="00890C16">
      <w:pPr>
        <w:rPr>
          <w:i/>
          <w:sz w:val="22"/>
          <w:highlight w:val="lightGray"/>
        </w:rPr>
      </w:pPr>
      <w:r w:rsidRPr="00DE4540">
        <w:rPr>
          <w:i/>
          <w:sz w:val="22"/>
          <w:highlight w:val="lightGray"/>
        </w:rPr>
        <w:t>Г. Цены пирожков и масла вырастут</w:t>
      </w: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Ценовая эластичность спроса будет выше:</w:t>
      </w:r>
    </w:p>
    <w:p w:rsidR="00890C16" w:rsidRPr="00DE4540" w:rsidRDefault="00890C16">
      <w:pPr>
        <w:rPr>
          <w:i/>
          <w:sz w:val="22"/>
          <w:highlight w:val="lightGray"/>
        </w:rPr>
      </w:pPr>
      <w:r w:rsidRPr="00DE4540">
        <w:rPr>
          <w:i/>
          <w:sz w:val="22"/>
          <w:highlight w:val="lightGray"/>
        </w:rPr>
        <w:t>А. На товары первой необходимости, чем на предметы роскоши</w:t>
      </w:r>
    </w:p>
    <w:p w:rsidR="00890C16" w:rsidRPr="00DE4540" w:rsidRDefault="00890C16">
      <w:pPr>
        <w:rPr>
          <w:i/>
          <w:sz w:val="22"/>
          <w:highlight w:val="lightGray"/>
        </w:rPr>
      </w:pPr>
      <w:r w:rsidRPr="00DE4540">
        <w:rPr>
          <w:i/>
          <w:sz w:val="22"/>
          <w:highlight w:val="lightGray"/>
        </w:rPr>
        <w:t>Б. В тех случаях, когда потребитель использует данный товар с наибольшей пользой для себя.</w:t>
      </w:r>
    </w:p>
    <w:p w:rsidR="00890C16" w:rsidRPr="00DE4540" w:rsidRDefault="00890C16">
      <w:pPr>
        <w:rPr>
          <w:i/>
          <w:sz w:val="22"/>
          <w:highlight w:val="lightGray"/>
        </w:rPr>
      </w:pPr>
      <w:r w:rsidRPr="00DE4540">
        <w:rPr>
          <w:i/>
          <w:sz w:val="22"/>
          <w:highlight w:val="lightGray"/>
        </w:rPr>
        <w:t>В. Чем менее необходим товар потребителю</w:t>
      </w:r>
    </w:p>
    <w:p w:rsidR="00890C16" w:rsidRPr="00DE4540" w:rsidRDefault="00890C16">
      <w:pPr>
        <w:rPr>
          <w:i/>
          <w:sz w:val="22"/>
          <w:highlight w:val="lightGray"/>
        </w:rPr>
      </w:pPr>
      <w:r w:rsidRPr="00DE4540">
        <w:rPr>
          <w:i/>
          <w:sz w:val="22"/>
          <w:highlight w:val="lightGray"/>
        </w:rPr>
        <w:t>Г. Ни в одном из перечисленных случаев</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Сокращение предложения товара ведет к сокращению:</w:t>
      </w:r>
    </w:p>
    <w:p w:rsidR="00890C16" w:rsidRPr="00DE4540" w:rsidRDefault="00890C16">
      <w:pPr>
        <w:rPr>
          <w:i/>
          <w:sz w:val="22"/>
          <w:highlight w:val="lightGray"/>
        </w:rPr>
      </w:pPr>
      <w:r w:rsidRPr="00DE4540">
        <w:rPr>
          <w:i/>
          <w:sz w:val="22"/>
          <w:highlight w:val="lightGray"/>
        </w:rPr>
        <w:t>А. Спроса на взаимодополняемые товары</w:t>
      </w:r>
    </w:p>
    <w:p w:rsidR="00890C16" w:rsidRPr="00DE4540" w:rsidRDefault="00890C16">
      <w:pPr>
        <w:rPr>
          <w:i/>
          <w:sz w:val="22"/>
          <w:highlight w:val="lightGray"/>
        </w:rPr>
      </w:pPr>
      <w:r w:rsidRPr="00DE4540">
        <w:rPr>
          <w:i/>
          <w:sz w:val="22"/>
          <w:highlight w:val="lightGray"/>
        </w:rPr>
        <w:t>Б. Общей выручки продавца, если спрос не товар является эластичным по цене</w:t>
      </w:r>
    </w:p>
    <w:p w:rsidR="00890C16" w:rsidRPr="00DE4540" w:rsidRDefault="00890C16">
      <w:pPr>
        <w:rPr>
          <w:i/>
          <w:sz w:val="22"/>
          <w:highlight w:val="lightGray"/>
        </w:rPr>
      </w:pPr>
      <w:r w:rsidRPr="00DE4540">
        <w:rPr>
          <w:i/>
          <w:sz w:val="22"/>
          <w:highlight w:val="lightGray"/>
        </w:rPr>
        <w:t>В. Общей выручки продавца, если спрос на товар является неэластичным по доходу</w:t>
      </w:r>
    </w:p>
    <w:p w:rsidR="00890C16" w:rsidRPr="00DE4540" w:rsidRDefault="00890C16">
      <w:pPr>
        <w:rPr>
          <w:i/>
          <w:sz w:val="22"/>
          <w:highlight w:val="lightGray"/>
        </w:rPr>
      </w:pPr>
      <w:r w:rsidRPr="00DE4540">
        <w:rPr>
          <w:i/>
          <w:sz w:val="22"/>
          <w:highlight w:val="lightGray"/>
        </w:rPr>
        <w:t>Г. Спроса на товар</w:t>
      </w:r>
    </w:p>
    <w:p w:rsidR="00890C16" w:rsidRPr="00DE4540" w:rsidRDefault="00890C16">
      <w:pPr>
        <w:rPr>
          <w:i/>
          <w:sz w:val="22"/>
          <w:highlight w:val="lightGray"/>
        </w:rPr>
      </w:pPr>
      <w:r w:rsidRPr="00DE4540">
        <w:rPr>
          <w:i/>
          <w:sz w:val="22"/>
          <w:highlight w:val="lightGray"/>
        </w:rPr>
        <w:t>Д. Спроса на взаимодополняемые товары</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Если однопроцентное сокращение цены на товар приводит к двухпроцентному увеличению объема спроса на него, то этот спрос:</w:t>
      </w:r>
    </w:p>
    <w:p w:rsidR="00890C16" w:rsidRPr="00DE4540" w:rsidRDefault="00890C16">
      <w:pPr>
        <w:rPr>
          <w:i/>
          <w:sz w:val="22"/>
          <w:highlight w:val="lightGray"/>
        </w:rPr>
      </w:pPr>
      <w:r w:rsidRPr="00DE4540">
        <w:rPr>
          <w:i/>
          <w:sz w:val="22"/>
          <w:highlight w:val="lightGray"/>
        </w:rPr>
        <w:t>А. Неэластичный</w:t>
      </w:r>
    </w:p>
    <w:p w:rsidR="00890C16" w:rsidRPr="00DE4540" w:rsidRDefault="00890C16">
      <w:pPr>
        <w:rPr>
          <w:i/>
          <w:sz w:val="22"/>
          <w:highlight w:val="lightGray"/>
        </w:rPr>
      </w:pPr>
      <w:r w:rsidRPr="00DE4540">
        <w:rPr>
          <w:i/>
          <w:sz w:val="22"/>
          <w:highlight w:val="lightGray"/>
        </w:rPr>
        <w:t>Б. Эластичный</w:t>
      </w:r>
    </w:p>
    <w:p w:rsidR="00890C16" w:rsidRPr="00DE4540" w:rsidRDefault="00890C16">
      <w:pPr>
        <w:rPr>
          <w:i/>
          <w:sz w:val="22"/>
          <w:highlight w:val="lightGray"/>
        </w:rPr>
      </w:pPr>
      <w:r w:rsidRPr="00DE4540">
        <w:rPr>
          <w:i/>
          <w:sz w:val="22"/>
          <w:highlight w:val="lightGray"/>
        </w:rPr>
        <w:t>В. Единичной эластичности</w:t>
      </w:r>
    </w:p>
    <w:p w:rsidR="00890C16" w:rsidRPr="00DE4540" w:rsidRDefault="00890C16">
      <w:pPr>
        <w:rPr>
          <w:i/>
          <w:sz w:val="22"/>
          <w:highlight w:val="lightGray"/>
        </w:rPr>
      </w:pPr>
      <w:r w:rsidRPr="00DE4540">
        <w:rPr>
          <w:i/>
          <w:sz w:val="22"/>
          <w:highlight w:val="lightGray"/>
        </w:rPr>
        <w:t>Г. Абсолютно неэластичный</w:t>
      </w:r>
    </w:p>
    <w:p w:rsidR="00890C16" w:rsidRPr="00DE4540" w:rsidRDefault="00890C16">
      <w:pPr>
        <w:rPr>
          <w:i/>
          <w:sz w:val="22"/>
          <w:highlight w:val="lightGray"/>
        </w:rPr>
      </w:pPr>
      <w:r w:rsidRPr="00DE4540">
        <w:rPr>
          <w:i/>
          <w:sz w:val="22"/>
          <w:highlight w:val="lightGray"/>
        </w:rPr>
        <w:t>Д. Абсолютно эластичный</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Какое из следующих утверждений не относится к характеристике эластичности спроса на товар?</w:t>
      </w:r>
    </w:p>
    <w:p w:rsidR="00890C16" w:rsidRPr="00DE4540" w:rsidRDefault="00890C16">
      <w:pPr>
        <w:rPr>
          <w:i/>
          <w:sz w:val="22"/>
          <w:highlight w:val="lightGray"/>
        </w:rPr>
      </w:pPr>
      <w:r w:rsidRPr="00DE4540">
        <w:rPr>
          <w:i/>
          <w:sz w:val="22"/>
          <w:highlight w:val="lightGray"/>
        </w:rPr>
        <w:t>А. Коэффициент ценовой эластичности меньше единицы</w:t>
      </w:r>
    </w:p>
    <w:p w:rsidR="00890C16" w:rsidRPr="00DE4540" w:rsidRDefault="00890C16">
      <w:pPr>
        <w:rPr>
          <w:i/>
          <w:sz w:val="22"/>
          <w:highlight w:val="lightGray"/>
        </w:rPr>
      </w:pPr>
      <w:r w:rsidRPr="00DE4540">
        <w:rPr>
          <w:i/>
          <w:sz w:val="22"/>
          <w:highlight w:val="lightGray"/>
        </w:rPr>
        <w:t>Б. Общая выручка продавцов сокращается, если цена растет</w:t>
      </w:r>
    </w:p>
    <w:p w:rsidR="00890C16" w:rsidRPr="00DE4540" w:rsidRDefault="00890C16">
      <w:pPr>
        <w:rPr>
          <w:i/>
          <w:sz w:val="22"/>
          <w:highlight w:val="lightGray"/>
        </w:rPr>
      </w:pPr>
      <w:r w:rsidRPr="00DE4540">
        <w:rPr>
          <w:i/>
          <w:sz w:val="22"/>
          <w:highlight w:val="lightGray"/>
        </w:rPr>
        <w:t>В. Покупатели относительно чутко реагируют на изменение цены</w:t>
      </w:r>
    </w:p>
    <w:p w:rsidR="00890C16" w:rsidRPr="00DE4540" w:rsidRDefault="00890C16">
      <w:pPr>
        <w:rPr>
          <w:i/>
          <w:sz w:val="22"/>
          <w:highlight w:val="lightGray"/>
        </w:rPr>
      </w:pPr>
      <w:r w:rsidRPr="00DE4540">
        <w:rPr>
          <w:i/>
          <w:sz w:val="22"/>
          <w:highlight w:val="lightGray"/>
        </w:rPr>
        <w:t>Г. Относительное изменение спроса больше, чем относительное изменение цены</w:t>
      </w:r>
    </w:p>
    <w:p w:rsidR="00890C16" w:rsidRPr="00DE4540" w:rsidRDefault="00890C16">
      <w:pPr>
        <w:rPr>
          <w:i/>
          <w:sz w:val="22"/>
          <w:highlight w:val="lightGray"/>
        </w:rPr>
      </w:pPr>
      <w:r w:rsidRPr="00DE4540">
        <w:rPr>
          <w:i/>
          <w:sz w:val="22"/>
          <w:highlight w:val="lightGray"/>
        </w:rPr>
        <w:t>Д. Общая выручка растет, если цена уменьшается</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 xml:space="preserve">Когда перекрестная эластичность спроса на данный товар по цене другого товара равна </w:t>
      </w:r>
      <w:r w:rsidR="0028352F" w:rsidRPr="00DE4540">
        <w:rPr>
          <w:sz w:val="22"/>
          <w:highlight w:val="lightGray"/>
        </w:rPr>
        <w:t>–</w:t>
      </w:r>
      <w:r w:rsidRPr="00DE4540">
        <w:rPr>
          <w:sz w:val="22"/>
          <w:highlight w:val="lightGray"/>
        </w:rPr>
        <w:t>2, то такие товары:</w:t>
      </w:r>
    </w:p>
    <w:p w:rsidR="00890C16" w:rsidRPr="00DE4540" w:rsidRDefault="00890C16">
      <w:pPr>
        <w:rPr>
          <w:i/>
          <w:sz w:val="22"/>
          <w:highlight w:val="lightGray"/>
        </w:rPr>
      </w:pPr>
      <w:r w:rsidRPr="00DE4540">
        <w:rPr>
          <w:i/>
          <w:sz w:val="22"/>
          <w:highlight w:val="lightGray"/>
        </w:rPr>
        <w:t>А. Являются заменяющими друг друга в потреблении</w:t>
      </w:r>
    </w:p>
    <w:p w:rsidR="00890C16" w:rsidRPr="00DE4540" w:rsidRDefault="00890C16">
      <w:pPr>
        <w:rPr>
          <w:i/>
          <w:sz w:val="22"/>
          <w:highlight w:val="lightGray"/>
        </w:rPr>
      </w:pPr>
      <w:r w:rsidRPr="00DE4540">
        <w:rPr>
          <w:i/>
          <w:sz w:val="22"/>
          <w:highlight w:val="lightGray"/>
        </w:rPr>
        <w:t>Б. Являются дополняющими друг друга в потреблении</w:t>
      </w:r>
    </w:p>
    <w:p w:rsidR="00890C16" w:rsidRPr="00DE4540" w:rsidRDefault="00890C16">
      <w:pPr>
        <w:rPr>
          <w:i/>
          <w:sz w:val="22"/>
          <w:highlight w:val="lightGray"/>
        </w:rPr>
      </w:pPr>
      <w:r w:rsidRPr="00DE4540">
        <w:rPr>
          <w:i/>
          <w:sz w:val="22"/>
          <w:highlight w:val="lightGray"/>
        </w:rPr>
        <w:t>В. Являются независимыми друг от друга в потреблении</w:t>
      </w:r>
    </w:p>
    <w:p w:rsidR="00890C16" w:rsidRPr="00DE4540" w:rsidRDefault="00890C16">
      <w:pPr>
        <w:rPr>
          <w:i/>
          <w:sz w:val="22"/>
          <w:highlight w:val="lightGray"/>
        </w:rPr>
      </w:pPr>
      <w:r w:rsidRPr="00DE4540">
        <w:rPr>
          <w:i/>
          <w:sz w:val="22"/>
          <w:highlight w:val="lightGray"/>
        </w:rPr>
        <w:t>Г. Имеющейся информации недостаточно</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Какое</w:t>
      </w:r>
      <w:r w:rsidR="00D736DA" w:rsidRPr="00DE4540">
        <w:rPr>
          <w:sz w:val="22"/>
          <w:highlight w:val="lightGray"/>
        </w:rPr>
        <w:t xml:space="preserve"> </w:t>
      </w:r>
      <w:r w:rsidRPr="00DE4540">
        <w:rPr>
          <w:sz w:val="22"/>
          <w:highlight w:val="lightGray"/>
        </w:rPr>
        <w:t>из следующих утверждений не относится к характеристике неэластичного спроса на товар?</w:t>
      </w:r>
    </w:p>
    <w:p w:rsidR="00890C16" w:rsidRPr="00DE4540" w:rsidRDefault="00890C16">
      <w:pPr>
        <w:rPr>
          <w:i/>
          <w:sz w:val="22"/>
          <w:highlight w:val="lightGray"/>
        </w:rPr>
      </w:pPr>
      <w:r w:rsidRPr="00DE4540">
        <w:rPr>
          <w:i/>
          <w:sz w:val="22"/>
          <w:highlight w:val="lightGray"/>
        </w:rPr>
        <w:t>А. Имеется большое число товаров</w:t>
      </w:r>
      <w:r w:rsidR="0028352F" w:rsidRPr="00DE4540">
        <w:rPr>
          <w:i/>
          <w:sz w:val="22"/>
          <w:highlight w:val="lightGray"/>
        </w:rPr>
        <w:t>–</w:t>
      </w:r>
      <w:r w:rsidRPr="00DE4540">
        <w:rPr>
          <w:i/>
          <w:sz w:val="22"/>
          <w:highlight w:val="lightGray"/>
        </w:rPr>
        <w:t>заменителей</w:t>
      </w:r>
    </w:p>
    <w:p w:rsidR="00890C16" w:rsidRPr="00DE4540" w:rsidRDefault="00890C16">
      <w:pPr>
        <w:rPr>
          <w:i/>
          <w:sz w:val="22"/>
          <w:highlight w:val="lightGray"/>
        </w:rPr>
      </w:pPr>
      <w:r w:rsidRPr="00DE4540">
        <w:rPr>
          <w:i/>
          <w:sz w:val="22"/>
          <w:highlight w:val="lightGray"/>
        </w:rPr>
        <w:t>Б. Покупатели расходуют на его покупку незначительную долю своего дохода</w:t>
      </w:r>
    </w:p>
    <w:p w:rsidR="00890C16" w:rsidRPr="00DE4540" w:rsidRDefault="00890C16">
      <w:pPr>
        <w:rPr>
          <w:i/>
          <w:sz w:val="22"/>
          <w:highlight w:val="lightGray"/>
        </w:rPr>
      </w:pPr>
      <w:r w:rsidRPr="00DE4540">
        <w:rPr>
          <w:i/>
          <w:sz w:val="22"/>
          <w:highlight w:val="lightGray"/>
        </w:rPr>
        <w:t>В. Данный товар является для потребителя товаром первой необходимости</w:t>
      </w:r>
    </w:p>
    <w:p w:rsidR="00890C16" w:rsidRPr="00DE4540" w:rsidRDefault="00890C16">
      <w:pPr>
        <w:rPr>
          <w:i/>
          <w:sz w:val="22"/>
          <w:highlight w:val="lightGray"/>
        </w:rPr>
      </w:pPr>
      <w:r w:rsidRPr="00DE4540">
        <w:rPr>
          <w:i/>
          <w:sz w:val="22"/>
          <w:highlight w:val="lightGray"/>
        </w:rPr>
        <w:t>Г. Относительное изменение объема спроса меньше, чем относительное изменение цены</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Если уменьшение цены на 5% приводит к снижению объема предложения на 8%, то данное предложение:</w:t>
      </w:r>
    </w:p>
    <w:p w:rsidR="00890C16" w:rsidRPr="00DE4540" w:rsidRDefault="00890C16">
      <w:pPr>
        <w:rPr>
          <w:i/>
          <w:sz w:val="22"/>
          <w:highlight w:val="lightGray"/>
        </w:rPr>
      </w:pPr>
      <w:r w:rsidRPr="00DE4540">
        <w:rPr>
          <w:i/>
          <w:sz w:val="22"/>
          <w:highlight w:val="lightGray"/>
        </w:rPr>
        <w:t>А. Неэластично</w:t>
      </w:r>
    </w:p>
    <w:p w:rsidR="00890C16" w:rsidRPr="00DE4540" w:rsidRDefault="00890C16">
      <w:pPr>
        <w:rPr>
          <w:i/>
          <w:sz w:val="22"/>
          <w:highlight w:val="lightGray"/>
        </w:rPr>
      </w:pPr>
      <w:r w:rsidRPr="00DE4540">
        <w:rPr>
          <w:i/>
          <w:sz w:val="22"/>
          <w:highlight w:val="lightGray"/>
        </w:rPr>
        <w:t>Б. Единичной эластичности</w:t>
      </w:r>
    </w:p>
    <w:p w:rsidR="00890C16" w:rsidRPr="00DE4540" w:rsidRDefault="00890C16">
      <w:pPr>
        <w:rPr>
          <w:i/>
          <w:sz w:val="22"/>
          <w:highlight w:val="lightGray"/>
        </w:rPr>
      </w:pPr>
      <w:r w:rsidRPr="00DE4540">
        <w:rPr>
          <w:i/>
          <w:sz w:val="22"/>
          <w:highlight w:val="lightGray"/>
        </w:rPr>
        <w:t>В. Эластично</w:t>
      </w:r>
    </w:p>
    <w:p w:rsidR="00890C16" w:rsidRPr="00DE4540" w:rsidRDefault="00890C16">
      <w:pPr>
        <w:rPr>
          <w:i/>
          <w:sz w:val="22"/>
          <w:highlight w:val="lightGray"/>
        </w:rPr>
      </w:pPr>
      <w:r w:rsidRPr="00DE4540">
        <w:rPr>
          <w:i/>
          <w:sz w:val="22"/>
          <w:highlight w:val="lightGray"/>
        </w:rPr>
        <w:t>Г. Абсолютно эластично</w:t>
      </w:r>
    </w:p>
    <w:p w:rsidR="00890C16" w:rsidRPr="00DE4540" w:rsidRDefault="00890C16">
      <w:pPr>
        <w:rPr>
          <w:i/>
          <w:sz w:val="22"/>
          <w:highlight w:val="lightGray"/>
        </w:rPr>
      </w:pPr>
      <w:r w:rsidRPr="00DE4540">
        <w:rPr>
          <w:i/>
          <w:sz w:val="22"/>
          <w:highlight w:val="lightGray"/>
        </w:rPr>
        <w:t>Д. Абсолютно неэластично</w:t>
      </w:r>
    </w:p>
    <w:p w:rsidR="00890C16" w:rsidRPr="00DE4540" w:rsidRDefault="00890C16">
      <w:pPr>
        <w:rPr>
          <w:i/>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Если предложение товара неэластично, а спрос на него сокращается, то общая выручка продавца:</w:t>
      </w:r>
    </w:p>
    <w:p w:rsidR="00890C16" w:rsidRPr="00DE4540" w:rsidRDefault="00890C16">
      <w:pPr>
        <w:rPr>
          <w:i/>
          <w:sz w:val="22"/>
          <w:highlight w:val="lightGray"/>
        </w:rPr>
      </w:pPr>
      <w:r w:rsidRPr="00DE4540">
        <w:rPr>
          <w:i/>
          <w:sz w:val="22"/>
          <w:highlight w:val="lightGray"/>
        </w:rPr>
        <w:t>А. Растет</w:t>
      </w:r>
    </w:p>
    <w:p w:rsidR="00890C16" w:rsidRPr="00DE4540" w:rsidRDefault="00890C16">
      <w:pPr>
        <w:rPr>
          <w:i/>
          <w:sz w:val="22"/>
          <w:highlight w:val="lightGray"/>
        </w:rPr>
      </w:pPr>
      <w:r w:rsidRPr="00DE4540">
        <w:rPr>
          <w:i/>
          <w:sz w:val="22"/>
          <w:highlight w:val="lightGray"/>
        </w:rPr>
        <w:t>Б. Сокращается</w:t>
      </w:r>
    </w:p>
    <w:p w:rsidR="00890C16" w:rsidRPr="00DE4540" w:rsidRDefault="00890C16">
      <w:pPr>
        <w:rPr>
          <w:i/>
          <w:sz w:val="22"/>
          <w:highlight w:val="lightGray"/>
        </w:rPr>
      </w:pPr>
      <w:r w:rsidRPr="00DE4540">
        <w:rPr>
          <w:i/>
          <w:sz w:val="22"/>
          <w:highlight w:val="lightGray"/>
        </w:rPr>
        <w:t>В. Сокращается в том случае, если спрос является эластичным</w:t>
      </w:r>
    </w:p>
    <w:p w:rsidR="00890C16" w:rsidRPr="00DE4540" w:rsidRDefault="00890C16">
      <w:pPr>
        <w:rPr>
          <w:i/>
          <w:sz w:val="22"/>
          <w:highlight w:val="lightGray"/>
        </w:rPr>
      </w:pPr>
      <w:r w:rsidRPr="00DE4540">
        <w:rPr>
          <w:i/>
          <w:sz w:val="22"/>
          <w:highlight w:val="lightGray"/>
        </w:rPr>
        <w:t>Г. Остается неизменной</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Эластичность предложения зависит главным образом от:</w:t>
      </w:r>
    </w:p>
    <w:p w:rsidR="00890C16" w:rsidRPr="00DE4540" w:rsidRDefault="00890C16">
      <w:pPr>
        <w:rPr>
          <w:i/>
          <w:sz w:val="22"/>
          <w:highlight w:val="lightGray"/>
        </w:rPr>
      </w:pPr>
      <w:r w:rsidRPr="00DE4540">
        <w:rPr>
          <w:i/>
          <w:sz w:val="22"/>
          <w:highlight w:val="lightGray"/>
        </w:rPr>
        <w:t>А.Числа товаров</w:t>
      </w:r>
      <w:r w:rsidR="0028352F" w:rsidRPr="00DE4540">
        <w:rPr>
          <w:i/>
          <w:sz w:val="22"/>
          <w:highlight w:val="lightGray"/>
        </w:rPr>
        <w:t>–</w:t>
      </w:r>
      <w:r w:rsidRPr="00DE4540">
        <w:rPr>
          <w:i/>
          <w:sz w:val="22"/>
          <w:highlight w:val="lightGray"/>
        </w:rPr>
        <w:t>заменителей данного продукта</w:t>
      </w:r>
    </w:p>
    <w:p w:rsidR="00890C16" w:rsidRPr="00DE4540" w:rsidRDefault="00890C16">
      <w:pPr>
        <w:rPr>
          <w:i/>
          <w:sz w:val="22"/>
          <w:highlight w:val="lightGray"/>
        </w:rPr>
      </w:pPr>
      <w:r w:rsidRPr="00DE4540">
        <w:rPr>
          <w:i/>
          <w:sz w:val="22"/>
          <w:highlight w:val="lightGray"/>
        </w:rPr>
        <w:t>Б. Периода времени, в течение которого продавцы могут приспособиться к изменениям цен</w:t>
      </w:r>
    </w:p>
    <w:p w:rsidR="00890C16" w:rsidRPr="00DE4540" w:rsidRDefault="00890C16">
      <w:pPr>
        <w:rPr>
          <w:i/>
          <w:sz w:val="22"/>
          <w:highlight w:val="lightGray"/>
        </w:rPr>
      </w:pPr>
      <w:r w:rsidRPr="00DE4540">
        <w:rPr>
          <w:i/>
          <w:sz w:val="22"/>
          <w:highlight w:val="lightGray"/>
        </w:rPr>
        <w:t>В. Того, является ли данный товар предметом первой необходимости или роскоши</w:t>
      </w:r>
    </w:p>
    <w:p w:rsidR="00890C16" w:rsidRPr="00DE4540" w:rsidRDefault="00890C16">
      <w:pPr>
        <w:rPr>
          <w:i/>
          <w:sz w:val="22"/>
          <w:highlight w:val="lightGray"/>
        </w:rPr>
      </w:pPr>
      <w:r w:rsidRPr="00DE4540">
        <w:rPr>
          <w:i/>
          <w:sz w:val="22"/>
          <w:highlight w:val="lightGray"/>
        </w:rPr>
        <w:t>Г. Того, относится ли данный товар к предметам длительного пользования или текущего потребления</w:t>
      </w:r>
    </w:p>
    <w:p w:rsidR="00890C16" w:rsidRPr="00DE4540" w:rsidRDefault="00890C16">
      <w:pPr>
        <w:rPr>
          <w:i/>
          <w:sz w:val="22"/>
          <w:highlight w:val="lightGray"/>
        </w:rPr>
      </w:pPr>
      <w:r w:rsidRPr="00DE4540">
        <w:rPr>
          <w:i/>
          <w:sz w:val="22"/>
          <w:highlight w:val="lightGray"/>
        </w:rPr>
        <w:t>Д. Доли дохода потребителя, направляемой на покупку данного товара</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Коэффициент ценовой эластичности спроса равен:</w:t>
      </w:r>
    </w:p>
    <w:p w:rsidR="00890C16" w:rsidRPr="00DE4540" w:rsidRDefault="00890C16">
      <w:pPr>
        <w:rPr>
          <w:i/>
          <w:sz w:val="22"/>
          <w:highlight w:val="lightGray"/>
        </w:rPr>
      </w:pPr>
      <w:r w:rsidRPr="00DE4540">
        <w:rPr>
          <w:i/>
          <w:sz w:val="22"/>
          <w:highlight w:val="lightGray"/>
        </w:rPr>
        <w:t>А. Уменьшению цены, деленному на увеличение объема спроса</w:t>
      </w:r>
    </w:p>
    <w:p w:rsidR="00890C16" w:rsidRPr="00DE4540" w:rsidRDefault="00890C16">
      <w:pPr>
        <w:rPr>
          <w:i/>
          <w:sz w:val="22"/>
          <w:highlight w:val="lightGray"/>
        </w:rPr>
      </w:pPr>
      <w:r w:rsidRPr="00DE4540">
        <w:rPr>
          <w:i/>
          <w:sz w:val="22"/>
          <w:highlight w:val="lightGray"/>
        </w:rPr>
        <w:t>Б. Изменению общей выручки (в%), деленному на увеличение объема спроса (%)</w:t>
      </w:r>
    </w:p>
    <w:p w:rsidR="00890C16" w:rsidRPr="00DE4540" w:rsidRDefault="00890C16">
      <w:pPr>
        <w:rPr>
          <w:i/>
          <w:sz w:val="22"/>
          <w:highlight w:val="lightGray"/>
        </w:rPr>
      </w:pPr>
      <w:r w:rsidRPr="00DE4540">
        <w:rPr>
          <w:i/>
          <w:sz w:val="22"/>
          <w:highlight w:val="lightGray"/>
        </w:rPr>
        <w:t>В. Уменьшению общей выручки</w:t>
      </w:r>
      <w:r w:rsidR="00D736DA" w:rsidRPr="00DE4540">
        <w:rPr>
          <w:i/>
          <w:sz w:val="22"/>
          <w:highlight w:val="lightGray"/>
        </w:rPr>
        <w:t xml:space="preserve"> </w:t>
      </w:r>
      <w:r w:rsidRPr="00DE4540">
        <w:rPr>
          <w:i/>
          <w:sz w:val="22"/>
          <w:highlight w:val="lightGray"/>
        </w:rPr>
        <w:t>(в%), деленному на увеличение цены (в%)</w:t>
      </w:r>
    </w:p>
    <w:p w:rsidR="00890C16" w:rsidRPr="00DE4540" w:rsidRDefault="00890C16">
      <w:pPr>
        <w:rPr>
          <w:i/>
          <w:sz w:val="22"/>
          <w:highlight w:val="lightGray"/>
        </w:rPr>
      </w:pPr>
      <w:r w:rsidRPr="00DE4540">
        <w:rPr>
          <w:i/>
          <w:sz w:val="22"/>
          <w:highlight w:val="lightGray"/>
        </w:rPr>
        <w:t>Г. Изменению объема спроса (в%), деленному на изменение цены (в%)</w:t>
      </w:r>
    </w:p>
    <w:p w:rsidR="00890C16" w:rsidRPr="00DE4540" w:rsidRDefault="00890C16">
      <w:pPr>
        <w:rPr>
          <w:i/>
          <w:sz w:val="22"/>
          <w:highlight w:val="lightGray"/>
        </w:rPr>
      </w:pPr>
      <w:r w:rsidRPr="00DE4540">
        <w:rPr>
          <w:i/>
          <w:sz w:val="22"/>
          <w:highlight w:val="lightGray"/>
        </w:rPr>
        <w:t>Д. Нет верного ответа</w:t>
      </w:r>
    </w:p>
    <w:p w:rsidR="00890C16" w:rsidRPr="00DE4540" w:rsidRDefault="00890C16">
      <w:pPr>
        <w:rPr>
          <w:i/>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Кривая абсолютно неэластичного спроса представляет собой:</w:t>
      </w:r>
    </w:p>
    <w:p w:rsidR="00890C16" w:rsidRPr="00DE4540" w:rsidRDefault="00890C16">
      <w:pPr>
        <w:rPr>
          <w:i/>
          <w:sz w:val="22"/>
          <w:highlight w:val="lightGray"/>
        </w:rPr>
      </w:pPr>
      <w:r w:rsidRPr="00DE4540">
        <w:rPr>
          <w:i/>
          <w:sz w:val="22"/>
          <w:highlight w:val="lightGray"/>
        </w:rPr>
        <w:t>А. Вертикальную линию</w:t>
      </w:r>
    </w:p>
    <w:p w:rsidR="00890C16" w:rsidRPr="00DE4540" w:rsidRDefault="00890C16">
      <w:pPr>
        <w:rPr>
          <w:i/>
          <w:sz w:val="22"/>
          <w:highlight w:val="lightGray"/>
        </w:rPr>
      </w:pPr>
      <w:r w:rsidRPr="00DE4540">
        <w:rPr>
          <w:i/>
          <w:sz w:val="22"/>
          <w:highlight w:val="lightGray"/>
        </w:rPr>
        <w:t>Б. Горизонтальную линию</w:t>
      </w:r>
    </w:p>
    <w:p w:rsidR="00890C16" w:rsidRPr="00DE4540" w:rsidRDefault="00890C16">
      <w:pPr>
        <w:rPr>
          <w:i/>
          <w:sz w:val="22"/>
          <w:highlight w:val="lightGray"/>
        </w:rPr>
      </w:pPr>
      <w:r w:rsidRPr="00DE4540">
        <w:rPr>
          <w:i/>
          <w:sz w:val="22"/>
          <w:highlight w:val="lightGray"/>
        </w:rPr>
        <w:t>В. Кривую линию</w:t>
      </w:r>
    </w:p>
    <w:p w:rsidR="00890C16" w:rsidRPr="00DE4540" w:rsidRDefault="00890C16">
      <w:pPr>
        <w:rPr>
          <w:i/>
          <w:sz w:val="22"/>
          <w:highlight w:val="lightGray"/>
        </w:rPr>
      </w:pPr>
      <w:r w:rsidRPr="00DE4540">
        <w:rPr>
          <w:i/>
          <w:sz w:val="22"/>
          <w:highlight w:val="lightGray"/>
        </w:rPr>
        <w:t>Г. Прямую линию с отрицательным наклоном</w:t>
      </w:r>
    </w:p>
    <w:p w:rsidR="00890C16" w:rsidRPr="00DE4540" w:rsidRDefault="00890C16">
      <w:pPr>
        <w:rPr>
          <w:i/>
          <w:sz w:val="22"/>
          <w:highlight w:val="lightGray"/>
        </w:rPr>
      </w:pPr>
      <w:r w:rsidRPr="00DE4540">
        <w:rPr>
          <w:i/>
          <w:sz w:val="22"/>
          <w:highlight w:val="lightGray"/>
        </w:rPr>
        <w:t>Д. Кривую линию с положительным наклоном</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В случае, если, несмотря на изменение цены товара, общая выручка не изменяется, коэффициент ценовой эластичности:</w:t>
      </w:r>
    </w:p>
    <w:p w:rsidR="00890C16" w:rsidRPr="00DE4540" w:rsidRDefault="00890C16">
      <w:pPr>
        <w:rPr>
          <w:i/>
          <w:sz w:val="22"/>
          <w:highlight w:val="lightGray"/>
        </w:rPr>
      </w:pPr>
      <w:r w:rsidRPr="00DE4540">
        <w:rPr>
          <w:i/>
          <w:sz w:val="22"/>
          <w:highlight w:val="lightGray"/>
        </w:rPr>
        <w:t>А. Больше 1</w:t>
      </w:r>
    </w:p>
    <w:p w:rsidR="00890C16" w:rsidRPr="00DE4540" w:rsidRDefault="00890C16">
      <w:pPr>
        <w:rPr>
          <w:i/>
          <w:sz w:val="22"/>
          <w:highlight w:val="lightGray"/>
        </w:rPr>
      </w:pPr>
      <w:r w:rsidRPr="00DE4540">
        <w:rPr>
          <w:i/>
          <w:sz w:val="22"/>
          <w:highlight w:val="lightGray"/>
        </w:rPr>
        <w:t>Б. Меньше 1</w:t>
      </w:r>
    </w:p>
    <w:p w:rsidR="00890C16" w:rsidRPr="00DE4540" w:rsidRDefault="00890C16">
      <w:pPr>
        <w:rPr>
          <w:i/>
          <w:sz w:val="22"/>
          <w:highlight w:val="lightGray"/>
        </w:rPr>
      </w:pPr>
      <w:r w:rsidRPr="00DE4540">
        <w:rPr>
          <w:i/>
          <w:sz w:val="22"/>
          <w:highlight w:val="lightGray"/>
        </w:rPr>
        <w:t>В. Равен 0</w:t>
      </w:r>
    </w:p>
    <w:p w:rsidR="00890C16" w:rsidRPr="00DE4540" w:rsidRDefault="00890C16">
      <w:pPr>
        <w:rPr>
          <w:i/>
          <w:sz w:val="22"/>
          <w:highlight w:val="lightGray"/>
        </w:rPr>
      </w:pPr>
      <w:r w:rsidRPr="00DE4540">
        <w:rPr>
          <w:i/>
          <w:sz w:val="22"/>
          <w:highlight w:val="lightGray"/>
        </w:rPr>
        <w:t>Г. Равен 1</w:t>
      </w:r>
    </w:p>
    <w:p w:rsidR="00890C16" w:rsidRPr="00DE4540" w:rsidRDefault="00890C16">
      <w:pPr>
        <w:rPr>
          <w:i/>
          <w:sz w:val="22"/>
          <w:highlight w:val="lightGray"/>
        </w:rPr>
      </w:pPr>
      <w:r w:rsidRPr="00DE4540">
        <w:rPr>
          <w:i/>
          <w:sz w:val="22"/>
          <w:highlight w:val="lightGray"/>
        </w:rPr>
        <w:t>Д. Равен бесконечности</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Неэластичный спрос означает, что:</w:t>
      </w:r>
    </w:p>
    <w:p w:rsidR="00890C16" w:rsidRPr="00DE4540" w:rsidRDefault="00890C16">
      <w:pPr>
        <w:rPr>
          <w:i/>
          <w:sz w:val="22"/>
          <w:highlight w:val="lightGray"/>
        </w:rPr>
      </w:pPr>
      <w:r w:rsidRPr="00DE4540">
        <w:rPr>
          <w:i/>
          <w:sz w:val="22"/>
          <w:highlight w:val="lightGray"/>
        </w:rPr>
        <w:t>А. Рост цены на 1% приводит к сокращению величины спроса менее, чем на 1 %.</w:t>
      </w:r>
    </w:p>
    <w:p w:rsidR="00890C16" w:rsidRPr="00DE4540" w:rsidRDefault="00890C16">
      <w:pPr>
        <w:rPr>
          <w:i/>
          <w:sz w:val="22"/>
          <w:highlight w:val="lightGray"/>
        </w:rPr>
      </w:pPr>
      <w:r w:rsidRPr="00DE4540">
        <w:rPr>
          <w:i/>
          <w:sz w:val="22"/>
          <w:highlight w:val="lightGray"/>
        </w:rPr>
        <w:t>Б. Рост цены на 1% приводит к сокращению величины спроса более, чем на 1 %.</w:t>
      </w:r>
    </w:p>
    <w:p w:rsidR="00890C16" w:rsidRPr="00DE4540" w:rsidRDefault="00890C16">
      <w:pPr>
        <w:rPr>
          <w:i/>
          <w:sz w:val="22"/>
          <w:highlight w:val="lightGray"/>
        </w:rPr>
      </w:pPr>
      <w:r w:rsidRPr="00DE4540">
        <w:rPr>
          <w:i/>
          <w:sz w:val="22"/>
          <w:highlight w:val="lightGray"/>
        </w:rPr>
        <w:t>В. Любое изменение цены не приводит к изменению общей выручки</w:t>
      </w:r>
    </w:p>
    <w:p w:rsidR="00890C16" w:rsidRPr="00DE4540" w:rsidRDefault="00890C16">
      <w:pPr>
        <w:rPr>
          <w:i/>
          <w:sz w:val="22"/>
          <w:highlight w:val="lightGray"/>
        </w:rPr>
      </w:pPr>
      <w:r w:rsidRPr="00DE4540">
        <w:rPr>
          <w:i/>
          <w:sz w:val="22"/>
          <w:highlight w:val="lightGray"/>
        </w:rPr>
        <w:t>Г. Рост цены на 1% не влияет на величину спроса</w:t>
      </w:r>
    </w:p>
    <w:p w:rsidR="00890C16" w:rsidRPr="00DE4540" w:rsidRDefault="00890C16">
      <w:pPr>
        <w:rPr>
          <w:i/>
          <w:sz w:val="22"/>
          <w:highlight w:val="lightGray"/>
        </w:rPr>
      </w:pPr>
      <w:r w:rsidRPr="00DE4540">
        <w:rPr>
          <w:i/>
          <w:sz w:val="22"/>
          <w:highlight w:val="lightGray"/>
        </w:rPr>
        <w:t>Д. Нет верного утверждения</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Если любое количество товара продается по одинаковой цене, то спрос на этот товар является:</w:t>
      </w:r>
    </w:p>
    <w:p w:rsidR="00890C16" w:rsidRPr="00DE4540" w:rsidRDefault="00890C16">
      <w:pPr>
        <w:rPr>
          <w:i/>
          <w:sz w:val="22"/>
          <w:highlight w:val="lightGray"/>
        </w:rPr>
      </w:pPr>
      <w:r w:rsidRPr="00DE4540">
        <w:rPr>
          <w:i/>
          <w:sz w:val="22"/>
          <w:highlight w:val="lightGray"/>
        </w:rPr>
        <w:t>А. Абсолютно неэластичным</w:t>
      </w:r>
    </w:p>
    <w:p w:rsidR="00890C16" w:rsidRPr="00DE4540" w:rsidRDefault="00890C16">
      <w:pPr>
        <w:rPr>
          <w:i/>
          <w:sz w:val="22"/>
          <w:highlight w:val="lightGray"/>
        </w:rPr>
      </w:pPr>
      <w:r w:rsidRPr="00DE4540">
        <w:rPr>
          <w:i/>
          <w:sz w:val="22"/>
          <w:highlight w:val="lightGray"/>
        </w:rPr>
        <w:t>Б. Абсолютно эластичным</w:t>
      </w:r>
    </w:p>
    <w:p w:rsidR="00890C16" w:rsidRPr="00DE4540" w:rsidRDefault="00890C16">
      <w:pPr>
        <w:rPr>
          <w:i/>
          <w:sz w:val="22"/>
          <w:highlight w:val="lightGray"/>
        </w:rPr>
      </w:pPr>
      <w:r w:rsidRPr="00DE4540">
        <w:rPr>
          <w:i/>
          <w:sz w:val="22"/>
          <w:highlight w:val="lightGray"/>
        </w:rPr>
        <w:t>В. Эластичным</w:t>
      </w:r>
    </w:p>
    <w:p w:rsidR="00890C16" w:rsidRPr="00DE4540" w:rsidRDefault="00890C16">
      <w:pPr>
        <w:rPr>
          <w:i/>
          <w:sz w:val="22"/>
          <w:highlight w:val="lightGray"/>
        </w:rPr>
      </w:pPr>
      <w:r w:rsidRPr="00DE4540">
        <w:rPr>
          <w:i/>
          <w:sz w:val="22"/>
          <w:highlight w:val="lightGray"/>
        </w:rPr>
        <w:t>Г. Неэластичным</w:t>
      </w:r>
    </w:p>
    <w:p w:rsidR="00890C16" w:rsidRPr="00DE4540" w:rsidRDefault="00890C16">
      <w:pPr>
        <w:rPr>
          <w:i/>
          <w:sz w:val="22"/>
          <w:highlight w:val="lightGray"/>
        </w:rPr>
      </w:pPr>
      <w:r w:rsidRPr="00DE4540">
        <w:rPr>
          <w:i/>
          <w:sz w:val="22"/>
          <w:highlight w:val="lightGray"/>
        </w:rPr>
        <w:t>Д. Спросом единичной эластичности</w:t>
      </w:r>
    </w:p>
    <w:p w:rsidR="00890C16" w:rsidRPr="00DE4540" w:rsidRDefault="00890C16">
      <w:pPr>
        <w:rPr>
          <w:sz w:val="22"/>
          <w:highlight w:val="lightGray"/>
        </w:rPr>
      </w:pPr>
    </w:p>
    <w:p w:rsidR="00890C16" w:rsidRPr="00DE4540" w:rsidRDefault="00890C16" w:rsidP="00817099">
      <w:pPr>
        <w:numPr>
          <w:ilvl w:val="0"/>
          <w:numId w:val="12"/>
        </w:numPr>
        <w:overflowPunct/>
        <w:autoSpaceDE/>
        <w:autoSpaceDN/>
        <w:adjustRightInd/>
        <w:textAlignment w:val="auto"/>
        <w:rPr>
          <w:sz w:val="22"/>
          <w:highlight w:val="lightGray"/>
        </w:rPr>
      </w:pPr>
      <w:r w:rsidRPr="00DE4540">
        <w:rPr>
          <w:sz w:val="22"/>
          <w:highlight w:val="lightGray"/>
        </w:rPr>
        <w:t>Сравните ценовую эластичность спроса в т</w:t>
      </w:r>
      <w:r w:rsidR="00175DEE" w:rsidRPr="00DE4540">
        <w:rPr>
          <w:sz w:val="22"/>
          <w:highlight w:val="lightGray"/>
        </w:rPr>
        <w:t>. А</w:t>
      </w:r>
      <w:r w:rsidRPr="00DE4540">
        <w:rPr>
          <w:sz w:val="22"/>
          <w:highlight w:val="lightGray"/>
        </w:rPr>
        <w:t xml:space="preserve"> на кривой спроса </w:t>
      </w:r>
      <w:r w:rsidRPr="00DE4540">
        <w:rPr>
          <w:sz w:val="22"/>
          <w:highlight w:val="lightGray"/>
          <w:lang w:val="en-US"/>
        </w:rPr>
        <w:t>D</w:t>
      </w:r>
      <w:r w:rsidRPr="00DE4540">
        <w:rPr>
          <w:sz w:val="22"/>
          <w:highlight w:val="lightGray"/>
          <w:vertAlign w:val="subscript"/>
        </w:rPr>
        <w:t>1</w:t>
      </w:r>
      <w:r w:rsidRPr="00DE4540">
        <w:rPr>
          <w:sz w:val="22"/>
          <w:highlight w:val="lightGray"/>
        </w:rPr>
        <w:t xml:space="preserve"> с ценовой эластичностью спроса в т.В на кривой спроса </w:t>
      </w:r>
      <w:r w:rsidRPr="00DE4540">
        <w:rPr>
          <w:sz w:val="22"/>
          <w:highlight w:val="lightGray"/>
          <w:lang w:val="en-US"/>
        </w:rPr>
        <w:t>D</w:t>
      </w:r>
      <w:r w:rsidRPr="00DE4540">
        <w:rPr>
          <w:sz w:val="22"/>
          <w:highlight w:val="lightGray"/>
          <w:vertAlign w:val="subscript"/>
        </w:rPr>
        <w:t>2</w:t>
      </w:r>
      <w:r w:rsidRPr="00DE4540">
        <w:rPr>
          <w:sz w:val="22"/>
          <w:highlight w:val="lightGray"/>
        </w:rPr>
        <w:t>, как показано на рис. Если обе касательные параллельны, то какое утверждение является верным?</w:t>
      </w:r>
    </w:p>
    <w:p w:rsidR="00890C16" w:rsidRPr="00DE4540" w:rsidRDefault="00890C16">
      <w:pPr>
        <w:rPr>
          <w:i/>
          <w:sz w:val="22"/>
          <w:highlight w:val="lightGray"/>
        </w:rPr>
      </w:pPr>
      <w:r w:rsidRPr="00DE4540">
        <w:rPr>
          <w:i/>
          <w:sz w:val="22"/>
          <w:highlight w:val="lightGray"/>
        </w:rPr>
        <w:t>А. Ценовая эластичность в т</w:t>
      </w:r>
      <w:r w:rsidR="00175DEE" w:rsidRPr="00DE4540">
        <w:rPr>
          <w:i/>
          <w:sz w:val="22"/>
          <w:highlight w:val="lightGray"/>
        </w:rPr>
        <w:t>. А</w:t>
      </w:r>
      <w:r w:rsidRPr="00DE4540">
        <w:rPr>
          <w:i/>
          <w:sz w:val="22"/>
          <w:highlight w:val="lightGray"/>
        </w:rPr>
        <w:t xml:space="preserve"> больше, чем в т</w:t>
      </w:r>
      <w:r w:rsidR="00175DEE" w:rsidRPr="00DE4540">
        <w:rPr>
          <w:i/>
          <w:sz w:val="22"/>
          <w:highlight w:val="lightGray"/>
        </w:rPr>
        <w:t>. В</w:t>
      </w:r>
    </w:p>
    <w:p w:rsidR="00890C16" w:rsidRPr="00DE4540" w:rsidRDefault="00890C16">
      <w:pPr>
        <w:rPr>
          <w:i/>
          <w:sz w:val="22"/>
          <w:highlight w:val="lightGray"/>
        </w:rPr>
      </w:pPr>
      <w:r w:rsidRPr="00DE4540">
        <w:rPr>
          <w:i/>
          <w:sz w:val="22"/>
          <w:highlight w:val="lightGray"/>
        </w:rPr>
        <w:t>Б. Ценовая эластичность в т. А меньше, чем в т</w:t>
      </w:r>
      <w:r w:rsidR="00175DEE" w:rsidRPr="00DE4540">
        <w:rPr>
          <w:i/>
          <w:sz w:val="22"/>
          <w:highlight w:val="lightGray"/>
        </w:rPr>
        <w:t>. В</w:t>
      </w:r>
    </w:p>
    <w:p w:rsidR="00890C16" w:rsidRPr="00DE4540" w:rsidRDefault="00890C16">
      <w:pPr>
        <w:rPr>
          <w:i/>
          <w:sz w:val="22"/>
          <w:highlight w:val="lightGray"/>
        </w:rPr>
      </w:pPr>
      <w:r w:rsidRPr="00DE4540">
        <w:rPr>
          <w:i/>
          <w:sz w:val="22"/>
          <w:highlight w:val="lightGray"/>
        </w:rPr>
        <w:t>В. Ценовая эластичность в т.А равна ценовой эластичности в т.В</w:t>
      </w:r>
    </w:p>
    <w:p w:rsidR="00890C16" w:rsidRDefault="00890C16">
      <w:pPr>
        <w:rPr>
          <w:i/>
          <w:sz w:val="22"/>
        </w:rPr>
      </w:pPr>
      <w:r w:rsidRPr="00DE4540">
        <w:rPr>
          <w:i/>
          <w:sz w:val="22"/>
          <w:highlight w:val="lightGray"/>
        </w:rPr>
        <w:t>Г. Информации недостаточно</w:t>
      </w:r>
      <w:r>
        <w:rPr>
          <w:i/>
          <w:sz w:val="22"/>
        </w:rPr>
        <w:t xml:space="preserve"> </w:t>
      </w:r>
    </w:p>
    <w:p w:rsidR="00890C16" w:rsidRDefault="00890C16" w:rsidP="00071FDC">
      <w:pPr>
        <w:pStyle w:val="27"/>
      </w:pPr>
      <w:r>
        <w:br w:type="page"/>
      </w:r>
      <w:bookmarkStart w:id="19" w:name="_Toc21620322"/>
      <w:r>
        <w:t>Глава 2: Основные положения теории спроса и предложения.</w:t>
      </w:r>
      <w:bookmarkEnd w:id="19"/>
    </w:p>
    <w:p w:rsidR="00890C16" w:rsidRDefault="00890C16" w:rsidP="00071FDC">
      <w:pPr>
        <w:pStyle w:val="36"/>
      </w:pPr>
      <w:bookmarkStart w:id="20" w:name="_Toc390696408"/>
      <w:bookmarkStart w:id="21" w:name="_Toc390696493"/>
      <w:bookmarkStart w:id="22" w:name="_Toc8998920"/>
      <w:bookmarkStart w:id="23" w:name="_Toc21620323"/>
      <w:r>
        <w:t>№1. СПРОС.</w:t>
      </w:r>
      <w:bookmarkEnd w:id="20"/>
      <w:bookmarkEnd w:id="21"/>
      <w:bookmarkEnd w:id="22"/>
      <w:bookmarkEnd w:id="23"/>
    </w:p>
    <w:p w:rsidR="00890C16" w:rsidRDefault="00890C16" w:rsidP="00071FDC">
      <w:pPr>
        <w:pStyle w:val="210pt"/>
        <w:ind w:firstLine="0"/>
      </w:pPr>
      <w:r>
        <w:rPr>
          <w:b/>
        </w:rPr>
        <w:t xml:space="preserve">Спрос </w:t>
      </w:r>
      <w:r>
        <w:t xml:space="preserve">– это количество товара, которое потребители готовы приобрести при данной цене. Спрос </w:t>
      </w:r>
      <w:r w:rsidR="0028352F">
        <w:t>–</w:t>
      </w:r>
      <w:r>
        <w:t xml:space="preserve"> однофакторная функция: </w:t>
      </w:r>
      <w:r w:rsidR="00725291">
        <w:rPr>
          <w:position w:val="-10"/>
        </w:rPr>
        <w:pict>
          <v:shape id="_x0000_i1025" type="#_x0000_t75" style="width:57pt;height:18pt">
            <v:imagedata r:id="rId8" o:title=""/>
          </v:shape>
        </w:pict>
      </w:r>
      <w:r>
        <w:t>.</w:t>
      </w:r>
    </w:p>
    <w:p w:rsidR="00890C16" w:rsidRDefault="00725291" w:rsidP="00071FDC">
      <w:pPr>
        <w:pStyle w:val="210pt"/>
      </w:pPr>
      <w:r>
        <w:rPr>
          <w:position w:val="-14"/>
        </w:rPr>
        <w:pict>
          <v:shape id="_x0000_i1026" type="#_x0000_t75" style="width:120pt;height:20.25pt">
            <v:imagedata r:id="rId9" o:title=""/>
          </v:shape>
        </w:pict>
      </w:r>
      <w:r w:rsidR="00890C16">
        <w:t xml:space="preserve"> </w:t>
      </w:r>
      <w:r w:rsidR="0028352F">
        <w:t>–</w:t>
      </w:r>
      <w:r w:rsidR="00890C16">
        <w:t xml:space="preserve"> на самом деле, спрос зависит от многих условий, но мы берем только условие изменения цены, т.е. условие </w:t>
      </w:r>
      <w:r w:rsidR="00890C16">
        <w:rPr>
          <w:lang w:val="en-US"/>
        </w:rPr>
        <w:t>ceteris</w:t>
      </w:r>
      <w:r w:rsidR="00890C16">
        <w:t xml:space="preserve"> </w:t>
      </w:r>
      <w:r w:rsidR="00890C16">
        <w:rPr>
          <w:lang w:val="en-US"/>
        </w:rPr>
        <w:t>paribus</w:t>
      </w:r>
      <w:r w:rsidR="00890C16">
        <w:t xml:space="preserve"> – при прочих равных условиях. Спрос всегда платежеспособный и всегда реальный.</w:t>
      </w:r>
    </w:p>
    <w:p w:rsidR="00890C16" w:rsidRDefault="00725291">
      <w:pPr>
        <w:spacing w:before="120"/>
        <w:ind w:firstLine="720"/>
      </w:pPr>
      <w:r>
        <w:rPr>
          <w:noProof/>
        </w:rPr>
        <w:pict>
          <v:group id="_x0000_s1947" style="position:absolute;left:0;text-align:left;margin-left:52.75pt;margin-top:12.4pt;width:339.95pt;height:183.6pt;z-index:251594752" coordorigin="3681,4161" coordsize="5853,3090">
            <v:line id="_x0000_s1948" style="position:absolute;flip:y" from="4193,4308" to="4193,6677">
              <v:stroke endarrow="block"/>
            </v:line>
            <v:line id="_x0000_s1949" style="position:absolute" from="4193,6675" to="8904,6675">
              <v:stroke endarrow="block"/>
            </v:line>
            <v:shape id="_x0000_s1950" type="#_x0000_t19" style="position:absolute;left:4504;top:4561;width:2901;height:1722;flip:x y" coordsize="21600,21584" adj="-5752765,,,21584" path="wr-21600,-16,21600,43184,837,,21600,21584nfewr-21600,-16,21600,43184,837,,21600,21584l,21584nsxe">
              <v:path o:connectlocs="837,0;21600,21584;0,21584"/>
            </v:shape>
            <v:shape id="_x0000_s1951" type="#_x0000_t202" style="position:absolute;left:6967;top:5941;width:786;height:486" filled="f" stroked="f">
              <v:textbox style="mso-next-textbox:#_x0000_s1951">
                <w:txbxContent>
                  <w:p w:rsidR="00CC1AC5" w:rsidRDefault="00CC1AC5">
                    <w:pPr>
                      <w:rPr>
                        <w:szCs w:val="24"/>
                        <w:lang w:val="en-US"/>
                      </w:rPr>
                    </w:pPr>
                    <w:r>
                      <w:rPr>
                        <w:szCs w:val="24"/>
                        <w:lang w:val="en-US"/>
                      </w:rPr>
                      <w:t>D</w:t>
                    </w:r>
                  </w:p>
                </w:txbxContent>
              </v:textbox>
            </v:shape>
            <v:shape id="_x0000_s1952" type="#_x0000_t202" style="position:absolute;left:3765;top:4200;width:659;height:546" filled="f" stroked="f">
              <v:textbox style="mso-next-textbox:#_x0000_s1952">
                <w:txbxContent>
                  <w:p w:rsidR="00CC1AC5" w:rsidRDefault="00CC1AC5">
                    <w:pPr>
                      <w:rPr>
                        <w:szCs w:val="24"/>
                        <w:lang w:val="en-US"/>
                      </w:rPr>
                    </w:pPr>
                    <w:r>
                      <w:rPr>
                        <w:szCs w:val="24"/>
                        <w:lang w:val="en-US"/>
                      </w:rPr>
                      <w:t>P</w:t>
                    </w:r>
                  </w:p>
                </w:txbxContent>
              </v:textbox>
            </v:shape>
            <v:shape id="_x0000_s1953" type="#_x0000_t202" style="position:absolute;left:3683;top:6523;width:972;height:569" filled="f" stroked="f">
              <v:textbox style="mso-next-textbox:#_x0000_s1953">
                <w:txbxContent>
                  <w:p w:rsidR="00CC1AC5" w:rsidRDefault="00CC1AC5">
                    <w:pPr>
                      <w:rPr>
                        <w:szCs w:val="24"/>
                        <w:lang w:val="en-US"/>
                      </w:rPr>
                    </w:pPr>
                    <w:r>
                      <w:rPr>
                        <w:szCs w:val="24"/>
                        <w:lang w:val="en-US"/>
                      </w:rPr>
                      <w:t>0</w:t>
                    </w:r>
                  </w:p>
                </w:txbxContent>
              </v:textbox>
            </v:shape>
            <v:shape id="_x0000_s1954" type="#_x0000_t202" style="position:absolute;left:8562;top:6681;width:972;height:570" filled="f" stroked="f">
              <v:textbox style="mso-next-textbox:#_x0000_s1954">
                <w:txbxContent>
                  <w:p w:rsidR="00CC1AC5" w:rsidRDefault="00CC1AC5">
                    <w:pPr>
                      <w:rPr>
                        <w:szCs w:val="24"/>
                        <w:lang w:val="en-US"/>
                      </w:rPr>
                    </w:pPr>
                    <w:r>
                      <w:rPr>
                        <w:szCs w:val="24"/>
                        <w:lang w:val="en-US"/>
                      </w:rPr>
                      <w:t>Q</w:t>
                    </w:r>
                  </w:p>
                </w:txbxContent>
              </v:textbox>
            </v:shape>
            <v:shape id="_x0000_s1955" type="#_x0000_t19" style="position:absolute;left:4969;top:4161;width:3109;height:1723;flip:x y" coordsize="23144,21600" adj="-6194691,-457700,1704" path="wr-19896,,23304,43200,,67,23144,18974nfewr-19896,,23304,43200,,67,23144,18974l1704,21600nsxe">
              <v:path o:connectlocs="0,67;23144,18974;1704,21600"/>
            </v:shape>
            <v:shape id="_x0000_s1956" type="#_x0000_t202" style="position:absolute;left:7279;top:5464;width:876;height:426" filled="f" stroked="f">
              <v:textbox style="mso-next-textbox:#_x0000_s1956">
                <w:txbxContent>
                  <w:p w:rsidR="00CC1AC5" w:rsidRDefault="00CC1AC5">
                    <w:pPr>
                      <w:rPr>
                        <w:szCs w:val="24"/>
                        <w:lang w:val="en-US"/>
                      </w:rPr>
                    </w:pPr>
                    <w:r>
                      <w:rPr>
                        <w:szCs w:val="24"/>
                        <w:lang w:val="en-US"/>
                      </w:rPr>
                      <w:t>D</w:t>
                    </w:r>
                    <w:r>
                      <w:rPr>
                        <w:szCs w:val="24"/>
                        <w:vertAlign w:val="subscript"/>
                        <w:lang w:val="en-US"/>
                      </w:rPr>
                      <w:t>1</w:t>
                    </w:r>
                  </w:p>
                </w:txbxContent>
              </v:textbox>
            </v:shape>
            <v:line id="_x0000_s1957" style="position:absolute" from="4200,5280" to="4761,5280">
              <v:stroke dashstyle="dash" endarrow="oval" endarrowwidth="narrow" endarrowlength="short"/>
            </v:line>
            <v:line id="_x0000_s1958" style="position:absolute" from="4175,5928" to="5615,5928">
              <v:stroke dashstyle="dash" endarrow="oval" endarrowwidth="narrow" endarrowlength="short"/>
            </v:line>
            <v:shape id="_x0000_s1959" type="#_x0000_t202" style="position:absolute;left:3681;top:5094;width:659;height:546" filled="f" stroked="f">
              <v:textbox style="mso-next-textbox:#_x0000_s1959">
                <w:txbxContent>
                  <w:p w:rsidR="00CC1AC5" w:rsidRDefault="00CC1AC5">
                    <w:pPr>
                      <w:rPr>
                        <w:szCs w:val="24"/>
                        <w:lang w:val="en-US"/>
                      </w:rPr>
                    </w:pPr>
                    <w:r>
                      <w:rPr>
                        <w:szCs w:val="24"/>
                        <w:lang w:val="en-US"/>
                      </w:rPr>
                      <w:t>P</w:t>
                    </w:r>
                    <w:r>
                      <w:rPr>
                        <w:szCs w:val="24"/>
                        <w:vertAlign w:val="subscript"/>
                        <w:lang w:val="en-US"/>
                      </w:rPr>
                      <w:t>2</w:t>
                    </w:r>
                  </w:p>
                </w:txbxContent>
              </v:textbox>
            </v:shape>
            <v:shape id="_x0000_s1960" type="#_x0000_t202" style="position:absolute;left:3681;top:5808;width:659;height:546" filled="f" stroked="f">
              <v:textbox style="mso-next-textbox:#_x0000_s1960">
                <w:txbxContent>
                  <w:p w:rsidR="00CC1AC5" w:rsidRDefault="00CC1AC5">
                    <w:pPr>
                      <w:rPr>
                        <w:szCs w:val="24"/>
                        <w:lang w:val="en-US"/>
                      </w:rPr>
                    </w:pPr>
                    <w:r>
                      <w:rPr>
                        <w:szCs w:val="24"/>
                        <w:lang w:val="en-US"/>
                      </w:rPr>
                      <w:t>P</w:t>
                    </w:r>
                    <w:r>
                      <w:rPr>
                        <w:szCs w:val="24"/>
                        <w:vertAlign w:val="subscript"/>
                        <w:lang w:val="en-US"/>
                      </w:rPr>
                      <w:t>1</w:t>
                    </w:r>
                  </w:p>
                </w:txbxContent>
              </v:textbox>
            </v:shape>
            <v:line id="_x0000_s1961" style="position:absolute" from="5633,5288" to="5633,6674">
              <v:stroke dashstyle="dash" startarrowwidth="narrow" startarrowlength="short"/>
            </v:line>
            <v:line id="_x0000_s1962" style="position:absolute" from="4761,5274" to="4761,6660">
              <v:stroke dashstyle="dash" startarrow="oval" startarrowwidth="narrow" startarrowlength="short"/>
            </v:line>
            <v:line id="_x0000_s1963" style="position:absolute" from="4761,5274" to="5633,5274" strokeweight="1pt">
              <v:stroke endarrow="block" endarrowwidth="narrow" endarrowlength="short"/>
            </v:line>
            <v:shape id="_x0000_s1964" type="#_x0000_t202" style="position:absolute;left:4498;top:6626;width:749;height:411" filled="f" stroked="f">
              <v:textbox style="mso-next-textbox:#_x0000_s1964">
                <w:txbxContent>
                  <w:p w:rsidR="00CC1AC5" w:rsidRDefault="00CC1AC5">
                    <w:pPr>
                      <w:rPr>
                        <w:szCs w:val="24"/>
                        <w:lang w:val="en-US"/>
                      </w:rPr>
                    </w:pPr>
                    <w:r>
                      <w:rPr>
                        <w:szCs w:val="24"/>
                        <w:lang w:val="en-US"/>
                      </w:rPr>
                      <w:t>Q</w:t>
                    </w:r>
                    <w:r>
                      <w:rPr>
                        <w:szCs w:val="24"/>
                        <w:vertAlign w:val="subscript"/>
                        <w:lang w:val="en-US"/>
                      </w:rPr>
                      <w:t>2</w:t>
                    </w:r>
                  </w:p>
                </w:txbxContent>
              </v:textbox>
            </v:shape>
            <v:shape id="_x0000_s1965" type="#_x0000_t202" style="position:absolute;left:5410;top:6618;width:749;height:411" filled="f" stroked="f">
              <v:textbox style="mso-next-textbox:#_x0000_s1965">
                <w:txbxContent>
                  <w:p w:rsidR="00CC1AC5" w:rsidRDefault="00CC1AC5">
                    <w:pPr>
                      <w:rPr>
                        <w:szCs w:val="24"/>
                        <w:lang w:val="en-US"/>
                      </w:rPr>
                    </w:pPr>
                    <w:r>
                      <w:rPr>
                        <w:szCs w:val="24"/>
                        <w:lang w:val="en-US"/>
                      </w:rPr>
                      <w:t>Q</w:t>
                    </w:r>
                    <w:r>
                      <w:rPr>
                        <w:szCs w:val="24"/>
                        <w:vertAlign w:val="subscript"/>
                        <w:lang w:val="en-US"/>
                      </w:rPr>
                      <w:t>1</w:t>
                    </w:r>
                  </w:p>
                </w:txbxContent>
              </v:textbox>
            </v:shape>
          </v:group>
        </w:pict>
      </w:r>
    </w:p>
    <w:p w:rsidR="00890C16" w:rsidRDefault="00890C16">
      <w:pPr>
        <w:spacing w:before="120"/>
        <w:ind w:firstLine="720"/>
      </w:pPr>
    </w:p>
    <w:p w:rsidR="00890C16" w:rsidRDefault="00890C16">
      <w:pPr>
        <w:spacing w:before="120"/>
        <w:ind w:firstLine="720"/>
      </w:pPr>
    </w:p>
    <w:p w:rsidR="00890C16" w:rsidRDefault="00890C16">
      <w:pPr>
        <w:spacing w:before="120"/>
        <w:ind w:firstLine="720"/>
      </w:pPr>
    </w:p>
    <w:p w:rsidR="00890C16" w:rsidRPr="0028352F" w:rsidRDefault="00890C16">
      <w:pPr>
        <w:spacing w:before="120"/>
        <w:ind w:firstLine="720"/>
      </w:pPr>
    </w:p>
    <w:p w:rsidR="00890C16" w:rsidRPr="0028352F" w:rsidRDefault="00890C16">
      <w:pPr>
        <w:spacing w:before="120"/>
        <w:ind w:firstLine="720"/>
      </w:pPr>
    </w:p>
    <w:p w:rsidR="00890C16" w:rsidRPr="0028352F" w:rsidRDefault="00890C16">
      <w:pPr>
        <w:spacing w:before="120"/>
        <w:ind w:firstLine="720"/>
      </w:pPr>
    </w:p>
    <w:p w:rsidR="00890C16" w:rsidRPr="0028352F" w:rsidRDefault="00890C16">
      <w:pPr>
        <w:spacing w:before="120"/>
        <w:ind w:firstLine="720"/>
      </w:pPr>
    </w:p>
    <w:p w:rsidR="00890C16" w:rsidRPr="0028352F" w:rsidRDefault="00890C16">
      <w:pPr>
        <w:spacing w:before="120"/>
        <w:ind w:firstLine="720"/>
      </w:pPr>
    </w:p>
    <w:p w:rsidR="00890C16" w:rsidRDefault="00890C16">
      <w:pPr>
        <w:ind w:firstLine="720"/>
      </w:pPr>
    </w:p>
    <w:p w:rsidR="00890C16" w:rsidRDefault="00890C16">
      <w:r>
        <w:rPr>
          <w:b/>
        </w:rPr>
        <w:t>Закон спроса:</w:t>
      </w:r>
      <w:r>
        <w:t xml:space="preserve"> имея данную функцию спроса, мы можем сказать, что небольшому увеличению цены сопутствует уменьшение спроса. Это для большинства товаров </w:t>
      </w:r>
      <w:r w:rsidR="0028352F">
        <w:t>–</w:t>
      </w:r>
      <w:r>
        <w:t xml:space="preserve"> нормальных товаров.</w:t>
      </w:r>
    </w:p>
    <w:p w:rsidR="00890C16" w:rsidRDefault="00890C16"/>
    <w:tbl>
      <w:tblPr>
        <w:tblW w:w="8154" w:type="dxa"/>
        <w:tblInd w:w="2539"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8154"/>
      </w:tblGrid>
      <w:tr w:rsidR="00890C16">
        <w:tc>
          <w:tcPr>
            <w:tcW w:w="8154" w:type="dxa"/>
            <w:shd w:val="clear" w:color="auto" w:fill="FFFFFF"/>
          </w:tcPr>
          <w:p w:rsidR="00890C16" w:rsidRDefault="00890C16">
            <w:pPr>
              <w:rPr>
                <w:b/>
              </w:rPr>
            </w:pPr>
            <w:r>
              <w:rPr>
                <w:b/>
              </w:rPr>
              <w:t xml:space="preserve">Если не выполняется условие </w:t>
            </w:r>
            <w:r>
              <w:rPr>
                <w:b/>
                <w:lang w:val="en-US"/>
              </w:rPr>
              <w:t>ceteris</w:t>
            </w:r>
            <w:r>
              <w:rPr>
                <w:b/>
              </w:rPr>
              <w:t xml:space="preserve"> </w:t>
            </w:r>
            <w:r>
              <w:rPr>
                <w:b/>
                <w:lang w:val="en-US"/>
              </w:rPr>
              <w:t>paribus</w:t>
            </w:r>
            <w:r>
              <w:rPr>
                <w:b/>
              </w:rPr>
              <w:t xml:space="preserve">, т.е., например, доход потребителя меняется, то мы наблюдаем сдвиг функции спроса. Так допустим, что доход потребителя увеличивается, тогда кривая спроса – кривая </w:t>
            </w:r>
            <w:r>
              <w:rPr>
                <w:b/>
                <w:lang w:val="en-US"/>
              </w:rPr>
              <w:t>D</w:t>
            </w:r>
            <w:r>
              <w:rPr>
                <w:b/>
                <w:vertAlign w:val="subscript"/>
              </w:rPr>
              <w:t>1</w:t>
            </w:r>
            <w:r>
              <w:rPr>
                <w:b/>
              </w:rPr>
              <w:t xml:space="preserve">. </w:t>
            </w:r>
          </w:p>
        </w:tc>
      </w:tr>
    </w:tbl>
    <w:p w:rsidR="00890C16" w:rsidRDefault="00890C16">
      <w:pPr>
        <w:ind w:firstLine="720"/>
      </w:pPr>
    </w:p>
    <w:p w:rsidR="00DE4540" w:rsidRDefault="00890C16" w:rsidP="00071FDC">
      <w:pPr>
        <w:pStyle w:val="210pt"/>
      </w:pPr>
      <w:r>
        <w:t xml:space="preserve">Всегда нужно смотреть, выполняется ли условие </w:t>
      </w:r>
      <w:r>
        <w:rPr>
          <w:lang w:val="en-US"/>
        </w:rPr>
        <w:t>ceteris</w:t>
      </w:r>
      <w:r>
        <w:t xml:space="preserve"> </w:t>
      </w:r>
      <w:r>
        <w:rPr>
          <w:lang w:val="en-US"/>
        </w:rPr>
        <w:t>paribus</w:t>
      </w:r>
      <w:r>
        <w:t xml:space="preserve">. Если это условие не выполняется, то функция спроса может измениться, следовательно, изменение закупок может произойти не по причине изменения цены, а вследствие других факторов </w:t>
      </w:r>
      <w:r w:rsidR="0028352F">
        <w:t>–</w:t>
      </w:r>
      <w:r>
        <w:t xml:space="preserve"> меняется сам спрос. Если условие </w:t>
      </w:r>
      <w:r>
        <w:rPr>
          <w:lang w:val="en-US"/>
        </w:rPr>
        <w:t>ceteris</w:t>
      </w:r>
      <w:r>
        <w:t xml:space="preserve"> </w:t>
      </w:r>
      <w:r>
        <w:rPr>
          <w:lang w:val="en-US"/>
        </w:rPr>
        <w:t>paribus</w:t>
      </w:r>
      <w:r>
        <w:t xml:space="preserve"> выполняется, то спрос или функция спроса остаются неизменным, а изменение закупок есть всегда изменение цены</w:t>
      </w:r>
      <w:r w:rsidR="00DE4540">
        <w:t>.</w:t>
      </w:r>
    </w:p>
    <w:p w:rsidR="00890C16" w:rsidRDefault="00890C16">
      <w:pPr>
        <w:rPr>
          <w:b/>
        </w:rPr>
      </w:pPr>
      <w:r>
        <w:rPr>
          <w:b/>
        </w:rPr>
        <w:t>Факторы, влияющие на изменение функции спроса:</w:t>
      </w:r>
    </w:p>
    <w:p w:rsidR="00890C16" w:rsidRDefault="00890C16" w:rsidP="00817099">
      <w:pPr>
        <w:numPr>
          <w:ilvl w:val="0"/>
          <w:numId w:val="37"/>
        </w:numPr>
      </w:pPr>
      <w:r>
        <w:t xml:space="preserve">Доход потребителя </w:t>
      </w:r>
      <w:r w:rsidR="0028352F">
        <w:t>–</w:t>
      </w:r>
      <w:r>
        <w:t xml:space="preserve"> </w:t>
      </w:r>
      <w:r w:rsidRPr="00175DEE">
        <w:rPr>
          <w:i/>
          <w:lang w:val="en-US"/>
        </w:rPr>
        <w:t>R</w:t>
      </w:r>
      <w:r>
        <w:t>.</w:t>
      </w:r>
    </w:p>
    <w:p w:rsidR="00890C16" w:rsidRDefault="00890C16" w:rsidP="00817099">
      <w:pPr>
        <w:numPr>
          <w:ilvl w:val="0"/>
          <w:numId w:val="38"/>
        </w:numPr>
        <w:rPr>
          <w:rFonts w:ascii="Arial" w:hAnsi="Arial"/>
        </w:rPr>
      </w:pPr>
      <w:r>
        <w:t xml:space="preserve">Цены других товаров </w:t>
      </w:r>
      <w:r w:rsidR="0028352F">
        <w:t>–</w:t>
      </w:r>
      <w:r>
        <w:t xml:space="preserve"> </w:t>
      </w:r>
      <w:r w:rsidRPr="00175DEE">
        <w:rPr>
          <w:i/>
          <w:lang w:val="en-US"/>
        </w:rPr>
        <w:t>P</w:t>
      </w:r>
      <w:r w:rsidRPr="00175DEE">
        <w:rPr>
          <w:i/>
          <w:vertAlign w:val="subscript"/>
          <w:lang w:val="en-US"/>
        </w:rPr>
        <w:t>j</w:t>
      </w:r>
      <w:r>
        <w:t>.</w:t>
      </w:r>
    </w:p>
    <w:p w:rsidR="00890C16" w:rsidRDefault="00890C16" w:rsidP="00817099">
      <w:pPr>
        <w:numPr>
          <w:ilvl w:val="0"/>
          <w:numId w:val="39"/>
        </w:numPr>
        <w:rPr>
          <w:rFonts w:ascii="Arial" w:hAnsi="Arial"/>
        </w:rPr>
      </w:pPr>
      <w:r>
        <w:t>Ожидание.</w:t>
      </w:r>
    </w:p>
    <w:p w:rsidR="00890C16" w:rsidRDefault="00890C16" w:rsidP="00817099">
      <w:pPr>
        <w:numPr>
          <w:ilvl w:val="0"/>
          <w:numId w:val="40"/>
        </w:numPr>
        <w:rPr>
          <w:rFonts w:ascii="Arial" w:hAnsi="Arial"/>
        </w:rPr>
      </w:pPr>
      <w:r>
        <w:t>Сезонность.</w:t>
      </w:r>
    </w:p>
    <w:p w:rsidR="00890C16" w:rsidRDefault="00890C16" w:rsidP="00817099">
      <w:pPr>
        <w:numPr>
          <w:ilvl w:val="0"/>
          <w:numId w:val="41"/>
        </w:numPr>
        <w:rPr>
          <w:rFonts w:ascii="Arial" w:hAnsi="Arial"/>
        </w:rPr>
      </w:pPr>
      <w:r>
        <w:t>Количество продавцов и покупателей на рынке и т.д.</w:t>
      </w:r>
    </w:p>
    <w:p w:rsidR="00890C16" w:rsidRDefault="00890C16" w:rsidP="00071FDC">
      <w:pPr>
        <w:pStyle w:val="36"/>
      </w:pPr>
      <w:bookmarkStart w:id="24" w:name="_Toc390696409"/>
      <w:bookmarkStart w:id="25" w:name="_Toc390696494"/>
      <w:bookmarkStart w:id="26" w:name="_Toc8998921"/>
      <w:bookmarkStart w:id="27" w:name="_Toc21620324"/>
      <w:r>
        <w:t>№2. ПРЕДЛОЖЕНИЕ.</w:t>
      </w:r>
      <w:bookmarkEnd w:id="24"/>
      <w:bookmarkEnd w:id="25"/>
      <w:bookmarkEnd w:id="26"/>
      <w:bookmarkEnd w:id="27"/>
    </w:p>
    <w:p w:rsidR="00890C16" w:rsidRDefault="00890C16">
      <w:r>
        <w:rPr>
          <w:b/>
        </w:rPr>
        <w:t>Предложение</w:t>
      </w:r>
      <w:r>
        <w:t xml:space="preserve"> </w:t>
      </w:r>
      <w:r w:rsidR="0028352F">
        <w:t>–</w:t>
      </w:r>
      <w:r>
        <w:t xml:space="preserve"> количество товаров, которые фирмы готовы продать при заданной цене. Предложение </w:t>
      </w:r>
      <w:r w:rsidR="0028352F">
        <w:t>–</w:t>
      </w:r>
      <w:r>
        <w:t xml:space="preserve"> тоже однофакторная функция: </w:t>
      </w:r>
      <w:r w:rsidR="00725291">
        <w:rPr>
          <w:position w:val="-10"/>
        </w:rPr>
        <w:pict>
          <v:shape id="_x0000_i1027" type="#_x0000_t75" style="width:54.75pt;height:18pt">
            <v:imagedata r:id="rId10" o:title=""/>
          </v:shape>
        </w:pict>
      </w:r>
      <w:r>
        <w:t>.</w:t>
      </w:r>
    </w:p>
    <w:p w:rsidR="00890C16" w:rsidRDefault="00890C16">
      <w:r>
        <w:rPr>
          <w:b/>
        </w:rPr>
        <w:t>Закон предложения</w:t>
      </w:r>
      <w:r>
        <w:t>: при росте цены желание продать товар увеличивается.</w:t>
      </w:r>
    </w:p>
    <w:p w:rsidR="00890C16" w:rsidRDefault="00890C16" w:rsidP="00071FDC">
      <w:pPr>
        <w:pStyle w:val="210pt"/>
      </w:pPr>
      <w:r>
        <w:t xml:space="preserve">Если условия </w:t>
      </w:r>
      <w:r>
        <w:rPr>
          <w:lang w:val="en-US"/>
        </w:rPr>
        <w:t>ceteris</w:t>
      </w:r>
      <w:r>
        <w:t xml:space="preserve"> </w:t>
      </w:r>
      <w:r>
        <w:rPr>
          <w:lang w:val="en-US"/>
        </w:rPr>
        <w:t>paribus</w:t>
      </w:r>
      <w:r>
        <w:t xml:space="preserve"> выполняются, то тогда изменения продаж есть функция цены товара, и мы движемся вдоль кривой предложения. Если эти условия не выполняются, то происходит изменение функции предложения, так, в силу технического прогресса происходит рост объема предложе</w:t>
      </w:r>
      <w:r w:rsidR="00DE4540">
        <w:t>ния при данных ценах.</w:t>
      </w:r>
    </w:p>
    <w:p w:rsidR="00890C16" w:rsidRDefault="00890C16">
      <w:pPr>
        <w:rPr>
          <w:b/>
        </w:rPr>
      </w:pPr>
      <w:r>
        <w:rPr>
          <w:b/>
        </w:rPr>
        <w:t>Факторы, влияющие на изменение функции предложения:</w:t>
      </w:r>
    </w:p>
    <w:p w:rsidR="00C357CA" w:rsidRPr="00C357CA" w:rsidRDefault="00C357CA" w:rsidP="00C357CA">
      <w:r w:rsidRPr="00C357CA">
        <w:t>Написать самим</w:t>
      </w:r>
    </w:p>
    <w:p w:rsidR="00890C16" w:rsidRDefault="00890C16" w:rsidP="00071FDC">
      <w:pPr>
        <w:pStyle w:val="36"/>
      </w:pPr>
      <w:bookmarkStart w:id="28" w:name="_Toc390696410"/>
      <w:bookmarkStart w:id="29" w:name="_Toc390696495"/>
      <w:bookmarkStart w:id="30" w:name="_Toc8998922"/>
      <w:bookmarkStart w:id="31" w:name="_Toc21620325"/>
      <w:r>
        <w:t>№3. РАВНОВЕСИЕ В МОДЕЛИ МОНОПРОДУКТОВОГО РЫНКА.</w:t>
      </w:r>
      <w:bookmarkEnd w:id="28"/>
      <w:bookmarkEnd w:id="29"/>
      <w:bookmarkEnd w:id="30"/>
      <w:bookmarkEnd w:id="31"/>
    </w:p>
    <w:p w:rsidR="00890C16" w:rsidRDefault="00890C16">
      <w:pPr>
        <w:rPr>
          <w:b/>
        </w:rPr>
      </w:pPr>
      <w:r>
        <w:rPr>
          <w:b/>
        </w:rPr>
        <w:t xml:space="preserve">Условие задачи: </w:t>
      </w:r>
    </w:p>
    <w:p w:rsidR="00890C16" w:rsidRDefault="00725291" w:rsidP="00071FDC">
      <w:pPr>
        <w:pStyle w:val="210pt"/>
      </w:pPr>
      <w:r>
        <w:rPr>
          <w:noProof/>
        </w:rPr>
        <w:pict>
          <v:group id="_x0000_s1999" style="position:absolute;left:0;text-align:left;margin-left:49.3pt;margin-top:63.5pt;width:352pt;height:207.2pt;z-index:251596800" coordorigin="3317,4436" coordsize="4864,3388">
            <v:shape id="_x0000_s2000" type="#_x0000_t19" style="position:absolute;left:3984;top:4436;width:3494;height:2449;flip:y" coordsize="20957,21600" adj="-5913196,-978456,86" path="wr-21514,,21686,43200,,,20957,16035nfewr-21514,,21686,43200,,,20957,16035l86,21600nsxe" strokeweight="1.25pt">
              <v:path o:connectlocs="0,0;20957,16035;86,21600"/>
            </v:shape>
            <v:line id="_x0000_s2001" style="position:absolute;flip:y" from="3746,4881" to="3746,7250">
              <v:stroke endarrow="block"/>
            </v:line>
            <v:line id="_x0000_s2002" style="position:absolute" from="3746,7248" to="7658,7248">
              <v:stroke endarrow="block"/>
            </v:line>
            <v:shape id="_x0000_s2003" type="#_x0000_t19" style="position:absolute;left:4208;top:5050;width:3613;height:1844;flip:x y" coordsize="21600,21584" adj="-5752765,,,21584" path="wr-21600,-16,21600,43184,837,,21600,21584nfewr-21600,-16,21600,43184,837,,21600,21584l,21584nsxe" strokeweight="1.25pt">
              <v:path o:connectlocs="837,0;21600,21584;0,21584"/>
            </v:shape>
            <v:shape id="_x0000_s2004" type="#_x0000_t202" style="position:absolute;left:4247;top:5122;width:652;height:486" filled="f" stroked="f">
              <v:textbox style="mso-next-textbox:#_x0000_s2004">
                <w:txbxContent>
                  <w:p w:rsidR="00CC1AC5" w:rsidRDefault="00CC1AC5">
                    <w:pPr>
                      <w:rPr>
                        <w:szCs w:val="24"/>
                        <w:lang w:val="en-US"/>
                      </w:rPr>
                    </w:pPr>
                    <w:r>
                      <w:rPr>
                        <w:szCs w:val="24"/>
                        <w:lang w:val="en-US"/>
                      </w:rPr>
                      <w:t>D</w:t>
                    </w:r>
                  </w:p>
                </w:txbxContent>
              </v:textbox>
            </v:shape>
            <v:shape id="_x0000_s2005" type="#_x0000_t202" style="position:absolute;left:3391;top:4773;width:547;height:546" filled="f" stroked="f">
              <v:textbox style="mso-next-textbox:#_x0000_s2005">
                <w:txbxContent>
                  <w:p w:rsidR="00CC1AC5" w:rsidRDefault="00CC1AC5">
                    <w:pPr>
                      <w:rPr>
                        <w:szCs w:val="24"/>
                        <w:lang w:val="en-US"/>
                      </w:rPr>
                    </w:pPr>
                    <w:r>
                      <w:rPr>
                        <w:szCs w:val="24"/>
                        <w:lang w:val="en-US"/>
                      </w:rPr>
                      <w:t>P</w:t>
                    </w:r>
                  </w:p>
                </w:txbxContent>
              </v:textbox>
            </v:shape>
            <v:shape id="_x0000_s2006" type="#_x0000_t202" style="position:absolute;left:3323;top:7096;width:807;height:569" filled="f" stroked="f">
              <v:textbox style="mso-next-textbox:#_x0000_s2006">
                <w:txbxContent>
                  <w:p w:rsidR="00CC1AC5" w:rsidRDefault="00CC1AC5">
                    <w:pPr>
                      <w:rPr>
                        <w:szCs w:val="24"/>
                        <w:lang w:val="en-US"/>
                      </w:rPr>
                    </w:pPr>
                    <w:r>
                      <w:rPr>
                        <w:szCs w:val="24"/>
                        <w:lang w:val="en-US"/>
                      </w:rPr>
                      <w:t>0</w:t>
                    </w:r>
                  </w:p>
                </w:txbxContent>
              </v:textbox>
            </v:shape>
            <v:shape id="_x0000_s2007" type="#_x0000_t202" style="position:absolute;left:7374;top:7254;width:807;height:570" filled="f" stroked="f">
              <v:textbox style="mso-next-textbox:#_x0000_s2007">
                <w:txbxContent>
                  <w:p w:rsidR="00CC1AC5" w:rsidRDefault="00CC1AC5">
                    <w:pPr>
                      <w:rPr>
                        <w:szCs w:val="24"/>
                        <w:lang w:val="en-US"/>
                      </w:rPr>
                    </w:pPr>
                    <w:r>
                      <w:rPr>
                        <w:szCs w:val="24"/>
                        <w:lang w:val="en-US"/>
                      </w:rPr>
                      <w:t>Q</w:t>
                    </w:r>
                  </w:p>
                </w:txbxContent>
              </v:textbox>
            </v:shape>
            <v:shape id="_x0000_s2008" type="#_x0000_t202" style="position:absolute;left:7383;top:5113;width:727;height:426" filled="f" stroked="f">
              <v:textbox style="mso-next-textbox:#_x0000_s2008">
                <w:txbxContent>
                  <w:p w:rsidR="00CC1AC5" w:rsidRDefault="00CC1AC5">
                    <w:pPr>
                      <w:rPr>
                        <w:szCs w:val="24"/>
                        <w:lang w:val="en-US"/>
                      </w:rPr>
                    </w:pPr>
                    <w:r>
                      <w:rPr>
                        <w:szCs w:val="24"/>
                        <w:lang w:val="en-US"/>
                      </w:rPr>
                      <w:t>S</w:t>
                    </w:r>
                  </w:p>
                </w:txbxContent>
              </v:textbox>
            </v:shape>
            <v:line id="_x0000_s2009" style="position:absolute" from="3748,6567" to="5771,6567">
              <v:stroke dashstyle="dash" endarrow="oval" endarrowwidth="narrow" endarrowlength="short"/>
            </v:line>
            <v:shape id="_x0000_s2010" type="#_x0000_t202" style="position:absolute;left:3317;top:6074;width:547;height:546" filled="f" stroked="f">
              <v:textbox style="mso-next-textbox:#_x0000_s2010">
                <w:txbxContent>
                  <w:p w:rsidR="00CC1AC5" w:rsidRDefault="00CC1AC5">
                    <w:pPr>
                      <w:rPr>
                        <w:szCs w:val="24"/>
                        <w:lang w:val="en-US"/>
                      </w:rPr>
                    </w:pPr>
                    <w:r>
                      <w:rPr>
                        <w:szCs w:val="24"/>
                        <w:lang w:val="en-US"/>
                      </w:rPr>
                      <w:t>P</w:t>
                    </w:r>
                    <w:r>
                      <w:rPr>
                        <w:szCs w:val="24"/>
                        <w:vertAlign w:val="subscript"/>
                        <w:lang w:val="en-US"/>
                      </w:rPr>
                      <w:t>1</w:t>
                    </w:r>
                  </w:p>
                </w:txbxContent>
              </v:textbox>
            </v:shape>
            <v:shape id="_x0000_s2011" type="#_x0000_t202" style="position:absolute;left:3318;top:6340;width:547;height:546" filled="f" stroked="f">
              <v:textbox style="mso-next-textbox:#_x0000_s2011">
                <w:txbxContent>
                  <w:p w:rsidR="00CC1AC5" w:rsidRDefault="00CC1AC5">
                    <w:pPr>
                      <w:rPr>
                        <w:szCs w:val="24"/>
                        <w:lang w:val="en-US"/>
                      </w:rPr>
                    </w:pPr>
                    <w:r>
                      <w:rPr>
                        <w:szCs w:val="24"/>
                        <w:lang w:val="en-US"/>
                      </w:rPr>
                      <w:t>P</w:t>
                    </w:r>
                    <w:r>
                      <w:rPr>
                        <w:szCs w:val="24"/>
                        <w:vertAlign w:val="subscript"/>
                        <w:lang w:val="en-US"/>
                      </w:rPr>
                      <w:t>E</w:t>
                    </w:r>
                  </w:p>
                </w:txbxContent>
              </v:textbox>
            </v:shape>
            <v:line id="_x0000_s2012" style="position:absolute" from="6316,6340" to="6316,7222">
              <v:stroke dashstyle="dash" startarrowwidth="narrow" startarrowlength="short"/>
            </v:line>
            <v:line id="_x0000_s2013" style="position:absolute" from="5153,6323" to="5153,7250">
              <v:stroke dashstyle="dash" startarrowwidth="narrow" startarrowlength="short"/>
            </v:line>
            <v:shape id="_x0000_s2014" type="#_x0000_t202" style="position:absolute;left:6098;top:7185;width:622;height:411" filled="f" stroked="f">
              <v:textbox style="mso-next-textbox:#_x0000_s2014">
                <w:txbxContent>
                  <w:p w:rsidR="00CC1AC5" w:rsidRDefault="00CC1AC5">
                    <w:pPr>
                      <w:rPr>
                        <w:szCs w:val="24"/>
                        <w:lang w:val="en-US"/>
                      </w:rPr>
                    </w:pPr>
                    <w:r>
                      <w:rPr>
                        <w:szCs w:val="24"/>
                        <w:lang w:val="en-US"/>
                      </w:rPr>
                      <w:t>Q</w:t>
                    </w:r>
                    <w:r>
                      <w:rPr>
                        <w:szCs w:val="24"/>
                        <w:vertAlign w:val="subscript"/>
                        <w:lang w:val="en-US"/>
                      </w:rPr>
                      <w:t>2</w:t>
                    </w:r>
                  </w:p>
                </w:txbxContent>
              </v:textbox>
            </v:shape>
            <v:shape id="_x0000_s2015" type="#_x0000_t202" style="position:absolute;left:4898;top:7187;width:622;height:411" filled="f" stroked="f">
              <v:textbox style="mso-next-textbox:#_x0000_s2015">
                <w:txbxContent>
                  <w:p w:rsidR="00CC1AC5" w:rsidRDefault="00CC1AC5">
                    <w:pPr>
                      <w:rPr>
                        <w:szCs w:val="24"/>
                        <w:lang w:val="en-US"/>
                      </w:rPr>
                    </w:pPr>
                    <w:r>
                      <w:rPr>
                        <w:szCs w:val="24"/>
                        <w:lang w:val="en-US"/>
                      </w:rPr>
                      <w:t>Q</w:t>
                    </w:r>
                    <w:r>
                      <w:rPr>
                        <w:szCs w:val="24"/>
                        <w:vertAlign w:val="subscript"/>
                        <w:lang w:val="en-US"/>
                      </w:rPr>
                      <w:t>1</w:t>
                    </w:r>
                  </w:p>
                </w:txbxContent>
              </v:textbox>
            </v:shape>
            <v:shape id="_x0000_s2016" type="#_x0000_t202" style="position:absolute;left:3317;top:6546;width:547;height:546" filled="f" stroked="f">
              <v:textbox style="mso-next-textbox:#_x0000_s2016">
                <w:txbxContent>
                  <w:p w:rsidR="00CC1AC5" w:rsidRDefault="00CC1AC5">
                    <w:pPr>
                      <w:rPr>
                        <w:lang w:val="en-US"/>
                      </w:rPr>
                    </w:pPr>
                    <w:r>
                      <w:rPr>
                        <w:szCs w:val="24"/>
                        <w:lang w:val="en-US"/>
                      </w:rPr>
                      <w:t>P</w:t>
                    </w:r>
                    <w:r>
                      <w:rPr>
                        <w:szCs w:val="24"/>
                        <w:vertAlign w:val="subscript"/>
                        <w:lang w:val="en-US"/>
                      </w:rPr>
                      <w:t>2</w:t>
                    </w:r>
                  </w:p>
                </w:txbxContent>
              </v:textbox>
            </v:shape>
            <v:line id="_x0000_s2017" style="position:absolute" from="3750,6303" to="5153,6303">
              <v:stroke dashstyle="dash" endarrow="oval" endarrowwidth="narrow" endarrowlength="short"/>
            </v:line>
            <v:line id="_x0000_s2018" style="position:absolute" from="5154,6309" to="6304,6309">
              <v:stroke dashstyle="dash" endarrow="oval" endarrowwidth="narrow" endarrowlength="short"/>
            </v:line>
            <v:line id="_x0000_s2019" style="position:absolute" from="3752,6752" to="5155,6752">
              <v:stroke dashstyle="dash" endarrow="oval" endarrowwidth="narrow" endarrowlength="short"/>
            </v:line>
            <v:line id="_x0000_s2020" style="position:absolute" from="5150,6741" to="6300,6741">
              <v:stroke dashstyle="dash" endarrow="oval" endarrowwidth="narrow" endarrowlength="short"/>
            </v:line>
            <v:line id="_x0000_s2021" style="position:absolute" from="5777,6576" to="5777,7223">
              <v:stroke dashstyle="dash" startarrowwidth="narrow" startarrowlength="short"/>
            </v:line>
            <v:shape id="_x0000_s2022" type="#_x0000_t202" style="position:absolute;left:5529;top:7191;width:622;height:411" filled="f" stroked="f">
              <v:textbox style="mso-next-textbox:#_x0000_s2022">
                <w:txbxContent>
                  <w:p w:rsidR="00CC1AC5" w:rsidRDefault="00CC1AC5">
                    <w:pPr>
                      <w:rPr>
                        <w:szCs w:val="24"/>
                        <w:lang w:val="en-US"/>
                      </w:rPr>
                    </w:pPr>
                    <w:r>
                      <w:rPr>
                        <w:szCs w:val="24"/>
                        <w:lang w:val="en-US"/>
                      </w:rPr>
                      <w:t>Q</w:t>
                    </w:r>
                    <w:r>
                      <w:rPr>
                        <w:szCs w:val="24"/>
                        <w:vertAlign w:val="subscript"/>
                        <w:lang w:val="en-US"/>
                      </w:rPr>
                      <w:t>E</w:t>
                    </w:r>
                  </w:p>
                </w:txbxContent>
              </v:textbox>
            </v:shape>
            <v:shape id="_x0000_s2023" type="#_x0000_t202" style="position:absolute;left:5532;top:6243;width:540;height:360" filled="f" stroked="f">
              <v:textbox style="mso-next-textbox:#_x0000_s2023">
                <w:txbxContent>
                  <w:p w:rsidR="00CC1AC5" w:rsidRDefault="00CC1AC5">
                    <w:pPr>
                      <w:rPr>
                        <w:szCs w:val="24"/>
                        <w:lang w:val="en-US"/>
                      </w:rPr>
                    </w:pPr>
                    <w:r>
                      <w:rPr>
                        <w:szCs w:val="24"/>
                        <w:lang w:val="en-US"/>
                      </w:rPr>
                      <w:t>E</w:t>
                    </w:r>
                  </w:p>
                </w:txbxContent>
              </v:textbox>
            </v:shape>
          </v:group>
        </w:pict>
      </w:r>
      <w:r w:rsidR="00890C16">
        <w:t xml:space="preserve">На рынке существует один вид продукта. Всех покупателей мы можем объединить в одного покупателя, а всех продавцов </w:t>
      </w:r>
      <w:r w:rsidR="0028352F">
        <w:t>–</w:t>
      </w:r>
      <w:r w:rsidR="00890C16">
        <w:t xml:space="preserve"> в одного продавца. Продавец и покупатель имеют заданную функцию спроса и предложения соответственно. Мы рассматриваем короткий период времени, когда выполняется условие </w:t>
      </w:r>
      <w:r w:rsidR="00890C16">
        <w:rPr>
          <w:lang w:val="en-US"/>
        </w:rPr>
        <w:t>ceteris</w:t>
      </w:r>
      <w:r w:rsidR="00890C16">
        <w:t xml:space="preserve"> </w:t>
      </w:r>
      <w:r w:rsidR="00890C16">
        <w:rPr>
          <w:lang w:val="en-US"/>
        </w:rPr>
        <w:t>paribus</w:t>
      </w:r>
      <w:r w:rsidR="00890C16">
        <w:t>. И покупатель, и продавец могут, как угодно изменять цену.</w:t>
      </w: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890C16" w:rsidRPr="0028352F" w:rsidRDefault="00890C16">
      <w:pPr>
        <w:ind w:firstLine="720"/>
      </w:pPr>
    </w:p>
    <w:p w:rsidR="00071FDC" w:rsidRDefault="00071FDC" w:rsidP="00071FDC">
      <w:pPr>
        <w:rPr>
          <w:b/>
        </w:rPr>
      </w:pPr>
      <w:r>
        <w:rPr>
          <w:b/>
        </w:rPr>
        <w:t>Решение задачи:</w:t>
      </w:r>
    </w:p>
    <w:p w:rsidR="00890C16" w:rsidRDefault="00890C16" w:rsidP="00071FDC">
      <w:pPr>
        <w:pStyle w:val="210pt"/>
      </w:pPr>
      <w:r>
        <w:t xml:space="preserve">Пусть в начальный момент времени цена равна </w:t>
      </w:r>
      <w:r>
        <w:rPr>
          <w:lang w:val="en-US"/>
        </w:rPr>
        <w:t>P</w:t>
      </w:r>
      <w:r>
        <w:rPr>
          <w:vertAlign w:val="subscript"/>
        </w:rPr>
        <w:t>1</w:t>
      </w:r>
      <w:r>
        <w:t xml:space="preserve">. Тогда </w:t>
      </w:r>
      <w:r>
        <w:rPr>
          <w:lang w:val="en-US"/>
        </w:rPr>
        <w:t>Q</w:t>
      </w:r>
      <w:r>
        <w:rPr>
          <w:vertAlign w:val="subscript"/>
        </w:rPr>
        <w:t>1</w:t>
      </w:r>
      <w:r>
        <w:t>&gt;</w:t>
      </w:r>
      <w:r>
        <w:rPr>
          <w:lang w:val="en-US"/>
        </w:rPr>
        <w:t>Q</w:t>
      </w:r>
      <w:r>
        <w:rPr>
          <w:vertAlign w:val="subscript"/>
        </w:rPr>
        <w:t>2</w:t>
      </w:r>
      <w:r>
        <w:t xml:space="preserve">. Существует некоторое избыточное предложение </w:t>
      </w:r>
      <w:r>
        <w:rPr>
          <w:lang w:val="en-US"/>
        </w:rPr>
        <w:t>Q</w:t>
      </w:r>
      <w:r>
        <w:rPr>
          <w:vertAlign w:val="subscript"/>
        </w:rPr>
        <w:t>1</w:t>
      </w:r>
      <w:r w:rsidRPr="00DE4540">
        <w:t xml:space="preserve"> </w:t>
      </w:r>
      <w:r w:rsidR="0028352F">
        <w:t>–</w:t>
      </w:r>
      <w:r>
        <w:t xml:space="preserve"> </w:t>
      </w:r>
      <w:r>
        <w:rPr>
          <w:lang w:val="en-US"/>
        </w:rPr>
        <w:t>Q</w:t>
      </w:r>
      <w:r>
        <w:rPr>
          <w:vertAlign w:val="subscript"/>
        </w:rPr>
        <w:t>2</w:t>
      </w:r>
      <w:r>
        <w:t xml:space="preserve"> = </w:t>
      </w:r>
      <w:r>
        <w:rPr>
          <w:lang w:val="en-US"/>
        </w:rPr>
        <w:t>A</w:t>
      </w:r>
      <w:r>
        <w:t>. Для того, чтобы продать А, нужно уменьшить цену</w:t>
      </w:r>
      <w:r w:rsidR="00DE4540">
        <w:t>. П</w:t>
      </w:r>
      <w:r>
        <w:t xml:space="preserve">усть начальная цена равняется </w:t>
      </w:r>
      <w:r>
        <w:rPr>
          <w:lang w:val="en-US"/>
        </w:rPr>
        <w:t>P</w:t>
      </w:r>
      <w:r>
        <w:rPr>
          <w:vertAlign w:val="subscript"/>
        </w:rPr>
        <w:t>2</w:t>
      </w:r>
      <w:r>
        <w:t xml:space="preserve">. В этом случае </w:t>
      </w:r>
      <w:r>
        <w:rPr>
          <w:lang w:val="en-US"/>
        </w:rPr>
        <w:t>Q</w:t>
      </w:r>
      <w:r>
        <w:rPr>
          <w:vertAlign w:val="subscript"/>
        </w:rPr>
        <w:t>1</w:t>
      </w:r>
      <w:r>
        <w:t>&gt;</w:t>
      </w:r>
      <w:r>
        <w:rPr>
          <w:lang w:val="en-US"/>
        </w:rPr>
        <w:t>Q</w:t>
      </w:r>
      <w:r>
        <w:rPr>
          <w:vertAlign w:val="subscript"/>
        </w:rPr>
        <w:t>2</w:t>
      </w:r>
      <w:r>
        <w:t xml:space="preserve"> </w:t>
      </w:r>
      <w:r w:rsidR="0028352F">
        <w:t>–</w:t>
      </w:r>
      <w:r>
        <w:t xml:space="preserve"> избыточный спрос дефицит. Возникает желание увеличить цену.</w:t>
      </w:r>
    </w:p>
    <w:p w:rsidR="00890C16" w:rsidRDefault="00890C16" w:rsidP="00071FDC">
      <w:pPr>
        <w:pStyle w:val="210pt"/>
      </w:pPr>
      <w:r>
        <w:t xml:space="preserve">Если же в начальный момент времени цена равна </w:t>
      </w:r>
      <w:r>
        <w:rPr>
          <w:lang w:val="en-US"/>
        </w:rPr>
        <w:t>P</w:t>
      </w:r>
      <w:r>
        <w:rPr>
          <w:vertAlign w:val="subscript"/>
          <w:lang w:val="en-US"/>
        </w:rPr>
        <w:t>E</w:t>
      </w:r>
      <w:r>
        <w:t>. Если на рынке установилась ситуация, которая задается парой чисел (</w:t>
      </w:r>
      <w:r>
        <w:rPr>
          <w:lang w:val="en-US"/>
        </w:rPr>
        <w:t>P</w:t>
      </w:r>
      <w:r>
        <w:rPr>
          <w:vertAlign w:val="subscript"/>
          <w:lang w:val="en-US"/>
        </w:rPr>
        <w:t>E</w:t>
      </w:r>
      <w:r>
        <w:t xml:space="preserve">, </w:t>
      </w:r>
      <w:r>
        <w:rPr>
          <w:lang w:val="en-US"/>
        </w:rPr>
        <w:t>Q</w:t>
      </w:r>
      <w:r>
        <w:rPr>
          <w:vertAlign w:val="subscript"/>
          <w:lang w:val="en-US"/>
        </w:rPr>
        <w:t>E</w:t>
      </w:r>
      <w:r>
        <w:t xml:space="preserve">), то А=0 и, если выполняется условие </w:t>
      </w:r>
      <w:r>
        <w:rPr>
          <w:lang w:val="en-US"/>
        </w:rPr>
        <w:t>ceteris</w:t>
      </w:r>
      <w:r>
        <w:t xml:space="preserve"> </w:t>
      </w:r>
      <w:r>
        <w:rPr>
          <w:lang w:val="en-US"/>
        </w:rPr>
        <w:t>paribus</w:t>
      </w:r>
      <w:r>
        <w:t>, то рынок находится в равновесии. Отраслевое равновесие всегда задается парой чисел, а именно: равновесная цена и равновесный объем закупок (равновесный объем продаж).</w:t>
      </w:r>
    </w:p>
    <w:p w:rsidR="00890C16" w:rsidRDefault="00725291">
      <w:r>
        <w:rPr>
          <w:noProof/>
        </w:rPr>
        <w:pict>
          <v:group id="_x0000_s2049" style="position:absolute;left:0;text-align:left;margin-left:22.8pt;margin-top:10.8pt;width:351.95pt;height:207.2pt;z-index:251597824" coordorigin="1307,10819" coordsize="7039,4144">
            <v:shape id="_x0000_s2025" type="#_x0000_t19" style="position:absolute;left:2271;top:10819;width:5058;height:2995;flip:y" coordsize="20957,21600" adj="-5913196,-978456,86" path="wr-21514,,21686,43200,,,20957,16035nfewr-21514,,21686,43200,,,20957,16035l86,21600nsxe" strokeweight="1.25pt">
              <v:path o:connectlocs="0,0;20957,16035;86,21600"/>
            </v:shape>
            <v:line id="_x0000_s2026" style="position:absolute;flip:y" from="1927,11363" to="1927,14261">
              <v:stroke endarrow="block"/>
            </v:line>
            <v:line id="_x0000_s2027" style="position:absolute" from="1927,14258" to="7589,14258">
              <v:stroke endarrow="block"/>
            </v:line>
            <v:shape id="_x0000_s2028" type="#_x0000_t19" style="position:absolute;left:2596;top:11570;width:5229;height:2255;flip:x y" coordsize="21600,21584" adj="-5752765,,,21584" path="wr-21600,-16,21600,43184,837,,21600,21584nfewr-21600,-16,21600,43184,837,,21600,21584l,21584nsxe" strokeweight="1.25pt">
              <v:path o:connectlocs="837,0;21600,21584;0,21584"/>
            </v:shape>
            <v:shape id="_x0000_s2029" type="#_x0000_t202" style="position:absolute;left:2652;top:11658;width:944;height:595" filled="f" stroked="f">
              <v:textbox style="mso-next-textbox:#_x0000_s2029">
                <w:txbxContent>
                  <w:p w:rsidR="00CC1AC5" w:rsidRDefault="00CC1AC5">
                    <w:pPr>
                      <w:rPr>
                        <w:szCs w:val="24"/>
                        <w:lang w:val="en-US"/>
                      </w:rPr>
                    </w:pPr>
                    <w:r>
                      <w:rPr>
                        <w:szCs w:val="24"/>
                        <w:lang w:val="en-US"/>
                      </w:rPr>
                      <w:t>D</w:t>
                    </w:r>
                  </w:p>
                </w:txbxContent>
              </v:textbox>
            </v:shape>
            <v:shape id="_x0000_s2030" type="#_x0000_t202" style="position:absolute;left:1413;top:11231;width:792;height:668" filled="f" stroked="f">
              <v:textbox style="mso-next-textbox:#_x0000_s2030">
                <w:txbxContent>
                  <w:p w:rsidR="00CC1AC5" w:rsidRDefault="00CC1AC5">
                    <w:pPr>
                      <w:rPr>
                        <w:szCs w:val="24"/>
                        <w:lang w:val="en-US"/>
                      </w:rPr>
                    </w:pPr>
                    <w:r>
                      <w:rPr>
                        <w:szCs w:val="24"/>
                        <w:lang w:val="en-US"/>
                      </w:rPr>
                      <w:t>P</w:t>
                    </w:r>
                  </w:p>
                </w:txbxContent>
              </v:textbox>
            </v:shape>
            <v:shape id="_x0000_s2031" type="#_x0000_t202" style="position:absolute;left:1315;top:14073;width:1168;height:696" filled="f" stroked="f">
              <v:textbox style="mso-next-textbox:#_x0000_s2031">
                <w:txbxContent>
                  <w:p w:rsidR="00CC1AC5" w:rsidRDefault="00CC1AC5">
                    <w:pPr>
                      <w:rPr>
                        <w:szCs w:val="24"/>
                        <w:lang w:val="en-US"/>
                      </w:rPr>
                    </w:pPr>
                    <w:r>
                      <w:rPr>
                        <w:szCs w:val="24"/>
                        <w:lang w:val="en-US"/>
                      </w:rPr>
                      <w:t>0</w:t>
                    </w:r>
                  </w:p>
                </w:txbxContent>
              </v:textbox>
            </v:shape>
            <v:shape id="_x0000_s2032" type="#_x0000_t202" style="position:absolute;left:7178;top:14266;width:1168;height:697" filled="f" stroked="f">
              <v:textbox style="mso-next-textbox:#_x0000_s2032">
                <w:txbxContent>
                  <w:p w:rsidR="00CC1AC5" w:rsidRDefault="00CC1AC5">
                    <w:pPr>
                      <w:rPr>
                        <w:szCs w:val="24"/>
                        <w:lang w:val="en-US"/>
                      </w:rPr>
                    </w:pPr>
                    <w:r>
                      <w:rPr>
                        <w:szCs w:val="24"/>
                        <w:lang w:val="en-US"/>
                      </w:rPr>
                      <w:t>Q</w:t>
                    </w:r>
                  </w:p>
                </w:txbxContent>
              </v:textbox>
            </v:shape>
            <v:shape id="_x0000_s2033" type="#_x0000_t202" style="position:absolute;left:7191;top:11647;width:1052;height:521" filled="f" stroked="f">
              <v:textbox style="mso-next-textbox:#_x0000_s2033">
                <w:txbxContent>
                  <w:p w:rsidR="00CC1AC5" w:rsidRDefault="00CC1AC5">
                    <w:pPr>
                      <w:rPr>
                        <w:szCs w:val="24"/>
                        <w:lang w:val="en-US"/>
                      </w:rPr>
                    </w:pPr>
                    <w:r>
                      <w:rPr>
                        <w:szCs w:val="24"/>
                        <w:lang w:val="en-US"/>
                      </w:rPr>
                      <w:t>S</w:t>
                    </w:r>
                  </w:p>
                </w:txbxContent>
              </v:textbox>
            </v:shape>
            <v:line id="_x0000_s2034" style="position:absolute" from="1930,13426" to="4858,13426">
              <v:stroke dashstyle="dash" endarrow="oval" endarrowwidth="wide" endarrowlength="long"/>
            </v:line>
            <v:shape id="_x0000_s2036" type="#_x0000_t202" style="position:absolute;left:1307;top:13148;width:792;height:668" filled="f" stroked="f">
              <v:textbox style="mso-next-textbox:#_x0000_s2036">
                <w:txbxContent>
                  <w:p w:rsidR="00CC1AC5" w:rsidRDefault="00CC1AC5">
                    <w:pPr>
                      <w:rPr>
                        <w:szCs w:val="24"/>
                        <w:lang w:val="en-US"/>
                      </w:rPr>
                    </w:pPr>
                    <w:r>
                      <w:rPr>
                        <w:szCs w:val="24"/>
                        <w:lang w:val="en-US"/>
                      </w:rPr>
                      <w:t>P</w:t>
                    </w:r>
                    <w:r>
                      <w:rPr>
                        <w:szCs w:val="24"/>
                        <w:vertAlign w:val="subscript"/>
                        <w:lang w:val="en-US"/>
                      </w:rPr>
                      <w:t>E</w:t>
                    </w:r>
                  </w:p>
                </w:txbxContent>
              </v:textbox>
            </v:shape>
            <v:line id="_x0000_s2046" style="position:absolute" from="4867,13437" to="4867,14228">
              <v:stroke dashstyle="dash" startarrowwidth="narrow" startarrowlength="short"/>
            </v:line>
            <v:shape id="_x0000_s2047" type="#_x0000_t202" style="position:absolute;left:4508;top:14189;width:900;height:502" filled="f" stroked="f">
              <v:textbox style="mso-next-textbox:#_x0000_s2047">
                <w:txbxContent>
                  <w:p w:rsidR="00CC1AC5" w:rsidRDefault="00CC1AC5">
                    <w:pPr>
                      <w:rPr>
                        <w:szCs w:val="24"/>
                        <w:lang w:val="en-US"/>
                      </w:rPr>
                    </w:pPr>
                    <w:r>
                      <w:rPr>
                        <w:szCs w:val="24"/>
                        <w:lang w:val="en-US"/>
                      </w:rPr>
                      <w:t>Q</w:t>
                    </w:r>
                    <w:r>
                      <w:rPr>
                        <w:szCs w:val="24"/>
                        <w:vertAlign w:val="subscript"/>
                        <w:lang w:val="en-US"/>
                      </w:rPr>
                      <w:t>E</w:t>
                    </w:r>
                  </w:p>
                </w:txbxContent>
              </v:textbox>
            </v:shape>
            <v:shape id="_x0000_s2048" type="#_x0000_t202" style="position:absolute;left:4512;top:13029;width:782;height:441" filled="f" stroked="f">
              <v:textbox style="mso-next-textbox:#_x0000_s2048">
                <w:txbxContent>
                  <w:p w:rsidR="00CC1AC5" w:rsidRDefault="00CC1AC5">
                    <w:pPr>
                      <w:rPr>
                        <w:szCs w:val="24"/>
                        <w:lang w:val="en-US"/>
                      </w:rPr>
                    </w:pPr>
                    <w:r>
                      <w:rPr>
                        <w:szCs w:val="24"/>
                        <w:lang w:val="en-US"/>
                      </w:rPr>
                      <w:t>E</w:t>
                    </w:r>
                  </w:p>
                </w:txbxContent>
              </v:textbox>
            </v:shape>
          </v:group>
        </w:pict>
      </w:r>
      <w:r w:rsidR="00890C16">
        <w:rPr>
          <w:b/>
        </w:rPr>
        <w:t>Закон спроса и предложения для монопродуктовой модели:</w:t>
      </w:r>
      <w:r w:rsidR="00890C16">
        <w:t xml:space="preserve"> при условии свободного ценообразования избыточный спрос стремится к 0.</w:t>
      </w:r>
    </w:p>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p w:rsidR="00890C16" w:rsidRDefault="00890C16" w:rsidP="007950F9">
      <w:pPr>
        <w:pStyle w:val="210pt"/>
        <w:rPr>
          <w:b/>
        </w:rPr>
      </w:pPr>
      <w:r>
        <w:t xml:space="preserve">Предположим, что на рынке действует много покупателей, и каждый из них покупает по одной единице товара. Рассмотрим всех этих покупателей последовательно. Самый первый был готов купить по самой высокой цене, второй </w:t>
      </w:r>
      <w:r w:rsidR="0028352F">
        <w:t>–</w:t>
      </w:r>
      <w:r>
        <w:t xml:space="preserve"> по цене, чуть ниже первой и т.д. Рассмотрим положение покупателя посередине: он был готов купить по довольно высокой цене, а купил по равновесной. Эта разница между ценами называется выигрышем потребителя. Сумма выигрышей называется </w:t>
      </w:r>
      <w:r>
        <w:rPr>
          <w:b/>
        </w:rPr>
        <w:t>потребительским излишком.</w:t>
      </w:r>
    </w:p>
    <w:p w:rsidR="00890C16" w:rsidRDefault="00890C16" w:rsidP="007950F9">
      <w:pPr>
        <w:pStyle w:val="210pt"/>
      </w:pPr>
      <w:r>
        <w:t xml:space="preserve">Предположим, что на рынке действует много продавцов, и каждый из них продает по одной единице товара. Рассмотрим всех этих продавцов последовательно. Первый был готов продать по очень низкой цене, второй </w:t>
      </w:r>
      <w:r w:rsidR="0028352F">
        <w:t>–</w:t>
      </w:r>
      <w:r>
        <w:t xml:space="preserve"> по цене, чуть выше первой и т.д. Но все они продали по равновесной цене. Разница между равновесной ценой и ценой, за которую был готов продать продавец, называется выигрышем продавца. Сумма всех выигрышей называется излишком продавца. Сумма излишка потребителя и излишка продавца называется выгодой торговли.</w:t>
      </w:r>
    </w:p>
    <w:p w:rsidR="007950F9" w:rsidRPr="007950F9" w:rsidRDefault="007950F9" w:rsidP="007950F9">
      <w:pPr>
        <w:framePr w:hSpace="180" w:wrap="around" w:vAnchor="text" w:hAnchor="page" w:x="3554" w:y="73"/>
        <w:suppressOverlap/>
        <w:jc w:val="center"/>
        <w:rPr>
          <w:u w:val="single"/>
        </w:rPr>
      </w:pPr>
      <w:r w:rsidRPr="007950F9">
        <w:rPr>
          <w:u w:val="single"/>
        </w:rPr>
        <w:t>Анализ налога на продажи</w:t>
      </w:r>
    </w:p>
    <w:p w:rsidR="007950F9" w:rsidRDefault="00725291" w:rsidP="00B624D1">
      <w:pPr>
        <w:ind w:firstLine="720"/>
      </w:pPr>
      <w:r>
        <w:rPr>
          <w:noProof/>
        </w:rPr>
        <w:pict>
          <v:group id="_x0000_s3895" style="position:absolute;left:0;text-align:left;margin-left:-18.45pt;margin-top:10.5pt;width:323.95pt;height:236.65pt;z-index:251721728" coordorigin="1110,2777" coordsize="7039,3732">
            <v:line id="_x0000_s3870" style="position:absolute" from="1730,5804" to="7392,5804">
              <v:stroke endarrow="block"/>
            </v:line>
            <v:line id="_x0000_s3869" style="position:absolute;flip:y" from="1730,2909" to="1730,5807">
              <v:stroke endarrow="block"/>
            </v:line>
            <v:shape id="_x0000_s3872" type="#_x0000_t202" style="position:absolute;left:2455;top:3204;width:944;height:595" filled="f" stroked="f">
              <v:textbox style="mso-next-textbox:#_x0000_s3872">
                <w:txbxContent>
                  <w:p w:rsidR="00CC1AC5" w:rsidRDefault="00CC1AC5" w:rsidP="007950F9">
                    <w:pPr>
                      <w:rPr>
                        <w:szCs w:val="24"/>
                        <w:lang w:val="en-US"/>
                      </w:rPr>
                    </w:pPr>
                    <w:r>
                      <w:rPr>
                        <w:szCs w:val="24"/>
                        <w:lang w:val="en-US"/>
                      </w:rPr>
                      <w:t>D</w:t>
                    </w:r>
                  </w:p>
                </w:txbxContent>
              </v:textbox>
            </v:shape>
            <v:shape id="_x0000_s3873" type="#_x0000_t202" style="position:absolute;left:1216;top:2777;width:792;height:668" filled="f" stroked="f">
              <v:textbox style="mso-next-textbox:#_x0000_s3873">
                <w:txbxContent>
                  <w:p w:rsidR="00CC1AC5" w:rsidRDefault="00CC1AC5" w:rsidP="007950F9">
                    <w:pPr>
                      <w:rPr>
                        <w:szCs w:val="24"/>
                        <w:lang w:val="en-US"/>
                      </w:rPr>
                    </w:pPr>
                    <w:r>
                      <w:rPr>
                        <w:szCs w:val="24"/>
                        <w:lang w:val="en-US"/>
                      </w:rPr>
                      <w:t>P</w:t>
                    </w:r>
                  </w:p>
                </w:txbxContent>
              </v:textbox>
            </v:shape>
            <v:shape id="_x0000_s3874" type="#_x0000_t202" style="position:absolute;left:1118;top:5619;width:1168;height:696" filled="f" stroked="f">
              <v:textbox style="mso-next-textbox:#_x0000_s3874">
                <w:txbxContent>
                  <w:p w:rsidR="00CC1AC5" w:rsidRDefault="00CC1AC5" w:rsidP="007950F9">
                    <w:pPr>
                      <w:rPr>
                        <w:szCs w:val="24"/>
                        <w:lang w:val="en-US"/>
                      </w:rPr>
                    </w:pPr>
                    <w:r>
                      <w:rPr>
                        <w:szCs w:val="24"/>
                        <w:lang w:val="en-US"/>
                      </w:rPr>
                      <w:t>0</w:t>
                    </w:r>
                  </w:p>
                </w:txbxContent>
              </v:textbox>
            </v:shape>
            <v:shape id="_x0000_s3875" type="#_x0000_t202" style="position:absolute;left:6981;top:5812;width:1168;height:697" filled="f" stroked="f">
              <v:textbox style="mso-next-textbox:#_x0000_s3875">
                <w:txbxContent>
                  <w:p w:rsidR="00CC1AC5" w:rsidRDefault="00CC1AC5" w:rsidP="007950F9">
                    <w:pPr>
                      <w:rPr>
                        <w:szCs w:val="24"/>
                        <w:lang w:val="en-US"/>
                      </w:rPr>
                    </w:pPr>
                    <w:r>
                      <w:rPr>
                        <w:szCs w:val="24"/>
                        <w:lang w:val="en-US"/>
                      </w:rPr>
                      <w:t>Q</w:t>
                    </w:r>
                  </w:p>
                </w:txbxContent>
              </v:textbox>
            </v:shape>
            <v:shape id="_x0000_s3876" type="#_x0000_t202" style="position:absolute;left:6531;top:3049;width:1052;height:521" filled="f" stroked="f">
              <v:textbox style="mso-next-textbox:#_x0000_s3876">
                <w:txbxContent>
                  <w:p w:rsidR="00CC1AC5" w:rsidRDefault="00CC1AC5" w:rsidP="007950F9">
                    <w:pPr>
                      <w:rPr>
                        <w:szCs w:val="24"/>
                        <w:lang w:val="en-US"/>
                      </w:rPr>
                    </w:pPr>
                    <w:r>
                      <w:rPr>
                        <w:szCs w:val="24"/>
                        <w:lang w:val="en-US"/>
                      </w:rPr>
                      <w:t>S</w:t>
                    </w:r>
                  </w:p>
                </w:txbxContent>
              </v:textbox>
            </v:shape>
            <v:line id="_x0000_s3877" style="position:absolute" from="1733,4972" to="4661,4972">
              <v:stroke dashstyle="dash" endarrow="oval" endarrowwidth="wide" endarrowlength="long"/>
            </v:line>
            <v:shape id="_x0000_s3878" type="#_x0000_t202" style="position:absolute;left:1110;top:4694;width:792;height:668" filled="f" stroked="f">
              <v:textbox style="mso-next-textbox:#_x0000_s3878">
                <w:txbxContent>
                  <w:p w:rsidR="00CC1AC5" w:rsidRDefault="00CC1AC5" w:rsidP="007950F9">
                    <w:pPr>
                      <w:rPr>
                        <w:szCs w:val="24"/>
                        <w:lang w:val="en-US"/>
                      </w:rPr>
                    </w:pPr>
                    <w:r>
                      <w:rPr>
                        <w:szCs w:val="24"/>
                        <w:lang w:val="en-US"/>
                      </w:rPr>
                      <w:t>P</w:t>
                    </w:r>
                    <w:r>
                      <w:rPr>
                        <w:szCs w:val="24"/>
                        <w:vertAlign w:val="subscript"/>
                        <w:lang w:val="en-US"/>
                      </w:rPr>
                      <w:t>E</w:t>
                    </w:r>
                  </w:p>
                </w:txbxContent>
              </v:textbox>
            </v:shape>
            <v:line id="_x0000_s3879" style="position:absolute" from="4670,4983" to="4670,5774">
              <v:stroke dashstyle="dash" startarrowwidth="narrow" startarrowlength="short"/>
            </v:line>
            <v:shape id="_x0000_s3880" type="#_x0000_t202" style="position:absolute;left:4311;top:5735;width:900;height:502" filled="f" stroked="f">
              <v:textbox style="mso-next-textbox:#_x0000_s3880">
                <w:txbxContent>
                  <w:p w:rsidR="00CC1AC5" w:rsidRDefault="00CC1AC5" w:rsidP="007950F9">
                    <w:pPr>
                      <w:rPr>
                        <w:szCs w:val="24"/>
                        <w:lang w:val="en-US"/>
                      </w:rPr>
                    </w:pPr>
                    <w:r>
                      <w:rPr>
                        <w:szCs w:val="24"/>
                        <w:lang w:val="en-US"/>
                      </w:rPr>
                      <w:t>Q</w:t>
                    </w:r>
                    <w:r>
                      <w:rPr>
                        <w:szCs w:val="24"/>
                        <w:vertAlign w:val="subscript"/>
                        <w:lang w:val="en-US"/>
                      </w:rPr>
                      <w:t>E</w:t>
                    </w:r>
                  </w:p>
                </w:txbxContent>
              </v:textbox>
            </v:shape>
            <v:shape id="_x0000_s3881" type="#_x0000_t202" style="position:absolute;left:4315;top:4575;width:782;height:441" filled="f" stroked="f">
              <v:textbox style="mso-next-textbox:#_x0000_s3881">
                <w:txbxContent>
                  <w:p w:rsidR="00CC1AC5" w:rsidRDefault="00CC1AC5" w:rsidP="007950F9">
                    <w:pPr>
                      <w:rPr>
                        <w:szCs w:val="24"/>
                        <w:lang w:val="en-US"/>
                      </w:rPr>
                    </w:pPr>
                    <w:r>
                      <w:rPr>
                        <w:szCs w:val="24"/>
                        <w:lang w:val="en-US"/>
                      </w:rPr>
                      <w:t>E</w:t>
                    </w:r>
                  </w:p>
                  <w:p w:rsidR="00CC1AC5" w:rsidRDefault="00CC1AC5" w:rsidP="007950F9"/>
                  <w:p w:rsidR="00CC1AC5" w:rsidRDefault="00CC1AC5" w:rsidP="007950F9"/>
                  <w:p w:rsidR="00CC1AC5" w:rsidRDefault="00CC1AC5" w:rsidP="007950F9"/>
                  <w:p w:rsidR="00CC1AC5" w:rsidRDefault="00CC1AC5" w:rsidP="007950F9"/>
                  <w:p w:rsidR="00CC1AC5" w:rsidRDefault="00CC1AC5" w:rsidP="007950F9"/>
                  <w:p w:rsidR="00CC1AC5" w:rsidRDefault="00CC1AC5" w:rsidP="007950F9"/>
                  <w:p w:rsidR="00CC1AC5" w:rsidRDefault="00CC1AC5" w:rsidP="007950F9"/>
                </w:txbxContent>
              </v:textbox>
            </v:shape>
            <v:line id="_x0000_s3884" style="position:absolute;flip:y" from="3656,3151" to="7169,5711"/>
            <v:line id="_x0000_s3885" style="position:absolute;rotation:-90;flip:y" from="2845,2863" to="5187,6191"/>
            <v:line id="_x0000_s3886" style="position:absolute;flip:y" from="3075,3058" to="6588,5618"/>
            <v:shape id="_x0000_s3887" type="#_x0000_t202" style="position:absolute;left:5741;top:2985;width:1052;height:521" filled="f" stroked="f">
              <v:textbox style="mso-next-textbox:#_x0000_s3887">
                <w:txbxContent>
                  <w:p w:rsidR="00CC1AC5" w:rsidRPr="00513BDF" w:rsidRDefault="00CC1AC5" w:rsidP="007950F9">
                    <w:pPr>
                      <w:rPr>
                        <w:szCs w:val="24"/>
                        <w:lang w:val="en-US"/>
                      </w:rPr>
                    </w:pPr>
                    <w:r>
                      <w:rPr>
                        <w:szCs w:val="24"/>
                        <w:lang w:val="en-US"/>
                      </w:rPr>
                      <w:t>S</w:t>
                    </w:r>
                    <w:r w:rsidRPr="00513BDF">
                      <w:rPr>
                        <w:szCs w:val="24"/>
                        <w:vertAlign w:val="subscript"/>
                        <w:lang w:val="en-US"/>
                      </w:rPr>
                      <w:t>T</w:t>
                    </w:r>
                  </w:p>
                </w:txbxContent>
              </v:textbox>
            </v:shape>
            <v:line id="_x0000_s3888" style="position:absolute" from="1774,4717" to="4253,4717">
              <v:stroke dashstyle="dash" endarrow="oval" endarrowwidth="wide" endarrowlength="long"/>
            </v:line>
            <v:shape id="_x0000_s3889" type="#_x0000_t202" style="position:absolute;left:1110;top:4503;width:792;height:668" filled="f" stroked="f">
              <v:textbox style="mso-next-textbox:#_x0000_s3889">
                <w:txbxContent>
                  <w:p w:rsidR="00CC1AC5" w:rsidRDefault="00CC1AC5" w:rsidP="007950F9">
                    <w:pPr>
                      <w:rPr>
                        <w:szCs w:val="24"/>
                        <w:lang w:val="en-US"/>
                      </w:rPr>
                    </w:pPr>
                    <w:r>
                      <w:rPr>
                        <w:szCs w:val="24"/>
                        <w:lang w:val="en-US"/>
                      </w:rPr>
                      <w:t>P</w:t>
                    </w:r>
                    <w:r>
                      <w:rPr>
                        <w:szCs w:val="24"/>
                        <w:vertAlign w:val="subscript"/>
                        <w:lang w:val="en-US"/>
                      </w:rPr>
                      <w:t>ET</w:t>
                    </w:r>
                  </w:p>
                </w:txbxContent>
              </v:textbox>
            </v:shape>
            <v:line id="_x0000_s3890" style="position:absolute" from="4248,4756" to="4248,5809">
              <v:stroke dashstyle="dash" startarrowwidth="narrow" startarrowlength="short"/>
            </v:line>
            <v:shape id="_x0000_s3891" type="#_x0000_t202" style="position:absolute;left:3878;top:5735;width:900;height:502" filled="f" stroked="f">
              <v:textbox style="mso-next-textbox:#_x0000_s3891">
                <w:txbxContent>
                  <w:p w:rsidR="00CC1AC5" w:rsidRPr="00513BDF" w:rsidRDefault="00CC1AC5" w:rsidP="007950F9">
                    <w:pPr>
                      <w:rPr>
                        <w:szCs w:val="24"/>
                        <w:lang w:val="en-US"/>
                      </w:rPr>
                    </w:pPr>
                    <w:r>
                      <w:rPr>
                        <w:szCs w:val="24"/>
                        <w:lang w:val="en-US"/>
                      </w:rPr>
                      <w:t>Q</w:t>
                    </w:r>
                    <w:r>
                      <w:rPr>
                        <w:szCs w:val="24"/>
                        <w:vertAlign w:val="subscript"/>
                        <w:lang w:val="en-US"/>
                      </w:rPr>
                      <w:t>ET</w:t>
                    </w:r>
                  </w:p>
                </w:txbxContent>
              </v:textbox>
            </v:shape>
            <v:line id="_x0000_s3892" style="position:absolute" from="1736,5289" to="4664,5289">
              <v:stroke dashstyle="dash" endarrowwidth="wide" endarrowlength="long"/>
            </v:line>
            <v:shape id="_x0000_s3893" type="#_x0000_t202" style="position:absolute;left:1110;top:5025;width:792;height:668" filled="f" stroked="f">
              <v:textbox style="mso-next-textbox:#_x0000_s3893">
                <w:txbxContent>
                  <w:p w:rsidR="00CC1AC5" w:rsidRDefault="00CC1AC5" w:rsidP="007950F9">
                    <w:pPr>
                      <w:rPr>
                        <w:szCs w:val="24"/>
                        <w:lang w:val="en-US"/>
                      </w:rPr>
                    </w:pPr>
                    <w:r>
                      <w:rPr>
                        <w:szCs w:val="24"/>
                        <w:lang w:val="en-US"/>
                      </w:rPr>
                      <w:t>P</w:t>
                    </w:r>
                    <w:r>
                      <w:rPr>
                        <w:szCs w:val="24"/>
                        <w:vertAlign w:val="subscript"/>
                        <w:lang w:val="en-US"/>
                      </w:rPr>
                      <w:t>E</w:t>
                    </w:r>
                    <w:r>
                      <w:rPr>
                        <w:szCs w:val="24"/>
                        <w:vertAlign w:val="subscript"/>
                      </w:rPr>
                      <w:t>-</w:t>
                    </w:r>
                    <w:r>
                      <w:rPr>
                        <w:szCs w:val="24"/>
                        <w:vertAlign w:val="subscript"/>
                        <w:lang w:val="en-US"/>
                      </w:rPr>
                      <w:t>T</w:t>
                    </w:r>
                  </w:p>
                </w:txbxContent>
              </v:textbox>
            </v:shape>
            <w10:wrap type="square"/>
          </v:group>
        </w:pict>
      </w:r>
      <w:r w:rsidR="007950F9" w:rsidRPr="007950F9">
        <w:t xml:space="preserve">Если на отраслевом рынке правительство вводит налог на продажи, так пусть товар стоил 10 руб., то теперь его цена поднялась до 11, при 10% налоге на продажи. Здесь налог – добавка к цене. В состоянии равновесия </w:t>
      </w:r>
      <w:r w:rsidR="007950F9" w:rsidRPr="007950F9">
        <w:rPr>
          <w:lang w:val="en-US"/>
        </w:rPr>
        <w:t>Q</w:t>
      </w:r>
      <w:r w:rsidR="007950F9" w:rsidRPr="007950F9">
        <w:rPr>
          <w:vertAlign w:val="subscript"/>
          <w:lang w:val="en-US"/>
        </w:rPr>
        <w:t>E</w:t>
      </w:r>
      <w:r w:rsidR="007950F9" w:rsidRPr="007950F9">
        <w:t xml:space="preserve">=10 </w:t>
      </w:r>
      <w:r w:rsidR="007950F9" w:rsidRPr="007950F9">
        <w:rPr>
          <w:lang w:val="en-US"/>
        </w:rPr>
        <w:t>P</w:t>
      </w:r>
      <w:r w:rsidR="007950F9" w:rsidRPr="007950F9">
        <w:rPr>
          <w:vertAlign w:val="subscript"/>
          <w:lang w:val="en-US"/>
        </w:rPr>
        <w:t>E</w:t>
      </w:r>
      <w:r w:rsidR="007950F9" w:rsidRPr="007950F9">
        <w:t xml:space="preserve">=1, если налог – 10% то цена не 1, а 1,1. У правительства есть ожидание по поводу будущих налоговых поступлений, она базируется на знании графика 1. Но т.к. каждая единица товара становится дороже на 1, то график поднимается на 1. </w:t>
      </w:r>
      <w:r w:rsidR="007950F9" w:rsidRPr="007950F9">
        <w:rPr>
          <w:lang w:val="en-US"/>
        </w:rPr>
        <w:t>Pe</w:t>
      </w:r>
      <w:r w:rsidR="007950F9" w:rsidRPr="007950F9">
        <w:t xml:space="preserve"> – стала выше, </w:t>
      </w:r>
      <w:r w:rsidR="007950F9" w:rsidRPr="007950F9">
        <w:rPr>
          <w:lang w:val="en-US"/>
        </w:rPr>
        <w:t>Qe</w:t>
      </w:r>
      <w:r w:rsidR="007950F9" w:rsidRPr="007950F9">
        <w:t>– сократилась. При новом состоянии производители продают меньше товаров, таким образом величина налоговых поступлений меньше чем ожидалось.</w:t>
      </w:r>
    </w:p>
    <w:p w:rsidR="00890C16" w:rsidRDefault="00890C16" w:rsidP="000C0183"/>
    <w:p w:rsidR="00890C16" w:rsidRDefault="00890C16" w:rsidP="000C0183"/>
    <w:p w:rsidR="000C0183" w:rsidRPr="00CB3428" w:rsidRDefault="00725291" w:rsidP="000C0183">
      <w:pPr>
        <w:pStyle w:val="210pt"/>
        <w:jc w:val="center"/>
        <w:rPr>
          <w:u w:val="single"/>
        </w:rPr>
      </w:pPr>
      <w:bookmarkStart w:id="32" w:name="_Toc8998923"/>
      <w:bookmarkStart w:id="33" w:name="_Toc390696411"/>
      <w:bookmarkStart w:id="34" w:name="_Toc390696496"/>
      <w:r>
        <w:rPr>
          <w:noProof/>
        </w:rPr>
        <w:pict>
          <v:group id="_x0000_s3922" style="position:absolute;left:0;text-align:left;margin-left:-20.8pt;margin-top:5.95pt;width:327.1pt;height:186.6pt;z-index:251722752" coordorigin="1379,8035" coordsize="7031,3732">
            <v:line id="_x0000_s3897" style="position:absolute" from="1991,11062" to="7653,11062">
              <v:stroke endarrow="block"/>
            </v:line>
            <v:line id="_x0000_s3898" style="position:absolute;flip:y" from="1991,8167" to="1991,11065">
              <v:stroke endarrow="block"/>
            </v:line>
            <v:shape id="_x0000_s3899" type="#_x0000_t202" style="position:absolute;left:2716;top:8462;width:944;height:595" filled="f" stroked="f">
              <v:textbox style="mso-next-textbox:#_x0000_s3899">
                <w:txbxContent>
                  <w:p w:rsidR="00CC1AC5" w:rsidRDefault="00CC1AC5" w:rsidP="007950F9">
                    <w:pPr>
                      <w:rPr>
                        <w:szCs w:val="24"/>
                        <w:lang w:val="en-US"/>
                      </w:rPr>
                    </w:pPr>
                    <w:r>
                      <w:rPr>
                        <w:szCs w:val="24"/>
                        <w:lang w:val="en-US"/>
                      </w:rPr>
                      <w:t>D</w:t>
                    </w:r>
                  </w:p>
                </w:txbxContent>
              </v:textbox>
            </v:shape>
            <v:shape id="_x0000_s3900" type="#_x0000_t202" style="position:absolute;left:1477;top:8035;width:792;height:668" filled="f" stroked="f">
              <v:textbox style="mso-next-textbox:#_x0000_s3900">
                <w:txbxContent>
                  <w:p w:rsidR="00CC1AC5" w:rsidRDefault="00CC1AC5" w:rsidP="007950F9">
                    <w:pPr>
                      <w:rPr>
                        <w:szCs w:val="24"/>
                        <w:lang w:val="en-US"/>
                      </w:rPr>
                    </w:pPr>
                    <w:r>
                      <w:rPr>
                        <w:szCs w:val="24"/>
                        <w:lang w:val="en-US"/>
                      </w:rPr>
                      <w:t>P</w:t>
                    </w:r>
                  </w:p>
                </w:txbxContent>
              </v:textbox>
            </v:shape>
            <v:shape id="_x0000_s3901" type="#_x0000_t202" style="position:absolute;left:1379;top:10877;width:1168;height:696" filled="f" stroked="f">
              <v:textbox style="mso-next-textbox:#_x0000_s3901">
                <w:txbxContent>
                  <w:p w:rsidR="00CC1AC5" w:rsidRDefault="00CC1AC5" w:rsidP="007950F9">
                    <w:pPr>
                      <w:rPr>
                        <w:szCs w:val="24"/>
                        <w:lang w:val="en-US"/>
                      </w:rPr>
                    </w:pPr>
                    <w:r>
                      <w:rPr>
                        <w:szCs w:val="24"/>
                        <w:lang w:val="en-US"/>
                      </w:rPr>
                      <w:t>0</w:t>
                    </w:r>
                  </w:p>
                </w:txbxContent>
              </v:textbox>
            </v:shape>
            <v:shape id="_x0000_s3902" type="#_x0000_t202" style="position:absolute;left:7242;top:11070;width:1168;height:697" filled="f" stroked="f">
              <v:textbox style="mso-next-textbox:#_x0000_s3902">
                <w:txbxContent>
                  <w:p w:rsidR="00CC1AC5" w:rsidRDefault="00CC1AC5" w:rsidP="007950F9">
                    <w:pPr>
                      <w:rPr>
                        <w:szCs w:val="24"/>
                        <w:lang w:val="en-US"/>
                      </w:rPr>
                    </w:pPr>
                    <w:r>
                      <w:rPr>
                        <w:szCs w:val="24"/>
                        <w:lang w:val="en-US"/>
                      </w:rPr>
                      <w:t>Q</w:t>
                    </w:r>
                  </w:p>
                </w:txbxContent>
              </v:textbox>
            </v:shape>
            <v:shape id="_x0000_s3903" type="#_x0000_t202" style="position:absolute;left:6792;top:8307;width:1052;height:521" filled="f" stroked="f">
              <v:textbox style="mso-next-textbox:#_x0000_s3903">
                <w:txbxContent>
                  <w:p w:rsidR="00CC1AC5" w:rsidRDefault="00CC1AC5" w:rsidP="007950F9">
                    <w:pPr>
                      <w:rPr>
                        <w:szCs w:val="24"/>
                        <w:lang w:val="en-US"/>
                      </w:rPr>
                    </w:pPr>
                    <w:r>
                      <w:rPr>
                        <w:szCs w:val="24"/>
                        <w:lang w:val="en-US"/>
                      </w:rPr>
                      <w:t>S</w:t>
                    </w:r>
                  </w:p>
                </w:txbxContent>
              </v:textbox>
            </v:shape>
            <v:line id="_x0000_s3904" style="position:absolute" from="1994,10230" to="4922,10230">
              <v:stroke dashstyle="dash" endarrow="oval" endarrowwidth="wide" endarrowlength="long"/>
            </v:line>
            <v:line id="_x0000_s3906" style="position:absolute" from="4931,10241" to="4931,11032">
              <v:stroke dashstyle="dash" startarrowwidth="narrow" startarrowlength="short"/>
            </v:line>
            <v:shape id="_x0000_s3908" type="#_x0000_t202" style="position:absolute;left:4576;top:9833;width:782;height:441" filled="f" stroked="f">
              <v:textbox style="mso-next-textbox:#_x0000_s3908">
                <w:txbxContent>
                  <w:p w:rsidR="00CC1AC5" w:rsidRDefault="00CC1AC5" w:rsidP="007950F9">
                    <w:pPr>
                      <w:rPr>
                        <w:szCs w:val="24"/>
                        <w:lang w:val="en-US"/>
                      </w:rPr>
                    </w:pPr>
                    <w:r>
                      <w:rPr>
                        <w:szCs w:val="24"/>
                        <w:lang w:val="en-US"/>
                      </w:rPr>
                      <w:t>E</w:t>
                    </w:r>
                  </w:p>
                  <w:p w:rsidR="00CC1AC5" w:rsidRDefault="00CC1AC5" w:rsidP="007950F9"/>
                  <w:p w:rsidR="00CC1AC5" w:rsidRDefault="00CC1AC5" w:rsidP="007950F9"/>
                  <w:p w:rsidR="00CC1AC5" w:rsidRDefault="00CC1AC5" w:rsidP="007950F9"/>
                  <w:p w:rsidR="00CC1AC5" w:rsidRDefault="00CC1AC5" w:rsidP="007950F9"/>
                  <w:p w:rsidR="00CC1AC5" w:rsidRDefault="00CC1AC5" w:rsidP="007950F9"/>
                  <w:p w:rsidR="00CC1AC5" w:rsidRDefault="00CC1AC5" w:rsidP="007950F9"/>
                  <w:p w:rsidR="00CC1AC5" w:rsidRDefault="00CC1AC5" w:rsidP="007950F9"/>
                </w:txbxContent>
              </v:textbox>
            </v:shape>
            <v:line id="_x0000_s3909" style="position:absolute;flip:y" from="3917,8409" to="7430,10969"/>
            <v:line id="_x0000_s3910" style="position:absolute;rotation:-90;flip:y" from="3106,8121" to="5448,11449"/>
            <v:line id="_x0000_s3911" style="position:absolute;flip:y" from="3336,8316" to="6849,10876"/>
            <v:shape id="_x0000_s3912" type="#_x0000_t202" style="position:absolute;left:6002;top:8243;width:1052;height:521" filled="f" stroked="f">
              <v:textbox style="mso-next-textbox:#_x0000_s3912">
                <w:txbxContent>
                  <w:p w:rsidR="00CC1AC5" w:rsidRPr="00935292" w:rsidRDefault="00CC1AC5" w:rsidP="007950F9">
                    <w:pPr>
                      <w:rPr>
                        <w:szCs w:val="24"/>
                        <w:lang w:val="en-US"/>
                      </w:rPr>
                    </w:pPr>
                    <w:r>
                      <w:rPr>
                        <w:szCs w:val="24"/>
                        <w:lang w:val="en-US"/>
                      </w:rPr>
                      <w:t>S</w:t>
                    </w:r>
                    <w:r w:rsidRPr="00513BDF">
                      <w:rPr>
                        <w:szCs w:val="24"/>
                        <w:vertAlign w:val="subscript"/>
                        <w:lang w:val="en-US"/>
                      </w:rPr>
                      <w:t>T</w:t>
                    </w:r>
                    <w:r>
                      <w:rPr>
                        <w:szCs w:val="24"/>
                        <w:vertAlign w:val="subscript"/>
                        <w:lang w:val="en-US"/>
                      </w:rPr>
                      <w:t>r</w:t>
                    </w:r>
                  </w:p>
                </w:txbxContent>
              </v:textbox>
            </v:shape>
            <v:line id="_x0000_s3913" style="position:absolute" from="2035,9975" to="4514,9975">
              <v:stroke dashstyle="dash" endarrow="oval" endarrowwidth="wide" endarrowlength="long"/>
            </v:line>
            <v:line id="_x0000_s3915" style="position:absolute" from="4509,10014" to="4509,11067">
              <v:stroke dashstyle="dash" startarrowwidth="narrow" startarrowlength="short"/>
            </v:line>
            <v:line id="_x0000_s3921" style="position:absolute;flip:x y" from="5820,9045" to="6144,9369">
              <v:stroke endarrow="block"/>
            </v:line>
            <w10:wrap type="square"/>
          </v:group>
        </w:pict>
      </w:r>
      <w:r w:rsidR="000C0183" w:rsidRPr="00CB3428">
        <w:rPr>
          <w:u w:val="single"/>
        </w:rPr>
        <w:t>Введение тарифов во внешней торговле</w:t>
      </w:r>
      <w:bookmarkEnd w:id="32"/>
    </w:p>
    <w:p w:rsidR="00890C16" w:rsidRDefault="000C0183" w:rsidP="00935292">
      <w:pPr>
        <w:pStyle w:val="210pt"/>
      </w:pPr>
      <w:r>
        <w:t>Если в страну импортируется какой–то товар, то есть цена, по которой иностранная фирма готова его предложить. Государство же из соображений пополнения казны, защиты интересов национальных производителей, может вводить наценки к новым товарам – тарифы. На рисунке показан эффект введения тарифа на товар (он аналогичен ситуации с налогом от продаж)</w:t>
      </w:r>
    </w:p>
    <w:p w:rsidR="00935292" w:rsidRPr="00935292" w:rsidRDefault="00725291" w:rsidP="00D94E80">
      <w:r>
        <w:rPr>
          <w:noProof/>
        </w:rPr>
        <w:pict>
          <v:group id="_x0000_s3947" style="position:absolute;left:0;text-align:left;margin-left:-338.45pt;margin-top:6.55pt;width:328.05pt;height:186.6pt;z-index:251723776" coordorigin="1484,12750" coordsize="7031,3732">
            <v:line id="_x0000_s3924" style="position:absolute" from="2096,15777" to="7758,15777">
              <v:stroke endarrow="block"/>
            </v:line>
            <v:line id="_x0000_s3925" style="position:absolute;flip:y" from="2096,12882" to="2096,15780">
              <v:stroke endarrow="block"/>
            </v:line>
            <v:shape id="_x0000_s3927" type="#_x0000_t202" style="position:absolute;left:1582;top:12750;width:792;height:668" filled="f" stroked="f">
              <v:textbox style="mso-next-textbox:#_x0000_s3927">
                <w:txbxContent>
                  <w:p w:rsidR="00CC1AC5" w:rsidRDefault="00CC1AC5" w:rsidP="007950F9">
                    <w:pPr>
                      <w:rPr>
                        <w:szCs w:val="24"/>
                        <w:lang w:val="en-US"/>
                      </w:rPr>
                    </w:pPr>
                    <w:r>
                      <w:rPr>
                        <w:szCs w:val="24"/>
                        <w:lang w:val="en-US"/>
                      </w:rPr>
                      <w:t>P</w:t>
                    </w:r>
                  </w:p>
                </w:txbxContent>
              </v:textbox>
            </v:shape>
            <v:shape id="_x0000_s3928" type="#_x0000_t202" style="position:absolute;left:1484;top:15592;width:1168;height:696" filled="f" stroked="f">
              <v:textbox style="mso-next-textbox:#_x0000_s3928">
                <w:txbxContent>
                  <w:p w:rsidR="00CC1AC5" w:rsidRDefault="00CC1AC5" w:rsidP="007950F9">
                    <w:pPr>
                      <w:rPr>
                        <w:szCs w:val="24"/>
                        <w:lang w:val="en-US"/>
                      </w:rPr>
                    </w:pPr>
                    <w:r>
                      <w:rPr>
                        <w:szCs w:val="24"/>
                        <w:lang w:val="en-US"/>
                      </w:rPr>
                      <w:t>0</w:t>
                    </w:r>
                  </w:p>
                </w:txbxContent>
              </v:textbox>
            </v:shape>
            <v:shape id="_x0000_s3929" type="#_x0000_t202" style="position:absolute;left:7347;top:15785;width:1168;height:697" filled="f" stroked="f">
              <v:textbox style="mso-next-textbox:#_x0000_s3929">
                <w:txbxContent>
                  <w:p w:rsidR="00CC1AC5" w:rsidRDefault="00CC1AC5" w:rsidP="007950F9">
                    <w:pPr>
                      <w:rPr>
                        <w:szCs w:val="24"/>
                        <w:lang w:val="en-US"/>
                      </w:rPr>
                    </w:pPr>
                    <w:r>
                      <w:rPr>
                        <w:szCs w:val="24"/>
                        <w:lang w:val="en-US"/>
                      </w:rPr>
                      <w:t>Q</w:t>
                    </w:r>
                  </w:p>
                </w:txbxContent>
              </v:textbox>
            </v:shape>
            <v:group id="_x0000_s3946" style="position:absolute;left:2908;top:12911;width:3762;height:2773" coordorigin="4022,12911" coordsize="3762,2773">
              <v:shape id="_x0000_s3926" type="#_x0000_t202" style="position:absolute;left:4301;top:13136;width:944;height:595" filled="f" stroked="f">
                <v:textbox style="mso-next-textbox:#_x0000_s3926">
                  <w:txbxContent>
                    <w:p w:rsidR="00CC1AC5" w:rsidRDefault="00CC1AC5" w:rsidP="007950F9">
                      <w:pPr>
                        <w:rPr>
                          <w:szCs w:val="24"/>
                          <w:lang w:val="en-US"/>
                        </w:rPr>
                      </w:pPr>
                      <w:r>
                        <w:rPr>
                          <w:szCs w:val="24"/>
                          <w:lang w:val="en-US"/>
                        </w:rPr>
                        <w:t>D</w:t>
                      </w:r>
                    </w:p>
                  </w:txbxContent>
                </v:textbox>
              </v:shape>
              <v:shape id="_x0000_s3930" type="#_x0000_t202" style="position:absolute;left:6453;top:13290;width:1052;height:521" filled="f" stroked="f">
                <v:textbox style="mso-next-textbox:#_x0000_s3930">
                  <w:txbxContent>
                    <w:p w:rsidR="00CC1AC5" w:rsidRDefault="00CC1AC5" w:rsidP="007950F9">
                      <w:pPr>
                        <w:rPr>
                          <w:szCs w:val="24"/>
                          <w:lang w:val="en-US"/>
                        </w:rPr>
                      </w:pPr>
                      <w:r>
                        <w:rPr>
                          <w:szCs w:val="24"/>
                          <w:lang w:val="en-US"/>
                        </w:rPr>
                        <w:t>S</w:t>
                      </w:r>
                    </w:p>
                  </w:txbxContent>
                </v:textbox>
              </v:shape>
              <v:shape id="_x0000_s3933" type="#_x0000_t202" style="position:absolute;left:5464;top:13494;width:782;height:441" filled="f" stroked="f">
                <v:textbox style="mso-next-textbox:#_x0000_s3933">
                  <w:txbxContent>
                    <w:p w:rsidR="00CC1AC5" w:rsidRDefault="00CC1AC5" w:rsidP="007950F9">
                      <w:pPr>
                        <w:rPr>
                          <w:szCs w:val="24"/>
                          <w:lang w:val="en-US"/>
                        </w:rPr>
                      </w:pPr>
                      <w:r>
                        <w:rPr>
                          <w:szCs w:val="24"/>
                          <w:lang w:val="en-US"/>
                        </w:rPr>
                        <w:t>E</w:t>
                      </w:r>
                      <w:r w:rsidRPr="00B624D1">
                        <w:rPr>
                          <w:szCs w:val="24"/>
                          <w:vertAlign w:val="subscript"/>
                          <w:lang w:val="en-US"/>
                        </w:rPr>
                        <w:t>2</w:t>
                      </w:r>
                    </w:p>
                    <w:p w:rsidR="00CC1AC5" w:rsidRDefault="00CC1AC5" w:rsidP="007950F9"/>
                    <w:p w:rsidR="00CC1AC5" w:rsidRDefault="00CC1AC5" w:rsidP="007950F9"/>
                    <w:p w:rsidR="00CC1AC5" w:rsidRDefault="00CC1AC5" w:rsidP="007950F9"/>
                    <w:p w:rsidR="00CC1AC5" w:rsidRDefault="00CC1AC5" w:rsidP="007950F9"/>
                    <w:p w:rsidR="00CC1AC5" w:rsidRDefault="00CC1AC5" w:rsidP="007950F9"/>
                    <w:p w:rsidR="00CC1AC5" w:rsidRDefault="00CC1AC5" w:rsidP="007950F9"/>
                    <w:p w:rsidR="00CC1AC5" w:rsidRDefault="00CC1AC5" w:rsidP="007950F9"/>
                  </w:txbxContent>
                </v:textbox>
              </v:shape>
              <v:line id="_x0000_s3934" style="position:absolute;flip:y" from="4022,14598" to="5512,15684"/>
              <v:line id="_x0000_s3935" style="position:absolute;rotation:-90;flip:y" from="4949,12544" to="7291,15872"/>
              <v:shape id="_x0000_s3937" type="#_x0000_t202" style="position:absolute;left:5016;top:12992;width:1052;height:521" filled="f" stroked="f">
                <v:textbox style="mso-next-textbox:#_x0000_s3937">
                  <w:txbxContent>
                    <w:p w:rsidR="00CC1AC5" w:rsidRPr="00B624D1" w:rsidRDefault="00CC1AC5" w:rsidP="007950F9">
                      <w:pPr>
                        <w:rPr>
                          <w:szCs w:val="24"/>
                          <w:lang w:val="en-US"/>
                        </w:rPr>
                      </w:pPr>
                      <w:r>
                        <w:rPr>
                          <w:szCs w:val="24"/>
                          <w:lang w:val="en-US"/>
                        </w:rPr>
                        <w:t>S</w:t>
                      </w:r>
                      <w:r>
                        <w:rPr>
                          <w:szCs w:val="24"/>
                          <w:vertAlign w:val="subscript"/>
                          <w:lang w:val="en-US"/>
                        </w:rPr>
                        <w:t>Qt</w:t>
                      </w:r>
                    </w:p>
                  </w:txbxContent>
                </v:textbox>
              </v:shape>
              <v:line id="_x0000_s3943" style="position:absolute" from="5526,12911" to="5526,14595"/>
              <v:line id="_x0000_s3944" style="position:absolute;flip:y" from="5545,13500" to="7035,14586" strokeweight=".5pt">
                <v:stroke dashstyle="dash"/>
              </v:line>
              <v:shape id="_x0000_s3945" type="#_x0000_t202" style="position:absolute;left:6172;top:13978;width:782;height:441" filled="f" stroked="f">
                <v:textbox style="mso-next-textbox:#_x0000_s3945">
                  <w:txbxContent>
                    <w:p w:rsidR="00CC1AC5" w:rsidRDefault="00CC1AC5" w:rsidP="007950F9">
                      <w:pPr>
                        <w:rPr>
                          <w:szCs w:val="24"/>
                          <w:lang w:val="en-US"/>
                        </w:rPr>
                      </w:pPr>
                      <w:r>
                        <w:rPr>
                          <w:szCs w:val="24"/>
                          <w:lang w:val="en-US"/>
                        </w:rPr>
                        <w:t>E</w:t>
                      </w:r>
                      <w:r w:rsidRPr="00B624D1">
                        <w:rPr>
                          <w:szCs w:val="24"/>
                          <w:vertAlign w:val="subscript"/>
                          <w:lang w:val="en-US"/>
                        </w:rPr>
                        <w:t>1</w:t>
                      </w:r>
                    </w:p>
                    <w:p w:rsidR="00CC1AC5" w:rsidRDefault="00CC1AC5" w:rsidP="007950F9"/>
                    <w:p w:rsidR="00CC1AC5" w:rsidRDefault="00CC1AC5" w:rsidP="007950F9"/>
                    <w:p w:rsidR="00CC1AC5" w:rsidRDefault="00CC1AC5" w:rsidP="007950F9"/>
                    <w:p w:rsidR="00CC1AC5" w:rsidRDefault="00CC1AC5" w:rsidP="007950F9"/>
                    <w:p w:rsidR="00CC1AC5" w:rsidRDefault="00CC1AC5" w:rsidP="007950F9"/>
                    <w:p w:rsidR="00CC1AC5" w:rsidRDefault="00CC1AC5" w:rsidP="007950F9"/>
                    <w:p w:rsidR="00CC1AC5" w:rsidRDefault="00CC1AC5" w:rsidP="007950F9"/>
                  </w:txbxContent>
                </v:textbox>
              </v:shape>
            </v:group>
            <w10:wrap type="square"/>
          </v:group>
        </w:pict>
      </w:r>
      <w:r w:rsidR="00935292" w:rsidRPr="00935292">
        <w:t>Введение и установление квот</w:t>
      </w:r>
    </w:p>
    <w:p w:rsidR="00890C16" w:rsidRPr="00B624D1" w:rsidRDefault="00935292" w:rsidP="00D94E80">
      <w:pPr>
        <w:pStyle w:val="210pt"/>
      </w:pPr>
      <w:r>
        <w:t>Если импортные товары имеют близкие заменители на местном рынке, то местные производители требуют ограничение импорта иностранных товаров, т.е. установление какого</w:t>
      </w:r>
      <w:r w:rsidR="00D94E80" w:rsidRPr="00D94E80">
        <w:t>-</w:t>
      </w:r>
      <w:r>
        <w:t>либо предела на рис отражен эффект квотирования. Если спрос повышается, то цена также растёт</w:t>
      </w:r>
      <w:r w:rsidR="00B624D1" w:rsidRPr="00B624D1">
        <w:t>.</w:t>
      </w:r>
    </w:p>
    <w:p w:rsidR="00B624D1" w:rsidRPr="00C05238" w:rsidRDefault="00D94E80" w:rsidP="00B624D1">
      <w:pPr>
        <w:jc w:val="center"/>
        <w:rPr>
          <w:szCs w:val="24"/>
          <w:u w:val="single"/>
        </w:rPr>
      </w:pPr>
      <w:r w:rsidRPr="00C05238">
        <w:rPr>
          <w:szCs w:val="24"/>
          <w:u w:val="single"/>
        </w:rPr>
        <w:br w:type="page"/>
      </w:r>
    </w:p>
    <w:p w:rsidR="00B624D1" w:rsidRPr="00B624D1" w:rsidRDefault="00B624D1" w:rsidP="00B624D1">
      <w:pPr>
        <w:jc w:val="center"/>
        <w:rPr>
          <w:szCs w:val="24"/>
          <w:u w:val="single"/>
        </w:rPr>
      </w:pPr>
      <w:r w:rsidRPr="00B624D1">
        <w:rPr>
          <w:szCs w:val="24"/>
          <w:u w:val="single"/>
        </w:rPr>
        <w:t>Установление потолка и нижнего предела цен.</w:t>
      </w:r>
    </w:p>
    <w:p w:rsidR="00B624D1" w:rsidRPr="00B624D1" w:rsidRDefault="00B624D1" w:rsidP="00D94E80">
      <w:pPr>
        <w:pStyle w:val="210pt"/>
      </w:pPr>
      <w:r w:rsidRPr="00B624D1">
        <w:t>В ряде случаев правительство хочет сдержать рост цен, например, защитить потребителей. Тогда оно устанавливает «потолок цен»</w:t>
      </w:r>
    </w:p>
    <w:p w:rsidR="00B624D1" w:rsidRPr="00B624D1" w:rsidRDefault="00B624D1" w:rsidP="00B624D1">
      <w:pPr>
        <w:rPr>
          <w:szCs w:val="24"/>
        </w:rPr>
      </w:pPr>
      <w:r w:rsidRPr="00B624D1">
        <w:rPr>
          <w:szCs w:val="24"/>
        </w:rPr>
        <w:t>Следствия:</w:t>
      </w:r>
    </w:p>
    <w:p w:rsidR="00B624D1" w:rsidRPr="00B624D1" w:rsidRDefault="00B624D1" w:rsidP="00817099">
      <w:pPr>
        <w:numPr>
          <w:ilvl w:val="0"/>
          <w:numId w:val="50"/>
        </w:numPr>
        <w:rPr>
          <w:szCs w:val="24"/>
        </w:rPr>
      </w:pPr>
      <w:r w:rsidRPr="00B624D1">
        <w:rPr>
          <w:szCs w:val="24"/>
        </w:rPr>
        <w:t>дефицит</w:t>
      </w:r>
    </w:p>
    <w:p w:rsidR="00B624D1" w:rsidRPr="00B624D1" w:rsidRDefault="00B624D1" w:rsidP="00817099">
      <w:pPr>
        <w:numPr>
          <w:ilvl w:val="0"/>
          <w:numId w:val="50"/>
        </w:numPr>
        <w:rPr>
          <w:szCs w:val="24"/>
        </w:rPr>
      </w:pPr>
      <w:r w:rsidRPr="00B624D1">
        <w:rPr>
          <w:szCs w:val="24"/>
        </w:rPr>
        <w:t>распределение</w:t>
      </w:r>
    </w:p>
    <w:p w:rsidR="00B624D1" w:rsidRPr="00B624D1" w:rsidRDefault="00B624D1" w:rsidP="00817099">
      <w:pPr>
        <w:numPr>
          <w:ilvl w:val="0"/>
          <w:numId w:val="50"/>
        </w:numPr>
        <w:rPr>
          <w:szCs w:val="24"/>
        </w:rPr>
      </w:pPr>
      <w:r w:rsidRPr="00B624D1">
        <w:rPr>
          <w:szCs w:val="24"/>
        </w:rPr>
        <w:t>рационирование</w:t>
      </w:r>
    </w:p>
    <w:p w:rsidR="00B624D1" w:rsidRPr="00B624D1" w:rsidRDefault="00B624D1" w:rsidP="00817099">
      <w:pPr>
        <w:numPr>
          <w:ilvl w:val="0"/>
          <w:numId w:val="50"/>
        </w:numPr>
        <w:rPr>
          <w:szCs w:val="24"/>
        </w:rPr>
      </w:pPr>
      <w:r w:rsidRPr="00B624D1">
        <w:rPr>
          <w:szCs w:val="24"/>
        </w:rPr>
        <w:t>злоупотребления</w:t>
      </w:r>
    </w:p>
    <w:p w:rsidR="00B624D1" w:rsidRPr="00B624D1" w:rsidRDefault="00B624D1" w:rsidP="00817099">
      <w:pPr>
        <w:numPr>
          <w:ilvl w:val="0"/>
          <w:numId w:val="50"/>
        </w:numPr>
        <w:rPr>
          <w:szCs w:val="24"/>
        </w:rPr>
      </w:pPr>
      <w:r w:rsidRPr="00B624D1">
        <w:rPr>
          <w:szCs w:val="24"/>
        </w:rPr>
        <w:t>«черный рынок»</w:t>
      </w:r>
    </w:p>
    <w:p w:rsidR="00B624D1" w:rsidRPr="00B624D1" w:rsidRDefault="00B624D1" w:rsidP="00817099">
      <w:pPr>
        <w:numPr>
          <w:ilvl w:val="0"/>
          <w:numId w:val="50"/>
        </w:numPr>
        <w:rPr>
          <w:szCs w:val="24"/>
        </w:rPr>
      </w:pPr>
      <w:r w:rsidRPr="00B624D1">
        <w:rPr>
          <w:szCs w:val="24"/>
        </w:rPr>
        <w:t>повышение цены</w:t>
      </w:r>
    </w:p>
    <w:p w:rsidR="00B624D1" w:rsidRPr="00B624D1" w:rsidRDefault="00B624D1" w:rsidP="00D94E80">
      <w:pPr>
        <w:pStyle w:val="210pt"/>
      </w:pPr>
      <w:r w:rsidRPr="00B624D1">
        <w:t>Правительство также может установить нижний предел цен, но какими бы благими намерениями ни было вызвано отклонение от равновесия, в конечном итоге это наносит ущерб и потребителям и производителям.</w:t>
      </w:r>
    </w:p>
    <w:p w:rsidR="00B624D1" w:rsidRPr="00B624D1" w:rsidRDefault="00B624D1" w:rsidP="00B624D1">
      <w:pPr>
        <w:rPr>
          <w:i/>
          <w:szCs w:val="24"/>
        </w:rPr>
      </w:pPr>
      <w:r w:rsidRPr="00B624D1">
        <w:rPr>
          <w:i/>
          <w:szCs w:val="24"/>
        </w:rPr>
        <w:t>Следствия установления нижнего предела цен:</w:t>
      </w:r>
    </w:p>
    <w:p w:rsidR="00B624D1" w:rsidRPr="00B624D1" w:rsidRDefault="00B624D1" w:rsidP="00817099">
      <w:pPr>
        <w:numPr>
          <w:ilvl w:val="0"/>
          <w:numId w:val="43"/>
        </w:numPr>
        <w:rPr>
          <w:szCs w:val="24"/>
        </w:rPr>
      </w:pPr>
      <w:r w:rsidRPr="00B624D1">
        <w:rPr>
          <w:szCs w:val="24"/>
        </w:rPr>
        <w:t>Незанятые ресурсы (безработица)</w:t>
      </w:r>
    </w:p>
    <w:p w:rsidR="00B624D1" w:rsidRPr="00B624D1" w:rsidRDefault="00B624D1" w:rsidP="00817099">
      <w:pPr>
        <w:numPr>
          <w:ilvl w:val="0"/>
          <w:numId w:val="43"/>
        </w:numPr>
        <w:rPr>
          <w:szCs w:val="24"/>
        </w:rPr>
      </w:pPr>
      <w:r w:rsidRPr="00B624D1">
        <w:rPr>
          <w:szCs w:val="24"/>
        </w:rPr>
        <w:t>«Черный рынок»</w:t>
      </w:r>
    </w:p>
    <w:p w:rsidR="00890C16" w:rsidRPr="00B624D1" w:rsidRDefault="00B624D1" w:rsidP="00817099">
      <w:pPr>
        <w:numPr>
          <w:ilvl w:val="0"/>
          <w:numId w:val="43"/>
        </w:numPr>
      </w:pPr>
      <w:r w:rsidRPr="00B624D1">
        <w:rPr>
          <w:szCs w:val="24"/>
        </w:rPr>
        <w:t>Снижение цен</w:t>
      </w:r>
    </w:p>
    <w:p w:rsidR="00890C16" w:rsidRPr="00C05587" w:rsidRDefault="00725291" w:rsidP="00D94E80">
      <w:pPr>
        <w:pStyle w:val="36"/>
        <w:rPr>
          <w:highlight w:val="lightGray"/>
        </w:rPr>
      </w:pPr>
      <w:bookmarkStart w:id="35" w:name="_Toc8998924"/>
      <w:bookmarkStart w:id="36" w:name="_Toc21620326"/>
      <w:r>
        <w:rPr>
          <w:noProof/>
          <w:highlight w:val="lightGray"/>
        </w:rPr>
        <w:pict>
          <v:group id="_x0000_s2070" style="position:absolute;left:0;text-align:left;margin-left:46.75pt;margin-top:22.5pt;width:402.05pt;height:198pt;z-index:251598848" coordorigin="1786,3731" coordsize="8041,3960">
            <v:line id="_x0000_s2051" style="position:absolute;flip:y" from="2495,3871" to="2495,6946">
              <v:stroke endarrow="block"/>
            </v:line>
            <v:line id="_x0000_s2052" style="position:absolute" from="2495,6943" to="8962,6943">
              <v:stroke endarrow="block"/>
            </v:line>
            <v:shape id="_x0000_s2053" type="#_x0000_t202" style="position:absolute;left:3293;top:4520;width:1077;height:631" filled="f" stroked="f">
              <v:textbox style="mso-next-textbox:#_x0000_s2053">
                <w:txbxContent>
                  <w:p w:rsidR="00CC1AC5" w:rsidRDefault="00CC1AC5">
                    <w:pPr>
                      <w:rPr>
                        <w:szCs w:val="24"/>
                      </w:rPr>
                    </w:pPr>
                    <w:r>
                      <w:rPr>
                        <w:szCs w:val="24"/>
                        <w:lang w:val="en-US"/>
                      </w:rPr>
                      <w:t>D</w:t>
                    </w:r>
                    <w:r>
                      <w:rPr>
                        <w:szCs w:val="24"/>
                        <w:vertAlign w:val="subscript"/>
                      </w:rPr>
                      <w:t>1</w:t>
                    </w:r>
                  </w:p>
                </w:txbxContent>
              </v:textbox>
            </v:shape>
            <v:shape id="_x0000_s2054" type="#_x0000_t202" style="position:absolute;left:1908;top:3731;width:905;height:709" filled="f" stroked="f">
              <v:textbox style="mso-next-textbox:#_x0000_s2054">
                <w:txbxContent>
                  <w:p w:rsidR="00CC1AC5" w:rsidRDefault="00CC1AC5">
                    <w:pPr>
                      <w:rPr>
                        <w:szCs w:val="24"/>
                        <w:lang w:val="en-US"/>
                      </w:rPr>
                    </w:pPr>
                    <w:r>
                      <w:rPr>
                        <w:szCs w:val="24"/>
                        <w:lang w:val="en-US"/>
                      </w:rPr>
                      <w:t>P</w:t>
                    </w:r>
                  </w:p>
                </w:txbxContent>
              </v:textbox>
            </v:shape>
            <v:shape id="_x0000_s2055" type="#_x0000_t202" style="position:absolute;left:1796;top:6746;width:1334;height:739" filled="f" stroked="f">
              <v:textbox style="mso-next-textbox:#_x0000_s2055">
                <w:txbxContent>
                  <w:p w:rsidR="00CC1AC5" w:rsidRDefault="00CC1AC5">
                    <w:pPr>
                      <w:rPr>
                        <w:szCs w:val="24"/>
                        <w:lang w:val="en-US"/>
                      </w:rPr>
                    </w:pPr>
                    <w:r>
                      <w:rPr>
                        <w:szCs w:val="24"/>
                        <w:lang w:val="en-US"/>
                      </w:rPr>
                      <w:t>0</w:t>
                    </w:r>
                  </w:p>
                </w:txbxContent>
              </v:textbox>
            </v:shape>
            <v:shape id="_x0000_s2056" type="#_x0000_t202" style="position:absolute;left:8493;top:6951;width:1334;height:740" filled="f" stroked="f">
              <v:textbox style="mso-next-textbox:#_x0000_s2056">
                <w:txbxContent>
                  <w:p w:rsidR="00CC1AC5" w:rsidRDefault="00CC1AC5">
                    <w:pPr>
                      <w:rPr>
                        <w:szCs w:val="24"/>
                        <w:lang w:val="en-US"/>
                      </w:rPr>
                    </w:pPr>
                    <w:r>
                      <w:rPr>
                        <w:szCs w:val="24"/>
                        <w:lang w:val="en-US"/>
                      </w:rPr>
                      <w:t>Q</w:t>
                    </w:r>
                  </w:p>
                </w:txbxContent>
              </v:textbox>
            </v:shape>
            <v:shape id="_x0000_s2057" type="#_x0000_t202" style="position:absolute;left:1801;top:4999;width:904;height:709" filled="f" stroked="f">
              <v:textbox style="mso-next-textbox:#_x0000_s2057">
                <w:txbxContent>
                  <w:p w:rsidR="00CC1AC5" w:rsidRDefault="00CC1AC5">
                    <w:pPr>
                      <w:rPr>
                        <w:szCs w:val="24"/>
                      </w:rPr>
                    </w:pPr>
                    <w:r>
                      <w:rPr>
                        <w:szCs w:val="24"/>
                        <w:lang w:val="en-US"/>
                      </w:rPr>
                      <w:t>P</w:t>
                    </w:r>
                    <w:r>
                      <w:rPr>
                        <w:szCs w:val="24"/>
                        <w:vertAlign w:val="subscript"/>
                      </w:rPr>
                      <w:t>0</w:t>
                    </w:r>
                  </w:p>
                </w:txbxContent>
              </v:textbox>
            </v:shape>
            <v:line id="_x0000_s2058" style="position:absolute" from="8056,6313" to="8056,6929">
              <v:stroke dashstyle="dash" startarrow="oval" startarrowwidth="narrow" startarrowlength="short" endarrowwidth="narrow" endarrowlength="short"/>
            </v:line>
            <v:line id="_x0000_s2059" style="position:absolute" from="6178,5268" to="6178,6945">
              <v:stroke dashstyle="dash" startarrow="oval" startarrowwidth="narrow" startarrowlength="short" endarrowwidth="narrow" endarrowlength="short"/>
            </v:line>
            <v:shape id="_x0000_s2060" type="#_x0000_t202" style="position:absolute;left:7655;top:6985;width:1028;height:533" filled="f" stroked="f">
              <v:textbox style="mso-next-textbox:#_x0000_s2060">
                <w:txbxContent>
                  <w:p w:rsidR="00CC1AC5" w:rsidRDefault="00CC1AC5">
                    <w:pPr>
                      <w:rPr>
                        <w:szCs w:val="24"/>
                      </w:rPr>
                    </w:pPr>
                    <w:r>
                      <w:rPr>
                        <w:szCs w:val="24"/>
                        <w:lang w:val="en-US"/>
                      </w:rPr>
                      <w:t>Q</w:t>
                    </w:r>
                    <w:r>
                      <w:rPr>
                        <w:szCs w:val="24"/>
                        <w:vertAlign w:val="subscript"/>
                      </w:rPr>
                      <w:t>1</w:t>
                    </w:r>
                  </w:p>
                </w:txbxContent>
              </v:textbox>
            </v:shape>
            <v:shape id="_x0000_s2061" type="#_x0000_t202" style="position:absolute;left:5754;top:6969;width:1028;height:534" filled="f" stroked="f">
              <v:textbox style="mso-next-textbox:#_x0000_s2061">
                <w:txbxContent>
                  <w:p w:rsidR="00CC1AC5" w:rsidRDefault="00CC1AC5">
                    <w:pPr>
                      <w:rPr>
                        <w:szCs w:val="24"/>
                      </w:rPr>
                    </w:pPr>
                    <w:r>
                      <w:rPr>
                        <w:szCs w:val="24"/>
                        <w:lang w:val="en-US"/>
                      </w:rPr>
                      <w:t>Q</w:t>
                    </w:r>
                    <w:r>
                      <w:rPr>
                        <w:szCs w:val="24"/>
                        <w:vertAlign w:val="subscript"/>
                      </w:rPr>
                      <w:t>0</w:t>
                    </w:r>
                  </w:p>
                </w:txbxContent>
              </v:textbox>
            </v:shape>
            <v:shape id="_x0000_s2062" type="#_x0000_t202" style="position:absolute;left:1786;top:6032;width:904;height:709" filled="f" stroked="f">
              <v:textbox style="mso-next-textbox:#_x0000_s2062">
                <w:txbxContent>
                  <w:p w:rsidR="00CC1AC5" w:rsidRDefault="00CC1AC5">
                    <w:pPr>
                      <w:rPr>
                        <w:szCs w:val="24"/>
                      </w:rPr>
                    </w:pPr>
                    <w:r>
                      <w:rPr>
                        <w:szCs w:val="24"/>
                        <w:lang w:val="en-US"/>
                      </w:rPr>
                      <w:t>P</w:t>
                    </w:r>
                    <w:r>
                      <w:rPr>
                        <w:szCs w:val="24"/>
                        <w:vertAlign w:val="subscript"/>
                      </w:rPr>
                      <w:t>1</w:t>
                    </w:r>
                  </w:p>
                </w:txbxContent>
              </v:textbox>
            </v:shape>
            <v:line id="_x0000_s2063" style="position:absolute" from="2541,5257" to="8333,5257">
              <v:stroke dashstyle="dash" endarrowwidth="narrow" endarrowlength="short"/>
            </v:line>
            <v:line id="_x0000_s2064" style="position:absolute" from="2505,6300" to="8333,6300">
              <v:stroke dashstyle="dash" endarrowwidth="narrow" endarrowlength="short"/>
            </v:line>
            <v:line id="_x0000_s2065" style="position:absolute" from="3130,4458" to="4099,6721">
              <v:stroke startarrowwidth="narrow" startarrowlength="long" endarrowwidth="narrow" endarrowlength="long"/>
            </v:line>
            <v:line id="_x0000_s2066" style="position:absolute" from="4145,4389" to="6255,6619">
              <v:stroke startarrowwidth="narrow" startarrowlength="long" endarrowwidth="narrow" endarrowlength="long"/>
            </v:line>
            <v:line id="_x0000_s2067" style="position:absolute" from="4950,4567" to="8781,6711">
              <v:stroke startarrowwidth="narrow" startarrowlength="long" endarrowwidth="narrow" endarrowlength="long"/>
            </v:line>
            <v:shape id="_x0000_s2068" type="#_x0000_t202" style="position:absolute;left:4493;top:4480;width:1078;height:631" filled="f" stroked="f">
              <v:textbox style="mso-next-textbox:#_x0000_s2068">
                <w:txbxContent>
                  <w:p w:rsidR="00CC1AC5" w:rsidRDefault="00CC1AC5">
                    <w:pPr>
                      <w:rPr>
                        <w:szCs w:val="24"/>
                      </w:rPr>
                    </w:pPr>
                    <w:r>
                      <w:rPr>
                        <w:szCs w:val="24"/>
                        <w:lang w:val="en-US"/>
                      </w:rPr>
                      <w:t>D</w:t>
                    </w:r>
                    <w:r>
                      <w:rPr>
                        <w:szCs w:val="24"/>
                        <w:vertAlign w:val="subscript"/>
                      </w:rPr>
                      <w:t>2</w:t>
                    </w:r>
                  </w:p>
                </w:txbxContent>
              </v:textbox>
            </v:shape>
            <v:shape id="_x0000_s2069" type="#_x0000_t202" style="position:absolute;left:5420;top:4571;width:1078;height:631" filled="f" stroked="f">
              <v:textbox style="mso-next-textbox:#_x0000_s2069">
                <w:txbxContent>
                  <w:p w:rsidR="00CC1AC5" w:rsidRDefault="00CC1AC5">
                    <w:pPr>
                      <w:rPr>
                        <w:szCs w:val="24"/>
                      </w:rPr>
                    </w:pPr>
                    <w:r>
                      <w:rPr>
                        <w:szCs w:val="24"/>
                        <w:lang w:val="en-US"/>
                      </w:rPr>
                      <w:t>D</w:t>
                    </w:r>
                    <w:r>
                      <w:rPr>
                        <w:szCs w:val="24"/>
                        <w:vertAlign w:val="subscript"/>
                      </w:rPr>
                      <w:t>3</w:t>
                    </w:r>
                  </w:p>
                </w:txbxContent>
              </v:textbox>
            </v:shape>
          </v:group>
        </w:pict>
      </w:r>
      <w:r w:rsidR="00890C16" w:rsidRPr="00C05587">
        <w:rPr>
          <w:highlight w:val="lightGray"/>
        </w:rPr>
        <w:t>№ 4. ЭЛАСТИЧНОСТЬ.</w:t>
      </w:r>
      <w:bookmarkEnd w:id="33"/>
      <w:bookmarkEnd w:id="34"/>
      <w:bookmarkEnd w:id="35"/>
      <w:bookmarkEnd w:id="36"/>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C05587" w:rsidRDefault="00890C16">
      <w:pPr>
        <w:ind w:firstLine="720"/>
        <w:rPr>
          <w:highlight w:val="lightGray"/>
        </w:rPr>
      </w:pPr>
    </w:p>
    <w:p w:rsidR="00890C16" w:rsidRPr="00874EB2" w:rsidRDefault="00890C16" w:rsidP="00D94E80">
      <w:pPr>
        <w:pStyle w:val="210pt"/>
      </w:pPr>
      <w:r w:rsidRPr="00874EB2">
        <w:t>Функции спроса весьма различным способом реагируют на изменения цен. Хотелось бы ввести некоторую переменную, которая показывала бы некоторую чувствительность спроса к изменению цен.</w:t>
      </w:r>
    </w:p>
    <w:p w:rsidR="00890C16" w:rsidRPr="00874EB2" w:rsidRDefault="00890C16">
      <w:r w:rsidRPr="00874EB2">
        <w:t>Из математики эластичность функции:</w:t>
      </w:r>
    </w:p>
    <w:p w:rsidR="00890C16" w:rsidRPr="00874EB2" w:rsidRDefault="00725291">
      <w:r>
        <w:rPr>
          <w:noProof/>
        </w:rPr>
        <w:object w:dxaOrig="1440" w:dyaOrig="1440">
          <v:shape id="_x0000_s2072" type="#_x0000_t75" style="position:absolute;left:0;text-align:left;margin-left:0;margin-top:2.15pt;width:195pt;height:35.25pt;z-index:251599872;mso-position-horizontal:center">
            <v:imagedata r:id="rId11" o:title=""/>
          </v:shape>
          <o:OLEObject Type="Embed" ProgID="Equation.3" ShapeID="_x0000_s2072" DrawAspect="Content" ObjectID="_1453725699" r:id="rId12"/>
        </w:object>
      </w:r>
    </w:p>
    <w:p w:rsidR="00890C16" w:rsidRPr="00874EB2" w:rsidRDefault="00890C16">
      <w:pPr>
        <w:jc w:val="right"/>
      </w:pPr>
      <w:r w:rsidRPr="00874EB2">
        <w:t>Эластичность спроса по цене.</w:t>
      </w:r>
    </w:p>
    <w:p w:rsidR="00890C16" w:rsidRPr="00874EB2" w:rsidRDefault="00890C16">
      <w:pPr>
        <w:rPr>
          <w:u w:val="single"/>
        </w:rPr>
      </w:pPr>
    </w:p>
    <w:p w:rsidR="00890C16" w:rsidRPr="00874EB2" w:rsidRDefault="00890C16" w:rsidP="00D94E80">
      <w:pPr>
        <w:pStyle w:val="210pt"/>
      </w:pPr>
      <w:r w:rsidRPr="00874EB2">
        <w:rPr>
          <w:b/>
        </w:rPr>
        <w:t>Экономический смысл:</w:t>
      </w:r>
      <w:r w:rsidRPr="00874EB2">
        <w:t xml:space="preserve"> коэффициент эластичности для заданной функции спроса показывает, на сколько процентов изменится спрос, если цена на 1%.</w:t>
      </w:r>
    </w:p>
    <w:p w:rsidR="00890C16" w:rsidRPr="00874EB2" w:rsidRDefault="00725291" w:rsidP="00D94E80">
      <w:pPr>
        <w:pStyle w:val="210pt"/>
      </w:pPr>
      <w:r>
        <w:rPr>
          <w:noProof/>
        </w:rPr>
        <w:pict>
          <v:shape id="_x0000_s3995" type="#_x0000_t75" style="position:absolute;left:0;text-align:left;margin-left:0;margin-top:77.15pt;width:93.5pt;height:43.65pt;z-index:251729920;mso-position-horizontal:center">
            <v:imagedata r:id="rId13" o:title=""/>
          </v:shape>
        </w:pict>
      </w:r>
      <w:r w:rsidR="00890C16" w:rsidRPr="00874EB2">
        <w:t>Если мы пойдем из (</w:t>
      </w:r>
      <w:r w:rsidR="00890C16" w:rsidRPr="00874EB2">
        <w:rPr>
          <w:lang w:val="en-US"/>
        </w:rPr>
        <w:t>Q</w:t>
      </w:r>
      <w:r w:rsidR="00890C16" w:rsidRPr="00874EB2">
        <w:rPr>
          <w:vertAlign w:val="subscript"/>
        </w:rPr>
        <w:t>0;</w:t>
      </w:r>
      <w:r w:rsidR="00890C16" w:rsidRPr="00874EB2">
        <w:t xml:space="preserve"> </w:t>
      </w:r>
      <w:r w:rsidR="00890C16" w:rsidRPr="00874EB2">
        <w:rPr>
          <w:lang w:val="en-US"/>
        </w:rPr>
        <w:t>P</w:t>
      </w:r>
      <w:r w:rsidR="00890C16" w:rsidRPr="00874EB2">
        <w:rPr>
          <w:vertAlign w:val="subscript"/>
        </w:rPr>
        <w:t>0</w:t>
      </w:r>
      <w:r w:rsidR="00890C16" w:rsidRPr="00874EB2">
        <w:t>) к (</w:t>
      </w:r>
      <w:r w:rsidR="00890C16" w:rsidRPr="00874EB2">
        <w:rPr>
          <w:lang w:val="en-US"/>
        </w:rPr>
        <w:t>Q</w:t>
      </w:r>
      <w:r w:rsidR="00890C16" w:rsidRPr="00874EB2">
        <w:rPr>
          <w:vertAlign w:val="subscript"/>
        </w:rPr>
        <w:t>1</w:t>
      </w:r>
      <w:r w:rsidR="00890C16" w:rsidRPr="00874EB2">
        <w:t xml:space="preserve">; </w:t>
      </w:r>
      <w:r w:rsidR="00890C16" w:rsidRPr="00874EB2">
        <w:rPr>
          <w:lang w:val="en-US"/>
        </w:rPr>
        <w:t>P</w:t>
      </w:r>
      <w:r w:rsidR="00890C16" w:rsidRPr="00874EB2">
        <w:rPr>
          <w:vertAlign w:val="subscript"/>
        </w:rPr>
        <w:t>1</w:t>
      </w:r>
      <w:r w:rsidR="00890C16" w:rsidRPr="00874EB2">
        <w:t xml:space="preserve">), то мы получим другое значение </w:t>
      </w:r>
      <w:r w:rsidR="0028352F" w:rsidRPr="00874EB2">
        <w:t>–</w:t>
      </w:r>
      <w:r w:rsidR="00890C16" w:rsidRPr="00874EB2">
        <w:t xml:space="preserve"> недостаток интервала эластичности. Этот недостаток устраняется, если определить коэффициент эластичности, называемый эластичность по средней точке. Очень часто используют эластичность не на интервале, а эластичность в конкретной точке. Например, </w:t>
      </w:r>
      <w:r w:rsidR="00890C16" w:rsidRPr="00874EB2">
        <w:rPr>
          <w:lang w:val="en-US"/>
        </w:rPr>
        <w:t>E</w:t>
      </w:r>
      <w:r w:rsidR="00890C16" w:rsidRPr="00874EB2">
        <w:rPr>
          <w:vertAlign w:val="subscript"/>
          <w:lang w:val="en-US"/>
        </w:rPr>
        <w:t>A</w:t>
      </w:r>
      <w:r w:rsidR="00890C16" w:rsidRPr="00874EB2">
        <w:t xml:space="preserve"> показывает, насколько эластична функция спроса в окрестности точки А</w:t>
      </w:r>
      <w:r w:rsidR="00C357CA" w:rsidRPr="00874EB2">
        <w:t>.</w:t>
      </w:r>
      <w:r w:rsidR="00890C16" w:rsidRPr="00874EB2">
        <w:t xml:space="preserve"> Эластичность может существенно меняться при нелинейном графике.</w:t>
      </w:r>
    </w:p>
    <w:p w:rsidR="00890C16" w:rsidRPr="00874EB2" w:rsidRDefault="00890C16">
      <w:pPr>
        <w:ind w:firstLine="720"/>
      </w:pPr>
    </w:p>
    <w:p w:rsidR="00890C16" w:rsidRPr="00874EB2" w:rsidRDefault="00890C16">
      <w:pPr>
        <w:ind w:firstLine="720"/>
      </w:pPr>
    </w:p>
    <w:p w:rsidR="00890C16" w:rsidRPr="00874EB2" w:rsidRDefault="00890C16">
      <w:pPr>
        <w:ind w:firstLine="720"/>
      </w:pPr>
    </w:p>
    <w:p w:rsidR="00D94E80" w:rsidRPr="00874EB2" w:rsidRDefault="00D94E80">
      <w:pPr>
        <w:ind w:firstLine="720"/>
      </w:pPr>
    </w:p>
    <w:p w:rsidR="00890C16" w:rsidRPr="00874EB2" w:rsidRDefault="00890C16" w:rsidP="00D94E80">
      <w:pPr>
        <w:pStyle w:val="210pt"/>
      </w:pPr>
      <w:r w:rsidRPr="00874EB2">
        <w:t>Зная понятие эластичности можно рассмотреть все функции спроса и классифицировать их по степени чувствительности на изменение цены. В качестве критерия взяли Е = 1. Получилось 3 группы:</w:t>
      </w:r>
    </w:p>
    <w:p w:rsidR="00890C16" w:rsidRPr="00874EB2" w:rsidRDefault="00890C16" w:rsidP="00817099">
      <w:pPr>
        <w:pStyle w:val="210pt"/>
        <w:numPr>
          <w:ilvl w:val="0"/>
          <w:numId w:val="52"/>
        </w:numPr>
      </w:pPr>
      <w:r w:rsidRPr="00874EB2">
        <w:t>|</w:t>
      </w:r>
      <w:r w:rsidRPr="00874EB2">
        <w:rPr>
          <w:lang w:val="en-US"/>
        </w:rPr>
        <w:t>E</w:t>
      </w:r>
      <w:r w:rsidRPr="00874EB2">
        <w:t xml:space="preserve">| &gt; 1 </w:t>
      </w:r>
      <w:r w:rsidR="0028352F" w:rsidRPr="00874EB2">
        <w:t>–</w:t>
      </w:r>
      <w:r w:rsidRPr="00874EB2">
        <w:t xml:space="preserve"> эластичная функция (например, Р+1% =&gt; </w:t>
      </w:r>
      <w:r w:rsidRPr="00874EB2">
        <w:rPr>
          <w:lang w:val="en-US"/>
        </w:rPr>
        <w:t>Q</w:t>
      </w:r>
      <w:r w:rsidRPr="00874EB2">
        <w:t xml:space="preserve"> </w:t>
      </w:r>
      <w:r w:rsidR="0028352F" w:rsidRPr="00874EB2">
        <w:t>–</w:t>
      </w:r>
      <w:r w:rsidRPr="00874EB2">
        <w:t xml:space="preserve"> 10%);</w:t>
      </w:r>
    </w:p>
    <w:p w:rsidR="00890C16" w:rsidRPr="00874EB2" w:rsidRDefault="00890C16" w:rsidP="00817099">
      <w:pPr>
        <w:pStyle w:val="210pt"/>
        <w:numPr>
          <w:ilvl w:val="0"/>
          <w:numId w:val="52"/>
        </w:numPr>
      </w:pPr>
      <w:r w:rsidRPr="00874EB2">
        <w:t>|</w:t>
      </w:r>
      <w:r w:rsidRPr="00874EB2">
        <w:rPr>
          <w:lang w:val="en-US"/>
        </w:rPr>
        <w:t>E</w:t>
      </w:r>
      <w:r w:rsidRPr="00874EB2">
        <w:t xml:space="preserve">| &lt; 1 </w:t>
      </w:r>
      <w:r w:rsidR="0028352F" w:rsidRPr="00874EB2">
        <w:t>–</w:t>
      </w:r>
      <w:r w:rsidRPr="00874EB2">
        <w:t xml:space="preserve"> жесткая эластичность (например, Р+1% =&gt; </w:t>
      </w:r>
      <w:r w:rsidRPr="00874EB2">
        <w:rPr>
          <w:lang w:val="en-US"/>
        </w:rPr>
        <w:t>Q</w:t>
      </w:r>
      <w:r w:rsidRPr="00874EB2">
        <w:t xml:space="preserve"> </w:t>
      </w:r>
      <w:r w:rsidR="0028352F" w:rsidRPr="00874EB2">
        <w:t>–</w:t>
      </w:r>
      <w:r w:rsidRPr="00874EB2">
        <w:t xml:space="preserve"> 1%);</w:t>
      </w:r>
    </w:p>
    <w:p w:rsidR="00890C16" w:rsidRPr="00874EB2" w:rsidRDefault="00890C16" w:rsidP="00817099">
      <w:pPr>
        <w:pStyle w:val="210pt"/>
        <w:numPr>
          <w:ilvl w:val="0"/>
          <w:numId w:val="52"/>
        </w:numPr>
      </w:pPr>
      <w:r w:rsidRPr="00874EB2">
        <w:t>|</w:t>
      </w:r>
      <w:r w:rsidRPr="00874EB2">
        <w:rPr>
          <w:lang w:val="en-US"/>
        </w:rPr>
        <w:t>E</w:t>
      </w:r>
      <w:r w:rsidRPr="00874EB2">
        <w:t>| = 1;</w:t>
      </w:r>
    </w:p>
    <w:p w:rsidR="00890C16" w:rsidRPr="00874EB2" w:rsidRDefault="00890C16" w:rsidP="00D94E80">
      <w:pPr>
        <w:pStyle w:val="210pt"/>
      </w:pPr>
      <w:r w:rsidRPr="00874EB2">
        <w:t>Эластичность можно рассчитать не только для традиционной функции спроса, а, например, для функции предложения:</w:t>
      </w:r>
    </w:p>
    <w:p w:rsidR="00890C16" w:rsidRPr="00874EB2" w:rsidRDefault="00890C16">
      <w:pPr>
        <w:ind w:firstLine="720"/>
      </w:pPr>
    </w:p>
    <w:p w:rsidR="00890C16" w:rsidRPr="00874EB2" w:rsidRDefault="00725291">
      <w:pPr>
        <w:ind w:firstLine="720"/>
      </w:pPr>
      <w:r>
        <w:rPr>
          <w:noProof/>
        </w:rPr>
        <w:pict>
          <v:shape id="_x0000_s3994" type="#_x0000_t75" style="position:absolute;left:0;text-align:left;margin-left:0;margin-top:-.25pt;width:95.85pt;height:33.1pt;z-index:251728896;mso-position-horizontal:center">
            <v:imagedata r:id="rId14" o:title=""/>
          </v:shape>
        </w:pict>
      </w:r>
    </w:p>
    <w:p w:rsidR="00890C16" w:rsidRPr="00874EB2" w:rsidRDefault="00890C16">
      <w:pPr>
        <w:ind w:firstLine="720"/>
      </w:pPr>
    </w:p>
    <w:p w:rsidR="00890C16" w:rsidRPr="00874EB2" w:rsidRDefault="00890C16">
      <w:pPr>
        <w:ind w:firstLine="720"/>
      </w:pPr>
    </w:p>
    <w:p w:rsidR="00890C16" w:rsidRPr="00874EB2" w:rsidRDefault="00890C16" w:rsidP="00D94E80">
      <w:pPr>
        <w:pStyle w:val="210pt"/>
      </w:pPr>
      <w:r w:rsidRPr="00874EB2">
        <w:rPr>
          <w:lang w:val="en-US"/>
        </w:rPr>
        <w:t>E</w:t>
      </w:r>
      <w:r w:rsidRPr="00874EB2">
        <w:rPr>
          <w:vertAlign w:val="subscript"/>
          <w:lang w:val="en-US"/>
        </w:rPr>
        <w:t>ij</w:t>
      </w:r>
      <w:r w:rsidRPr="00874EB2">
        <w:t xml:space="preserve"> </w:t>
      </w:r>
      <w:r w:rsidR="00C357CA" w:rsidRPr="00874EB2">
        <w:t>–</w:t>
      </w:r>
      <w:r w:rsidRPr="00874EB2">
        <w:t xml:space="preserve"> перекрестная</w:t>
      </w:r>
      <w:r w:rsidR="00C357CA" w:rsidRPr="00874EB2">
        <w:t xml:space="preserve"> </w:t>
      </w:r>
      <w:r w:rsidRPr="00874EB2">
        <w:t>эластичность.</w:t>
      </w:r>
    </w:p>
    <w:p w:rsidR="00890C16" w:rsidRPr="00874EB2" w:rsidRDefault="00890C16" w:rsidP="00817099">
      <w:pPr>
        <w:numPr>
          <w:ilvl w:val="0"/>
          <w:numId w:val="51"/>
        </w:numPr>
      </w:pPr>
      <w:r w:rsidRPr="00874EB2">
        <w:rPr>
          <w:lang w:val="en-US"/>
        </w:rPr>
        <w:t>E</w:t>
      </w:r>
      <w:r w:rsidRPr="00874EB2">
        <w:rPr>
          <w:vertAlign w:val="subscript"/>
          <w:lang w:val="en-US"/>
        </w:rPr>
        <w:t>ij</w:t>
      </w:r>
      <w:r w:rsidRPr="00874EB2">
        <w:t xml:space="preserve"> &gt; 0 =&gt; если товар </w:t>
      </w:r>
      <w:r w:rsidRPr="00874EB2">
        <w:rPr>
          <w:lang w:val="en-US"/>
        </w:rPr>
        <w:t>i</w:t>
      </w:r>
      <w:r w:rsidRPr="00874EB2">
        <w:t xml:space="preserve"> </w:t>
      </w:r>
      <w:r w:rsidR="0028352F" w:rsidRPr="00874EB2">
        <w:t>–</w:t>
      </w:r>
      <w:r w:rsidRPr="00874EB2">
        <w:t xml:space="preserve"> подорожал, то товар </w:t>
      </w:r>
      <w:r w:rsidRPr="00874EB2">
        <w:rPr>
          <w:lang w:val="en-US"/>
        </w:rPr>
        <w:t>j</w:t>
      </w:r>
      <w:r w:rsidRPr="00874EB2">
        <w:t xml:space="preserve"> стали покупать больше </w:t>
      </w:r>
      <w:r w:rsidR="0028352F" w:rsidRPr="00874EB2">
        <w:t>–</w:t>
      </w:r>
      <w:r w:rsidRPr="00874EB2">
        <w:t xml:space="preserve"> товары заменители </w:t>
      </w:r>
      <w:r w:rsidR="0028352F" w:rsidRPr="00874EB2">
        <w:t>–</w:t>
      </w:r>
      <w:r w:rsidRPr="00874EB2">
        <w:t xml:space="preserve"> субституты.</w:t>
      </w:r>
    </w:p>
    <w:p w:rsidR="00890C16" w:rsidRPr="00874EB2" w:rsidRDefault="00890C16" w:rsidP="00817099">
      <w:pPr>
        <w:numPr>
          <w:ilvl w:val="0"/>
          <w:numId w:val="51"/>
        </w:numPr>
      </w:pPr>
      <w:r w:rsidRPr="00874EB2">
        <w:rPr>
          <w:lang w:val="en-US"/>
        </w:rPr>
        <w:t>E</w:t>
      </w:r>
      <w:r w:rsidRPr="00874EB2">
        <w:rPr>
          <w:vertAlign w:val="subscript"/>
          <w:lang w:val="en-US"/>
        </w:rPr>
        <w:t>ij</w:t>
      </w:r>
      <w:r w:rsidRPr="00874EB2">
        <w:t xml:space="preserve"> &lt; 0 =&gt; если товар </w:t>
      </w:r>
      <w:r w:rsidRPr="00874EB2">
        <w:rPr>
          <w:lang w:val="en-US"/>
        </w:rPr>
        <w:t>i</w:t>
      </w:r>
      <w:r w:rsidRPr="00874EB2">
        <w:t xml:space="preserve"> подорожал, то товар </w:t>
      </w:r>
      <w:r w:rsidRPr="00874EB2">
        <w:rPr>
          <w:lang w:val="en-US"/>
        </w:rPr>
        <w:t>j</w:t>
      </w:r>
      <w:r w:rsidRPr="00874EB2">
        <w:t xml:space="preserve"> стали покупать меньше </w:t>
      </w:r>
      <w:r w:rsidR="0028352F" w:rsidRPr="00874EB2">
        <w:t>–</w:t>
      </w:r>
      <w:r w:rsidRPr="00874EB2">
        <w:t xml:space="preserve"> взаимодополняющие товары </w:t>
      </w:r>
      <w:r w:rsidR="0028352F" w:rsidRPr="00874EB2">
        <w:t>–</w:t>
      </w:r>
      <w:r w:rsidRPr="00874EB2">
        <w:t xml:space="preserve"> комплементарные товары.</w:t>
      </w:r>
    </w:p>
    <w:p w:rsidR="00890C16" w:rsidRPr="00874EB2" w:rsidRDefault="00890C16" w:rsidP="00817099">
      <w:pPr>
        <w:numPr>
          <w:ilvl w:val="0"/>
          <w:numId w:val="51"/>
        </w:numPr>
      </w:pPr>
      <w:r w:rsidRPr="00874EB2">
        <w:rPr>
          <w:lang w:val="en-US"/>
        </w:rPr>
        <w:t>E</w:t>
      </w:r>
      <w:r w:rsidRPr="00874EB2">
        <w:t>(</w:t>
      </w:r>
      <w:r w:rsidRPr="00874EB2">
        <w:rPr>
          <w:lang w:val="en-US"/>
        </w:rPr>
        <w:t>R</w:t>
      </w:r>
      <w:r w:rsidRPr="00874EB2">
        <w:t xml:space="preserve">) </w:t>
      </w:r>
      <w:r w:rsidR="0028352F" w:rsidRPr="00874EB2">
        <w:t>–</w:t>
      </w:r>
      <w:r w:rsidRPr="00874EB2">
        <w:t xml:space="preserve"> эластичность спроса по доходу </w:t>
      </w:r>
      <w:r w:rsidR="00C357CA" w:rsidRPr="00874EB2">
        <w:t>(</w:t>
      </w:r>
      <w:r w:rsidRPr="00874EB2">
        <w:t>насколько изменится спрос на товар в результате изменения дохода).</w:t>
      </w:r>
    </w:p>
    <w:p w:rsidR="00890C16" w:rsidRPr="00874EB2" w:rsidRDefault="00890C16" w:rsidP="00817099">
      <w:pPr>
        <w:numPr>
          <w:ilvl w:val="0"/>
          <w:numId w:val="51"/>
        </w:numPr>
      </w:pPr>
      <w:r w:rsidRPr="00874EB2">
        <w:rPr>
          <w:lang w:val="en-US"/>
        </w:rPr>
        <w:t>E</w:t>
      </w:r>
      <w:r w:rsidRPr="00874EB2">
        <w:t>(</w:t>
      </w:r>
      <w:r w:rsidRPr="00874EB2">
        <w:rPr>
          <w:lang w:val="en-US"/>
        </w:rPr>
        <w:t>R</w:t>
      </w:r>
      <w:r w:rsidRPr="00874EB2">
        <w:t xml:space="preserve">) &gt; 0 </w:t>
      </w:r>
      <w:r w:rsidR="0028352F" w:rsidRPr="00874EB2">
        <w:t>–</w:t>
      </w:r>
      <w:r w:rsidRPr="00874EB2">
        <w:t xml:space="preserve"> если доход возрос, то и спрос возрос </w:t>
      </w:r>
      <w:r w:rsidR="0028352F" w:rsidRPr="00874EB2">
        <w:t>–</w:t>
      </w:r>
      <w:r w:rsidRPr="00874EB2">
        <w:t xml:space="preserve"> ценные товары.</w:t>
      </w:r>
    </w:p>
    <w:p w:rsidR="00C05238" w:rsidRPr="00874EB2" w:rsidRDefault="00890C16" w:rsidP="00817099">
      <w:pPr>
        <w:numPr>
          <w:ilvl w:val="0"/>
          <w:numId w:val="51"/>
        </w:numPr>
      </w:pPr>
      <w:r w:rsidRPr="00874EB2">
        <w:rPr>
          <w:lang w:val="en-US"/>
        </w:rPr>
        <w:t>E</w:t>
      </w:r>
      <w:r w:rsidRPr="00874EB2">
        <w:t>(</w:t>
      </w:r>
      <w:r w:rsidRPr="00874EB2">
        <w:rPr>
          <w:lang w:val="en-US"/>
        </w:rPr>
        <w:t>R</w:t>
      </w:r>
      <w:r w:rsidRPr="00874EB2">
        <w:t xml:space="preserve">) &lt; 0 </w:t>
      </w:r>
      <w:r w:rsidR="0028352F" w:rsidRPr="00874EB2">
        <w:t>–</w:t>
      </w:r>
      <w:r w:rsidRPr="00874EB2">
        <w:t xml:space="preserve"> если доход возрос, то спрос упал </w:t>
      </w:r>
      <w:r w:rsidR="0028352F" w:rsidRPr="00874EB2">
        <w:t>–</w:t>
      </w:r>
      <w:r w:rsidRPr="00874EB2">
        <w:t xml:space="preserve"> малоценные товары.</w:t>
      </w:r>
    </w:p>
    <w:p w:rsidR="00890C16" w:rsidRDefault="00890C16" w:rsidP="00D94E80">
      <w:pPr>
        <w:pStyle w:val="1"/>
      </w:pPr>
      <w:bookmarkStart w:id="37" w:name="_Toc390696412"/>
      <w:bookmarkStart w:id="38" w:name="_Toc390696497"/>
      <w:bookmarkStart w:id="39" w:name="_Toc8998925"/>
      <w:bookmarkStart w:id="40" w:name="_Toc21620327"/>
      <w:r>
        <w:t>Тема: Теория потребительского выбора</w:t>
      </w:r>
      <w:bookmarkEnd w:id="37"/>
      <w:bookmarkEnd w:id="38"/>
      <w:bookmarkEnd w:id="39"/>
      <w:bookmarkEnd w:id="40"/>
    </w:p>
    <w:p w:rsidR="00890C16" w:rsidRDefault="00890C16" w:rsidP="00D94E80">
      <w:pPr>
        <w:pStyle w:val="27"/>
      </w:pPr>
      <w:bookmarkStart w:id="41" w:name="_Toc21620328"/>
      <w:r>
        <w:t>Глава 1</w:t>
      </w:r>
      <w:bookmarkStart w:id="42" w:name="_Toc390696413"/>
      <w:bookmarkStart w:id="43" w:name="_Toc390696498"/>
      <w:r>
        <w:t>:Неоклассическая теория полезности и равновесие потребителя.</w:t>
      </w:r>
      <w:bookmarkEnd w:id="41"/>
      <w:bookmarkEnd w:id="42"/>
      <w:bookmarkEnd w:id="43"/>
    </w:p>
    <w:p w:rsidR="00890C16" w:rsidRDefault="00890C16" w:rsidP="00D94E80">
      <w:pPr>
        <w:pStyle w:val="36"/>
      </w:pPr>
      <w:bookmarkStart w:id="44" w:name="_Toc390696414"/>
      <w:bookmarkStart w:id="45" w:name="_Toc390696499"/>
      <w:bookmarkStart w:id="46" w:name="_Toc8998926"/>
      <w:bookmarkStart w:id="47" w:name="_Toc21620329"/>
      <w:r>
        <w:t>№1. ПОТРЕБНОСТИ ЛЮДЕЙ И ПОЛЕЗНОСТЬ БЛАГ.</w:t>
      </w:r>
      <w:bookmarkEnd w:id="44"/>
      <w:bookmarkEnd w:id="45"/>
      <w:bookmarkEnd w:id="46"/>
      <w:bookmarkEnd w:id="47"/>
    </w:p>
    <w:p w:rsidR="00890C16" w:rsidRDefault="00890C16" w:rsidP="00D94E80">
      <w:r>
        <w:rPr>
          <w:i/>
        </w:rPr>
        <w:t xml:space="preserve">Потребность </w:t>
      </w:r>
      <w:r w:rsidR="0028352F">
        <w:t>–</w:t>
      </w:r>
      <w:r>
        <w:t xml:space="preserve"> желаемое состояние, которое потребитель достигает с помощью определенных благ.</w:t>
      </w:r>
    </w:p>
    <w:p w:rsidR="00890C16" w:rsidRDefault="00890C16" w:rsidP="00D94E80">
      <w:r>
        <w:rPr>
          <w:i/>
        </w:rPr>
        <w:t>Благо</w:t>
      </w:r>
      <w:r>
        <w:t xml:space="preserve"> </w:t>
      </w:r>
      <w:r w:rsidR="0028352F">
        <w:t>–</w:t>
      </w:r>
      <w:r>
        <w:t xml:space="preserve"> предмет, вещь, услуга, способность вещи удовлетворять потребности, как правило, предмет предшествующего производства. Для блага очень важно свойство отчуждаемости, т.е. свойство быть объектом собственности и выступать объектом купли</w:t>
      </w:r>
      <w:r w:rsidR="00874EB2">
        <w:t>-</w:t>
      </w:r>
      <w:r>
        <w:t>продажи. Блага, обладающие этими свойствами</w:t>
      </w:r>
      <w:r w:rsidR="00C01A1F" w:rsidRPr="00682402">
        <w:t>,</w:t>
      </w:r>
      <w:r>
        <w:t xml:space="preserve"> называются </w:t>
      </w:r>
      <w:r>
        <w:rPr>
          <w:i/>
        </w:rPr>
        <w:t>экономическими благами</w:t>
      </w:r>
      <w:r>
        <w:t>. Существуют также неэкономические блага.</w:t>
      </w:r>
    </w:p>
    <w:p w:rsidR="00DE4540" w:rsidRDefault="00890C16">
      <w:r>
        <w:t xml:space="preserve">Существуют различные </w:t>
      </w:r>
      <w:r>
        <w:rPr>
          <w:b/>
        </w:rPr>
        <w:t>способы классификации потребностей и благ</w:t>
      </w:r>
      <w:r w:rsidR="00DE4540">
        <w:t>.</w:t>
      </w:r>
    </w:p>
    <w:p w:rsidR="00DE4540" w:rsidRDefault="00890C16" w:rsidP="00D94E80">
      <w:pPr>
        <w:pStyle w:val="210pt"/>
      </w:pPr>
      <w:r>
        <w:t xml:space="preserve">Один из них </w:t>
      </w:r>
      <w:r w:rsidR="00A756E5">
        <w:t>–</w:t>
      </w:r>
      <w:r>
        <w:t xml:space="preserve"> </w:t>
      </w:r>
      <w:r>
        <w:rPr>
          <w:i/>
        </w:rPr>
        <w:t>пирамида</w:t>
      </w:r>
      <w:r w:rsidR="00A756E5">
        <w:rPr>
          <w:i/>
        </w:rPr>
        <w:t xml:space="preserve"> </w:t>
      </w:r>
      <w:r>
        <w:rPr>
          <w:i/>
        </w:rPr>
        <w:t>Маслоу</w:t>
      </w:r>
      <w:r>
        <w:t>. Классификации учитывают такие объективные свойства благ, как дополняемость и замещаемость, очередность в удовлетворении потребностей, насыщение и замещение одного блага другим, комплексность (потребление благ происходит в виде приобретения потребителем определенных ассортиментных наборов)</w:t>
      </w:r>
      <w:r w:rsidR="00DE4540">
        <w:t>.</w:t>
      </w:r>
    </w:p>
    <w:p w:rsidR="00890C16" w:rsidRDefault="00890C16"/>
    <w:tbl>
      <w:tblPr>
        <w:tblW w:w="0" w:type="auto"/>
        <w:tblInd w:w="3287"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111"/>
      </w:tblGrid>
      <w:tr w:rsidR="00890C16">
        <w:tc>
          <w:tcPr>
            <w:tcW w:w="7298" w:type="dxa"/>
            <w:shd w:val="clear" w:color="auto" w:fill="FFFFFF"/>
          </w:tcPr>
          <w:p w:rsidR="00890C16" w:rsidRDefault="00890C16">
            <w:pPr>
              <w:rPr>
                <w:b/>
                <w:u w:val="single"/>
              </w:rPr>
            </w:pPr>
            <w:r>
              <w:rPr>
                <w:b/>
                <w:u w:val="single"/>
              </w:rPr>
              <w:t>Комплексность классификаций</w:t>
            </w:r>
          </w:p>
          <w:p w:rsidR="00890C16" w:rsidRDefault="00890C16">
            <w:r>
              <w:rPr>
                <w:b/>
              </w:rPr>
              <w:t>Члены различных социальных групп имеют свои приоритеты, т.е. наборы благ, что ценность каждого блага зависит от того в каком наборе оно находится. Таким образом, ценность блага не определяется заранее, она определяется положением потребителя в социальной группе.</w:t>
            </w:r>
          </w:p>
        </w:tc>
      </w:tr>
    </w:tbl>
    <w:p w:rsidR="00890C16" w:rsidRDefault="00890C16"/>
    <w:p w:rsidR="00890C16" w:rsidRDefault="00890C16">
      <w:r>
        <w:t>Существуют два основных подхода к изучению потребительского поведения:</w:t>
      </w:r>
    </w:p>
    <w:p w:rsidR="00890C16" w:rsidRDefault="00890C16" w:rsidP="00817099">
      <w:pPr>
        <w:numPr>
          <w:ilvl w:val="0"/>
          <w:numId w:val="53"/>
        </w:numPr>
      </w:pPr>
      <w:r>
        <w:t>Эмпирический (статистический) способ.</w:t>
      </w:r>
    </w:p>
    <w:p w:rsidR="00890C16" w:rsidRDefault="00890C16" w:rsidP="00817099">
      <w:pPr>
        <w:numPr>
          <w:ilvl w:val="0"/>
          <w:numId w:val="53"/>
        </w:numPr>
        <w:tabs>
          <w:tab w:val="num" w:pos="2244"/>
        </w:tabs>
        <w:rPr>
          <w:rFonts w:ascii="Arial" w:hAnsi="Arial"/>
          <w:b/>
          <w:i/>
          <w:sz w:val="36"/>
          <w:u w:val="single"/>
        </w:rPr>
      </w:pPr>
      <w:r>
        <w:t>Теоретико</w:t>
      </w:r>
      <w:r w:rsidR="00874EB2">
        <w:t>-</w:t>
      </w:r>
      <w:r>
        <w:t>экономический способ.</w:t>
      </w:r>
    </w:p>
    <w:p w:rsidR="00890C16" w:rsidRDefault="00890C16" w:rsidP="00D94E80">
      <w:pPr>
        <w:pStyle w:val="210pt"/>
      </w:pPr>
      <w:r>
        <w:rPr>
          <w:b/>
        </w:rPr>
        <w:t>В эмпирическом способе</w:t>
      </w:r>
      <w:r>
        <w:t xml:space="preserve"> изучаются процессы реального потребления, закупок товаров различного вида по группам населения. Ведется статистика потребительских расходов, появляются обобщения об образцах потребительского поведения по странам, по отдельным регионам, по группам населения с различными доходами. Существуют даже закономерности, например, </w:t>
      </w:r>
      <w:r>
        <w:rPr>
          <w:i/>
        </w:rPr>
        <w:t>закон Рейли</w:t>
      </w:r>
      <w:r>
        <w:t xml:space="preserve"> (он исследовал, как население покупает товары в двух соседних больших магазинах. Формула похожа на закон всемирного тяготения). Однако статистика исследует не вкусы потребителей, а реально совершенные закупки. Поэтому мы не можем анализировать все возможные варианты потребительского поведения. Тем не менее, в рамках статистического подхода определен ряд понятий, которые затем были использованы в экономической теории, например, </w:t>
      </w:r>
      <w:r>
        <w:rPr>
          <w:i/>
        </w:rPr>
        <w:t>потреби</w:t>
      </w:r>
      <w:r w:rsidRPr="00874EB2">
        <w:rPr>
          <w:i/>
          <w:highlight w:val="lightGray"/>
        </w:rPr>
        <w:t>тельская корзина</w:t>
      </w:r>
      <w:r w:rsidRPr="00874EB2">
        <w:rPr>
          <w:highlight w:val="lightGray"/>
        </w:rPr>
        <w:t>. Для цели социальной политики важно следить и отвечать на вопросы: на сколько доступным населению по ассортименту и цене является набор основных благ? Насколько точно ИПЦ отражает стоимость набора этих благ? Какой процент населения может приобрести данный набор? В РФ существует несколько методик по расчету потребительской корзины. Например, официальная методика, методика журнала «Коммерсантъ».</w:t>
      </w:r>
    </w:p>
    <w:p w:rsidR="00890C16" w:rsidRDefault="00890C16" w:rsidP="00D94E80">
      <w:pPr>
        <w:pStyle w:val="210pt"/>
      </w:pPr>
      <w:r>
        <w:t xml:space="preserve">Понятие потребительской корзины иногда используют в расширенном плане, включая в него показатели: доступность и качество услуг медицины, образования, наличие и развитость общественного транспорта и т.д. </w:t>
      </w:r>
      <w:r w:rsidR="0028352F">
        <w:t>–</w:t>
      </w:r>
      <w:r>
        <w:t xml:space="preserve"> таким же образом появляется понятие «</w:t>
      </w:r>
      <w:r>
        <w:rPr>
          <w:i/>
        </w:rPr>
        <w:t>уровень жизни</w:t>
      </w:r>
      <w:r>
        <w:t>».</w:t>
      </w:r>
    </w:p>
    <w:p w:rsidR="00DE4540" w:rsidRDefault="00890C16" w:rsidP="00D94E80">
      <w:pPr>
        <w:pStyle w:val="210pt"/>
      </w:pPr>
      <w:r>
        <w:t xml:space="preserve">В </w:t>
      </w:r>
      <w:r>
        <w:rPr>
          <w:i/>
        </w:rPr>
        <w:t>теоретико</w:t>
      </w:r>
      <w:r w:rsidR="00874EB2">
        <w:rPr>
          <w:i/>
        </w:rPr>
        <w:t>-</w:t>
      </w:r>
      <w:r>
        <w:rPr>
          <w:i/>
        </w:rPr>
        <w:t xml:space="preserve">экономическом </w:t>
      </w:r>
      <w:r>
        <w:t>способе в экономической теории мы должны рассмотреть не только возможности потребления, которые реализовались. Нам следует рассмотреть всю область потребительского выбора, т.е. возможности, которые не были реализованы, также должны быть приняты во внимание. Следовательно, надо использовать метод моделирования. Основным понятием, которым руководствуется потребитель при приобретении блага</w:t>
      </w:r>
      <w:r w:rsidR="00874EB2">
        <w:t>,</w:t>
      </w:r>
      <w:r>
        <w:t xml:space="preserve"> является его </w:t>
      </w:r>
      <w:r>
        <w:rPr>
          <w:i/>
        </w:rPr>
        <w:t>полезность</w:t>
      </w:r>
      <w:r>
        <w:t>. Но дело в том, что каждый потребитель полезность оценивает субъективно. Поэтому теория поведения потребителя имеет, в качестве главной особенности, дело с субъективными оценками</w:t>
      </w:r>
      <w:r w:rsidR="00DE4540">
        <w:t>.</w:t>
      </w:r>
    </w:p>
    <w:p w:rsidR="00890C16" w:rsidRDefault="00890C16" w:rsidP="00D94E80">
      <w:pPr>
        <w:pStyle w:val="210pt"/>
      </w:pPr>
      <w:r>
        <w:rPr>
          <w:b/>
        </w:rPr>
        <w:t xml:space="preserve">Закономерности поведения потребителя </w:t>
      </w:r>
      <w:r w:rsidR="00A756E5">
        <w:t>–</w:t>
      </w:r>
      <w:r>
        <w:t xml:space="preserve"> достаточно</w:t>
      </w:r>
      <w:r w:rsidR="00A756E5">
        <w:t xml:space="preserve"> </w:t>
      </w:r>
      <w:r>
        <w:t xml:space="preserve">тонкая материя, но они существуют. </w:t>
      </w:r>
      <w:r w:rsidRPr="00874EB2">
        <w:rPr>
          <w:highlight w:val="lightGray"/>
        </w:rPr>
        <w:t xml:space="preserve">И мы будем рассматривать те закономерности, которые охватывают большее количество людей </w:t>
      </w:r>
      <w:r w:rsidR="00A756E5" w:rsidRPr="00874EB2">
        <w:rPr>
          <w:highlight w:val="lightGray"/>
        </w:rPr>
        <w:t>–</w:t>
      </w:r>
      <w:r w:rsidRPr="00874EB2">
        <w:rPr>
          <w:highlight w:val="lightGray"/>
        </w:rPr>
        <w:t xml:space="preserve"> примерно</w:t>
      </w:r>
      <w:r w:rsidR="00A756E5" w:rsidRPr="00874EB2">
        <w:rPr>
          <w:highlight w:val="lightGray"/>
        </w:rPr>
        <w:t xml:space="preserve"> </w:t>
      </w:r>
      <w:r w:rsidRPr="00874EB2">
        <w:rPr>
          <w:highlight w:val="lightGray"/>
        </w:rPr>
        <w:t>90%. С некоторыми неточностями придется смириться. В дальнейшем мы будем придерживаться теоретико</w:t>
      </w:r>
      <w:r w:rsidR="00874EB2" w:rsidRPr="00874EB2">
        <w:rPr>
          <w:highlight w:val="lightGray"/>
        </w:rPr>
        <w:t>-</w:t>
      </w:r>
      <w:r w:rsidRPr="00874EB2">
        <w:rPr>
          <w:highlight w:val="lightGray"/>
        </w:rPr>
        <w:t>экономического подхода, в рамках которого мы должны сделать некоторые предположения в отношении модели поведения идеального потребителя:</w:t>
      </w:r>
    </w:p>
    <w:p w:rsidR="00890C16" w:rsidRDefault="00890C16" w:rsidP="00817099">
      <w:pPr>
        <w:numPr>
          <w:ilvl w:val="0"/>
          <w:numId w:val="54"/>
        </w:numPr>
      </w:pPr>
      <w:r>
        <w:t>Полная информированность.</w:t>
      </w:r>
    </w:p>
    <w:p w:rsidR="00890C16" w:rsidRPr="00A756E5" w:rsidRDefault="00890C16" w:rsidP="00817099">
      <w:pPr>
        <w:numPr>
          <w:ilvl w:val="0"/>
          <w:numId w:val="54"/>
        </w:numPr>
        <w:rPr>
          <w:rFonts w:ascii="Arial" w:hAnsi="Arial"/>
          <w:sz w:val="36"/>
        </w:rPr>
      </w:pPr>
      <w:r>
        <w:t>Полная рациональность.</w:t>
      </w:r>
    </w:p>
    <w:p w:rsidR="00890C16" w:rsidRDefault="00890C16" w:rsidP="00817099">
      <w:pPr>
        <w:numPr>
          <w:ilvl w:val="0"/>
          <w:numId w:val="54"/>
        </w:numPr>
        <w:rPr>
          <w:rFonts w:ascii="Arial" w:hAnsi="Arial"/>
          <w:b/>
          <w:i/>
          <w:sz w:val="36"/>
          <w:u w:val="single"/>
        </w:rPr>
      </w:pPr>
      <w:r>
        <w:t>Последовательность в осуществлении выбора (транзитивность).</w:t>
      </w:r>
    </w:p>
    <w:p w:rsidR="00890C16" w:rsidRDefault="00890C16" w:rsidP="00817099">
      <w:pPr>
        <w:numPr>
          <w:ilvl w:val="0"/>
          <w:numId w:val="54"/>
        </w:numPr>
        <w:rPr>
          <w:rFonts w:ascii="Arial" w:hAnsi="Arial"/>
          <w:b/>
          <w:i/>
          <w:sz w:val="36"/>
          <w:u w:val="single"/>
        </w:rPr>
      </w:pPr>
      <w:r>
        <w:t>Предпочтение текущего потребления будущему.</w:t>
      </w:r>
    </w:p>
    <w:p w:rsidR="00890C16" w:rsidRDefault="00890C16" w:rsidP="00D94E80">
      <w:pPr>
        <w:pStyle w:val="36"/>
      </w:pPr>
      <w:bookmarkStart w:id="48" w:name="_Toc390696415"/>
      <w:bookmarkStart w:id="49" w:name="_Toc390696500"/>
      <w:bookmarkStart w:id="50" w:name="_Toc8998927"/>
      <w:bookmarkStart w:id="51" w:name="_Toc21620330"/>
      <w:r>
        <w:t>№2. ПРОСТРАНСТВО ТОВАРОВ.</w:t>
      </w:r>
      <w:bookmarkEnd w:id="48"/>
      <w:bookmarkEnd w:id="49"/>
      <w:bookmarkEnd w:id="50"/>
      <w:bookmarkEnd w:id="51"/>
    </w:p>
    <w:p w:rsidR="00890C16" w:rsidRDefault="00890C16" w:rsidP="00D94E80">
      <w:pPr>
        <w:pStyle w:val="210pt"/>
      </w:pPr>
      <w:r>
        <w:t>Положение каждого потребителя с точки зрения наличия у него товаров, мы можем выразить с помощью потребительской корзины. В каждый данный момент времени потребителю доступно конечное число товаров, причем потребление некоторых из них должно быть не на нулевом уровне.</w:t>
      </w:r>
    </w:p>
    <w:p w:rsidR="00890C16" w:rsidRDefault="00725291">
      <w:pPr>
        <w:ind w:firstLine="720"/>
        <w:rPr>
          <w:szCs w:val="24"/>
        </w:rPr>
      </w:pPr>
      <w:r>
        <w:rPr>
          <w:position w:val="-10"/>
          <w:szCs w:val="24"/>
          <w:lang w:val="en-US"/>
        </w:rPr>
        <w:pict>
          <v:shape id="_x0000_i1029" type="#_x0000_t75" style="width:41.25pt;height:18.75pt">
            <v:imagedata r:id="rId15" o:title=""/>
          </v:shape>
        </w:pict>
      </w:r>
      <w:r w:rsidR="00890C16">
        <w:rPr>
          <w:szCs w:val="24"/>
        </w:rPr>
        <w:t xml:space="preserve"> </w:t>
      </w:r>
      <w:r w:rsidR="0028352F">
        <w:rPr>
          <w:szCs w:val="24"/>
        </w:rPr>
        <w:t>–</w:t>
      </w:r>
      <w:r w:rsidR="00890C16">
        <w:rPr>
          <w:szCs w:val="24"/>
        </w:rPr>
        <w:t xml:space="preserve"> индекс товаров.</w:t>
      </w:r>
    </w:p>
    <w:p w:rsidR="00890C16" w:rsidRDefault="00725291" w:rsidP="00A756E5">
      <w:pPr>
        <w:ind w:firstLine="720"/>
        <w:rPr>
          <w:szCs w:val="24"/>
        </w:rPr>
      </w:pPr>
      <w:r>
        <w:rPr>
          <w:position w:val="-10"/>
          <w:szCs w:val="24"/>
          <w:lang w:val="en-US"/>
        </w:rPr>
        <w:pict>
          <v:shape id="_x0000_i1030" type="#_x0000_t75" style="width:38.25pt;height:18.75pt">
            <v:imagedata r:id="rId16" o:title=""/>
          </v:shape>
        </w:pict>
      </w:r>
      <w:r w:rsidR="00890C16">
        <w:rPr>
          <w:szCs w:val="24"/>
        </w:rPr>
        <w:t xml:space="preserve"> </w:t>
      </w:r>
      <w:r w:rsidR="0028352F">
        <w:rPr>
          <w:szCs w:val="24"/>
        </w:rPr>
        <w:t>–</w:t>
      </w:r>
      <w:r w:rsidR="00890C16">
        <w:rPr>
          <w:szCs w:val="24"/>
        </w:rPr>
        <w:t xml:space="preserve"> индекс потребителя.</w:t>
      </w:r>
    </w:p>
    <w:p w:rsidR="00890C16" w:rsidRDefault="00725291" w:rsidP="00A756E5">
      <w:pPr>
        <w:ind w:firstLine="720"/>
        <w:rPr>
          <w:szCs w:val="24"/>
        </w:rPr>
      </w:pPr>
      <w:r>
        <w:rPr>
          <w:position w:val="-14"/>
          <w:szCs w:val="24"/>
          <w:lang w:val="en-US"/>
        </w:rPr>
        <w:pict>
          <v:shape id="_x0000_i1031" type="#_x0000_t75" style="width:15.75pt;height:18.75pt">
            <v:imagedata r:id="rId17" o:title=""/>
          </v:shape>
        </w:pict>
      </w:r>
      <w:r w:rsidR="00890C16">
        <w:rPr>
          <w:szCs w:val="24"/>
        </w:rPr>
        <w:t xml:space="preserve"> </w:t>
      </w:r>
      <w:r w:rsidR="00A756E5">
        <w:rPr>
          <w:szCs w:val="24"/>
        </w:rPr>
        <w:t>–</w:t>
      </w:r>
      <w:r w:rsidR="00890C16">
        <w:rPr>
          <w:szCs w:val="24"/>
        </w:rPr>
        <w:t xml:space="preserve"> количество</w:t>
      </w:r>
      <w:r w:rsidR="00A756E5">
        <w:rPr>
          <w:szCs w:val="24"/>
        </w:rPr>
        <w:t xml:space="preserve"> </w:t>
      </w:r>
      <w:r w:rsidR="00890C16">
        <w:rPr>
          <w:szCs w:val="24"/>
        </w:rPr>
        <w:t xml:space="preserve">товаров вида </w:t>
      </w:r>
      <w:r w:rsidR="00890C16">
        <w:rPr>
          <w:szCs w:val="24"/>
          <w:lang w:val="en-US"/>
        </w:rPr>
        <w:t>j</w:t>
      </w:r>
      <w:r w:rsidR="00890C16">
        <w:rPr>
          <w:szCs w:val="24"/>
        </w:rPr>
        <w:t xml:space="preserve"> в системе (запас блага </w:t>
      </w:r>
      <w:r w:rsidR="00890C16">
        <w:rPr>
          <w:szCs w:val="24"/>
          <w:lang w:val="en-US"/>
        </w:rPr>
        <w:t>j</w:t>
      </w:r>
      <w:r w:rsidR="00890C16">
        <w:rPr>
          <w:szCs w:val="24"/>
        </w:rPr>
        <w:t xml:space="preserve"> в системе).</w:t>
      </w:r>
    </w:p>
    <w:p w:rsidR="00890C16" w:rsidRDefault="00725291" w:rsidP="00A756E5">
      <w:pPr>
        <w:ind w:firstLine="720"/>
        <w:rPr>
          <w:szCs w:val="24"/>
        </w:rPr>
      </w:pPr>
      <w:r>
        <w:rPr>
          <w:position w:val="-14"/>
          <w:szCs w:val="24"/>
          <w:lang w:val="en-US"/>
        </w:rPr>
        <w:pict>
          <v:shape id="_x0000_i1032" type="#_x0000_t75" style="width:15pt;height:20.25pt">
            <v:imagedata r:id="rId18" o:title=""/>
          </v:shape>
        </w:pict>
      </w:r>
      <w:r w:rsidR="00890C16">
        <w:rPr>
          <w:szCs w:val="24"/>
        </w:rPr>
        <w:t xml:space="preserve"> </w:t>
      </w:r>
      <w:r w:rsidR="00A756E5">
        <w:rPr>
          <w:szCs w:val="24"/>
        </w:rPr>
        <w:t>–</w:t>
      </w:r>
      <w:r w:rsidR="00890C16">
        <w:rPr>
          <w:szCs w:val="24"/>
        </w:rPr>
        <w:t xml:space="preserve"> количество</w:t>
      </w:r>
      <w:r w:rsidR="00A756E5">
        <w:rPr>
          <w:szCs w:val="24"/>
        </w:rPr>
        <w:t xml:space="preserve"> </w:t>
      </w:r>
      <w:r w:rsidR="00890C16">
        <w:rPr>
          <w:szCs w:val="24"/>
        </w:rPr>
        <w:t xml:space="preserve">товара вида </w:t>
      </w:r>
      <w:r w:rsidR="00890C16">
        <w:rPr>
          <w:szCs w:val="24"/>
          <w:lang w:val="en-US"/>
        </w:rPr>
        <w:t>j</w:t>
      </w:r>
      <w:r w:rsidR="00A756E5">
        <w:rPr>
          <w:szCs w:val="24"/>
        </w:rPr>
        <w:t>, находящего</w:t>
      </w:r>
      <w:r w:rsidR="00890C16">
        <w:rPr>
          <w:szCs w:val="24"/>
        </w:rPr>
        <w:t xml:space="preserve">ся в распоряжении потребителя под номером </w:t>
      </w:r>
      <w:r w:rsidR="00890C16">
        <w:rPr>
          <w:szCs w:val="24"/>
          <w:lang w:val="en-US"/>
        </w:rPr>
        <w:t>k</w:t>
      </w:r>
      <w:r w:rsidR="00890C16">
        <w:rPr>
          <w:szCs w:val="24"/>
        </w:rPr>
        <w:t>.</w:t>
      </w:r>
    </w:p>
    <w:p w:rsidR="00890C16" w:rsidRDefault="00725291" w:rsidP="00A756E5">
      <w:pPr>
        <w:ind w:firstLine="720"/>
        <w:rPr>
          <w:szCs w:val="24"/>
        </w:rPr>
      </w:pPr>
      <w:r>
        <w:rPr>
          <w:position w:val="-28"/>
          <w:szCs w:val="24"/>
          <w:lang w:val="en-US"/>
        </w:rPr>
        <w:pict>
          <v:shape id="_x0000_i1033" type="#_x0000_t75" style="width:57pt;height:33.75pt">
            <v:imagedata r:id="rId19" o:title=""/>
          </v:shape>
        </w:pict>
      </w:r>
      <w:r w:rsidR="00890C16">
        <w:rPr>
          <w:szCs w:val="24"/>
        </w:rPr>
        <w:t xml:space="preserve"> </w:t>
      </w:r>
      <w:r w:rsidR="0028352F">
        <w:rPr>
          <w:szCs w:val="24"/>
        </w:rPr>
        <w:t>–</w:t>
      </w:r>
      <w:r w:rsidR="00890C16">
        <w:rPr>
          <w:szCs w:val="24"/>
        </w:rPr>
        <w:t xml:space="preserve"> условие частной собственности (нет ничейных товаров).</w:t>
      </w:r>
    </w:p>
    <w:p w:rsidR="00890C16" w:rsidRDefault="00725291" w:rsidP="00874EB2">
      <w:pPr>
        <w:ind w:left="748"/>
        <w:rPr>
          <w:szCs w:val="24"/>
        </w:rPr>
      </w:pPr>
      <w:r>
        <w:rPr>
          <w:position w:val="-12"/>
          <w:szCs w:val="24"/>
          <w:lang w:val="en-US"/>
        </w:rPr>
        <w:pict>
          <v:shape id="_x0000_i1034" type="#_x0000_t75" style="width:102.75pt;height:18.75pt">
            <v:imagedata r:id="rId20" o:title=""/>
          </v:shape>
        </w:pict>
      </w:r>
      <w:r w:rsidR="00890C16">
        <w:rPr>
          <w:szCs w:val="24"/>
        </w:rPr>
        <w:t xml:space="preserve"> </w:t>
      </w:r>
      <w:r w:rsidR="00A756E5">
        <w:rPr>
          <w:szCs w:val="24"/>
        </w:rPr>
        <w:t>–</w:t>
      </w:r>
      <w:r w:rsidR="00890C16">
        <w:rPr>
          <w:szCs w:val="24"/>
        </w:rPr>
        <w:t xml:space="preserve"> векторная</w:t>
      </w:r>
      <w:r w:rsidR="00A756E5">
        <w:rPr>
          <w:szCs w:val="24"/>
        </w:rPr>
        <w:t xml:space="preserve"> </w:t>
      </w:r>
      <w:r w:rsidR="00890C16">
        <w:rPr>
          <w:szCs w:val="24"/>
        </w:rPr>
        <w:t xml:space="preserve">величина; набор потребительских товаров у потребителя </w:t>
      </w:r>
      <w:r w:rsidR="00890C16">
        <w:rPr>
          <w:szCs w:val="24"/>
          <w:lang w:val="en-US"/>
        </w:rPr>
        <w:t>k</w:t>
      </w:r>
      <w:r w:rsidR="00890C16">
        <w:rPr>
          <w:szCs w:val="24"/>
        </w:rPr>
        <w:t>.</w:t>
      </w:r>
    </w:p>
    <w:p w:rsidR="00890C16" w:rsidRDefault="00890C16">
      <w:pPr>
        <w:ind w:firstLine="720"/>
        <w:rPr>
          <w:szCs w:val="24"/>
        </w:rPr>
      </w:pPr>
      <w:r>
        <w:rPr>
          <w:szCs w:val="24"/>
        </w:rPr>
        <w:t>Некоторые значения могут быть равны 0 (нет товаров).</w:t>
      </w:r>
    </w:p>
    <w:p w:rsidR="00890C16" w:rsidRDefault="00890C16">
      <w:pPr>
        <w:rPr>
          <w:szCs w:val="24"/>
        </w:rPr>
      </w:pPr>
    </w:p>
    <w:p w:rsidR="00890C16" w:rsidRPr="0028352F" w:rsidRDefault="00890C16">
      <w:pPr>
        <w:ind w:firstLine="720"/>
        <w:rPr>
          <w:szCs w:val="24"/>
        </w:rPr>
      </w:pPr>
      <w:r>
        <w:rPr>
          <w:szCs w:val="24"/>
          <w:lang w:val="en-US"/>
        </w:rPr>
        <w:t>N</w:t>
      </w:r>
      <w:r w:rsidRPr="0028352F">
        <w:rPr>
          <w:szCs w:val="24"/>
        </w:rPr>
        <w:t>=3</w:t>
      </w:r>
    </w:p>
    <w:p w:rsidR="00890C16" w:rsidRDefault="00725291">
      <w:pPr>
        <w:rPr>
          <w:szCs w:val="24"/>
        </w:rPr>
      </w:pPr>
      <w:r>
        <w:rPr>
          <w:noProof/>
          <w:szCs w:val="24"/>
        </w:rPr>
        <w:pict>
          <v:group id="_x0000_s2097" style="position:absolute;left:0;text-align:left;margin-left:45.15pt;margin-top:8.4pt;width:301.85pt;height:169.5pt;z-index:251600896" coordorigin="1754,9470" coordsize="6037,3390">
            <v:shape id="_x0000_s1116" style="position:absolute;left:3095;top:9491;width:4321;height:2017;mso-position-horizontal:absolute;mso-position-horizontal-relative:text;mso-position-vertical:absolute;mso-position-vertical-relative:text" coordsize="20000,20000" path="m,l,19990r19995,e" filled="f" strokeweight=".5pt">
              <v:stroke startarrow="open" startarrowwidth="narrow" startarrowlength="long" endarrow="open" endarrowwidth="narrow" endarrowlength="long"/>
              <v:path arrowok="t"/>
            </v:shape>
            <v:line id="_x0000_s1125" style="position:absolute;flip:x" from="2230,11507" to="3095,12804" strokeweight=".5pt">
              <v:stroke startarrowwidth="narrow" startarrowlength="long" endarrow="open" endarrowwidth="narrow" endarrowlength="long"/>
            </v:line>
            <v:line id="_x0000_s1149" style="position:absolute;flip:x" from="3093,10380" to="4822,10381">
              <v:stroke dashstyle="dash" startarrow="oval"/>
            </v:line>
            <v:line id="_x0000_s1211" style="position:absolute" from="4815,10425" to="4816,12010">
              <v:stroke dashstyle="dash" startarrowlength="long" endarrowlength="long"/>
            </v:line>
            <v:line id="_x0000_s2089" style="position:absolute;flip:x" from="4837,11520" to="5156,12000">
              <v:stroke dashstyle="dash" startarrowwidth="narrow" startarrowlength="long" endarrowwidth="narrow" endarrowlength="long"/>
            </v:line>
            <v:line id="_x0000_s2092" style="position:absolute;flip:x" from="2753,12011" to="4824,12012">
              <v:stroke dashstyle="dash"/>
            </v:line>
            <v:shape id="_x0000_s2093" type="#_x0000_t202" style="position:absolute;left:4800;top:10148;width:374;height:360" filled="f" stroked="f">
              <v:textbox style="mso-next-textbox:#_x0000_s2093">
                <w:txbxContent>
                  <w:p w:rsidR="00CC1AC5" w:rsidRDefault="00CC1AC5">
                    <w:pPr>
                      <w:rPr>
                        <w:lang w:val="en-US"/>
                      </w:rPr>
                    </w:pPr>
                    <w:r>
                      <w:rPr>
                        <w:lang w:val="en-US"/>
                      </w:rPr>
                      <w:t>A</w:t>
                    </w:r>
                  </w:p>
                </w:txbxContent>
              </v:textbox>
            </v:shape>
            <v:shape id="_x0000_s2094" type="#_x0000_t202" style="position:absolute;left:7215;top:11547;width:576;height:424" filled="f" stroked="f">
              <v:textbox style="mso-next-textbox:#_x0000_s2094">
                <w:txbxContent>
                  <w:p w:rsidR="00CC1AC5" w:rsidRDefault="00CC1AC5">
                    <w:pPr>
                      <w:rPr>
                        <w:vertAlign w:val="subscript"/>
                        <w:lang w:val="en-US"/>
                      </w:rPr>
                    </w:pPr>
                    <w:r>
                      <w:rPr>
                        <w:lang w:val="en-US"/>
                      </w:rPr>
                      <w:t>Q</w:t>
                    </w:r>
                    <w:r>
                      <w:rPr>
                        <w:vertAlign w:val="subscript"/>
                        <w:lang w:val="en-US"/>
                      </w:rPr>
                      <w:t>1</w:t>
                    </w:r>
                  </w:p>
                </w:txbxContent>
              </v:textbox>
            </v:shape>
            <v:shape id="_x0000_s2095" type="#_x0000_t202" style="position:absolute;left:1754;top:12436;width:576;height:424" filled="f" stroked="f">
              <v:textbox style="mso-next-textbox:#_x0000_s2095">
                <w:txbxContent>
                  <w:p w:rsidR="00CC1AC5" w:rsidRDefault="00CC1AC5">
                    <w:pPr>
                      <w:rPr>
                        <w:vertAlign w:val="subscript"/>
                        <w:lang w:val="en-US"/>
                      </w:rPr>
                    </w:pPr>
                    <w:r>
                      <w:rPr>
                        <w:lang w:val="en-US"/>
                      </w:rPr>
                      <w:t>Q</w:t>
                    </w:r>
                    <w:r>
                      <w:rPr>
                        <w:vertAlign w:val="subscript"/>
                        <w:lang w:val="en-US"/>
                      </w:rPr>
                      <w:t>2</w:t>
                    </w:r>
                  </w:p>
                </w:txbxContent>
              </v:textbox>
            </v:shape>
            <v:shape id="_x0000_s2096" type="#_x0000_t202" style="position:absolute;left:2578;top:9470;width:576;height:424" filled="f" stroked="f">
              <v:textbox style="mso-next-textbox:#_x0000_s2096">
                <w:txbxContent>
                  <w:p w:rsidR="00CC1AC5" w:rsidRDefault="00CC1AC5">
                    <w:pPr>
                      <w:rPr>
                        <w:vertAlign w:val="subscript"/>
                        <w:lang w:val="en-US"/>
                      </w:rPr>
                    </w:pPr>
                    <w:r>
                      <w:rPr>
                        <w:lang w:val="en-US"/>
                      </w:rPr>
                      <w:t>Q</w:t>
                    </w:r>
                    <w:r>
                      <w:rPr>
                        <w:vertAlign w:val="subscript"/>
                        <w:lang w:val="en-US"/>
                      </w:rPr>
                      <w:t>3</w:t>
                    </w:r>
                  </w:p>
                </w:txbxContent>
              </v:textbox>
            </v:shape>
          </v:group>
        </w:pict>
      </w:r>
    </w:p>
    <w:p w:rsidR="00890C16" w:rsidRDefault="00890C16">
      <w:pPr>
        <w:rPr>
          <w:szCs w:val="24"/>
        </w:rPr>
      </w:pPr>
    </w:p>
    <w:p w:rsidR="00890C16" w:rsidRDefault="00890C16">
      <w:pPr>
        <w:rPr>
          <w:szCs w:val="24"/>
        </w:rPr>
      </w:pPr>
    </w:p>
    <w:p w:rsidR="00890C16" w:rsidRPr="0028352F"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rsidP="00D94E80">
      <w:pPr>
        <w:pStyle w:val="210pt"/>
      </w:pPr>
      <w:r>
        <w:t xml:space="preserve">Получаем аналог </w:t>
      </w:r>
      <w:r>
        <w:rPr>
          <w:lang w:val="en-US"/>
        </w:rPr>
        <w:t>N</w:t>
      </w:r>
      <w:r w:rsidR="00874EB2" w:rsidRPr="00BB085C">
        <w:t>-</w:t>
      </w:r>
      <w:r>
        <w:t>мерного пространства, его положительную часть.</w:t>
      </w:r>
    </w:p>
    <w:p w:rsidR="00890C16" w:rsidRPr="0028352F" w:rsidRDefault="00890C16" w:rsidP="00C9535A">
      <w:pPr>
        <w:pStyle w:val="210pt"/>
      </w:pPr>
      <w:r>
        <w:t xml:space="preserve">Любой точке этого пространства соответствует некий товарный набор. Все возможные товарные наборы, взятые вместе, образуют это пространство </w:t>
      </w:r>
      <w:r w:rsidR="0028352F">
        <w:t>–</w:t>
      </w:r>
      <w:r>
        <w:t xml:space="preserve"> пространство благ. Наша задача: для отдельно взятого потребителя научиться определять полезность каждого набора благ. В идеале, хорошо было бы иметь некоторую функцию, где вместо аргументов было бы количество благ. Подставляя в нее реальные значения, мы получили бы индекс полезности, с помощью которого могли бы сравнить любые наборы благ. Для большинства утверждений мы можем рассматривать товарное пространство на плоскости.</w:t>
      </w:r>
    </w:p>
    <w:p w:rsidR="00890C16" w:rsidRPr="0028352F" w:rsidRDefault="00D94E80">
      <w:pPr>
        <w:ind w:firstLine="720"/>
        <w:rPr>
          <w:szCs w:val="24"/>
        </w:rPr>
      </w:pPr>
      <w:r>
        <w:rPr>
          <w:szCs w:val="24"/>
        </w:rPr>
        <w:br w:type="page"/>
      </w:r>
      <w:r w:rsidR="00725291">
        <w:rPr>
          <w:noProof/>
          <w:szCs w:val="24"/>
        </w:rPr>
        <w:pict>
          <v:group id="_x0000_s2098" style="position:absolute;left:0;text-align:left;margin-left:46.75pt;margin-top:13pt;width:472.65pt;height:208.5pt;z-index:251601920" coordorigin="1428,5970" coordsize="9453,4170">
            <v:shape id="_x0000_s2099" style="position:absolute;left:2241;top:6040;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100" type="#_x0000_t202" style="position:absolute;left:8649;top:9624;width:744;height:516" filled="f" stroked="f">
              <v:textbox style="mso-next-textbox:#_x0000_s2100">
                <w:txbxContent>
                  <w:p w:rsidR="00CC1AC5" w:rsidRDefault="00CC1AC5">
                    <w:pPr>
                      <w:rPr>
                        <w:szCs w:val="24"/>
                        <w:vertAlign w:val="subscript"/>
                        <w:lang w:val="en-US"/>
                      </w:rPr>
                    </w:pPr>
                    <w:r>
                      <w:rPr>
                        <w:szCs w:val="24"/>
                        <w:lang w:val="en-US"/>
                      </w:rPr>
                      <w:t>Q</w:t>
                    </w:r>
                    <w:r>
                      <w:rPr>
                        <w:szCs w:val="24"/>
                        <w:vertAlign w:val="subscript"/>
                        <w:lang w:val="en-US"/>
                      </w:rPr>
                      <w:t>1</w:t>
                    </w:r>
                  </w:p>
                </w:txbxContent>
              </v:textbox>
            </v:shape>
            <v:shape id="_x0000_s2101" type="#_x0000_t202" style="position:absolute;left:1800;top:9438;width:543;height:516" filled="f" stroked="f">
              <v:textbox style="mso-next-textbox:#_x0000_s2101">
                <w:txbxContent>
                  <w:p w:rsidR="00CC1AC5" w:rsidRDefault="00CC1AC5">
                    <w:pPr>
                      <w:rPr>
                        <w:szCs w:val="24"/>
                        <w:vertAlign w:val="subscript"/>
                        <w:lang w:val="en-US"/>
                      </w:rPr>
                    </w:pPr>
                    <w:r>
                      <w:rPr>
                        <w:szCs w:val="24"/>
                        <w:lang w:val="en-US"/>
                      </w:rPr>
                      <w:t>0</w:t>
                    </w:r>
                  </w:p>
                </w:txbxContent>
              </v:textbox>
            </v:shape>
            <v:shape id="_x0000_s2102" type="#_x0000_t202" style="position:absolute;left:1701;top:5970;width:543;height:516" filled="f" stroked="f">
              <v:textbox style="mso-next-textbox:#_x0000_s2102">
                <w:txbxContent>
                  <w:p w:rsidR="00CC1AC5" w:rsidRDefault="00CC1AC5">
                    <w:pPr>
                      <w:rPr>
                        <w:szCs w:val="24"/>
                        <w:vertAlign w:val="subscript"/>
                        <w:lang w:val="en-US"/>
                      </w:rPr>
                    </w:pPr>
                    <w:r>
                      <w:rPr>
                        <w:szCs w:val="24"/>
                        <w:lang w:val="en-US"/>
                      </w:rPr>
                      <w:t>Q</w:t>
                    </w:r>
                    <w:r>
                      <w:rPr>
                        <w:szCs w:val="24"/>
                        <w:vertAlign w:val="subscript"/>
                        <w:lang w:val="en-US"/>
                      </w:rPr>
                      <w:t>2</w:t>
                    </w:r>
                  </w:p>
                </w:txbxContent>
              </v:textbox>
            </v:shape>
            <v:rect id="_x0000_s2103" style="position:absolute;left:3141;top:7051;width:4599;height:1701" fillcolor="silver"/>
            <v:line id="_x0000_s2104" style="position:absolute" from="2247,8751" to="8541,8751">
              <v:stroke dashstyle="dash"/>
            </v:line>
            <v:line id="_x0000_s2105" style="position:absolute" from="2241,7051" to="8535,7051">
              <v:stroke dashstyle="dash"/>
            </v:line>
            <v:line id="_x0000_s2106" style="position:absolute;flip:x" from="3129,6772" to="3135,9487">
              <v:stroke dashstyle="dash"/>
            </v:line>
            <v:line id="_x0000_s2107" style="position:absolute;flip:x" from="7743,6823" to="7749,9454">
              <v:stroke dashstyle="dash"/>
            </v:line>
            <v:shape id="_x0000_s2108" type="#_x0000_t202" style="position:absolute;left:7314;top:9462;width:951;height:516" filled="f" stroked="f">
              <v:textbox style="mso-next-textbox:#_x0000_s2108">
                <w:txbxContent>
                  <w:p w:rsidR="00CC1AC5" w:rsidRDefault="00CC1AC5">
                    <w:pPr>
                      <w:rPr>
                        <w:szCs w:val="24"/>
                        <w:vertAlign w:val="subscript"/>
                        <w:lang w:val="en-US"/>
                      </w:rPr>
                    </w:pPr>
                    <w:r>
                      <w:rPr>
                        <w:szCs w:val="24"/>
                        <w:lang w:val="en-US"/>
                      </w:rPr>
                      <w:t>Q</w:t>
                    </w:r>
                    <w:r>
                      <w:rPr>
                        <w:szCs w:val="24"/>
                        <w:vertAlign w:val="subscript"/>
                        <w:lang w:val="en-US"/>
                      </w:rPr>
                      <w:t>1max</w:t>
                    </w:r>
                  </w:p>
                </w:txbxContent>
              </v:textbox>
            </v:shape>
            <v:shape id="_x0000_s2109" type="#_x0000_t202" style="position:absolute;left:2784;top:9417;width:798;height:516" filled="f" stroked="f">
              <v:textbox style="mso-next-textbox:#_x0000_s2109">
                <w:txbxContent>
                  <w:p w:rsidR="00CC1AC5" w:rsidRDefault="00CC1AC5">
                    <w:pPr>
                      <w:rPr>
                        <w:szCs w:val="24"/>
                        <w:vertAlign w:val="subscript"/>
                        <w:lang w:val="en-US"/>
                      </w:rPr>
                    </w:pPr>
                    <w:r>
                      <w:rPr>
                        <w:szCs w:val="24"/>
                        <w:lang w:val="en-US"/>
                      </w:rPr>
                      <w:t>Q</w:t>
                    </w:r>
                    <w:r>
                      <w:rPr>
                        <w:szCs w:val="24"/>
                        <w:vertAlign w:val="subscript"/>
                        <w:lang w:val="en-US"/>
                      </w:rPr>
                      <w:t>1min</w:t>
                    </w:r>
                  </w:p>
                </w:txbxContent>
              </v:textbox>
            </v:shape>
            <v:shape id="_x0000_s2110" type="#_x0000_t202" style="position:absolute;left:1428;top:6778;width:936;height:516" filled="f" stroked="f">
              <v:textbox style="mso-next-textbox:#_x0000_s2110">
                <w:txbxContent>
                  <w:p w:rsidR="00CC1AC5" w:rsidRDefault="00CC1AC5">
                    <w:pPr>
                      <w:rPr>
                        <w:szCs w:val="24"/>
                        <w:vertAlign w:val="subscript"/>
                        <w:lang w:val="en-US"/>
                      </w:rPr>
                    </w:pPr>
                    <w:r>
                      <w:rPr>
                        <w:szCs w:val="24"/>
                        <w:lang w:val="en-US"/>
                      </w:rPr>
                      <w:t>Q</w:t>
                    </w:r>
                    <w:r>
                      <w:rPr>
                        <w:szCs w:val="24"/>
                        <w:vertAlign w:val="subscript"/>
                        <w:lang w:val="en-US"/>
                      </w:rPr>
                      <w:t>2max</w:t>
                    </w:r>
                  </w:p>
                </w:txbxContent>
              </v:textbox>
            </v:shape>
            <v:shape id="_x0000_s2111" type="#_x0000_t202" style="position:absolute;left:1488;top:8478;width:846;height:516" filled="f" stroked="f">
              <v:textbox style="mso-next-textbox:#_x0000_s2111">
                <w:txbxContent>
                  <w:p w:rsidR="00CC1AC5" w:rsidRDefault="00CC1AC5">
                    <w:pPr>
                      <w:rPr>
                        <w:szCs w:val="24"/>
                        <w:vertAlign w:val="subscript"/>
                        <w:lang w:val="en-US"/>
                      </w:rPr>
                    </w:pPr>
                    <w:r>
                      <w:rPr>
                        <w:szCs w:val="24"/>
                        <w:lang w:val="en-US"/>
                      </w:rPr>
                      <w:t>Q</w:t>
                    </w:r>
                    <w:r>
                      <w:rPr>
                        <w:szCs w:val="24"/>
                        <w:vertAlign w:val="subscript"/>
                        <w:lang w:val="en-US"/>
                      </w:rPr>
                      <w:t>2min</w:t>
                    </w:r>
                  </w:p>
                </w:txbxContent>
              </v:textbox>
            </v:shape>
            <v:shape id="_x0000_s2112" type="#_x0000_t202" style="position:absolute;left:7689;top:7198;width:3192;height:738" filled="f" stroked="f">
              <v:textbox style="mso-next-textbox:#_x0000_s2112">
                <w:txbxContent>
                  <w:p w:rsidR="00CC1AC5" w:rsidRDefault="00CC1AC5">
                    <w:pPr>
                      <w:jc w:val="center"/>
                      <w:rPr>
                        <w:szCs w:val="24"/>
                      </w:rPr>
                    </w:pPr>
                    <w:r>
                      <w:rPr>
                        <w:szCs w:val="24"/>
                      </w:rPr>
                      <w:t>Область потребительского выбора</w:t>
                    </w:r>
                  </w:p>
                </w:txbxContent>
              </v:textbox>
            </v:shape>
            <v:line id="_x0000_s2113" style="position:absolute;flip:x" from="6099,7476" to="7920,7857" strokeweight="1pt">
              <v:stroke endarrow="block"/>
            </v:line>
            <v:shape id="_x0000_s2114" type="#_x0000_t202" style="position:absolute;left:2757;top:6670;width:543;height:516" filled="f" stroked="f">
              <v:textbox style="mso-next-textbox:#_x0000_s2114">
                <w:txbxContent>
                  <w:p w:rsidR="00CC1AC5" w:rsidRDefault="00CC1AC5">
                    <w:pPr>
                      <w:rPr>
                        <w:szCs w:val="24"/>
                        <w:lang w:val="en-US"/>
                      </w:rPr>
                    </w:pPr>
                    <w:r>
                      <w:rPr>
                        <w:szCs w:val="24"/>
                        <w:lang w:val="en-US"/>
                      </w:rPr>
                      <w:t>C</w:t>
                    </w:r>
                  </w:p>
                </w:txbxContent>
              </v:textbox>
            </v:shape>
            <v:shape id="_x0000_s2115" type="#_x0000_t202" style="position:absolute;left:2724;top:8607;width:543;height:516" filled="f" stroked="f">
              <v:textbox style="mso-next-textbox:#_x0000_s2115">
                <w:txbxContent>
                  <w:p w:rsidR="00CC1AC5" w:rsidRDefault="00CC1AC5">
                    <w:pPr>
                      <w:rPr>
                        <w:szCs w:val="24"/>
                        <w:lang w:val="en-US"/>
                      </w:rPr>
                    </w:pPr>
                    <w:r>
                      <w:rPr>
                        <w:szCs w:val="24"/>
                        <w:lang w:val="en-US"/>
                      </w:rPr>
                      <w:t>A</w:t>
                    </w:r>
                  </w:p>
                </w:txbxContent>
              </v:textbox>
            </v:shape>
            <v:shape id="_x0000_s2116" type="#_x0000_t202" style="position:absolute;left:7713;top:8673;width:543;height:516" filled="f" stroked="f">
              <v:textbox style="mso-next-textbox:#_x0000_s2116">
                <w:txbxContent>
                  <w:p w:rsidR="00CC1AC5" w:rsidRDefault="00CC1AC5">
                    <w:pPr>
                      <w:rPr>
                        <w:szCs w:val="24"/>
                        <w:lang w:val="en-US"/>
                      </w:rPr>
                    </w:pPr>
                    <w:r>
                      <w:rPr>
                        <w:szCs w:val="24"/>
                        <w:lang w:val="en-US"/>
                      </w:rPr>
                      <w:t>B</w:t>
                    </w:r>
                  </w:p>
                </w:txbxContent>
              </v:textbox>
            </v:shape>
            <v:shape id="_x0000_s2117" type="#_x0000_t202" style="position:absolute;left:7662;top:6640;width:543;height:516" filled="f" stroked="f">
              <v:textbox style="mso-next-textbox:#_x0000_s2117">
                <w:txbxContent>
                  <w:p w:rsidR="00CC1AC5" w:rsidRDefault="00CC1AC5">
                    <w:pPr>
                      <w:rPr>
                        <w:szCs w:val="24"/>
                        <w:lang w:val="en-US"/>
                      </w:rPr>
                    </w:pPr>
                    <w:r>
                      <w:rPr>
                        <w:szCs w:val="24"/>
                        <w:lang w:val="en-US"/>
                      </w:rPr>
                      <w:t>D</w:t>
                    </w:r>
                  </w:p>
                </w:txbxContent>
              </v:textbox>
            </v:shape>
          </v:group>
        </w:pi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pPr>
        <w:ind w:firstLine="720"/>
        <w:rPr>
          <w:szCs w:val="24"/>
        </w:rPr>
      </w:pPr>
      <w:r>
        <w:rPr>
          <w:szCs w:val="24"/>
          <w:lang w:val="en-US"/>
        </w:rPr>
        <w:t>Q</w:t>
      </w:r>
      <w:r>
        <w:rPr>
          <w:szCs w:val="24"/>
          <w:vertAlign w:val="subscript"/>
        </w:rPr>
        <w:t>1</w:t>
      </w:r>
      <w:r>
        <w:rPr>
          <w:szCs w:val="24"/>
          <w:vertAlign w:val="subscript"/>
          <w:lang w:val="en-US"/>
        </w:rPr>
        <w:t>min</w:t>
      </w:r>
      <w:r>
        <w:rPr>
          <w:szCs w:val="24"/>
        </w:rPr>
        <w:t xml:space="preserve">, </w:t>
      </w:r>
      <w:r>
        <w:rPr>
          <w:szCs w:val="24"/>
          <w:lang w:val="en-US"/>
        </w:rPr>
        <w:t>Q</w:t>
      </w:r>
      <w:r>
        <w:rPr>
          <w:szCs w:val="24"/>
          <w:vertAlign w:val="subscript"/>
        </w:rPr>
        <w:t>2</w:t>
      </w:r>
      <w:r>
        <w:rPr>
          <w:szCs w:val="24"/>
          <w:vertAlign w:val="subscript"/>
          <w:lang w:val="en-US"/>
        </w:rPr>
        <w:t>min</w:t>
      </w:r>
      <w:r>
        <w:rPr>
          <w:szCs w:val="24"/>
        </w:rPr>
        <w:t xml:space="preserve"> </w:t>
      </w:r>
      <w:r w:rsidR="0028352F">
        <w:rPr>
          <w:szCs w:val="24"/>
        </w:rPr>
        <w:t>–</w:t>
      </w:r>
      <w:r>
        <w:rPr>
          <w:szCs w:val="24"/>
        </w:rPr>
        <w:t xml:space="preserve"> минимально необходимый набор благ.</w:t>
      </w:r>
    </w:p>
    <w:p w:rsidR="00890C16" w:rsidRDefault="00890C16">
      <w:pPr>
        <w:ind w:firstLine="720"/>
        <w:rPr>
          <w:szCs w:val="24"/>
        </w:rPr>
      </w:pPr>
      <w:r>
        <w:rPr>
          <w:szCs w:val="24"/>
          <w:lang w:val="en-US"/>
        </w:rPr>
        <w:t>B</w:t>
      </w:r>
      <w:r w:rsidRPr="00C17CE4">
        <w:rPr>
          <w:szCs w:val="24"/>
        </w:rPr>
        <w:t>&gt;&gt;</w:t>
      </w:r>
      <w:r>
        <w:rPr>
          <w:szCs w:val="24"/>
          <w:lang w:val="en-US"/>
        </w:rPr>
        <w:t>A</w:t>
      </w:r>
      <w:r w:rsidRPr="00C17CE4">
        <w:rPr>
          <w:szCs w:val="24"/>
        </w:rPr>
        <w:t xml:space="preserve">; </w:t>
      </w:r>
      <w:r>
        <w:rPr>
          <w:szCs w:val="24"/>
          <w:lang w:val="en-US"/>
        </w:rPr>
        <w:t>D</w:t>
      </w:r>
      <w:r w:rsidRPr="00C17CE4">
        <w:rPr>
          <w:szCs w:val="24"/>
        </w:rPr>
        <w:t>&gt;&gt;</w:t>
      </w:r>
      <w:r>
        <w:rPr>
          <w:szCs w:val="24"/>
          <w:lang w:val="en-US"/>
        </w:rPr>
        <w:t>B</w:t>
      </w:r>
      <w:r w:rsidRPr="00C17CE4">
        <w:rPr>
          <w:szCs w:val="24"/>
        </w:rPr>
        <w:t xml:space="preserve">; </w:t>
      </w:r>
      <w:r>
        <w:rPr>
          <w:szCs w:val="24"/>
          <w:lang w:val="en-US"/>
        </w:rPr>
        <w:t>D</w:t>
      </w:r>
      <w:r w:rsidRPr="00C17CE4">
        <w:rPr>
          <w:szCs w:val="24"/>
        </w:rPr>
        <w:t>&gt;&gt;</w:t>
      </w:r>
      <w:r>
        <w:rPr>
          <w:szCs w:val="24"/>
          <w:lang w:val="en-US"/>
        </w:rPr>
        <w:t>A</w:t>
      </w:r>
      <w:r w:rsidRPr="00C17CE4">
        <w:rPr>
          <w:szCs w:val="24"/>
        </w:rPr>
        <w:t xml:space="preserve">; </w:t>
      </w:r>
      <w:r>
        <w:rPr>
          <w:szCs w:val="24"/>
          <w:lang w:val="en-US"/>
        </w:rPr>
        <w:t>C</w:t>
      </w:r>
      <w:r w:rsidRPr="00C17CE4">
        <w:rPr>
          <w:szCs w:val="24"/>
        </w:rPr>
        <w:t>&gt;&gt;</w:t>
      </w:r>
      <w:r>
        <w:rPr>
          <w:szCs w:val="24"/>
          <w:lang w:val="en-US"/>
        </w:rPr>
        <w:t>A</w:t>
      </w:r>
      <w:r w:rsidRPr="00C17CE4">
        <w:rPr>
          <w:szCs w:val="24"/>
        </w:rPr>
        <w:t xml:space="preserve">; </w:t>
      </w:r>
      <w:r>
        <w:rPr>
          <w:szCs w:val="24"/>
          <w:lang w:val="en-US"/>
        </w:rPr>
        <w:t>D</w:t>
      </w:r>
      <w:r w:rsidRPr="00C17CE4">
        <w:rPr>
          <w:szCs w:val="24"/>
        </w:rPr>
        <w:t>&gt;&gt;</w:t>
      </w:r>
      <w:r>
        <w:rPr>
          <w:szCs w:val="24"/>
          <w:lang w:val="en-US"/>
        </w:rPr>
        <w:t>C</w:t>
      </w:r>
      <w:r w:rsidRPr="00C17CE4">
        <w:rPr>
          <w:szCs w:val="24"/>
        </w:rPr>
        <w:t xml:space="preserve">; </w:t>
      </w:r>
      <w:r>
        <w:rPr>
          <w:szCs w:val="24"/>
          <w:lang w:val="en-US"/>
        </w:rPr>
        <w:t>B</w:t>
      </w:r>
      <w:r w:rsidRPr="00C17CE4">
        <w:rPr>
          <w:szCs w:val="24"/>
        </w:rPr>
        <w:t xml:space="preserve"> ? </w:t>
      </w:r>
      <w:r>
        <w:rPr>
          <w:szCs w:val="24"/>
        </w:rPr>
        <w:t>С – основная проблема.</w:t>
      </w:r>
    </w:p>
    <w:p w:rsidR="00890C16" w:rsidRDefault="00890C16" w:rsidP="00D94E80">
      <w:pPr>
        <w:pStyle w:val="36"/>
      </w:pPr>
      <w:bookmarkStart w:id="52" w:name="_Toc390696416"/>
      <w:bookmarkStart w:id="53" w:name="_Toc390696501"/>
      <w:bookmarkStart w:id="54" w:name="_Toc8998928"/>
      <w:bookmarkStart w:id="55" w:name="_Toc21620331"/>
      <w:r>
        <w:t>№3. ПРОБЛЕМА СОИЗМЕРЕНИЯ БЛАГ.</w:t>
      </w:r>
      <w:bookmarkEnd w:id="52"/>
      <w:bookmarkEnd w:id="53"/>
      <w:bookmarkEnd w:id="54"/>
      <w:bookmarkEnd w:id="55"/>
    </w:p>
    <w:p w:rsidR="00EF527A" w:rsidRDefault="00890C16" w:rsidP="00D94E80">
      <w:pPr>
        <w:pStyle w:val="210pt"/>
      </w:pPr>
      <w:r>
        <w:t>Существует два подхода к решению проблемы определения полезности: кардиналистский (количественный) и ординалистский (порядковый).</w:t>
      </w:r>
    </w:p>
    <w:p w:rsidR="00890C16" w:rsidRDefault="00890C16" w:rsidP="00D94E80">
      <w:pPr>
        <w:pStyle w:val="210pt"/>
      </w:pPr>
      <w:r>
        <w:rPr>
          <w:b/>
        </w:rPr>
        <w:t xml:space="preserve">Кардиналистский </w:t>
      </w:r>
      <w:r>
        <w:t xml:space="preserve">подход исторически первый, логически более простой. Идея австрийской школы. Предположили, что потреблению каждого блага можно приписать определенное число. Суммируя это число по разным благам можно получить общий показатель полезности. Есть некоторая единица </w:t>
      </w:r>
      <w:r w:rsidR="0028352F">
        <w:t>–</w:t>
      </w:r>
      <w:r>
        <w:t xml:space="preserve"> ютиль (</w:t>
      </w:r>
      <w:r>
        <w:rPr>
          <w:lang w:val="en-US"/>
        </w:rPr>
        <w:t>utile</w:t>
      </w:r>
      <w:r>
        <w:t xml:space="preserve">). Чем больше </w:t>
      </w:r>
      <w:r>
        <w:rPr>
          <w:lang w:val="en-US"/>
        </w:rPr>
        <w:t>uti</w:t>
      </w:r>
      <w:r w:rsidR="00D94E80" w:rsidRPr="00C05238">
        <w:t>-</w:t>
      </w:r>
      <w:r>
        <w:t>ей, тем полезнее благо. Человек всегда может все сравнить.</w:t>
      </w:r>
    </w:p>
    <w:p w:rsidR="00890C16" w:rsidRDefault="00890C16" w:rsidP="00D94E80">
      <w:pPr>
        <w:pStyle w:val="210pt"/>
      </w:pPr>
      <w:r>
        <w:t>Если количество всех благ фиксировано, а потребление одного отдельно взятого блага увеличивается, то каждая следующая единица этого блага приносит все меньшую полезность. Этот принцип получил название «убывающая предельная полезность».</w:t>
      </w:r>
    </w:p>
    <w:p w:rsidR="00DE4540" w:rsidRDefault="00890C16" w:rsidP="00D94E80">
      <w:pPr>
        <w:pStyle w:val="210pt"/>
      </w:pPr>
      <w:r>
        <w:t xml:space="preserve">Допустим, потребляется два блага. Первое благо в количестве А, второе </w:t>
      </w:r>
      <w:r w:rsidR="0028352F">
        <w:t>–</w:t>
      </w:r>
      <w:r>
        <w:t xml:space="preserve"> в количестве В. Может ли потребитель увеличить совокупную полезность, если откажется от потребления части блага А в пользу В или наоборот</w:t>
      </w:r>
      <w:r w:rsidR="00DE4540">
        <w:t>.</w:t>
      </w:r>
    </w:p>
    <w:p w:rsidR="00890C16" w:rsidRDefault="00890C16" w:rsidP="00D94E80">
      <w:pPr>
        <w:pStyle w:val="210pt"/>
      </w:pPr>
      <w:r>
        <w:t xml:space="preserve">Решая эту задачу, вывели условие равновесия потребителя: потребитель будет получать максимальную полезность в том случае, если предельные полезности по каждому благу равны, т.е. последняя единица блага А принесла столько же полезности, сколько последняя единица блага В. При потреблении многих благ, каждая последняя единица любого блага должна принести одинаковую полезность. Если это не так, то надо отказаться от менее эффективного блага ради более эффективного. Относительные цены двух товаров, </w:t>
      </w:r>
      <w:r>
        <w:rPr>
          <w:lang w:val="en-US"/>
        </w:rPr>
        <w:t>ceteris</w:t>
      </w:r>
      <w:r>
        <w:t xml:space="preserve"> </w:t>
      </w:r>
      <w:r>
        <w:rPr>
          <w:lang w:val="en-US"/>
        </w:rPr>
        <w:t>paribus</w:t>
      </w:r>
      <w:r>
        <w:t>, пропорциональны отношению предельных полезностей данных товаров.</w:t>
      </w:r>
    </w:p>
    <w:p w:rsidR="00890C16" w:rsidRDefault="00890C16" w:rsidP="00D94E80">
      <w:pPr>
        <w:pStyle w:val="210pt"/>
      </w:pPr>
      <w:r>
        <w:t>Недостатком кардиналистской версии является невыясненность вопроса о природе измерителя полезности.</w:t>
      </w:r>
    </w:p>
    <w:p w:rsidR="00890C16" w:rsidRDefault="00890C16" w:rsidP="00D94E80">
      <w:pPr>
        <w:pStyle w:val="210pt"/>
      </w:pPr>
      <w:r>
        <w:t xml:space="preserve">Возможен другой подход, </w:t>
      </w:r>
      <w:r>
        <w:rPr>
          <w:b/>
        </w:rPr>
        <w:t>ординалистский</w:t>
      </w:r>
      <w:r>
        <w:t>: представители кембриджской школы обратили внимание, что ценность одного и того же блага зависит не только от его количества, но также от ассортиментного набора, в котором это благо находится (одно и то же количество хлеба может иметь весьма различную ценность в зависимости от того, в каком наборе оно находится). Эта идея привела к тому, что понятие полезность лучше применять не к отдельному благу, а к определенному потребительскому набору. Причем одну и ту же степень полезности могут иметь различные потребительские наборы.</w:t>
      </w:r>
    </w:p>
    <w:p w:rsidR="00890C16" w:rsidRDefault="00890C16" w:rsidP="00D94E80">
      <w:pPr>
        <w:pStyle w:val="210pt"/>
      </w:pPr>
      <w:r>
        <w:t>От потребителя требуется только умение сравнить два набора благ и выбрать, который из них предпочтительней, причем неважно, на сколько. По отношению к любому заданному набору потребитель может разделить все возможные потребительские наборы на 3 части:</w:t>
      </w:r>
    </w:p>
    <w:p w:rsidR="00890C16" w:rsidRDefault="00890C16" w:rsidP="00817099">
      <w:pPr>
        <w:numPr>
          <w:ilvl w:val="0"/>
          <w:numId w:val="55"/>
        </w:numPr>
        <w:rPr>
          <w:szCs w:val="24"/>
        </w:rPr>
      </w:pPr>
      <w:r>
        <w:rPr>
          <w:szCs w:val="24"/>
        </w:rPr>
        <w:t>Наборы, которые предпочтительнее данного.</w:t>
      </w:r>
    </w:p>
    <w:p w:rsidR="00890C16" w:rsidRDefault="00890C16" w:rsidP="00817099">
      <w:pPr>
        <w:numPr>
          <w:ilvl w:val="0"/>
          <w:numId w:val="55"/>
        </w:numPr>
        <w:rPr>
          <w:szCs w:val="24"/>
        </w:rPr>
      </w:pPr>
      <w:r>
        <w:rPr>
          <w:szCs w:val="24"/>
        </w:rPr>
        <w:t>Наборы, которые менее предпочтительны, чем данный.</w:t>
      </w:r>
    </w:p>
    <w:p w:rsidR="00890C16" w:rsidRDefault="00890C16" w:rsidP="00817099">
      <w:pPr>
        <w:numPr>
          <w:ilvl w:val="0"/>
          <w:numId w:val="55"/>
        </w:numPr>
        <w:rPr>
          <w:szCs w:val="24"/>
        </w:rPr>
      </w:pPr>
      <w:r>
        <w:rPr>
          <w:szCs w:val="24"/>
        </w:rPr>
        <w:t xml:space="preserve">Наборы, которые обладают той же самой полезностью </w:t>
      </w:r>
      <w:r w:rsidR="0028352F">
        <w:rPr>
          <w:szCs w:val="24"/>
        </w:rPr>
        <w:t>–</w:t>
      </w:r>
      <w:r>
        <w:rPr>
          <w:szCs w:val="24"/>
        </w:rPr>
        <w:t xml:space="preserve"> эквивалентные (безразличные).</w:t>
      </w:r>
    </w:p>
    <w:p w:rsidR="00890C16" w:rsidRDefault="00890C16" w:rsidP="00D94E80">
      <w:pPr>
        <w:pStyle w:val="210pt"/>
      </w:pPr>
      <w:r>
        <w:t>Этих двух предположений (о наборах и о сравнениях) оказывается достаточно, чтобы построить непротиворечивую теорию потребительского выбора. Эту теорию разработал Дж. Хикс – первый нобелевский лауреат по экономике.</w:t>
      </w:r>
    </w:p>
    <w:p w:rsidR="00890C16" w:rsidRPr="0028352F" w:rsidRDefault="00725291">
      <w:pPr>
        <w:ind w:firstLine="720"/>
        <w:rPr>
          <w:szCs w:val="24"/>
        </w:rPr>
      </w:pPr>
      <w:r>
        <w:rPr>
          <w:noProof/>
          <w:szCs w:val="24"/>
        </w:rPr>
        <w:pict>
          <v:group id="_x0000_s2118" style="position:absolute;left:0;text-align:left;margin-left:0;margin-top:3.5pt;width:384.6pt;height:208.5pt;z-index:251602944;mso-position-horizontal:center" coordorigin="2241,7074" coordsize="7692,4170">
            <v:oval id="_x0000_s2119" style="position:absolute;left:5481;top:8514;width:145;height:145" fillcolor="black"/>
            <v:shape id="_x0000_s2120" style="position:absolute;left:2781;top:714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121" type="#_x0000_t202" style="position:absolute;left:9189;top:10728;width:744;height:516" filled="f" stroked="f">
              <v:textbox style="mso-next-textbox:#_x0000_s2121">
                <w:txbxContent>
                  <w:p w:rsidR="00CC1AC5" w:rsidRDefault="00CC1AC5">
                    <w:pPr>
                      <w:rPr>
                        <w:vertAlign w:val="subscript"/>
                        <w:lang w:val="en-US"/>
                      </w:rPr>
                    </w:pPr>
                    <w:r>
                      <w:rPr>
                        <w:lang w:val="en-US"/>
                      </w:rPr>
                      <w:t>Q</w:t>
                    </w:r>
                    <w:r>
                      <w:rPr>
                        <w:vertAlign w:val="subscript"/>
                        <w:lang w:val="en-US"/>
                      </w:rPr>
                      <w:t>1</w:t>
                    </w:r>
                  </w:p>
                </w:txbxContent>
              </v:textbox>
            </v:shape>
            <v:shape id="_x0000_s2122" type="#_x0000_t202" style="position:absolute;left:2340;top:10542;width:543;height:516" filled="f" stroked="f">
              <v:textbox style="mso-next-textbox:#_x0000_s2122">
                <w:txbxContent>
                  <w:p w:rsidR="00CC1AC5" w:rsidRDefault="00CC1AC5">
                    <w:pPr>
                      <w:rPr>
                        <w:vertAlign w:val="subscript"/>
                        <w:lang w:val="en-US"/>
                      </w:rPr>
                    </w:pPr>
                    <w:r>
                      <w:rPr>
                        <w:lang w:val="en-US"/>
                      </w:rPr>
                      <w:t>0</w:t>
                    </w:r>
                  </w:p>
                </w:txbxContent>
              </v:textbox>
            </v:shape>
            <v:shape id="_x0000_s2123" type="#_x0000_t202" style="position:absolute;left:2241;top:7074;width:543;height:516" filled="f" stroked="f">
              <v:textbox style="mso-next-textbox:#_x0000_s2123">
                <w:txbxContent>
                  <w:p w:rsidR="00CC1AC5" w:rsidRDefault="00CC1AC5">
                    <w:pPr>
                      <w:rPr>
                        <w:vertAlign w:val="subscript"/>
                        <w:lang w:val="en-US"/>
                      </w:rPr>
                    </w:pPr>
                    <w:r>
                      <w:rPr>
                        <w:lang w:val="en-US"/>
                      </w:rPr>
                      <w:t>Q</w:t>
                    </w:r>
                    <w:r>
                      <w:rPr>
                        <w:vertAlign w:val="subscript"/>
                        <w:lang w:val="en-US"/>
                      </w:rPr>
                      <w:t>2</w:t>
                    </w:r>
                  </w:p>
                </w:txbxContent>
              </v:textbox>
            </v:shape>
            <v:shape id="_x0000_s2124" type="#_x0000_t19" style="position:absolute;left:3480;top:7980;width:4627;height:1844;flip:x y" coordsize="21600,21584" adj="-4380503,-3562643,,21584" path="wr-21600,-16,21600,43184,837,,21600,21584nfewr-21600,-16,21600,43184,837,,21600,21584l,21584nsxe" strokeweight="1.25pt">
              <v:path o:connectlocs="837,0;21600,21584;0,21584"/>
            </v:shape>
            <v:shape id="_x0000_s2125" type="#_x0000_t202" style="position:absolute;left:3543;top:7884;width:927;height:516" filled="f" stroked="f">
              <v:textbox style="mso-next-textbox:#_x0000_s2125">
                <w:txbxContent>
                  <w:p w:rsidR="00CC1AC5" w:rsidRDefault="00CC1AC5">
                    <w:pPr>
                      <w:rPr>
                        <w:vertAlign w:val="subscript"/>
                        <w:lang w:val="en-US"/>
                      </w:rPr>
                    </w:pPr>
                    <w:r>
                      <w:rPr>
                        <w:lang w:val="en-US"/>
                      </w:rPr>
                      <w:t>A</w:t>
                    </w:r>
                    <w:r>
                      <w:rPr>
                        <w:vertAlign w:val="subscript"/>
                        <w:lang w:val="en-US"/>
                      </w:rPr>
                      <w:t>1</w:t>
                    </w:r>
                    <w:r>
                      <w:rPr>
                        <w:lang w:val="en-US"/>
                      </w:rPr>
                      <w:t>=C</w:t>
                    </w:r>
                  </w:p>
                </w:txbxContent>
              </v:textbox>
            </v:shape>
            <v:shape id="_x0000_s2126" type="#_x0000_t202" style="position:absolute;left:6921;top:9255;width:975;height:516" filled="f" stroked="f">
              <v:textbox style="mso-next-textbox:#_x0000_s2126">
                <w:txbxContent>
                  <w:p w:rsidR="00CC1AC5" w:rsidRDefault="00CC1AC5">
                    <w:pPr>
                      <w:rPr>
                        <w:vertAlign w:val="subscript"/>
                        <w:lang w:val="en-US"/>
                      </w:rPr>
                    </w:pPr>
                    <w:r>
                      <w:rPr>
                        <w:lang w:val="en-US"/>
                      </w:rPr>
                      <w:t>A</w:t>
                    </w:r>
                    <w:r>
                      <w:rPr>
                        <w:vertAlign w:val="subscript"/>
                        <w:lang w:val="en-US"/>
                      </w:rPr>
                      <w:t>2</w:t>
                    </w:r>
                    <w:r>
                      <w:rPr>
                        <w:lang w:val="en-US"/>
                      </w:rPr>
                      <w:t>=C</w:t>
                    </w:r>
                  </w:p>
                </w:txbxContent>
              </v:textbox>
            </v:shape>
            <v:shape id="_x0000_s2127" type="#_x0000_t202" style="position:absolute;left:4809;top:8886;width:1596;height:516" filled="f" stroked="f">
              <v:textbox style="mso-next-textbox:#_x0000_s2127">
                <w:txbxContent>
                  <w:p w:rsidR="00CC1AC5" w:rsidRDefault="00CC1AC5">
                    <w:pPr>
                      <w:rPr>
                        <w:vertAlign w:val="subscript"/>
                        <w:lang w:val="en-US"/>
                      </w:rPr>
                    </w:pPr>
                    <w:r>
                      <w:rPr>
                        <w:lang w:val="en-US"/>
                      </w:rPr>
                      <w:t>A</w:t>
                    </w:r>
                    <w:r>
                      <w:rPr>
                        <w:vertAlign w:val="subscript"/>
                        <w:lang w:val="en-US"/>
                      </w:rPr>
                      <w:t xml:space="preserve"> </w:t>
                    </w:r>
                    <w:r>
                      <w:rPr>
                        <w:lang w:val="en-US"/>
                      </w:rPr>
                      <w:t>(Q</w:t>
                    </w:r>
                    <w:r>
                      <w:rPr>
                        <w:vertAlign w:val="subscript"/>
                        <w:lang w:val="en-US"/>
                      </w:rPr>
                      <w:t>1</w:t>
                    </w:r>
                    <w:r>
                      <w:rPr>
                        <w:lang w:val="en-US"/>
                      </w:rPr>
                      <w:t>,Q</w:t>
                    </w:r>
                    <w:r>
                      <w:rPr>
                        <w:vertAlign w:val="subscript"/>
                        <w:lang w:val="en-US"/>
                      </w:rPr>
                      <w:t>2</w:t>
                    </w:r>
                    <w:r>
                      <w:rPr>
                        <w:lang w:val="en-US"/>
                      </w:rPr>
                      <w:t>)=C</w:t>
                    </w:r>
                  </w:p>
                </w:txbxContent>
              </v:textbox>
            </v:shape>
            <v:oval id="_x0000_s2128" style="position:absolute;left:5085;top:9315;width:145;height:145" fillcolor="black"/>
            <v:oval id="_x0000_s2129" style="position:absolute;left:4041;top:9414;width:145;height:145" fillcolor="black"/>
            <v:shape id="_x0000_s2130" type="#_x0000_t202" style="position:absolute;left:5022;top:8373;width:459;height:516" filled="f" stroked="f">
              <v:textbox style="mso-next-textbox:#_x0000_s2130">
                <w:txbxContent>
                  <w:p w:rsidR="00CC1AC5" w:rsidRDefault="00CC1AC5">
                    <w:pPr>
                      <w:rPr>
                        <w:lang w:val="en-US"/>
                      </w:rPr>
                    </w:pPr>
                    <w:r>
                      <w:rPr>
                        <w:lang w:val="en-US"/>
                      </w:rPr>
                      <w:t>B</w:t>
                    </w:r>
                  </w:p>
                </w:txbxContent>
              </v:textbox>
            </v:shape>
            <v:shape id="_x0000_s2131" type="#_x0000_t202" style="position:absolute;left:3579;top:9261;width:462;height:516" filled="f" stroked="f">
              <v:textbox style="mso-next-textbox:#_x0000_s2131">
                <w:txbxContent>
                  <w:p w:rsidR="00CC1AC5" w:rsidRDefault="00CC1AC5">
                    <w:pPr>
                      <w:rPr>
                        <w:lang w:val="en-US"/>
                      </w:rPr>
                    </w:pPr>
                    <w:r>
                      <w:rPr>
                        <w:lang w:val="en-US"/>
                      </w:rPr>
                      <w:t>D</w:t>
                    </w:r>
                  </w:p>
                </w:txbxContent>
              </v:textbox>
            </v:shape>
          </v:group>
        </w:pi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D94E80">
      <w:pPr>
        <w:pStyle w:val="210pt"/>
      </w:pPr>
      <w:r>
        <w:t>А</w:t>
      </w:r>
      <w:r>
        <w:rPr>
          <w:vertAlign w:val="subscript"/>
        </w:rPr>
        <w:t>1</w:t>
      </w:r>
      <w:r>
        <w:t xml:space="preserve"> = А</w:t>
      </w:r>
      <w:r>
        <w:rPr>
          <w:vertAlign w:val="subscript"/>
        </w:rPr>
        <w:t>2</w:t>
      </w:r>
      <w:r>
        <w:t xml:space="preserve"> = А = С, где С </w:t>
      </w:r>
      <w:r w:rsidR="0028352F">
        <w:t>–</w:t>
      </w:r>
      <w:r>
        <w:t xml:space="preserve"> некоторое значение полезности. Все А</w:t>
      </w:r>
      <w:r>
        <w:rPr>
          <w:vertAlign w:val="subscript"/>
          <w:lang w:val="en-US"/>
        </w:rPr>
        <w:t>n</w:t>
      </w:r>
      <w:r>
        <w:t>, принадлежавшие АА</w:t>
      </w:r>
      <w:r>
        <w:rPr>
          <w:vertAlign w:val="subscript"/>
        </w:rPr>
        <w:t xml:space="preserve">1 </w:t>
      </w:r>
      <w:r>
        <w:t xml:space="preserve">= С. Товарный набор В &gt; </w:t>
      </w:r>
      <w:r>
        <w:rPr>
          <w:lang w:val="en-US"/>
        </w:rPr>
        <w:t>C</w:t>
      </w:r>
      <w:r>
        <w:t xml:space="preserve">, а товарный набор </w:t>
      </w:r>
      <w:r>
        <w:rPr>
          <w:lang w:val="en-US"/>
        </w:rPr>
        <w:t>D</w:t>
      </w:r>
      <w:r>
        <w:t xml:space="preserve"> &lt; </w:t>
      </w:r>
      <w:r>
        <w:rPr>
          <w:lang w:val="en-US"/>
        </w:rPr>
        <w:t>C</w:t>
      </w:r>
      <w:r>
        <w:t>.</w:t>
      </w:r>
    </w:p>
    <w:p w:rsidR="00890C16" w:rsidRDefault="00890C16" w:rsidP="00680E0F">
      <w:pPr>
        <w:pStyle w:val="210pt"/>
      </w:pPr>
      <w:r>
        <w:t>Если нам удастся выявить все точки с одинаковой полезностью, то мы получаем кривую безразличия – ГМТ в пространстве товаров, обладающие с точки зрения потребителя одинаковой полезностью. Это понятие ввел Эджуорт.</w:t>
      </w:r>
    </w:p>
    <w:p w:rsidR="00890C16" w:rsidRPr="0028352F" w:rsidRDefault="00725291">
      <w:pPr>
        <w:rPr>
          <w:szCs w:val="24"/>
        </w:rPr>
      </w:pPr>
      <w:r>
        <w:rPr>
          <w:noProof/>
          <w:szCs w:val="24"/>
        </w:rPr>
        <w:pict>
          <v:group id="_x0000_s2132" style="position:absolute;left:0;text-align:left;margin-left:37.4pt;margin-top:6.55pt;width:427.8pt;height:296.45pt;z-index:251603968" coordorigin="2061,1674" coordsize="8556,5205">
            <v:shape id="_x0000_s2133" style="position:absolute;left:2786;top:3326;width:1585;height:1153;mso-position-horizontal-relative:text;mso-position-vertical-relative:text" coordsize="20000,20000" o:allowincell="f" path="m,l,19983r19987,e" filled="f">
              <v:stroke startarrow="open" startarrowlength="long" endarrow="open" endarrowlength="long"/>
              <v:path arrowok="t"/>
            </v:shape>
            <v:shape id="_x0000_s2134" style="position:absolute;left:3218;top:3326;width:865;height:721;mso-position-horizontal-relative:text;mso-position-vertical-relative:text" coordsize="20000,20000" o:allowincell="f" path="m,l,19972r19977,e" filled="f">
              <v:stroke startarrowlength="long" endarrowlength="long"/>
              <v:path arrowok="t"/>
            </v:shape>
            <v:shape id="_x0000_s2135" style="position:absolute;left:2786;top:5003;width:1873;height:1441;mso-position-horizontal-relative:text;mso-position-vertical-relative:text" coordsize="20000,20000" o:allowincell="f" path="m,l,19986r19989,e" filled="f">
              <v:stroke startarrow="open" startarrowlength="long" endarrow="open" endarrowlength="long"/>
              <v:path arrowok="t"/>
            </v:shape>
            <v:shape id="_x0000_s2136" type="#_x0000_t19" style="position:absolute;left:3074;top:5147;width:1297;height:1009;flip:x y" o:allowincell="f"/>
            <v:group id="_x0000_s2137" style="position:absolute;left:2241;top:1674;width:5823;height:1626" coordorigin="2241,1674" coordsize="5823,1626">
              <v:shape id="_x0000_s2138" style="position:absolute;left:2786;top:1778;width:1585;height:1009;mso-position-horizontal-relative:text;mso-position-vertical-relative:text" coordsize="20000,20000" o:allowincell="f" path="m,l,19980r19987,e" filled="f">
                <v:stroke startarrow="open" startarrowlength="long" endarrow="open" endarrowlength="long"/>
                <v:path arrowok="t"/>
              </v:shape>
              <v:line id="_x0000_s2139" style="position:absolute" from="2786,2059" to="3939,2780" o:allowincell="f">
                <v:stroke startarrowlength="long" endarrowlength="long"/>
              </v:line>
              <v:shape id="_x0000_s2140" type="#_x0000_t202" style="position:absolute;left:3930;top:2760;width:720;height:540" filled="f" stroked="f">
                <v:textbox style="mso-next-textbox:#_x0000_s2140">
                  <w:txbxContent>
                    <w:p w:rsidR="00CC1AC5" w:rsidRDefault="00CC1AC5">
                      <w:pPr>
                        <w:rPr>
                          <w:lang w:val="en-US"/>
                        </w:rPr>
                      </w:pPr>
                      <w:r>
                        <w:rPr>
                          <w:lang w:val="en-US"/>
                        </w:rPr>
                        <w:t>Q</w:t>
                      </w:r>
                      <w:r>
                        <w:rPr>
                          <w:vertAlign w:val="subscript"/>
                          <w:lang w:val="en-US"/>
                        </w:rPr>
                        <w:t>1</w:t>
                      </w:r>
                    </w:p>
                  </w:txbxContent>
                </v:textbox>
              </v:shape>
              <v:shape id="_x0000_s2141" type="#_x0000_t202" style="position:absolute;left:2241;top:1674;width:720;height:540" filled="f" stroked="f">
                <v:textbox style="mso-next-textbox:#_x0000_s2141">
                  <w:txbxContent>
                    <w:p w:rsidR="00CC1AC5" w:rsidRDefault="00CC1AC5">
                      <w:pPr>
                        <w:rPr>
                          <w:lang w:val="en-US"/>
                        </w:rPr>
                      </w:pPr>
                      <w:r>
                        <w:rPr>
                          <w:lang w:val="en-US"/>
                        </w:rPr>
                        <w:t>Q</w:t>
                      </w:r>
                      <w:r>
                        <w:rPr>
                          <w:vertAlign w:val="subscript"/>
                          <w:lang w:val="en-US"/>
                        </w:rPr>
                        <w:t>2</w:t>
                      </w:r>
                    </w:p>
                  </w:txbxContent>
                </v:textbox>
              </v:shape>
              <v:shape id="_x0000_s2142" type="#_x0000_t202" style="position:absolute;left:3450;top:1830;width:4614;height:501" filled="f" stroked="f">
                <v:textbox style="mso-next-textbox:#_x0000_s2142">
                  <w:txbxContent>
                    <w:p w:rsidR="00CC1AC5" w:rsidRDefault="00CC1AC5">
                      <w:pPr>
                        <w:rPr>
                          <w:lang w:val="en-US"/>
                        </w:rPr>
                      </w:pPr>
                      <w:r>
                        <w:rPr>
                          <w:szCs w:val="24"/>
                        </w:rPr>
                        <w:t xml:space="preserve">полностью </w:t>
                      </w:r>
                      <w:r>
                        <w:rPr>
                          <w:b/>
                          <w:szCs w:val="24"/>
                        </w:rPr>
                        <w:t>взаимозаменяемые</w:t>
                      </w:r>
                      <w:r>
                        <w:rPr>
                          <w:szCs w:val="24"/>
                        </w:rPr>
                        <w:t xml:space="preserve"> товары.</w:t>
                      </w:r>
                    </w:p>
                  </w:txbxContent>
                </v:textbox>
              </v:shape>
            </v:group>
            <v:shape id="_x0000_s2143" type="#_x0000_t202" style="position:absolute;left:3969;top:4461;width:720;height:426" filled="f" stroked="f">
              <v:textbox style="mso-next-textbox:#_x0000_s2143">
                <w:txbxContent>
                  <w:p w:rsidR="00CC1AC5" w:rsidRDefault="00CC1AC5">
                    <w:pPr>
                      <w:rPr>
                        <w:lang w:val="en-US"/>
                      </w:rPr>
                    </w:pPr>
                    <w:r>
                      <w:rPr>
                        <w:lang w:val="en-US"/>
                      </w:rPr>
                      <w:t>Q</w:t>
                    </w:r>
                    <w:r>
                      <w:rPr>
                        <w:vertAlign w:val="subscript"/>
                        <w:lang w:val="en-US"/>
                      </w:rPr>
                      <w:t>1</w:t>
                    </w:r>
                  </w:p>
                </w:txbxContent>
              </v:textbox>
            </v:shape>
            <v:shape id="_x0000_s2144" type="#_x0000_t202" style="position:absolute;left:2178;top:3177;width:720;height:426" filled="f" stroked="f">
              <v:textbox style="mso-next-textbox:#_x0000_s2144">
                <w:txbxContent>
                  <w:p w:rsidR="00CC1AC5" w:rsidRDefault="00CC1AC5">
                    <w:pPr>
                      <w:rPr>
                        <w:lang w:val="en-US"/>
                      </w:rPr>
                    </w:pPr>
                    <w:r>
                      <w:rPr>
                        <w:lang w:val="en-US"/>
                      </w:rPr>
                      <w:t>Q</w:t>
                    </w:r>
                    <w:r>
                      <w:rPr>
                        <w:vertAlign w:val="subscript"/>
                        <w:lang w:val="en-US"/>
                      </w:rPr>
                      <w:t>2</w:t>
                    </w:r>
                  </w:p>
                </w:txbxContent>
              </v:textbox>
            </v:shape>
            <v:shape id="_x0000_s2145" type="#_x0000_t202" style="position:absolute;left:3501;top:3474;width:4680;height:426" filled="f" stroked="f">
              <v:textbox style="mso-next-textbox:#_x0000_s2145">
                <w:txbxContent>
                  <w:p w:rsidR="00CC1AC5" w:rsidRDefault="00CC1AC5">
                    <w:pPr>
                      <w:rPr>
                        <w:lang w:val="en-US"/>
                      </w:rPr>
                    </w:pPr>
                    <w:r>
                      <w:rPr>
                        <w:szCs w:val="24"/>
                      </w:rPr>
                      <w:t xml:space="preserve">полностью </w:t>
                    </w:r>
                    <w:r>
                      <w:rPr>
                        <w:b/>
                        <w:szCs w:val="24"/>
                      </w:rPr>
                      <w:t>взаимодополняющие</w:t>
                    </w:r>
                    <w:r>
                      <w:rPr>
                        <w:szCs w:val="24"/>
                      </w:rPr>
                      <w:t xml:space="preserve"> товары.</w:t>
                    </w:r>
                  </w:p>
                </w:txbxContent>
              </v:textbox>
            </v:shape>
            <v:shape id="_x0000_s2146" type="#_x0000_t202" style="position:absolute;left:2061;top:4914;width:720;height:426" filled="f" stroked="f">
              <v:textbox style="mso-next-textbox:#_x0000_s2146">
                <w:txbxContent>
                  <w:p w:rsidR="00CC1AC5" w:rsidRDefault="00CC1AC5">
                    <w:pPr>
                      <w:rPr>
                        <w:lang w:val="en-US"/>
                      </w:rPr>
                    </w:pPr>
                    <w:r>
                      <w:rPr>
                        <w:lang w:val="en-US"/>
                      </w:rPr>
                      <w:t>Q</w:t>
                    </w:r>
                    <w:r>
                      <w:rPr>
                        <w:vertAlign w:val="subscript"/>
                        <w:lang w:val="en-US"/>
                      </w:rPr>
                      <w:t>2</w:t>
                    </w:r>
                  </w:p>
                </w:txbxContent>
              </v:textbox>
            </v:shape>
            <v:shape id="_x0000_s2147" type="#_x0000_t202" style="position:absolute;left:4269;top:6453;width:720;height:426" filled="f" stroked="f">
              <v:textbox style="mso-next-textbox:#_x0000_s2147">
                <w:txbxContent>
                  <w:p w:rsidR="00CC1AC5" w:rsidRDefault="00CC1AC5">
                    <w:pPr>
                      <w:rPr>
                        <w:lang w:val="en-US"/>
                      </w:rPr>
                    </w:pPr>
                    <w:r>
                      <w:rPr>
                        <w:lang w:val="en-US"/>
                      </w:rPr>
                      <w:t>Q</w:t>
                    </w:r>
                    <w:r>
                      <w:rPr>
                        <w:vertAlign w:val="subscript"/>
                        <w:lang w:val="en-US"/>
                      </w:rPr>
                      <w:t>1</w:t>
                    </w:r>
                  </w:p>
                </w:txbxContent>
              </v:textbox>
            </v:shape>
            <v:shape id="_x0000_s2148" type="#_x0000_t202" style="position:absolute;left:3813;top:4977;width:6804;height:1056" filled="f" stroked="f">
              <v:textbox style="mso-next-textbox:#_x0000_s2148">
                <w:txbxContent>
                  <w:p w:rsidR="00CC1AC5" w:rsidRDefault="00CC1AC5">
                    <w:r>
                      <w:rPr>
                        <w:b/>
                        <w:szCs w:val="24"/>
                      </w:rPr>
                      <w:t>канонический вид</w:t>
                    </w:r>
                    <w:r>
                      <w:rPr>
                        <w:szCs w:val="24"/>
                      </w:rPr>
                      <w:t xml:space="preserve">, т.е. одновременно могут быть и </w:t>
                    </w:r>
                    <w:r>
                      <w:rPr>
                        <w:b/>
                        <w:szCs w:val="24"/>
                      </w:rPr>
                      <w:t>заменяемыми, и дополняемыми товарами</w:t>
                    </w:r>
                    <w:r>
                      <w:rPr>
                        <w:szCs w:val="24"/>
                      </w:rPr>
                      <w:t>, причем потребитель не может обойтись без 1-ого и без 2-ого товаров.</w:t>
                    </w:r>
                  </w:p>
                </w:txbxContent>
              </v:textbox>
            </v:shape>
            <v:shape id="_x0000_s2149" type="#_x0000_t202" style="position:absolute;left:2241;top:4374;width:720;height:426" filled="f" stroked="f">
              <v:textbox style="mso-next-textbox:#_x0000_s2149">
                <w:txbxContent>
                  <w:p w:rsidR="00CC1AC5" w:rsidRDefault="00CC1AC5">
                    <w:pPr>
                      <w:rPr>
                        <w:lang w:val="en-US"/>
                      </w:rPr>
                    </w:pPr>
                    <w:r>
                      <w:rPr>
                        <w:lang w:val="en-US"/>
                      </w:rPr>
                      <w:t>0</w:t>
                    </w:r>
                  </w:p>
                </w:txbxContent>
              </v:textbox>
            </v:shape>
            <v:shape id="_x0000_s2150" type="#_x0000_t202" style="position:absolute;left:2289;top:2616;width:720;height:426" filled="f" stroked="f">
              <v:textbox style="mso-next-textbox:#_x0000_s2150">
                <w:txbxContent>
                  <w:p w:rsidR="00CC1AC5" w:rsidRDefault="00CC1AC5">
                    <w:pPr>
                      <w:rPr>
                        <w:lang w:val="en-US"/>
                      </w:rPr>
                    </w:pPr>
                    <w:r>
                      <w:rPr>
                        <w:lang w:val="en-US"/>
                      </w:rPr>
                      <w:t>0</w:t>
                    </w:r>
                  </w:p>
                </w:txbxContent>
              </v:textbox>
            </v:shape>
            <v:shape id="_x0000_s2151" type="#_x0000_t202" style="position:absolute;left:2277;top:6318;width:720;height:426" filled="f" stroked="f">
              <v:textbox style="mso-next-textbox:#_x0000_s2151">
                <w:txbxContent>
                  <w:p w:rsidR="00CC1AC5" w:rsidRDefault="00CC1AC5">
                    <w:pPr>
                      <w:rPr>
                        <w:lang w:val="en-US"/>
                      </w:rPr>
                    </w:pPr>
                    <w:r>
                      <w:rPr>
                        <w:lang w:val="en-US"/>
                      </w:rPr>
                      <w:t>0</w:t>
                    </w:r>
                  </w:p>
                </w:txbxContent>
              </v:textbox>
            </v:shape>
          </v:group>
        </w:pict>
      </w: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Default="00890C16" w:rsidP="008958A2">
      <w:pPr>
        <w:pStyle w:val="210pt"/>
      </w:pPr>
      <w:r>
        <w:t>Для того чтобы математические выводы были более строгими, вводятся предположения:</w:t>
      </w:r>
    </w:p>
    <w:p w:rsidR="00890C16" w:rsidRDefault="00890C16" w:rsidP="00817099">
      <w:pPr>
        <w:numPr>
          <w:ilvl w:val="0"/>
          <w:numId w:val="56"/>
        </w:numPr>
        <w:rPr>
          <w:szCs w:val="24"/>
        </w:rPr>
      </w:pPr>
      <w:r>
        <w:rPr>
          <w:szCs w:val="24"/>
        </w:rPr>
        <w:t>Каждое благо неограниченно делимо.</w:t>
      </w:r>
    </w:p>
    <w:p w:rsidR="00890C16" w:rsidRPr="008958A2" w:rsidRDefault="00890C16" w:rsidP="00817099">
      <w:pPr>
        <w:numPr>
          <w:ilvl w:val="0"/>
          <w:numId w:val="56"/>
        </w:numPr>
        <w:rPr>
          <w:szCs w:val="24"/>
        </w:rPr>
      </w:pPr>
      <w:r>
        <w:rPr>
          <w:szCs w:val="24"/>
        </w:rPr>
        <w:t>Каждому потребительскому набору мы можем сопоставить уровень полезности (для любого товарного набора мы всегда можем найти кривую безразличия).</w:t>
      </w:r>
    </w:p>
    <w:p w:rsidR="008958A2" w:rsidRDefault="008958A2" w:rsidP="008958A2">
      <w:pPr>
        <w:ind w:left="567"/>
        <w:rPr>
          <w:szCs w:val="24"/>
        </w:rPr>
      </w:pPr>
    </w:p>
    <w:p w:rsidR="00890C16" w:rsidRDefault="00890C16" w:rsidP="008958A2">
      <w:pPr>
        <w:pStyle w:val="210pt"/>
      </w:pPr>
      <w:r>
        <w:t>Кривые безразличия имеют некоторые свойства:</w:t>
      </w:r>
    </w:p>
    <w:p w:rsidR="00890C16" w:rsidRDefault="00890C16" w:rsidP="00817099">
      <w:pPr>
        <w:numPr>
          <w:ilvl w:val="0"/>
          <w:numId w:val="57"/>
        </w:numPr>
        <w:rPr>
          <w:szCs w:val="24"/>
        </w:rPr>
      </w:pPr>
      <w:r>
        <w:rPr>
          <w:szCs w:val="24"/>
        </w:rPr>
        <w:t>Кривые безразличия не могут иметь другие формы.</w:t>
      </w:r>
    </w:p>
    <w:p w:rsidR="00890C16" w:rsidRDefault="00890C16" w:rsidP="00817099">
      <w:pPr>
        <w:numPr>
          <w:ilvl w:val="0"/>
          <w:numId w:val="57"/>
        </w:numPr>
        <w:rPr>
          <w:szCs w:val="24"/>
        </w:rPr>
      </w:pPr>
      <w:r>
        <w:rPr>
          <w:szCs w:val="24"/>
        </w:rPr>
        <w:t>Для любого потребителя в каждый данный момент времени кривые безразличия не могут пересекаться.</w:t>
      </w:r>
    </w:p>
    <w:p w:rsidR="00890C16" w:rsidRDefault="00890C16" w:rsidP="008958A2">
      <w:pPr>
        <w:pStyle w:val="210pt"/>
      </w:pPr>
      <w:r>
        <w:rPr>
          <w:b/>
        </w:rPr>
        <w:t>Вывод:</w:t>
      </w:r>
      <w:r>
        <w:t xml:space="preserve"> в каждый данный момент времени мы будем считать, что потребитель имеет систему предпочтений. Это означает, что он как бы упорядочил (проранжировал все товарные наборы с точки зрения их полезности) все пространство товаров. Если мы рассмотрим область потребительского выбора, то мы увидим, что она равномерно наполнена кривыми безразличия. Чем дальше она от начала координат, тем выше полезность. Стремление потребителя заключается в том, чтобы достичь как можно более дальней точки. При движении по кривой безразличия происходит эквивалентное замещение одного товара другим при той же полезности набора. В действительности пространство товаров </w:t>
      </w:r>
      <w:r>
        <w:rPr>
          <w:lang w:val="en-US"/>
        </w:rPr>
        <w:t>N</w:t>
      </w:r>
      <w:r w:rsidR="00BB085C">
        <w:t>-</w:t>
      </w:r>
      <w:r>
        <w:t>мерное. Тогда будет не кривая безразличия, а поверхность безразличия.</w:t>
      </w:r>
    </w:p>
    <w:p w:rsidR="00890C16" w:rsidRDefault="00890C16" w:rsidP="008958A2">
      <w:pPr>
        <w:pStyle w:val="36"/>
      </w:pPr>
      <w:bookmarkStart w:id="56" w:name="_Toc390696417"/>
      <w:bookmarkStart w:id="57" w:name="_Toc390696502"/>
      <w:bookmarkStart w:id="58" w:name="_Toc8998929"/>
      <w:bookmarkStart w:id="59" w:name="_Toc21620332"/>
      <w:r>
        <w:t>№4. ФУНКЦИЯ ПОЛЕЗНОСТИ.</w:t>
      </w:r>
      <w:bookmarkEnd w:id="56"/>
      <w:bookmarkEnd w:id="57"/>
      <w:bookmarkEnd w:id="58"/>
      <w:bookmarkEnd w:id="59"/>
    </w:p>
    <w:p w:rsidR="00890C16" w:rsidRDefault="00890C16">
      <w:pPr>
        <w:rPr>
          <w:b/>
          <w:szCs w:val="24"/>
        </w:rPr>
      </w:pPr>
      <w:r>
        <w:rPr>
          <w:b/>
          <w:szCs w:val="24"/>
        </w:rPr>
        <w:t>Условие задачи :</w:t>
      </w:r>
    </w:p>
    <w:p w:rsidR="00890C16" w:rsidRDefault="00725291">
      <w:pPr>
        <w:ind w:firstLine="720"/>
        <w:rPr>
          <w:szCs w:val="24"/>
          <w:lang w:val="en-US"/>
        </w:rPr>
      </w:pPr>
      <w:r>
        <w:rPr>
          <w:position w:val="-12"/>
          <w:szCs w:val="24"/>
          <w:lang w:val="en-US"/>
        </w:rPr>
        <w:pict>
          <v:shape id="_x0000_i1035" type="#_x0000_t75" style="width:113.25pt;height:18pt">
            <v:imagedata r:id="rId21" o:title=""/>
          </v:shape>
        </w:pict>
      </w:r>
    </w:p>
    <w:p w:rsidR="00890C16" w:rsidRDefault="00725291">
      <w:pPr>
        <w:ind w:firstLine="720"/>
        <w:rPr>
          <w:szCs w:val="24"/>
        </w:rPr>
      </w:pPr>
      <w:r>
        <w:rPr>
          <w:position w:val="-10"/>
          <w:szCs w:val="24"/>
          <w:lang w:val="en-US"/>
        </w:rPr>
        <w:pict>
          <v:shape id="_x0000_i1036" type="#_x0000_t75" style="width:41.25pt;height:18.75pt">
            <v:imagedata r:id="rId15" o:title=""/>
          </v:shape>
        </w:pict>
      </w:r>
    </w:p>
    <w:p w:rsidR="00890C16" w:rsidRDefault="00890C16">
      <w:pPr>
        <w:rPr>
          <w:szCs w:val="24"/>
        </w:rPr>
      </w:pPr>
      <w:r>
        <w:rPr>
          <w:b/>
          <w:szCs w:val="24"/>
        </w:rPr>
        <w:t>Свойства:</w:t>
      </w:r>
      <w:r>
        <w:rPr>
          <w:szCs w:val="24"/>
        </w:rPr>
        <w:t xml:space="preserve"> </w:t>
      </w:r>
    </w:p>
    <w:p w:rsidR="00890C16" w:rsidRPr="00CB1ACD" w:rsidRDefault="00725291" w:rsidP="00817099">
      <w:pPr>
        <w:numPr>
          <w:ilvl w:val="0"/>
          <w:numId w:val="58"/>
        </w:numPr>
        <w:rPr>
          <w:szCs w:val="24"/>
        </w:rPr>
      </w:pPr>
      <w:r>
        <w:rPr>
          <w:position w:val="-14"/>
          <w:szCs w:val="24"/>
          <w:lang w:val="en-US"/>
        </w:rPr>
        <w:pict>
          <v:shape id="_x0000_i1037" type="#_x0000_t75" style="width:33.75pt;height:18.75pt">
            <v:imagedata r:id="rId22" o:title=""/>
          </v:shape>
        </w:pict>
      </w:r>
    </w:p>
    <w:p w:rsidR="00890C16" w:rsidRDefault="00890C16" w:rsidP="00817099">
      <w:pPr>
        <w:numPr>
          <w:ilvl w:val="0"/>
          <w:numId w:val="58"/>
        </w:numPr>
        <w:rPr>
          <w:szCs w:val="24"/>
        </w:rPr>
      </w:pPr>
      <w:r>
        <w:rPr>
          <w:szCs w:val="24"/>
        </w:rPr>
        <w:t>Пусть эта функция в каждой точке, по крайней мере, дважды дифференцируема по каждому аргументу.</w:t>
      </w:r>
    </w:p>
    <w:p w:rsidR="00890C16" w:rsidRDefault="00725291" w:rsidP="00817099">
      <w:pPr>
        <w:numPr>
          <w:ilvl w:val="1"/>
          <w:numId w:val="58"/>
        </w:numPr>
        <w:rPr>
          <w:szCs w:val="24"/>
        </w:rPr>
      </w:pPr>
      <w:r>
        <w:rPr>
          <w:position w:val="-32"/>
          <w:szCs w:val="24"/>
          <w:lang w:val="en-US"/>
        </w:rPr>
        <w:pict>
          <v:shape id="_x0000_i1038" type="#_x0000_t75" style="width:41.25pt;height:35.25pt">
            <v:imagedata r:id="rId23" o:title=""/>
          </v:shape>
        </w:pict>
      </w:r>
    </w:p>
    <w:p w:rsidR="00890C16" w:rsidRDefault="00725291" w:rsidP="00817099">
      <w:pPr>
        <w:numPr>
          <w:ilvl w:val="1"/>
          <w:numId w:val="58"/>
        </w:numPr>
        <w:rPr>
          <w:szCs w:val="24"/>
        </w:rPr>
      </w:pPr>
      <w:r>
        <w:rPr>
          <w:position w:val="-36"/>
          <w:szCs w:val="24"/>
          <w:lang w:val="en-US"/>
        </w:rPr>
        <w:pict>
          <v:shape id="_x0000_i1039" type="#_x0000_t75" style="width:54pt;height:39pt">
            <v:imagedata r:id="rId24" o:title=""/>
          </v:shape>
        </w:pict>
      </w:r>
    </w:p>
    <w:p w:rsidR="00890C16" w:rsidRDefault="00890C16">
      <w:pPr>
        <w:rPr>
          <w:b/>
          <w:szCs w:val="24"/>
        </w:rPr>
      </w:pPr>
      <w:r>
        <w:rPr>
          <w:b/>
          <w:szCs w:val="24"/>
        </w:rPr>
        <w:t>Это неоклассическая функция.</w:t>
      </w:r>
    </w:p>
    <w:p w:rsidR="00890C16" w:rsidRPr="00CB1ACD" w:rsidRDefault="00890C16" w:rsidP="008958A2">
      <w:pPr>
        <w:pStyle w:val="210pt"/>
      </w:pPr>
      <w:r w:rsidRPr="00CB1ACD">
        <w:t xml:space="preserve">Пример: </w:t>
      </w:r>
      <w:r w:rsidR="00725291">
        <w:rPr>
          <w:position w:val="-10"/>
        </w:rPr>
        <w:pict>
          <v:shape id="_x0000_i1040" type="#_x0000_t75" style="width:55.5pt;height:18pt">
            <v:imagedata r:id="rId25" o:title=""/>
          </v:shape>
        </w:pict>
      </w:r>
      <w:r w:rsidRPr="00CB1ACD">
        <w:t xml:space="preserve">, где </w:t>
      </w:r>
      <w:r w:rsidRPr="00CB1ACD">
        <w:rPr>
          <w:rFonts w:ascii="Symbol" w:hAnsi="Symbol"/>
          <w:lang w:val="en-US"/>
        </w:rPr>
        <w:t></w:t>
      </w:r>
      <w:r w:rsidRPr="00CB1ACD">
        <w:rPr>
          <w:rFonts w:ascii="Symbol" w:hAnsi="Symbol"/>
          <w:lang w:val="en-US"/>
        </w:rPr>
        <w:t></w:t>
      </w:r>
      <w:r w:rsidRPr="00CB1ACD">
        <w:t>&gt; 0,</w:t>
      </w:r>
      <w:r w:rsidRPr="00CB1ACD">
        <w:rPr>
          <w:rFonts w:ascii="Symbol" w:hAnsi="Symbol"/>
        </w:rPr>
        <w:t></w:t>
      </w:r>
      <w:r w:rsidRPr="00CB1ACD">
        <w:rPr>
          <w:rFonts w:ascii="Symbol" w:hAnsi="Symbol"/>
          <w:lang w:val="en-US"/>
        </w:rPr>
        <w:t></w:t>
      </w:r>
      <w:r w:rsidRPr="00CB1ACD">
        <w:t xml:space="preserve"> &lt; 1</w:t>
      </w:r>
    </w:p>
    <w:p w:rsidR="00890C16" w:rsidRDefault="00725291">
      <w:pPr>
        <w:ind w:firstLine="720"/>
        <w:rPr>
          <w:szCs w:val="24"/>
        </w:rPr>
      </w:pPr>
      <w:r>
        <w:rPr>
          <w:noProof/>
          <w:szCs w:val="24"/>
        </w:rPr>
        <w:pict>
          <v:group id="_x0000_s2152" style="position:absolute;left:0;text-align:left;margin-left:61.75pt;margin-top:9.75pt;width:384.6pt;height:208.5pt;z-index:251604992" coordorigin="2601,11394" coordsize="7692,4170">
            <v:shape id="_x0000_s2153" style="position:absolute;left:3141;top:1146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154" type="#_x0000_t202" style="position:absolute;left:9549;top:15048;width:744;height:516" filled="f" stroked="f">
              <v:textbox style="mso-next-textbox:#_x0000_s2154">
                <w:txbxContent>
                  <w:p w:rsidR="00CC1AC5" w:rsidRDefault="00CC1AC5">
                    <w:pPr>
                      <w:rPr>
                        <w:vertAlign w:val="subscript"/>
                        <w:lang w:val="en-US"/>
                      </w:rPr>
                    </w:pPr>
                    <w:r>
                      <w:rPr>
                        <w:lang w:val="en-US"/>
                      </w:rPr>
                      <w:t>Q</w:t>
                    </w:r>
                    <w:r>
                      <w:rPr>
                        <w:vertAlign w:val="subscript"/>
                        <w:lang w:val="en-US"/>
                      </w:rPr>
                      <w:t>1</w:t>
                    </w:r>
                  </w:p>
                </w:txbxContent>
              </v:textbox>
            </v:shape>
            <v:shape id="_x0000_s2155" type="#_x0000_t202" style="position:absolute;left:2700;top:14862;width:543;height:516" filled="f" stroked="f">
              <v:textbox style="mso-next-textbox:#_x0000_s2155">
                <w:txbxContent>
                  <w:p w:rsidR="00CC1AC5" w:rsidRDefault="00CC1AC5">
                    <w:pPr>
                      <w:rPr>
                        <w:vertAlign w:val="subscript"/>
                        <w:lang w:val="en-US"/>
                      </w:rPr>
                    </w:pPr>
                    <w:r>
                      <w:rPr>
                        <w:lang w:val="en-US"/>
                      </w:rPr>
                      <w:t>0</w:t>
                    </w:r>
                  </w:p>
                </w:txbxContent>
              </v:textbox>
            </v:shape>
            <v:shape id="_x0000_s2156" type="#_x0000_t202" style="position:absolute;left:2601;top:11394;width:543;height:516" filled="f" stroked="f">
              <v:textbox style="mso-next-textbox:#_x0000_s2156">
                <w:txbxContent>
                  <w:p w:rsidR="00CC1AC5" w:rsidRDefault="00CC1AC5">
                    <w:pPr>
                      <w:rPr>
                        <w:vertAlign w:val="subscript"/>
                        <w:lang w:val="en-US"/>
                      </w:rPr>
                    </w:pPr>
                    <w:r>
                      <w:rPr>
                        <w:lang w:val="en-US"/>
                      </w:rPr>
                      <w:t>Q</w:t>
                    </w:r>
                    <w:r>
                      <w:rPr>
                        <w:vertAlign w:val="subscript"/>
                        <w:lang w:val="en-US"/>
                      </w:rPr>
                      <w:t>2</w:t>
                    </w:r>
                  </w:p>
                </w:txbxContent>
              </v:textbox>
            </v:shape>
            <v:shape id="_x0000_s2157" type="#_x0000_t19" style="position:absolute;left:3628;top:12310;width:4033;height:2017;flip:x y"/>
            <v:shape id="_x0000_s2158" type="#_x0000_t19" style="position:absolute;left:3892;top:12136;width:4033;height:2017;flip:x y"/>
            <v:shape id="_x0000_s2159" type="#_x0000_t19" style="position:absolute;left:4231;top:11977;width:4033;height:2017;flip:x y"/>
            <v:shape id="_x0000_s2160" type="#_x0000_t19" style="position:absolute;left:4525;top:11803;width:4033;height:2017;flip:x y"/>
            <v:shape id="_x0000_s2161" type="#_x0000_t202" style="position:absolute;left:5370;top:12105;width:4680;height:981" filled="f" stroked="f">
              <v:textbox style="mso-next-textbox:#_x0000_s2161">
                <w:txbxContent>
                  <w:p w:rsidR="00CC1AC5" w:rsidRDefault="00CC1AC5" w:rsidP="00CB1ACD">
                    <w:r>
                      <w:t>это линии уровня (в данном случае их можно рассматривать как кривые безразличия)</w:t>
                    </w:r>
                  </w:p>
                </w:txbxContent>
              </v:textbox>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8958A2">
      <w:pPr>
        <w:pStyle w:val="210pt"/>
      </w:pPr>
      <w:r>
        <w:t>Общее положение: для описания поведения потребителя можно использовать особую функцию с перечисленными свойствами (неоклассическая функция потребления).</w:t>
      </w:r>
    </w:p>
    <w:p w:rsidR="00890C16" w:rsidRDefault="00890C16" w:rsidP="008958A2">
      <w:pPr>
        <w:pStyle w:val="210pt"/>
      </w:pPr>
      <w:r>
        <w:rPr>
          <w:b/>
        </w:rPr>
        <w:t>Экономический смысл</w:t>
      </w:r>
      <w:r>
        <w:t>: мы рассматриваем пространство товаров, в котором мы можем рассмотреть различные уровни полезности (</w:t>
      </w:r>
      <w:r w:rsidR="00BB085C" w:rsidRPr="00BB085C">
        <w:rPr>
          <w:i/>
          <w:lang w:val="en-US"/>
        </w:rPr>
        <w:t>C</w:t>
      </w:r>
      <w:r>
        <w:t xml:space="preserve"> </w:t>
      </w:r>
      <w:r w:rsidR="0028352F">
        <w:t>–</w:t>
      </w:r>
      <w:r>
        <w:t xml:space="preserve"> значение полезности). </w:t>
      </w:r>
      <w:r>
        <w:rPr>
          <w:lang w:val="en-US"/>
        </w:rPr>
        <w:t>q</w:t>
      </w:r>
      <w:r>
        <w:rPr>
          <w:vertAlign w:val="subscript"/>
          <w:lang w:val="en-US"/>
        </w:rPr>
        <w:t>i</w:t>
      </w:r>
      <w:r>
        <w:rPr>
          <w:vertAlign w:val="subscript"/>
        </w:rPr>
        <w:t xml:space="preserve"> </w:t>
      </w:r>
      <w:r>
        <w:t>&gt; 0 означает, что все товары необходимы. Свойство 2</w:t>
      </w:r>
      <w:r w:rsidR="00BB085C">
        <w:rPr>
          <w:lang w:val="en-US"/>
        </w:rPr>
        <w:t>a</w:t>
      </w:r>
      <w:r>
        <w:t xml:space="preserve"> показывает, как изменится полезность набора, если увеличить на единицу количество одного из благ </w:t>
      </w:r>
      <w:r w:rsidR="0028352F">
        <w:t>–</w:t>
      </w:r>
      <w:r>
        <w:t xml:space="preserve"> предельная полезность (</w:t>
      </w:r>
      <w:r w:rsidRPr="00BB085C">
        <w:rPr>
          <w:i/>
          <w:lang w:val="en-US"/>
        </w:rPr>
        <w:t>U</w:t>
      </w:r>
      <w:r w:rsidRPr="00BB085C">
        <w:rPr>
          <w:i/>
          <w:vertAlign w:val="subscript"/>
          <w:lang w:val="en-US"/>
        </w:rPr>
        <w:t>j</w:t>
      </w:r>
      <w:r>
        <w:t xml:space="preserve">). В свойство </w:t>
      </w:r>
      <w:r w:rsidR="00BB085C">
        <w:t>2</w:t>
      </w:r>
      <w:r w:rsidR="00BB085C">
        <w:rPr>
          <w:lang w:val="en-US"/>
        </w:rPr>
        <w:t>b</w:t>
      </w:r>
      <w:r>
        <w:t xml:space="preserve"> показывает: если в одном наборе мы последовательно наращиваем количество одного из благ, то предельная полезность уменьшается </w:t>
      </w:r>
      <w:r w:rsidR="0028352F">
        <w:t>–</w:t>
      </w:r>
      <w:r>
        <w:t xml:space="preserve"> закон Госсена.</w:t>
      </w:r>
    </w:p>
    <w:p w:rsidR="00890C16" w:rsidRDefault="00890C16" w:rsidP="008958A2">
      <w:pPr>
        <w:pStyle w:val="210pt"/>
      </w:pPr>
      <w:r>
        <w:t xml:space="preserve">Отныне мы можем считать, что каждый потребитель имеет собственную функцию полезности. С помощью этой функции он может определить полезность любого уровня благ. Если </w:t>
      </w:r>
      <w:r w:rsidR="00BB085C" w:rsidRPr="00BB085C">
        <w:rPr>
          <w:i/>
          <w:lang w:val="en-US"/>
        </w:rPr>
        <w:t>C</w:t>
      </w:r>
      <w:r>
        <w:t xml:space="preserve"> </w:t>
      </w:r>
      <w:r w:rsidR="0028352F">
        <w:t>–</w:t>
      </w:r>
      <w:r>
        <w:t xml:space="preserve"> число, то возвращаемся к количественному подходу. Если </w:t>
      </w:r>
      <w:r w:rsidR="00BB085C" w:rsidRPr="00BB085C">
        <w:rPr>
          <w:i/>
          <w:lang w:val="en-US"/>
        </w:rPr>
        <w:t>C</w:t>
      </w:r>
      <w:r>
        <w:t xml:space="preserve"> нельзя определить до числа, то остаемся в рамках порядкового подхода. Количественный и порядковый подход не противоречивы.</w:t>
      </w:r>
    </w:p>
    <w:p w:rsidR="00890C16" w:rsidRDefault="00890C16" w:rsidP="008958A2">
      <w:pPr>
        <w:pStyle w:val="27"/>
      </w:pPr>
      <w:r>
        <w:br w:type="page"/>
      </w:r>
      <w:bookmarkStart w:id="60" w:name="_Toc390696418"/>
      <w:bookmarkStart w:id="61" w:name="_Toc390696503"/>
      <w:bookmarkStart w:id="62" w:name="_Toc21620333"/>
      <w:r>
        <w:t>Глава 2: Формирование индивидуального рыночного спроса.</w:t>
      </w:r>
      <w:bookmarkEnd w:id="60"/>
      <w:bookmarkEnd w:id="61"/>
      <w:bookmarkEnd w:id="62"/>
    </w:p>
    <w:p w:rsidR="00890C16" w:rsidRDefault="00890C16" w:rsidP="008958A2">
      <w:pPr>
        <w:pStyle w:val="36"/>
      </w:pPr>
      <w:bookmarkStart w:id="63" w:name="_Toc390696419"/>
      <w:bookmarkStart w:id="64" w:name="_Toc390696504"/>
      <w:bookmarkStart w:id="65" w:name="_Toc8998930"/>
      <w:bookmarkStart w:id="66" w:name="_Toc21620334"/>
      <w:r>
        <w:t>№1. АНАЛИЗ КРИВЫХ БЕЗРАЗЛИЧИЯ.</w:t>
      </w:r>
      <w:bookmarkEnd w:id="63"/>
      <w:bookmarkEnd w:id="64"/>
      <w:bookmarkEnd w:id="65"/>
      <w:bookmarkEnd w:id="66"/>
    </w:p>
    <w:p w:rsidR="00890C16" w:rsidRDefault="00890C16" w:rsidP="008958A2">
      <w:pPr>
        <w:pStyle w:val="210pt"/>
      </w:pPr>
      <w:r>
        <w:t xml:space="preserve">Требуется </w:t>
      </w:r>
      <w:r w:rsidR="00BB085C">
        <w:t>определить,</w:t>
      </w:r>
      <w:r>
        <w:t xml:space="preserve"> как происходит эквивалентное замещение одного блага другим? </w:t>
      </w:r>
    </w:p>
    <w:p w:rsidR="00890C16" w:rsidRDefault="00890C16">
      <w:pPr>
        <w:rPr>
          <w:b/>
          <w:szCs w:val="24"/>
        </w:rPr>
      </w:pPr>
      <w:r>
        <w:rPr>
          <w:b/>
          <w:szCs w:val="24"/>
        </w:rPr>
        <w:t>Условие задачи:</w:t>
      </w:r>
    </w:p>
    <w:p w:rsidR="00890C16" w:rsidRDefault="00725291" w:rsidP="008958A2">
      <w:pPr>
        <w:pStyle w:val="210pt"/>
      </w:pPr>
      <w:r>
        <w:rPr>
          <w:noProof/>
        </w:rPr>
        <w:pict>
          <v:group id="_x0000_s2166" style="position:absolute;left:0;text-align:left;margin-left:50.75pt;margin-top:8.05pt;width:384.6pt;height:235.5pt;z-index:251606016" coordorigin="2421,774" coordsize="7692,4710">
            <v:shape id="_x0000_s2167" style="position:absolute;left:2961;top:138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168" type="#_x0000_t202" style="position:absolute;left:9369;top:4968;width:744;height:516" filled="f" stroked="f">
              <v:textbox style="mso-next-textbox:#_x0000_s2168">
                <w:txbxContent>
                  <w:p w:rsidR="00CC1AC5" w:rsidRDefault="00CC1AC5">
                    <w:pPr>
                      <w:rPr>
                        <w:vertAlign w:val="subscript"/>
                        <w:lang w:val="en-US"/>
                      </w:rPr>
                    </w:pPr>
                    <w:r>
                      <w:rPr>
                        <w:lang w:val="en-US"/>
                      </w:rPr>
                      <w:t>Q</w:t>
                    </w:r>
                    <w:r>
                      <w:rPr>
                        <w:vertAlign w:val="subscript"/>
                        <w:lang w:val="en-US"/>
                      </w:rPr>
                      <w:t>1</w:t>
                    </w:r>
                  </w:p>
                </w:txbxContent>
              </v:textbox>
            </v:shape>
            <v:shape id="_x0000_s2169" type="#_x0000_t202" style="position:absolute;left:2520;top:4782;width:543;height:516" filled="f" stroked="f">
              <v:textbox style="mso-next-textbox:#_x0000_s2169">
                <w:txbxContent>
                  <w:p w:rsidR="00CC1AC5" w:rsidRDefault="00CC1AC5">
                    <w:pPr>
                      <w:rPr>
                        <w:vertAlign w:val="subscript"/>
                        <w:lang w:val="en-US"/>
                      </w:rPr>
                    </w:pPr>
                    <w:r>
                      <w:rPr>
                        <w:lang w:val="en-US"/>
                      </w:rPr>
                      <w:t>0</w:t>
                    </w:r>
                  </w:p>
                </w:txbxContent>
              </v:textbox>
            </v:shape>
            <v:shape id="_x0000_s2170" type="#_x0000_t202" style="position:absolute;left:2421;top:1314;width:543;height:516" filled="f" stroked="f">
              <v:textbox style="mso-next-textbox:#_x0000_s2170">
                <w:txbxContent>
                  <w:p w:rsidR="00CC1AC5" w:rsidRDefault="00CC1AC5">
                    <w:pPr>
                      <w:rPr>
                        <w:vertAlign w:val="subscript"/>
                        <w:lang w:val="en-US"/>
                      </w:rPr>
                    </w:pPr>
                    <w:r>
                      <w:rPr>
                        <w:lang w:val="en-US"/>
                      </w:rPr>
                      <w:t>Q</w:t>
                    </w:r>
                    <w:r>
                      <w:rPr>
                        <w:vertAlign w:val="subscript"/>
                        <w:lang w:val="en-US"/>
                      </w:rPr>
                      <w:t>2</w:t>
                    </w:r>
                  </w:p>
                </w:txbxContent>
              </v:textbox>
            </v:shape>
            <v:shape id="_x0000_s2171" type="#_x0000_t19" style="position:absolute;left:3692;top:774;width:5030;height:3475;flip:x y" coordsize="20605,21586" adj="-5762671,-1144218,,21586" path="wr-21600,-14,21600,43186,780,,20605,15105nfewr-21600,-14,21600,43186,780,,20605,15105l,21586nsxe">
              <v:path o:connectlocs="780,0;20605,15105;0,21586"/>
            </v:shape>
            <v:line id="_x0000_s2172" style="position:absolute" from="2971,3929" to="6530,3931">
              <v:stroke dashstyle="dash" startarrowlength="long" endarrowlength="long"/>
            </v:line>
            <v:line id="_x0000_s2173" style="position:absolute" from="2980,3410" to="5285,3411">
              <v:stroke dashstyle="dash" startarrowlength="long" endarrowlength="long"/>
            </v:line>
            <v:line id="_x0000_s2174" style="position:absolute" from="5265,3420" to="5265,4860">
              <v:stroke dashstyle="dash" startarrow="oval" startarrowwidth="narrow" startarrowlength="short"/>
            </v:line>
            <v:line id="_x0000_s2175" style="position:absolute" from="6474,3936" to="6474,4833">
              <v:stroke dashstyle="dash" startarrow="oval" startarrowwidth="narrow" startarrowlength="short"/>
            </v:line>
            <v:shape id="_x0000_s2176" type="#_x0000_t202" style="position:absolute;left:5118;top:2964;width:744;height:516" filled="f" stroked="f">
              <v:textbox style="mso-next-textbox:#_x0000_s2176">
                <w:txbxContent>
                  <w:p w:rsidR="00CC1AC5" w:rsidRDefault="00CC1AC5">
                    <w:pPr>
                      <w:rPr>
                        <w:vertAlign w:val="subscript"/>
                        <w:lang w:val="en-US"/>
                      </w:rPr>
                    </w:pPr>
                    <w:r>
                      <w:rPr>
                        <w:lang w:val="en-US"/>
                      </w:rPr>
                      <w:t>A</w:t>
                    </w:r>
                    <w:r>
                      <w:rPr>
                        <w:vertAlign w:val="subscript"/>
                        <w:lang w:val="en-US"/>
                      </w:rPr>
                      <w:t>1</w:t>
                    </w:r>
                  </w:p>
                </w:txbxContent>
              </v:textbox>
            </v:shape>
            <v:shape id="_x0000_s2177" type="#_x0000_t202" style="position:absolute;left:6201;top:3474;width:744;height:516" filled="f" stroked="f">
              <v:textbox style="mso-next-textbox:#_x0000_s2177">
                <w:txbxContent>
                  <w:p w:rsidR="00CC1AC5" w:rsidRDefault="00CC1AC5">
                    <w:pPr>
                      <w:rPr>
                        <w:vertAlign w:val="subscript"/>
                        <w:lang w:val="en-US"/>
                      </w:rPr>
                    </w:pPr>
                    <w:r>
                      <w:rPr>
                        <w:lang w:val="en-US"/>
                      </w:rPr>
                      <w:t>A</w:t>
                    </w:r>
                    <w:r>
                      <w:rPr>
                        <w:vertAlign w:val="subscript"/>
                        <w:lang w:val="en-US"/>
                      </w:rPr>
                      <w:t>2</w:t>
                    </w:r>
                  </w:p>
                </w:txbxContent>
              </v:textbox>
            </v:shape>
            <v:shape id="_x0000_s2178" type="#_x0000_t202" style="position:absolute;left:7350;top:3690;width:1191;height:516" filled="f" stroked="f">
              <v:textbox style="mso-next-textbox:#_x0000_s2178">
                <w:txbxContent>
                  <w:p w:rsidR="00CC1AC5" w:rsidRDefault="00CC1AC5">
                    <w:pPr>
                      <w:rPr>
                        <w:lang w:val="en-US"/>
                      </w:rPr>
                    </w:pPr>
                    <w:r>
                      <w:rPr>
                        <w:lang w:val="en-US"/>
                      </w:rPr>
                      <w:t>C - const</w:t>
                    </w:r>
                  </w:p>
                </w:txbxContent>
              </v:textbox>
            </v:shape>
          </v:group>
        </w:pict>
      </w:r>
      <w:r w:rsidR="00890C16">
        <w:t xml:space="preserve">Пусть изменяется количество блага </w:t>
      </w:r>
      <w:r w:rsidR="00890C16">
        <w:rPr>
          <w:lang w:val="en-US"/>
        </w:rPr>
        <w:t>q</w:t>
      </w:r>
      <w:r w:rsidR="00890C16">
        <w:rPr>
          <w:vertAlign w:val="subscript"/>
        </w:rPr>
        <w:t>1</w:t>
      </w:r>
      <w:r w:rsidR="00890C16">
        <w:t xml:space="preserve">. Необходимо определить, насколько должно измениться количество </w:t>
      </w:r>
      <w:r w:rsidR="00890C16">
        <w:rPr>
          <w:lang w:val="en-US"/>
        </w:rPr>
        <w:t>q</w:t>
      </w:r>
      <w:r w:rsidR="00890C16">
        <w:rPr>
          <w:vertAlign w:val="subscript"/>
        </w:rPr>
        <w:t>2</w:t>
      </w:r>
      <w:r w:rsidR="00890C16">
        <w:t>, чтобы общая полезность набора не уменьшилась (</w:t>
      </w:r>
      <w:r w:rsidR="00890C16">
        <w:rPr>
          <w:lang w:val="en-US"/>
        </w:rPr>
        <w:t>q</w:t>
      </w:r>
      <w:r w:rsidR="00890C16">
        <w:rPr>
          <w:vertAlign w:val="subscript"/>
        </w:rPr>
        <w:t>2</w:t>
      </w:r>
      <w:r w:rsidR="00890C16">
        <w:t xml:space="preserve"> </w:t>
      </w:r>
      <w:r w:rsidR="0028352F">
        <w:t>–</w:t>
      </w:r>
      <w:r w:rsidR="00890C16">
        <w:t xml:space="preserve"> ?).</w: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pPr>
        <w:rPr>
          <w:b/>
          <w:szCs w:val="24"/>
        </w:rPr>
      </w:pPr>
      <w:r>
        <w:rPr>
          <w:b/>
          <w:szCs w:val="24"/>
        </w:rPr>
        <w:t>Решение задачи:</w:t>
      </w:r>
    </w:p>
    <w:p w:rsidR="00890C16" w:rsidRDefault="00890C16" w:rsidP="00104C20">
      <w:pPr>
        <w:pStyle w:val="210pt"/>
      </w:pPr>
      <w:r>
        <w:t>Мерой эквивалентной замены 2</w:t>
      </w:r>
      <w:r w:rsidR="00BB085C">
        <w:t>-</w:t>
      </w:r>
      <w:r>
        <w:t>х благ в потреблении является специальный показатель:</w:t>
      </w:r>
      <w:r w:rsidR="00725291">
        <w:rPr>
          <w:position w:val="-30"/>
        </w:rPr>
        <w:pict>
          <v:shape id="_x0000_i1041" type="#_x0000_t75" style="width:33.75pt;height:35.25pt">
            <v:imagedata r:id="rId26" o:title=""/>
          </v:shape>
        </w:pict>
      </w:r>
      <w:r>
        <w:t xml:space="preserve"> </w:t>
      </w:r>
      <w:r w:rsidR="0028352F">
        <w:t>–</w:t>
      </w:r>
      <w:r>
        <w:t xml:space="preserve"> интервальная норма взаимной замены. Интервальная норма взаимной замены показывает, на сколько единиц нужно уменьшить потребление второго товара при увеличении первого товара на единицу при условии, что общая полезность неизменна. При последовательном увеличении количества одного и того же товара в наборе нам будет требоваться все меньшее количество второго товара для поддержания уровня полезности. Из этого следует два вывода:</w:t>
      </w:r>
    </w:p>
    <w:p w:rsidR="00890C16" w:rsidRDefault="00890C16" w:rsidP="00817099">
      <w:pPr>
        <w:numPr>
          <w:ilvl w:val="0"/>
          <w:numId w:val="61"/>
        </w:numPr>
        <w:rPr>
          <w:szCs w:val="24"/>
        </w:rPr>
      </w:pPr>
      <w:r>
        <w:rPr>
          <w:szCs w:val="24"/>
        </w:rPr>
        <w:t>Ценность каждой единицы блага зависит от количества данного блага и от количества других благ, причем, чем больше данного блага в наборе, тем меньше ценность каждой последующей единицы и наоборот.</w:t>
      </w:r>
    </w:p>
    <w:p w:rsidR="00890C16" w:rsidRDefault="00725291" w:rsidP="00817099">
      <w:pPr>
        <w:numPr>
          <w:ilvl w:val="0"/>
          <w:numId w:val="61"/>
        </w:numPr>
        <w:rPr>
          <w:szCs w:val="24"/>
        </w:rPr>
      </w:pPr>
      <w:r>
        <w:rPr>
          <w:noProof/>
          <w:szCs w:val="24"/>
        </w:rPr>
        <w:pict>
          <v:group id="_x0000_s2179" style="position:absolute;left:0;text-align:left;margin-left:65.55pt;margin-top:26.45pt;width:384.6pt;height:228.35pt;z-index:251607040" coordorigin="2241,342" coordsize="7692,4602">
            <v:shape id="_x0000_s2180" style="position:absolute;left:2781;top:84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181" type="#_x0000_t202" style="position:absolute;left:9189;top:4428;width:744;height:516" filled="f" stroked="f">
              <v:textbox style="mso-next-textbox:#_x0000_s2181">
                <w:txbxContent>
                  <w:p w:rsidR="00CC1AC5" w:rsidRDefault="00CC1AC5">
                    <w:pPr>
                      <w:rPr>
                        <w:vertAlign w:val="subscript"/>
                        <w:lang w:val="en-US"/>
                      </w:rPr>
                    </w:pPr>
                    <w:r>
                      <w:rPr>
                        <w:lang w:val="en-US"/>
                      </w:rPr>
                      <w:t>q</w:t>
                    </w:r>
                    <w:r>
                      <w:rPr>
                        <w:vertAlign w:val="subscript"/>
                        <w:lang w:val="en-US"/>
                      </w:rPr>
                      <w:t>1</w:t>
                    </w:r>
                  </w:p>
                </w:txbxContent>
              </v:textbox>
            </v:shape>
            <v:shape id="_x0000_s2182" type="#_x0000_t202" style="position:absolute;left:2340;top:4242;width:543;height:516" filled="f" stroked="f">
              <v:textbox style="mso-next-textbox:#_x0000_s2182">
                <w:txbxContent>
                  <w:p w:rsidR="00CC1AC5" w:rsidRDefault="00CC1AC5">
                    <w:pPr>
                      <w:rPr>
                        <w:vertAlign w:val="subscript"/>
                        <w:lang w:val="en-US"/>
                      </w:rPr>
                    </w:pPr>
                    <w:r>
                      <w:rPr>
                        <w:lang w:val="en-US"/>
                      </w:rPr>
                      <w:t>0</w:t>
                    </w:r>
                  </w:p>
                </w:txbxContent>
              </v:textbox>
            </v:shape>
            <v:shape id="_x0000_s2183" type="#_x0000_t202" style="position:absolute;left:2241;top:774;width:543;height:516" filled="f" stroked="f">
              <v:textbox style="mso-next-textbox:#_x0000_s2183">
                <w:txbxContent>
                  <w:p w:rsidR="00CC1AC5" w:rsidRDefault="00CC1AC5">
                    <w:pPr>
                      <w:rPr>
                        <w:vertAlign w:val="subscript"/>
                        <w:lang w:val="en-US"/>
                      </w:rPr>
                    </w:pPr>
                    <w:r>
                      <w:rPr>
                        <w:lang w:val="en-US"/>
                      </w:rPr>
                      <w:t>q</w:t>
                    </w:r>
                    <w:r>
                      <w:rPr>
                        <w:vertAlign w:val="subscript"/>
                        <w:lang w:val="en-US"/>
                      </w:rPr>
                      <w:t>2</w:t>
                    </w:r>
                  </w:p>
                </w:txbxContent>
              </v:textbox>
            </v:shape>
            <v:shape id="_x0000_s2184" type="#_x0000_t19" style="position:absolute;left:3039;top:342;width:5526;height:3475;flip:x y" coordsize="20605,21586" adj="-5762671,-1144218,,21586" path="wr-21600,-14,21600,43186,780,,20605,15105nfewr-21600,-14,21600,43186,780,,20605,15105l,21586nsxe">
              <v:path o:connectlocs="780,0;20605,15105;0,21586"/>
            </v:shape>
            <v:line id="_x0000_s2185" style="position:absolute" from="2790,1770" to="6902,4304"/>
            <v:line id="_x0000_s2186" style="position:absolute;flip:x" from="2778,2754" to="4398,2754">
              <v:stroke dashstyle="dash" startarrow="oval" startarrowwidth="narrow" startarrowlength="short"/>
            </v:line>
            <v:line id="_x0000_s2187" style="position:absolute" from="4401,2754" to="4401,4290">
              <v:stroke dashstyle="dash"/>
            </v:line>
            <v:shape id="_x0000_s2188" type="#_x0000_t202" style="position:absolute;left:4359;top:2306;width:543;height:417" filled="f" stroked="f">
              <v:textbox style="mso-next-textbox:#_x0000_s2188">
                <w:txbxContent>
                  <w:p w:rsidR="00CC1AC5" w:rsidRDefault="00CC1AC5">
                    <w:pPr>
                      <w:rPr>
                        <w:vertAlign w:val="subscript"/>
                        <w:lang w:val="en-US"/>
                      </w:rPr>
                    </w:pPr>
                    <w:r>
                      <w:rPr>
                        <w:lang w:val="en-US"/>
                      </w:rPr>
                      <w:t>A</w:t>
                    </w:r>
                  </w:p>
                </w:txbxContent>
              </v:textbox>
            </v:shape>
            <v:shape id="_x0000_s2189" type="#_x0000_t202" style="position:absolute;left:4196;top:4315;width:543;height:417" filled="f" stroked="f">
              <v:textbox style="mso-next-textbox:#_x0000_s2189">
                <w:txbxContent>
                  <w:p w:rsidR="00CC1AC5" w:rsidRDefault="00CC1AC5">
                    <w:pPr>
                      <w:rPr>
                        <w:vertAlign w:val="subscript"/>
                        <w:lang w:val="en-US"/>
                      </w:rPr>
                    </w:pPr>
                    <w:r>
                      <w:rPr>
                        <w:lang w:val="en-US"/>
                      </w:rPr>
                      <w:t>q</w:t>
                    </w:r>
                    <w:r>
                      <w:rPr>
                        <w:vertAlign w:val="subscript"/>
                        <w:lang w:val="en-US"/>
                      </w:rPr>
                      <w:t>1</w:t>
                    </w:r>
                  </w:p>
                </w:txbxContent>
              </v:textbox>
            </v:shape>
            <v:shape id="_x0000_s2190" type="#_x0000_t202" style="position:absolute;left:2241;top:2574;width:543;height:417" filled="f" stroked="f">
              <v:textbox style="mso-next-textbox:#_x0000_s2190">
                <w:txbxContent>
                  <w:p w:rsidR="00CC1AC5" w:rsidRDefault="00CC1AC5">
                    <w:pPr>
                      <w:rPr>
                        <w:vertAlign w:val="subscript"/>
                        <w:lang w:val="en-US"/>
                      </w:rPr>
                    </w:pPr>
                    <w:r>
                      <w:rPr>
                        <w:lang w:val="en-US"/>
                      </w:rPr>
                      <w:t>q</w:t>
                    </w:r>
                    <w:r>
                      <w:rPr>
                        <w:vertAlign w:val="subscript"/>
                        <w:lang w:val="en-US"/>
                      </w:rPr>
                      <w:t>2</w:t>
                    </w:r>
                  </w:p>
                </w:txbxContent>
              </v:textbox>
            </v:shape>
          </v:group>
        </w:pict>
      </w:r>
      <w:r w:rsidR="00890C16">
        <w:rPr>
          <w:szCs w:val="24"/>
        </w:rPr>
        <w:t>Так как ценность благ существенно зависит от их количества, показатель интервальной нормы эквивалентной замены является очень грубым измерителем. Правильнее было бы измерять возможности эквивалентной замены благ в каждой точке кривой безразличия.</w: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58A2" w:rsidRPr="00C05238" w:rsidRDefault="00725291">
      <w:pPr>
        <w:ind w:firstLine="720"/>
        <w:jc w:val="right"/>
        <w:rPr>
          <w:szCs w:val="24"/>
        </w:rPr>
      </w:pPr>
      <w:r>
        <w:rPr>
          <w:noProof/>
        </w:rPr>
        <w:object w:dxaOrig="1440" w:dyaOrig="1440">
          <v:shape id="_x0000_s2191" type="#_x0000_t75" style="position:absolute;left:0;text-align:left;margin-left:262.2pt;margin-top:4.15pt;width:70.8pt;height:36.3pt;z-index:251608064">
            <v:imagedata r:id="rId27" o:title=""/>
          </v:shape>
          <o:OLEObject Type="Embed" ProgID="Equation.3" ShapeID="_x0000_s2191" DrawAspect="Content" ObjectID="_1453725700" r:id="rId28"/>
        </w:object>
      </w:r>
    </w:p>
    <w:p w:rsidR="00890C16" w:rsidRDefault="00890C16">
      <w:pPr>
        <w:ind w:firstLine="720"/>
        <w:jc w:val="right"/>
        <w:rPr>
          <w:szCs w:val="24"/>
        </w:rPr>
      </w:pPr>
      <w:r>
        <w:rPr>
          <w:szCs w:val="24"/>
        </w:rPr>
        <w:t xml:space="preserve"> </w:t>
      </w:r>
      <w:r w:rsidR="0028352F">
        <w:rPr>
          <w:szCs w:val="24"/>
        </w:rPr>
        <w:t>–</w:t>
      </w:r>
      <w:r>
        <w:rPr>
          <w:szCs w:val="24"/>
        </w:rPr>
        <w:t xml:space="preserve"> предельная норма замещения.</w:t>
      </w:r>
    </w:p>
    <w:p w:rsidR="00890C16" w:rsidRDefault="00890C16" w:rsidP="008958A2">
      <w:pPr>
        <w:pStyle w:val="210pt"/>
      </w:pPr>
      <w:r>
        <w:rPr>
          <w:b/>
          <w:lang w:val="en-US"/>
        </w:rPr>
        <w:t>MRS</w:t>
      </w:r>
      <w:r>
        <w:rPr>
          <w:b/>
        </w:rPr>
        <w:t xml:space="preserve"> показывает</w:t>
      </w:r>
      <w:r>
        <w:t>, как изменится потребление 2</w:t>
      </w:r>
      <w:r w:rsidR="00BB085C">
        <w:t>-</w:t>
      </w:r>
      <w:r>
        <w:t>ого товара при небольшом изменение 2</w:t>
      </w:r>
      <w:r w:rsidR="00BB085C">
        <w:t>-</w:t>
      </w:r>
      <w:r>
        <w:t xml:space="preserve">ого товара при неизменном уровне полезности </w:t>
      </w:r>
      <w:r w:rsidR="0028352F">
        <w:t>–</w:t>
      </w:r>
      <w:r>
        <w:t xml:space="preserve"> та же интервальная норма, но только в точке.</w:t>
      </w:r>
    </w:p>
    <w:p w:rsidR="00890C16" w:rsidRDefault="00725291">
      <w:pPr>
        <w:ind w:firstLine="720"/>
        <w:rPr>
          <w:szCs w:val="24"/>
        </w:rPr>
      </w:pPr>
      <w:r>
        <w:rPr>
          <w:noProof/>
        </w:rPr>
        <w:pict>
          <v:shape id="_x0000_s3993" type="#_x0000_t75" style="position:absolute;left:0;text-align:left;margin-left:224.4pt;margin-top:5.9pt;width:59.3pt;height:15.75pt;z-index:251727872">
            <v:imagedata r:id="rId29" o:title=""/>
          </v:shape>
        </w:pict>
      </w:r>
    </w:p>
    <w:p w:rsidR="00890C16" w:rsidRDefault="00890C16">
      <w:pPr>
        <w:ind w:firstLine="720"/>
        <w:rPr>
          <w:szCs w:val="24"/>
        </w:rPr>
      </w:pPr>
    </w:p>
    <w:p w:rsidR="00890C16" w:rsidRDefault="00890C16" w:rsidP="00104C20">
      <w:pPr>
        <w:pStyle w:val="210pt"/>
      </w:pPr>
      <w:r>
        <w:t xml:space="preserve">О возможностях эквивалентной замены благ можно судить по показателю предельной нормы замещения. Видно, что </w:t>
      </w:r>
      <w:r>
        <w:rPr>
          <w:lang w:val="en-US"/>
        </w:rPr>
        <w:t>MRS</w:t>
      </w:r>
      <w:r>
        <w:t xml:space="preserve"> двух благ должна быть каким</w:t>
      </w:r>
      <w:r w:rsidR="0028352F">
        <w:t>–</w:t>
      </w:r>
      <w:r>
        <w:t xml:space="preserve">то образом связана с величиной предельной полезности. Рассмотрим некоторую неоклассическую функцию </w:t>
      </w:r>
      <w:r>
        <w:rPr>
          <w:lang w:val="en-US"/>
        </w:rPr>
        <w:t>U</w:t>
      </w:r>
      <w:r w:rsidRPr="0028352F">
        <w:t>(</w:t>
      </w:r>
      <w:r>
        <w:rPr>
          <w:lang w:val="en-US"/>
        </w:rPr>
        <w:t>q</w:t>
      </w:r>
      <w:r w:rsidRPr="0028352F">
        <w:rPr>
          <w:vertAlign w:val="subscript"/>
        </w:rPr>
        <w:t>1</w:t>
      </w:r>
      <w:r w:rsidRPr="0028352F">
        <w:t xml:space="preserve">, </w:t>
      </w:r>
      <w:r>
        <w:rPr>
          <w:lang w:val="en-US"/>
        </w:rPr>
        <w:t>q</w:t>
      </w:r>
      <w:r w:rsidRPr="0028352F">
        <w:rPr>
          <w:vertAlign w:val="subscript"/>
        </w:rPr>
        <w:t>2</w:t>
      </w:r>
      <w:r w:rsidRPr="0028352F">
        <w:t xml:space="preserve">). </w:t>
      </w:r>
      <w:r>
        <w:t>Известна формула Эйлера:</w:t>
      </w:r>
    </w:p>
    <w:p w:rsidR="00890C16" w:rsidRPr="0028352F" w:rsidRDefault="00725291">
      <w:pPr>
        <w:rPr>
          <w:noProof/>
          <w:szCs w:val="24"/>
        </w:rPr>
      </w:pPr>
      <w:r>
        <w:rPr>
          <w:noProof/>
        </w:rPr>
        <w:object w:dxaOrig="1440" w:dyaOrig="1440">
          <v:shape id="_x0000_s2193" type="#_x0000_t75" style="position:absolute;left:0;text-align:left;margin-left:9.35pt;margin-top:4.1pt;width:491.1pt;height:42pt;z-index:251609088">
            <v:imagedata r:id="rId30" o:title=""/>
          </v:shape>
          <o:OLEObject Type="Embed" ProgID="Equation.3" ShapeID="_x0000_s2193" DrawAspect="Content" ObjectID="_1453725701" r:id="rId31"/>
        </w:obje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725291">
      <w:pPr>
        <w:ind w:firstLine="720"/>
        <w:rPr>
          <w:szCs w:val="24"/>
        </w:rPr>
      </w:pPr>
      <w:r>
        <w:rPr>
          <w:noProof/>
        </w:rPr>
        <w:pict>
          <v:shape id="_x0000_s3992" type="#_x0000_t75" style="position:absolute;left:0;text-align:left;margin-left:224.4pt;margin-top:7.7pt;width:57pt;height:35.25pt;z-index:251726848" stroked="t" strokeweight=".5pt">
            <v:imagedata r:id="rId32" o:title=""/>
          </v:shape>
        </w:pi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rsidP="008958A2">
      <w:pPr>
        <w:pStyle w:val="210pt"/>
      </w:pPr>
      <w:r>
        <w:rPr>
          <w:b/>
        </w:rPr>
        <w:t>Экономический смысл:</w:t>
      </w:r>
      <w:r>
        <w:t xml:space="preserve"> если </w:t>
      </w:r>
      <w:r>
        <w:rPr>
          <w:lang w:val="en-US"/>
        </w:rPr>
        <w:t>q</w:t>
      </w:r>
      <w:r>
        <w:rPr>
          <w:vertAlign w:val="subscript"/>
        </w:rPr>
        <w:t>1</w:t>
      </w:r>
      <w:r>
        <w:t xml:space="preserve"> растёт, то </w:t>
      </w:r>
      <w:r>
        <w:rPr>
          <w:lang w:val="en-US"/>
        </w:rPr>
        <w:t>MRS</w:t>
      </w:r>
      <w:r>
        <w:t xml:space="preserve"> падает, а </w:t>
      </w:r>
      <w:r>
        <w:rPr>
          <w:lang w:val="en-US"/>
        </w:rPr>
        <w:t>U</w:t>
      </w:r>
      <w:r>
        <w:rPr>
          <w:vertAlign w:val="subscript"/>
        </w:rPr>
        <w:t>1</w:t>
      </w:r>
      <w:r>
        <w:t xml:space="preserve"> стремится к 0 и </w:t>
      </w:r>
      <w:r>
        <w:rPr>
          <w:lang w:val="en-US"/>
        </w:rPr>
        <w:t>U</w:t>
      </w:r>
      <w:r>
        <w:rPr>
          <w:vertAlign w:val="subscript"/>
        </w:rPr>
        <w:t>2</w:t>
      </w:r>
      <w:r>
        <w:t xml:space="preserve"> стремится к бесконечности </w:t>
      </w:r>
      <w:r w:rsidR="00BD46CE">
        <w:sym w:font="Symbol" w:char="F0DE"/>
      </w:r>
      <w:r>
        <w:rPr>
          <w:noProof/>
        </w:rPr>
        <w:t xml:space="preserve"> U</w:t>
      </w:r>
      <w:r>
        <w:rPr>
          <w:noProof/>
          <w:vertAlign w:val="subscript"/>
        </w:rPr>
        <w:t>1</w:t>
      </w:r>
      <w:r>
        <w:rPr>
          <w:noProof/>
        </w:rPr>
        <w:t>/U</w:t>
      </w:r>
      <w:r>
        <w:rPr>
          <w:noProof/>
          <w:vertAlign w:val="subscript"/>
        </w:rPr>
        <w:t>2</w:t>
      </w:r>
      <w:r>
        <w:rPr>
          <w:noProof/>
        </w:rPr>
        <w:t xml:space="preserve"> </w:t>
      </w:r>
      <w:r w:rsidR="00BD46CE">
        <w:rPr>
          <w:noProof/>
        </w:rPr>
        <w:sym w:font="Symbol" w:char="F0AE"/>
      </w:r>
      <w:r>
        <w:rPr>
          <w:noProof/>
        </w:rPr>
        <w:t xml:space="preserve"> 0</w:t>
      </w:r>
      <w:r>
        <w:t xml:space="preserve">. Общая тенденция: </w:t>
      </w:r>
      <w:r>
        <w:rPr>
          <w:lang w:val="en-US"/>
        </w:rPr>
        <w:t>q</w:t>
      </w:r>
      <w:r>
        <w:rPr>
          <w:vertAlign w:val="subscript"/>
        </w:rPr>
        <w:t>1</w:t>
      </w:r>
      <w:r>
        <w:t xml:space="preserve"> растет </w:t>
      </w:r>
      <w:r w:rsidR="00BB085C">
        <w:sym w:font="Symbol" w:char="F0DE"/>
      </w:r>
      <w:r>
        <w:rPr>
          <w:lang w:val="en-US"/>
        </w:rPr>
        <w:t>U</w:t>
      </w:r>
      <w:r>
        <w:rPr>
          <w:vertAlign w:val="subscript"/>
        </w:rPr>
        <w:t>1</w:t>
      </w:r>
      <w:r>
        <w:t xml:space="preserve"> падает </w:t>
      </w:r>
      <w:r w:rsidR="00BB085C">
        <w:sym w:font="Symbol" w:char="F0DE"/>
      </w:r>
      <w:r>
        <w:t xml:space="preserve"> </w:t>
      </w:r>
      <w:r>
        <w:rPr>
          <w:lang w:val="en-US"/>
        </w:rPr>
        <w:t>MRS</w:t>
      </w:r>
      <w:r>
        <w:t xml:space="preserve"> быстро падает.</w:t>
      </w:r>
    </w:p>
    <w:p w:rsidR="00890C16" w:rsidRDefault="00890C16" w:rsidP="008958A2">
      <w:pPr>
        <w:pStyle w:val="36"/>
      </w:pPr>
      <w:bookmarkStart w:id="67" w:name="_Toc390696420"/>
      <w:bookmarkStart w:id="68" w:name="_Toc390696505"/>
      <w:bookmarkStart w:id="69" w:name="_Toc8998931"/>
      <w:bookmarkStart w:id="70" w:name="_Toc21620335"/>
      <w:r>
        <w:t>№2. БЮДЖЕТНОЕ ОГРАНИЧЕНИЕ.</w:t>
      </w:r>
      <w:bookmarkEnd w:id="67"/>
      <w:bookmarkEnd w:id="68"/>
      <w:bookmarkEnd w:id="69"/>
      <w:bookmarkEnd w:id="70"/>
    </w:p>
    <w:p w:rsidR="00890C16" w:rsidRDefault="00890C16">
      <w:pPr>
        <w:rPr>
          <w:b/>
          <w:szCs w:val="24"/>
        </w:rPr>
      </w:pPr>
      <w:r>
        <w:rPr>
          <w:b/>
          <w:szCs w:val="24"/>
        </w:rPr>
        <w:t xml:space="preserve">Условие задачи: </w:t>
      </w:r>
    </w:p>
    <w:p w:rsidR="00890C16" w:rsidRDefault="00890C16" w:rsidP="00104C20">
      <w:pPr>
        <w:pStyle w:val="210pt"/>
      </w:pPr>
      <w:r>
        <w:rPr>
          <w:lang w:val="en-US"/>
        </w:rPr>
        <w:t>R</w:t>
      </w:r>
      <w:r>
        <w:t xml:space="preserve"> </w:t>
      </w:r>
      <w:r w:rsidR="0028352F">
        <w:t>–</w:t>
      </w:r>
      <w:r>
        <w:t xml:space="preserve"> бюджет потребителя </w:t>
      </w:r>
      <w:r w:rsidR="0028352F">
        <w:t>–</w:t>
      </w:r>
      <w:r>
        <w:t xml:space="preserve"> количество денег, которым он обладает. Пусть известны цены товаров </w:t>
      </w:r>
      <w:r w:rsidR="00725291">
        <w:rPr>
          <w:position w:val="-10"/>
        </w:rPr>
        <w:pict>
          <v:shape id="_x0000_i1044" type="#_x0000_t75" style="width:62.25pt;height:17.25pt">
            <v:imagedata r:id="rId33" o:title=""/>
          </v:shape>
        </w:pict>
      </w:r>
      <w:r>
        <w:t xml:space="preserve">. Запишем условие полного расходования бюджета потребителя. Пусть потребитель приобрел набор </w:t>
      </w:r>
      <w:r>
        <w:rPr>
          <w:lang w:val="en-US"/>
        </w:rPr>
        <w:t>q</w:t>
      </w:r>
      <w:r>
        <w:rPr>
          <w:vertAlign w:val="subscript"/>
        </w:rPr>
        <w:t xml:space="preserve">1 </w:t>
      </w:r>
      <w:r>
        <w:t xml:space="preserve">и </w:t>
      </w:r>
      <w:r>
        <w:rPr>
          <w:lang w:val="en-US"/>
        </w:rPr>
        <w:t>q</w:t>
      </w:r>
      <w:r>
        <w:rPr>
          <w:vertAlign w:val="subscript"/>
        </w:rPr>
        <w:t>2</w:t>
      </w:r>
      <w:r>
        <w:t>.</w:t>
      </w:r>
    </w:p>
    <w:p w:rsidR="00890C16" w:rsidRDefault="00890C16">
      <w:pPr>
        <w:ind w:firstLine="720"/>
        <w:rPr>
          <w:szCs w:val="24"/>
        </w:rPr>
      </w:pPr>
    </w:p>
    <w:p w:rsidR="00890C16" w:rsidRDefault="00725291">
      <w:pPr>
        <w:ind w:firstLine="720"/>
        <w:jc w:val="center"/>
        <w:rPr>
          <w:szCs w:val="24"/>
        </w:rPr>
      </w:pPr>
      <w:r>
        <w:rPr>
          <w:position w:val="-10"/>
          <w:szCs w:val="24"/>
        </w:rPr>
        <w:pict>
          <v:shape id="_x0000_i1045" type="#_x0000_t75" style="width:81.75pt;height:17.25pt">
            <v:imagedata r:id="rId34" o:title=""/>
          </v:shape>
        </w:pict>
      </w:r>
    </w:p>
    <w:p w:rsidR="00890C16" w:rsidRDefault="00890C16">
      <w:pPr>
        <w:ind w:firstLine="720"/>
        <w:rPr>
          <w:szCs w:val="24"/>
        </w:rPr>
      </w:pPr>
      <w:r>
        <w:rPr>
          <w:szCs w:val="24"/>
        </w:rPr>
        <w:t xml:space="preserve"> </w:t>
      </w:r>
    </w:p>
    <w:p w:rsidR="00890C16" w:rsidRDefault="00890C16" w:rsidP="008958A2">
      <w:pPr>
        <w:pStyle w:val="210pt"/>
      </w:pPr>
      <w:r>
        <w:t>Требуется найти все комбинации товаров, которые потребитель может приобрести при данном бюджете и данных ценах.</w:t>
      </w:r>
    </w:p>
    <w:p w:rsidR="00890C16" w:rsidRDefault="00890C16">
      <w:pPr>
        <w:rPr>
          <w:b/>
          <w:szCs w:val="24"/>
        </w:rPr>
      </w:pPr>
      <w:r>
        <w:rPr>
          <w:b/>
          <w:szCs w:val="24"/>
        </w:rPr>
        <w:t>Решение задачи:</w:t>
      </w:r>
    </w:p>
    <w:p w:rsidR="00890C16" w:rsidRDefault="00725291">
      <w:pPr>
        <w:ind w:firstLine="720"/>
        <w:rPr>
          <w:szCs w:val="24"/>
          <w:lang w:val="en-US"/>
        </w:rPr>
      </w:pPr>
      <w:r>
        <w:rPr>
          <w:noProof/>
          <w:sz w:val="20"/>
          <w:szCs w:val="24"/>
        </w:rPr>
        <w:pict>
          <v:group id="_x0000_s2195" style="position:absolute;left:0;text-align:left;margin-left:49.05pt;margin-top:6.4pt;width:386.85pt;height:215.05pt;z-index:251610112" coordorigin="2196,774" coordsize="7737,4301">
            <v:shape id="_x0000_s2196" style="position:absolute;left:2781;top:84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197" type="#_x0000_t202" style="position:absolute;left:9189;top:4428;width:744;height:516" filled="f" stroked="f">
              <v:textbox style="mso-next-textbox:#_x0000_s2197">
                <w:txbxContent>
                  <w:p w:rsidR="00CC1AC5" w:rsidRDefault="00CC1AC5">
                    <w:pPr>
                      <w:rPr>
                        <w:vertAlign w:val="subscript"/>
                        <w:lang w:val="en-US"/>
                      </w:rPr>
                    </w:pPr>
                    <w:r>
                      <w:rPr>
                        <w:lang w:val="en-US"/>
                      </w:rPr>
                      <w:t>q</w:t>
                    </w:r>
                    <w:r>
                      <w:rPr>
                        <w:vertAlign w:val="subscript"/>
                        <w:lang w:val="en-US"/>
                      </w:rPr>
                      <w:t>1</w:t>
                    </w:r>
                  </w:p>
                </w:txbxContent>
              </v:textbox>
            </v:shape>
            <v:shape id="_x0000_s2198" type="#_x0000_t202" style="position:absolute;left:2340;top:4242;width:543;height:516" filled="f" stroked="f">
              <v:textbox style="mso-next-textbox:#_x0000_s2198">
                <w:txbxContent>
                  <w:p w:rsidR="00CC1AC5" w:rsidRDefault="00CC1AC5">
                    <w:pPr>
                      <w:rPr>
                        <w:vertAlign w:val="subscript"/>
                        <w:lang w:val="en-US"/>
                      </w:rPr>
                    </w:pPr>
                    <w:r>
                      <w:rPr>
                        <w:lang w:val="en-US"/>
                      </w:rPr>
                      <w:t>0</w:t>
                    </w:r>
                  </w:p>
                </w:txbxContent>
              </v:textbox>
            </v:shape>
            <v:shape id="_x0000_s2199" type="#_x0000_t202" style="position:absolute;left:2241;top:774;width:543;height:516" filled="f" stroked="f">
              <v:textbox style="mso-next-textbox:#_x0000_s2199">
                <w:txbxContent>
                  <w:p w:rsidR="00CC1AC5" w:rsidRDefault="00CC1AC5">
                    <w:pPr>
                      <w:rPr>
                        <w:vertAlign w:val="subscript"/>
                        <w:lang w:val="en-US"/>
                      </w:rPr>
                    </w:pPr>
                    <w:r>
                      <w:rPr>
                        <w:lang w:val="en-US"/>
                      </w:rPr>
                      <w:t>q</w:t>
                    </w:r>
                    <w:r>
                      <w:rPr>
                        <w:vertAlign w:val="subscript"/>
                        <w:lang w:val="en-US"/>
                      </w:rPr>
                      <w:t>2</w:t>
                    </w:r>
                  </w:p>
                </w:txbxContent>
              </v:textbox>
            </v:shape>
            <v:line id="_x0000_s2200" style="position:absolute" from="2790,1770" to="6902,4304"/>
            <v:shape id="_x0000_s2201" type="#_x0000_t202" style="position:absolute;left:4647;top:2648;width:543;height:417" filled="f" stroked="f">
              <v:textbox style="mso-next-textbox:#_x0000_s2201">
                <w:txbxContent>
                  <w:p w:rsidR="00CC1AC5" w:rsidRDefault="00CC1AC5">
                    <w:pPr>
                      <w:rPr>
                        <w:lang w:val="en-US"/>
                      </w:rPr>
                    </w:pPr>
                    <w:r>
                      <w:rPr>
                        <w:lang w:val="en-US"/>
                      </w:rPr>
                      <w:t>B</w:t>
                    </w:r>
                  </w:p>
                </w:txbxContent>
              </v:textbox>
            </v:shape>
            <v:shape id="_x0000_s2202" type="#_x0000_t202" style="position:absolute;left:5481;top:2034;width:543;height:417" filled="f" stroked="f">
              <v:textbox style="mso-next-textbox:#_x0000_s2202">
                <w:txbxContent>
                  <w:p w:rsidR="00CC1AC5" w:rsidRDefault="00CC1AC5">
                    <w:pPr>
                      <w:rPr>
                        <w:vertAlign w:val="subscript"/>
                        <w:lang w:val="en-US"/>
                      </w:rPr>
                    </w:pPr>
                    <w:r>
                      <w:rPr>
                        <w:lang w:val="en-US"/>
                      </w:rPr>
                      <w:t>D</w:t>
                    </w:r>
                  </w:p>
                </w:txbxContent>
              </v:textbox>
            </v:shape>
            <v:shape id="_x0000_s2203" type="#_x0000_t202" style="position:absolute;left:3258;top:2952;width:543;height:417" filled="f" stroked="f">
              <v:textbox style="mso-next-textbox:#_x0000_s2203">
                <w:txbxContent>
                  <w:p w:rsidR="00CC1AC5" w:rsidRDefault="00CC1AC5">
                    <w:pPr>
                      <w:rPr>
                        <w:vertAlign w:val="subscript"/>
                        <w:lang w:val="en-US"/>
                      </w:rPr>
                    </w:pPr>
                    <w:r>
                      <w:rPr>
                        <w:lang w:val="en-US"/>
                      </w:rPr>
                      <w:t>A</w:t>
                    </w:r>
                  </w:p>
                </w:txbxContent>
              </v:textbox>
            </v:shape>
            <v:oval id="_x0000_s2204" style="position:absolute;left:3249;top:3186;width:145;height:145" fillcolor="black"/>
            <v:oval id="_x0000_s2205" style="position:absolute;left:4500;top:2790;width:145;height:145" fillcolor="black"/>
            <v:oval id="_x0000_s2206" style="position:absolute;left:5400;top:2190;width:145;height:145" fillcolor="black"/>
            <v:shape id="_x0000_s2207" type="#_x0000_t202" style="position:absolute;left:6564;top:4251;width:648;height:824" filled="f" stroked="f">
              <v:textbox style="mso-next-textbox:#_x0000_s2207">
                <w:txbxContent>
                  <w:p w:rsidR="00CC1AC5" w:rsidRDefault="00CC1AC5">
                    <w:pPr>
                      <w:rPr>
                        <w:vertAlign w:val="subscript"/>
                        <w:lang w:val="en-US"/>
                      </w:rPr>
                    </w:pPr>
                    <w:r>
                      <w:rPr>
                        <w:position w:val="-30"/>
                        <w:vertAlign w:val="subscript"/>
                        <w:lang w:val="en-US"/>
                      </w:rPr>
                      <w:object w:dxaOrig="360" w:dyaOrig="680">
                        <v:shape id="_x0000_i1046" type="#_x0000_t75" style="width:18pt;height:33.75pt" o:ole="">
                          <v:imagedata r:id="rId35" o:title=""/>
                        </v:shape>
                        <o:OLEObject Type="Embed" ProgID="Equation.3" ShapeID="_x0000_i1046" DrawAspect="Content" ObjectID="_1453725702" r:id="rId36"/>
                      </w:object>
                    </w:r>
                  </w:p>
                </w:txbxContent>
              </v:textbox>
            </v:shape>
            <v:shape id="_x0000_s2208" type="#_x0000_t202" style="position:absolute;left:2196;top:1344;width:668;height:824" filled="f" stroked="f">
              <v:textbox style="mso-next-textbox:#_x0000_s2208">
                <w:txbxContent>
                  <w:p w:rsidR="00CC1AC5" w:rsidRDefault="00725291">
                    <w:pPr>
                      <w:rPr>
                        <w:vertAlign w:val="subscript"/>
                        <w:lang w:val="en-US"/>
                      </w:rPr>
                    </w:pPr>
                    <w:r>
                      <w:rPr>
                        <w:position w:val="-30"/>
                        <w:vertAlign w:val="subscript"/>
                        <w:lang w:val="en-US"/>
                      </w:rPr>
                      <w:pict>
                        <v:shape id="_x0000_i1047" type="#_x0000_t75" style="width:18.75pt;height:33.75pt">
                          <v:imagedata r:id="rId37" o:title=""/>
                        </v:shape>
                      </w:pict>
                    </w:r>
                  </w:p>
                </w:txbxContent>
              </v:textbox>
            </v:shape>
          </v:group>
        </w:pict>
      </w: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725291">
      <w:pPr>
        <w:ind w:firstLine="720"/>
        <w:rPr>
          <w:szCs w:val="24"/>
        </w:rPr>
      </w:pPr>
      <w:r>
        <w:rPr>
          <w:position w:val="-46"/>
          <w:szCs w:val="24"/>
          <w:lang w:val="en-US"/>
        </w:rPr>
        <w:pict>
          <v:shape id="_x0000_i1048" type="#_x0000_t75" style="width:99pt;height:51.75pt">
            <v:imagedata r:id="rId38" o:title=""/>
          </v:shape>
        </w:pict>
      </w:r>
    </w:p>
    <w:p w:rsidR="00890C16" w:rsidRDefault="00890C16" w:rsidP="00104C20">
      <w:pPr>
        <w:pStyle w:val="210pt"/>
      </w:pPr>
      <w:r>
        <w:rPr>
          <w:b/>
        </w:rPr>
        <w:t>Экономический смысл:</w:t>
      </w:r>
      <w:r>
        <w:t xml:space="preserve"> рассмотрим различные наборы товаров, которые потребитель желает приобрести: набор А </w:t>
      </w:r>
      <w:r w:rsidR="0028352F">
        <w:t>–</w:t>
      </w:r>
      <w:r>
        <w:t xml:space="preserve"> может пробрести; набор </w:t>
      </w:r>
      <w:r>
        <w:rPr>
          <w:lang w:val="en-US"/>
        </w:rPr>
        <w:t>D</w:t>
      </w:r>
      <w:r>
        <w:t xml:space="preserve"> </w:t>
      </w:r>
      <w:r w:rsidR="0028352F">
        <w:t>–</w:t>
      </w:r>
      <w:r>
        <w:t xml:space="preserve"> может; </w:t>
      </w:r>
      <w:r>
        <w:rPr>
          <w:lang w:val="en-US"/>
        </w:rPr>
        <w:t>B</w:t>
      </w:r>
      <w:r>
        <w:t xml:space="preserve"> </w:t>
      </w:r>
      <w:r w:rsidR="0028352F">
        <w:t>–</w:t>
      </w:r>
      <w:r>
        <w:t xml:space="preserve"> нет. Бюджетное ограничение делит все пространство на 3 части.</w:t>
      </w:r>
    </w:p>
    <w:p w:rsidR="008958A2" w:rsidRDefault="008958A2">
      <w:pPr>
        <w:rPr>
          <w:b/>
          <w:szCs w:val="24"/>
          <w:lang w:val="en-US"/>
        </w:rPr>
      </w:pPr>
    </w:p>
    <w:p w:rsidR="00890C16" w:rsidRDefault="00890C16">
      <w:pPr>
        <w:rPr>
          <w:b/>
          <w:szCs w:val="24"/>
        </w:rPr>
      </w:pPr>
      <w:r>
        <w:rPr>
          <w:b/>
          <w:szCs w:val="24"/>
        </w:rPr>
        <w:t>Свойства:</w:t>
      </w:r>
    </w:p>
    <w:p w:rsidR="00890C16" w:rsidRDefault="00890C16" w:rsidP="00817099">
      <w:pPr>
        <w:pStyle w:val="210pt"/>
        <w:numPr>
          <w:ilvl w:val="0"/>
          <w:numId w:val="59"/>
        </w:numPr>
      </w:pPr>
      <w:r>
        <w:t xml:space="preserve">Наклон бюджетной линии определяется соотношением цен. </w:t>
      </w:r>
      <w:r w:rsidR="00725291">
        <w:rPr>
          <w:position w:val="-30"/>
        </w:rPr>
        <w:pict>
          <v:shape id="_x0000_i1049" type="#_x0000_t75" style="width:48.75pt;height:35.25pt">
            <v:imagedata r:id="rId39" o:title=""/>
          </v:shape>
        </w:pict>
      </w:r>
      <w:r>
        <w:rPr>
          <w:lang w:val="en-US"/>
        </w:rPr>
        <w:t></w:t>
      </w:r>
    </w:p>
    <w:p w:rsidR="00DE4540" w:rsidRDefault="00890C16" w:rsidP="00817099">
      <w:pPr>
        <w:pStyle w:val="210pt"/>
        <w:numPr>
          <w:ilvl w:val="0"/>
          <w:numId w:val="59"/>
        </w:numPr>
      </w:pPr>
      <w:r>
        <w:t xml:space="preserve">Если изменится бюджетная линия, например первый товар подешевеет при </w:t>
      </w:r>
      <w:r>
        <w:rPr>
          <w:lang w:val="en-US"/>
        </w:rPr>
        <w:t>ceteris</w:t>
      </w:r>
      <w:r>
        <w:t xml:space="preserve"> </w:t>
      </w:r>
      <w:r>
        <w:rPr>
          <w:lang w:val="en-US"/>
        </w:rPr>
        <w:t>paribus</w:t>
      </w:r>
      <w:r>
        <w:t xml:space="preserve">, при этом же бюджете потребитель сможет купить больше </w:t>
      </w:r>
      <w:r w:rsidR="00BB085C">
        <w:sym w:font="Symbol" w:char="F0DE"/>
      </w:r>
      <w:r w:rsidR="00BB085C">
        <w:t xml:space="preserve"> </w:t>
      </w:r>
      <w:r>
        <w:rPr>
          <w:lang w:val="en-US"/>
        </w:rPr>
        <w:t>tg</w:t>
      </w:r>
      <w:r>
        <w:t xml:space="preserve"> увеличится</w:t>
      </w:r>
      <w:r w:rsidR="00DE4540">
        <w:t>.</w:t>
      </w:r>
    </w:p>
    <w:p w:rsidR="00890C16" w:rsidRDefault="00890C16" w:rsidP="00817099">
      <w:pPr>
        <w:numPr>
          <w:ilvl w:val="0"/>
          <w:numId w:val="59"/>
        </w:numPr>
        <w:rPr>
          <w:szCs w:val="24"/>
        </w:rPr>
      </w:pPr>
      <w:r>
        <w:rPr>
          <w:szCs w:val="24"/>
        </w:rPr>
        <w:t xml:space="preserve">Если цены на товары неизменны, а </w:t>
      </w:r>
      <w:r>
        <w:rPr>
          <w:szCs w:val="24"/>
          <w:lang w:val="en-US"/>
        </w:rPr>
        <w:t>R</w:t>
      </w:r>
      <w:r>
        <w:rPr>
          <w:szCs w:val="24"/>
        </w:rPr>
        <w:t xml:space="preserve"> увеличится, бюджетная линия изменится, так что произойдет параллельный сдвиг прямой, угол останется тот же.</w:t>
      </w:r>
    </w:p>
    <w:p w:rsidR="00890C16" w:rsidRDefault="00890C16" w:rsidP="00D62BC4">
      <w:pPr>
        <w:pStyle w:val="36"/>
      </w:pPr>
      <w:bookmarkStart w:id="71" w:name="_Toc390696421"/>
      <w:bookmarkStart w:id="72" w:name="_Toc390696506"/>
      <w:bookmarkStart w:id="73" w:name="_Toc8998932"/>
      <w:bookmarkStart w:id="74" w:name="_Toc21620336"/>
      <w:r>
        <w:t>№3. РАВНОВЕСИЕ ПОТРЕБИТЕЛЯ.</w:t>
      </w:r>
      <w:bookmarkEnd w:id="71"/>
      <w:bookmarkEnd w:id="72"/>
      <w:bookmarkEnd w:id="73"/>
      <w:bookmarkEnd w:id="74"/>
    </w:p>
    <w:p w:rsidR="00890C16" w:rsidRDefault="00890C16">
      <w:pPr>
        <w:ind w:firstLine="720"/>
        <w:rPr>
          <w:szCs w:val="24"/>
        </w:rPr>
      </w:pPr>
      <w:r>
        <w:rPr>
          <w:szCs w:val="24"/>
        </w:rPr>
        <w:t>При известных предпочтениях потребителя, заданной системе цен и бюджете надо определить оптимальный потребительский набор.</w:t>
      </w:r>
    </w:p>
    <w:p w:rsidR="00890C16" w:rsidRDefault="00890C16">
      <w:pPr>
        <w:rPr>
          <w:szCs w:val="24"/>
        </w:rPr>
      </w:pPr>
      <w:r>
        <w:rPr>
          <w:szCs w:val="24"/>
        </w:rPr>
        <w:t xml:space="preserve"> Эта задача имеет две постановки:</w:t>
      </w:r>
    </w:p>
    <w:p w:rsidR="00890C16" w:rsidRPr="00CB1ACD" w:rsidRDefault="00CB1ACD">
      <w:pPr>
        <w:pStyle w:val="8"/>
        <w:rPr>
          <w:color w:val="auto"/>
        </w:rPr>
      </w:pPr>
      <w:r>
        <w:rPr>
          <w:color w:val="auto"/>
        </w:rPr>
        <w:t>Условие задачи 1:</w:t>
      </w:r>
    </w:p>
    <w:p w:rsidR="00890C16" w:rsidRDefault="00725291" w:rsidP="00817099">
      <w:pPr>
        <w:numPr>
          <w:ilvl w:val="0"/>
          <w:numId w:val="5"/>
        </w:numPr>
        <w:rPr>
          <w:szCs w:val="24"/>
        </w:rPr>
      </w:pPr>
      <w:r>
        <w:rPr>
          <w:b/>
          <w:noProof/>
          <w:sz w:val="20"/>
          <w:szCs w:val="24"/>
        </w:rPr>
        <w:pict>
          <v:group id="_x0000_s2209" style="position:absolute;left:0;text-align:left;margin-left:9.35pt;margin-top:3.3pt;width:385.65pt;height:262pt;z-index:251611136" coordorigin="2040,96" coordsize="7713,5240">
            <v:shape id="_x0000_s2210" style="position:absolute;left:2601;top:102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211" type="#_x0000_t202" style="position:absolute;left:9009;top:4608;width:744;height:516" filled="f" stroked="f">
              <v:textbox style="mso-next-textbox:#_x0000_s2211">
                <w:txbxContent>
                  <w:p w:rsidR="00CC1AC5" w:rsidRDefault="00CC1AC5">
                    <w:pPr>
                      <w:rPr>
                        <w:vertAlign w:val="subscript"/>
                        <w:lang w:val="en-US"/>
                      </w:rPr>
                    </w:pPr>
                    <w:r>
                      <w:rPr>
                        <w:lang w:val="en-US"/>
                      </w:rPr>
                      <w:t>Q</w:t>
                    </w:r>
                    <w:r>
                      <w:rPr>
                        <w:vertAlign w:val="subscript"/>
                        <w:lang w:val="en-US"/>
                      </w:rPr>
                      <w:t>1</w:t>
                    </w:r>
                  </w:p>
                </w:txbxContent>
              </v:textbox>
            </v:shape>
            <v:shape id="_x0000_s2212" type="#_x0000_t202" style="position:absolute;left:2160;top:4422;width:543;height:516" filled="f" stroked="f">
              <v:textbox style="mso-next-textbox:#_x0000_s2212">
                <w:txbxContent>
                  <w:p w:rsidR="00CC1AC5" w:rsidRDefault="00CC1AC5">
                    <w:pPr>
                      <w:rPr>
                        <w:vertAlign w:val="subscript"/>
                        <w:lang w:val="en-US"/>
                      </w:rPr>
                    </w:pPr>
                    <w:r>
                      <w:rPr>
                        <w:lang w:val="en-US"/>
                      </w:rPr>
                      <w:t>0</w:t>
                    </w:r>
                  </w:p>
                </w:txbxContent>
              </v:textbox>
            </v:shape>
            <v:shape id="_x0000_s2213" type="#_x0000_t202" style="position:absolute;left:2061;top:954;width:543;height:516" filled="f" stroked="f">
              <v:textbox style="mso-next-textbox:#_x0000_s2213">
                <w:txbxContent>
                  <w:p w:rsidR="00CC1AC5" w:rsidRDefault="00CC1AC5">
                    <w:pPr>
                      <w:rPr>
                        <w:vertAlign w:val="subscript"/>
                        <w:lang w:val="en-US"/>
                      </w:rPr>
                    </w:pPr>
                    <w:r>
                      <w:rPr>
                        <w:lang w:val="en-US"/>
                      </w:rPr>
                      <w:t>Q</w:t>
                    </w:r>
                    <w:r>
                      <w:rPr>
                        <w:vertAlign w:val="subscript"/>
                        <w:lang w:val="en-US"/>
                      </w:rPr>
                      <w:t>2</w:t>
                    </w:r>
                  </w:p>
                </w:txbxContent>
              </v:textbox>
            </v:shape>
            <v:shape id="_x0000_s2214" type="#_x0000_t19" style="position:absolute;left:3332;top:414;width:5030;height:3475;flip:x y" coordsize="20605,21586" adj="-5762671,-1144218,,21586" path="wr-21600,-14,21600,43186,780,,20605,15105nfewr-21600,-14,21600,43186,780,,20605,15105l,21586nsxe">
              <v:path o:connectlocs="780,0;20605,15105;0,21586"/>
            </v:shape>
            <v:line id="_x0000_s2215" style="position:absolute" from="2610,1875" to="7737,4487"/>
            <v:oval id="_x0000_s2216" style="position:absolute;left:5070;top:3090;width:145;height:145" fillcolor="black"/>
            <v:shape id="_x0000_s2217" type="#_x0000_t202" style="position:absolute;left:5028;top:2754;width:744;height:516" filled="f" stroked="f">
              <v:textbox style="mso-next-textbox:#_x0000_s2217">
                <w:txbxContent>
                  <w:p w:rsidR="00CC1AC5" w:rsidRDefault="00CC1AC5">
                    <w:pPr>
                      <w:rPr>
                        <w:lang w:val="en-US"/>
                      </w:rPr>
                    </w:pPr>
                    <w:r>
                      <w:rPr>
                        <w:lang w:val="en-US"/>
                      </w:rPr>
                      <w:t>E</w:t>
                    </w:r>
                  </w:p>
                </w:txbxContent>
              </v:textbox>
            </v:shape>
            <v:shape id="_x0000_s2218" type="#_x0000_t19" style="position:absolute;left:3071;top:750;width:5030;height:3475;flip:x y" coordsize="20605,21586" adj="-5762671,-1144218,,21586" path="wr-21600,-14,21600,43186,780,,20605,15105nfewr-21600,-14,21600,43186,780,,20605,15105l,21586nsxe">
              <v:path o:connectlocs="780,0;20605,15105;0,21586"/>
            </v:shape>
            <v:shape id="_x0000_s2219" type="#_x0000_t19" style="position:absolute;left:3800;top:96;width:5030;height:3475;flip:x y" coordsize="20605,21586" adj="-5762671,-1144218,,21586" path="wr-21600,-14,21600,43186,780,,20605,15105nfewr-21600,-14,21600,43186,780,,20605,15105l,21586nsxe">
              <v:path o:connectlocs="780,0;20605,15105;0,21586"/>
            </v:shape>
            <v:shape id="_x0000_s2220" type="#_x0000_t202" style="position:absolute;left:8001;top:3114;width:744;height:516" filled="f" stroked="f">
              <v:textbox style="mso-next-textbox:#_x0000_s2220">
                <w:txbxContent>
                  <w:p w:rsidR="00CC1AC5" w:rsidRDefault="00CC1AC5">
                    <w:pPr>
                      <w:rPr>
                        <w:lang w:val="en-US"/>
                      </w:rPr>
                    </w:pPr>
                    <w:r>
                      <w:rPr>
                        <w:lang w:val="en-US"/>
                      </w:rPr>
                      <w:t>1</w:t>
                    </w:r>
                  </w:p>
                </w:txbxContent>
              </v:textbox>
            </v:shape>
            <v:shape id="_x0000_s2221" type="#_x0000_t202" style="position:absolute;left:7641;top:3474;width:744;height:516" filled="f" stroked="f">
              <v:textbox style="mso-next-textbox:#_x0000_s2221">
                <w:txbxContent>
                  <w:p w:rsidR="00CC1AC5" w:rsidRDefault="00CC1AC5">
                    <w:pPr>
                      <w:rPr>
                        <w:lang w:val="en-US"/>
                      </w:rPr>
                    </w:pPr>
                    <w:r>
                      <w:rPr>
                        <w:lang w:val="en-US"/>
                      </w:rPr>
                      <w:t>2</w:t>
                    </w:r>
                  </w:p>
                </w:txbxContent>
              </v:textbox>
            </v:shape>
            <v:shape id="_x0000_s2222" type="#_x0000_t202" style="position:absolute;left:7380;top:3780;width:744;height:516" filled="f" stroked="f">
              <v:textbox style="mso-next-textbox:#_x0000_s2222">
                <w:txbxContent>
                  <w:p w:rsidR="00CC1AC5" w:rsidRDefault="00CC1AC5">
                    <w:pPr>
                      <w:rPr>
                        <w:lang w:val="en-US"/>
                      </w:rPr>
                    </w:pPr>
                    <w:r>
                      <w:rPr>
                        <w:lang w:val="en-US"/>
                      </w:rPr>
                      <w:t>3</w:t>
                    </w:r>
                  </w:p>
                </w:txbxContent>
              </v:textbox>
            </v:shape>
            <v:shape id="_x0000_s2223" type="#_x0000_t202" style="position:absolute;left:7488;top:4512;width:648;height:824" filled="f" stroked="f">
              <v:textbox style="mso-next-textbox:#_x0000_s2223">
                <w:txbxContent>
                  <w:p w:rsidR="00CC1AC5" w:rsidRDefault="00CC1AC5">
                    <w:pPr>
                      <w:rPr>
                        <w:vertAlign w:val="subscript"/>
                        <w:lang w:val="en-US"/>
                      </w:rPr>
                    </w:pPr>
                    <w:r>
                      <w:rPr>
                        <w:position w:val="-30"/>
                        <w:vertAlign w:val="subscript"/>
                        <w:lang w:val="en-US"/>
                      </w:rPr>
                      <w:object w:dxaOrig="360" w:dyaOrig="680">
                        <v:shape id="_x0000_i1050" type="#_x0000_t75" style="width:18pt;height:33.75pt" o:ole="">
                          <v:imagedata r:id="rId35" o:title=""/>
                        </v:shape>
                        <o:OLEObject Type="Embed" ProgID="Equation.3" ShapeID="_x0000_i1050" DrawAspect="Content" ObjectID="_1453725703" r:id="rId40"/>
                      </w:object>
                    </w:r>
                  </w:p>
                </w:txbxContent>
              </v:textbox>
            </v:shape>
            <v:shape id="_x0000_s2224" type="#_x0000_t202" style="position:absolute;left:2040;top:1455;width:668;height:824" filled="f" stroked="f">
              <v:textbox style="mso-next-textbox:#_x0000_s2224">
                <w:txbxContent>
                  <w:p w:rsidR="00CC1AC5" w:rsidRDefault="00CC1AC5">
                    <w:pPr>
                      <w:rPr>
                        <w:vertAlign w:val="subscript"/>
                        <w:lang w:val="en-US"/>
                      </w:rPr>
                    </w:pPr>
                    <w:r>
                      <w:rPr>
                        <w:position w:val="-30"/>
                        <w:vertAlign w:val="subscript"/>
                        <w:lang w:val="en-US"/>
                      </w:rPr>
                      <w:object w:dxaOrig="380" w:dyaOrig="680">
                        <v:shape id="_x0000_i1051" type="#_x0000_t75" style="width:18.75pt;height:33.75pt" o:ole="">
                          <v:imagedata r:id="rId37" o:title=""/>
                        </v:shape>
                        <o:OLEObject Type="Embed" ProgID="Equation.3" ShapeID="_x0000_i1051" DrawAspect="Content" ObjectID="_1453725704" r:id="rId41"/>
                      </w:object>
                    </w:r>
                  </w:p>
                </w:txbxContent>
              </v:textbox>
            </v:shape>
          </v:group>
        </w:pict>
      </w:r>
      <w:r w:rsidR="00890C16">
        <w:rPr>
          <w:szCs w:val="24"/>
        </w:rPr>
        <w:t>Известны цены, потребительский бюджет. Рассмотрим потребительские предпочтения. Они задаются системой (картой) кривых безразличия.</w:t>
      </w:r>
    </w:p>
    <w:p w:rsidR="00890C16" w:rsidRDefault="00890C16">
      <w:pPr>
        <w:rPr>
          <w:b/>
          <w:szCs w:val="24"/>
        </w:rPr>
      </w:pPr>
      <w:r>
        <w:rPr>
          <w:b/>
          <w:szCs w:val="24"/>
        </w:rPr>
        <w:t>Решение 1:</w:t>
      </w: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b/>
          <w:szCs w:val="24"/>
          <w:lang w:val="en-US"/>
        </w:rPr>
      </w:pPr>
    </w:p>
    <w:p w:rsidR="00890C16" w:rsidRDefault="00890C16">
      <w:pPr>
        <w:rPr>
          <w:szCs w:val="24"/>
          <w:lang w:val="en-US"/>
        </w:rPr>
      </w:pPr>
    </w:p>
    <w:p w:rsidR="00890C16" w:rsidRDefault="00890C16" w:rsidP="00104C20">
      <w:pPr>
        <w:pStyle w:val="210pt"/>
      </w:pPr>
      <w:r>
        <w:t>Рассмотрим 3 кривых безразличия. Потребительские наборы, лежащие на 1</w:t>
      </w:r>
      <w:r w:rsidR="00BB085C">
        <w:t>-</w:t>
      </w:r>
      <w:r>
        <w:t>ой кривой недоступны. На 3</w:t>
      </w:r>
      <w:r w:rsidR="00BB085C">
        <w:t>-</w:t>
      </w:r>
      <w:r>
        <w:t>ей кривой доступны многие ситуации. На 2</w:t>
      </w:r>
      <w:r w:rsidR="00BB085C">
        <w:t>-</w:t>
      </w:r>
      <w:r>
        <w:t xml:space="preserve">ой кривой существует один набор, который можно купить. Обозначим его точкой Е. Заметим, что не существуют других наборов, которые достигают </w:t>
      </w:r>
      <w:r>
        <w:rPr>
          <w:lang w:val="en-US"/>
        </w:rPr>
        <w:t>E</w:t>
      </w:r>
      <w:r>
        <w:t xml:space="preserve"> в полезности и находятся в рамках бюджета. Все наборы на 2</w:t>
      </w:r>
      <w:r w:rsidR="00BB085C">
        <w:t>-</w:t>
      </w:r>
      <w:r>
        <w:t>ой кривой лучше, чем на 3</w:t>
      </w:r>
      <w:r w:rsidR="00BB085C">
        <w:t>-</w:t>
      </w:r>
      <w:r>
        <w:t>ей.</w:t>
      </w:r>
      <w:r w:rsidR="00BB085C">
        <w:t xml:space="preserve"> </w:t>
      </w:r>
      <w:r>
        <w:t>Решением этой задачи будет точка, полученная в результате касания бюджетной линии и максимально удаленной от начала координат кривой безразличия. При заданном бюджете</w:t>
      </w:r>
      <w:r>
        <w:rPr>
          <w:b/>
        </w:rPr>
        <w:t xml:space="preserve"> цель </w:t>
      </w:r>
      <w:r>
        <w:t xml:space="preserve">потребителя </w:t>
      </w:r>
      <w:r w:rsidR="0028352F">
        <w:t>–</w:t>
      </w:r>
      <w:r>
        <w:t xml:space="preserve"> </w:t>
      </w:r>
      <w:r>
        <w:rPr>
          <w:b/>
        </w:rPr>
        <w:t xml:space="preserve">найти максимально удаленную </w:t>
      </w:r>
      <w:r w:rsidR="00BB085C">
        <w:rPr>
          <w:b/>
        </w:rPr>
        <w:t xml:space="preserve">от начала координат </w:t>
      </w:r>
      <w:r>
        <w:rPr>
          <w:b/>
        </w:rPr>
        <w:t>кривую безразличия</w:t>
      </w:r>
      <w:r>
        <w:t>. Точка касания единственная, следовательно, задача решена и имеет единственное решение.</w:t>
      </w:r>
    </w:p>
    <w:p w:rsidR="00890C16" w:rsidRPr="00CB1ACD" w:rsidRDefault="00890C16" w:rsidP="00CB1ACD">
      <w:pPr>
        <w:rPr>
          <w:b/>
          <w:szCs w:val="24"/>
        </w:rPr>
      </w:pPr>
      <w:r w:rsidRPr="00CB1ACD">
        <w:rPr>
          <w:b/>
          <w:szCs w:val="24"/>
        </w:rPr>
        <w:t>Условие задачи 2:</w:t>
      </w:r>
    </w:p>
    <w:p w:rsidR="00890C16" w:rsidRPr="00CB1ACD" w:rsidRDefault="00890C16" w:rsidP="00104C20">
      <w:pPr>
        <w:pStyle w:val="210pt"/>
      </w:pPr>
      <w:r w:rsidRPr="00CB1ACD">
        <w:t>Известно предпочтение. Задан целевой уровень благосостояния.</w:t>
      </w:r>
    </w:p>
    <w:p w:rsidR="00890C16" w:rsidRPr="00CB1ACD" w:rsidRDefault="00890C16" w:rsidP="00CB1ACD">
      <w:pPr>
        <w:rPr>
          <w:b/>
          <w:szCs w:val="24"/>
        </w:rPr>
      </w:pPr>
      <w:r w:rsidRPr="00CB1ACD">
        <w:rPr>
          <w:b/>
          <w:szCs w:val="24"/>
        </w:rPr>
        <w:t>Решение задачи</w:t>
      </w:r>
      <w:r w:rsidR="00CB1ACD" w:rsidRPr="00CB1ACD">
        <w:rPr>
          <w:b/>
          <w:szCs w:val="24"/>
        </w:rPr>
        <w:t xml:space="preserve"> 2</w:t>
      </w:r>
      <w:r w:rsidRPr="00CB1ACD">
        <w:rPr>
          <w:b/>
          <w:szCs w:val="24"/>
        </w:rPr>
        <w:t>:</w:t>
      </w:r>
    </w:p>
    <w:p w:rsidR="00890C16" w:rsidRDefault="00890C16" w:rsidP="00104C20">
      <w:pPr>
        <w:pStyle w:val="210pt"/>
      </w:pPr>
      <w:r>
        <w:t xml:space="preserve">При заданных ценах, потребительском бюджете и потребительском предпочтении существует единственный товарный набор, который доставляет наибольшую полезность при заданных условиях. Либо наоборот </w:t>
      </w:r>
      <w:r w:rsidR="0028352F">
        <w:t>–</w:t>
      </w:r>
      <w:r>
        <w:t xml:space="preserve"> обеспечивает заданную полезность при наименьшем бюджете </w:t>
      </w:r>
      <w:r w:rsidR="0028352F">
        <w:t>–</w:t>
      </w:r>
      <w:r>
        <w:t xml:space="preserve"> основная неоклассическая задача потребления. А точка Е дает нам равновесное решение или, иначе, называется равновесие потребителя.</w:t>
      </w:r>
    </w:p>
    <w:p w:rsidR="00890C16" w:rsidRDefault="00890C16" w:rsidP="00104C20">
      <w:pPr>
        <w:pStyle w:val="210pt"/>
      </w:pPr>
      <w:r>
        <w:t xml:space="preserve">Существует правило, которое называется </w:t>
      </w:r>
      <w:r>
        <w:rPr>
          <w:b/>
        </w:rPr>
        <w:t>условие равновесия потребителя</w:t>
      </w:r>
      <w:r>
        <w:t xml:space="preserve">: </w:t>
      </w:r>
    </w:p>
    <w:p w:rsidR="00890C16" w:rsidRDefault="00725291" w:rsidP="00817099">
      <w:pPr>
        <w:numPr>
          <w:ilvl w:val="0"/>
          <w:numId w:val="1"/>
        </w:numPr>
        <w:rPr>
          <w:szCs w:val="24"/>
          <w:lang w:val="en-US"/>
        </w:rPr>
      </w:pPr>
      <w:r>
        <w:rPr>
          <w:position w:val="-30"/>
          <w:szCs w:val="24"/>
          <w:lang w:val="en-US"/>
        </w:rPr>
        <w:pict>
          <v:shape id="_x0000_i1052" type="#_x0000_t75" style="width:93pt;height:35.25pt">
            <v:imagedata r:id="rId42" o:title=""/>
          </v:shape>
        </w:pict>
      </w:r>
    </w:p>
    <w:p w:rsidR="00890C16" w:rsidRDefault="00725291" w:rsidP="00817099">
      <w:pPr>
        <w:numPr>
          <w:ilvl w:val="0"/>
          <w:numId w:val="1"/>
        </w:numPr>
        <w:rPr>
          <w:szCs w:val="24"/>
          <w:lang w:val="en-US"/>
        </w:rPr>
      </w:pPr>
      <w:r>
        <w:rPr>
          <w:position w:val="-30"/>
          <w:szCs w:val="24"/>
          <w:lang w:val="en-US"/>
        </w:rPr>
        <w:pict>
          <v:shape id="_x0000_i1053" type="#_x0000_t75" style="width:50.25pt;height:35.25pt">
            <v:imagedata r:id="rId43" o:title=""/>
          </v:shape>
        </w:pict>
      </w:r>
    </w:p>
    <w:p w:rsidR="00890C16" w:rsidRDefault="00890C16">
      <w:pPr>
        <w:ind w:firstLine="720"/>
        <w:rPr>
          <w:szCs w:val="24"/>
        </w:rPr>
      </w:pPr>
      <w:r>
        <w:rPr>
          <w:szCs w:val="24"/>
        </w:rPr>
        <w:t xml:space="preserve">отсюда </w:t>
      </w:r>
      <w:r w:rsidR="00725291">
        <w:rPr>
          <w:position w:val="-30"/>
          <w:szCs w:val="24"/>
          <w:lang w:val="en-US"/>
        </w:rPr>
        <w:pict>
          <v:shape id="_x0000_i1054" type="#_x0000_t75" style="width:108.75pt;height:35.25pt">
            <v:imagedata r:id="rId44" o:title=""/>
          </v:shape>
        </w:pict>
      </w:r>
    </w:p>
    <w:p w:rsidR="00890C16" w:rsidRDefault="00890C16" w:rsidP="00104C20">
      <w:pPr>
        <w:pStyle w:val="210pt"/>
      </w:pPr>
      <w:r>
        <w:rPr>
          <w:b/>
        </w:rPr>
        <w:t>Экономический смысл</w:t>
      </w:r>
      <w:r>
        <w:t>: предложим, потребитель осуществил закупки 1</w:t>
      </w:r>
      <w:r w:rsidR="0028352F">
        <w:t>–</w:t>
      </w:r>
      <w:r>
        <w:t>ого и 2</w:t>
      </w:r>
      <w:r w:rsidR="0028352F">
        <w:t>–</w:t>
      </w:r>
      <w:r>
        <w:t xml:space="preserve">ого товаров. Рассмотрим последние закупленные единицы обоих товаров. При оптимальном плане закупок предельная полезность от закупки каждого товара в расчете на единицу затрат, должна быть постоянной </w:t>
      </w:r>
      <w:r w:rsidR="0028352F">
        <w:t>–</w:t>
      </w:r>
      <w:r>
        <w:t xml:space="preserve"> правило условия равновесия потребителя.</w:t>
      </w:r>
    </w:p>
    <w:p w:rsidR="00890C16" w:rsidRDefault="00725291">
      <w:pPr>
        <w:ind w:firstLine="720"/>
        <w:rPr>
          <w:szCs w:val="24"/>
          <w:lang w:val="en-US"/>
        </w:rPr>
      </w:pPr>
      <w:r>
        <w:rPr>
          <w:position w:val="-48"/>
          <w:szCs w:val="24"/>
          <w:lang w:val="en-US"/>
        </w:rPr>
        <w:pict>
          <v:shape id="_x0000_i1055" type="#_x0000_t75" style="width:101.25pt;height:54pt">
            <v:imagedata r:id="rId45" o:title=""/>
          </v:shape>
        </w:pict>
      </w:r>
    </w:p>
    <w:p w:rsidR="00890C16" w:rsidRDefault="00890C16" w:rsidP="00104C20">
      <w:pPr>
        <w:pStyle w:val="210pt"/>
      </w:pPr>
      <w:r>
        <w:t xml:space="preserve">Надо найти потребительский набор, который </w:t>
      </w:r>
      <w:r w:rsidR="00BD46CE">
        <w:t>возвращает максимум</w:t>
      </w:r>
      <w:r>
        <w:t xml:space="preserve"> этой функции при заданном ограничении </w:t>
      </w:r>
    </w:p>
    <w:p w:rsidR="00890C16" w:rsidRPr="0028352F" w:rsidRDefault="00725291">
      <w:pPr>
        <w:ind w:firstLine="720"/>
        <w:rPr>
          <w:szCs w:val="24"/>
        </w:rPr>
      </w:pPr>
      <w:r>
        <w:rPr>
          <w:position w:val="-12"/>
          <w:szCs w:val="24"/>
          <w:lang w:val="en-US"/>
        </w:rPr>
        <w:pict>
          <v:shape id="_x0000_i1056" type="#_x0000_t75" style="width:101.25pt;height:18.75pt">
            <v:imagedata r:id="rId46" o:title=""/>
          </v:shape>
        </w:pict>
      </w:r>
    </w:p>
    <w:p w:rsidR="00890C16" w:rsidRDefault="00890C16" w:rsidP="00104C20">
      <w:pPr>
        <w:pStyle w:val="210pt"/>
      </w:pPr>
      <w:r>
        <w:t>Данная задача относится к классу задач нелинейного программирования. Это приложение математики было специально разработано для экономики. Задача решается на основании теоремы Куна</w:t>
      </w:r>
      <w:r w:rsidR="00BD46CE">
        <w:t>-</w:t>
      </w:r>
      <w:r>
        <w:t>Таккера методом разрешающих множителей Лагранжа.</w:t>
      </w:r>
    </w:p>
    <w:p w:rsidR="00890C16" w:rsidRDefault="00890C16">
      <w:pPr>
        <w:rPr>
          <w:szCs w:val="24"/>
        </w:rPr>
      </w:pPr>
    </w:p>
    <w:p w:rsidR="00890C16" w:rsidRDefault="00890C16" w:rsidP="00104C20">
      <w:pPr>
        <w:pStyle w:val="36"/>
      </w:pPr>
      <w:bookmarkStart w:id="75" w:name="_Toc390696422"/>
      <w:bookmarkStart w:id="76" w:name="_Toc390696507"/>
      <w:bookmarkStart w:id="77" w:name="_Toc8998933"/>
      <w:bookmarkStart w:id="78" w:name="_Toc21620337"/>
      <w:r>
        <w:t>№4. СРАВНИТЕЛЬНАЯ СТАТИКА ПОТРЕБЛЕНИЯ.</w:t>
      </w:r>
      <w:bookmarkEnd w:id="75"/>
      <w:bookmarkEnd w:id="76"/>
      <w:bookmarkEnd w:id="77"/>
      <w:bookmarkEnd w:id="78"/>
    </w:p>
    <w:p w:rsidR="00890C16" w:rsidRDefault="00890C16">
      <w:pPr>
        <w:ind w:firstLine="720"/>
        <w:rPr>
          <w:szCs w:val="24"/>
        </w:rPr>
      </w:pPr>
      <w:r>
        <w:rPr>
          <w:szCs w:val="24"/>
        </w:rPr>
        <w:t>Существуют 2 модели:</w:t>
      </w:r>
    </w:p>
    <w:p w:rsidR="00890C16" w:rsidRDefault="00890C16" w:rsidP="00817099">
      <w:pPr>
        <w:pStyle w:val="210pt"/>
        <w:numPr>
          <w:ilvl w:val="0"/>
          <w:numId w:val="62"/>
        </w:numPr>
      </w:pPr>
      <w:r>
        <w:t xml:space="preserve">Статическая модель </w:t>
      </w:r>
      <w:r w:rsidR="0028352F">
        <w:t>–</w:t>
      </w:r>
      <w:r>
        <w:t xml:space="preserve"> исследуют по методу при прочих равных условиях. Такой метод называется сравнительная статика.</w:t>
      </w:r>
    </w:p>
    <w:p w:rsidR="00890C16" w:rsidRDefault="00890C16" w:rsidP="00817099">
      <w:pPr>
        <w:numPr>
          <w:ilvl w:val="0"/>
          <w:numId w:val="62"/>
        </w:numPr>
        <w:rPr>
          <w:szCs w:val="24"/>
        </w:rPr>
      </w:pPr>
      <w:r>
        <w:rPr>
          <w:szCs w:val="24"/>
        </w:rPr>
        <w:t xml:space="preserve">Динамическая модель </w:t>
      </w:r>
      <w:r w:rsidR="0028352F">
        <w:rPr>
          <w:szCs w:val="24"/>
        </w:rPr>
        <w:t>–</w:t>
      </w:r>
      <w:r>
        <w:rPr>
          <w:szCs w:val="24"/>
        </w:rPr>
        <w:t xml:space="preserve"> при этом применяется несколько управляющих элементов. Исследование динамики </w:t>
      </w:r>
      <w:r w:rsidR="0028352F">
        <w:rPr>
          <w:szCs w:val="24"/>
        </w:rPr>
        <w:t>–</w:t>
      </w:r>
      <w:r>
        <w:rPr>
          <w:szCs w:val="24"/>
        </w:rPr>
        <w:t xml:space="preserve"> очень сложный вопрос.</w:t>
      </w:r>
    </w:p>
    <w:p w:rsidR="00890C16" w:rsidRDefault="00890C16">
      <w:pPr>
        <w:rPr>
          <w:b/>
          <w:szCs w:val="24"/>
        </w:rPr>
      </w:pPr>
      <w:r>
        <w:rPr>
          <w:b/>
          <w:szCs w:val="24"/>
        </w:rPr>
        <w:t>Условие задачи:</w:t>
      </w:r>
    </w:p>
    <w:p w:rsidR="00890C16" w:rsidRDefault="00890C16" w:rsidP="00104C20">
      <w:pPr>
        <w:pStyle w:val="210pt"/>
      </w:pPr>
      <w:r>
        <w:t>Дана неоклассическая задача потребления, т.е. известны потребительские предпочтения, заданы потребительский бюджет и система цен. Определить оптимальный план закупок для данного потребителя</w:t>
      </w:r>
    </w:p>
    <w:p w:rsidR="00890C16" w:rsidRDefault="00725291">
      <w:pPr>
        <w:rPr>
          <w:b/>
          <w:szCs w:val="24"/>
        </w:rPr>
      </w:pPr>
      <w:r>
        <w:rPr>
          <w:noProof/>
          <w:sz w:val="20"/>
          <w:szCs w:val="24"/>
        </w:rPr>
        <w:pict>
          <v:group id="_x0000_s2225" style="position:absolute;left:0;text-align:left;margin-left:42.65pt;margin-top:4.05pt;width:384.6pt;height:242.35pt;z-index:251612160" coordorigin="2001,5412" coordsize="7692,4847">
            <v:shape id="_x0000_s2226" style="position:absolute;left:2622;top:6022;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227" type="#_x0000_t202" style="position:absolute;left:8949;top:9501;width:744;height:516" filled="f" stroked="f">
              <v:textbox style="mso-next-textbox:#_x0000_s2227">
                <w:txbxContent>
                  <w:p w:rsidR="00CC1AC5" w:rsidRDefault="00CC1AC5">
                    <w:pPr>
                      <w:rPr>
                        <w:vertAlign w:val="subscript"/>
                        <w:lang w:val="en-US"/>
                      </w:rPr>
                    </w:pPr>
                    <w:r>
                      <w:rPr>
                        <w:lang w:val="en-US"/>
                      </w:rPr>
                      <w:t>Q</w:t>
                    </w:r>
                    <w:r>
                      <w:rPr>
                        <w:vertAlign w:val="subscript"/>
                        <w:lang w:val="en-US"/>
                      </w:rPr>
                      <w:t>1</w:t>
                    </w:r>
                  </w:p>
                </w:txbxContent>
              </v:textbox>
            </v:shape>
            <v:shape id="_x0000_s2228" type="#_x0000_t202" style="position:absolute;left:2220;top:9285;width:543;height:516" filled="f" stroked="f">
              <v:textbox style="mso-next-textbox:#_x0000_s2228">
                <w:txbxContent>
                  <w:p w:rsidR="00CC1AC5" w:rsidRDefault="00CC1AC5">
                    <w:pPr>
                      <w:rPr>
                        <w:vertAlign w:val="subscript"/>
                        <w:lang w:val="en-US"/>
                      </w:rPr>
                    </w:pPr>
                    <w:r>
                      <w:rPr>
                        <w:lang w:val="en-US"/>
                      </w:rPr>
                      <w:t>0</w:t>
                    </w:r>
                  </w:p>
                </w:txbxContent>
              </v:textbox>
            </v:shape>
            <v:shape id="_x0000_s2229" type="#_x0000_t202" style="position:absolute;left:2082;top:5952;width:543;height:516" filled="f" stroked="f">
              <v:textbox style="mso-next-textbox:#_x0000_s2229">
                <w:txbxContent>
                  <w:p w:rsidR="00CC1AC5" w:rsidRDefault="00CC1AC5">
                    <w:pPr>
                      <w:rPr>
                        <w:vertAlign w:val="subscript"/>
                        <w:lang w:val="en-US"/>
                      </w:rPr>
                    </w:pPr>
                    <w:r>
                      <w:rPr>
                        <w:lang w:val="en-US"/>
                      </w:rPr>
                      <w:t>Q</w:t>
                    </w:r>
                    <w:r>
                      <w:rPr>
                        <w:vertAlign w:val="subscript"/>
                        <w:lang w:val="en-US"/>
                      </w:rPr>
                      <w:t>2</w:t>
                    </w:r>
                  </w:p>
                </w:txbxContent>
              </v:textbox>
            </v:shape>
            <v:shape id="_x0000_s2230" type="#_x0000_t19" style="position:absolute;left:3353;top:5412;width:5030;height:3475;flip:x y" coordsize="20605,21586" adj="-5762671,-1144218,,21586" path="wr-21600,-14,21600,43186,780,,20605,15105nfewr-21600,-14,21600,43186,780,,20605,15105l,21586nsxe">
              <v:path o:connectlocs="780,0;20605,15105;0,21586"/>
            </v:shape>
            <v:line id="_x0000_s2231" style="position:absolute" from="2631,6873" to="7758,9485"/>
            <v:oval id="_x0000_s2232" style="position:absolute;left:5091;top:8088;width:145;height:145" fillcolor="black"/>
            <v:shape id="_x0000_s2233" type="#_x0000_t202" style="position:absolute;left:5049;top:7752;width:744;height:516" filled="f" stroked="f">
              <v:textbox style="mso-next-textbox:#_x0000_s2233">
                <w:txbxContent>
                  <w:p w:rsidR="00CC1AC5" w:rsidRDefault="00CC1AC5">
                    <w:pPr>
                      <w:rPr>
                        <w:lang w:val="en-US"/>
                      </w:rPr>
                    </w:pPr>
                    <w:r>
                      <w:rPr>
                        <w:lang w:val="en-US"/>
                      </w:rPr>
                      <w:t>E</w:t>
                    </w:r>
                  </w:p>
                </w:txbxContent>
              </v:textbox>
            </v:shape>
            <v:shape id="_x0000_s2234" type="#_x0000_t202" style="position:absolute;left:2001;top:7917;width:567;height:504" filled="f" stroked="f">
              <v:textbox style="mso-next-textbox:#_x0000_s2234">
                <w:txbxContent>
                  <w:p w:rsidR="00CC1AC5" w:rsidRDefault="00CC1AC5">
                    <w:pPr>
                      <w:rPr>
                        <w:lang w:val="en-US"/>
                      </w:rPr>
                    </w:pPr>
                    <w:r>
                      <w:rPr>
                        <w:position w:val="-10"/>
                        <w:lang w:val="en-US"/>
                      </w:rPr>
                      <w:object w:dxaOrig="279" w:dyaOrig="360">
                        <v:shape id="_x0000_i1057" type="#_x0000_t75" style="width:14.25pt;height:18pt" o:ole="">
                          <v:imagedata r:id="rId47" o:title=""/>
                        </v:shape>
                        <o:OLEObject Type="Embed" ProgID="Equation.3" ShapeID="_x0000_i1057" DrawAspect="Content" ObjectID="_1453725705" r:id="rId48"/>
                      </w:object>
                    </w:r>
                  </w:p>
                </w:txbxContent>
              </v:textbox>
            </v:shape>
            <v:shape id="_x0000_s2235" type="#_x0000_t202" style="position:absolute;left:4830;top:9513;width:567;height:504" filled="f" stroked="f">
              <v:textbox style="mso-next-textbox:#_x0000_s2235">
                <w:txbxContent>
                  <w:p w:rsidR="00CC1AC5" w:rsidRDefault="00CC1AC5">
                    <w:pPr>
                      <w:rPr>
                        <w:lang w:val="en-US"/>
                      </w:rPr>
                    </w:pPr>
                    <w:r>
                      <w:rPr>
                        <w:position w:val="-10"/>
                        <w:lang w:val="en-US"/>
                      </w:rPr>
                      <w:object w:dxaOrig="279" w:dyaOrig="360">
                        <v:shape id="_x0000_i1058" type="#_x0000_t75" style="width:14.25pt;height:18pt" o:ole="">
                          <v:imagedata r:id="rId49" o:title=""/>
                        </v:shape>
                        <o:OLEObject Type="Embed" ProgID="Equation.3" ShapeID="_x0000_i1058" DrawAspect="Content" ObjectID="_1453725706" r:id="rId50"/>
                      </w:object>
                    </w:r>
                  </w:p>
                </w:txbxContent>
              </v:textbox>
            </v:shape>
            <v:shape id="_x0000_s2236" type="#_x0000_t202" style="position:absolute;left:7458;top:9435;width:648;height:824" filled="f" stroked="f">
              <v:textbox style="mso-next-textbox:#_x0000_s2236">
                <w:txbxContent>
                  <w:p w:rsidR="00CC1AC5" w:rsidRDefault="00CC1AC5">
                    <w:pPr>
                      <w:rPr>
                        <w:vertAlign w:val="subscript"/>
                        <w:lang w:val="en-US"/>
                      </w:rPr>
                    </w:pPr>
                    <w:r>
                      <w:rPr>
                        <w:position w:val="-30"/>
                        <w:vertAlign w:val="subscript"/>
                        <w:lang w:val="en-US"/>
                      </w:rPr>
                      <w:object w:dxaOrig="360" w:dyaOrig="680">
                        <v:shape id="_x0000_i1059" type="#_x0000_t75" style="width:18pt;height:33.75pt" o:ole="">
                          <v:imagedata r:id="rId35" o:title=""/>
                        </v:shape>
                        <o:OLEObject Type="Embed" ProgID="Equation.3" ShapeID="_x0000_i1059" DrawAspect="Content" ObjectID="_1453725707" r:id="rId51"/>
                      </w:object>
                    </w:r>
                  </w:p>
                </w:txbxContent>
              </v:textbox>
            </v:shape>
            <v:shape id="_x0000_s2237" type="#_x0000_t202" style="position:absolute;left:2061;top:6453;width:668;height:824" filled="f" stroked="f">
              <v:textbox style="mso-next-textbox:#_x0000_s2237">
                <w:txbxContent>
                  <w:p w:rsidR="00CC1AC5" w:rsidRDefault="00CC1AC5">
                    <w:pPr>
                      <w:rPr>
                        <w:vertAlign w:val="subscript"/>
                        <w:lang w:val="en-US"/>
                      </w:rPr>
                    </w:pPr>
                    <w:r>
                      <w:rPr>
                        <w:position w:val="-30"/>
                        <w:vertAlign w:val="subscript"/>
                        <w:lang w:val="en-US"/>
                      </w:rPr>
                      <w:object w:dxaOrig="380" w:dyaOrig="680">
                        <v:shape id="_x0000_i1060" type="#_x0000_t75" style="width:18.75pt;height:33.75pt" o:ole="">
                          <v:imagedata r:id="rId37" o:title=""/>
                        </v:shape>
                        <o:OLEObject Type="Embed" ProgID="Equation.3" ShapeID="_x0000_i1060" DrawAspect="Content" ObjectID="_1453725708" r:id="rId52"/>
                      </w:object>
                    </w:r>
                  </w:p>
                </w:txbxContent>
              </v:textbox>
            </v:shape>
            <v:line id="_x0000_s2238" style="position:absolute;flip:x" from="2610,8154" to="5121,8154">
              <v:stroke dashstyle="dash"/>
            </v:line>
            <v:line id="_x0000_s2239" style="position:absolute;rotation:-90;flip:x" from="4516,8803" to="5813,8803">
              <v:stroke dashstyle="dash"/>
            </v:line>
            <v:shape id="_x0000_s2240" type="#_x0000_t19" style="position:absolute;left:7189;top:9285;width:283;height:256;flip:x" coordsize="21129,19167" adj="-4098768,-785217,,19167" path="wr-21600,-2433,21600,40767,9960,,21129,14683nfewr-21600,-2433,21600,40767,9960,,21129,14683l,19167nsxe">
              <v:path o:connectlocs="9960,0;21129,14683;0,19167"/>
            </v:shape>
          </v:group>
        </w:pict>
      </w:r>
      <w:r w:rsidR="00890C16">
        <w:rPr>
          <w:b/>
          <w:szCs w:val="24"/>
        </w:rPr>
        <w:t>Решение:</w:t>
      </w:r>
    </w:p>
    <w:p w:rsidR="00890C16" w:rsidRDefault="00890C16">
      <w:pPr>
        <w:rPr>
          <w:szCs w:val="24"/>
        </w:rPr>
      </w:pPr>
      <w:r>
        <w:rPr>
          <w:szCs w:val="24"/>
        </w:rPr>
        <w:t>Решив соответствующую задачу получим график:</w: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rsidP="00104C20">
      <w:pPr>
        <w:pStyle w:val="210pt"/>
      </w:pPr>
      <w:r>
        <w:t xml:space="preserve">Что влияет на объем закупок отдельного товара </w:t>
      </w:r>
      <w:r>
        <w:rPr>
          <w:lang w:val="en-US"/>
        </w:rPr>
        <w:t>q</w:t>
      </w:r>
      <w:r>
        <w:rPr>
          <w:vertAlign w:val="subscript"/>
          <w:lang w:val="en-US"/>
        </w:rPr>
        <w:t>j</w:t>
      </w:r>
      <w:r>
        <w:t xml:space="preserve">? Предпочтения не меняются. Тогда, в общем виде: </w:t>
      </w:r>
      <w:r w:rsidR="00725291">
        <w:rPr>
          <w:position w:val="-14"/>
        </w:rPr>
        <w:pict>
          <v:shape id="_x0000_i1061" type="#_x0000_t75" style="width:126.75pt;height:18.75pt">
            <v:imagedata r:id="rId53" o:title=""/>
          </v:shape>
        </w:pict>
      </w:r>
      <w:r>
        <w:t xml:space="preserve"> – функция от (</w:t>
      </w:r>
      <w:r>
        <w:rPr>
          <w:lang w:val="en-US"/>
        </w:rPr>
        <w:t>N</w:t>
      </w:r>
      <w:r>
        <w:t>+1) переменных.</w:t>
      </w:r>
    </w:p>
    <w:p w:rsidR="00890C16" w:rsidRDefault="00890C16" w:rsidP="00104C20">
      <w:pPr>
        <w:pStyle w:val="210pt"/>
      </w:pPr>
      <w:r>
        <w:t xml:space="preserve">Спрос на отдельно взятый товар </w:t>
      </w:r>
      <w:r w:rsidR="0028352F">
        <w:t>–</w:t>
      </w:r>
      <w:r>
        <w:t xml:space="preserve"> функция от цен и дохода </w:t>
      </w:r>
      <w:r w:rsidR="0028352F">
        <w:t>–</w:t>
      </w:r>
      <w:r>
        <w:t xml:space="preserve"> это функция покупательского спроса.</w:t>
      </w:r>
    </w:p>
    <w:p w:rsidR="00890C16" w:rsidRDefault="00890C16" w:rsidP="00104C20">
      <w:pPr>
        <w:pStyle w:val="210pt"/>
      </w:pPr>
      <w:r>
        <w:t xml:space="preserve">Метод сравнения статики заключается в следующем: берем один из аргументов, остальные считаем заданными: </w:t>
      </w:r>
      <w:r w:rsidR="00725291">
        <w:rPr>
          <w:position w:val="-14"/>
        </w:rPr>
        <w:pict>
          <v:shape id="_x0000_i1062" type="#_x0000_t75" style="width:119.25pt;height:18.75pt">
            <v:imagedata r:id="rId54" o:title=""/>
          </v:shape>
        </w:pict>
      </w:r>
      <w:r>
        <w:t>.</w:t>
      </w:r>
    </w:p>
    <w:p w:rsidR="00890C16" w:rsidRDefault="00890C16" w:rsidP="00104C20">
      <w:pPr>
        <w:pStyle w:val="210pt"/>
      </w:pPr>
      <w:r>
        <w:t xml:space="preserve">Рассмотрим влияние изменения дохода на покупательский спрос </w:t>
      </w:r>
      <w:r w:rsidR="00725291">
        <w:rPr>
          <w:position w:val="-14"/>
        </w:rPr>
        <w:pict>
          <v:shape id="_x0000_i1063" type="#_x0000_t75" style="width:51.75pt;height:18.75pt">
            <v:imagedata r:id="rId55" o:title=""/>
          </v:shape>
        </w:pict>
      </w:r>
      <w:r>
        <w:t>.</w:t>
      </w:r>
    </w:p>
    <w:p w:rsidR="00890C16" w:rsidRDefault="00725291">
      <w:pPr>
        <w:ind w:firstLine="720"/>
        <w:rPr>
          <w:szCs w:val="24"/>
        </w:rPr>
      </w:pPr>
      <w:r>
        <w:rPr>
          <w:noProof/>
          <w:sz w:val="20"/>
          <w:szCs w:val="24"/>
        </w:rPr>
        <w:pict>
          <v:group id="_x0000_s2242" style="position:absolute;left:0;text-align:left;margin-left:46.95pt;margin-top:5.25pt;width:380.55pt;height:239.45pt;z-index:251613184" coordorigin="1851,11268" coordsize="7611,4065">
            <v:shape id="_x0000_s2243" style="position:absolute;left:2391;top:11338;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244" type="#_x0000_t202" style="position:absolute;left:8718;top:14817;width:744;height:516" filled="f" stroked="f">
              <v:textbox style="mso-next-textbox:#_x0000_s2244">
                <w:txbxContent>
                  <w:p w:rsidR="00CC1AC5" w:rsidRDefault="00CC1AC5">
                    <w:pPr>
                      <w:rPr>
                        <w:vertAlign w:val="subscript"/>
                        <w:lang w:val="en-US"/>
                      </w:rPr>
                    </w:pPr>
                    <w:r>
                      <w:rPr>
                        <w:lang w:val="en-US"/>
                      </w:rPr>
                      <w:t>Q</w:t>
                    </w:r>
                    <w:r>
                      <w:rPr>
                        <w:vertAlign w:val="subscript"/>
                        <w:lang w:val="en-US"/>
                      </w:rPr>
                      <w:t>1</w:t>
                    </w:r>
                  </w:p>
                </w:txbxContent>
              </v:textbox>
            </v:shape>
            <v:shape id="_x0000_s2245" type="#_x0000_t202" style="position:absolute;left:1989;top:14601;width:543;height:516" filled="f" stroked="f">
              <v:textbox style="mso-next-textbox:#_x0000_s2245">
                <w:txbxContent>
                  <w:p w:rsidR="00CC1AC5" w:rsidRDefault="00CC1AC5">
                    <w:pPr>
                      <w:rPr>
                        <w:vertAlign w:val="subscript"/>
                        <w:lang w:val="en-US"/>
                      </w:rPr>
                    </w:pPr>
                    <w:r>
                      <w:rPr>
                        <w:lang w:val="en-US"/>
                      </w:rPr>
                      <w:t>0</w:t>
                    </w:r>
                  </w:p>
                </w:txbxContent>
              </v:textbox>
            </v:shape>
            <v:shape id="_x0000_s2246" type="#_x0000_t202" style="position:absolute;left:1851;top:11268;width:543;height:516" filled="f" stroked="f">
              <v:textbox style="mso-next-textbox:#_x0000_s2246">
                <w:txbxContent>
                  <w:p w:rsidR="00CC1AC5" w:rsidRDefault="00CC1AC5">
                    <w:pPr>
                      <w:rPr>
                        <w:vertAlign w:val="subscript"/>
                        <w:lang w:val="en-US"/>
                      </w:rPr>
                    </w:pPr>
                    <w:r>
                      <w:rPr>
                        <w:lang w:val="en-US"/>
                      </w:rPr>
                      <w:t>Q</w:t>
                    </w:r>
                    <w:r>
                      <w:rPr>
                        <w:vertAlign w:val="subscript"/>
                        <w:lang w:val="en-US"/>
                      </w:rPr>
                      <w:t>2</w:t>
                    </w:r>
                  </w:p>
                </w:txbxContent>
              </v:textbox>
            </v:shape>
            <v:shape id="_x0000_s2247" type="#_x0000_t19" style="position:absolute;left:2682;top:12787;width:3313;height:1810;flip:x y"/>
            <v:shape id="_x0000_s2248" type="#_x0000_t19" style="position:absolute;left:3258;top:12982;width:2737;height:1308;flip:x y"/>
            <v:shape id="_x0000_s2249" type="#_x0000_t19" style="position:absolute;left:3834;top:13078;width:1873;height:805;flip:x y"/>
            <v:line id="_x0000_s2250" style="position:absolute" from="2394,12982" to="4267,14793">
              <v:stroke startarrowwidth="narrow" startarrowlength="long" endarrowwidth="narrow" endarrowlength="long"/>
            </v:line>
            <v:line id="_x0000_s2251" style="position:absolute" from="2394,12490" to="4843,14803">
              <v:stroke startarrowwidth="narrow" startarrowlength="long" endarrowwidth="narrow" endarrowlength="long"/>
            </v:line>
            <v:line id="_x0000_s2252" style="position:absolute" from="2403,11877" to="5428,14794">
              <v:stroke startarrowwidth="narrow" startarrowlength="long" endarrowwidth="narrow" endarrowlength="long"/>
            </v:line>
            <v:shape id="_x0000_s2253" type="#_x0000_t19" style="position:absolute;left:2394;top:13078;width:3745;height:1710;flip:x">
              <v:stroke dashstyle="dash"/>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104C20">
      <w:pPr>
        <w:pStyle w:val="210pt"/>
      </w:pPr>
      <w:r>
        <w:t>Давайте рассматривать непрерывное изменение дохода. Тогда мы много раз решаем неоклассическую задачу и находим точки равновесия.</w:t>
      </w:r>
    </w:p>
    <w:p w:rsidR="00890C16" w:rsidRDefault="00890C16">
      <w:pPr>
        <w:ind w:firstLine="720"/>
        <w:rPr>
          <w:szCs w:val="24"/>
        </w:rPr>
      </w:pPr>
    </w:p>
    <w:p w:rsidR="00890C16" w:rsidRPr="0028352F" w:rsidRDefault="00725291">
      <w:pPr>
        <w:ind w:firstLine="720"/>
        <w:rPr>
          <w:szCs w:val="24"/>
        </w:rPr>
      </w:pPr>
      <w:r>
        <w:rPr>
          <w:noProof/>
          <w:sz w:val="20"/>
          <w:szCs w:val="24"/>
        </w:rPr>
        <w:pict>
          <v:group id="_x0000_s2270" style="position:absolute;left:0;text-align:left;margin-left:40.95pt;margin-top:4.15pt;width:417.2pt;height:179.25pt;z-index:251614208" coordorigin="1670,7691" coordsize="8344,3585">
            <v:shape id="_x0000_s2255" style="position:absolute;left:2487;top:7753;width:6997;height:3062;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256" type="#_x0000_t202" style="position:absolute;left:8888;top:10819;width:1126;height:457" filled="f" stroked="f">
              <v:textbox style="mso-next-textbox:#_x0000_s2256">
                <w:txbxContent>
                  <w:p w:rsidR="00CC1AC5" w:rsidRDefault="00CC1AC5">
                    <w:pPr>
                      <w:rPr>
                        <w:vertAlign w:val="subscript"/>
                        <w:lang w:val="en-US"/>
                      </w:rPr>
                    </w:pPr>
                    <w:r>
                      <w:rPr>
                        <w:lang w:val="en-US"/>
                      </w:rPr>
                      <w:t>Q</w:t>
                    </w:r>
                    <w:r>
                      <w:rPr>
                        <w:vertAlign w:val="subscript"/>
                        <w:lang w:val="en-US"/>
                      </w:rPr>
                      <w:t>1</w:t>
                    </w:r>
                  </w:p>
                </w:txbxContent>
              </v:textbox>
            </v:shape>
            <v:shape id="_x0000_s2257" type="#_x0000_t202" style="position:absolute;left:1879;top:10643;width:821;height:457" filled="f" stroked="f">
              <v:textbox style="mso-next-textbox:#_x0000_s2257">
                <w:txbxContent>
                  <w:p w:rsidR="00CC1AC5" w:rsidRDefault="00CC1AC5">
                    <w:pPr>
                      <w:rPr>
                        <w:vertAlign w:val="subscript"/>
                        <w:lang w:val="en-US"/>
                      </w:rPr>
                    </w:pPr>
                    <w:r>
                      <w:rPr>
                        <w:lang w:val="en-US"/>
                      </w:rPr>
                      <w:t>0</w:t>
                    </w:r>
                  </w:p>
                </w:txbxContent>
              </v:textbox>
            </v:shape>
            <v:shape id="_x0000_s2258" type="#_x0000_t202" style="position:absolute;left:1670;top:7691;width:822;height:457" filled="f" stroked="f">
              <v:textbox style="mso-next-textbox:#_x0000_s2258">
                <w:txbxContent>
                  <w:p w:rsidR="00CC1AC5" w:rsidRDefault="00CC1AC5">
                    <w:pPr>
                      <w:rPr>
                        <w:vertAlign w:val="subscript"/>
                        <w:lang w:val="en-US"/>
                      </w:rPr>
                    </w:pPr>
                    <w:r>
                      <w:rPr>
                        <w:lang w:val="en-US"/>
                      </w:rPr>
                      <w:t>Q</w:t>
                    </w:r>
                    <w:r>
                      <w:rPr>
                        <w:vertAlign w:val="subscript"/>
                        <w:lang w:val="en-US"/>
                      </w:rPr>
                      <w:t>2</w:t>
                    </w:r>
                  </w:p>
                </w:txbxContent>
              </v:textbox>
            </v:shape>
            <v:shape id="_x0000_s2265" type="#_x0000_t19" style="position:absolute;left:2492;top:9294;width:5666;height:1514;flip:x" strokeweight="1.25pt"/>
            <v:shape id="_x0000_s2268" type="#_x0000_t202" style="position:absolute;left:3019;top:9563;width:824;height:457" filled="f" stroked="f">
              <v:textbox style="mso-next-textbox:#_x0000_s2268">
                <w:txbxContent>
                  <w:p w:rsidR="00CC1AC5" w:rsidRDefault="00CC1AC5">
                    <w:pPr>
                      <w:rPr>
                        <w:vertAlign w:val="subscript"/>
                      </w:rPr>
                    </w:pPr>
                    <w:r>
                      <w:rPr>
                        <w:lang w:val="en-US"/>
                      </w:rPr>
                      <w:t>R</w:t>
                    </w:r>
                    <w:r>
                      <w:rPr>
                        <w:vertAlign w:val="subscript"/>
                        <w:lang w:val="en-US"/>
                      </w:rPr>
                      <w:t>1</w:t>
                    </w:r>
                  </w:p>
                </w:txbxContent>
              </v:textbox>
            </v:shape>
            <v:shape id="_x0000_s2269" type="#_x0000_t202" style="position:absolute;left:5534;top:8967;width:824;height:457" filled="f" stroked="f">
              <v:textbox style="mso-next-textbox:#_x0000_s2269">
                <w:txbxContent>
                  <w:p w:rsidR="00CC1AC5" w:rsidRDefault="00CC1AC5">
                    <w:pPr>
                      <w:rPr>
                        <w:vertAlign w:val="subscript"/>
                      </w:rPr>
                    </w:pPr>
                    <w:r>
                      <w:rPr>
                        <w:lang w:val="en-US"/>
                      </w:rPr>
                      <w:t>R</w:t>
                    </w:r>
                    <w:r>
                      <w:rPr>
                        <w:vertAlign w:val="subscript"/>
                        <w:lang w:val="en-US"/>
                      </w:rPr>
                      <w:t>2</w:t>
                    </w:r>
                  </w:p>
                </w:txbxContent>
              </v:textbox>
            </v:shape>
          </v:group>
        </w:pi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104C20">
      <w:pPr>
        <w:pStyle w:val="210pt"/>
      </w:pPr>
      <w:r>
        <w:t>Эта линия содержит точки равновесия, она называется «доход</w:t>
      </w:r>
      <w:r w:rsidR="0028352F">
        <w:t>–</w:t>
      </w:r>
      <w:r>
        <w:t xml:space="preserve">потребление». Это ГМТ равновесия, полученных при решении задач </w:t>
      </w:r>
      <w:r w:rsidR="00725291">
        <w:rPr>
          <w:position w:val="-14"/>
        </w:rPr>
        <w:pict>
          <v:shape id="_x0000_i1064" type="#_x0000_t75" style="width:51.75pt;height:18.75pt">
            <v:imagedata r:id="rId55" o:title=""/>
          </v:shape>
        </w:pict>
      </w:r>
      <w:r>
        <w:t xml:space="preserve"> при различных уровнях дохода. Каждая точка этой линии дает оптимальный покупательский набор для заданного значения дохода. Она также называется «кривая Энгеля».</w:t>
      </w:r>
    </w:p>
    <w:p w:rsidR="00890C16" w:rsidRDefault="00890C16" w:rsidP="00104C20">
      <w:pPr>
        <w:pStyle w:val="210pt"/>
      </w:pPr>
      <w:r>
        <w:t xml:space="preserve">Что можно сказать про соотношение </w:t>
      </w:r>
      <w:r>
        <w:rPr>
          <w:lang w:val="en-US"/>
        </w:rPr>
        <w:t>q</w:t>
      </w:r>
      <w:r>
        <w:rPr>
          <w:vertAlign w:val="subscript"/>
        </w:rPr>
        <w:t>1</w:t>
      </w:r>
      <w:r>
        <w:t xml:space="preserve"> и </w:t>
      </w:r>
      <w:r>
        <w:rPr>
          <w:lang w:val="en-US"/>
        </w:rPr>
        <w:t>q</w:t>
      </w:r>
      <w:r>
        <w:rPr>
          <w:vertAlign w:val="subscript"/>
        </w:rPr>
        <w:t>2</w:t>
      </w:r>
      <w:r>
        <w:t>?</w:t>
      </w:r>
    </w:p>
    <w:p w:rsidR="00890C16" w:rsidRDefault="00890C16" w:rsidP="00104C20">
      <w:pPr>
        <w:pStyle w:val="210pt"/>
      </w:pPr>
      <w:r>
        <w:t xml:space="preserve">При </w:t>
      </w:r>
      <w:r>
        <w:rPr>
          <w:lang w:val="en-US"/>
        </w:rPr>
        <w:t>R</w:t>
      </w:r>
      <w:r>
        <w:rPr>
          <w:vertAlign w:val="subscript"/>
        </w:rPr>
        <w:t>1</w:t>
      </w:r>
      <w:r>
        <w:t xml:space="preserve"> закупки примерно в одинаковой пропорции. До </w:t>
      </w:r>
      <w:r>
        <w:rPr>
          <w:lang w:val="en-US"/>
        </w:rPr>
        <w:t>R</w:t>
      </w:r>
      <w:r>
        <w:rPr>
          <w:vertAlign w:val="subscript"/>
        </w:rPr>
        <w:t>2</w:t>
      </w:r>
      <w:r>
        <w:t xml:space="preserve"> </w:t>
      </w:r>
      <w:r w:rsidR="0028352F">
        <w:t>–</w:t>
      </w:r>
      <w:r>
        <w:t xml:space="preserve"> некоторое предпочтение </w:t>
      </w:r>
      <w:r>
        <w:rPr>
          <w:lang w:val="en-US"/>
        </w:rPr>
        <w:t>q</w:t>
      </w:r>
      <w:r>
        <w:rPr>
          <w:vertAlign w:val="subscript"/>
        </w:rPr>
        <w:t>1</w:t>
      </w:r>
      <w:r>
        <w:t xml:space="preserve">. Начиная с </w:t>
      </w:r>
      <w:r>
        <w:rPr>
          <w:lang w:val="en-US"/>
        </w:rPr>
        <w:t>R</w:t>
      </w:r>
      <w:r>
        <w:rPr>
          <w:vertAlign w:val="subscript"/>
        </w:rPr>
        <w:t xml:space="preserve">2 </w:t>
      </w:r>
      <w:r>
        <w:t xml:space="preserve">потребитель практически перестает потреблять </w:t>
      </w:r>
      <w:r>
        <w:rPr>
          <w:lang w:val="en-US"/>
        </w:rPr>
        <w:t>q</w:t>
      </w:r>
      <w:r>
        <w:rPr>
          <w:vertAlign w:val="subscript"/>
        </w:rPr>
        <w:t>2</w:t>
      </w:r>
      <w:r>
        <w:t xml:space="preserve">, т.е. происходит насыщение товаром </w:t>
      </w:r>
      <w:r>
        <w:rPr>
          <w:lang w:val="en-US"/>
        </w:rPr>
        <w:t>q</w:t>
      </w:r>
      <w:r>
        <w:rPr>
          <w:vertAlign w:val="subscript"/>
        </w:rPr>
        <w:t>2</w:t>
      </w:r>
      <w:r>
        <w:t>.</w:t>
      </w:r>
    </w:p>
    <w:p w:rsidR="00890C16" w:rsidRDefault="00890C16" w:rsidP="00104C20">
      <w:pPr>
        <w:pStyle w:val="210pt"/>
      </w:pPr>
      <w:r>
        <w:t xml:space="preserve">Если доход увеличивается на единицу и при этом стали потреблять </w:t>
      </w:r>
      <w:r>
        <w:rPr>
          <w:lang w:val="en-US"/>
        </w:rPr>
        <w:t>q</w:t>
      </w:r>
      <w:r>
        <w:rPr>
          <w:vertAlign w:val="subscript"/>
        </w:rPr>
        <w:t>1</w:t>
      </w:r>
      <w:r>
        <w:t xml:space="preserve"> больше, чем </w:t>
      </w:r>
      <w:r>
        <w:rPr>
          <w:lang w:val="en-US"/>
        </w:rPr>
        <w:t>q</w:t>
      </w:r>
      <w:r>
        <w:rPr>
          <w:vertAlign w:val="subscript"/>
        </w:rPr>
        <w:t>2</w:t>
      </w:r>
      <w:r>
        <w:t xml:space="preserve">, то </w:t>
      </w:r>
      <w:r>
        <w:rPr>
          <w:lang w:val="en-US"/>
        </w:rPr>
        <w:t>q</w:t>
      </w:r>
      <w:r>
        <w:rPr>
          <w:vertAlign w:val="subscript"/>
        </w:rPr>
        <w:t>1</w:t>
      </w:r>
      <w:r>
        <w:t xml:space="preserve"> ценнее. Ценность товара имеет относительное значение и в существенной мере определяется уже достигнутым уровнем потребления.</w:t>
      </w:r>
    </w:p>
    <w:p w:rsidR="00890C16" w:rsidRDefault="00104C20" w:rsidP="00104C20">
      <w:pPr>
        <w:pStyle w:val="210pt"/>
      </w:pPr>
      <w:r>
        <w:br w:type="page"/>
      </w:r>
      <w:r w:rsidR="00890C16">
        <w:t xml:space="preserve">Можно построить другой график: </w:t>
      </w:r>
    </w:p>
    <w:p w:rsidR="00890C16" w:rsidRPr="00C05238" w:rsidRDefault="00725291">
      <w:pPr>
        <w:ind w:firstLine="720"/>
        <w:rPr>
          <w:szCs w:val="24"/>
        </w:rPr>
      </w:pPr>
      <w:r>
        <w:rPr>
          <w:noProof/>
          <w:szCs w:val="24"/>
        </w:rPr>
        <w:pict>
          <v:group id="_x0000_s3640" style="position:absolute;left:0;text-align:left;margin-left:48.8pt;margin-top:12.95pt;width:371.95pt;height:161pt;z-index:251714560" coordorigin="1827,2072" coordsize="7439,3220">
            <v:shape id="_x0000_s1099" style="position:absolute;left:2224;top:2238;width:6337;height:2622" coordsize="20000,20000" path="m,l,19992r19997,e" filled="f">
              <v:stroke startarrow="open" startarrowwidth="narrow" startarrowlength="long" endarrow="open" endarrowwidth="narrow" endarrowlength="long"/>
              <v:path arrowok="t"/>
            </v:shape>
            <v:shape id="_x0000_s1100" type="#_x0000_t19" style="position:absolute;left:2224;top:3131;width:5905;height:1708;flip:x"/>
            <v:shape id="_x0000_s1101" type="#_x0000_t19" style="position:absolute;left:3632;top:2411;width:4353;height:2429;flip:x"/>
            <v:shape id="_x0000_s1102" type="#_x0000_t19" style="position:absolute;left:5603;top:2338;width:1831;height:2502;flip:y"/>
            <v:line id="_x0000_s1103" style="position:absolute" from="4336,3539" to="4337,4840" strokeweight=".5pt">
              <v:stroke dashstyle="dash" startarrowwidth="narrow" startarrowlength="long" endarrowwidth="narrow" endarrowlength="long"/>
            </v:line>
            <v:line id="_x0000_s1104" style="position:absolute;rotation:-90;flip:x" from="6500,3995" to="8200,3996" strokeweight=".5pt">
              <v:stroke dashstyle="dash" startarrowwidth="narrow" startarrowlength="long" endarrowwidth="narrow" endarrowlength="long"/>
            </v:line>
            <v:line id="_x0000_s1105" style="position:absolute" from="7434,2538" to="7435,4840" strokeweight=".5pt">
              <v:stroke dashstyle="dash" startarrowwidth="narrow" startarrowlength="long" endarrowwidth="narrow" endarrowlength="long"/>
            </v:line>
            <v:shape id="_x0000_s3630" type="#_x0000_t202" style="position:absolute;left:4017;top:3171;width:1076;height:477" filled="f" stroked="f">
              <v:textbox style="mso-next-textbox:#_x0000_s3630">
                <w:txbxContent>
                  <w:p w:rsidR="00CC1AC5" w:rsidRPr="00276ADF" w:rsidRDefault="00CC1AC5" w:rsidP="00276ADF">
                    <w:pPr>
                      <w:rPr>
                        <w:lang w:val="en-US"/>
                      </w:rPr>
                    </w:pPr>
                    <w:r>
                      <w:rPr>
                        <w:lang w:val="en-US"/>
                      </w:rPr>
                      <w:t>A</w:t>
                    </w:r>
                  </w:p>
                </w:txbxContent>
              </v:textbox>
            </v:shape>
            <v:shape id="_x0000_s3631" type="#_x0000_t202" style="position:absolute;left:6881;top:2831;width:1076;height:477" filled="f" stroked="f">
              <v:textbox style="mso-next-textbox:#_x0000_s3631">
                <w:txbxContent>
                  <w:p w:rsidR="00CC1AC5" w:rsidRPr="00276ADF" w:rsidRDefault="00CC1AC5" w:rsidP="00276ADF">
                    <w:pPr>
                      <w:rPr>
                        <w:lang w:val="en-US"/>
                      </w:rPr>
                    </w:pPr>
                    <w:r>
                      <w:rPr>
                        <w:lang w:val="en-US"/>
                      </w:rPr>
                      <w:t>B</w:t>
                    </w:r>
                  </w:p>
                </w:txbxContent>
              </v:textbox>
            </v:shape>
            <v:shape id="_x0000_s3632" type="#_x0000_t202" style="position:absolute;left:7320;top:2072;width:1076;height:477" filled="f" stroked="f">
              <v:textbox style="mso-next-textbox:#_x0000_s3632">
                <w:txbxContent>
                  <w:p w:rsidR="00CC1AC5" w:rsidRPr="00276ADF" w:rsidRDefault="00CC1AC5" w:rsidP="00276ADF">
                    <w:pPr>
                      <w:rPr>
                        <w:lang w:val="en-US"/>
                      </w:rPr>
                    </w:pPr>
                    <w:r>
                      <w:rPr>
                        <w:lang w:val="en-US"/>
                      </w:rPr>
                      <w:t>C</w:t>
                    </w:r>
                  </w:p>
                </w:txbxContent>
              </v:textbox>
            </v:shape>
            <v:shape id="_x0000_s3633" type="#_x0000_t202" style="position:absolute;left:6223;top:3914;width:1076;height:477" filled="f" stroked="f">
              <v:textbox style="mso-next-textbox:#_x0000_s3633">
                <w:txbxContent>
                  <w:p w:rsidR="00CC1AC5" w:rsidRPr="00276ADF" w:rsidRDefault="00CC1AC5" w:rsidP="00276ADF">
                    <w:pPr>
                      <w:rPr>
                        <w:lang w:val="en-US"/>
                      </w:rPr>
                    </w:pPr>
                    <w:r>
                      <w:rPr>
                        <w:lang w:val="en-US"/>
                      </w:rPr>
                      <w:t>q</w:t>
                    </w:r>
                    <w:r w:rsidRPr="00276ADF">
                      <w:rPr>
                        <w:vertAlign w:val="superscript"/>
                        <w:lang w:val="en-US"/>
                      </w:rPr>
                      <w:t>3</w:t>
                    </w:r>
                  </w:p>
                </w:txbxContent>
              </v:textbox>
            </v:shape>
            <v:shape id="_x0000_s3634" type="#_x0000_t202" style="position:absolute;left:4526;top:2665;width:1076;height:477" filled="f" stroked="f">
              <v:textbox style="mso-next-textbox:#_x0000_s3634">
                <w:txbxContent>
                  <w:p w:rsidR="00CC1AC5" w:rsidRPr="00276ADF" w:rsidRDefault="00CC1AC5" w:rsidP="00276ADF">
                    <w:pPr>
                      <w:rPr>
                        <w:lang w:val="en-US"/>
                      </w:rPr>
                    </w:pPr>
                    <w:r w:rsidRPr="00276ADF">
                      <w:rPr>
                        <w:lang w:val="en-US"/>
                      </w:rPr>
                      <w:t>q</w:t>
                    </w:r>
                    <w:r>
                      <w:rPr>
                        <w:vertAlign w:val="superscript"/>
                        <w:lang w:val="en-US"/>
                      </w:rPr>
                      <w:t>2</w:t>
                    </w:r>
                  </w:p>
                </w:txbxContent>
              </v:textbox>
            </v:shape>
            <v:shape id="_x0000_s3635" type="#_x0000_t202" style="position:absolute;left:2391;top:3763;width:1076;height:477" filled="f" stroked="f">
              <v:textbox style="mso-next-textbox:#_x0000_s3635">
                <w:txbxContent>
                  <w:p w:rsidR="00CC1AC5" w:rsidRPr="00276ADF" w:rsidRDefault="00CC1AC5" w:rsidP="00276ADF">
                    <w:pPr>
                      <w:rPr>
                        <w:lang w:val="en-US"/>
                      </w:rPr>
                    </w:pPr>
                    <w:r>
                      <w:rPr>
                        <w:lang w:val="en-US"/>
                      </w:rPr>
                      <w:t>q</w:t>
                    </w:r>
                    <w:r w:rsidRPr="00276ADF">
                      <w:rPr>
                        <w:vertAlign w:val="superscript"/>
                        <w:lang w:val="en-US"/>
                      </w:rPr>
                      <w:t>1</w:t>
                    </w:r>
                  </w:p>
                </w:txbxContent>
              </v:textbox>
            </v:shape>
            <v:shape id="_x0000_s3636" type="#_x0000_t202" style="position:absolute;left:1827;top:2146;width:1076;height:477" filled="f" stroked="f">
              <v:textbox style="mso-next-textbox:#_x0000_s3636">
                <w:txbxContent>
                  <w:p w:rsidR="00CC1AC5" w:rsidRPr="00276ADF" w:rsidRDefault="00CC1AC5" w:rsidP="00276ADF">
                    <w:pPr>
                      <w:rPr>
                        <w:lang w:val="en-US"/>
                      </w:rPr>
                    </w:pPr>
                    <w:r>
                      <w:rPr>
                        <w:lang w:val="en-US"/>
                      </w:rPr>
                      <w:t>q</w:t>
                    </w:r>
                    <w:r w:rsidRPr="00276ADF">
                      <w:rPr>
                        <w:vertAlign w:val="subscript"/>
                        <w:lang w:val="en-US"/>
                      </w:rPr>
                      <w:t>i</w:t>
                    </w:r>
                  </w:p>
                </w:txbxContent>
              </v:textbox>
            </v:shape>
            <v:shape id="_x0000_s3637" type="#_x0000_t202" style="position:absolute;left:8190;top:4804;width:1076;height:477" filled="f" stroked="f">
              <v:textbox style="mso-next-textbox:#_x0000_s3637">
                <w:txbxContent>
                  <w:p w:rsidR="00CC1AC5" w:rsidRPr="00276ADF" w:rsidRDefault="00CC1AC5" w:rsidP="00276ADF">
                    <w:pPr>
                      <w:rPr>
                        <w:lang w:val="en-US"/>
                      </w:rPr>
                    </w:pPr>
                    <w:r>
                      <w:rPr>
                        <w:lang w:val="en-US"/>
                      </w:rPr>
                      <w:t>R</w:t>
                    </w:r>
                  </w:p>
                </w:txbxContent>
              </v:textbox>
            </v:shape>
            <v:shape id="_x0000_s3638" type="#_x0000_t202" style="position:absolute;left:3339;top:4815;width:1076;height:477" filled="f" stroked="f">
              <v:textbox style="mso-next-textbox:#_x0000_s3638">
                <w:txbxContent>
                  <w:p w:rsidR="00CC1AC5" w:rsidRPr="00276ADF" w:rsidRDefault="00CC1AC5" w:rsidP="00276ADF">
                    <w:pPr>
                      <w:rPr>
                        <w:lang w:val="en-US"/>
                      </w:rPr>
                    </w:pPr>
                    <w:r>
                      <w:rPr>
                        <w:lang w:val="en-US"/>
                      </w:rPr>
                      <w:t>R</w:t>
                    </w:r>
                    <w:r>
                      <w:rPr>
                        <w:vertAlign w:val="subscript"/>
                        <w:lang w:val="en-US"/>
                      </w:rPr>
                      <w:t>2</w:t>
                    </w:r>
                  </w:p>
                </w:txbxContent>
              </v:textbox>
            </v:shape>
            <v:shape id="_x0000_s3639" type="#_x0000_t202" style="position:absolute;left:5384;top:4776;width:1076;height:477" filled="f" stroked="f">
              <v:textbox style="mso-next-textbox:#_x0000_s3639">
                <w:txbxContent>
                  <w:p w:rsidR="00CC1AC5" w:rsidRPr="00276ADF" w:rsidRDefault="00CC1AC5" w:rsidP="00276ADF">
                    <w:pPr>
                      <w:rPr>
                        <w:lang w:val="en-US"/>
                      </w:rPr>
                    </w:pPr>
                    <w:r>
                      <w:rPr>
                        <w:lang w:val="en-US"/>
                      </w:rPr>
                      <w:t>R</w:t>
                    </w:r>
                    <w:r>
                      <w:rPr>
                        <w:vertAlign w:val="subscript"/>
                        <w:lang w:val="en-US"/>
                      </w:rPr>
                      <w:t>3</w:t>
                    </w:r>
                  </w:p>
                </w:txbxContent>
              </v:textbox>
            </v:shape>
          </v:group>
        </w:pict>
      </w:r>
    </w:p>
    <w:p w:rsidR="00104C20" w:rsidRPr="00C05238" w:rsidRDefault="00104C20">
      <w:pPr>
        <w:ind w:firstLine="720"/>
        <w:rPr>
          <w:szCs w:val="24"/>
        </w:rPr>
      </w:pPr>
    </w:p>
    <w:p w:rsidR="00104C20" w:rsidRPr="00C05238" w:rsidRDefault="00104C20">
      <w:pPr>
        <w:ind w:firstLine="720"/>
        <w:rPr>
          <w:szCs w:val="24"/>
        </w:rPr>
      </w:pPr>
    </w:p>
    <w:p w:rsidR="00104C20" w:rsidRPr="00C05238" w:rsidRDefault="00104C20">
      <w:pPr>
        <w:ind w:firstLine="720"/>
        <w:rPr>
          <w:szCs w:val="24"/>
        </w:rPr>
      </w:pPr>
    </w:p>
    <w:p w:rsidR="00104C20" w:rsidRPr="00C05238" w:rsidRDefault="00104C20">
      <w:pPr>
        <w:ind w:firstLine="720"/>
        <w:rPr>
          <w:szCs w:val="24"/>
        </w:rPr>
      </w:pPr>
    </w:p>
    <w:p w:rsidR="00104C20" w:rsidRPr="00C05238" w:rsidRDefault="00104C20">
      <w:pPr>
        <w:ind w:firstLine="720"/>
        <w:rPr>
          <w:szCs w:val="24"/>
        </w:rPr>
      </w:pPr>
    </w:p>
    <w:p w:rsidR="00104C20" w:rsidRPr="00C05238" w:rsidRDefault="00104C20">
      <w:pPr>
        <w:ind w:firstLine="720"/>
        <w:rPr>
          <w:szCs w:val="24"/>
        </w:rPr>
      </w:pPr>
    </w:p>
    <w:p w:rsidR="00104C20" w:rsidRPr="00C05238" w:rsidRDefault="00104C20">
      <w:pPr>
        <w:ind w:firstLine="720"/>
        <w:rPr>
          <w:szCs w:val="24"/>
        </w:rPr>
      </w:pPr>
    </w:p>
    <w:p w:rsidR="00104C20" w:rsidRPr="00C05238" w:rsidRDefault="00104C20">
      <w:pPr>
        <w:ind w:firstLine="720"/>
        <w:rPr>
          <w:szCs w:val="24"/>
        </w:rPr>
      </w:pPr>
    </w:p>
    <w:p w:rsidR="00276ADF" w:rsidRPr="0028352F" w:rsidRDefault="00276ADF" w:rsidP="00276ADF">
      <w:pPr>
        <w:ind w:firstLine="720"/>
        <w:rPr>
          <w:szCs w:val="24"/>
        </w:rPr>
      </w:pPr>
    </w:p>
    <w:p w:rsidR="00890C16" w:rsidRPr="00276ADF" w:rsidRDefault="00890C16" w:rsidP="00276ADF">
      <w:pPr>
        <w:ind w:firstLine="720"/>
        <w:rPr>
          <w:szCs w:val="24"/>
        </w:rPr>
      </w:pPr>
    </w:p>
    <w:p w:rsidR="00276ADF" w:rsidRPr="0028352F" w:rsidRDefault="00276ADF">
      <w:pPr>
        <w:ind w:firstLine="720"/>
        <w:rPr>
          <w:szCs w:val="24"/>
        </w:rPr>
      </w:pPr>
    </w:p>
    <w:p w:rsidR="00890C16" w:rsidRPr="00276ADF" w:rsidRDefault="00890C16">
      <w:pPr>
        <w:ind w:firstLine="720"/>
        <w:rPr>
          <w:szCs w:val="24"/>
        </w:rPr>
      </w:pPr>
    </w:p>
    <w:p w:rsidR="00890C16" w:rsidRDefault="00890C16" w:rsidP="00104C20">
      <w:pPr>
        <w:pStyle w:val="210pt"/>
      </w:pPr>
      <w:r w:rsidRPr="00276ADF">
        <w:rPr>
          <w:b/>
        </w:rPr>
        <w:t>Задача</w:t>
      </w:r>
      <w:r w:rsidRPr="00104C20">
        <w:t xml:space="preserve"> Энгеля в интерпретации Торнквиста: необходимо рассмотреть всевозможные зависимости </w:t>
      </w:r>
      <w:r>
        <w:t xml:space="preserve">вида </w:t>
      </w:r>
      <w:r w:rsidR="00725291">
        <w:rPr>
          <w:position w:val="-14"/>
        </w:rPr>
        <w:pict>
          <v:shape id="_x0000_i1065" type="#_x0000_t75" style="width:51.75pt;height:18.75pt">
            <v:imagedata r:id="rId55" o:title=""/>
          </v:shape>
        </w:pict>
      </w:r>
      <w:r>
        <w:t xml:space="preserve"> и определить характерный вид кривых Энгеля по группам товаров.</w:t>
      </w:r>
    </w:p>
    <w:p w:rsidR="00890C16" w:rsidRDefault="00890C16" w:rsidP="00104C20">
      <w:pPr>
        <w:pStyle w:val="210pt"/>
      </w:pPr>
      <w:r>
        <w:t>Торнквист вывел, что все товары можно грубо разделить на 3 группы:</w:t>
      </w:r>
    </w:p>
    <w:p w:rsidR="00890C16" w:rsidRDefault="00104C20" w:rsidP="00817099">
      <w:pPr>
        <w:numPr>
          <w:ilvl w:val="0"/>
          <w:numId w:val="63"/>
        </w:numPr>
        <w:rPr>
          <w:szCs w:val="24"/>
        </w:rPr>
      </w:pPr>
      <w:r>
        <w:rPr>
          <w:szCs w:val="24"/>
          <w:lang w:val="en-US"/>
        </w:rPr>
        <w:t>n</w:t>
      </w:r>
      <w:r w:rsidR="00890C16">
        <w:rPr>
          <w:szCs w:val="24"/>
        </w:rPr>
        <w:t>овары первой необходимости;</w:t>
      </w:r>
    </w:p>
    <w:p w:rsidR="00890C16" w:rsidRDefault="00890C16" w:rsidP="00817099">
      <w:pPr>
        <w:numPr>
          <w:ilvl w:val="0"/>
          <w:numId w:val="63"/>
        </w:numPr>
        <w:rPr>
          <w:szCs w:val="24"/>
        </w:rPr>
      </w:pPr>
      <w:r>
        <w:rPr>
          <w:szCs w:val="24"/>
        </w:rPr>
        <w:t xml:space="preserve">в точке А </w:t>
      </w:r>
      <w:r w:rsidR="0028352F">
        <w:rPr>
          <w:szCs w:val="24"/>
        </w:rPr>
        <w:t>–</w:t>
      </w:r>
      <w:r>
        <w:rPr>
          <w:szCs w:val="24"/>
        </w:rPr>
        <w:t xml:space="preserve"> переключение спроса, т.е., начиная с уровня </w:t>
      </w:r>
      <w:r>
        <w:rPr>
          <w:szCs w:val="24"/>
          <w:lang w:val="en-US"/>
        </w:rPr>
        <w:t>R</w:t>
      </w:r>
      <w:r>
        <w:rPr>
          <w:szCs w:val="24"/>
          <w:vertAlign w:val="subscript"/>
          <w:lang w:val="en-US"/>
        </w:rPr>
        <w:t>A</w:t>
      </w:r>
      <w:r>
        <w:rPr>
          <w:szCs w:val="24"/>
        </w:rPr>
        <w:t>, товары первой необходимости перестают доминировать в его потребительской корзине (этот порог часто отождествил с уровнем бедности);</w:t>
      </w:r>
    </w:p>
    <w:p w:rsidR="00890C16" w:rsidRDefault="00890C16" w:rsidP="00817099">
      <w:pPr>
        <w:numPr>
          <w:ilvl w:val="0"/>
          <w:numId w:val="63"/>
        </w:numPr>
        <w:rPr>
          <w:szCs w:val="24"/>
        </w:rPr>
      </w:pPr>
      <w:r>
        <w:rPr>
          <w:szCs w:val="24"/>
        </w:rPr>
        <w:t xml:space="preserve">предметы роскоши. Их потребление начинается на достаточно высоком уровне </w:t>
      </w:r>
      <w:r>
        <w:rPr>
          <w:szCs w:val="24"/>
          <w:lang w:val="en-US"/>
        </w:rPr>
        <w:t>R</w:t>
      </w:r>
      <w:r>
        <w:rPr>
          <w:szCs w:val="24"/>
        </w:rPr>
        <w:t xml:space="preserve"> и уже неограниченно. В точке </w:t>
      </w:r>
      <w:r>
        <w:rPr>
          <w:szCs w:val="24"/>
          <w:lang w:val="en-US"/>
        </w:rPr>
        <w:t>B</w:t>
      </w:r>
      <w:r>
        <w:rPr>
          <w:szCs w:val="24"/>
        </w:rPr>
        <w:t xml:space="preserve"> предмет роскоши начинает превалировать над (2).</w:t>
      </w:r>
    </w:p>
    <w:p w:rsidR="00890C16" w:rsidRDefault="00890C16" w:rsidP="00D62BC4">
      <w:pPr>
        <w:pStyle w:val="36"/>
      </w:pPr>
      <w:bookmarkStart w:id="79" w:name="_Toc390696423"/>
      <w:bookmarkStart w:id="80" w:name="_Toc390696508"/>
      <w:bookmarkStart w:id="81" w:name="_Toc8998934"/>
      <w:bookmarkStart w:id="82" w:name="_Toc21620338"/>
      <w:r>
        <w:t>№5. ВЛИЯНИЕ ИЗМЕНЕНИЯ ЦЕН НА ПОКУПАТЕЛЬСКИЙ СПРОС.</w:t>
      </w:r>
      <w:bookmarkEnd w:id="79"/>
      <w:bookmarkEnd w:id="80"/>
      <w:bookmarkEnd w:id="81"/>
      <w:bookmarkEnd w:id="82"/>
    </w:p>
    <w:p w:rsidR="00890C16" w:rsidRDefault="00725291" w:rsidP="00104C20">
      <w:pPr>
        <w:pStyle w:val="210pt"/>
      </w:pPr>
      <w:r>
        <w:rPr>
          <w:noProof/>
          <w:sz w:val="20"/>
        </w:rPr>
        <w:pict>
          <v:group id="_x0000_s2271" style="position:absolute;left:0;text-align:left;margin-left:48.5pt;margin-top:7.7pt;width:385.65pt;height:242.65pt;z-index:251615232" coordorigin="2241,9372" coordsize="7713,4853">
            <v:shape id="_x0000_s2272" style="position:absolute;left:2802;top:9982;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273" type="#_x0000_t202" style="position:absolute;left:9210;top:13566;width:744;height:516" filled="f" stroked="f">
              <v:textbox style="mso-next-textbox:#_x0000_s2273">
                <w:txbxContent>
                  <w:p w:rsidR="00CC1AC5" w:rsidRDefault="00CC1AC5">
                    <w:pPr>
                      <w:rPr>
                        <w:vertAlign w:val="subscript"/>
                        <w:lang w:val="en-US"/>
                      </w:rPr>
                    </w:pPr>
                    <w:r>
                      <w:rPr>
                        <w:lang w:val="en-US"/>
                      </w:rPr>
                      <w:t>Q</w:t>
                    </w:r>
                    <w:r>
                      <w:rPr>
                        <w:vertAlign w:val="subscript"/>
                        <w:lang w:val="en-US"/>
                      </w:rPr>
                      <w:t>1</w:t>
                    </w:r>
                  </w:p>
                </w:txbxContent>
              </v:textbox>
            </v:shape>
            <v:shape id="_x0000_s2274" type="#_x0000_t202" style="position:absolute;left:2361;top:13380;width:543;height:516" filled="f" stroked="f">
              <v:textbox style="mso-next-textbox:#_x0000_s2274">
                <w:txbxContent>
                  <w:p w:rsidR="00CC1AC5" w:rsidRDefault="00CC1AC5">
                    <w:pPr>
                      <w:rPr>
                        <w:vertAlign w:val="subscript"/>
                        <w:lang w:val="en-US"/>
                      </w:rPr>
                    </w:pPr>
                    <w:r>
                      <w:rPr>
                        <w:lang w:val="en-US"/>
                      </w:rPr>
                      <w:t>0</w:t>
                    </w:r>
                  </w:p>
                </w:txbxContent>
              </v:textbox>
            </v:shape>
            <v:shape id="_x0000_s2275" type="#_x0000_t202" style="position:absolute;left:2262;top:9912;width:543;height:516" filled="f" stroked="f">
              <v:textbox style="mso-next-textbox:#_x0000_s2275">
                <w:txbxContent>
                  <w:p w:rsidR="00CC1AC5" w:rsidRDefault="00CC1AC5">
                    <w:pPr>
                      <w:rPr>
                        <w:vertAlign w:val="subscript"/>
                        <w:lang w:val="en-US"/>
                      </w:rPr>
                    </w:pPr>
                    <w:r>
                      <w:rPr>
                        <w:lang w:val="en-US"/>
                      </w:rPr>
                      <w:t>Q</w:t>
                    </w:r>
                    <w:r>
                      <w:rPr>
                        <w:vertAlign w:val="subscript"/>
                        <w:lang w:val="en-US"/>
                      </w:rPr>
                      <w:t>2</w:t>
                    </w:r>
                  </w:p>
                </w:txbxContent>
              </v:textbox>
            </v:shape>
            <v:shape id="_x0000_s2276" type="#_x0000_t19" style="position:absolute;left:3533;top:9372;width:5030;height:3475;flip:x y" coordsize="20605,21586" adj="-5762671,-1144218,,21586" path="wr-21600,-14,21600,43186,780,,20605,15105nfewr-21600,-14,21600,43186,780,,20605,15105l,21586nsxe">
              <v:path o:connectlocs="780,0;20605,15105;0,21586"/>
            </v:shape>
            <v:line id="_x0000_s2277" style="position:absolute" from="2811,10833" to="7938,13445"/>
            <v:oval id="_x0000_s2278" style="position:absolute;left:5271;top:12048;width:145;height:145" fillcolor="black"/>
            <v:shape id="_x0000_s2279" type="#_x0000_t202" style="position:absolute;left:5229;top:11712;width:744;height:516" filled="f" stroked="f">
              <v:textbox style="mso-next-textbox:#_x0000_s2279">
                <w:txbxContent>
                  <w:p w:rsidR="00CC1AC5" w:rsidRDefault="00CC1AC5">
                    <w:r>
                      <w:rPr>
                        <w:lang w:val="en-US"/>
                      </w:rPr>
                      <w:t>E</w:t>
                    </w:r>
                    <w:r>
                      <w:rPr>
                        <w:vertAlign w:val="subscript"/>
                      </w:rPr>
                      <w:t>2</w:t>
                    </w:r>
                  </w:p>
                </w:txbxContent>
              </v:textbox>
            </v:shape>
            <v:shape id="_x0000_s2280" type="#_x0000_t19" style="position:absolute;left:3272;top:9708;width:5030;height:3475;flip:x y" coordsize="20605,21586" adj="-5762671,-1144218,,21586" path="wr-21600,-14,21600,43186,780,,20605,15105nfewr-21600,-14,21600,43186,780,,20605,15105l,21586nsxe">
              <v:path o:connectlocs="780,0;20605,15105;0,21586"/>
            </v:shape>
            <v:shape id="_x0000_s2281" type="#_x0000_t202" style="position:absolute;left:7491;top:12813;width:744;height:516" filled="f" stroked="f">
              <v:textbox style="mso-next-textbox:#_x0000_s2281">
                <w:txbxContent>
                  <w:p w:rsidR="00CC1AC5" w:rsidRDefault="00CC1AC5">
                    <w:pPr>
                      <w:rPr>
                        <w:lang w:val="en-US"/>
                      </w:rPr>
                    </w:pPr>
                    <w:r>
                      <w:rPr>
                        <w:lang w:val="en-US"/>
                      </w:rPr>
                      <w:t>1</w:t>
                    </w:r>
                  </w:p>
                </w:txbxContent>
              </v:textbox>
            </v:shape>
            <v:shape id="_x0000_s2282" type="#_x0000_t202" style="position:absolute;left:7842;top:12432;width:744;height:516" filled="f" stroked="f">
              <v:textbox style="mso-next-textbox:#_x0000_s2282">
                <w:txbxContent>
                  <w:p w:rsidR="00CC1AC5" w:rsidRDefault="00CC1AC5">
                    <w:pPr>
                      <w:rPr>
                        <w:lang w:val="en-US"/>
                      </w:rPr>
                    </w:pPr>
                    <w:r>
                      <w:rPr>
                        <w:lang w:val="en-US"/>
                      </w:rPr>
                      <w:t>2</w:t>
                    </w:r>
                  </w:p>
                </w:txbxContent>
              </v:textbox>
            </v:shape>
            <v:shape id="_x0000_s2283" type="#_x0000_t202" style="position:absolute;left:7668;top:13401;width:668;height:824" filled="f" stroked="f">
              <v:textbox style="mso-next-textbox:#_x0000_s2283">
                <w:txbxContent>
                  <w:p w:rsidR="00CC1AC5" w:rsidRDefault="00CC1AC5">
                    <w:pPr>
                      <w:rPr>
                        <w:vertAlign w:val="subscript"/>
                        <w:lang w:val="en-US"/>
                      </w:rPr>
                    </w:pPr>
                    <w:r>
                      <w:rPr>
                        <w:position w:val="-30"/>
                        <w:vertAlign w:val="subscript"/>
                        <w:lang w:val="en-US"/>
                      </w:rPr>
                      <w:object w:dxaOrig="380" w:dyaOrig="680">
                        <v:shape id="_x0000_i1066" type="#_x0000_t75" style="width:18.75pt;height:33.75pt" o:ole="">
                          <v:imagedata r:id="rId56" o:title=""/>
                        </v:shape>
                        <o:OLEObject Type="Embed" ProgID="Equation.3" ShapeID="_x0000_i1066" DrawAspect="Content" ObjectID="_1453725709" r:id="rId57"/>
                      </w:object>
                    </w:r>
                  </w:p>
                </w:txbxContent>
              </v:textbox>
            </v:shape>
            <v:shape id="_x0000_s2284" type="#_x0000_t202" style="position:absolute;left:2241;top:10413;width:668;height:824" filled="f" stroked="f">
              <v:textbox style="mso-next-textbox:#_x0000_s2284">
                <w:txbxContent>
                  <w:p w:rsidR="00CC1AC5" w:rsidRDefault="00CC1AC5">
                    <w:pPr>
                      <w:rPr>
                        <w:vertAlign w:val="subscript"/>
                        <w:lang w:val="en-US"/>
                      </w:rPr>
                    </w:pPr>
                    <w:r>
                      <w:rPr>
                        <w:position w:val="-30"/>
                        <w:vertAlign w:val="subscript"/>
                        <w:lang w:val="en-US"/>
                      </w:rPr>
                      <w:object w:dxaOrig="380" w:dyaOrig="680">
                        <v:shape id="_x0000_i1067" type="#_x0000_t75" style="width:18.75pt;height:33.75pt" o:ole="">
                          <v:imagedata r:id="rId37" o:title=""/>
                        </v:shape>
                        <o:OLEObject Type="Embed" ProgID="Equation.3" ShapeID="_x0000_i1067" DrawAspect="Content" ObjectID="_1453725710" r:id="rId58"/>
                      </w:object>
                    </w:r>
                  </w:p>
                </w:txbxContent>
              </v:textbox>
            </v:shape>
            <v:line id="_x0000_s2285" style="position:absolute" from="2814,10836" to="6213,13437"/>
            <v:oval id="_x0000_s2286" style="position:absolute;left:4320;top:11964;width:145;height:145" fillcolor="black"/>
            <v:shape id="_x0000_s2287" type="#_x0000_t202" style="position:absolute;left:4344;top:11697;width:744;height:516" filled="f" stroked="f">
              <v:textbox style="mso-next-textbox:#_x0000_s2287">
                <w:txbxContent>
                  <w:p w:rsidR="00CC1AC5" w:rsidRDefault="00CC1AC5">
                    <w:r>
                      <w:rPr>
                        <w:lang w:val="en-US"/>
                      </w:rPr>
                      <w:t>E</w:t>
                    </w:r>
                    <w:r>
                      <w:rPr>
                        <w:vertAlign w:val="subscript"/>
                      </w:rPr>
                      <w:t>1</w:t>
                    </w:r>
                  </w:p>
                </w:txbxContent>
              </v:textbox>
            </v:shape>
            <v:shape id="_x0000_s2288" type="#_x0000_t202" style="position:absolute;left:5883;top:13401;width:648;height:824" filled="f" stroked="f">
              <v:textbox style="mso-next-textbox:#_x0000_s2288">
                <w:txbxContent>
                  <w:p w:rsidR="00CC1AC5" w:rsidRDefault="00CC1AC5">
                    <w:pPr>
                      <w:rPr>
                        <w:vertAlign w:val="subscript"/>
                        <w:lang w:val="en-US"/>
                      </w:rPr>
                    </w:pPr>
                    <w:r>
                      <w:rPr>
                        <w:position w:val="-30"/>
                        <w:vertAlign w:val="subscript"/>
                        <w:lang w:val="en-US"/>
                      </w:rPr>
                      <w:object w:dxaOrig="360" w:dyaOrig="680">
                        <v:shape id="_x0000_i1068" type="#_x0000_t75" style="width:18pt;height:33.75pt" o:ole="">
                          <v:imagedata r:id="rId59" o:title=""/>
                        </v:shape>
                        <o:OLEObject Type="Embed" ProgID="Equation.3" ShapeID="_x0000_i1068" DrawAspect="Content" ObjectID="_1453725711" r:id="rId60"/>
                      </w:object>
                    </w:r>
                  </w:p>
                </w:txbxContent>
              </v:textbox>
            </v:shape>
          </v:group>
        </w:pict>
      </w:r>
      <w:r w:rsidR="00890C16">
        <w:t xml:space="preserve">Задача вида </w:t>
      </w:r>
      <w:r>
        <w:rPr>
          <w:position w:val="-14"/>
        </w:rPr>
        <w:pict>
          <v:shape id="_x0000_i1069" type="#_x0000_t75" style="width:56.25pt;height:18.75pt">
            <v:imagedata r:id="rId61" o:title=""/>
          </v:shape>
        </w:pict>
      </w:r>
      <w:r w:rsidR="00890C16">
        <w:t xml:space="preserve">, все остальные цены и доход заданы. Для простоты введем условие: </w:t>
      </w:r>
      <w:r w:rsidR="00890C16">
        <w:rPr>
          <w:lang w:val="en-US"/>
        </w:rPr>
        <w:t>p</w:t>
      </w:r>
      <w:r w:rsidR="00890C16">
        <w:rPr>
          <w:vertAlign w:val="subscript"/>
        </w:rPr>
        <w:t>1</w:t>
      </w:r>
      <w:r w:rsidR="00890C16">
        <w:t xml:space="preserve"> уменьшается.</w: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104C20">
      <w:pPr>
        <w:pStyle w:val="210pt"/>
      </w:pPr>
      <w:r>
        <w:t xml:space="preserve">Теперь рассмотрим всевозможные изменения </w:t>
      </w:r>
      <w:r>
        <w:rPr>
          <w:lang w:val="en-US"/>
        </w:rPr>
        <w:t>p</w:t>
      </w:r>
      <w:r>
        <w:rPr>
          <w:vertAlign w:val="subscript"/>
        </w:rPr>
        <w:t>1</w:t>
      </w:r>
      <w:r>
        <w:t xml:space="preserve">. Получилась линия </w:t>
      </w:r>
      <w:r>
        <w:rPr>
          <w:lang w:val="en-US"/>
        </w:rPr>
        <w:t>EE</w:t>
      </w:r>
      <w:r>
        <w:rPr>
          <w:vertAlign w:val="subscript"/>
        </w:rPr>
        <w:t>1</w:t>
      </w:r>
      <w:r>
        <w:t>, которая сплошь состоит из точек равновесия; она называется линия «цена</w:t>
      </w:r>
      <w:r w:rsidR="0028352F">
        <w:t>–</w:t>
      </w:r>
      <w:r>
        <w:t xml:space="preserve">потребление». Это ГМТ равновесия, полученных при решении задачи </w:t>
      </w:r>
      <w:r w:rsidR="00725291">
        <w:rPr>
          <w:position w:val="-14"/>
        </w:rPr>
        <w:pict>
          <v:shape id="_x0000_i1070" type="#_x0000_t75" style="width:56.25pt;height:18.75pt">
            <v:imagedata r:id="rId61" o:title=""/>
          </v:shape>
        </w:pict>
      </w:r>
      <w:r>
        <w:t>.</w:t>
      </w:r>
    </w:p>
    <w:p w:rsidR="00890C16" w:rsidRDefault="00890C16">
      <w:pPr>
        <w:ind w:firstLine="720"/>
        <w:rPr>
          <w:szCs w:val="24"/>
        </w:rPr>
      </w:pPr>
    </w:p>
    <w:p w:rsidR="00CB1ACD" w:rsidRDefault="00CB1ACD">
      <w:pPr>
        <w:ind w:firstLine="720"/>
        <w:rPr>
          <w:szCs w:val="24"/>
        </w:rPr>
      </w:pPr>
    </w:p>
    <w:p w:rsidR="00CB1ACD" w:rsidRDefault="00CB1ACD">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725291">
      <w:pPr>
        <w:ind w:firstLine="720"/>
        <w:rPr>
          <w:szCs w:val="24"/>
        </w:rPr>
      </w:pPr>
      <w:r>
        <w:rPr>
          <w:noProof/>
          <w:szCs w:val="24"/>
        </w:rPr>
        <w:pict>
          <v:group id="_x0000_s2289" style="position:absolute;left:0;text-align:left;margin-left:56.1pt;margin-top:-24.7pt;width:384.6pt;height:208.5pt;z-index:251616256" coordorigin="2082,11285" coordsize="7692,4170">
            <v:shape id="_x0000_s2290" style="position:absolute;left:2622;top:11355;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291" type="#_x0000_t202" style="position:absolute;left:9030;top:14939;width:744;height:516" filled="f" stroked="f">
              <v:textbox style="mso-next-textbox:#_x0000_s2291">
                <w:txbxContent>
                  <w:p w:rsidR="00CC1AC5" w:rsidRDefault="00CC1AC5">
                    <w:pPr>
                      <w:rPr>
                        <w:vertAlign w:val="subscript"/>
                        <w:lang w:val="en-US"/>
                      </w:rPr>
                    </w:pPr>
                    <w:r>
                      <w:rPr>
                        <w:lang w:val="en-US"/>
                      </w:rPr>
                      <w:t>Q</w:t>
                    </w:r>
                    <w:r>
                      <w:rPr>
                        <w:vertAlign w:val="subscript"/>
                        <w:lang w:val="en-US"/>
                      </w:rPr>
                      <w:t>1</w:t>
                    </w:r>
                  </w:p>
                </w:txbxContent>
              </v:textbox>
            </v:shape>
            <v:shape id="_x0000_s2292" type="#_x0000_t202" style="position:absolute;left:2181;top:14753;width:543;height:516" filled="f" stroked="f">
              <v:textbox style="mso-next-textbox:#_x0000_s2292">
                <w:txbxContent>
                  <w:p w:rsidR="00CC1AC5" w:rsidRDefault="00CC1AC5">
                    <w:pPr>
                      <w:rPr>
                        <w:vertAlign w:val="subscript"/>
                        <w:lang w:val="en-US"/>
                      </w:rPr>
                    </w:pPr>
                    <w:r>
                      <w:rPr>
                        <w:lang w:val="en-US"/>
                      </w:rPr>
                      <w:t>0</w:t>
                    </w:r>
                  </w:p>
                </w:txbxContent>
              </v:textbox>
            </v:shape>
            <v:shape id="_x0000_s2293" type="#_x0000_t202" style="position:absolute;left:2082;top:11285;width:543;height:516" filled="f" stroked="f">
              <v:textbox style="mso-next-textbox:#_x0000_s2293">
                <w:txbxContent>
                  <w:p w:rsidR="00CC1AC5" w:rsidRDefault="00CC1AC5">
                    <w:pPr>
                      <w:rPr>
                        <w:vertAlign w:val="subscript"/>
                        <w:lang w:val="en-US"/>
                      </w:rPr>
                    </w:pPr>
                    <w:r>
                      <w:rPr>
                        <w:lang w:val="en-US"/>
                      </w:rPr>
                      <w:t>Q</w:t>
                    </w:r>
                    <w:r>
                      <w:rPr>
                        <w:vertAlign w:val="subscript"/>
                        <w:lang w:val="en-US"/>
                      </w:rPr>
                      <w:t>2</w:t>
                    </w:r>
                  </w:p>
                </w:txbxContent>
              </v:textbox>
            </v:shape>
            <v:oval id="_x0000_s2294" style="position:absolute;left:3860;top:13130;width:145;height:145" fillcolor="black"/>
            <v:shape id="_x0000_s2295" type="#_x0000_t202" style="position:absolute;left:4420;top:13020;width:567;height:404" filled="f" stroked="f">
              <v:textbox style="mso-next-textbox:#_x0000_s2295">
                <w:txbxContent>
                  <w:p w:rsidR="00CC1AC5" w:rsidRDefault="00CC1AC5">
                    <w:r>
                      <w:rPr>
                        <w:position w:val="-4"/>
                      </w:rPr>
                      <w:object w:dxaOrig="279" w:dyaOrig="260">
                        <v:shape id="_x0000_i1071" type="#_x0000_t75" style="width:14.25pt;height:12.75pt" o:ole="">
                          <v:imagedata r:id="rId62" o:title=""/>
                        </v:shape>
                        <o:OLEObject Type="Embed" ProgID="Equation.3" ShapeID="_x0000_i1071" DrawAspect="Content" ObjectID="_1453725712" r:id="rId63"/>
                      </w:object>
                    </w:r>
                  </w:p>
                </w:txbxContent>
              </v:textbox>
            </v:shape>
            <v:oval id="_x0000_s2296" style="position:absolute;left:4410;top:13290;width:145;height:145" fillcolor="black"/>
            <v:shape id="_x0000_s2297" type="#_x0000_t202" style="position:absolute;left:3459;top:13106;width:744;height:516" filled="f" stroked="f">
              <v:textbox style="mso-next-textbox:#_x0000_s2297">
                <w:txbxContent>
                  <w:p w:rsidR="00CC1AC5" w:rsidRDefault="00CC1AC5">
                    <w:r>
                      <w:rPr>
                        <w:lang w:val="en-US"/>
                      </w:rPr>
                      <w:t>E</w:t>
                    </w:r>
                  </w:p>
                </w:txbxContent>
              </v:textbox>
            </v:shape>
            <v:shape id="_x0000_s2298" type="#_x0000_t19" style="position:absolute;left:3428;top:11886;width:4252;height:2714;flip:x y" coordsize="21421,21600" adj=",-483182" path="wr-21600,,21600,43200,,,21421,18828nfewr-21600,,21600,43200,,,21421,18828l,21600nsxe" strokeweight=".5pt">
              <v:path o:connectlocs="0,0;21421,18828;0,21600"/>
            </v:shape>
            <v:shape id="_x0000_s2299" type="#_x0000_t19" style="position:absolute;left:3971;top:12394;width:4288;height:2069;flip:x y" coordsize="21600,21407" adj="-5396078,,,21407" path="wr-21600,-193,21600,43007,2880,,21600,21407nfewr-21600,-193,21600,43007,2880,,21600,21407l,21407nsxe" strokeweight=".5pt">
              <v:path o:connectlocs="2880,0;21600,21407;0,21407"/>
            </v:shape>
            <v:line id="_x0000_s2300" style="position:absolute" from="2616,11642" to="5268,14812" strokeweight=".5pt">
              <v:stroke startarrowwidth="narrow" startarrowlength="long" endarrowwidth="narrow" endarrowlength="long"/>
            </v:line>
            <v:shape id="_x0000_s2301" type="#_x0000_t19" style="position:absolute;left:2853;top:12371;width:6048;height:1462;flip:x y" coordsize="21599,21600" adj=",-38313" path="wr-21600,,21600,43200,,,21599,21380nfewr-21600,,21600,43200,,,21599,21380l,21600nsxe" strokeweight="1pt">
              <v:stroke dashstyle="dash"/>
              <v:path o:connectlocs="0,0;21599,21380;0,21600"/>
            </v:shape>
            <v:line id="_x0000_s2302" style="position:absolute" from="2633,11663" to="6021,14814" strokeweight=".5pt">
              <v:stroke startarrowwidth="narrow" startarrowlength="long" endarrowwidth="narrow" endarrowlength="long"/>
            </v:lin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104C20">
      <w:pPr>
        <w:pStyle w:val="210pt"/>
      </w:pPr>
      <w:r>
        <w:t>Построим еще один, дополнительный, график:</w:t>
      </w:r>
    </w:p>
    <w:p w:rsidR="00890C16" w:rsidRDefault="00725291">
      <w:pPr>
        <w:ind w:firstLine="720"/>
        <w:rPr>
          <w:szCs w:val="24"/>
        </w:rPr>
      </w:pPr>
      <w:r>
        <w:rPr>
          <w:noProof/>
          <w:sz w:val="20"/>
          <w:szCs w:val="24"/>
        </w:rPr>
        <w:pict>
          <v:group id="_x0000_s3511" style="position:absolute;left:0;text-align:left;margin-left:66.1pt;margin-top:5.45pt;width:242.9pt;height:152.55pt;z-index:251618304" coordorigin="2284,5656" coordsize="4858,3051">
            <v:line id="_x0000_s2306" style="position:absolute;flip:y" from="2707,5764" to="2707,8133">
              <v:stroke endarrow="block"/>
            </v:line>
            <v:line id="_x0000_s2307" style="position:absolute" from="2707,8131" to="6619,8131">
              <v:stroke endarrow="block"/>
            </v:line>
            <v:shape id="_x0000_s2308" type="#_x0000_t19" style="position:absolute;left:3169;top:5933;width:3613;height:1844;flip:x y" coordsize="21600,21584" adj="-5752765,,,21584" path="wr-21600,-16,21600,43184,837,,21600,21584nfewr-21600,-16,21600,43184,837,,21600,21584l,21584nsxe" strokeweight="1.25pt">
              <v:path o:connectlocs="837,0;21600,21584;0,21584"/>
            </v:shape>
            <v:shape id="_x0000_s2310" type="#_x0000_t202" style="position:absolute;left:2352;top:5656;width:547;height:546" filled="f" stroked="f">
              <v:textbox style="mso-next-textbox:#_x0000_s2310">
                <w:txbxContent>
                  <w:p w:rsidR="00CC1AC5" w:rsidRDefault="00CC1AC5">
                    <w:pPr>
                      <w:rPr>
                        <w:lang w:val="en-US"/>
                      </w:rPr>
                    </w:pPr>
                    <w:r>
                      <w:rPr>
                        <w:lang w:val="en-US"/>
                      </w:rPr>
                      <w:t>P</w:t>
                    </w:r>
                  </w:p>
                </w:txbxContent>
              </v:textbox>
            </v:shape>
            <v:shape id="_x0000_s2311" type="#_x0000_t202" style="position:absolute;left:2284;top:7979;width:807;height:569" filled="f" stroked="f">
              <v:textbox style="mso-next-textbox:#_x0000_s2311">
                <w:txbxContent>
                  <w:p w:rsidR="00CC1AC5" w:rsidRDefault="00CC1AC5">
                    <w:pPr>
                      <w:rPr>
                        <w:lang w:val="en-US"/>
                      </w:rPr>
                    </w:pPr>
                    <w:r>
                      <w:rPr>
                        <w:lang w:val="en-US"/>
                      </w:rPr>
                      <w:t>0</w:t>
                    </w:r>
                  </w:p>
                </w:txbxContent>
              </v:textbox>
            </v:shape>
            <v:shape id="_x0000_s2312" type="#_x0000_t202" style="position:absolute;left:6335;top:8137;width:807;height:570" filled="f" stroked="f">
              <v:textbox style="mso-next-textbox:#_x0000_s2312">
                <w:txbxContent>
                  <w:p w:rsidR="00CC1AC5" w:rsidRDefault="00CC1AC5">
                    <w:pPr>
                      <w:rPr>
                        <w:lang w:val="en-US"/>
                      </w:rPr>
                    </w:pPr>
                    <w:r>
                      <w:rPr>
                        <w:lang w:val="en-US"/>
                      </w:rPr>
                      <w:t>Q</w:t>
                    </w:r>
                  </w:p>
                </w:txbxContent>
              </v:textbox>
            </v:shape>
          </v:group>
        </w:pict>
      </w:r>
    </w:p>
    <w:p w:rsidR="00890C16" w:rsidRDefault="00890C16">
      <w:pPr>
        <w:ind w:firstLine="720"/>
        <w:rPr>
          <w:szCs w:val="24"/>
        </w:rPr>
      </w:pPr>
    </w:p>
    <w:p w:rsidR="00890C16" w:rsidRDefault="00725291">
      <w:pPr>
        <w:ind w:firstLine="720"/>
        <w:rPr>
          <w:szCs w:val="24"/>
        </w:rPr>
      </w:pPr>
      <w:r>
        <w:rPr>
          <w:noProof/>
          <w:szCs w:val="24"/>
        </w:rPr>
        <w:pict>
          <v:shape id="_x0000_s2309" type="#_x0000_t202" style="position:absolute;left:0;text-align:left;margin-left:117.85pt;margin-top:2.6pt;width:32.6pt;height:24.3pt;z-index:251617280" filled="f" stroked="f">
            <v:textbox style="mso-next-textbox:#_x0000_s2309">
              <w:txbxContent>
                <w:p w:rsidR="00CC1AC5" w:rsidRDefault="00CC1AC5">
                  <w:pPr>
                    <w:rPr>
                      <w:lang w:val="en-US"/>
                    </w:rPr>
                  </w:pPr>
                  <w:r>
                    <w:rPr>
                      <w:lang w:val="en-US"/>
                    </w:rPr>
                    <w:t>D</w:t>
                  </w:r>
                </w:p>
              </w:txbxContent>
            </v:textbox>
          </v:shape>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104C20">
      <w:pPr>
        <w:pStyle w:val="210pt"/>
      </w:pPr>
      <w:r>
        <w:t xml:space="preserve">Получилась кривая спроса. Ее </w:t>
      </w:r>
      <w:r>
        <w:rPr>
          <w:b/>
        </w:rPr>
        <w:t>экономический смысл:</w:t>
      </w:r>
      <w:r>
        <w:t xml:space="preserve"> любая точка кривой </w:t>
      </w:r>
      <w:r>
        <w:rPr>
          <w:lang w:val="en-US"/>
        </w:rPr>
        <w:t>D</w:t>
      </w:r>
      <w:r>
        <w:t xml:space="preserve"> соответствует решению задачи потребителя.</w:t>
      </w:r>
    </w:p>
    <w:p w:rsidR="00890C16" w:rsidRDefault="00890C16">
      <w:pPr>
        <w:rPr>
          <w:b/>
          <w:szCs w:val="24"/>
        </w:rPr>
      </w:pPr>
      <w:r>
        <w:rPr>
          <w:b/>
          <w:szCs w:val="24"/>
        </w:rPr>
        <w:t>Условие:</w:t>
      </w:r>
    </w:p>
    <w:p w:rsidR="00890C16" w:rsidRDefault="00890C16" w:rsidP="00104C20">
      <w:pPr>
        <w:pStyle w:val="210pt"/>
      </w:pPr>
      <w:r>
        <w:t xml:space="preserve">Предположим, мы рассматриваем случай, когда изменяются и </w:t>
      </w:r>
      <w:r>
        <w:rPr>
          <w:lang w:val="en-US"/>
        </w:rPr>
        <w:t>p</w:t>
      </w:r>
      <w:r>
        <w:rPr>
          <w:vertAlign w:val="subscript"/>
        </w:rPr>
        <w:t>1</w:t>
      </w:r>
      <w:r>
        <w:t xml:space="preserve">, и </w:t>
      </w:r>
      <w:r>
        <w:rPr>
          <w:lang w:val="en-US"/>
        </w:rPr>
        <w:t>p</w:t>
      </w:r>
      <w:r>
        <w:rPr>
          <w:vertAlign w:val="subscript"/>
        </w:rPr>
        <w:t>2</w:t>
      </w:r>
      <w:r>
        <w:t xml:space="preserve">. Принимаем одну из цен за единицу измерения и рассматриваем относительную цену </w:t>
      </w:r>
      <w:r>
        <w:rPr>
          <w:lang w:val="en-US"/>
        </w:rPr>
        <w:t>p</w:t>
      </w:r>
      <w:r>
        <w:rPr>
          <w:vertAlign w:val="subscript"/>
        </w:rPr>
        <w:t>1</w:t>
      </w:r>
      <w:r>
        <w:t>/</w:t>
      </w:r>
      <w:r>
        <w:rPr>
          <w:lang w:val="en-US"/>
        </w:rPr>
        <w:t>p</w:t>
      </w:r>
      <w:r>
        <w:rPr>
          <w:vertAlign w:val="subscript"/>
        </w:rPr>
        <w:t>2</w:t>
      </w:r>
      <w:r>
        <w:t>. Анализ проводится по той же схеме, т.к. для построения бюджетной линии необходимо соотношение цен и абсолютный размер бюджета.</w:t>
      </w:r>
    </w:p>
    <w:p w:rsidR="00890C16" w:rsidRDefault="00890C16" w:rsidP="00D62BC4">
      <w:pPr>
        <w:pStyle w:val="36"/>
      </w:pPr>
      <w:bookmarkStart w:id="83" w:name="_Toc390696424"/>
      <w:bookmarkStart w:id="84" w:name="_Toc390696509"/>
      <w:bookmarkStart w:id="85" w:name="_Toc8998935"/>
      <w:bookmarkStart w:id="86" w:name="_Toc21620339"/>
      <w:r>
        <w:t>№6. ЭФФЕКТ ДОПОЛНИТЕЛЬНОГО ДОХОДА.</w:t>
      </w:r>
      <w:bookmarkEnd w:id="83"/>
      <w:bookmarkEnd w:id="84"/>
      <w:bookmarkEnd w:id="85"/>
      <w:bookmarkEnd w:id="86"/>
    </w:p>
    <w:p w:rsidR="00890C16" w:rsidRDefault="00890C16">
      <w:pPr>
        <w:rPr>
          <w:b/>
          <w:szCs w:val="24"/>
        </w:rPr>
      </w:pPr>
      <w:r>
        <w:rPr>
          <w:b/>
          <w:szCs w:val="24"/>
        </w:rPr>
        <w:t>Условие задачи:</w:t>
      </w:r>
    </w:p>
    <w:p w:rsidR="00890C16" w:rsidRDefault="00890C16" w:rsidP="00104C20">
      <w:pPr>
        <w:pStyle w:val="210pt"/>
      </w:pPr>
      <w:r>
        <w:t xml:space="preserve">Мы уже решили неоклассическую задачу. Пусть </w:t>
      </w:r>
      <w:r>
        <w:rPr>
          <w:lang w:val="en-US"/>
        </w:rPr>
        <w:t>p</w:t>
      </w:r>
      <w:r>
        <w:rPr>
          <w:vertAlign w:val="subscript"/>
        </w:rPr>
        <w:t>1</w:t>
      </w:r>
      <w:r>
        <w:t xml:space="preserve"> изменилась, т.е. тот же самый товарный набор можно приобрести дешевле. Это равнозначно образованию некоторого дополнительного дохода. Можно предположить, что сохраненный доход будет направлен на увеличение закупок </w:t>
      </w:r>
      <w:r>
        <w:rPr>
          <w:lang w:val="en-US"/>
        </w:rPr>
        <w:t>q</w:t>
      </w:r>
      <w:r>
        <w:rPr>
          <w:vertAlign w:val="subscript"/>
        </w:rPr>
        <w:t>1</w:t>
      </w:r>
      <w:r>
        <w:t xml:space="preserve">, но это не обязательно. Он может быть направлен, например, на приобретение </w:t>
      </w:r>
      <w:r>
        <w:rPr>
          <w:lang w:val="en-US"/>
        </w:rPr>
        <w:t>q</w:t>
      </w:r>
      <w:r>
        <w:rPr>
          <w:vertAlign w:val="subscript"/>
        </w:rPr>
        <w:t>2</w:t>
      </w:r>
      <w:r>
        <w:t>.</w:t>
      </w:r>
    </w:p>
    <w:p w:rsidR="00890C16" w:rsidRDefault="00890C16" w:rsidP="00104C20">
      <w:pPr>
        <w:pStyle w:val="210pt"/>
      </w:pPr>
      <w:r>
        <w:t>Для анализа этой ситуации понадобятся термины: номинальный доход – доход, который выражается в сумме денег и реальный доход – доход. который выражается в количестве товаров, которые можно приобрести за данный потребительский бюджет при данных ценах.</w:t>
      </w:r>
    </w:p>
    <w:p w:rsidR="00890C16" w:rsidRDefault="00890C16" w:rsidP="00104C20">
      <w:pPr>
        <w:pStyle w:val="210pt"/>
      </w:pPr>
      <w:r>
        <w:t>Если цены упали, то номинальный доход не изменился, а реальный доход повысился за счет закупок 1</w:t>
      </w:r>
      <w:r w:rsidR="0028352F">
        <w:t>–</w:t>
      </w:r>
      <w:r>
        <w:t>ого и 2</w:t>
      </w:r>
      <w:r w:rsidR="0028352F">
        <w:t>–</w:t>
      </w:r>
      <w:r>
        <w:t>ого товаров.</w:t>
      </w:r>
    </w:p>
    <w:p w:rsidR="00890C16" w:rsidRDefault="00890C16" w:rsidP="00104C20">
      <w:pPr>
        <w:pStyle w:val="210pt"/>
      </w:pPr>
      <w:r>
        <w:t>Нам необходимо выявить:</w:t>
      </w:r>
    </w:p>
    <w:p w:rsidR="00890C16" w:rsidRDefault="00890C16" w:rsidP="00817099">
      <w:pPr>
        <w:numPr>
          <w:ilvl w:val="0"/>
          <w:numId w:val="64"/>
        </w:numPr>
        <w:rPr>
          <w:szCs w:val="24"/>
        </w:rPr>
      </w:pPr>
      <w:r>
        <w:rPr>
          <w:szCs w:val="24"/>
        </w:rPr>
        <w:t>Насколько потребитель увеличит закупки товара, который подешевел, т.е. эффект переключения спроса.</w:t>
      </w:r>
    </w:p>
    <w:p w:rsidR="00890C16" w:rsidRDefault="00890C16" w:rsidP="00817099">
      <w:pPr>
        <w:numPr>
          <w:ilvl w:val="0"/>
          <w:numId w:val="64"/>
        </w:numPr>
        <w:rPr>
          <w:szCs w:val="24"/>
        </w:rPr>
      </w:pPr>
      <w:r>
        <w:rPr>
          <w:szCs w:val="24"/>
        </w:rPr>
        <w:t>Эффект дополнительного дохода.</w:t>
      </w:r>
    </w:p>
    <w:p w:rsidR="00890C16" w:rsidRDefault="00104C20">
      <w:pPr>
        <w:rPr>
          <w:b/>
          <w:szCs w:val="24"/>
        </w:rPr>
      </w:pPr>
      <w:r>
        <w:rPr>
          <w:b/>
          <w:szCs w:val="24"/>
        </w:rPr>
        <w:br w:type="page"/>
      </w:r>
      <w:r w:rsidR="00890C16">
        <w:rPr>
          <w:b/>
          <w:szCs w:val="24"/>
        </w:rPr>
        <w:t>Решение задачи:</w:t>
      </w:r>
    </w:p>
    <w:p w:rsidR="00890C16" w:rsidRDefault="00890C16" w:rsidP="00104C20">
      <w:pPr>
        <w:pStyle w:val="210pt"/>
      </w:pPr>
      <w:r>
        <w:t>Рассмотрим эту ситуацию на графике:</w:t>
      </w:r>
    </w:p>
    <w:p w:rsidR="00890C16" w:rsidRDefault="00890C16">
      <w:pPr>
        <w:rPr>
          <w:szCs w:val="24"/>
        </w:rPr>
      </w:pPr>
    </w:p>
    <w:p w:rsidR="00890C16" w:rsidRPr="0028352F" w:rsidRDefault="00725291">
      <w:pPr>
        <w:rPr>
          <w:szCs w:val="24"/>
        </w:rPr>
      </w:pPr>
      <w:r>
        <w:rPr>
          <w:noProof/>
          <w:szCs w:val="24"/>
        </w:rPr>
        <w:pict>
          <v:group id="_x0000_s2356" style="position:absolute;left:0;text-align:left;margin-left:24.95pt;margin-top:9.3pt;width:384.6pt;height:208.5pt;z-index:251619328" coordorigin="2421,5454" coordsize="7692,4170">
            <v:line id="_x0000_s2357" style="position:absolute" from="2955,5811" to="5607,8981" strokeweight=".5pt">
              <v:stroke startarrowwidth="narrow" startarrowlength="long" endarrowwidth="narrow" endarrowlength="long"/>
            </v:line>
            <v:shape id="_x0000_s2358" type="#_x0000_t19" style="position:absolute;left:5246;top:8734;width:289;height:247;flip:x" coordsize="21600,18435" adj="-3839797,,,18435" path="wr-21600,-3165,21600,40035,11257,,21600,18435nfewr-21600,-3165,21600,40035,11257,,21600,18435l,18435nsxe" strokeweight=".25pt">
              <v:path o:connectlocs="11257,0;21600,18435;0,18435"/>
            </v:shape>
            <v:shape id="_x0000_s2359" style="position:absolute;left:2961;top:552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360" type="#_x0000_t202" style="position:absolute;left:9369;top:9108;width:744;height:516" filled="f" stroked="f">
              <v:textbox style="mso-next-textbox:#_x0000_s2360">
                <w:txbxContent>
                  <w:p w:rsidR="00CC1AC5" w:rsidRDefault="00CC1AC5">
                    <w:pPr>
                      <w:rPr>
                        <w:vertAlign w:val="subscript"/>
                        <w:lang w:val="en-US"/>
                      </w:rPr>
                    </w:pPr>
                    <w:r>
                      <w:rPr>
                        <w:lang w:val="en-US"/>
                      </w:rPr>
                      <w:t>Q</w:t>
                    </w:r>
                    <w:r>
                      <w:rPr>
                        <w:vertAlign w:val="subscript"/>
                        <w:lang w:val="en-US"/>
                      </w:rPr>
                      <w:t>1</w:t>
                    </w:r>
                  </w:p>
                </w:txbxContent>
              </v:textbox>
            </v:shape>
            <v:shape id="_x0000_s2361" type="#_x0000_t202" style="position:absolute;left:2520;top:8922;width:543;height:516" filled="f" stroked="f">
              <v:textbox style="mso-next-textbox:#_x0000_s2361">
                <w:txbxContent>
                  <w:p w:rsidR="00CC1AC5" w:rsidRDefault="00CC1AC5">
                    <w:pPr>
                      <w:rPr>
                        <w:vertAlign w:val="subscript"/>
                        <w:lang w:val="en-US"/>
                      </w:rPr>
                    </w:pPr>
                    <w:r>
                      <w:rPr>
                        <w:lang w:val="en-US"/>
                      </w:rPr>
                      <w:t>0</w:t>
                    </w:r>
                  </w:p>
                </w:txbxContent>
              </v:textbox>
            </v:shape>
            <v:shape id="_x0000_s2362" type="#_x0000_t202" style="position:absolute;left:2421;top:5454;width:543;height:516" filled="f" stroked="f">
              <v:textbox style="mso-next-textbox:#_x0000_s2362">
                <w:txbxContent>
                  <w:p w:rsidR="00CC1AC5" w:rsidRDefault="00CC1AC5">
                    <w:pPr>
                      <w:rPr>
                        <w:vertAlign w:val="subscript"/>
                        <w:lang w:val="en-US"/>
                      </w:rPr>
                    </w:pPr>
                    <w:r>
                      <w:rPr>
                        <w:lang w:val="en-US"/>
                      </w:rPr>
                      <w:t>Q</w:t>
                    </w:r>
                    <w:r>
                      <w:rPr>
                        <w:vertAlign w:val="subscript"/>
                        <w:lang w:val="en-US"/>
                      </w:rPr>
                      <w:t>2</w:t>
                    </w:r>
                  </w:p>
                </w:txbxContent>
              </v:textbox>
            </v:shape>
            <v:oval id="_x0000_s2363" style="position:absolute;left:4199;top:7299;width:145;height:145" fillcolor="black"/>
            <v:shape id="_x0000_s2364" type="#_x0000_t202" style="position:absolute;left:5833;top:7090;width:567;height:404" filled="f" stroked="f">
              <v:textbox style="mso-next-textbox:#_x0000_s2364">
                <w:txbxContent>
                  <w:p w:rsidR="00CC1AC5" w:rsidRDefault="00CC1AC5">
                    <w:r>
                      <w:rPr>
                        <w:position w:val="-4"/>
                      </w:rPr>
                      <w:object w:dxaOrig="279" w:dyaOrig="260">
                        <v:shape id="_x0000_i1072" type="#_x0000_t75" style="width:14.25pt;height:12.75pt" o:ole="">
                          <v:imagedata r:id="rId62" o:title=""/>
                        </v:shape>
                        <o:OLEObject Type="Embed" ProgID="Equation.3" ShapeID="_x0000_i1072" DrawAspect="Content" ObjectID="_1453725713" r:id="rId64"/>
                      </w:object>
                    </w:r>
                  </w:p>
                </w:txbxContent>
              </v:textbox>
            </v:shape>
            <v:oval id="_x0000_s2365" style="position:absolute;left:5199;top:8046;width:145;height:145" fillcolor="black"/>
            <v:shape id="_x0000_s2366" type="#_x0000_t202" style="position:absolute;left:4272;top:7101;width:744;height:516" filled="f" stroked="f">
              <v:textbox style="mso-next-textbox:#_x0000_s2366">
                <w:txbxContent>
                  <w:p w:rsidR="00CC1AC5" w:rsidRDefault="00CC1AC5">
                    <w:r>
                      <w:rPr>
                        <w:lang w:val="en-US"/>
                      </w:rPr>
                      <w:t>E</w:t>
                    </w:r>
                  </w:p>
                </w:txbxContent>
              </v:textbox>
            </v:shape>
            <v:shape id="_x0000_s2367" type="#_x0000_t19" style="position:absolute;left:3767;top:6055;width:4252;height:2690;flip:x y" coordsize="21421,21406" adj="-5395187,-483182,,21406" path="wr-21600,-194,21600,43006,2885,,21421,18634nfewr-21600,-194,21600,43006,2885,,21421,18634l,21406nsxe" strokeweight=".5pt">
              <v:path o:connectlocs="2885,0;21421,18634;0,21406"/>
            </v:shape>
            <v:shape id="_x0000_s2368" type="#_x0000_t19" style="position:absolute;left:4697;top:5966;width:4288;height:2069;flip:x y" coordsize="21600,21407" adj="-5396078,,,21407" path="wr-21600,-193,21600,43007,2880,,21600,21407nfewr-21600,-193,21600,43007,2880,,21600,21407l,21407nsxe" strokeweight=".5pt">
              <v:path o:connectlocs="2880,0;21600,21407;0,21407"/>
            </v:shape>
            <v:line id="_x0000_s2369" style="position:absolute" from="2961,5814" to="8706,8952" strokeweight=".5pt">
              <v:stroke startarrowwidth="narrow" startarrowlength="long" endarrowwidth="narrow" endarrowlength="long"/>
            </v:line>
            <v:shape id="_x0000_s2370" type="#_x0000_t202" style="position:absolute;left:4832;top:8616;width:528;height:429;mso-wrap-style:none" filled="f" stroked="f">
              <v:textbox style="mso-next-textbox:#_x0000_s2370;mso-fit-shape-to-text:t">
                <w:txbxContent>
                  <w:p w:rsidR="00CC1AC5" w:rsidRDefault="00CC1AC5">
                    <w:r>
                      <w:rPr>
                        <w:position w:val="-6"/>
                      </w:rPr>
                      <w:object w:dxaOrig="240" w:dyaOrig="220">
                        <v:shape id="_x0000_i1073" type="#_x0000_t75" style="width:12pt;height:11.25pt" o:ole="">
                          <v:imagedata r:id="rId65" o:title=""/>
                        </v:shape>
                        <o:OLEObject Type="Embed" ProgID="Equation.3" ShapeID="_x0000_i1073" DrawAspect="Content" ObjectID="_1453725714" r:id="rId66"/>
                      </w:object>
                    </w:r>
                  </w:p>
                </w:txbxContent>
              </v:textbox>
            </v:shape>
            <v:group id="_x0000_s2371" style="position:absolute;left:7690;top:8578;width:744;height:464" coordorigin="7690,8578" coordsize="744,464">
              <v:shape id="_x0000_s2372" type="#_x0000_t19" style="position:absolute;left:8145;top:8730;width:289;height:247;flip:x" coordsize="21600,18435" adj="-3839797,,,18435" path="wr-21600,-3165,21600,40035,11257,,21600,18435nfewr-21600,-3165,21600,40035,11257,,21600,18435l,18435nsxe" strokeweight=".25pt">
                <v:path o:connectlocs="11257,0;21600,18435;0,18435"/>
              </v:shape>
              <v:shape id="_x0000_s2373" type="#_x0000_t19" style="position:absolute;left:8081;top:8712;width:289;height:268;flip:x" coordsize="21600,18435" adj="-3839797,,,18435" path="wr-21600,-3165,21600,40035,11257,,21600,18435nfewr-21600,-3165,21600,40035,11257,,21600,18435l,18435nsxe" strokeweight=".25pt">
                <v:path o:connectlocs="11257,0;21600,18435;0,18435"/>
              </v:shape>
              <v:shape id="_x0000_s2374" type="#_x0000_t202" style="position:absolute;left:7690;top:8578;width:529;height:464;mso-wrap-style:none" filled="f" stroked="f">
                <v:textbox style="mso-next-textbox:#_x0000_s2374;mso-fit-shape-to-text:t">
                  <w:txbxContent>
                    <w:p w:rsidR="00CC1AC5" w:rsidRDefault="00CC1AC5">
                      <w:r>
                        <w:rPr>
                          <w:position w:val="-10"/>
                        </w:rPr>
                        <w:object w:dxaOrig="240" w:dyaOrig="320">
                          <v:shape id="_x0000_i1074" type="#_x0000_t75" style="width:12pt;height:15.75pt" o:ole="">
                            <v:imagedata r:id="rId67" o:title=""/>
                          </v:shape>
                          <o:OLEObject Type="Embed" ProgID="Equation.3" ShapeID="_x0000_i1074" DrawAspect="Content" ObjectID="_1453725715" r:id="rId68"/>
                        </w:object>
                      </w:r>
                    </w:p>
                  </w:txbxContent>
                </v:textbox>
              </v:shape>
            </v:group>
            <v:line id="_x0000_s2375" style="position:absolute" from="2972,6890" to="6765,8962" strokeweight=".5pt">
              <v:stroke startarrowwidth="narrow" startarrowlength="long" endarrowwidth="narrow" endarrowlength="long"/>
            </v:line>
            <v:group id="_x0000_s2376" style="position:absolute;left:5742;top:8577;width:744;height:464" coordorigin="7690,8578" coordsize="744,464">
              <v:shape id="_x0000_s2377" type="#_x0000_t19" style="position:absolute;left:8145;top:8730;width:289;height:247;flip:x" coordsize="21600,18435" adj="-3839797,,,18435" path="wr-21600,-3165,21600,40035,11257,,21600,18435nfewr-21600,-3165,21600,40035,11257,,21600,18435l,18435nsxe" strokeweight=".25pt">
                <v:path o:connectlocs="11257,0;21600,18435;0,18435"/>
              </v:shape>
              <v:shape id="_x0000_s2378" type="#_x0000_t19" style="position:absolute;left:8081;top:8712;width:289;height:268;flip:x" coordsize="21600,18435" adj="-3839797,,,18435" path="wr-21600,-3165,21600,40035,11257,,21600,18435nfewr-21600,-3165,21600,40035,11257,,21600,18435l,18435nsxe" strokeweight=".25pt">
                <v:path o:connectlocs="11257,0;21600,18435;0,18435"/>
              </v:shape>
              <v:shape id="_x0000_s2379" type="#_x0000_t202" style="position:absolute;left:7690;top:8578;width:529;height:464;mso-wrap-style:none" filled="f" stroked="f">
                <v:textbox style="mso-next-textbox:#_x0000_s2379;mso-fit-shape-to-text:t">
                  <w:txbxContent>
                    <w:p w:rsidR="00CC1AC5" w:rsidRDefault="00CC1AC5">
                      <w:r>
                        <w:rPr>
                          <w:position w:val="-10"/>
                        </w:rPr>
                        <w:object w:dxaOrig="240" w:dyaOrig="320">
                          <v:shape id="_x0000_i1075" type="#_x0000_t75" style="width:12pt;height:15.75pt" o:ole="">
                            <v:imagedata r:id="rId67" o:title=""/>
                          </v:shape>
                          <o:OLEObject Type="Embed" ProgID="Equation.3" ShapeID="_x0000_i1075" DrawAspect="Content" ObjectID="_1453725716" r:id="rId69"/>
                        </w:object>
                      </w:r>
                    </w:p>
                  </w:txbxContent>
                </v:textbox>
              </v:shape>
            </v:group>
            <v:shape id="_x0000_s2380" type="#_x0000_t202" style="position:absolute;left:5221;top:7717;width:603;height:429;mso-wrap-style:none" filled="f" stroked="f">
              <v:textbox style="mso-next-textbox:#_x0000_s2380;mso-fit-shape-to-text:t">
                <w:txbxContent>
                  <w:p w:rsidR="00CC1AC5" w:rsidRDefault="00CC1AC5">
                    <w:r>
                      <w:rPr>
                        <w:position w:val="-4"/>
                      </w:rPr>
                      <w:object w:dxaOrig="320" w:dyaOrig="260">
                        <v:shape id="_x0000_i1076" type="#_x0000_t75" style="width:15.75pt;height:12.75pt" o:ole="">
                          <v:imagedata r:id="rId70" o:title=""/>
                        </v:shape>
                        <o:OLEObject Type="Embed" ProgID="Equation.3" ShapeID="_x0000_i1076" DrawAspect="Content" ObjectID="_1453725717" r:id="rId71"/>
                      </w:object>
                    </w:r>
                  </w:p>
                </w:txbxContent>
              </v:textbox>
            </v:shape>
            <v:oval id="_x0000_s2381" style="position:absolute;left:5718;top:7272;width:145;height:145" fillcolor="black"/>
            <v:shape id="_x0000_s2382" type="#_x0000_t202" style="position:absolute;left:4611;top:5892;width:744;height:516" filled="f" stroked="f">
              <v:textbox style="mso-next-textbox:#_x0000_s2382">
                <w:txbxContent>
                  <w:p w:rsidR="00CC1AC5" w:rsidRDefault="00CC1AC5">
                    <w:pPr>
                      <w:rPr>
                        <w:lang w:val="en-US"/>
                      </w:rPr>
                    </w:pPr>
                    <w:r>
                      <w:rPr>
                        <w:lang w:val="en-US"/>
                      </w:rPr>
                      <w:t>U</w:t>
                    </w:r>
                  </w:p>
                </w:txbxContent>
              </v:textbox>
            </v:shape>
            <v:shape id="_x0000_s2383" type="#_x0000_t202" style="position:absolute;left:3750;top:6468;width:744;height:516" filled="f" stroked="f">
              <v:textbox style="mso-next-textbox:#_x0000_s2383">
                <w:txbxContent>
                  <w:p w:rsidR="00CC1AC5" w:rsidRDefault="00CC1AC5">
                    <w:pPr>
                      <w:rPr>
                        <w:lang w:val="en-US"/>
                      </w:rPr>
                    </w:pPr>
                    <w:r>
                      <w:rPr>
                        <w:lang w:val="en-US"/>
                      </w:rPr>
                      <w:t>U</w:t>
                    </w:r>
                  </w:p>
                </w:txbxContent>
              </v:textbox>
            </v:shape>
          </v:group>
        </w:pict>
      </w: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Default="00890C16" w:rsidP="00104C20">
      <w:pPr>
        <w:pStyle w:val="210pt"/>
      </w:pPr>
      <w:r>
        <w:t>Предположим, мы хотим остаться на первой кривой безразличия. Реальный доход на ней неизменен.</w:t>
      </w:r>
    </w:p>
    <w:p w:rsidR="00890C16" w:rsidRDefault="00890C16" w:rsidP="00104C20">
      <w:pPr>
        <w:pStyle w:val="210pt"/>
      </w:pPr>
      <w:r w:rsidRPr="00F02603">
        <w:t xml:space="preserve">Цены были заданы углом </w:t>
      </w:r>
      <w:r w:rsidR="00725291">
        <w:rPr>
          <w:position w:val="-6"/>
        </w:rPr>
        <w:pict>
          <v:shape id="_x0000_i1077" type="#_x0000_t75" style="width:12pt;height:11.25pt">
            <v:imagedata r:id="rId72" o:title=""/>
          </v:shape>
        </w:pict>
      </w:r>
      <w:r w:rsidRPr="00F02603">
        <w:t xml:space="preserve"> </w:t>
      </w:r>
      <w:r w:rsidRPr="00F02603">
        <w:t></w:t>
      </w:r>
      <w:r w:rsidRPr="00F02603">
        <w:t xml:space="preserve">теперь </w:t>
      </w:r>
      <w:r w:rsidR="0028352F">
        <w:t>–</w:t>
      </w:r>
      <w:r w:rsidRPr="00F02603">
        <w:t xml:space="preserve"> </w:t>
      </w:r>
      <w:r w:rsidR="00725291">
        <w:rPr>
          <w:position w:val="-10"/>
        </w:rPr>
        <w:pict>
          <v:shape id="_x0000_i1078" type="#_x0000_t75" style="width:12pt;height:15.75pt">
            <v:imagedata r:id="rId73" o:title=""/>
          </v:shape>
        </w:pict>
      </w:r>
      <w:r w:rsidRPr="00F02603">
        <w:t xml:space="preserve">. Найдем такую линию бюджетного ограничения, которая имеет угол </w:t>
      </w:r>
      <w:r w:rsidR="00725291">
        <w:rPr>
          <w:position w:val="-10"/>
        </w:rPr>
        <w:pict>
          <v:shape id="_x0000_i1079" type="#_x0000_t75" style="width:12pt;height:15.75pt">
            <v:imagedata r:id="rId74" o:title=""/>
          </v:shape>
        </w:pict>
      </w:r>
      <w:r w:rsidRPr="00F02603">
        <w:t xml:space="preserve"> и касается первой кривой безразличия. Когда цены изменятся с </w:t>
      </w:r>
      <w:r w:rsidR="00725291">
        <w:rPr>
          <w:position w:val="-6"/>
        </w:rPr>
        <w:pict>
          <v:shape id="_x0000_i1080" type="#_x0000_t75" style="width:12pt;height:11.25pt">
            <v:imagedata r:id="rId72" o:title=""/>
          </v:shape>
        </w:pict>
      </w:r>
      <w:r w:rsidRPr="00F02603">
        <w:t xml:space="preserve"> на </w:t>
      </w:r>
      <w:r w:rsidR="00725291">
        <w:rPr>
          <w:position w:val="-10"/>
        </w:rPr>
        <w:pict>
          <v:shape id="_x0000_i1081" type="#_x0000_t75" style="width:12pt;height:15.75pt">
            <v:imagedata r:id="rId75" o:title=""/>
          </v:shape>
        </w:pict>
      </w:r>
      <w:r w:rsidRPr="00F02603">
        <w:t xml:space="preserve">, а потребитель решит остаться на кривой безразличия, т.е. он сохранит реальный доход, то он перейдет из </w:t>
      </w:r>
      <w:r w:rsidRPr="00F02603">
        <w:rPr>
          <w:lang w:val="en-US"/>
        </w:rPr>
        <w:t>E</w:t>
      </w:r>
      <w:r w:rsidRPr="00F02603">
        <w:t xml:space="preserve"> в </w:t>
      </w:r>
      <w:r w:rsidRPr="00F02603">
        <w:rPr>
          <w:lang w:val="en-US"/>
        </w:rPr>
        <w:t>E</w:t>
      </w:r>
      <w:r w:rsidRPr="00F02603">
        <w:rPr>
          <w:vertAlign w:val="superscript"/>
        </w:rPr>
        <w:t>||</w:t>
      </w:r>
      <w:r w:rsidRPr="00F02603">
        <w:t>, в этой реальный доход неизменен, а номинальный доход снижается. Переход</w:t>
      </w:r>
      <w:r>
        <w:t xml:space="preserve"> из </w:t>
      </w:r>
      <w:r>
        <w:rPr>
          <w:lang w:val="en-US"/>
        </w:rPr>
        <w:t>E</w:t>
      </w:r>
      <w:r>
        <w:t xml:space="preserve"> в </w:t>
      </w:r>
      <w:r>
        <w:rPr>
          <w:lang w:val="en-US"/>
        </w:rPr>
        <w:t>E</w:t>
      </w:r>
      <w:r>
        <w:rPr>
          <w:vertAlign w:val="superscript"/>
        </w:rPr>
        <w:t>||</w:t>
      </w:r>
      <w:r>
        <w:t xml:space="preserve"> называется «эффект переключения </w:t>
      </w:r>
      <w:r>
        <w:rPr>
          <w:lang w:val="en-US"/>
        </w:rPr>
        <w:t>D</w:t>
      </w:r>
      <w:r>
        <w:t>».</w:t>
      </w:r>
    </w:p>
    <w:p w:rsidR="00890C16" w:rsidRDefault="00890C16" w:rsidP="00104C20">
      <w:pPr>
        <w:pStyle w:val="210pt"/>
      </w:pPr>
      <w:r>
        <w:t xml:space="preserve">Перейдя из </w:t>
      </w:r>
      <w:r>
        <w:rPr>
          <w:lang w:val="en-US"/>
        </w:rPr>
        <w:t>E</w:t>
      </w:r>
      <w:r>
        <w:t xml:space="preserve"> в </w:t>
      </w:r>
      <w:r>
        <w:rPr>
          <w:lang w:val="en-US"/>
        </w:rPr>
        <w:t>E</w:t>
      </w:r>
      <w:r>
        <w:rPr>
          <w:vertAlign w:val="superscript"/>
        </w:rPr>
        <w:t>||</w:t>
      </w:r>
      <w:r>
        <w:t xml:space="preserve"> по кривой Энгеля, потребитель потратил изменение потребительского бюджета на прирост и </w:t>
      </w:r>
      <w:r>
        <w:rPr>
          <w:lang w:val="en-US"/>
        </w:rPr>
        <w:t>q</w:t>
      </w:r>
      <w:r>
        <w:rPr>
          <w:vertAlign w:val="subscript"/>
        </w:rPr>
        <w:t>1</w:t>
      </w:r>
      <w:r>
        <w:t xml:space="preserve">, и </w:t>
      </w:r>
      <w:r>
        <w:rPr>
          <w:lang w:val="en-US"/>
        </w:rPr>
        <w:t>q</w:t>
      </w:r>
      <w:r>
        <w:rPr>
          <w:vertAlign w:val="subscript"/>
        </w:rPr>
        <w:t>2</w:t>
      </w:r>
      <w:r>
        <w:t>.</w:t>
      </w:r>
    </w:p>
    <w:p w:rsidR="00890C16" w:rsidRDefault="00890C16" w:rsidP="00104C20">
      <w:pPr>
        <w:pStyle w:val="210pt"/>
      </w:pPr>
      <w:r>
        <w:t>Рассмотрим задачу в общем виде:</w:t>
      </w:r>
    </w:p>
    <w:p w:rsidR="00890C16" w:rsidRDefault="00890C16">
      <w:pPr>
        <w:rPr>
          <w:szCs w:val="24"/>
        </w:rPr>
      </w:pPr>
      <w:r>
        <w:rPr>
          <w:szCs w:val="24"/>
        </w:rPr>
        <w:tab/>
      </w:r>
      <w:r w:rsidR="00725291">
        <w:rPr>
          <w:position w:val="-14"/>
          <w:szCs w:val="24"/>
        </w:rPr>
        <w:pict>
          <v:shape id="_x0000_i1082" type="#_x0000_t75" style="width:126.75pt;height:18.75pt">
            <v:imagedata r:id="rId76" o:title=""/>
          </v:shape>
        </w:pict>
      </w:r>
      <w:r>
        <w:rPr>
          <w:szCs w:val="24"/>
        </w:rPr>
        <w:t xml:space="preserve"> </w:t>
      </w:r>
      <w:r w:rsidR="0028352F">
        <w:rPr>
          <w:szCs w:val="24"/>
        </w:rPr>
        <w:t>–</w:t>
      </w:r>
      <w:r>
        <w:rPr>
          <w:szCs w:val="24"/>
        </w:rPr>
        <w:t xml:space="preserve"> данная</w:t>
      </w:r>
      <w:r w:rsidRPr="0028352F">
        <w:rPr>
          <w:szCs w:val="24"/>
        </w:rPr>
        <w:t xml:space="preserve"> </w:t>
      </w:r>
      <w:r>
        <w:rPr>
          <w:szCs w:val="24"/>
        </w:rPr>
        <w:t>функция. Нас интересует чистая прибыль.</w:t>
      </w:r>
    </w:p>
    <w:p w:rsidR="00F02603" w:rsidRPr="00F02603" w:rsidRDefault="00725291" w:rsidP="00F02603">
      <w:pPr>
        <w:ind w:firstLine="720"/>
        <w:rPr>
          <w:szCs w:val="24"/>
        </w:rPr>
      </w:pPr>
      <w:r>
        <w:rPr>
          <w:position w:val="-30"/>
          <w:szCs w:val="24"/>
          <w:lang w:val="en-US"/>
        </w:rPr>
        <w:pict>
          <v:shape id="_x0000_i1083" type="#_x0000_t75" style="width:159.75pt;height:42.75pt">
            <v:imagedata r:id="rId77" o:title=""/>
          </v:shape>
        </w:pict>
      </w:r>
    </w:p>
    <w:p w:rsidR="00890C16" w:rsidRDefault="00890C16" w:rsidP="00104C20">
      <w:pPr>
        <w:pStyle w:val="210pt"/>
      </w:pPr>
      <w:r>
        <w:t xml:space="preserve">Это задача </w:t>
      </w:r>
      <w:r>
        <w:rPr>
          <w:b/>
        </w:rPr>
        <w:t>Слуцкого</w:t>
      </w:r>
      <w:r w:rsidR="00BD46CE">
        <w:rPr>
          <w:b/>
        </w:rPr>
        <w:t>-</w:t>
      </w:r>
      <w:r>
        <w:rPr>
          <w:b/>
        </w:rPr>
        <w:t xml:space="preserve">Хикса </w:t>
      </w:r>
      <w:r>
        <w:t>и формула Слуцкого.</w:t>
      </w:r>
    </w:p>
    <w:p w:rsidR="00890C16" w:rsidRDefault="00890C16" w:rsidP="00104C20">
      <w:pPr>
        <w:pStyle w:val="210pt"/>
      </w:pPr>
      <w:r>
        <w:t>Изменение спроса в ответ на изменение дохода:</w:t>
      </w:r>
    </w:p>
    <w:p w:rsidR="00890C16" w:rsidRDefault="00F02603" w:rsidP="00104C20">
      <w:pPr>
        <w:pStyle w:val="210pt"/>
      </w:pPr>
      <w:r w:rsidRPr="00F02603">
        <w:t>Пусть</w:t>
      </w:r>
      <w:r w:rsidR="00890C16" w:rsidRPr="00F02603">
        <w:t xml:space="preserve"> доход повышается, </w:t>
      </w:r>
      <w:r w:rsidR="00725291">
        <w:rPr>
          <w:position w:val="-24"/>
          <w:lang w:val="en-US"/>
        </w:rPr>
        <w:pict>
          <v:shape id="_x0000_i1084" type="#_x0000_t75" style="width:56.25pt;height:33pt">
            <v:imagedata r:id="rId78" o:title=""/>
          </v:shape>
        </w:pict>
      </w:r>
      <w:r w:rsidR="00890C16" w:rsidRPr="00F02603">
        <w:t xml:space="preserve"> </w:t>
      </w:r>
      <w:r w:rsidRPr="00F02603">
        <w:t xml:space="preserve">этот товар </w:t>
      </w:r>
      <w:r w:rsidR="00890C16" w:rsidRPr="00F02603">
        <w:t>ценны</w:t>
      </w:r>
      <w:r w:rsidRPr="00F02603">
        <w:t>й</w:t>
      </w:r>
      <w:r w:rsidR="00890C16" w:rsidRPr="00F02603">
        <w:t xml:space="preserve">; </w:t>
      </w:r>
      <w:r w:rsidR="00725291">
        <w:rPr>
          <w:position w:val="-24"/>
          <w:lang w:val="en-US"/>
        </w:rPr>
        <w:pict>
          <v:shape id="_x0000_i1085" type="#_x0000_t75" style="width:54.75pt;height:33pt">
            <v:imagedata r:id="rId79" o:title=""/>
          </v:shape>
        </w:pict>
      </w:r>
      <w:r w:rsidR="00890C16" w:rsidRPr="00F02603">
        <w:t xml:space="preserve"> малоценные; Среди малоценных товаров могут быть такие, спрос на которые в результате повышения цен растет (знак &gt; 0).</w:t>
      </w:r>
      <w:r w:rsidR="00104C20" w:rsidRPr="00104C20">
        <w:t xml:space="preserve"> </w:t>
      </w:r>
      <w:r w:rsidR="00890C16">
        <w:t>Это «эффект Гиффина».</w:t>
      </w:r>
    </w:p>
    <w:tbl>
      <w:tblPr>
        <w:tblW w:w="0" w:type="auto"/>
        <w:tblInd w:w="2539" w:type="dxa"/>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ook w:val="01E0" w:firstRow="1" w:lastRow="1" w:firstColumn="1" w:lastColumn="1" w:noHBand="0" w:noVBand="0"/>
      </w:tblPr>
      <w:tblGrid>
        <w:gridCol w:w="7859"/>
      </w:tblGrid>
      <w:tr w:rsidR="00890C16">
        <w:tc>
          <w:tcPr>
            <w:tcW w:w="8046" w:type="dxa"/>
            <w:shd w:val="clear" w:color="auto" w:fill="FFFFFF"/>
          </w:tcPr>
          <w:p w:rsidR="00890C16" w:rsidRDefault="00890C16">
            <w:pPr>
              <w:jc w:val="center"/>
              <w:rPr>
                <w:b/>
                <w:szCs w:val="24"/>
                <w:u w:val="single"/>
              </w:rPr>
            </w:pPr>
            <w:bookmarkStart w:id="87" w:name="_Toc390696425"/>
            <w:bookmarkStart w:id="88" w:name="_Toc390696510"/>
            <w:r>
              <w:rPr>
                <w:b/>
                <w:szCs w:val="24"/>
                <w:u w:val="single"/>
              </w:rPr>
              <w:t>Эффект Гиффина.</w:t>
            </w:r>
          </w:p>
          <w:p w:rsidR="00890C16" w:rsidRDefault="00890C16">
            <w:pPr>
              <w:rPr>
                <w:szCs w:val="24"/>
              </w:rPr>
            </w:pPr>
            <w:r>
              <w:rPr>
                <w:b/>
                <w:szCs w:val="24"/>
              </w:rPr>
              <w:t xml:space="preserve">Гиффин изучал потребление в Ирландии: цены на картофель повысились в результате действия правительства, но закупки картофеля возросли. Парадокс. Разгадка проста: картофель </w:t>
            </w:r>
            <w:r w:rsidR="0028352F">
              <w:rPr>
                <w:b/>
                <w:szCs w:val="24"/>
              </w:rPr>
              <w:t>–</w:t>
            </w:r>
            <w:r>
              <w:rPr>
                <w:b/>
                <w:szCs w:val="24"/>
              </w:rPr>
              <w:t xml:space="preserve"> малоценный продукт, но это основной продукт потребления у низкообеспеченных слоев</w:t>
            </w:r>
          </w:p>
        </w:tc>
      </w:tr>
      <w:bookmarkEnd w:id="87"/>
      <w:bookmarkEnd w:id="88"/>
    </w:tbl>
    <w:p w:rsidR="00890C16" w:rsidRPr="00BD46CE" w:rsidRDefault="00890C16" w:rsidP="00682402">
      <w:pPr>
        <w:pStyle w:val="27"/>
        <w:rPr>
          <w:highlight w:val="lightGray"/>
        </w:rPr>
      </w:pPr>
      <w:r>
        <w:br w:type="page"/>
      </w:r>
      <w:bookmarkStart w:id="89" w:name="_Toc21620340"/>
      <w:r w:rsidRPr="00BD46CE">
        <w:rPr>
          <w:highlight w:val="lightGray"/>
        </w:rPr>
        <w:t>Упражнения и задачи</w:t>
      </w:r>
      <w:bookmarkEnd w:id="89"/>
    </w:p>
    <w:p w:rsidR="00890C16" w:rsidRPr="00BD46CE" w:rsidRDefault="00890C16">
      <w:pPr>
        <w:rPr>
          <w:szCs w:val="24"/>
          <w:highlight w:val="lightGray"/>
        </w:rPr>
      </w:pPr>
    </w:p>
    <w:p w:rsidR="00890C16" w:rsidRPr="00BD46CE" w:rsidRDefault="00890C16">
      <w:pPr>
        <w:rPr>
          <w:sz w:val="22"/>
          <w:highlight w:val="lightGray"/>
        </w:rPr>
      </w:pPr>
      <w:r w:rsidRPr="00BD46CE">
        <w:rPr>
          <w:sz w:val="22"/>
          <w:highlight w:val="lightGray"/>
        </w:rPr>
        <w:t>2.1. Объясните, почему кривые безразличия</w:t>
      </w:r>
      <w:r w:rsidR="00D736DA" w:rsidRPr="00BD46CE">
        <w:rPr>
          <w:sz w:val="22"/>
          <w:highlight w:val="lightGray"/>
        </w:rPr>
        <w:t xml:space="preserve"> </w:t>
      </w:r>
      <w:r w:rsidRPr="00BD46CE">
        <w:rPr>
          <w:sz w:val="22"/>
          <w:highlight w:val="lightGray"/>
        </w:rPr>
        <w:t xml:space="preserve">не пересекаются и имеют отрицательный наклон. Могут ли кривые безразличия иметь положительный наклон? Рассмотрите два «блага» </w:t>
      </w:r>
      <w:r w:rsidR="0028352F" w:rsidRPr="00BD46CE">
        <w:rPr>
          <w:sz w:val="22"/>
          <w:highlight w:val="lightGray"/>
        </w:rPr>
        <w:t>–</w:t>
      </w:r>
      <w:r w:rsidRPr="00BD46CE">
        <w:rPr>
          <w:sz w:val="22"/>
          <w:highlight w:val="lightGray"/>
        </w:rPr>
        <w:t xml:space="preserve"> ожидаемый доход от акции и риск, связанный с ожиданием дохода. Объясните ситуацию с помощью графика. Нарисуйте кривые безразличия инвестора для этих двух благ.</w:t>
      </w:r>
    </w:p>
    <w:p w:rsidR="00890C16" w:rsidRPr="00BD46CE" w:rsidRDefault="00890C16">
      <w:pPr>
        <w:rPr>
          <w:sz w:val="22"/>
          <w:highlight w:val="lightGray"/>
        </w:rPr>
      </w:pPr>
    </w:p>
    <w:p w:rsidR="00890C16" w:rsidRPr="00BD46CE" w:rsidRDefault="00890C16">
      <w:pPr>
        <w:rPr>
          <w:highlight w:val="lightGray"/>
        </w:rPr>
      </w:pPr>
      <w:r w:rsidRPr="00BD46CE">
        <w:rPr>
          <w:highlight w:val="lightGray"/>
        </w:rPr>
        <w:t>2.2. Докажите общее условие равновесия потребителя. С какими особенностями потребительского выбора связано существование углового равновесия?</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2.3. Студентка готовится к экзаменам по социологии и экономике. У нее есть время прочесть 40 стр. текста по экономике и 30 стр. текста по социологии. За это же время она могла бы прочесть 30 стр. текста по экономике и 60 стр. текста по социологии. Предполагая, что число страниц в час, которые она может изучить по обоим предметам, не зависит от распределения времени, определите, сколько страниц</w:t>
      </w:r>
      <w:r w:rsidR="00D736DA" w:rsidRPr="00BD46CE">
        <w:rPr>
          <w:sz w:val="22"/>
          <w:highlight w:val="lightGray"/>
        </w:rPr>
        <w:t xml:space="preserve"> </w:t>
      </w:r>
      <w:r w:rsidRPr="00BD46CE">
        <w:rPr>
          <w:sz w:val="22"/>
          <w:highlight w:val="lightGray"/>
        </w:rPr>
        <w:t>по экономике она могла бы прочесть, если все время потратит только на экономику? Сколько страниц текста по социологии она могла бы прочесть, если все время она потратит только на социологию?</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2.4. Для некоторого потребителя функция полезности </w:t>
      </w:r>
      <w:r w:rsidRPr="00BD46CE">
        <w:rPr>
          <w:sz w:val="22"/>
          <w:highlight w:val="lightGray"/>
          <w:lang w:val="en-US"/>
        </w:rPr>
        <w:t>U</w:t>
      </w:r>
      <w:r w:rsidRPr="00BD46CE">
        <w:rPr>
          <w:sz w:val="22"/>
          <w:highlight w:val="lightGray"/>
        </w:rPr>
        <w:t>(</w:t>
      </w:r>
      <w:r w:rsidRPr="00BD46CE">
        <w:rPr>
          <w:sz w:val="22"/>
          <w:highlight w:val="lightGray"/>
          <w:lang w:val="en-US"/>
        </w:rPr>
        <w:t>x</w:t>
      </w:r>
      <w:r w:rsidRPr="00BD46CE">
        <w:rPr>
          <w:sz w:val="22"/>
          <w:highlight w:val="lightGray"/>
          <w:vertAlign w:val="subscript"/>
        </w:rPr>
        <w:t>1</w:t>
      </w:r>
      <w:r w:rsidRPr="00BD46CE">
        <w:rPr>
          <w:sz w:val="22"/>
          <w:highlight w:val="lightGray"/>
        </w:rPr>
        <w:t>,</w:t>
      </w:r>
      <w:r w:rsidRPr="00BD46CE">
        <w:rPr>
          <w:sz w:val="22"/>
          <w:highlight w:val="lightGray"/>
          <w:lang w:val="en-US"/>
        </w:rPr>
        <w:t>x</w:t>
      </w:r>
      <w:r w:rsidRPr="00BD46CE">
        <w:rPr>
          <w:sz w:val="22"/>
          <w:highlight w:val="lightGray"/>
          <w:vertAlign w:val="subscript"/>
        </w:rPr>
        <w:t>2</w:t>
      </w:r>
      <w:r w:rsidRPr="00BD46CE">
        <w:rPr>
          <w:sz w:val="22"/>
          <w:highlight w:val="lightGray"/>
        </w:rPr>
        <w:t>)=</w:t>
      </w:r>
      <w:r w:rsidRPr="00BD46CE">
        <w:rPr>
          <w:sz w:val="22"/>
          <w:highlight w:val="lightGray"/>
          <w:lang w:val="en-US"/>
        </w:rPr>
        <w:t>x</w:t>
      </w:r>
      <w:r w:rsidRPr="00BD46CE">
        <w:rPr>
          <w:sz w:val="22"/>
          <w:highlight w:val="lightGray"/>
          <w:vertAlign w:val="subscript"/>
        </w:rPr>
        <w:t>1</w:t>
      </w:r>
      <w:r w:rsidRPr="00BD46CE">
        <w:rPr>
          <w:sz w:val="22"/>
          <w:highlight w:val="lightGray"/>
        </w:rPr>
        <w:t>*</w:t>
      </w:r>
      <w:r w:rsidRPr="00BD46CE">
        <w:rPr>
          <w:sz w:val="22"/>
          <w:highlight w:val="lightGray"/>
          <w:lang w:val="en-US"/>
        </w:rPr>
        <w:t>x</w:t>
      </w:r>
      <w:r w:rsidRPr="00BD46CE">
        <w:rPr>
          <w:sz w:val="22"/>
          <w:highlight w:val="lightGray"/>
          <w:vertAlign w:val="subscript"/>
        </w:rPr>
        <w:t>2</w:t>
      </w:r>
      <w:r w:rsidRPr="00BD46CE">
        <w:rPr>
          <w:sz w:val="22"/>
          <w:highlight w:val="lightGray"/>
        </w:rPr>
        <w:t>. Постройте кривую безразличия, проходящую через точку (3,4), и найдите предельную норму замещения в этой точке.</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2.5. Потребитель тратит имеющиеся у него деньги на покупку двух товаров – </w:t>
      </w:r>
      <w:r w:rsidRPr="00BD46CE">
        <w:rPr>
          <w:sz w:val="22"/>
          <w:highlight w:val="lightGray"/>
          <w:lang w:val="en-US"/>
        </w:rPr>
        <w:t>x</w:t>
      </w:r>
      <w:r w:rsidR="00D736DA" w:rsidRPr="00BD46CE">
        <w:rPr>
          <w:sz w:val="22"/>
          <w:highlight w:val="lightGray"/>
        </w:rPr>
        <w:t xml:space="preserve"> </w:t>
      </w:r>
      <w:r w:rsidRPr="00BD46CE">
        <w:rPr>
          <w:sz w:val="22"/>
          <w:highlight w:val="lightGray"/>
        </w:rPr>
        <w:t xml:space="preserve">и </w:t>
      </w:r>
      <w:r w:rsidRPr="00BD46CE">
        <w:rPr>
          <w:sz w:val="22"/>
          <w:highlight w:val="lightGray"/>
          <w:lang w:val="en-US"/>
        </w:rPr>
        <w:t>y</w:t>
      </w:r>
      <w:r w:rsidRPr="00BD46CE">
        <w:rPr>
          <w:sz w:val="22"/>
          <w:highlight w:val="lightGray"/>
        </w:rPr>
        <w:t xml:space="preserve">. Функция полезности для него имеет вид: </w:t>
      </w:r>
      <w:r w:rsidR="00725291">
        <w:rPr>
          <w:position w:val="-10"/>
          <w:sz w:val="22"/>
          <w:highlight w:val="lightGray"/>
        </w:rPr>
        <w:pict>
          <v:shape id="_x0000_i1086" type="#_x0000_t75" style="width:126pt;height:17.25pt">
            <v:imagedata r:id="rId80" o:title=""/>
          </v:shape>
        </w:pict>
      </w:r>
      <w:r w:rsidRPr="00BD46CE">
        <w:rPr>
          <w:sz w:val="22"/>
          <w:highlight w:val="lightGray"/>
        </w:rPr>
        <w:t xml:space="preserve">. Потребитель покупает 15 ед. товара </w:t>
      </w:r>
      <w:r w:rsidRPr="00BD46CE">
        <w:rPr>
          <w:sz w:val="22"/>
          <w:highlight w:val="lightGray"/>
          <w:lang w:val="en-US"/>
        </w:rPr>
        <w:t>x</w:t>
      </w:r>
      <w:r w:rsidRPr="00BD46CE">
        <w:rPr>
          <w:sz w:val="22"/>
          <w:highlight w:val="lightGray"/>
        </w:rPr>
        <w:t xml:space="preserve"> и 10 ед. товара </w:t>
      </w:r>
      <w:r w:rsidRPr="00BD46CE">
        <w:rPr>
          <w:sz w:val="22"/>
          <w:highlight w:val="lightGray"/>
          <w:lang w:val="en-US"/>
        </w:rPr>
        <w:t>y</w:t>
      </w:r>
      <w:r w:rsidRPr="00BD46CE">
        <w:rPr>
          <w:sz w:val="22"/>
          <w:highlight w:val="lightGray"/>
        </w:rPr>
        <w:t xml:space="preserve">. Цена товара </w:t>
      </w:r>
      <w:r w:rsidRPr="00BD46CE">
        <w:rPr>
          <w:sz w:val="22"/>
          <w:highlight w:val="lightGray"/>
          <w:lang w:val="en-US"/>
        </w:rPr>
        <w:t>x</w:t>
      </w:r>
      <w:r w:rsidR="00D736DA" w:rsidRPr="00BD46CE">
        <w:rPr>
          <w:sz w:val="22"/>
          <w:highlight w:val="lightGray"/>
        </w:rPr>
        <w:t xml:space="preserve"> </w:t>
      </w:r>
      <w:r w:rsidRPr="00BD46CE">
        <w:rPr>
          <w:sz w:val="22"/>
          <w:highlight w:val="lightGray"/>
        </w:rPr>
        <w:t>равна 10 дол. Найдите доход потребителя. Каков наклон бюджетного ограничения в точке (15,10)?</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2.6. Функция полезности некоторого потребителя имеет вид: </w:t>
      </w:r>
      <w:r w:rsidRPr="00BD46CE">
        <w:rPr>
          <w:sz w:val="22"/>
          <w:highlight w:val="lightGray"/>
          <w:lang w:val="en-US"/>
        </w:rPr>
        <w:t>U</w:t>
      </w:r>
      <w:r w:rsidRPr="00BD46CE">
        <w:rPr>
          <w:sz w:val="22"/>
          <w:highlight w:val="lightGray"/>
        </w:rPr>
        <w:t>(</w:t>
      </w:r>
      <w:r w:rsidRPr="00BD46CE">
        <w:rPr>
          <w:sz w:val="22"/>
          <w:highlight w:val="lightGray"/>
          <w:lang w:val="en-US"/>
        </w:rPr>
        <w:t>x</w:t>
      </w:r>
      <w:r w:rsidRPr="00BD46CE">
        <w:rPr>
          <w:sz w:val="22"/>
          <w:highlight w:val="lightGray"/>
        </w:rPr>
        <w:t>1,</w:t>
      </w:r>
      <w:r w:rsidRPr="00BD46CE">
        <w:rPr>
          <w:sz w:val="22"/>
          <w:highlight w:val="lightGray"/>
          <w:lang w:val="en-US"/>
        </w:rPr>
        <w:t>x</w:t>
      </w:r>
      <w:r w:rsidRPr="00BD46CE">
        <w:rPr>
          <w:sz w:val="22"/>
          <w:highlight w:val="lightGray"/>
        </w:rPr>
        <w:t>2)=4</w:t>
      </w:r>
      <w:r w:rsidRPr="00BD46CE">
        <w:rPr>
          <w:sz w:val="22"/>
          <w:highlight w:val="lightGray"/>
        </w:rPr>
        <w:sym w:font="Symbol" w:char="F0D6"/>
      </w:r>
      <w:r w:rsidRPr="00BD46CE">
        <w:rPr>
          <w:sz w:val="22"/>
          <w:highlight w:val="lightGray"/>
          <w:lang w:val="en-US"/>
        </w:rPr>
        <w:t>x</w:t>
      </w:r>
      <w:r w:rsidRPr="00BD46CE">
        <w:rPr>
          <w:sz w:val="22"/>
          <w:highlight w:val="lightGray"/>
        </w:rPr>
        <w:t>1+</w:t>
      </w:r>
      <w:r w:rsidRPr="00BD46CE">
        <w:rPr>
          <w:sz w:val="22"/>
          <w:highlight w:val="lightGray"/>
          <w:lang w:val="en-US"/>
        </w:rPr>
        <w:t>x</w:t>
      </w:r>
      <w:r w:rsidRPr="00BD46CE">
        <w:rPr>
          <w:sz w:val="22"/>
          <w:highlight w:val="lightGray"/>
        </w:rPr>
        <w:t xml:space="preserve">2, где </w:t>
      </w:r>
      <w:r w:rsidRPr="00BD46CE">
        <w:rPr>
          <w:sz w:val="22"/>
          <w:highlight w:val="lightGray"/>
          <w:lang w:val="en-US"/>
        </w:rPr>
        <w:t>x</w:t>
      </w:r>
      <w:r w:rsidRPr="00BD46CE">
        <w:rPr>
          <w:sz w:val="22"/>
          <w:highlight w:val="lightGray"/>
        </w:rPr>
        <w:t xml:space="preserve">1,x2 </w:t>
      </w:r>
      <w:r w:rsidR="0028352F" w:rsidRPr="00BD46CE">
        <w:rPr>
          <w:sz w:val="22"/>
          <w:highlight w:val="lightGray"/>
        </w:rPr>
        <w:t>–</w:t>
      </w:r>
      <w:r w:rsidR="00D736DA" w:rsidRPr="00BD46CE">
        <w:rPr>
          <w:sz w:val="22"/>
          <w:highlight w:val="lightGray"/>
        </w:rPr>
        <w:t xml:space="preserve"> </w:t>
      </w:r>
      <w:r w:rsidRPr="00BD46CE">
        <w:rPr>
          <w:sz w:val="22"/>
          <w:highlight w:val="lightGray"/>
        </w:rPr>
        <w:t xml:space="preserve">два взаимозаменяемых блага. Обычно потребитель потребляет эти блага в количестве </w:t>
      </w:r>
      <w:r w:rsidRPr="00BD46CE">
        <w:rPr>
          <w:sz w:val="22"/>
          <w:highlight w:val="lightGray"/>
          <w:lang w:val="en-US"/>
        </w:rPr>
        <w:t>x</w:t>
      </w:r>
      <w:r w:rsidRPr="00BD46CE">
        <w:rPr>
          <w:sz w:val="22"/>
          <w:highlight w:val="lightGray"/>
        </w:rPr>
        <w:t xml:space="preserve">1=9, </w:t>
      </w:r>
      <w:r w:rsidRPr="00BD46CE">
        <w:rPr>
          <w:sz w:val="22"/>
          <w:highlight w:val="lightGray"/>
          <w:lang w:val="en-US"/>
        </w:rPr>
        <w:t>x</w:t>
      </w:r>
      <w:r w:rsidRPr="00BD46CE">
        <w:rPr>
          <w:sz w:val="22"/>
          <w:highlight w:val="lightGray"/>
        </w:rPr>
        <w:t>2=10. Найдите предельную норму замещения в этой точке. Допустим, потребление первого блага сократилось до 4 ед. Как должно измениться потребление второго блага, чтобы значение функции полезности не изменилось?</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2.7. Потребитель имеет функцию полезности вида: </w:t>
      </w:r>
      <w:r w:rsidRPr="00BD46CE">
        <w:rPr>
          <w:sz w:val="22"/>
          <w:highlight w:val="lightGray"/>
          <w:lang w:val="en-US"/>
        </w:rPr>
        <w:t>U</w:t>
      </w:r>
      <w:r w:rsidRPr="00BD46CE">
        <w:rPr>
          <w:sz w:val="22"/>
          <w:highlight w:val="lightGray"/>
        </w:rPr>
        <w:t>(</w:t>
      </w:r>
      <w:r w:rsidR="00F02603" w:rsidRPr="00BD46CE">
        <w:rPr>
          <w:sz w:val="22"/>
          <w:highlight w:val="lightGray"/>
          <w:lang w:val="en-US"/>
        </w:rPr>
        <w:t>X</w:t>
      </w:r>
      <w:r w:rsidRPr="00BD46CE">
        <w:rPr>
          <w:sz w:val="22"/>
          <w:highlight w:val="lightGray"/>
          <w:vertAlign w:val="subscript"/>
        </w:rPr>
        <w:t>1</w:t>
      </w:r>
      <w:r w:rsidRPr="00BD46CE">
        <w:rPr>
          <w:sz w:val="22"/>
          <w:highlight w:val="lightGray"/>
        </w:rPr>
        <w:t>,</w:t>
      </w:r>
      <w:r w:rsidR="00F02603" w:rsidRPr="00BD46CE">
        <w:rPr>
          <w:sz w:val="22"/>
          <w:highlight w:val="lightGray"/>
          <w:lang w:val="en-US"/>
        </w:rPr>
        <w:t>X</w:t>
      </w:r>
      <w:r w:rsidRPr="00BD46CE">
        <w:rPr>
          <w:sz w:val="22"/>
          <w:highlight w:val="lightGray"/>
          <w:vertAlign w:val="subscript"/>
        </w:rPr>
        <w:t>2</w:t>
      </w:r>
      <w:r w:rsidRPr="00BD46CE">
        <w:rPr>
          <w:sz w:val="22"/>
          <w:highlight w:val="lightGray"/>
        </w:rPr>
        <w:t>)=(</w:t>
      </w:r>
      <w:r w:rsidR="00F02603" w:rsidRPr="00BD46CE">
        <w:rPr>
          <w:sz w:val="22"/>
          <w:highlight w:val="lightGray"/>
          <w:lang w:val="en-US"/>
        </w:rPr>
        <w:t>X</w:t>
      </w:r>
      <w:r w:rsidRPr="00BD46CE">
        <w:rPr>
          <w:sz w:val="22"/>
          <w:highlight w:val="lightGray"/>
          <w:vertAlign w:val="subscript"/>
        </w:rPr>
        <w:t>1</w:t>
      </w:r>
      <w:r w:rsidRPr="00BD46CE">
        <w:rPr>
          <w:sz w:val="22"/>
          <w:highlight w:val="lightGray"/>
        </w:rPr>
        <w:t>+2)(</w:t>
      </w:r>
      <w:r w:rsidR="00F02603" w:rsidRPr="00BD46CE">
        <w:rPr>
          <w:sz w:val="22"/>
          <w:highlight w:val="lightGray"/>
          <w:lang w:val="en-US"/>
        </w:rPr>
        <w:t>X</w:t>
      </w:r>
      <w:r w:rsidRPr="00BD46CE">
        <w:rPr>
          <w:sz w:val="22"/>
          <w:highlight w:val="lightGray"/>
          <w:vertAlign w:val="subscript"/>
        </w:rPr>
        <w:t>2</w:t>
      </w:r>
      <w:r w:rsidRPr="00BD46CE">
        <w:rPr>
          <w:sz w:val="22"/>
          <w:highlight w:val="lightGray"/>
        </w:rPr>
        <w:t xml:space="preserve">+6). Напишите уравнение касательной, проходящей через набор потребительских благ </w:t>
      </w:r>
      <w:r w:rsidR="00F02603" w:rsidRPr="00BD46CE">
        <w:rPr>
          <w:sz w:val="22"/>
          <w:highlight w:val="lightGray"/>
          <w:lang w:val="en-US"/>
        </w:rPr>
        <w:t>X</w:t>
      </w:r>
      <w:r w:rsidRPr="00BD46CE">
        <w:rPr>
          <w:sz w:val="22"/>
          <w:highlight w:val="lightGray"/>
          <w:vertAlign w:val="subscript"/>
        </w:rPr>
        <w:t>1</w:t>
      </w:r>
      <w:r w:rsidRPr="00BD46CE">
        <w:rPr>
          <w:sz w:val="22"/>
          <w:highlight w:val="lightGray"/>
        </w:rPr>
        <w:t xml:space="preserve">=4, </w:t>
      </w:r>
      <w:r w:rsidR="00F02603" w:rsidRPr="00BD46CE">
        <w:rPr>
          <w:sz w:val="22"/>
          <w:highlight w:val="lightGray"/>
          <w:lang w:val="en-US"/>
        </w:rPr>
        <w:t>X</w:t>
      </w:r>
      <w:r w:rsidRPr="00BD46CE">
        <w:rPr>
          <w:sz w:val="22"/>
          <w:highlight w:val="lightGray"/>
          <w:vertAlign w:val="subscript"/>
        </w:rPr>
        <w:t>2</w:t>
      </w:r>
      <w:r w:rsidRPr="00BD46CE">
        <w:rPr>
          <w:sz w:val="22"/>
          <w:highlight w:val="lightGray"/>
        </w:rPr>
        <w:t>=6.</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2.8. Функция полезности имеет вид </w:t>
      </w:r>
      <w:r w:rsidRPr="00BD46CE">
        <w:rPr>
          <w:sz w:val="22"/>
          <w:highlight w:val="lightGray"/>
          <w:lang w:val="en-US"/>
        </w:rPr>
        <w:t>U</w:t>
      </w:r>
      <w:r w:rsidRPr="00BD46CE">
        <w:rPr>
          <w:sz w:val="22"/>
          <w:highlight w:val="lightGray"/>
        </w:rPr>
        <w:t>(</w:t>
      </w:r>
      <w:r w:rsidRPr="00BD46CE">
        <w:rPr>
          <w:sz w:val="22"/>
          <w:highlight w:val="lightGray"/>
          <w:lang w:val="en-US"/>
        </w:rPr>
        <w:t>x</w:t>
      </w:r>
      <w:r w:rsidRPr="00BD46CE">
        <w:rPr>
          <w:sz w:val="22"/>
          <w:highlight w:val="lightGray"/>
        </w:rPr>
        <w:t>1,</w:t>
      </w:r>
      <w:r w:rsidRPr="00BD46CE">
        <w:rPr>
          <w:sz w:val="22"/>
          <w:highlight w:val="lightGray"/>
          <w:lang w:val="en-US"/>
        </w:rPr>
        <w:t>x</w:t>
      </w:r>
      <w:r w:rsidRPr="00BD46CE">
        <w:rPr>
          <w:sz w:val="22"/>
          <w:highlight w:val="lightGray"/>
        </w:rPr>
        <w:t>2)=</w:t>
      </w:r>
      <w:r w:rsidRPr="00BD46CE">
        <w:rPr>
          <w:sz w:val="22"/>
          <w:highlight w:val="lightGray"/>
          <w:lang w:val="en-US"/>
        </w:rPr>
        <w:t>min</w:t>
      </w:r>
      <w:r w:rsidRPr="00BD46CE">
        <w:rPr>
          <w:sz w:val="22"/>
          <w:highlight w:val="lightGray"/>
        </w:rPr>
        <w:t>{</w:t>
      </w:r>
      <w:r w:rsidRPr="00BD46CE">
        <w:rPr>
          <w:sz w:val="22"/>
          <w:highlight w:val="lightGray"/>
          <w:lang w:val="en-US"/>
        </w:rPr>
        <w:t>x</w:t>
      </w:r>
      <w:r w:rsidRPr="00BD46CE">
        <w:rPr>
          <w:sz w:val="22"/>
          <w:highlight w:val="lightGray"/>
        </w:rPr>
        <w:t>1,3</w:t>
      </w:r>
      <w:r w:rsidRPr="00BD46CE">
        <w:rPr>
          <w:sz w:val="22"/>
          <w:highlight w:val="lightGray"/>
          <w:lang w:val="en-US"/>
        </w:rPr>
        <w:t>x</w:t>
      </w:r>
      <w:r w:rsidRPr="00BD46CE">
        <w:rPr>
          <w:sz w:val="22"/>
          <w:highlight w:val="lightGray"/>
        </w:rPr>
        <w:t xml:space="preserve">2}. Цена блага </w:t>
      </w:r>
      <w:r w:rsidRPr="00BD46CE">
        <w:rPr>
          <w:sz w:val="22"/>
          <w:highlight w:val="lightGray"/>
          <w:lang w:val="en-US"/>
        </w:rPr>
        <w:t>x</w:t>
      </w:r>
      <w:r w:rsidRPr="00BD46CE">
        <w:rPr>
          <w:sz w:val="22"/>
          <w:highlight w:val="lightGray"/>
        </w:rPr>
        <w:t xml:space="preserve">1 равна 2, цена блага </w:t>
      </w:r>
      <w:r w:rsidRPr="00BD46CE">
        <w:rPr>
          <w:sz w:val="22"/>
          <w:highlight w:val="lightGray"/>
          <w:lang w:val="en-US"/>
        </w:rPr>
        <w:t>x</w:t>
      </w:r>
      <w:r w:rsidRPr="00BD46CE">
        <w:rPr>
          <w:sz w:val="22"/>
          <w:highlight w:val="lightGray"/>
        </w:rPr>
        <w:t>2 равна 1. Доход потребителя равен 140. Определите координаты точки равновесия потребителя.</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2.9. Некто потребляет два блага – яблоки (Ха) и бананы (Х</w:t>
      </w:r>
      <w:r w:rsidRPr="00BD46CE">
        <w:rPr>
          <w:sz w:val="22"/>
          <w:highlight w:val="lightGray"/>
          <w:lang w:val="en-US"/>
        </w:rPr>
        <w:t>b</w:t>
      </w:r>
      <w:r w:rsidRPr="00BD46CE">
        <w:rPr>
          <w:sz w:val="22"/>
          <w:highlight w:val="lightGray"/>
        </w:rPr>
        <w:t xml:space="preserve">). Целевая функция равна </w:t>
      </w:r>
      <w:r w:rsidRPr="00BD46CE">
        <w:rPr>
          <w:sz w:val="22"/>
          <w:highlight w:val="lightGray"/>
          <w:lang w:val="en-US"/>
        </w:rPr>
        <w:t>U</w:t>
      </w:r>
      <w:r w:rsidRPr="00BD46CE">
        <w:rPr>
          <w:sz w:val="22"/>
          <w:highlight w:val="lightGray"/>
        </w:rPr>
        <w:t>(</w:t>
      </w:r>
      <w:r w:rsidRPr="00BD46CE">
        <w:rPr>
          <w:sz w:val="22"/>
          <w:highlight w:val="lightGray"/>
          <w:lang w:val="en-US"/>
        </w:rPr>
        <w:t>Xa</w:t>
      </w:r>
      <w:r w:rsidRPr="00BD46CE">
        <w:rPr>
          <w:sz w:val="22"/>
          <w:highlight w:val="lightGray"/>
        </w:rPr>
        <w:t>,</w:t>
      </w:r>
      <w:r w:rsidRPr="00BD46CE">
        <w:rPr>
          <w:sz w:val="22"/>
          <w:highlight w:val="lightGray"/>
          <w:lang w:val="en-US"/>
        </w:rPr>
        <w:t>Xb</w:t>
      </w:r>
      <w:r w:rsidRPr="00BD46CE">
        <w:rPr>
          <w:sz w:val="22"/>
          <w:highlight w:val="lightGray"/>
        </w:rPr>
        <w:t>)=</w:t>
      </w:r>
      <w:r w:rsidRPr="00BD46CE">
        <w:rPr>
          <w:sz w:val="22"/>
          <w:highlight w:val="lightGray"/>
          <w:lang w:val="en-US"/>
        </w:rPr>
        <w:t>Xa</w:t>
      </w:r>
      <w:r w:rsidRPr="00BD46CE">
        <w:rPr>
          <w:sz w:val="22"/>
          <w:highlight w:val="lightGray"/>
        </w:rPr>
        <w:t>*</w:t>
      </w:r>
      <w:r w:rsidRPr="00BD46CE">
        <w:rPr>
          <w:sz w:val="22"/>
          <w:highlight w:val="lightGray"/>
          <w:lang w:val="en-US"/>
        </w:rPr>
        <w:t>Xb</w:t>
      </w:r>
      <w:r w:rsidRPr="00BD46CE">
        <w:rPr>
          <w:sz w:val="22"/>
          <w:highlight w:val="lightGray"/>
        </w:rPr>
        <w:t xml:space="preserve">, </w:t>
      </w:r>
      <w:r w:rsidRPr="00BD46CE">
        <w:rPr>
          <w:sz w:val="22"/>
          <w:highlight w:val="lightGray"/>
          <w:lang w:val="en-US"/>
        </w:rPr>
        <w:t>Pa</w:t>
      </w:r>
      <w:r w:rsidRPr="00BD46CE">
        <w:rPr>
          <w:sz w:val="22"/>
          <w:highlight w:val="lightGray"/>
        </w:rPr>
        <w:t xml:space="preserve">=1, </w:t>
      </w:r>
      <w:r w:rsidRPr="00BD46CE">
        <w:rPr>
          <w:sz w:val="22"/>
          <w:highlight w:val="lightGray"/>
          <w:lang w:val="en-US"/>
        </w:rPr>
        <w:t>Pb</w:t>
      </w:r>
      <w:r w:rsidRPr="00BD46CE">
        <w:rPr>
          <w:sz w:val="22"/>
          <w:highlight w:val="lightGray"/>
        </w:rPr>
        <w:t>=2, доход равен 40. Может ли значение целевой функции быть равно 150? 300? Обоснуйте свой ответ.</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2.10. Задана функция полезности некоторого потребителя </w:t>
      </w:r>
      <w:r w:rsidRPr="00BD46CE">
        <w:rPr>
          <w:sz w:val="22"/>
          <w:highlight w:val="lightGray"/>
          <w:lang w:val="en-US"/>
        </w:rPr>
        <w:t>U</w:t>
      </w:r>
      <w:r w:rsidRPr="00BD46CE">
        <w:rPr>
          <w:sz w:val="22"/>
          <w:highlight w:val="lightGray"/>
        </w:rPr>
        <w:t>(</w:t>
      </w:r>
      <w:r w:rsidRPr="00BD46CE">
        <w:rPr>
          <w:sz w:val="22"/>
          <w:highlight w:val="lightGray"/>
          <w:lang w:val="en-US"/>
        </w:rPr>
        <w:t>x</w:t>
      </w:r>
      <w:r w:rsidRPr="00BD46CE">
        <w:rPr>
          <w:sz w:val="22"/>
          <w:highlight w:val="lightGray"/>
        </w:rPr>
        <w:t>1,</w:t>
      </w:r>
      <w:r w:rsidRPr="00BD46CE">
        <w:rPr>
          <w:sz w:val="22"/>
          <w:highlight w:val="lightGray"/>
          <w:lang w:val="en-US"/>
        </w:rPr>
        <w:t>x</w:t>
      </w:r>
      <w:r w:rsidRPr="00BD46CE">
        <w:rPr>
          <w:sz w:val="22"/>
          <w:highlight w:val="lightGray"/>
        </w:rPr>
        <w:t>2)=</w:t>
      </w:r>
      <w:r w:rsidRPr="00BD46CE">
        <w:rPr>
          <w:sz w:val="22"/>
          <w:highlight w:val="lightGray"/>
          <w:lang w:val="en-US"/>
        </w:rPr>
        <w:t>x</w:t>
      </w:r>
      <w:r w:rsidRPr="00BD46CE">
        <w:rPr>
          <w:sz w:val="22"/>
          <w:highlight w:val="lightGray"/>
        </w:rPr>
        <w:t>1</w:t>
      </w:r>
      <w:r w:rsidRPr="00BD46CE">
        <w:rPr>
          <w:sz w:val="22"/>
          <w:highlight w:val="lightGray"/>
          <w:vertAlign w:val="superscript"/>
        </w:rPr>
        <w:t>2</w:t>
      </w:r>
      <w:r w:rsidRPr="00BD46CE">
        <w:rPr>
          <w:sz w:val="22"/>
          <w:highlight w:val="lightGray"/>
        </w:rPr>
        <w:t>*</w:t>
      </w:r>
      <w:r w:rsidRPr="00BD46CE">
        <w:rPr>
          <w:sz w:val="22"/>
          <w:highlight w:val="lightGray"/>
          <w:lang w:val="en-US"/>
        </w:rPr>
        <w:t>x</w:t>
      </w:r>
      <w:r w:rsidRPr="00BD46CE">
        <w:rPr>
          <w:sz w:val="22"/>
          <w:highlight w:val="lightGray"/>
        </w:rPr>
        <w:t>2</w:t>
      </w:r>
      <w:r w:rsidRPr="00BD46CE">
        <w:rPr>
          <w:sz w:val="22"/>
          <w:highlight w:val="lightGray"/>
          <w:vertAlign w:val="superscript"/>
        </w:rPr>
        <w:t>2</w:t>
      </w:r>
      <w:r w:rsidRPr="00BD46CE">
        <w:rPr>
          <w:sz w:val="22"/>
          <w:highlight w:val="lightGray"/>
        </w:rPr>
        <w:t xml:space="preserve"> и цены двух благ – </w:t>
      </w:r>
      <w:r w:rsidRPr="00BD46CE">
        <w:rPr>
          <w:sz w:val="22"/>
          <w:highlight w:val="lightGray"/>
          <w:lang w:val="en-US"/>
        </w:rPr>
        <w:t>P</w:t>
      </w:r>
      <w:r w:rsidRPr="00BD46CE">
        <w:rPr>
          <w:sz w:val="22"/>
          <w:highlight w:val="lightGray"/>
        </w:rPr>
        <w:t xml:space="preserve">1, </w:t>
      </w:r>
      <w:r w:rsidRPr="00BD46CE">
        <w:rPr>
          <w:sz w:val="22"/>
          <w:highlight w:val="lightGray"/>
          <w:lang w:val="en-US"/>
        </w:rPr>
        <w:t>P</w:t>
      </w:r>
      <w:r w:rsidRPr="00BD46CE">
        <w:rPr>
          <w:sz w:val="22"/>
          <w:highlight w:val="lightGray"/>
        </w:rPr>
        <w:t>2. а) Найдите предельную норму замещения этих двух благ в точке (х1, х2).</w:t>
      </w:r>
    </w:p>
    <w:p w:rsidR="00890C16" w:rsidRPr="00BD46CE" w:rsidRDefault="00890C16">
      <w:pPr>
        <w:rPr>
          <w:sz w:val="22"/>
          <w:highlight w:val="lightGray"/>
        </w:rPr>
      </w:pPr>
      <w:r w:rsidRPr="00BD46CE">
        <w:rPr>
          <w:sz w:val="22"/>
          <w:highlight w:val="lightGray"/>
        </w:rPr>
        <w:t xml:space="preserve">б) какую долю дохода потребитель расходует на первое благо, если он выбирает наилучшее сочетание товаров? в) Если в общем виде </w:t>
      </w:r>
      <w:r w:rsidRPr="00BD46CE">
        <w:rPr>
          <w:sz w:val="22"/>
          <w:highlight w:val="lightGray"/>
          <w:lang w:val="en-US"/>
        </w:rPr>
        <w:t>U</w:t>
      </w:r>
      <w:r w:rsidRPr="00BD46CE">
        <w:rPr>
          <w:sz w:val="22"/>
          <w:highlight w:val="lightGray"/>
        </w:rPr>
        <w:t>(</w:t>
      </w:r>
      <w:r w:rsidRPr="00BD46CE">
        <w:rPr>
          <w:sz w:val="22"/>
          <w:highlight w:val="lightGray"/>
          <w:lang w:val="en-US"/>
        </w:rPr>
        <w:t>x</w:t>
      </w:r>
      <w:r w:rsidRPr="00BD46CE">
        <w:rPr>
          <w:sz w:val="22"/>
          <w:highlight w:val="lightGray"/>
        </w:rPr>
        <w:t>1,</w:t>
      </w:r>
      <w:r w:rsidRPr="00BD46CE">
        <w:rPr>
          <w:sz w:val="22"/>
          <w:highlight w:val="lightGray"/>
          <w:lang w:val="en-US"/>
        </w:rPr>
        <w:t>x</w:t>
      </w:r>
      <w:r w:rsidRPr="00BD46CE">
        <w:rPr>
          <w:sz w:val="22"/>
          <w:highlight w:val="lightGray"/>
        </w:rPr>
        <w:t>2)=</w:t>
      </w:r>
      <w:r w:rsidRPr="00BD46CE">
        <w:rPr>
          <w:sz w:val="22"/>
          <w:highlight w:val="lightGray"/>
          <w:lang w:val="en-US"/>
        </w:rPr>
        <w:t>c</w:t>
      </w:r>
      <w:r w:rsidRPr="00BD46CE">
        <w:rPr>
          <w:sz w:val="22"/>
          <w:highlight w:val="lightGray"/>
        </w:rPr>
        <w:t>*</w:t>
      </w:r>
      <w:r w:rsidRPr="00BD46CE">
        <w:rPr>
          <w:sz w:val="22"/>
          <w:highlight w:val="lightGray"/>
          <w:lang w:val="en-US"/>
        </w:rPr>
        <w:t>x</w:t>
      </w:r>
      <w:r w:rsidRPr="00BD46CE">
        <w:rPr>
          <w:sz w:val="22"/>
          <w:highlight w:val="lightGray"/>
        </w:rPr>
        <w:t>1</w:t>
      </w:r>
      <w:r w:rsidRPr="00BD46CE">
        <w:rPr>
          <w:sz w:val="22"/>
          <w:highlight w:val="lightGray"/>
          <w:vertAlign w:val="superscript"/>
          <w:lang w:val="en-US"/>
        </w:rPr>
        <w:t>a</w:t>
      </w:r>
      <w:r w:rsidRPr="00BD46CE">
        <w:rPr>
          <w:sz w:val="22"/>
          <w:highlight w:val="lightGray"/>
        </w:rPr>
        <w:t>*</w:t>
      </w:r>
      <w:r w:rsidRPr="00BD46CE">
        <w:rPr>
          <w:sz w:val="22"/>
          <w:highlight w:val="lightGray"/>
          <w:lang w:val="en-US"/>
        </w:rPr>
        <w:t>x</w:t>
      </w:r>
      <w:r w:rsidRPr="00BD46CE">
        <w:rPr>
          <w:sz w:val="22"/>
          <w:highlight w:val="lightGray"/>
        </w:rPr>
        <w:t>2</w:t>
      </w:r>
      <w:r w:rsidRPr="00BD46CE">
        <w:rPr>
          <w:sz w:val="22"/>
          <w:highlight w:val="lightGray"/>
          <w:vertAlign w:val="superscript"/>
          <w:lang w:val="en-US"/>
        </w:rPr>
        <w:t>b</w:t>
      </w:r>
      <w:r w:rsidRPr="00BD46CE">
        <w:rPr>
          <w:sz w:val="22"/>
          <w:highlight w:val="lightGray"/>
        </w:rPr>
        <w:t xml:space="preserve">, где </w:t>
      </w:r>
      <w:r w:rsidRPr="00BD46CE">
        <w:rPr>
          <w:sz w:val="22"/>
          <w:highlight w:val="lightGray"/>
          <w:lang w:val="en-US"/>
        </w:rPr>
        <w:t>c</w:t>
      </w:r>
      <w:r w:rsidRPr="00BD46CE">
        <w:rPr>
          <w:sz w:val="22"/>
          <w:highlight w:val="lightGray"/>
        </w:rPr>
        <w:t xml:space="preserve">, </w:t>
      </w:r>
      <w:r w:rsidRPr="00BD46CE">
        <w:rPr>
          <w:sz w:val="22"/>
          <w:highlight w:val="lightGray"/>
          <w:lang w:val="en-US"/>
        </w:rPr>
        <w:t>a</w:t>
      </w:r>
      <w:r w:rsidRPr="00BD46CE">
        <w:rPr>
          <w:sz w:val="22"/>
          <w:highlight w:val="lightGray"/>
        </w:rPr>
        <w:t xml:space="preserve">, </w:t>
      </w:r>
      <w:r w:rsidRPr="00BD46CE">
        <w:rPr>
          <w:sz w:val="22"/>
          <w:highlight w:val="lightGray"/>
          <w:lang w:val="en-US"/>
        </w:rPr>
        <w:t>b</w:t>
      </w:r>
      <w:r w:rsidRPr="00BD46CE">
        <w:rPr>
          <w:sz w:val="22"/>
          <w:highlight w:val="lightGray"/>
        </w:rPr>
        <w:t xml:space="preserve"> – положительные числа, то какую долю дохода потребитель тратит на первый товар.</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2.11. У Кати есть выбор: съесть шоколадку или получить денежную компенсацию. Катя очень любит шоколад, но после 4</w:t>
      </w:r>
      <w:r w:rsidR="0028352F" w:rsidRPr="00BD46CE">
        <w:rPr>
          <w:sz w:val="22"/>
          <w:highlight w:val="lightGray"/>
        </w:rPr>
        <w:t>–</w:t>
      </w:r>
      <w:r w:rsidRPr="00BD46CE">
        <w:rPr>
          <w:sz w:val="22"/>
          <w:highlight w:val="lightGray"/>
        </w:rPr>
        <w:t>х шоколадок они превращаются для нее в «антиблаго», т.е. она согласна съесть еще одну шоколадку, если ей за это заплатят. Нарисуйте карту кривых безразличия для Кати.</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2.12. Предельная полезность масла для потребителя задана уравнением </w:t>
      </w:r>
      <w:r w:rsidRPr="00BD46CE">
        <w:rPr>
          <w:sz w:val="22"/>
          <w:highlight w:val="lightGray"/>
          <w:lang w:val="en-US"/>
        </w:rPr>
        <w:t>MU</w:t>
      </w:r>
      <w:r w:rsidRPr="00BD46CE">
        <w:rPr>
          <w:sz w:val="22"/>
          <w:highlight w:val="lightGray"/>
        </w:rPr>
        <w:t>м=40</w:t>
      </w:r>
      <w:r w:rsidR="0028352F" w:rsidRPr="00BD46CE">
        <w:rPr>
          <w:sz w:val="22"/>
          <w:highlight w:val="lightGray"/>
        </w:rPr>
        <w:t>–</w:t>
      </w:r>
      <w:r w:rsidRPr="00BD46CE">
        <w:rPr>
          <w:sz w:val="22"/>
          <w:highlight w:val="lightGray"/>
        </w:rPr>
        <w:t>5</w:t>
      </w:r>
      <w:r w:rsidRPr="00BD46CE">
        <w:rPr>
          <w:sz w:val="22"/>
          <w:highlight w:val="lightGray"/>
          <w:lang w:val="en-US"/>
        </w:rPr>
        <w:t>Q</w:t>
      </w:r>
      <w:r w:rsidRPr="00BD46CE">
        <w:rPr>
          <w:sz w:val="22"/>
          <w:highlight w:val="lightGray"/>
        </w:rPr>
        <w:t xml:space="preserve">м, предельная полезность хлеба </w:t>
      </w:r>
      <w:r w:rsidRPr="00BD46CE">
        <w:rPr>
          <w:sz w:val="22"/>
          <w:highlight w:val="lightGray"/>
          <w:lang w:val="en-US"/>
        </w:rPr>
        <w:t>MU</w:t>
      </w:r>
      <w:r w:rsidRPr="00BD46CE">
        <w:rPr>
          <w:sz w:val="22"/>
          <w:highlight w:val="lightGray"/>
        </w:rPr>
        <w:t>х=20</w:t>
      </w:r>
      <w:r w:rsidR="0028352F" w:rsidRPr="00BD46CE">
        <w:rPr>
          <w:sz w:val="22"/>
          <w:highlight w:val="lightGray"/>
        </w:rPr>
        <w:t>–</w:t>
      </w:r>
      <w:r w:rsidRPr="00BD46CE">
        <w:rPr>
          <w:sz w:val="22"/>
          <w:highlight w:val="lightGray"/>
        </w:rPr>
        <w:t>3</w:t>
      </w:r>
      <w:r w:rsidRPr="00BD46CE">
        <w:rPr>
          <w:sz w:val="22"/>
          <w:highlight w:val="lightGray"/>
          <w:lang w:val="en-US"/>
        </w:rPr>
        <w:t>Q</w:t>
      </w:r>
      <w:r w:rsidRPr="00BD46CE">
        <w:rPr>
          <w:sz w:val="22"/>
          <w:highlight w:val="lightGray"/>
        </w:rPr>
        <w:t>х. Соответственно цена масла Рм=5, цена хлеба Рх=1. Общий доход равен 20. Найдите равновесное количество хлеба и масла для данного потребителя.</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2.13. В набор потребителя входят два товара </w:t>
      </w:r>
      <w:r w:rsidR="0028352F" w:rsidRPr="00BD46CE">
        <w:rPr>
          <w:sz w:val="22"/>
          <w:highlight w:val="lightGray"/>
        </w:rPr>
        <w:t>–</w:t>
      </w:r>
      <w:r w:rsidRPr="00BD46CE">
        <w:rPr>
          <w:sz w:val="22"/>
          <w:highlight w:val="lightGray"/>
        </w:rPr>
        <w:t xml:space="preserve"> пиво и бананы, общая полезность которых характеризуется следующими данными: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1169"/>
        <w:gridCol w:w="1171"/>
        <w:gridCol w:w="1171"/>
        <w:gridCol w:w="1169"/>
        <w:gridCol w:w="1171"/>
        <w:gridCol w:w="1169"/>
      </w:tblGrid>
      <w:tr w:rsidR="00890C16" w:rsidRPr="00BD46CE">
        <w:tc>
          <w:tcPr>
            <w:tcW w:w="1625" w:type="pct"/>
          </w:tcPr>
          <w:p w:rsidR="00890C16" w:rsidRPr="00BD46CE" w:rsidRDefault="00890C16" w:rsidP="00682402">
            <w:pPr>
              <w:keepNext/>
              <w:rPr>
                <w:sz w:val="22"/>
                <w:highlight w:val="lightGray"/>
              </w:rPr>
            </w:pPr>
            <w:r w:rsidRPr="00BD46CE">
              <w:rPr>
                <w:sz w:val="22"/>
                <w:highlight w:val="lightGray"/>
              </w:rPr>
              <w:t>Количество кружек пива</w:t>
            </w:r>
          </w:p>
        </w:tc>
        <w:tc>
          <w:tcPr>
            <w:tcW w:w="562" w:type="pct"/>
          </w:tcPr>
          <w:p w:rsidR="00890C16" w:rsidRPr="00BD46CE" w:rsidRDefault="00890C16" w:rsidP="00682402">
            <w:pPr>
              <w:keepNext/>
              <w:jc w:val="center"/>
              <w:rPr>
                <w:sz w:val="22"/>
                <w:highlight w:val="lightGray"/>
              </w:rPr>
            </w:pPr>
            <w:r w:rsidRPr="00BD46CE">
              <w:rPr>
                <w:sz w:val="22"/>
                <w:highlight w:val="lightGray"/>
              </w:rPr>
              <w:t>1</w:t>
            </w:r>
          </w:p>
        </w:tc>
        <w:tc>
          <w:tcPr>
            <w:tcW w:w="563" w:type="pct"/>
          </w:tcPr>
          <w:p w:rsidR="00890C16" w:rsidRPr="00BD46CE" w:rsidRDefault="00890C16" w:rsidP="00682402">
            <w:pPr>
              <w:keepNext/>
              <w:jc w:val="center"/>
              <w:rPr>
                <w:sz w:val="22"/>
                <w:highlight w:val="lightGray"/>
              </w:rPr>
            </w:pPr>
            <w:r w:rsidRPr="00BD46CE">
              <w:rPr>
                <w:sz w:val="22"/>
                <w:highlight w:val="lightGray"/>
              </w:rPr>
              <w:t>2</w:t>
            </w:r>
          </w:p>
        </w:tc>
        <w:tc>
          <w:tcPr>
            <w:tcW w:w="563" w:type="pct"/>
          </w:tcPr>
          <w:p w:rsidR="00890C16" w:rsidRPr="00BD46CE" w:rsidRDefault="00890C16" w:rsidP="00682402">
            <w:pPr>
              <w:keepNext/>
              <w:jc w:val="center"/>
              <w:rPr>
                <w:sz w:val="22"/>
                <w:highlight w:val="lightGray"/>
              </w:rPr>
            </w:pPr>
            <w:r w:rsidRPr="00BD46CE">
              <w:rPr>
                <w:sz w:val="22"/>
                <w:highlight w:val="lightGray"/>
              </w:rPr>
              <w:t>3</w:t>
            </w:r>
          </w:p>
        </w:tc>
        <w:tc>
          <w:tcPr>
            <w:tcW w:w="562" w:type="pct"/>
          </w:tcPr>
          <w:p w:rsidR="00890C16" w:rsidRPr="00BD46CE" w:rsidRDefault="00890C16" w:rsidP="00682402">
            <w:pPr>
              <w:keepNext/>
              <w:jc w:val="center"/>
              <w:rPr>
                <w:sz w:val="22"/>
                <w:highlight w:val="lightGray"/>
              </w:rPr>
            </w:pPr>
            <w:r w:rsidRPr="00BD46CE">
              <w:rPr>
                <w:sz w:val="22"/>
                <w:highlight w:val="lightGray"/>
              </w:rPr>
              <w:t>4</w:t>
            </w:r>
          </w:p>
        </w:tc>
        <w:tc>
          <w:tcPr>
            <w:tcW w:w="563" w:type="pct"/>
          </w:tcPr>
          <w:p w:rsidR="00890C16" w:rsidRPr="00BD46CE" w:rsidRDefault="00890C16" w:rsidP="00682402">
            <w:pPr>
              <w:keepNext/>
              <w:jc w:val="center"/>
              <w:rPr>
                <w:sz w:val="22"/>
                <w:highlight w:val="lightGray"/>
              </w:rPr>
            </w:pPr>
            <w:r w:rsidRPr="00BD46CE">
              <w:rPr>
                <w:sz w:val="22"/>
                <w:highlight w:val="lightGray"/>
              </w:rPr>
              <w:t>5</w:t>
            </w:r>
          </w:p>
        </w:tc>
        <w:tc>
          <w:tcPr>
            <w:tcW w:w="563" w:type="pct"/>
          </w:tcPr>
          <w:p w:rsidR="00890C16" w:rsidRPr="00BD46CE" w:rsidRDefault="00890C16" w:rsidP="00682402">
            <w:pPr>
              <w:keepNext/>
              <w:jc w:val="center"/>
              <w:rPr>
                <w:sz w:val="22"/>
                <w:highlight w:val="lightGray"/>
              </w:rPr>
            </w:pPr>
            <w:r w:rsidRPr="00BD46CE">
              <w:rPr>
                <w:sz w:val="22"/>
                <w:highlight w:val="lightGray"/>
              </w:rPr>
              <w:t>6</w:t>
            </w:r>
          </w:p>
        </w:tc>
      </w:tr>
      <w:tr w:rsidR="00890C16" w:rsidRPr="00BD46CE">
        <w:tc>
          <w:tcPr>
            <w:tcW w:w="1625" w:type="pct"/>
          </w:tcPr>
          <w:p w:rsidR="00890C16" w:rsidRPr="00BD46CE" w:rsidRDefault="00890C16" w:rsidP="00682402">
            <w:pPr>
              <w:keepNext/>
              <w:rPr>
                <w:sz w:val="22"/>
                <w:highlight w:val="lightGray"/>
              </w:rPr>
            </w:pPr>
            <w:r w:rsidRPr="00BD46CE">
              <w:rPr>
                <w:sz w:val="22"/>
                <w:highlight w:val="lightGray"/>
              </w:rPr>
              <w:t>Общая полезность</w:t>
            </w:r>
          </w:p>
        </w:tc>
        <w:tc>
          <w:tcPr>
            <w:tcW w:w="562" w:type="pct"/>
          </w:tcPr>
          <w:p w:rsidR="00890C16" w:rsidRPr="00BD46CE" w:rsidRDefault="00890C16" w:rsidP="00682402">
            <w:pPr>
              <w:keepNext/>
              <w:jc w:val="center"/>
              <w:rPr>
                <w:sz w:val="22"/>
                <w:highlight w:val="lightGray"/>
              </w:rPr>
            </w:pPr>
            <w:r w:rsidRPr="00BD46CE">
              <w:rPr>
                <w:sz w:val="22"/>
                <w:highlight w:val="lightGray"/>
              </w:rPr>
              <w:t>10</w:t>
            </w:r>
          </w:p>
        </w:tc>
        <w:tc>
          <w:tcPr>
            <w:tcW w:w="563" w:type="pct"/>
          </w:tcPr>
          <w:p w:rsidR="00890C16" w:rsidRPr="00BD46CE" w:rsidRDefault="00890C16" w:rsidP="00682402">
            <w:pPr>
              <w:keepNext/>
              <w:jc w:val="center"/>
              <w:rPr>
                <w:sz w:val="22"/>
                <w:highlight w:val="lightGray"/>
              </w:rPr>
            </w:pPr>
            <w:r w:rsidRPr="00BD46CE">
              <w:rPr>
                <w:sz w:val="22"/>
                <w:highlight w:val="lightGray"/>
              </w:rPr>
              <w:t>18</w:t>
            </w:r>
          </w:p>
        </w:tc>
        <w:tc>
          <w:tcPr>
            <w:tcW w:w="563" w:type="pct"/>
          </w:tcPr>
          <w:p w:rsidR="00890C16" w:rsidRPr="00BD46CE" w:rsidRDefault="00890C16" w:rsidP="00682402">
            <w:pPr>
              <w:keepNext/>
              <w:jc w:val="center"/>
              <w:rPr>
                <w:sz w:val="22"/>
                <w:highlight w:val="lightGray"/>
              </w:rPr>
            </w:pPr>
            <w:r w:rsidRPr="00BD46CE">
              <w:rPr>
                <w:sz w:val="22"/>
                <w:highlight w:val="lightGray"/>
              </w:rPr>
              <w:t>24</w:t>
            </w:r>
          </w:p>
        </w:tc>
        <w:tc>
          <w:tcPr>
            <w:tcW w:w="562" w:type="pct"/>
          </w:tcPr>
          <w:p w:rsidR="00890C16" w:rsidRPr="00BD46CE" w:rsidRDefault="00890C16" w:rsidP="00682402">
            <w:pPr>
              <w:keepNext/>
              <w:jc w:val="center"/>
              <w:rPr>
                <w:sz w:val="22"/>
                <w:highlight w:val="lightGray"/>
              </w:rPr>
            </w:pPr>
            <w:r w:rsidRPr="00BD46CE">
              <w:rPr>
                <w:sz w:val="22"/>
                <w:highlight w:val="lightGray"/>
              </w:rPr>
              <w:t>28</w:t>
            </w:r>
          </w:p>
        </w:tc>
        <w:tc>
          <w:tcPr>
            <w:tcW w:w="563" w:type="pct"/>
          </w:tcPr>
          <w:p w:rsidR="00890C16" w:rsidRPr="00BD46CE" w:rsidRDefault="00890C16" w:rsidP="00682402">
            <w:pPr>
              <w:keepNext/>
              <w:jc w:val="center"/>
              <w:rPr>
                <w:sz w:val="22"/>
                <w:highlight w:val="lightGray"/>
              </w:rPr>
            </w:pPr>
            <w:r w:rsidRPr="00BD46CE">
              <w:rPr>
                <w:sz w:val="22"/>
                <w:highlight w:val="lightGray"/>
              </w:rPr>
              <w:t>31</w:t>
            </w:r>
          </w:p>
        </w:tc>
        <w:tc>
          <w:tcPr>
            <w:tcW w:w="563" w:type="pct"/>
          </w:tcPr>
          <w:p w:rsidR="00890C16" w:rsidRPr="00BD46CE" w:rsidRDefault="00890C16" w:rsidP="00682402">
            <w:pPr>
              <w:keepNext/>
              <w:jc w:val="center"/>
              <w:rPr>
                <w:sz w:val="22"/>
                <w:highlight w:val="lightGray"/>
              </w:rPr>
            </w:pPr>
            <w:r w:rsidRPr="00BD46CE">
              <w:rPr>
                <w:sz w:val="22"/>
                <w:highlight w:val="lightGray"/>
              </w:rPr>
              <w:t>33</w:t>
            </w:r>
          </w:p>
        </w:tc>
      </w:tr>
      <w:tr w:rsidR="00890C16" w:rsidRPr="00BD46CE">
        <w:tc>
          <w:tcPr>
            <w:tcW w:w="1625" w:type="pct"/>
          </w:tcPr>
          <w:p w:rsidR="00890C16" w:rsidRPr="00BD46CE" w:rsidRDefault="00890C16" w:rsidP="00682402">
            <w:pPr>
              <w:keepNext/>
              <w:rPr>
                <w:sz w:val="22"/>
                <w:highlight w:val="lightGray"/>
              </w:rPr>
            </w:pPr>
            <w:r w:rsidRPr="00BD46CE">
              <w:rPr>
                <w:sz w:val="22"/>
                <w:highlight w:val="lightGray"/>
              </w:rPr>
              <w:t xml:space="preserve">Количество бананов </w:t>
            </w:r>
          </w:p>
        </w:tc>
        <w:tc>
          <w:tcPr>
            <w:tcW w:w="562" w:type="pct"/>
          </w:tcPr>
          <w:p w:rsidR="00890C16" w:rsidRPr="00BD46CE" w:rsidRDefault="00890C16" w:rsidP="00682402">
            <w:pPr>
              <w:keepNext/>
              <w:jc w:val="center"/>
              <w:rPr>
                <w:sz w:val="22"/>
                <w:highlight w:val="lightGray"/>
              </w:rPr>
            </w:pPr>
            <w:r w:rsidRPr="00BD46CE">
              <w:rPr>
                <w:sz w:val="22"/>
                <w:highlight w:val="lightGray"/>
              </w:rPr>
              <w:t>10</w:t>
            </w:r>
          </w:p>
        </w:tc>
        <w:tc>
          <w:tcPr>
            <w:tcW w:w="563" w:type="pct"/>
          </w:tcPr>
          <w:p w:rsidR="00890C16" w:rsidRPr="00BD46CE" w:rsidRDefault="00890C16" w:rsidP="00682402">
            <w:pPr>
              <w:keepNext/>
              <w:jc w:val="center"/>
              <w:rPr>
                <w:sz w:val="22"/>
                <w:highlight w:val="lightGray"/>
              </w:rPr>
            </w:pPr>
            <w:r w:rsidRPr="00BD46CE">
              <w:rPr>
                <w:sz w:val="22"/>
                <w:highlight w:val="lightGray"/>
              </w:rPr>
              <w:t>20</w:t>
            </w:r>
          </w:p>
        </w:tc>
        <w:tc>
          <w:tcPr>
            <w:tcW w:w="563" w:type="pct"/>
          </w:tcPr>
          <w:p w:rsidR="00890C16" w:rsidRPr="00BD46CE" w:rsidRDefault="00890C16" w:rsidP="00682402">
            <w:pPr>
              <w:keepNext/>
              <w:jc w:val="center"/>
              <w:rPr>
                <w:sz w:val="22"/>
                <w:highlight w:val="lightGray"/>
              </w:rPr>
            </w:pPr>
            <w:r w:rsidRPr="00BD46CE">
              <w:rPr>
                <w:sz w:val="22"/>
                <w:highlight w:val="lightGray"/>
              </w:rPr>
              <w:t>30</w:t>
            </w:r>
          </w:p>
        </w:tc>
        <w:tc>
          <w:tcPr>
            <w:tcW w:w="562" w:type="pct"/>
          </w:tcPr>
          <w:p w:rsidR="00890C16" w:rsidRPr="00BD46CE" w:rsidRDefault="00890C16" w:rsidP="00682402">
            <w:pPr>
              <w:keepNext/>
              <w:jc w:val="center"/>
              <w:rPr>
                <w:sz w:val="22"/>
                <w:highlight w:val="lightGray"/>
              </w:rPr>
            </w:pPr>
            <w:r w:rsidRPr="00BD46CE">
              <w:rPr>
                <w:sz w:val="22"/>
                <w:highlight w:val="lightGray"/>
              </w:rPr>
              <w:t>40</w:t>
            </w:r>
          </w:p>
        </w:tc>
        <w:tc>
          <w:tcPr>
            <w:tcW w:w="563" w:type="pct"/>
          </w:tcPr>
          <w:p w:rsidR="00890C16" w:rsidRPr="00BD46CE" w:rsidRDefault="00890C16" w:rsidP="00682402">
            <w:pPr>
              <w:keepNext/>
              <w:jc w:val="center"/>
              <w:rPr>
                <w:sz w:val="22"/>
                <w:highlight w:val="lightGray"/>
              </w:rPr>
            </w:pPr>
            <w:r w:rsidRPr="00BD46CE">
              <w:rPr>
                <w:sz w:val="22"/>
                <w:highlight w:val="lightGray"/>
              </w:rPr>
              <w:t>50</w:t>
            </w:r>
          </w:p>
        </w:tc>
        <w:tc>
          <w:tcPr>
            <w:tcW w:w="563" w:type="pct"/>
          </w:tcPr>
          <w:p w:rsidR="00890C16" w:rsidRPr="00BD46CE" w:rsidRDefault="00890C16" w:rsidP="00682402">
            <w:pPr>
              <w:keepNext/>
              <w:jc w:val="center"/>
              <w:rPr>
                <w:sz w:val="22"/>
                <w:highlight w:val="lightGray"/>
              </w:rPr>
            </w:pPr>
            <w:r w:rsidRPr="00BD46CE">
              <w:rPr>
                <w:sz w:val="22"/>
                <w:highlight w:val="lightGray"/>
              </w:rPr>
              <w:t>60</w:t>
            </w:r>
          </w:p>
        </w:tc>
      </w:tr>
      <w:tr w:rsidR="00890C16" w:rsidRPr="00BD46CE">
        <w:tc>
          <w:tcPr>
            <w:tcW w:w="1625" w:type="pct"/>
          </w:tcPr>
          <w:p w:rsidR="00890C16" w:rsidRPr="00BD46CE" w:rsidRDefault="00890C16" w:rsidP="00682402">
            <w:pPr>
              <w:keepNext/>
              <w:rPr>
                <w:sz w:val="22"/>
                <w:highlight w:val="lightGray"/>
              </w:rPr>
            </w:pPr>
            <w:r w:rsidRPr="00BD46CE">
              <w:rPr>
                <w:sz w:val="22"/>
                <w:highlight w:val="lightGray"/>
              </w:rPr>
              <w:t>Общая полезность</w:t>
            </w:r>
          </w:p>
        </w:tc>
        <w:tc>
          <w:tcPr>
            <w:tcW w:w="562" w:type="pct"/>
          </w:tcPr>
          <w:p w:rsidR="00890C16" w:rsidRPr="00BD46CE" w:rsidRDefault="00890C16" w:rsidP="00682402">
            <w:pPr>
              <w:keepNext/>
              <w:jc w:val="center"/>
              <w:rPr>
                <w:sz w:val="22"/>
                <w:highlight w:val="lightGray"/>
              </w:rPr>
            </w:pPr>
            <w:r w:rsidRPr="00BD46CE">
              <w:rPr>
                <w:sz w:val="22"/>
                <w:highlight w:val="lightGray"/>
              </w:rPr>
              <w:t>7</w:t>
            </w:r>
          </w:p>
        </w:tc>
        <w:tc>
          <w:tcPr>
            <w:tcW w:w="563" w:type="pct"/>
          </w:tcPr>
          <w:p w:rsidR="00890C16" w:rsidRPr="00BD46CE" w:rsidRDefault="00890C16" w:rsidP="00682402">
            <w:pPr>
              <w:keepNext/>
              <w:jc w:val="center"/>
              <w:rPr>
                <w:sz w:val="22"/>
                <w:highlight w:val="lightGray"/>
              </w:rPr>
            </w:pPr>
            <w:r w:rsidRPr="00BD46CE">
              <w:rPr>
                <w:sz w:val="22"/>
                <w:highlight w:val="lightGray"/>
              </w:rPr>
              <w:t>13</w:t>
            </w:r>
          </w:p>
        </w:tc>
        <w:tc>
          <w:tcPr>
            <w:tcW w:w="563" w:type="pct"/>
          </w:tcPr>
          <w:p w:rsidR="00890C16" w:rsidRPr="00BD46CE" w:rsidRDefault="00890C16" w:rsidP="00682402">
            <w:pPr>
              <w:keepNext/>
              <w:jc w:val="center"/>
              <w:rPr>
                <w:sz w:val="22"/>
                <w:highlight w:val="lightGray"/>
              </w:rPr>
            </w:pPr>
            <w:r w:rsidRPr="00BD46CE">
              <w:rPr>
                <w:sz w:val="22"/>
                <w:highlight w:val="lightGray"/>
              </w:rPr>
              <w:t>18</w:t>
            </w:r>
          </w:p>
        </w:tc>
        <w:tc>
          <w:tcPr>
            <w:tcW w:w="562" w:type="pct"/>
          </w:tcPr>
          <w:p w:rsidR="00890C16" w:rsidRPr="00BD46CE" w:rsidRDefault="00890C16" w:rsidP="00682402">
            <w:pPr>
              <w:keepNext/>
              <w:jc w:val="center"/>
              <w:rPr>
                <w:sz w:val="22"/>
                <w:highlight w:val="lightGray"/>
              </w:rPr>
            </w:pPr>
            <w:r w:rsidRPr="00BD46CE">
              <w:rPr>
                <w:sz w:val="22"/>
                <w:highlight w:val="lightGray"/>
              </w:rPr>
              <w:t>22</w:t>
            </w:r>
          </w:p>
        </w:tc>
        <w:tc>
          <w:tcPr>
            <w:tcW w:w="563" w:type="pct"/>
          </w:tcPr>
          <w:p w:rsidR="00890C16" w:rsidRPr="00BD46CE" w:rsidRDefault="00890C16" w:rsidP="00682402">
            <w:pPr>
              <w:keepNext/>
              <w:jc w:val="center"/>
              <w:rPr>
                <w:sz w:val="22"/>
                <w:highlight w:val="lightGray"/>
              </w:rPr>
            </w:pPr>
            <w:r w:rsidRPr="00BD46CE">
              <w:rPr>
                <w:sz w:val="22"/>
                <w:highlight w:val="lightGray"/>
              </w:rPr>
              <w:t>25</w:t>
            </w:r>
          </w:p>
        </w:tc>
        <w:tc>
          <w:tcPr>
            <w:tcW w:w="563" w:type="pct"/>
          </w:tcPr>
          <w:p w:rsidR="00890C16" w:rsidRPr="00BD46CE" w:rsidRDefault="00890C16" w:rsidP="00682402">
            <w:pPr>
              <w:keepNext/>
              <w:jc w:val="center"/>
              <w:rPr>
                <w:sz w:val="22"/>
                <w:highlight w:val="lightGray"/>
              </w:rPr>
            </w:pPr>
            <w:r w:rsidRPr="00BD46CE">
              <w:rPr>
                <w:sz w:val="22"/>
                <w:highlight w:val="lightGray"/>
              </w:rPr>
              <w:t>27</w:t>
            </w:r>
          </w:p>
        </w:tc>
      </w:tr>
    </w:tbl>
    <w:p w:rsidR="00890C16" w:rsidRPr="00BD46CE" w:rsidRDefault="00890C16">
      <w:pPr>
        <w:rPr>
          <w:sz w:val="22"/>
          <w:highlight w:val="lightGray"/>
        </w:rPr>
      </w:pPr>
      <w:r w:rsidRPr="00BD46CE">
        <w:rPr>
          <w:sz w:val="22"/>
          <w:highlight w:val="lightGray"/>
        </w:rPr>
        <w:t>Цена кружки пива – 10, цена одного банана – 0,5. Общий доход потребителя, который он тратит на эти два товара, равен 25. Найдите набор товаров в состоянии равновесия потребителя.</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2.14. Функция полезности для данного потребителя имеет вид </w:t>
      </w:r>
      <w:r w:rsidRPr="00BD46CE">
        <w:rPr>
          <w:sz w:val="22"/>
          <w:highlight w:val="lightGray"/>
          <w:lang w:val="en-US"/>
        </w:rPr>
        <w:t>U</w:t>
      </w:r>
      <w:r w:rsidRPr="00BD46CE">
        <w:rPr>
          <w:sz w:val="22"/>
          <w:highlight w:val="lightGray"/>
        </w:rPr>
        <w:t>(</w:t>
      </w:r>
      <w:r w:rsidRPr="00BD46CE">
        <w:rPr>
          <w:sz w:val="22"/>
          <w:highlight w:val="lightGray"/>
          <w:lang w:val="en-US"/>
        </w:rPr>
        <w:t>x</w:t>
      </w:r>
      <w:r w:rsidRPr="00BD46CE">
        <w:rPr>
          <w:sz w:val="22"/>
          <w:highlight w:val="lightGray"/>
        </w:rPr>
        <w:t>1,</w:t>
      </w:r>
      <w:r w:rsidRPr="00BD46CE">
        <w:rPr>
          <w:sz w:val="22"/>
          <w:highlight w:val="lightGray"/>
          <w:lang w:val="en-US"/>
        </w:rPr>
        <w:t>x</w:t>
      </w:r>
      <w:r w:rsidRPr="00BD46CE">
        <w:rPr>
          <w:sz w:val="22"/>
          <w:highlight w:val="lightGray"/>
        </w:rPr>
        <w:t>2)=4*</w:t>
      </w:r>
      <w:r w:rsidRPr="00BD46CE">
        <w:rPr>
          <w:sz w:val="22"/>
          <w:highlight w:val="lightGray"/>
          <w:lang w:val="en-US"/>
        </w:rPr>
        <w:t>x</w:t>
      </w:r>
      <w:r w:rsidRPr="00BD46CE">
        <w:rPr>
          <w:sz w:val="22"/>
          <w:highlight w:val="lightGray"/>
        </w:rPr>
        <w:t>1*</w:t>
      </w:r>
      <w:r w:rsidRPr="00BD46CE">
        <w:rPr>
          <w:sz w:val="22"/>
          <w:highlight w:val="lightGray"/>
          <w:lang w:val="en-US"/>
        </w:rPr>
        <w:t>x</w:t>
      </w:r>
      <w:r w:rsidRPr="00BD46CE">
        <w:rPr>
          <w:sz w:val="22"/>
          <w:highlight w:val="lightGray"/>
        </w:rPr>
        <w:t>2, а доход, выделенный им для покупки данных товаров, равен 24. В оптимальный</w:t>
      </w:r>
      <w:r w:rsidR="00D736DA" w:rsidRPr="00BD46CE">
        <w:rPr>
          <w:sz w:val="22"/>
          <w:highlight w:val="lightGray"/>
        </w:rPr>
        <w:t xml:space="preserve"> </w:t>
      </w:r>
      <w:r w:rsidRPr="00BD46CE">
        <w:rPr>
          <w:sz w:val="22"/>
          <w:highlight w:val="lightGray"/>
        </w:rPr>
        <w:t>набор вошли 2 ед. первого блага и 3 ед. второго блага. При каких ценах на товары потребитель сделал данный выбор?</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2.15. На рис. показана одна из кривых безразличия потребителя и его бюджетная линия. Цена товара </w:t>
      </w:r>
      <w:r w:rsidRPr="00BD46CE">
        <w:rPr>
          <w:sz w:val="22"/>
          <w:highlight w:val="lightGray"/>
          <w:lang w:val="en-US"/>
        </w:rPr>
        <w:t>Y</w:t>
      </w:r>
      <w:r w:rsidRPr="00BD46CE">
        <w:rPr>
          <w:sz w:val="22"/>
          <w:highlight w:val="lightGray"/>
        </w:rPr>
        <w:t xml:space="preserve"> равна 12.</w:t>
      </w:r>
    </w:p>
    <w:p w:rsidR="00890C16" w:rsidRPr="00BD46CE" w:rsidRDefault="00890C16">
      <w:pPr>
        <w:rPr>
          <w:sz w:val="22"/>
          <w:highlight w:val="lightGray"/>
        </w:rPr>
      </w:pPr>
      <w:r w:rsidRPr="00BD46CE">
        <w:rPr>
          <w:sz w:val="22"/>
          <w:highlight w:val="lightGray"/>
        </w:rPr>
        <w:t>а) Каков доход потребителя?</w:t>
      </w:r>
    </w:p>
    <w:p w:rsidR="00890C16" w:rsidRPr="00BD46CE" w:rsidRDefault="00890C16">
      <w:pPr>
        <w:rPr>
          <w:sz w:val="22"/>
          <w:highlight w:val="lightGray"/>
        </w:rPr>
      </w:pPr>
      <w:r w:rsidRPr="00BD46CE">
        <w:rPr>
          <w:sz w:val="22"/>
          <w:highlight w:val="lightGray"/>
        </w:rPr>
        <w:t>б) Какова цена товара Х?</w:t>
      </w:r>
    </w:p>
    <w:p w:rsidR="00890C16" w:rsidRPr="00BD46CE" w:rsidRDefault="00890C16">
      <w:pPr>
        <w:rPr>
          <w:sz w:val="22"/>
          <w:highlight w:val="lightGray"/>
        </w:rPr>
      </w:pPr>
      <w:r w:rsidRPr="00BD46CE">
        <w:rPr>
          <w:sz w:val="22"/>
          <w:highlight w:val="lightGray"/>
        </w:rPr>
        <w:t xml:space="preserve">в) Как изменится положение бюджетной линии при увеличении цены товара </w:t>
      </w:r>
      <w:r w:rsidRPr="00BD46CE">
        <w:rPr>
          <w:sz w:val="22"/>
          <w:highlight w:val="lightGray"/>
          <w:lang w:val="en-US"/>
        </w:rPr>
        <w:t>Y</w:t>
      </w:r>
      <w:r w:rsidRPr="00BD46CE">
        <w:rPr>
          <w:sz w:val="22"/>
          <w:highlight w:val="lightGray"/>
        </w:rPr>
        <w:t xml:space="preserve"> до 15? При снижении до 10?</w:t>
      </w:r>
    </w:p>
    <w:p w:rsidR="00890C16" w:rsidRPr="00BD46CE" w:rsidRDefault="00890C16">
      <w:pPr>
        <w:rPr>
          <w:sz w:val="22"/>
          <w:highlight w:val="lightGray"/>
        </w:rPr>
      </w:pPr>
      <w:r w:rsidRPr="00BD46CE">
        <w:rPr>
          <w:sz w:val="22"/>
          <w:highlight w:val="lightGray"/>
        </w:rPr>
        <w:t>г) Напишите уравнение бюджетной линии для каждого варианта.</w:t>
      </w: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725291">
      <w:pPr>
        <w:rPr>
          <w:highlight w:val="lightGray"/>
        </w:rPr>
      </w:pPr>
      <w:r>
        <w:rPr>
          <w:noProof/>
          <w:highlight w:val="lightGray"/>
        </w:rPr>
        <w:pict>
          <v:group id="_x0000_s2416" style="position:absolute;left:0;text-align:left;margin-left:12.2pt;margin-top:-19.25pt;width:352.45pt;height:192.55pt;z-index:251620352" coordorigin="2539,311" coordsize="7687,4605">
            <v:shape id="_x0000_s2401" style="position:absolute;left:3155;top:921;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402" type="#_x0000_t202" style="position:absolute;left:9482;top:4400;width:744;height:516" filled="f" stroked="f">
              <v:textbox style="mso-next-textbox:#_x0000_s2402">
                <w:txbxContent>
                  <w:p w:rsidR="00CC1AC5" w:rsidRDefault="00CC1AC5">
                    <w:pPr>
                      <w:rPr>
                        <w:lang w:val="en-US"/>
                      </w:rPr>
                    </w:pPr>
                    <w:r>
                      <w:rPr>
                        <w:lang w:val="en-US"/>
                      </w:rPr>
                      <w:t>X</w:t>
                    </w:r>
                  </w:p>
                </w:txbxContent>
              </v:textbox>
            </v:shape>
            <v:shape id="_x0000_s2403" type="#_x0000_t202" style="position:absolute;left:2740;top:4224;width:543;height:516" filled="f" stroked="f">
              <v:textbox style="mso-next-textbox:#_x0000_s2403">
                <w:txbxContent>
                  <w:p w:rsidR="00CC1AC5" w:rsidRDefault="00CC1AC5">
                    <w:pPr>
                      <w:rPr>
                        <w:vertAlign w:val="subscript"/>
                        <w:lang w:val="en-US"/>
                      </w:rPr>
                    </w:pPr>
                    <w:r>
                      <w:rPr>
                        <w:lang w:val="en-US"/>
                      </w:rPr>
                      <w:t>0</w:t>
                    </w:r>
                  </w:p>
                </w:txbxContent>
              </v:textbox>
            </v:shape>
            <v:shape id="_x0000_s2404" type="#_x0000_t202" style="position:absolute;left:2615;top:851;width:543;height:516" filled="f" stroked="f">
              <v:textbox style="mso-next-textbox:#_x0000_s2404">
                <w:txbxContent>
                  <w:p w:rsidR="00CC1AC5" w:rsidRDefault="00CC1AC5">
                    <w:pPr>
                      <w:rPr>
                        <w:vertAlign w:val="subscript"/>
                        <w:lang w:val="en-US"/>
                      </w:rPr>
                    </w:pPr>
                    <w:r>
                      <w:rPr>
                        <w:lang w:val="en-US"/>
                      </w:rPr>
                      <w:t>Y</w:t>
                    </w:r>
                  </w:p>
                </w:txbxContent>
              </v:textbox>
            </v:shape>
            <v:shape id="_x0000_s2405" type="#_x0000_t19" style="position:absolute;left:3886;top:311;width:5030;height:3475;flip:x y" coordsize="20605,21586" adj="-5762671,-1144218,,21586" path="wr-21600,-14,21600,43186,780,,20605,15105nfewr-21600,-14,21600,43186,780,,20605,15105l,21586nsxe">
              <v:path o:connectlocs="780,0;20605,15105;0,21586"/>
            </v:shape>
            <v:line id="_x0000_s2406" style="position:absolute" from="3164,1772" to="8291,4384"/>
            <v:oval id="_x0000_s2407" style="position:absolute;left:5624;top:2987;width:145;height:145" fillcolor="black"/>
            <v:shape id="_x0000_s2411" type="#_x0000_t202" style="position:absolute;left:7991;top:4334;width:648;height:543" filled="f" stroked="f">
              <v:textbox style="mso-next-textbox:#_x0000_s2411">
                <w:txbxContent>
                  <w:p w:rsidR="00CC1AC5" w:rsidRDefault="00CC1AC5">
                    <w:pPr>
                      <w:rPr>
                        <w:lang w:val="en-US"/>
                      </w:rPr>
                    </w:pPr>
                    <w:r>
                      <w:rPr>
                        <w:lang w:val="en-US"/>
                      </w:rPr>
                      <w:t>75</w:t>
                    </w:r>
                  </w:p>
                </w:txbxContent>
              </v:textbox>
            </v:shape>
            <v:shape id="_x0000_s2412" type="#_x0000_t202" style="position:absolute;left:2539;top:1454;width:668;height:453" filled="f" stroked="f">
              <v:textbox style="mso-next-textbox:#_x0000_s2412">
                <w:txbxContent>
                  <w:p w:rsidR="00CC1AC5" w:rsidRDefault="00CC1AC5">
                    <w:pPr>
                      <w:rPr>
                        <w:lang w:val="en-US"/>
                      </w:rPr>
                    </w:pPr>
                    <w:r>
                      <w:rPr>
                        <w:lang w:val="en-US"/>
                      </w:rPr>
                      <w:t>45</w:t>
                    </w:r>
                  </w:p>
                </w:txbxContent>
              </v:textbox>
            </v:shape>
          </v:group>
        </w:pict>
      </w: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2.16. Допустим, потребитель имеет месячный доход М=200. на рис. показаны две бюджетные линии и соответствующие им кривые безразличия.</w:t>
      </w:r>
    </w:p>
    <w:p w:rsidR="00890C16" w:rsidRPr="00BD46CE" w:rsidRDefault="00890C16">
      <w:pPr>
        <w:rPr>
          <w:sz w:val="22"/>
          <w:highlight w:val="lightGray"/>
        </w:rPr>
      </w:pPr>
      <w:r w:rsidRPr="00BD46CE">
        <w:rPr>
          <w:sz w:val="22"/>
          <w:highlight w:val="lightGray"/>
        </w:rPr>
        <w:t xml:space="preserve">а) Какова цена товара </w:t>
      </w:r>
      <w:r w:rsidRPr="00BD46CE">
        <w:rPr>
          <w:sz w:val="22"/>
          <w:highlight w:val="lightGray"/>
          <w:lang w:val="en-US"/>
        </w:rPr>
        <w:t>Y</w:t>
      </w:r>
      <w:r w:rsidRPr="00BD46CE">
        <w:rPr>
          <w:sz w:val="22"/>
          <w:highlight w:val="lightGray"/>
        </w:rPr>
        <w:t>?</w:t>
      </w:r>
    </w:p>
    <w:p w:rsidR="00890C16" w:rsidRPr="00BD46CE" w:rsidRDefault="00890C16">
      <w:pPr>
        <w:rPr>
          <w:sz w:val="22"/>
          <w:highlight w:val="lightGray"/>
        </w:rPr>
      </w:pPr>
      <w:r w:rsidRPr="00BD46CE">
        <w:rPr>
          <w:sz w:val="22"/>
          <w:highlight w:val="lightGray"/>
        </w:rPr>
        <w:t>б) Определите координаты двух точек линии спроса данного потребителя на товар Х?</w:t>
      </w:r>
    </w:p>
    <w:p w:rsidR="00890C16" w:rsidRPr="00BD46CE" w:rsidRDefault="00890C16">
      <w:pPr>
        <w:rPr>
          <w:sz w:val="22"/>
          <w:highlight w:val="lightGray"/>
        </w:rPr>
      </w:pPr>
      <w:r w:rsidRPr="00BD46CE">
        <w:rPr>
          <w:sz w:val="22"/>
          <w:highlight w:val="lightGray"/>
        </w:rPr>
        <w:t xml:space="preserve">в) Зависит ли положение данной линии спроса от цены товара </w:t>
      </w:r>
      <w:r w:rsidRPr="00BD46CE">
        <w:rPr>
          <w:sz w:val="22"/>
          <w:highlight w:val="lightGray"/>
          <w:lang w:val="en-US"/>
        </w:rPr>
        <w:t>Y</w:t>
      </w:r>
      <w:r w:rsidRPr="00BD46CE">
        <w:rPr>
          <w:sz w:val="22"/>
          <w:highlight w:val="lightGray"/>
        </w:rPr>
        <w:t>, от дохода потребителя?</w:t>
      </w:r>
    </w:p>
    <w:p w:rsidR="00890C16" w:rsidRPr="00BD46CE" w:rsidRDefault="00725291">
      <w:pPr>
        <w:rPr>
          <w:sz w:val="22"/>
          <w:highlight w:val="lightGray"/>
        </w:rPr>
      </w:pPr>
      <w:r>
        <w:rPr>
          <w:noProof/>
          <w:sz w:val="22"/>
          <w:highlight w:val="lightGray"/>
        </w:rPr>
        <w:pict>
          <v:group id="_x0000_s2456" style="position:absolute;left:0;text-align:left;margin-left:16.4pt;margin-top:6.1pt;width:391.9pt;height:210.2pt;z-index:251621376" coordorigin="3263,8595" coordsize="7838,4204">
            <v:line id="_x0000_s1881" style="position:absolute" from="4819,10728" to="4819,12240">
              <v:stroke dashstyle="dash"/>
            </v:line>
            <v:line id="_x0000_s1882" style="position:absolute" from="3841,10683" to="4796,10683">
              <v:stroke dashstyle="dash"/>
            </v:line>
            <v:line id="_x0000_s2418" style="position:absolute" from="3816,9128" to="5797,12272" strokeweight=".5pt">
              <v:stroke startarrowwidth="narrow" startarrowlength="long" endarrowwidth="narrow" endarrowlength="long"/>
            </v:line>
            <v:shape id="_x0000_s2420" style="position:absolute;left:3822;top:8841;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421" type="#_x0000_t202" style="position:absolute;left:10357;top:12219;width:744;height:516" filled="f" stroked="f">
              <v:textbox style="mso-next-textbox:#_x0000_s2421">
                <w:txbxContent>
                  <w:p w:rsidR="00CC1AC5" w:rsidRDefault="00CC1AC5">
                    <w:pPr>
                      <w:rPr>
                        <w:lang w:val="en-US"/>
                      </w:rPr>
                    </w:pPr>
                    <w:r>
                      <w:rPr>
                        <w:lang w:val="en-US"/>
                      </w:rPr>
                      <w:t>X</w:t>
                    </w:r>
                  </w:p>
                </w:txbxContent>
              </v:textbox>
            </v:shape>
            <v:shape id="_x0000_s2422" type="#_x0000_t202" style="position:absolute;left:3381;top:12239;width:543;height:516" filled="f" stroked="f">
              <v:textbox style="mso-next-textbox:#_x0000_s2422">
                <w:txbxContent>
                  <w:p w:rsidR="00CC1AC5" w:rsidRDefault="00CC1AC5">
                    <w:pPr>
                      <w:rPr>
                        <w:vertAlign w:val="subscript"/>
                        <w:lang w:val="en-US"/>
                      </w:rPr>
                    </w:pPr>
                    <w:r>
                      <w:rPr>
                        <w:lang w:val="en-US"/>
                      </w:rPr>
                      <w:t>0</w:t>
                    </w:r>
                  </w:p>
                </w:txbxContent>
              </v:textbox>
            </v:shape>
            <v:shape id="_x0000_s2423" type="#_x0000_t202" style="position:absolute;left:3263;top:8595;width:543;height:516" filled="f" stroked="f">
              <v:textbox style="mso-next-textbox:#_x0000_s2423">
                <w:txbxContent>
                  <w:p w:rsidR="00CC1AC5" w:rsidRDefault="00CC1AC5">
                    <w:pPr>
                      <w:rPr>
                        <w:lang w:val="en-US"/>
                      </w:rPr>
                    </w:pPr>
                    <w:r>
                      <w:rPr>
                        <w:lang w:val="en-US"/>
                      </w:rPr>
                      <w:t>Y</w:t>
                    </w:r>
                  </w:p>
                </w:txbxContent>
              </v:textbox>
            </v:shape>
            <v:oval id="_x0000_s2424" style="position:absolute;left:4737;top:10609;width:145;height:145" fillcolor="black"/>
            <v:shape id="_x0000_s2428" type="#_x0000_t19" style="position:absolute;left:5335;top:9725;width:3096;height:1035;rotation:602201fd;flip:x y" coordsize="27531,21600" adj="-6942710,-21679,5931" path="wr-15669,,27531,43200,,830,27531,21475nfewr-15669,,27531,43200,,830,27531,21475l5931,21600nsxe" strokeweight=".5pt">
              <v:path o:connectlocs="0,830;27531,21475;5931,21600"/>
            </v:shape>
            <v:line id="_x0000_s2430" style="position:absolute" from="3822,9131" to="9567,12269" strokeweight=".5pt">
              <v:stroke startarrowwidth="narrow" startarrowlength="long" endarrowwidth="narrow" endarrowlength="long"/>
            </v:line>
            <v:oval id="_x0000_s2442" style="position:absolute;left:6145;top:10354;width:145;height:145" fillcolor="black"/>
            <v:shape id="_x0000_s2445" type="#_x0000_t202" style="position:absolute;left:3274;top:8899;width:543;height:516" filled="f" stroked="f">
              <v:textbox style="mso-next-textbox:#_x0000_s2445">
                <w:txbxContent>
                  <w:p w:rsidR="00CC1AC5" w:rsidRDefault="00CC1AC5">
                    <w:pPr>
                      <w:rPr>
                        <w:lang w:val="en-US"/>
                      </w:rPr>
                    </w:pPr>
                    <w:r>
                      <w:rPr>
                        <w:lang w:val="en-US"/>
                      </w:rPr>
                      <w:t>40</w:t>
                    </w:r>
                  </w:p>
                </w:txbxContent>
              </v:textbox>
            </v:shape>
            <v:shape id="_x0000_s2446" type="#_x0000_t202" style="position:absolute;left:3344;top:10239;width:543;height:516" filled="f" stroked="f">
              <v:textbox style="mso-next-textbox:#_x0000_s2446">
                <w:txbxContent>
                  <w:p w:rsidR="00CC1AC5" w:rsidRDefault="00CC1AC5">
                    <w:pPr>
                      <w:rPr>
                        <w:lang w:val="en-US"/>
                      </w:rPr>
                    </w:pPr>
                    <w:r>
                      <w:rPr>
                        <w:lang w:val="en-US"/>
                      </w:rPr>
                      <w:t>20</w:t>
                    </w:r>
                  </w:p>
                </w:txbxContent>
              </v:textbox>
            </v:shape>
            <v:shape id="_x0000_s2447" type="#_x0000_t202" style="position:absolute;left:3307;top:10516;width:543;height:516" filled="f" stroked="f">
              <v:textbox style="mso-next-textbox:#_x0000_s2447">
                <w:txbxContent>
                  <w:p w:rsidR="00CC1AC5" w:rsidRDefault="00CC1AC5">
                    <w:pPr>
                      <w:rPr>
                        <w:lang w:val="en-US"/>
                      </w:rPr>
                    </w:pPr>
                    <w:r>
                      <w:rPr>
                        <w:lang w:val="en-US"/>
                      </w:rPr>
                      <w:t>15</w:t>
                    </w:r>
                  </w:p>
                </w:txbxContent>
              </v:textbox>
            </v:shape>
            <v:line id="_x0000_s2449" style="position:absolute" from="3854,10444" to="6180,10444">
              <v:stroke dashstyle="dash"/>
            </v:line>
            <v:line id="_x0000_s2450" style="position:absolute" from="6210,10470" to="6210,12275">
              <v:stroke dashstyle="dash"/>
            </v:line>
            <v:shape id="_x0000_s2451" type="#_x0000_t202" style="position:absolute;left:4586;top:12189;width:543;height:516" filled="f" stroked="f">
              <v:textbox style="mso-next-textbox:#_x0000_s2451">
                <w:txbxContent>
                  <w:p w:rsidR="00CC1AC5" w:rsidRDefault="00CC1AC5">
                    <w:pPr>
                      <w:rPr>
                        <w:lang w:val="en-US"/>
                      </w:rPr>
                    </w:pPr>
                    <w:r>
                      <w:rPr>
                        <w:lang w:val="en-US"/>
                      </w:rPr>
                      <w:t>10</w:t>
                    </w:r>
                  </w:p>
                </w:txbxContent>
              </v:textbox>
            </v:shape>
            <v:shape id="_x0000_s2452" type="#_x0000_t202" style="position:absolute;left:5476;top:12193;width:543;height:516" filled="f" stroked="f">
              <v:textbox style="mso-next-textbox:#_x0000_s2452">
                <w:txbxContent>
                  <w:p w:rsidR="00CC1AC5" w:rsidRDefault="00CC1AC5">
                    <w:pPr>
                      <w:rPr>
                        <w:lang w:val="en-US"/>
                      </w:rPr>
                    </w:pPr>
                    <w:r>
                      <w:rPr>
                        <w:lang w:val="en-US"/>
                      </w:rPr>
                      <w:t>20</w:t>
                    </w:r>
                  </w:p>
                </w:txbxContent>
              </v:textbox>
            </v:shape>
            <v:shape id="_x0000_s2453" type="#_x0000_t202" style="position:absolute;left:9383;top:12283;width:543;height:516" filled="f" stroked="f">
              <v:textbox style="mso-next-textbox:#_x0000_s2453">
                <w:txbxContent>
                  <w:p w:rsidR="00CC1AC5" w:rsidRDefault="00CC1AC5">
                    <w:pPr>
                      <w:rPr>
                        <w:lang w:val="en-US"/>
                      </w:rPr>
                    </w:pPr>
                    <w:r>
                      <w:rPr>
                        <w:lang w:val="en-US"/>
                      </w:rPr>
                      <w:t>40</w:t>
                    </w:r>
                  </w:p>
                </w:txbxContent>
              </v:textbox>
            </v:shape>
            <v:shape id="_x0000_s2454" type="#_x0000_t202" style="position:absolute;left:5990;top:12235;width:543;height:516" filled="f" stroked="f">
              <v:textbox style="mso-next-textbox:#_x0000_s2454">
                <w:txbxContent>
                  <w:p w:rsidR="00CC1AC5" w:rsidRDefault="00CC1AC5">
                    <w:pPr>
                      <w:rPr>
                        <w:lang w:val="en-US"/>
                      </w:rPr>
                    </w:pPr>
                    <w:r>
                      <w:rPr>
                        <w:lang w:val="en-US"/>
                      </w:rPr>
                      <w:t>25</w:t>
                    </w:r>
                  </w:p>
                </w:txbxContent>
              </v:textbox>
            </v:shape>
            <v:shape id="_x0000_s2455" type="#_x0000_t19" style="position:absolute;left:4371;top:9925;width:3136;height:1858;rotation:602201fd;flip:x y" coordsize="21600,21603" adj="-5584115,13659,,21524" path="wr-21600,-76,21600,43124,1805,,21600,21603nfewr-21600,-76,21600,43124,1805,,21600,21603l,21524nsxe" strokeweight=".5pt">
              <v:path o:connectlocs="1805,0;21600,21603;0,21524"/>
            </v:shape>
          </v:group>
        </w:pict>
      </w: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sz w:val="22"/>
          <w:highlight w:val="lightGray"/>
        </w:rPr>
      </w:pPr>
      <w:r w:rsidRPr="00BD46CE">
        <w:rPr>
          <w:sz w:val="22"/>
          <w:highlight w:val="lightGray"/>
        </w:rPr>
        <w:t xml:space="preserve">2.17. Потребитель приобретает товары </w:t>
      </w:r>
      <w:r w:rsidRPr="00BD46CE">
        <w:rPr>
          <w:sz w:val="22"/>
          <w:highlight w:val="lightGray"/>
          <w:lang w:val="en-US"/>
        </w:rPr>
        <w:t>X</w:t>
      </w:r>
      <w:r w:rsidRPr="00BD46CE">
        <w:rPr>
          <w:sz w:val="22"/>
          <w:highlight w:val="lightGray"/>
        </w:rPr>
        <w:t xml:space="preserve"> и </w:t>
      </w:r>
      <w:r w:rsidRPr="00BD46CE">
        <w:rPr>
          <w:sz w:val="22"/>
          <w:highlight w:val="lightGray"/>
          <w:lang w:val="en-US"/>
        </w:rPr>
        <w:t>Y</w:t>
      </w:r>
      <w:r w:rsidRPr="00BD46CE">
        <w:rPr>
          <w:sz w:val="22"/>
          <w:highlight w:val="lightGray"/>
        </w:rPr>
        <w:t xml:space="preserve">. Товар </w:t>
      </w:r>
      <w:r w:rsidRPr="00BD46CE">
        <w:rPr>
          <w:sz w:val="22"/>
          <w:highlight w:val="lightGray"/>
          <w:lang w:val="en-US"/>
        </w:rPr>
        <w:t>Y</w:t>
      </w:r>
      <w:r w:rsidRPr="00BD46CE">
        <w:rPr>
          <w:sz w:val="22"/>
          <w:highlight w:val="lightGray"/>
        </w:rPr>
        <w:t xml:space="preserve"> продается по цене 2 дол. за единицу. Товар </w:t>
      </w:r>
      <w:r w:rsidRPr="00BD46CE">
        <w:rPr>
          <w:sz w:val="22"/>
          <w:highlight w:val="lightGray"/>
          <w:lang w:val="en-US"/>
        </w:rPr>
        <w:t>X</w:t>
      </w:r>
      <w:r w:rsidR="00D736DA" w:rsidRPr="00BD46CE">
        <w:rPr>
          <w:sz w:val="22"/>
          <w:highlight w:val="lightGray"/>
        </w:rPr>
        <w:t xml:space="preserve"> </w:t>
      </w:r>
      <w:r w:rsidRPr="00BD46CE">
        <w:rPr>
          <w:sz w:val="22"/>
          <w:highlight w:val="lightGray"/>
        </w:rPr>
        <w:t xml:space="preserve">продается по цен 10 дол. за единицу, если объем покупки не превышает 20 единиц, а за каждую следующую (сверх 20) покупатель платит 5 дол. Пусть доход М=300. Покажите графически бюджетное ограничение при этих условиях. Товары </w:t>
      </w:r>
      <w:r w:rsidRPr="00BD46CE">
        <w:rPr>
          <w:sz w:val="22"/>
          <w:highlight w:val="lightGray"/>
          <w:lang w:val="en-US"/>
        </w:rPr>
        <w:t>X</w:t>
      </w:r>
      <w:r w:rsidRPr="00BD46CE">
        <w:rPr>
          <w:sz w:val="22"/>
          <w:highlight w:val="lightGray"/>
        </w:rPr>
        <w:t xml:space="preserve"> и </w:t>
      </w:r>
      <w:r w:rsidRPr="00BD46CE">
        <w:rPr>
          <w:sz w:val="22"/>
          <w:highlight w:val="lightGray"/>
          <w:lang w:val="en-US"/>
        </w:rPr>
        <w:t>Y</w:t>
      </w:r>
      <w:r w:rsidRPr="00BD46CE">
        <w:rPr>
          <w:sz w:val="22"/>
          <w:highlight w:val="lightGray"/>
        </w:rPr>
        <w:t xml:space="preserve"> – нормальные. Укажите наиболее предпочтительный набор.</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 xml:space="preserve">2.18.Предположим, потребитель выбирает между двумя товарами </w:t>
      </w:r>
      <w:r w:rsidRPr="00BD46CE">
        <w:rPr>
          <w:sz w:val="22"/>
          <w:highlight w:val="lightGray"/>
          <w:lang w:val="en-US"/>
        </w:rPr>
        <w:t>X</w:t>
      </w:r>
      <w:r w:rsidRPr="00BD46CE">
        <w:rPr>
          <w:sz w:val="22"/>
          <w:highlight w:val="lightGray"/>
        </w:rPr>
        <w:t xml:space="preserve"> и </w:t>
      </w:r>
      <w:r w:rsidRPr="00BD46CE">
        <w:rPr>
          <w:sz w:val="22"/>
          <w:highlight w:val="lightGray"/>
          <w:lang w:val="en-US"/>
        </w:rPr>
        <w:t>Y</w:t>
      </w:r>
      <w:r w:rsidRPr="00BD46CE">
        <w:rPr>
          <w:sz w:val="22"/>
          <w:highlight w:val="lightGray"/>
        </w:rPr>
        <w:t xml:space="preserve">. При заданных начальных ценах товаров и доходах потребитель, максимизирующий полезность, делает следующий выбор: </w:t>
      </w:r>
      <w:r w:rsidRPr="00BD46CE">
        <w:rPr>
          <w:sz w:val="22"/>
          <w:highlight w:val="lightGray"/>
          <w:lang w:val="en-US"/>
        </w:rPr>
        <w:t>X</w:t>
      </w:r>
      <w:r w:rsidRPr="00BD46CE">
        <w:rPr>
          <w:sz w:val="22"/>
          <w:highlight w:val="lightGray"/>
        </w:rPr>
        <w:t xml:space="preserve">=4, </w:t>
      </w:r>
      <w:r w:rsidRPr="00BD46CE">
        <w:rPr>
          <w:sz w:val="22"/>
          <w:highlight w:val="lightGray"/>
          <w:lang w:val="en-US"/>
        </w:rPr>
        <w:t>Y</w:t>
      </w:r>
      <w:r w:rsidRPr="00BD46CE">
        <w:rPr>
          <w:sz w:val="22"/>
          <w:highlight w:val="lightGray"/>
        </w:rPr>
        <w:t xml:space="preserve">=5 ед. Допустим, цены товаров и доходов изменились таким образом, что бюджетная линия описывается уравнением: </w:t>
      </w:r>
      <w:r w:rsidRPr="00BD46CE">
        <w:rPr>
          <w:sz w:val="22"/>
          <w:highlight w:val="lightGray"/>
          <w:lang w:val="en-US"/>
        </w:rPr>
        <w:t>Y</w:t>
      </w:r>
      <w:r w:rsidRPr="00BD46CE">
        <w:rPr>
          <w:sz w:val="22"/>
          <w:highlight w:val="lightGray"/>
        </w:rPr>
        <w:t>=14</w:t>
      </w:r>
      <w:r w:rsidR="0028352F" w:rsidRPr="00BD46CE">
        <w:rPr>
          <w:sz w:val="22"/>
          <w:highlight w:val="lightGray"/>
        </w:rPr>
        <w:t>–</w:t>
      </w:r>
      <w:r w:rsidRPr="00BD46CE">
        <w:rPr>
          <w:sz w:val="22"/>
          <w:highlight w:val="lightGray"/>
        </w:rPr>
        <w:t>0,75Х. Увеличилась ли для потребителя максимально достижимая полезность? Объясните ответ графически.</w:t>
      </w: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2.19. Проанализируйте график на рис. и ответьте на вопросы:</w:t>
      </w:r>
    </w:p>
    <w:p w:rsidR="00890C16" w:rsidRPr="00BD46CE" w:rsidRDefault="00890C16">
      <w:pPr>
        <w:rPr>
          <w:sz w:val="22"/>
          <w:highlight w:val="lightGray"/>
        </w:rPr>
      </w:pPr>
      <w:r w:rsidRPr="00BD46CE">
        <w:rPr>
          <w:sz w:val="22"/>
          <w:highlight w:val="lightGray"/>
        </w:rPr>
        <w:t xml:space="preserve">а) Если доход потребителя равен 300, какова цена товаров </w:t>
      </w:r>
      <w:r w:rsidRPr="00BD46CE">
        <w:rPr>
          <w:sz w:val="22"/>
          <w:highlight w:val="lightGray"/>
          <w:lang w:val="en-US"/>
        </w:rPr>
        <w:t>X</w:t>
      </w:r>
      <w:r w:rsidRPr="00BD46CE">
        <w:rPr>
          <w:sz w:val="22"/>
          <w:highlight w:val="lightGray"/>
        </w:rPr>
        <w:t>, Y?</w:t>
      </w:r>
    </w:p>
    <w:p w:rsidR="00890C16" w:rsidRPr="00BD46CE" w:rsidRDefault="00890C16">
      <w:pPr>
        <w:rPr>
          <w:sz w:val="22"/>
          <w:highlight w:val="lightGray"/>
        </w:rPr>
      </w:pPr>
      <w:r w:rsidRPr="00BD46CE">
        <w:rPr>
          <w:sz w:val="22"/>
          <w:highlight w:val="lightGray"/>
        </w:rPr>
        <w:t>б) Чему равна норма замещения в точке А?</w:t>
      </w:r>
    </w:p>
    <w:p w:rsidR="00890C16" w:rsidRPr="00BD46CE" w:rsidRDefault="00890C16">
      <w:pPr>
        <w:rPr>
          <w:sz w:val="22"/>
          <w:highlight w:val="lightGray"/>
        </w:rPr>
      </w:pPr>
      <w:r w:rsidRPr="00BD46CE">
        <w:rPr>
          <w:sz w:val="22"/>
          <w:highlight w:val="lightGray"/>
        </w:rPr>
        <w:t>в) Может ли предельная норма замещения в точке В равняться 5?</w:t>
      </w:r>
    </w:p>
    <w:p w:rsidR="00890C16" w:rsidRPr="00BD46CE" w:rsidRDefault="00890C16">
      <w:pPr>
        <w:rPr>
          <w:sz w:val="22"/>
          <w:highlight w:val="lightGray"/>
        </w:rPr>
      </w:pPr>
      <w:r w:rsidRPr="00BD46CE">
        <w:rPr>
          <w:sz w:val="22"/>
          <w:highlight w:val="lightGray"/>
        </w:rPr>
        <w:t xml:space="preserve">г) Если доход потребителя не меняется, как бы должны измениться цены товаров </w:t>
      </w:r>
      <w:r w:rsidRPr="00BD46CE">
        <w:rPr>
          <w:sz w:val="22"/>
          <w:highlight w:val="lightGray"/>
          <w:lang w:val="en-US"/>
        </w:rPr>
        <w:t>X</w:t>
      </w:r>
      <w:r w:rsidRPr="00BD46CE">
        <w:rPr>
          <w:sz w:val="22"/>
          <w:highlight w:val="lightGray"/>
        </w:rPr>
        <w:t xml:space="preserve">, </w:t>
      </w:r>
      <w:r w:rsidRPr="00BD46CE">
        <w:rPr>
          <w:sz w:val="22"/>
          <w:highlight w:val="lightGray"/>
          <w:lang w:val="en-US"/>
        </w:rPr>
        <w:t>Y</w:t>
      </w:r>
      <w:r w:rsidRPr="00BD46CE">
        <w:rPr>
          <w:sz w:val="22"/>
          <w:highlight w:val="lightGray"/>
        </w:rPr>
        <w:t>, чтобы точка В стала точкой равновесия потребителя?</w:t>
      </w: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725291">
      <w:pPr>
        <w:rPr>
          <w:highlight w:val="lightGray"/>
        </w:rPr>
      </w:pPr>
      <w:r>
        <w:rPr>
          <w:noProof/>
          <w:highlight w:val="lightGray"/>
        </w:rPr>
        <w:pict>
          <v:group id="_x0000_s2480" style="position:absolute;left:0;text-align:left;margin-left:24.3pt;margin-top:-.55pt;width:391.9pt;height:210.2pt;z-index:251622400" coordorigin="4217,131" coordsize="7838,4204">
            <v:shape id="_x0000_s2461" style="position:absolute;left:4776;top:377;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462" type="#_x0000_t202" style="position:absolute;left:11311;top:3755;width:744;height:516" filled="f" stroked="f">
              <v:textbox style="mso-next-textbox:#_x0000_s2462">
                <w:txbxContent>
                  <w:p w:rsidR="00CC1AC5" w:rsidRDefault="00CC1AC5">
                    <w:pPr>
                      <w:rPr>
                        <w:lang w:val="en-US"/>
                      </w:rPr>
                    </w:pPr>
                    <w:r>
                      <w:rPr>
                        <w:lang w:val="en-US"/>
                      </w:rPr>
                      <w:t>X</w:t>
                    </w:r>
                  </w:p>
                </w:txbxContent>
              </v:textbox>
            </v:shape>
            <v:shape id="_x0000_s2463" type="#_x0000_t202" style="position:absolute;left:4335;top:3775;width:543;height:516" filled="f" stroked="f">
              <v:textbox style="mso-next-textbox:#_x0000_s2463">
                <w:txbxContent>
                  <w:p w:rsidR="00CC1AC5" w:rsidRDefault="00CC1AC5">
                    <w:pPr>
                      <w:rPr>
                        <w:vertAlign w:val="subscript"/>
                        <w:lang w:val="en-US"/>
                      </w:rPr>
                    </w:pPr>
                    <w:r>
                      <w:rPr>
                        <w:lang w:val="en-US"/>
                      </w:rPr>
                      <w:t>0</w:t>
                    </w:r>
                  </w:p>
                </w:txbxContent>
              </v:textbox>
            </v:shape>
            <v:shape id="_x0000_s2464" type="#_x0000_t202" style="position:absolute;left:4217;top:131;width:543;height:516" filled="f" stroked="f">
              <v:textbox style="mso-next-textbox:#_x0000_s2464">
                <w:txbxContent>
                  <w:p w:rsidR="00CC1AC5" w:rsidRDefault="00CC1AC5">
                    <w:pPr>
                      <w:rPr>
                        <w:lang w:val="en-US"/>
                      </w:rPr>
                    </w:pPr>
                    <w:r>
                      <w:rPr>
                        <w:lang w:val="en-US"/>
                      </w:rPr>
                      <w:t>Y</w:t>
                    </w:r>
                  </w:p>
                </w:txbxContent>
              </v:textbox>
            </v:shape>
            <v:shape id="_x0000_s2466" type="#_x0000_t19" style="position:absolute;left:6289;top:1261;width:3096;height:1035;rotation:602201fd;flip:x y" coordsize="27531,21600" adj="-6942710,-21679,5931" path="wr-15669,,27531,43200,,830,27531,21475nfewr-15669,,27531,43200,,830,27531,21475l5931,21600nsxe" strokeweight=".5pt">
              <v:path o:connectlocs="0,830;27531,21475;5931,21600"/>
            </v:shape>
            <v:line id="_x0000_s2467" style="position:absolute" from="4776,667" to="10521,3805" strokeweight=".5pt">
              <v:stroke startarrowwidth="narrow" startarrowlength="long" endarrowwidth="narrow" endarrowlength="long"/>
            </v:line>
            <v:oval id="_x0000_s2468" style="position:absolute;left:7099;top:1890;width:145;height:145" fillcolor="black"/>
            <v:shape id="_x0000_s2469" type="#_x0000_t202" style="position:absolute;left:4228;top:435;width:543;height:516" filled="f" stroked="f">
              <v:textbox style="mso-next-textbox:#_x0000_s2469">
                <w:txbxContent>
                  <w:p w:rsidR="00CC1AC5" w:rsidRDefault="00CC1AC5">
                    <w:pPr>
                      <w:rPr>
                        <w:lang w:val="en-US"/>
                      </w:rPr>
                    </w:pPr>
                    <w:r>
                      <w:rPr>
                        <w:lang w:val="en-US"/>
                      </w:rPr>
                      <w:t>20</w:t>
                    </w:r>
                  </w:p>
                </w:txbxContent>
              </v:textbox>
            </v:shape>
            <v:shape id="_x0000_s2470" type="#_x0000_t202" style="position:absolute;left:4298;top:1775;width:543;height:516" filled="f" stroked="f">
              <v:textbox style="mso-next-textbox:#_x0000_s2470">
                <w:txbxContent>
                  <w:p w:rsidR="00CC1AC5" w:rsidRDefault="00CC1AC5">
                    <w:pPr>
                      <w:rPr>
                        <w:lang w:val="en-US"/>
                      </w:rPr>
                    </w:pPr>
                    <w:r>
                      <w:rPr>
                        <w:lang w:val="en-US"/>
                      </w:rPr>
                      <w:t>12</w:t>
                    </w:r>
                  </w:p>
                </w:txbxContent>
              </v:textbox>
            </v:shape>
            <v:line id="_x0000_s2472" style="position:absolute" from="4808,1980" to="7134,1980">
              <v:stroke dashstyle="dash"/>
            </v:line>
            <v:line id="_x0000_s2473" style="position:absolute" from="7164,2006" to="7164,3811">
              <v:stroke dashstyle="dash"/>
            </v:line>
            <v:shape id="_x0000_s2476" type="#_x0000_t202" style="position:absolute;left:10337;top:3819;width:543;height:516" filled="f" stroked="f">
              <v:textbox style="mso-next-textbox:#_x0000_s2476">
                <w:txbxContent>
                  <w:p w:rsidR="00CC1AC5" w:rsidRDefault="00CC1AC5">
                    <w:pPr>
                      <w:rPr>
                        <w:lang w:val="en-US"/>
                      </w:rPr>
                    </w:pPr>
                    <w:r>
                      <w:rPr>
                        <w:lang w:val="en-US"/>
                      </w:rPr>
                      <w:t>10</w:t>
                    </w:r>
                  </w:p>
                </w:txbxContent>
              </v:textbox>
            </v:shape>
            <v:shape id="_x0000_s2477" type="#_x0000_t202" style="position:absolute;left:7102;top:1513;width:543;height:516" filled="f" stroked="f">
              <v:textbox style="mso-next-textbox:#_x0000_s2477">
                <w:txbxContent>
                  <w:p w:rsidR="00CC1AC5" w:rsidRDefault="00CC1AC5">
                    <w:pPr>
                      <w:rPr>
                        <w:lang w:val="en-US"/>
                      </w:rPr>
                    </w:pPr>
                    <w:r>
                      <w:rPr>
                        <w:lang w:val="en-US"/>
                      </w:rPr>
                      <w:t>A</w:t>
                    </w:r>
                  </w:p>
                </w:txbxContent>
              </v:textbox>
            </v:shape>
            <v:shape id="_x0000_s2479" type="#_x0000_t202" style="position:absolute;left:8144;top:1931;width:543;height:516" filled="f" stroked="f">
              <v:textbox style="mso-next-textbox:#_x0000_s2479">
                <w:txbxContent>
                  <w:p w:rsidR="00CC1AC5" w:rsidRDefault="00CC1AC5">
                    <w:pPr>
                      <w:rPr>
                        <w:lang w:val="en-US"/>
                      </w:rPr>
                    </w:pPr>
                    <w:r>
                      <w:rPr>
                        <w:lang w:val="en-US"/>
                      </w:rPr>
                      <w:t>B</w:t>
                    </w:r>
                  </w:p>
                </w:txbxContent>
              </v:textbox>
            </v:shape>
          </v:group>
        </w:pict>
      </w: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highlight w:val="lightGray"/>
        </w:rPr>
      </w:pPr>
    </w:p>
    <w:p w:rsidR="00890C16" w:rsidRPr="00BD46CE" w:rsidRDefault="00890C16">
      <w:pPr>
        <w:rPr>
          <w:sz w:val="22"/>
          <w:highlight w:val="lightGray"/>
        </w:rPr>
      </w:pPr>
      <w:r w:rsidRPr="00BD46CE">
        <w:rPr>
          <w:sz w:val="22"/>
          <w:highlight w:val="lightGray"/>
        </w:rPr>
        <w:t xml:space="preserve">2.20.Функция спроса на вино </w:t>
      </w:r>
      <w:r w:rsidRPr="00BD46CE">
        <w:rPr>
          <w:sz w:val="22"/>
          <w:highlight w:val="lightGray"/>
          <w:lang w:val="en-US"/>
        </w:rPr>
        <w:t>Q</w:t>
      </w:r>
      <w:r w:rsidRPr="00BD46CE">
        <w:rPr>
          <w:sz w:val="22"/>
          <w:highlight w:val="lightGray"/>
        </w:rPr>
        <w:t>=0,02M</w:t>
      </w:r>
      <w:r w:rsidR="0028352F" w:rsidRPr="00BD46CE">
        <w:rPr>
          <w:sz w:val="22"/>
          <w:highlight w:val="lightGray"/>
        </w:rPr>
        <w:t>–</w:t>
      </w:r>
      <w:r w:rsidRPr="00BD46CE">
        <w:rPr>
          <w:sz w:val="22"/>
          <w:highlight w:val="lightGray"/>
        </w:rPr>
        <w:t xml:space="preserve">2P, где М – доход, Р – цена бутылки вина, </w:t>
      </w:r>
      <w:r w:rsidRPr="00BD46CE">
        <w:rPr>
          <w:sz w:val="22"/>
          <w:highlight w:val="lightGray"/>
          <w:lang w:val="en-US"/>
        </w:rPr>
        <w:t>Q</w:t>
      </w:r>
      <w:r w:rsidRPr="00BD46CE">
        <w:rPr>
          <w:sz w:val="22"/>
          <w:highlight w:val="lightGray"/>
        </w:rPr>
        <w:t xml:space="preserve"> – количество бутылок вина. Пусть М=7500, Р=30.</w:t>
      </w:r>
    </w:p>
    <w:p w:rsidR="00890C16" w:rsidRPr="00BD46CE" w:rsidRDefault="00890C16">
      <w:pPr>
        <w:rPr>
          <w:sz w:val="22"/>
          <w:highlight w:val="lightGray"/>
        </w:rPr>
      </w:pPr>
      <w:r w:rsidRPr="00BD46CE">
        <w:rPr>
          <w:sz w:val="22"/>
          <w:highlight w:val="lightGray"/>
        </w:rPr>
        <w:t>а) Если цена вина вырастет до 40, то каким должен стать доход, чтобы спрос на вино оставался прежним? При этом доходе и новой цене сколько бутылок вина будет куплено?</w:t>
      </w:r>
    </w:p>
    <w:p w:rsidR="00890C16" w:rsidRDefault="00890C16">
      <w:pPr>
        <w:rPr>
          <w:sz w:val="22"/>
        </w:rPr>
      </w:pPr>
      <w:r w:rsidRPr="00BD46CE">
        <w:rPr>
          <w:sz w:val="22"/>
          <w:highlight w:val="lightGray"/>
        </w:rPr>
        <w:t>б) Чему равен эффект замещения и эффект дохода при повышении цены на вино до 40?</w:t>
      </w:r>
    </w:p>
    <w:p w:rsidR="00890C16" w:rsidRPr="00BD46CE" w:rsidRDefault="00104C20">
      <w:pPr>
        <w:rPr>
          <w:sz w:val="22"/>
          <w:highlight w:val="lightGray"/>
        </w:rPr>
      </w:pPr>
      <w:r>
        <w:rPr>
          <w:sz w:val="22"/>
        </w:rPr>
        <w:br w:type="page"/>
      </w:r>
      <w:r w:rsidR="00890C16" w:rsidRPr="00BD46CE">
        <w:rPr>
          <w:sz w:val="22"/>
          <w:highlight w:val="lightGray"/>
        </w:rPr>
        <w:t>2.21. Рассмотрите рис. и ответьте на вопросы:</w:t>
      </w:r>
    </w:p>
    <w:p w:rsidR="00890C16" w:rsidRPr="00BD46CE" w:rsidRDefault="00890C16">
      <w:pPr>
        <w:rPr>
          <w:sz w:val="22"/>
          <w:highlight w:val="lightGray"/>
        </w:rPr>
      </w:pPr>
    </w:p>
    <w:p w:rsidR="00890C16" w:rsidRPr="00BD46CE" w:rsidRDefault="00725291">
      <w:pPr>
        <w:rPr>
          <w:sz w:val="22"/>
          <w:highlight w:val="lightGray"/>
        </w:rPr>
      </w:pPr>
      <w:r>
        <w:rPr>
          <w:noProof/>
          <w:sz w:val="22"/>
          <w:highlight w:val="lightGray"/>
        </w:rPr>
        <w:pict>
          <v:group id="_x0000_s2507" style="position:absolute;left:0;text-align:left;margin-left:15.05pt;margin-top:2.8pt;width:393pt;height:200.2pt;z-index:251623424" coordorigin="2073,954" coordsize="7860,4004">
            <v:shape id="_x0000_s2508" type="#_x0000_t19" style="position:absolute;left:3680;top:2341;width:1620;height:1260;flip:x y"/>
            <v:shape id="_x0000_s2509" style="position:absolute;left:2781;top:102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510" type="#_x0000_t202" style="position:absolute;left:9189;top:4442;width:744;height:516" filled="f" stroked="f">
              <v:textbox style="mso-next-textbox:#_x0000_s2510">
                <w:txbxContent>
                  <w:p w:rsidR="00CC1AC5" w:rsidRDefault="00CC1AC5">
                    <w:pPr>
                      <w:rPr>
                        <w:lang w:val="en-US"/>
                      </w:rPr>
                    </w:pPr>
                    <w:r>
                      <w:rPr>
                        <w:lang w:val="en-US"/>
                      </w:rPr>
                      <w:t>X</w:t>
                    </w:r>
                  </w:p>
                </w:txbxContent>
              </v:textbox>
            </v:shape>
            <v:shape id="_x0000_s2511" type="#_x0000_t202" style="position:absolute;left:2340;top:4422;width:543;height:516" filled="f" stroked="f">
              <v:textbox style="mso-next-textbox:#_x0000_s2511">
                <w:txbxContent>
                  <w:p w:rsidR="00CC1AC5" w:rsidRDefault="00CC1AC5">
                    <w:pPr>
                      <w:rPr>
                        <w:vertAlign w:val="subscript"/>
                        <w:lang w:val="en-US"/>
                      </w:rPr>
                    </w:pPr>
                    <w:r>
                      <w:rPr>
                        <w:lang w:val="en-US"/>
                      </w:rPr>
                      <w:t>0</w:t>
                    </w:r>
                  </w:p>
                </w:txbxContent>
              </v:textbox>
            </v:shape>
            <v:shape id="_x0000_s2512" type="#_x0000_t202" style="position:absolute;left:2241;top:954;width:543;height:516" filled="f" stroked="f">
              <v:textbox style="mso-next-textbox:#_x0000_s2512">
                <w:txbxContent>
                  <w:p w:rsidR="00CC1AC5" w:rsidRDefault="00CC1AC5">
                    <w:pPr>
                      <w:rPr>
                        <w:lang w:val="en-US"/>
                      </w:rPr>
                    </w:pPr>
                    <w:r>
                      <w:rPr>
                        <w:lang w:val="en-US"/>
                      </w:rPr>
                      <w:t>Y</w:t>
                    </w:r>
                  </w:p>
                </w:txbxContent>
              </v:textbox>
            </v:shape>
            <v:line id="_x0000_s2513" style="position:absolute" from="2780,1621" to="7986,4493"/>
            <v:line id="_x0000_s2514" style="position:absolute" from="2780,1621" to="5095,4470"/>
            <v:shape id="_x0000_s2515" type="#_x0000_t19" style="position:absolute;left:3500;top:1441;width:1260;height:1080;flip:x y"/>
            <v:line id="_x0000_s2516" style="position:absolute" from="4040,2341" to="4040,4501">
              <v:stroke dashstyle="dash"/>
            </v:line>
            <v:line id="_x0000_s2517" style="position:absolute" from="3860,2881" to="3860,4501">
              <v:stroke dashstyle="dash"/>
            </v:line>
            <v:line id="_x0000_s2518" style="position:absolute" from="2789,2497" to="6389,4477"/>
            <v:line id="_x0000_s2519" style="position:absolute" from="4400,3421" to="4400,4501">
              <v:stroke dashstyle="dash"/>
            </v:line>
            <v:shape id="_x0000_s2520" type="#_x0000_t202" style="position:absolute;left:3651;top:2448;width:543;height:516" filled="f" stroked="f">
              <v:textbox style="mso-next-textbox:#_x0000_s2520">
                <w:txbxContent>
                  <w:p w:rsidR="00CC1AC5" w:rsidRDefault="00CC1AC5">
                    <w:pPr>
                      <w:rPr>
                        <w:lang w:val="en-US"/>
                      </w:rPr>
                    </w:pPr>
                    <w:r>
                      <w:rPr>
                        <w:lang w:val="en-US"/>
                      </w:rPr>
                      <w:t>E</w:t>
                    </w:r>
                  </w:p>
                </w:txbxContent>
              </v:textbox>
            </v:shape>
            <v:shape id="_x0000_s2521" type="#_x0000_t202" style="position:absolute;left:3936;top:1908;width:543;height:516" filled="f" stroked="f">
              <v:textbox style="mso-next-textbox:#_x0000_s2521">
                <w:txbxContent>
                  <w:p w:rsidR="00CC1AC5" w:rsidRDefault="00CC1AC5">
                    <w:pPr>
                      <w:rPr>
                        <w:lang w:val="en-US"/>
                      </w:rPr>
                    </w:pPr>
                    <w:r>
                      <w:rPr>
                        <w:lang w:val="en-US"/>
                      </w:rPr>
                      <w:t>C</w:t>
                    </w:r>
                  </w:p>
                </w:txbxContent>
              </v:textbox>
            </v:shape>
            <v:shape id="_x0000_s2522" type="#_x0000_t202" style="position:absolute;left:4275;top:3009;width:543;height:516" filled="f" stroked="f">
              <v:textbox style="mso-next-textbox:#_x0000_s2522">
                <w:txbxContent>
                  <w:p w:rsidR="00CC1AC5" w:rsidRDefault="00CC1AC5">
                    <w:pPr>
                      <w:rPr>
                        <w:lang w:val="en-US"/>
                      </w:rPr>
                    </w:pPr>
                    <w:r>
                      <w:rPr>
                        <w:lang w:val="en-US"/>
                      </w:rPr>
                      <w:t>F</w:t>
                    </w:r>
                  </w:p>
                </w:txbxContent>
              </v:textbox>
            </v:shape>
            <v:oval id="_x0000_s2523" style="position:absolute;left:3975;top:2244;width:145;height:145" fillcolor="black"/>
            <v:oval id="_x0000_s2524" style="position:absolute;left:4344;top:3330;width:145;height:145" fillcolor="black"/>
            <v:oval id="_x0000_s2525" style="position:absolute;left:3798;top:2841;width:145;height:145" fillcolor="black"/>
            <v:shape id="_x0000_s2526" type="#_x0000_t202" style="position:absolute;left:3504;top:4442;width:543;height:516" filled="f" stroked="f">
              <v:textbox style="mso-next-textbox:#_x0000_s2526">
                <w:txbxContent>
                  <w:p w:rsidR="00CC1AC5" w:rsidRDefault="00CC1AC5">
                    <w:pPr>
                      <w:rPr>
                        <w:lang w:val="en-US"/>
                      </w:rPr>
                    </w:pPr>
                    <w:r>
                      <w:rPr>
                        <w:lang w:val="en-US"/>
                      </w:rPr>
                      <w:t>30</w:t>
                    </w:r>
                  </w:p>
                </w:txbxContent>
              </v:textbox>
            </v:shape>
            <v:shape id="_x0000_s2527" type="#_x0000_t202" style="position:absolute;left:3834;top:4442;width:543;height:516" filled="f" stroked="f">
              <v:textbox style="mso-next-textbox:#_x0000_s2527">
                <w:txbxContent>
                  <w:p w:rsidR="00CC1AC5" w:rsidRDefault="00CC1AC5">
                    <w:pPr>
                      <w:rPr>
                        <w:lang w:val="en-US"/>
                      </w:rPr>
                    </w:pPr>
                    <w:r>
                      <w:rPr>
                        <w:lang w:val="en-US"/>
                      </w:rPr>
                      <w:t>35</w:t>
                    </w:r>
                  </w:p>
                </w:txbxContent>
              </v:textbox>
            </v:shape>
            <v:shape id="_x0000_s2528" type="#_x0000_t202" style="position:absolute;left:4158;top:4442;width:543;height:516" filled="f" stroked="f">
              <v:textbox style="mso-next-textbox:#_x0000_s2528">
                <w:txbxContent>
                  <w:p w:rsidR="00CC1AC5" w:rsidRDefault="00CC1AC5">
                    <w:pPr>
                      <w:rPr>
                        <w:lang w:val="en-US"/>
                      </w:rPr>
                    </w:pPr>
                    <w:r>
                      <w:rPr>
                        <w:lang w:val="en-US"/>
                      </w:rPr>
                      <w:t>43</w:t>
                    </w:r>
                  </w:p>
                </w:txbxContent>
              </v:textbox>
            </v:shape>
            <v:shape id="_x0000_s2529" type="#_x0000_t202" style="position:absolute;left:4812;top:4442;width:543;height:516" filled="f" stroked="f">
              <v:textbox style="mso-next-textbox:#_x0000_s2529">
                <w:txbxContent>
                  <w:p w:rsidR="00CC1AC5" w:rsidRDefault="00CC1AC5">
                    <w:pPr>
                      <w:rPr>
                        <w:lang w:val="en-US"/>
                      </w:rPr>
                    </w:pPr>
                    <w:r>
                      <w:rPr>
                        <w:lang w:val="en-US"/>
                      </w:rPr>
                      <w:t>75</w:t>
                    </w:r>
                  </w:p>
                </w:txbxContent>
              </v:textbox>
            </v:shape>
            <v:shape id="_x0000_s2530" type="#_x0000_t202" style="position:absolute;left:6111;top:4442;width:543;height:516" filled="f" stroked="f">
              <v:textbox style="mso-next-textbox:#_x0000_s2530">
                <w:txbxContent>
                  <w:p w:rsidR="00CC1AC5" w:rsidRDefault="00CC1AC5">
                    <w:pPr>
                      <w:rPr>
                        <w:lang w:val="en-US"/>
                      </w:rPr>
                    </w:pPr>
                    <w:r>
                      <w:rPr>
                        <w:lang w:val="en-US"/>
                      </w:rPr>
                      <w:t>90</w:t>
                    </w:r>
                  </w:p>
                </w:txbxContent>
              </v:textbox>
            </v:shape>
            <v:shape id="_x0000_s2531" type="#_x0000_t202" style="position:absolute;left:7680;top:4442;width:681;height:516" filled="f" stroked="f">
              <v:textbox style="mso-next-textbox:#_x0000_s2531">
                <w:txbxContent>
                  <w:p w:rsidR="00CC1AC5" w:rsidRDefault="00CC1AC5">
                    <w:pPr>
                      <w:rPr>
                        <w:lang w:val="en-US"/>
                      </w:rPr>
                    </w:pPr>
                    <w:r>
                      <w:rPr>
                        <w:lang w:val="en-US"/>
                      </w:rPr>
                      <w:t>120</w:t>
                    </w:r>
                  </w:p>
                </w:txbxContent>
              </v:textbox>
            </v:shape>
            <v:shape id="_x0000_s2532" type="#_x0000_t202" style="position:absolute;left:2073;top:2268;width:906;height:516" filled="f" stroked="f">
              <v:textbox style="mso-next-textbox:#_x0000_s2532">
                <w:txbxContent>
                  <w:p w:rsidR="00CC1AC5" w:rsidRDefault="00CC1AC5">
                    <w:pPr>
                      <w:rPr>
                        <w:lang w:val="en-US"/>
                      </w:rPr>
                    </w:pPr>
                    <w:r>
                      <w:rPr>
                        <w:lang w:val="en-US"/>
                      </w:rPr>
                      <w:t>22.5</w:t>
                    </w:r>
                  </w:p>
                </w:txbxContent>
              </v:textbox>
            </v:shape>
          </v:group>
        </w:pict>
      </w: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p>
    <w:p w:rsidR="00890C16" w:rsidRPr="00BD46CE" w:rsidRDefault="00890C16">
      <w:pPr>
        <w:rPr>
          <w:sz w:val="22"/>
          <w:highlight w:val="lightGray"/>
        </w:rPr>
      </w:pPr>
      <w:r w:rsidRPr="00BD46CE">
        <w:rPr>
          <w:sz w:val="22"/>
          <w:highlight w:val="lightGray"/>
        </w:rPr>
        <w:t>а) Если доход М=300, Рх=4, Ру=10, сколько товара Х потребляется при этих условиях?</w:t>
      </w:r>
    </w:p>
    <w:p w:rsidR="00890C16" w:rsidRPr="00BD46CE" w:rsidRDefault="00890C16">
      <w:pPr>
        <w:rPr>
          <w:sz w:val="22"/>
          <w:highlight w:val="lightGray"/>
        </w:rPr>
      </w:pPr>
      <w:r w:rsidRPr="00BD46CE">
        <w:rPr>
          <w:sz w:val="22"/>
          <w:highlight w:val="lightGray"/>
        </w:rPr>
        <w:t>б) Если цена товара Х упадет до 2,5 (при прочих неизменных условиях), каков будет спрос на товар Х?</w:t>
      </w:r>
    </w:p>
    <w:p w:rsidR="00890C16" w:rsidRPr="00BD46CE" w:rsidRDefault="00890C16">
      <w:pPr>
        <w:rPr>
          <w:sz w:val="22"/>
          <w:highlight w:val="lightGray"/>
        </w:rPr>
      </w:pPr>
      <w:r w:rsidRPr="00BD46CE">
        <w:rPr>
          <w:sz w:val="22"/>
          <w:highlight w:val="lightGray"/>
        </w:rPr>
        <w:t>в) Найдите эффект замены и эффект дохода в общем изменении спроса на товар Х.</w:t>
      </w:r>
    </w:p>
    <w:p w:rsidR="00890C16" w:rsidRPr="00BD46CE" w:rsidRDefault="00890C16">
      <w:pPr>
        <w:rPr>
          <w:sz w:val="22"/>
          <w:highlight w:val="lightGray"/>
        </w:rPr>
      </w:pPr>
      <w:r w:rsidRPr="00BD46CE">
        <w:rPr>
          <w:sz w:val="22"/>
          <w:highlight w:val="lightGray"/>
        </w:rPr>
        <w:t>г) Каким товаром – нормальным или низшим – является благо Х?</w:t>
      </w:r>
    </w:p>
    <w:p w:rsidR="00890C16" w:rsidRDefault="00890C16">
      <w:pPr>
        <w:rPr>
          <w:sz w:val="22"/>
        </w:rPr>
      </w:pPr>
      <w:r w:rsidRPr="00BD46CE">
        <w:rPr>
          <w:sz w:val="22"/>
          <w:highlight w:val="lightGray"/>
        </w:rPr>
        <w:t>д) Нарисуйте на отдельном графике кривую Энгеля и кривую спроса для товара Х.</w:t>
      </w:r>
    </w:p>
    <w:p w:rsidR="00890C16" w:rsidRDefault="00890C16" w:rsidP="00E52489">
      <w:pPr>
        <w:pStyle w:val="1"/>
      </w:pPr>
      <w:bookmarkStart w:id="90" w:name="_Toc390696426"/>
      <w:bookmarkStart w:id="91" w:name="_Toc435510170"/>
      <w:bookmarkStart w:id="92" w:name="_Toc8998936"/>
      <w:bookmarkStart w:id="93" w:name="_Toc21620341"/>
      <w:r>
        <w:t>Тема: Теория производ</w:t>
      </w:r>
      <w:bookmarkEnd w:id="90"/>
      <w:bookmarkEnd w:id="91"/>
      <w:r>
        <w:t>ства и конкурентной фирмы</w:t>
      </w:r>
      <w:bookmarkEnd w:id="92"/>
      <w:bookmarkEnd w:id="93"/>
    </w:p>
    <w:p w:rsidR="00890C16" w:rsidRDefault="00890C16" w:rsidP="00D62BC4">
      <w:pPr>
        <w:pStyle w:val="27"/>
      </w:pPr>
      <w:bookmarkStart w:id="94" w:name="_Toc390696427"/>
      <w:bookmarkStart w:id="95" w:name="_Toc435510171"/>
      <w:bookmarkStart w:id="96" w:name="_Toc8998937"/>
      <w:bookmarkStart w:id="97" w:name="_Toc21620342"/>
      <w:r>
        <w:t>Глава</w:t>
      </w:r>
      <w:r w:rsidR="00682402" w:rsidRPr="00BB37DF">
        <w:t xml:space="preserve"> </w:t>
      </w:r>
      <w:r>
        <w:t>1: Абстрактная теория производства.</w:t>
      </w:r>
      <w:bookmarkEnd w:id="94"/>
      <w:bookmarkEnd w:id="95"/>
      <w:bookmarkEnd w:id="96"/>
      <w:bookmarkEnd w:id="97"/>
    </w:p>
    <w:p w:rsidR="00890C16" w:rsidRDefault="00890C16" w:rsidP="00D62BC4">
      <w:pPr>
        <w:pStyle w:val="36"/>
      </w:pPr>
      <w:bookmarkStart w:id="98" w:name="_Toc390696428"/>
      <w:bookmarkStart w:id="99" w:name="_Toc435510172"/>
      <w:bookmarkStart w:id="100" w:name="_Toc8998938"/>
      <w:bookmarkStart w:id="101" w:name="_Toc21620343"/>
      <w:r>
        <w:t>№1. ПРОИЗВОДСТВЕННАЯ ФУНКЦИЯ.</w:t>
      </w:r>
      <w:bookmarkEnd w:id="98"/>
      <w:bookmarkEnd w:id="99"/>
      <w:bookmarkEnd w:id="100"/>
      <w:bookmarkEnd w:id="101"/>
    </w:p>
    <w:p w:rsidR="00890C16" w:rsidRDefault="00890C16" w:rsidP="00104C20">
      <w:pPr>
        <w:pStyle w:val="210pt"/>
      </w:pPr>
      <w:r>
        <w:t>Пожалуй, самой простой формой представления производства является модель «</w:t>
      </w:r>
      <w:r w:rsidR="00BD46CE">
        <w:t>ч</w:t>
      </w:r>
      <w:r>
        <w:t>ёрного ящика».</w:t>
      </w:r>
    </w:p>
    <w:p w:rsidR="00890C16" w:rsidRDefault="00725291">
      <w:pPr>
        <w:ind w:firstLine="720"/>
        <w:rPr>
          <w:szCs w:val="24"/>
        </w:rPr>
      </w:pPr>
      <w:r>
        <w:rPr>
          <w:noProof/>
          <w:szCs w:val="24"/>
        </w:rPr>
        <w:pict>
          <v:group id="_x0000_s2533" style="position:absolute;left:0;text-align:left;margin-left:0;margin-top:7.05pt;width:302.55pt;height:33.15pt;z-index:251624448;mso-position-horizontal:center" coordorigin="2148,1191" coordsize="6051,663">
            <v:shape id="_x0000_s2534" type="#_x0000_t202" style="position:absolute;left:4041;top:1314;width:2340;height:540">
              <v:textbox style="mso-next-textbox:#_x0000_s2534">
                <w:txbxContent>
                  <w:p w:rsidR="00CC1AC5" w:rsidRDefault="00CC1AC5">
                    <w:pPr>
                      <w:jc w:val="center"/>
                    </w:pPr>
                    <w:r>
                      <w:t>Производство</w:t>
                    </w:r>
                  </w:p>
                </w:txbxContent>
              </v:textbox>
            </v:shape>
            <v:line id="_x0000_s2535" style="position:absolute" from="2229,1566" to="4035,1566">
              <v:stroke endarrow="block"/>
            </v:line>
            <v:line id="_x0000_s2536" style="position:absolute" from="6393,1587" to="8199,1587">
              <v:stroke endarrow="block"/>
            </v:line>
            <v:shape id="_x0000_s2537" type="#_x0000_t202" style="position:absolute;left:2148;top:1191;width:1800;height:474" filled="f" stroked="f">
              <v:textbox style="mso-next-textbox:#_x0000_s2537">
                <w:txbxContent>
                  <w:p w:rsidR="00CC1AC5" w:rsidRDefault="00CC1AC5">
                    <w:pPr>
                      <w:jc w:val="center"/>
                      <w:rPr>
                        <w:lang w:val="en-US"/>
                      </w:rPr>
                    </w:pPr>
                    <w:r>
                      <w:rPr>
                        <w:lang w:val="en-US"/>
                      </w:rPr>
                      <w:t>F (</w:t>
                    </w:r>
                    <w:r>
                      <w:t>ресурсы</w:t>
                    </w:r>
                    <w:r>
                      <w:rPr>
                        <w:lang w:val="en-US"/>
                      </w:rPr>
                      <w:t>)</w:t>
                    </w:r>
                  </w:p>
                </w:txbxContent>
              </v:textbox>
            </v:shape>
            <v:shape id="_x0000_s2538" type="#_x0000_t202" style="position:absolute;left:6312;top:1191;width:1800;height:474" filled="f" stroked="f">
              <v:textbox style="mso-next-textbox:#_x0000_s2538">
                <w:txbxContent>
                  <w:p w:rsidR="00CC1AC5" w:rsidRDefault="00CC1AC5">
                    <w:pPr>
                      <w:jc w:val="center"/>
                    </w:pPr>
                    <w:r>
                      <w:rPr>
                        <w:lang w:val="en-US"/>
                      </w:rPr>
                      <w:t>Q</w:t>
                    </w:r>
                    <w:r>
                      <w:t xml:space="preserve"> (продукция)</w:t>
                    </w:r>
                  </w:p>
                </w:txbxContent>
              </v:textbox>
            </v:shape>
          </v:group>
        </w:pict>
      </w:r>
    </w:p>
    <w:p w:rsidR="00890C16" w:rsidRDefault="00890C16">
      <w:pPr>
        <w:ind w:firstLine="720"/>
        <w:rPr>
          <w:szCs w:val="24"/>
        </w:rPr>
      </w:pPr>
    </w:p>
    <w:p w:rsidR="00890C16" w:rsidRDefault="00890C16">
      <w:pPr>
        <w:ind w:firstLine="720"/>
        <w:rPr>
          <w:szCs w:val="24"/>
        </w:rPr>
      </w:pPr>
    </w:p>
    <w:p w:rsidR="00890C16" w:rsidRDefault="00725291">
      <w:pPr>
        <w:ind w:firstLine="720"/>
        <w:rPr>
          <w:szCs w:val="24"/>
        </w:rPr>
      </w:pPr>
      <w:r>
        <w:rPr>
          <w:position w:val="-10"/>
          <w:szCs w:val="24"/>
          <w:lang w:val="en-US"/>
        </w:rPr>
        <w:pict>
          <v:shape id="_x0000_i1087" type="#_x0000_t75" style="width:48.75pt;height:17.25pt">
            <v:imagedata r:id="rId81" o:title=""/>
          </v:shape>
        </w:pict>
      </w:r>
      <w:r w:rsidR="00890C16">
        <w:rPr>
          <w:szCs w:val="24"/>
        </w:rPr>
        <w:t>;</w:t>
      </w:r>
    </w:p>
    <w:p w:rsidR="00890C16" w:rsidRDefault="00890C16" w:rsidP="00104C20">
      <w:pPr>
        <w:pStyle w:val="210pt"/>
      </w:pPr>
      <w:r>
        <w:rPr>
          <w:lang w:val="en-US"/>
        </w:rPr>
        <w:t>F</w:t>
      </w:r>
      <w:r>
        <w:t xml:space="preserve"> – это земля, капитал, труд, предпринимательская способность. Но иногда удобнее рассматривать только один фактор, т.е. остальные не имеют значения. Функция может быть:</w:t>
      </w:r>
    </w:p>
    <w:p w:rsidR="00890C16" w:rsidRDefault="00890C16" w:rsidP="00817099">
      <w:pPr>
        <w:numPr>
          <w:ilvl w:val="0"/>
          <w:numId w:val="65"/>
        </w:numPr>
        <w:overflowPunct/>
        <w:autoSpaceDE/>
        <w:autoSpaceDN/>
        <w:adjustRightInd/>
        <w:textAlignment w:val="auto"/>
        <w:rPr>
          <w:szCs w:val="24"/>
        </w:rPr>
      </w:pPr>
      <w:r>
        <w:rPr>
          <w:szCs w:val="24"/>
        </w:rPr>
        <w:t>однофакторная и однопродуктовая;</w:t>
      </w:r>
    </w:p>
    <w:p w:rsidR="00890C16" w:rsidRDefault="00890C16" w:rsidP="00817099">
      <w:pPr>
        <w:numPr>
          <w:ilvl w:val="0"/>
          <w:numId w:val="65"/>
        </w:numPr>
        <w:overflowPunct/>
        <w:autoSpaceDE/>
        <w:autoSpaceDN/>
        <w:adjustRightInd/>
        <w:textAlignment w:val="auto"/>
        <w:rPr>
          <w:szCs w:val="24"/>
        </w:rPr>
      </w:pPr>
      <w:r>
        <w:rPr>
          <w:szCs w:val="24"/>
        </w:rPr>
        <w:t>однопродуктовая и многофакторная;</w:t>
      </w:r>
    </w:p>
    <w:p w:rsidR="00890C16" w:rsidRDefault="00890C16" w:rsidP="00817099">
      <w:pPr>
        <w:numPr>
          <w:ilvl w:val="0"/>
          <w:numId w:val="65"/>
        </w:numPr>
        <w:overflowPunct/>
        <w:autoSpaceDE/>
        <w:autoSpaceDN/>
        <w:adjustRightInd/>
        <w:textAlignment w:val="auto"/>
        <w:rPr>
          <w:szCs w:val="24"/>
        </w:rPr>
      </w:pPr>
      <w:r>
        <w:rPr>
          <w:szCs w:val="24"/>
        </w:rPr>
        <w:t>многопродуктовая и многофакторная;</w:t>
      </w:r>
    </w:p>
    <w:p w:rsidR="00890C16" w:rsidRDefault="00890C16" w:rsidP="00104C20">
      <w:pPr>
        <w:pStyle w:val="210pt"/>
      </w:pPr>
      <w:r>
        <w:rPr>
          <w:b/>
        </w:rPr>
        <w:t>Производственная функция</w:t>
      </w:r>
      <w:r>
        <w:t xml:space="preserve">, если задана, описывает некоторую технологию. Если задана технология, значит, есть производственная функция. Если технология задана и если мы знаем затраты </w:t>
      </w:r>
      <w:r w:rsidRPr="00F325F4">
        <w:rPr>
          <w:i/>
          <w:lang w:val="en-US"/>
        </w:rPr>
        <w:t>F</w:t>
      </w:r>
      <w:r>
        <w:t xml:space="preserve">, мы можем легко вычислить выпуск </w:t>
      </w:r>
      <w:r w:rsidRPr="00F325F4">
        <w:rPr>
          <w:i/>
          <w:lang w:val="en-US"/>
        </w:rPr>
        <w:t>Q</w:t>
      </w:r>
      <w:r>
        <w:t>.</w:t>
      </w:r>
    </w:p>
    <w:p w:rsidR="00DE4540" w:rsidRDefault="00890C16" w:rsidP="00104C20">
      <w:pPr>
        <w:pStyle w:val="210pt"/>
      </w:pPr>
      <w:r>
        <w:t xml:space="preserve">Конечно, существуют различные технологии, однако далее мы рассматриваем только эффективные технологии. Эффективная технология </w:t>
      </w:r>
      <w:r w:rsidR="0028352F">
        <w:t>–</w:t>
      </w:r>
      <w:r>
        <w:t xml:space="preserve"> наиболее производительная из существующих. Заданный объем выпуска </w:t>
      </w:r>
      <w:r w:rsidR="0028352F">
        <w:t>–</w:t>
      </w:r>
      <w:r>
        <w:t xml:space="preserve"> меньше ресурсов; задан объем ресурсов </w:t>
      </w:r>
      <w:r w:rsidR="0028352F">
        <w:t>–</w:t>
      </w:r>
      <w:r>
        <w:t xml:space="preserve"> больше выпуска</w:t>
      </w:r>
      <w:r w:rsidR="00DE4540">
        <w:t>.</w:t>
      </w:r>
    </w:p>
    <w:p w:rsidR="00890C16" w:rsidRDefault="00890C16" w:rsidP="00104C20">
      <w:pPr>
        <w:pStyle w:val="210pt"/>
      </w:pPr>
      <w:r>
        <w:t xml:space="preserve">Из всевозможных производственных функций основное внимание уделяется функциям с </w:t>
      </w:r>
      <w:r>
        <w:rPr>
          <w:b/>
        </w:rPr>
        <w:t>неоклассическими свойствами:</w:t>
      </w:r>
    </w:p>
    <w:p w:rsidR="00890C16" w:rsidRDefault="00725291" w:rsidP="00817099">
      <w:pPr>
        <w:numPr>
          <w:ilvl w:val="0"/>
          <w:numId w:val="66"/>
        </w:numPr>
        <w:overflowPunct/>
        <w:autoSpaceDE/>
        <w:autoSpaceDN/>
        <w:adjustRightInd/>
        <w:textAlignment w:val="auto"/>
        <w:rPr>
          <w:szCs w:val="24"/>
        </w:rPr>
      </w:pPr>
      <w:r>
        <w:rPr>
          <w:position w:val="-10"/>
          <w:szCs w:val="24"/>
          <w:lang w:val="en-US"/>
        </w:rPr>
        <w:pict>
          <v:shape id="_x0000_i1088" type="#_x0000_t75" style="width:74.25pt;height:15.75pt">
            <v:imagedata r:id="rId82" o:title=""/>
          </v:shape>
        </w:pict>
      </w:r>
      <w:r w:rsidR="00890C16">
        <w:rPr>
          <w:szCs w:val="24"/>
        </w:rPr>
        <w:t>;</w:t>
      </w:r>
    </w:p>
    <w:p w:rsidR="00890C16" w:rsidRDefault="00890C16" w:rsidP="00817099">
      <w:pPr>
        <w:numPr>
          <w:ilvl w:val="0"/>
          <w:numId w:val="66"/>
        </w:numPr>
        <w:overflowPunct/>
        <w:autoSpaceDE/>
        <w:autoSpaceDN/>
        <w:adjustRightInd/>
        <w:textAlignment w:val="auto"/>
        <w:rPr>
          <w:szCs w:val="24"/>
        </w:rPr>
      </w:pPr>
      <w:r>
        <w:rPr>
          <w:szCs w:val="24"/>
        </w:rPr>
        <w:t>Функция должна быть дважды дифференцируема;</w:t>
      </w:r>
    </w:p>
    <w:p w:rsidR="00890C16" w:rsidRDefault="00725291" w:rsidP="00817099">
      <w:pPr>
        <w:numPr>
          <w:ilvl w:val="0"/>
          <w:numId w:val="66"/>
        </w:numPr>
        <w:overflowPunct/>
        <w:autoSpaceDE/>
        <w:autoSpaceDN/>
        <w:adjustRightInd/>
        <w:textAlignment w:val="auto"/>
        <w:rPr>
          <w:szCs w:val="24"/>
        </w:rPr>
      </w:pPr>
      <w:r>
        <w:rPr>
          <w:position w:val="-24"/>
          <w:szCs w:val="24"/>
          <w:lang w:val="en-US"/>
        </w:rPr>
        <w:pict>
          <v:shape id="_x0000_i1089" type="#_x0000_t75" style="width:39pt;height:30.75pt">
            <v:imagedata r:id="rId83" o:title=""/>
          </v:shape>
        </w:pict>
      </w:r>
      <w:r w:rsidR="00890C16">
        <w:rPr>
          <w:szCs w:val="24"/>
        </w:rPr>
        <w:t xml:space="preserve"> – предельный продукт фактора (</w:t>
      </w:r>
      <w:r w:rsidR="00890C16" w:rsidRPr="00E5316E">
        <w:rPr>
          <w:i/>
          <w:szCs w:val="24"/>
          <w:lang w:val="en-US"/>
        </w:rPr>
        <w:t>MPF</w:t>
      </w:r>
      <w:r w:rsidR="00890C16">
        <w:rPr>
          <w:szCs w:val="24"/>
        </w:rPr>
        <w:t>);</w:t>
      </w:r>
    </w:p>
    <w:p w:rsidR="00890C16" w:rsidRDefault="00725291" w:rsidP="00817099">
      <w:pPr>
        <w:numPr>
          <w:ilvl w:val="0"/>
          <w:numId w:val="66"/>
        </w:numPr>
        <w:overflowPunct/>
        <w:autoSpaceDE/>
        <w:autoSpaceDN/>
        <w:adjustRightInd/>
        <w:textAlignment w:val="auto"/>
        <w:rPr>
          <w:szCs w:val="24"/>
        </w:rPr>
      </w:pPr>
      <w:r>
        <w:rPr>
          <w:position w:val="-30"/>
          <w:szCs w:val="24"/>
          <w:lang w:val="en-US"/>
        </w:rPr>
        <w:pict>
          <v:shape id="_x0000_i1090" type="#_x0000_t75" style="width:51.75pt;height:36pt">
            <v:imagedata r:id="rId84" o:title=""/>
          </v:shape>
        </w:pict>
      </w:r>
      <w:r w:rsidR="00890C16">
        <w:rPr>
          <w:szCs w:val="24"/>
        </w:rPr>
        <w:t xml:space="preserve"> – убывающая отдача дополнительных затрат фактора.</w:t>
      </w:r>
    </w:p>
    <w:p w:rsidR="00890C16" w:rsidRDefault="00890C16">
      <w:pPr>
        <w:rPr>
          <w:szCs w:val="24"/>
        </w:rPr>
      </w:pPr>
    </w:p>
    <w:p w:rsidR="00890C16" w:rsidRDefault="00725291">
      <w:pPr>
        <w:rPr>
          <w:szCs w:val="24"/>
        </w:rPr>
      </w:pPr>
      <w:r>
        <w:rPr>
          <w:noProof/>
          <w:szCs w:val="24"/>
        </w:rPr>
        <w:pict>
          <v:group id="_x0000_s2539" style="position:absolute;left:0;text-align:left;margin-left:18.7pt;margin-top:6.2pt;width:238.2pt;height:89.85pt;z-index:251625472" coordorigin="1971,1053" coordsize="4764,1797">
            <v:shape id="_x0000_s2540" type="#_x0000_t19" style="position:absolute;left:2601;top:1314;width:3457;height:1153;flip:x"/>
            <v:shape id="_x0000_s2541" style="position:absolute;left:2584;top:1174;width:3745;height:1297;mso-position-horizontal:absolute;mso-position-horizontal-relative:text;mso-position-vertical:absolute;mso-position-vertical-relative:text" coordsize="20000,20000" path="m,l,19985r19995,e" filled="f">
              <v:stroke startarrow="open" startarrowwidth="narrow" startarrowlength="long" endarrow="open" endarrowwidth="narrow" endarrowlength="long"/>
              <v:path arrowok="t"/>
            </v:shape>
            <v:shape id="_x0000_s2542" type="#_x0000_t202" style="position:absolute;left:6015;top:2490;width:720;height:360" filled="f" stroked="f">
              <v:textbox style="mso-next-textbox:#_x0000_s2542">
                <w:txbxContent>
                  <w:p w:rsidR="00CC1AC5" w:rsidRDefault="00CC1AC5">
                    <w:pPr>
                      <w:rPr>
                        <w:lang w:val="en-US"/>
                      </w:rPr>
                    </w:pPr>
                    <w:r>
                      <w:rPr>
                        <w:lang w:val="en-US"/>
                      </w:rPr>
                      <w:t>F</w:t>
                    </w:r>
                  </w:p>
                </w:txbxContent>
              </v:textbox>
            </v:shape>
            <v:shape id="_x0000_s2543" type="#_x0000_t202" style="position:absolute;left:1977;top:1053;width:720;height:456" filled="f" stroked="f">
              <v:textbox style="mso-next-textbox:#_x0000_s2543">
                <w:txbxContent>
                  <w:p w:rsidR="00CC1AC5" w:rsidRDefault="00CC1AC5">
                    <w:pPr>
                      <w:jc w:val="center"/>
                      <w:rPr>
                        <w:lang w:val="en-US"/>
                      </w:rPr>
                    </w:pPr>
                    <w:r>
                      <w:rPr>
                        <w:lang w:val="en-US"/>
                      </w:rPr>
                      <w:t>Q</w:t>
                    </w:r>
                  </w:p>
                </w:txbxContent>
              </v:textbox>
            </v:shape>
            <v:shape id="_x0000_s2544" type="#_x0000_t202" style="position:absolute;left:1971;top:2349;width:720;height:456" filled="f" stroked="f">
              <v:textbox style="mso-next-textbox:#_x0000_s2544">
                <w:txbxContent>
                  <w:p w:rsidR="00CC1AC5" w:rsidRDefault="00CC1AC5">
                    <w:pPr>
                      <w:jc w:val="center"/>
                      <w:rPr>
                        <w:lang w:val="en-US"/>
                      </w:rPr>
                    </w:pPr>
                    <w:r>
                      <w:rPr>
                        <w:lang w:val="en-US"/>
                      </w:rPr>
                      <w:t>0</w:t>
                    </w:r>
                  </w:p>
                </w:txbxContent>
              </v:textbox>
            </v:shape>
          </v:group>
        </w:pic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rsidP="00D62BC4">
      <w:pPr>
        <w:pStyle w:val="36"/>
      </w:pPr>
      <w:bookmarkStart w:id="102" w:name="_Toc390696429"/>
      <w:bookmarkStart w:id="103" w:name="_Toc435510173"/>
      <w:bookmarkStart w:id="104" w:name="_Toc8998939"/>
      <w:bookmarkStart w:id="105" w:name="_Toc21620344"/>
      <w:r>
        <w:t>№2. ОДНОФАКТОРНАЯ ПРОИЗВОДСТВЕННАЯ ФУНКЦИЯ.</w:t>
      </w:r>
      <w:bookmarkEnd w:id="102"/>
      <w:bookmarkEnd w:id="103"/>
      <w:bookmarkEnd w:id="104"/>
      <w:bookmarkEnd w:id="105"/>
    </w:p>
    <w:p w:rsidR="00890C16" w:rsidRDefault="00890C16" w:rsidP="00104C20">
      <w:pPr>
        <w:pStyle w:val="210pt"/>
      </w:pPr>
      <w:r>
        <w:t>Рассмотрим однофакторную производственную функцию при условии нехватки труда. Остальные условия мы берем неизменными. Исследуем, как будет увеличиваться выпуск продукции в зависимости от труда.</w:t>
      </w:r>
    </w:p>
    <w:p w:rsidR="00890C16" w:rsidRDefault="00725291">
      <w:pPr>
        <w:ind w:firstLine="720"/>
        <w:rPr>
          <w:szCs w:val="24"/>
        </w:rPr>
      </w:pPr>
      <w:r>
        <w:rPr>
          <w:szCs w:val="24"/>
        </w:rPr>
        <w:pict>
          <v:shape id="_x0000_i1091" type="#_x0000_t75" style="width:347.25pt;height:164.25pt">
            <v:imagedata r:id="rId85" o:title=""/>
          </v:shape>
        </w:pict>
      </w:r>
    </w:p>
    <w:p w:rsidR="00890C16" w:rsidRDefault="00890C16">
      <w:pPr>
        <w:rPr>
          <w:b/>
          <w:szCs w:val="24"/>
        </w:rPr>
      </w:pPr>
      <w:r>
        <w:rPr>
          <w:b/>
          <w:szCs w:val="24"/>
        </w:rPr>
        <w:t>На графике</w:t>
      </w:r>
    </w:p>
    <w:p w:rsidR="00890C16" w:rsidRDefault="00890C16" w:rsidP="00104C20">
      <w:pPr>
        <w:pStyle w:val="210pt"/>
      </w:pPr>
      <w:r>
        <w:t xml:space="preserve">А </w:t>
      </w:r>
      <w:r w:rsidR="0028352F">
        <w:t>–</w:t>
      </w:r>
      <w:r>
        <w:t xml:space="preserve"> точка перегиба.</w:t>
      </w:r>
    </w:p>
    <w:p w:rsidR="00890C16" w:rsidRDefault="00890C16" w:rsidP="00104C20">
      <w:pPr>
        <w:pStyle w:val="210pt"/>
      </w:pPr>
      <w:r>
        <w:t xml:space="preserve">Затраты от 0 до </w:t>
      </w:r>
      <w:r>
        <w:rPr>
          <w:lang w:val="en-US"/>
        </w:rPr>
        <w:t>F</w:t>
      </w:r>
      <w:r>
        <w:rPr>
          <w:vertAlign w:val="subscript"/>
          <w:lang w:val="en-US"/>
        </w:rPr>
        <w:t>A</w:t>
      </w:r>
      <w:r>
        <w:t xml:space="preserve"> дают по сравнению с предыдущей большую отдачу. Вторая производная больше 0. После </w:t>
      </w:r>
      <w:r>
        <w:rPr>
          <w:lang w:val="en-US"/>
        </w:rPr>
        <w:t>F</w:t>
      </w:r>
      <w:r>
        <w:rPr>
          <w:vertAlign w:val="subscript"/>
          <w:lang w:val="en-US"/>
        </w:rPr>
        <w:t>A</w:t>
      </w:r>
      <w:r>
        <w:t xml:space="preserve"> </w:t>
      </w:r>
      <w:r w:rsidR="0028352F">
        <w:t>–</w:t>
      </w:r>
      <w:r>
        <w:t xml:space="preserve"> постоянно уменьшающаяся отдача. В точке </w:t>
      </w:r>
      <w:r>
        <w:rPr>
          <w:lang w:val="en-US"/>
        </w:rPr>
        <w:t>D</w:t>
      </w:r>
      <w:r>
        <w:t xml:space="preserve"> полное насыщение производства. Это </w:t>
      </w:r>
      <w:r>
        <w:rPr>
          <w:i/>
        </w:rPr>
        <w:t>график стандартной технологии</w:t>
      </w:r>
      <w:r>
        <w:t>.</w:t>
      </w:r>
    </w:p>
    <w:p w:rsidR="00890C16" w:rsidRDefault="00890C16">
      <w:pPr>
        <w:rPr>
          <w:b/>
          <w:szCs w:val="24"/>
        </w:rPr>
      </w:pPr>
      <w:r>
        <w:rPr>
          <w:b/>
          <w:szCs w:val="24"/>
        </w:rPr>
        <w:t>Условие задачи:</w:t>
      </w:r>
    </w:p>
    <w:p w:rsidR="00890C16" w:rsidRDefault="00890C16" w:rsidP="00104C20">
      <w:pPr>
        <w:pStyle w:val="210pt"/>
      </w:pPr>
      <w:r>
        <w:rPr>
          <w:b/>
        </w:rPr>
        <w:t>Пусть:</w:t>
      </w:r>
      <w:r w:rsidR="00725291">
        <w:rPr>
          <w:position w:val="-4"/>
        </w:rPr>
        <w:pict>
          <v:shape id="_x0000_i1092" type="#_x0000_t75" style="width:20.25pt;height:12.75pt">
            <v:imagedata r:id="rId86" o:title=""/>
          </v:shape>
        </w:pict>
      </w:r>
      <w:r>
        <w:t xml:space="preserve"> </w:t>
      </w:r>
      <w:r w:rsidR="0028352F">
        <w:t>–</w:t>
      </w:r>
      <w:r>
        <w:t xml:space="preserve"> средний продукт (средняя производительность фактора)</w:t>
      </w:r>
    </w:p>
    <w:p w:rsidR="00890C16" w:rsidRDefault="00725291">
      <w:pPr>
        <w:ind w:firstLine="720"/>
        <w:rPr>
          <w:szCs w:val="24"/>
        </w:rPr>
      </w:pPr>
      <w:r>
        <w:rPr>
          <w:position w:val="-24"/>
          <w:szCs w:val="24"/>
        </w:rPr>
        <w:pict>
          <v:shape id="_x0000_i1093" type="#_x0000_t75" style="width:74.25pt;height:30.75pt">
            <v:imagedata r:id="rId87" o:title=""/>
          </v:shape>
        </w:pict>
      </w:r>
    </w:p>
    <w:p w:rsidR="00890C16" w:rsidRDefault="00725291">
      <w:pPr>
        <w:ind w:firstLine="720"/>
        <w:rPr>
          <w:szCs w:val="24"/>
        </w:rPr>
      </w:pPr>
      <w:r>
        <w:rPr>
          <w:position w:val="-24"/>
          <w:szCs w:val="24"/>
        </w:rPr>
        <w:pict>
          <v:shape id="_x0000_i1094" type="#_x0000_t75" style="width:80.25pt;height:30.75pt">
            <v:imagedata r:id="rId88" o:title=""/>
          </v:shape>
        </w:pict>
      </w:r>
      <w:r w:rsidR="00890C16">
        <w:rPr>
          <w:szCs w:val="24"/>
        </w:rPr>
        <w:t xml:space="preserve"> </w:t>
      </w:r>
      <w:r w:rsidR="0028352F">
        <w:rPr>
          <w:szCs w:val="24"/>
        </w:rPr>
        <w:t>–</w:t>
      </w:r>
      <w:r w:rsidR="00890C16">
        <w:rPr>
          <w:szCs w:val="24"/>
        </w:rPr>
        <w:t xml:space="preserve"> </w:t>
      </w:r>
      <w:r w:rsidR="00890C16">
        <w:rPr>
          <w:i/>
          <w:szCs w:val="24"/>
        </w:rPr>
        <w:t>показатель предельной производительности.</w:t>
      </w:r>
    </w:p>
    <w:p w:rsidR="00890C16" w:rsidRPr="00276ADF" w:rsidRDefault="00890C16" w:rsidP="00104C20">
      <w:pPr>
        <w:pStyle w:val="210pt"/>
      </w:pPr>
      <w:r>
        <w:t>МР показывает, насколько увеличится производство при затрате последней единицы фактора.</w:t>
      </w:r>
    </w:p>
    <w:p w:rsidR="00DE4540" w:rsidRDefault="00725291">
      <w:pPr>
        <w:rPr>
          <w:b/>
          <w:szCs w:val="24"/>
        </w:rPr>
      </w:pPr>
      <w:r>
        <w:rPr>
          <w:b/>
          <w:noProof/>
          <w:szCs w:val="24"/>
        </w:rPr>
        <w:pict>
          <v:group id="_x0000_s3731" style="position:absolute;left:0;text-align:left;margin-left:-32.15pt;margin-top:1.25pt;width:393.2pt;height:440.95pt;z-index:251715584" coordorigin="1341,1275" coordsize="7864,8819">
            <v:line id="_x0000_s3732" style="position:absolute" from="4687,2651" to="4687,8891">
              <v:stroke dashstyle="dash"/>
            </v:line>
            <v:line id="_x0000_s3733" style="position:absolute" from="5492,2005" to="5492,8872">
              <v:stroke dashstyle="dash" startarrow="oval" startarrowwidth="narrow" startarrowlength="short"/>
            </v:line>
            <v:line id="_x0000_s3734" style="position:absolute" from="7039,1577" to="7039,8851">
              <v:stroke dashstyle="dash"/>
            </v:line>
            <v:group id="_x0000_s3735" style="position:absolute;left:1341;top:1674;width:7864;height:7587" coordorigin="1701,9234" coordsize="7864,7587">
              <v:shape id="_x0000_s3736" style="position:absolute;left:3214;top:9355;width:6044;height:1859;mso-position-horizontal:absolute;mso-position-horizontal-relative:text;mso-position-vertical:absolute;mso-position-vertical-relative:text" coordsize="20000,20000" path="m,l,19985r19995,e" filled="f">
                <v:stroke startarrow="open" startarrowwidth="narrow" startarrowlength="long" endarrow="open" endarrowwidth="narrow" endarrowlength="long"/>
                <v:path arrowok="t"/>
              </v:shape>
              <v:shape id="_x0000_s3737" type="#_x0000_t202" style="position:absolute;left:8845;top:11253;width:720;height:360" filled="f" stroked="f">
                <v:textbox style="mso-next-textbox:#_x0000_s3737">
                  <w:txbxContent>
                    <w:p w:rsidR="00CC1AC5" w:rsidRDefault="00CC1AC5" w:rsidP="00A444A8">
                      <w:pPr>
                        <w:rPr>
                          <w:lang w:val="en-US"/>
                        </w:rPr>
                      </w:pPr>
                      <w:r>
                        <w:rPr>
                          <w:lang w:val="en-US"/>
                        </w:rPr>
                        <w:t>F</w:t>
                      </w:r>
                    </w:p>
                  </w:txbxContent>
                </v:textbox>
              </v:shape>
              <v:shape id="_x0000_s3738" type="#_x0000_t202" style="position:absolute;left:2607;top:9234;width:720;height:456" filled="f" stroked="f">
                <v:textbox style="mso-next-textbox:#_x0000_s3738">
                  <w:txbxContent>
                    <w:p w:rsidR="00CC1AC5" w:rsidRDefault="00CC1AC5" w:rsidP="00A444A8">
                      <w:pPr>
                        <w:jc w:val="center"/>
                        <w:rPr>
                          <w:lang w:val="en-US"/>
                        </w:rPr>
                      </w:pPr>
                      <w:r>
                        <w:rPr>
                          <w:lang w:val="en-US"/>
                        </w:rPr>
                        <w:t>Q</w:t>
                      </w:r>
                    </w:p>
                  </w:txbxContent>
                </v:textbox>
              </v:shape>
              <v:shape id="_x0000_s3739" type="#_x0000_t202" style="position:absolute;left:2544;top:11232;width:720;height:456" filled="f" stroked="f">
                <v:textbox style="mso-next-textbox:#_x0000_s3739">
                  <w:txbxContent>
                    <w:p w:rsidR="00CC1AC5" w:rsidRDefault="00CC1AC5" w:rsidP="00A444A8">
                      <w:pPr>
                        <w:jc w:val="center"/>
                        <w:rPr>
                          <w:lang w:val="en-US"/>
                        </w:rPr>
                      </w:pPr>
                      <w:r>
                        <w:rPr>
                          <w:lang w:val="en-US"/>
                        </w:rPr>
                        <w:t>AP</w:t>
                      </w:r>
                    </w:p>
                  </w:txbxContent>
                </v:textbox>
              </v:shape>
              <v:shape id="_x0000_s3740" style="position:absolute;left:3223;top:11185;width:6044;height:1775;mso-position-horizontal:absolute;mso-position-horizontal-relative:text;mso-position-vertical:absolute;mso-position-vertical-relative:text" coordsize="20000,20000" path="m,l,19985r19995,e" filled="f">
                <v:stroke startarrow="open" startarrowwidth="narrow" startarrowlength="long" endarrow="open" endarrowwidth="narrow" endarrowlength="long"/>
                <v:path arrowok="t"/>
              </v:shape>
              <v:shape id="_x0000_s3741" style="position:absolute;left:3217;top:12877;width:6044;height:1859;mso-position-horizontal:absolute;mso-position-horizontal-relative:text;mso-position-vertical:absolute;mso-position-vertical-relative:text" coordsize="20000,20000" path="m,l,19985r19995,e" filled="f">
                <v:stroke startarrow="open" startarrowwidth="narrow" startarrowlength="long" endarrow="open" endarrowwidth="narrow" endarrowlength="long"/>
                <v:path arrowok="t"/>
              </v:shape>
              <v:shape id="_x0000_s3742" type="#_x0000_t202" style="position:absolute;left:2514;top:12777;width:720;height:456" filled="f" stroked="f">
                <v:textbox style="mso-next-textbox:#_x0000_s3742">
                  <w:txbxContent>
                    <w:p w:rsidR="00CC1AC5" w:rsidRDefault="00CC1AC5" w:rsidP="00A444A8">
                      <w:pPr>
                        <w:jc w:val="center"/>
                        <w:rPr>
                          <w:lang w:val="en-US"/>
                        </w:rPr>
                      </w:pPr>
                      <w:r>
                        <w:rPr>
                          <w:lang w:val="en-US"/>
                        </w:rPr>
                        <w:t>MP</w:t>
                      </w:r>
                    </w:p>
                  </w:txbxContent>
                </v:textbox>
              </v:shape>
              <v:shape id="_x0000_s3743" style="position:absolute;left:3211;top:14716;width:6044;height:1736;mso-position-horizontal:absolute;mso-position-horizontal-relative:text;mso-position-vertical:absolute;mso-position-vertical-relative:text" coordsize="20000,20000" path="m,l,19985r19995,e" filled="f">
                <v:stroke startarrow="open" startarrowwidth="narrow" startarrowlength="long" endarrow="open" endarrowwidth="narrow" endarrowlength="long"/>
                <v:path arrowok="t"/>
              </v:shape>
              <v:shape id="_x0000_s3744" type="#_x0000_t202" style="position:absolute;left:1701;top:14493;width:1407;height:456" filled="f" stroked="f">
                <v:textbox style="mso-next-textbox:#_x0000_s3744">
                  <w:txbxContent>
                    <w:p w:rsidR="00CC1AC5" w:rsidRDefault="00CC1AC5" w:rsidP="00A444A8">
                      <w:pPr>
                        <w:jc w:val="center"/>
                        <w:rPr>
                          <w:lang w:val="en-US"/>
                        </w:rPr>
                      </w:pPr>
                      <w:r>
                        <w:rPr>
                          <w:lang w:val="en-US"/>
                        </w:rPr>
                        <w:t>Q, AP, MP</w:t>
                      </w:r>
                    </w:p>
                  </w:txbxContent>
                </v:textbox>
              </v:shape>
              <v:shape id="_x0000_s3745" type="#_x0000_t202" style="position:absolute;left:8845;top:12999;width:720;height:360" filled="f" stroked="f">
                <v:textbox style="mso-next-textbox:#_x0000_s3745">
                  <w:txbxContent>
                    <w:p w:rsidR="00CC1AC5" w:rsidRDefault="00CC1AC5" w:rsidP="00A444A8">
                      <w:pPr>
                        <w:rPr>
                          <w:lang w:val="en-US"/>
                        </w:rPr>
                      </w:pPr>
                      <w:r>
                        <w:rPr>
                          <w:lang w:val="en-US"/>
                        </w:rPr>
                        <w:t>F</w:t>
                      </w:r>
                    </w:p>
                  </w:txbxContent>
                </v:textbox>
              </v:shape>
              <v:shape id="_x0000_s3746" type="#_x0000_t202" style="position:absolute;left:8845;top:14760;width:720;height:360" filled="f" stroked="f">
                <v:textbox style="mso-next-textbox:#_x0000_s3746">
                  <w:txbxContent>
                    <w:p w:rsidR="00CC1AC5" w:rsidRDefault="00CC1AC5" w:rsidP="00A444A8">
                      <w:pPr>
                        <w:rPr>
                          <w:lang w:val="en-US"/>
                        </w:rPr>
                      </w:pPr>
                      <w:r>
                        <w:rPr>
                          <w:lang w:val="en-US"/>
                        </w:rPr>
                        <w:t>F</w:t>
                      </w:r>
                    </w:p>
                  </w:txbxContent>
                </v:textbox>
              </v:shape>
              <v:shape id="_x0000_s3747" type="#_x0000_t202" style="position:absolute;left:8845;top:16461;width:720;height:360" filled="f" stroked="f">
                <v:textbox style="mso-next-textbox:#_x0000_s3747">
                  <w:txbxContent>
                    <w:p w:rsidR="00CC1AC5" w:rsidRDefault="00CC1AC5" w:rsidP="00A444A8">
                      <w:pPr>
                        <w:rPr>
                          <w:lang w:val="en-US"/>
                        </w:rPr>
                      </w:pPr>
                      <w:r>
                        <w:rPr>
                          <w:lang w:val="en-US"/>
                        </w:rPr>
                        <w:t>F</w:t>
                      </w:r>
                    </w:p>
                  </w:txbxContent>
                </v:textbox>
              </v:shape>
            </v:group>
            <v:rect id="_x0000_s3748" style="position:absolute;left:4687;top:2651;width:581;height:476" filled="f" stroked="f">
              <v:textbox style="mso-next-textbox:#_x0000_s3748" inset="0,0,0,0">
                <w:txbxContent>
                  <w:p w:rsidR="00CC1AC5" w:rsidRPr="006F0BC2" w:rsidRDefault="00CC1AC5" w:rsidP="00A444A8">
                    <w:pPr>
                      <w:rPr>
                        <w:szCs w:val="24"/>
                      </w:rPr>
                    </w:pPr>
                    <w:r w:rsidRPr="006F0BC2">
                      <w:rPr>
                        <w:color w:val="000000"/>
                        <w:szCs w:val="24"/>
                        <w:lang w:val="en-US"/>
                      </w:rPr>
                      <w:t>A</w:t>
                    </w:r>
                  </w:p>
                </w:txbxContent>
              </v:textbox>
            </v:rect>
            <v:rect id="_x0000_s3749" style="position:absolute;left:5573;top:1966;width:581;height:476" filled="f" stroked="f">
              <v:textbox style="mso-next-textbox:#_x0000_s3749" inset="0,0,0,0">
                <w:txbxContent>
                  <w:p w:rsidR="00CC1AC5" w:rsidRPr="006F0BC2" w:rsidRDefault="00CC1AC5" w:rsidP="00A444A8">
                    <w:pPr>
                      <w:rPr>
                        <w:szCs w:val="24"/>
                        <w:lang w:val="en-US"/>
                      </w:rPr>
                    </w:pPr>
                    <w:r>
                      <w:rPr>
                        <w:lang w:val="en-US"/>
                      </w:rPr>
                      <w:t>B</w:t>
                    </w:r>
                  </w:p>
                </w:txbxContent>
              </v:textbox>
            </v:rect>
            <v:rect id="_x0000_s3750" style="position:absolute;left:6931;top:1275;width:581;height:476" filled="f" stroked="f">
              <v:textbox style="mso-next-textbox:#_x0000_s3750" inset="0,0,0,0">
                <w:txbxContent>
                  <w:p w:rsidR="00CC1AC5" w:rsidRPr="006F0BC2" w:rsidRDefault="00CC1AC5" w:rsidP="00A444A8">
                    <w:pPr>
                      <w:rPr>
                        <w:szCs w:val="24"/>
                        <w:lang w:val="en-US"/>
                      </w:rPr>
                    </w:pPr>
                    <w:r>
                      <w:rPr>
                        <w:lang w:val="en-US"/>
                      </w:rPr>
                      <w:t>D</w:t>
                    </w:r>
                  </w:p>
                </w:txbxContent>
              </v:textbox>
            </v:rect>
            <v:shape id="_x0000_s3751" type="#_x0000_t19" style="position:absolute;left:3218;top:3948;width:3836;height:2694;rotation:-14166255fd;flip:x y" coordsize="26848,21600" adj="-6889968,-715569,5639" path="wr-15961,,27239,43200,,749,26848,17509nfewr-15961,,27239,43200,,749,26848,17509l5639,21600nsxe">
              <v:path o:connectlocs="0,749;26848,17509;5639,21600"/>
            </v:shape>
            <v:rect id="_x0000_s3752" style="position:absolute;left:5228;top:3975;width:581;height:476" filled="f" stroked="f">
              <v:textbox style="mso-next-textbox:#_x0000_s3752" inset="0,0,0,0">
                <w:txbxContent>
                  <w:p w:rsidR="00CC1AC5" w:rsidRPr="006F0BC2" w:rsidRDefault="00CC1AC5" w:rsidP="00A444A8">
                    <w:pPr>
                      <w:rPr>
                        <w:szCs w:val="24"/>
                        <w:lang w:val="en-US"/>
                      </w:rPr>
                    </w:pPr>
                    <w:r>
                      <w:rPr>
                        <w:lang w:val="en-US"/>
                      </w:rPr>
                      <w:t>B</w:t>
                    </w:r>
                  </w:p>
                </w:txbxContent>
              </v:textbox>
            </v:rect>
            <v:shape id="_x0000_s3753" type="#_x0000_t19" style="position:absolute;left:2881;top:6099;width:4163;height:1901;rotation:272940fd" coordsize="38863,21600" adj="-10404574,-1957853,20133" path="wr-1467,,41733,43200,,13775,38863,10841nfewr-1467,,41733,43200,,13775,38863,10841l20133,21600nsxe">
              <v:path o:connectlocs="0,13775;38863,10841;20133,21600"/>
            </v:shape>
            <v:rect id="_x0000_s3754" style="position:absolute;left:4397;top:5809;width:581;height:476" filled="f" stroked="f">
              <v:textbox style="mso-next-textbox:#_x0000_s3754" inset="0,0,0,0">
                <w:txbxContent>
                  <w:p w:rsidR="00CC1AC5" w:rsidRPr="006F0BC2" w:rsidRDefault="00CC1AC5" w:rsidP="00A444A8">
                    <w:pPr>
                      <w:rPr>
                        <w:szCs w:val="24"/>
                      </w:rPr>
                    </w:pPr>
                    <w:r w:rsidRPr="006F0BC2">
                      <w:rPr>
                        <w:color w:val="000000"/>
                        <w:szCs w:val="24"/>
                        <w:lang w:val="en-US"/>
                      </w:rPr>
                      <w:t>A</w:t>
                    </w:r>
                  </w:p>
                </w:txbxContent>
              </v:textbox>
            </v:rect>
            <v:shape id="_x0000_s3755" type="#_x0000_t19" style="position:absolute;left:3247;top:7400;width:3836;height:2694;rotation:-14166255fd;flip:x y" coordsize="26848,21600" adj="-6889968,-715569,5639" path="wr-15961,,27239,43200,,749,26848,17509nfewr-15961,,27239,43200,,749,26848,17509l5639,21600nsxe">
              <v:path o:connectlocs="0,749;26848,17509;5639,21600"/>
            </v:shape>
            <v:shape id="_x0000_s3756" type="#_x0000_t19" style="position:absolute;left:2903;top:7591;width:4163;height:2099;rotation:272940fd" coordsize="38863,21600" adj="-10404574,-1957853,20133" path="wr-1467,,41733,43200,,13775,38863,10841nfewr-1467,,41733,43200,,13775,38863,10841l20133,21600nsxe">
              <v:path o:connectlocs="0,13775;38863,10841;20133,21600"/>
            </v:shape>
            <v:rect id="_x0000_s3757" style="position:absolute;left:4313;top:7331;width:581;height:476" filled="f" stroked="f">
              <v:textbox style="mso-next-textbox:#_x0000_s3757" inset="0,0,0,0">
                <w:txbxContent>
                  <w:p w:rsidR="00CC1AC5" w:rsidRPr="006F0BC2" w:rsidRDefault="00CC1AC5" w:rsidP="00A444A8">
                    <w:pPr>
                      <w:rPr>
                        <w:szCs w:val="24"/>
                      </w:rPr>
                    </w:pPr>
                    <w:r w:rsidRPr="006F0BC2">
                      <w:rPr>
                        <w:color w:val="000000"/>
                        <w:szCs w:val="24"/>
                        <w:lang w:val="en-US"/>
                      </w:rPr>
                      <w:t>A</w:t>
                    </w:r>
                  </w:p>
                </w:txbxContent>
              </v:textbox>
            </v:rect>
            <v:rect id="_x0000_s3758" style="position:absolute;left:5602;top:7395;width:581;height:476" filled="f" stroked="f">
              <v:textbox style="mso-next-textbox:#_x0000_s3758" inset="0,0,0,0">
                <w:txbxContent>
                  <w:p w:rsidR="00CC1AC5" w:rsidRPr="006F0BC2" w:rsidRDefault="00CC1AC5" w:rsidP="00A444A8">
                    <w:pPr>
                      <w:rPr>
                        <w:szCs w:val="24"/>
                        <w:lang w:val="en-US"/>
                      </w:rPr>
                    </w:pPr>
                    <w:r>
                      <w:rPr>
                        <w:lang w:val="en-US"/>
                      </w:rPr>
                      <w:t>B</w:t>
                    </w:r>
                  </w:p>
                </w:txbxContent>
              </v:textbox>
            </v:rect>
            <v:rect id="_x0000_s3759" style="position:absolute;left:6410;top:7514;width:581;height:476" filled="f" stroked="f">
              <v:textbox style="mso-next-textbox:#_x0000_s3759" inset="0,0,0,0">
                <w:txbxContent>
                  <w:p w:rsidR="00CC1AC5" w:rsidRPr="006F0BC2" w:rsidRDefault="00CC1AC5" w:rsidP="00A444A8">
                    <w:pPr>
                      <w:rPr>
                        <w:szCs w:val="24"/>
                      </w:rPr>
                    </w:pPr>
                    <w:r w:rsidRPr="006F0BC2">
                      <w:rPr>
                        <w:color w:val="000000"/>
                        <w:szCs w:val="24"/>
                        <w:lang w:val="en-US"/>
                      </w:rPr>
                      <w:t>A</w:t>
                    </w:r>
                    <w:r>
                      <w:rPr>
                        <w:color w:val="000000"/>
                        <w:lang w:val="en-US"/>
                      </w:rPr>
                      <w:t>P</w:t>
                    </w:r>
                  </w:p>
                </w:txbxContent>
              </v:textbox>
            </v:rect>
            <v:rect id="_x0000_s3760" style="position:absolute;left:6911;top:8295;width:581;height:476" filled="f" stroked="f">
              <v:textbox style="mso-next-textbox:#_x0000_s3760" inset="0,0,0,0">
                <w:txbxContent>
                  <w:p w:rsidR="00CC1AC5" w:rsidRPr="006F0BC2" w:rsidRDefault="00CC1AC5" w:rsidP="00A444A8">
                    <w:pPr>
                      <w:rPr>
                        <w:szCs w:val="24"/>
                      </w:rPr>
                    </w:pPr>
                    <w:r>
                      <w:rPr>
                        <w:color w:val="000000"/>
                        <w:lang w:val="en-US"/>
                      </w:rPr>
                      <w:t>MP</w:t>
                    </w:r>
                  </w:p>
                </w:txbxContent>
              </v:textbox>
            </v:rect>
            <v:line id="_x0000_s3761" style="position:absolute;flip:y" from="2866,1996" to="5485,3650"/>
            <v:shape id="_x0000_s3762" type="#_x0000_t19" style="position:absolute;left:4700;top:1490;width:2803;height:2700;flip:x" coordsize="17549,21600" adj=",-2337346" path="wr-21600,,21600,43200,,,17549,9006nfewr-21600,,21600,43200,,,17549,9006l,21600nsxe">
              <v:path o:connectlocs="0,0;17549,9006;0,21600"/>
            </v:shape>
            <v:shape id="_x0000_s3763" type="#_x0000_t19" style="position:absolute;left:2485;top:2025;width:2230;height:1613;flip:y" coordsize="20216,21341" adj="-5315928,-1351484,,21341" path="wr-21600,-259,21600,42941,3336,,20216,13733nfewr-21600,-259,21600,42941,3336,,20216,13733l,21341nsxe">
              <v:path o:connectlocs="3336,0;20216,13733;0,21341"/>
            </v:shape>
            <v:shape id="_x0000_s3764" type="#_x0000_t202" style="position:absolute;left:3565;top:3311;width:528;height:429;mso-wrap-style:none" filled="f" stroked="f">
              <v:textbox style="mso-next-textbox:#_x0000_s3764;mso-fit-shape-to-text:t">
                <w:txbxContent>
                  <w:p w:rsidR="00CC1AC5" w:rsidRDefault="00CC1AC5" w:rsidP="00A444A8">
                    <w:r>
                      <w:rPr>
                        <w:position w:val="-6"/>
                      </w:rPr>
                      <w:object w:dxaOrig="240" w:dyaOrig="220">
                        <v:shape id="_x0000_i1095" type="#_x0000_t75" style="width:12pt;height:11.25pt" o:ole="">
                          <v:imagedata r:id="rId65" o:title=""/>
                        </v:shape>
                        <o:OLEObject Type="Embed" ProgID="Equation.3" ShapeID="_x0000_i1095" DrawAspect="Content" ObjectID="_1453725718" r:id="rId89"/>
                      </w:object>
                    </w:r>
                  </w:p>
                </w:txbxContent>
              </v:textbox>
            </v:shape>
            <v:shape id="_x0000_s3765" type="#_x0000_t19" style="position:absolute;left:3402;top:3323;width:295;height:278;rotation:4732681fd;flip:y" coordsize="21600,27313" adj=",1005130" path="wr-21600,,21600,43200,,,20831,27313nfewr-21600,,21600,43200,,,20831,27313l,21600nsxe">
              <v:path o:connectlocs="0,0;20831,27313;0,21600"/>
              <o:lock v:ext="edit" aspectratio="t"/>
            </v:shape>
            <v:shape id="_x0000_s3766" type="#_x0000_t202" style="position:absolute;left:7014;top:6839;width:618;height:455" filled="f" stroked="f">
              <v:textbox style="mso-next-textbox:#_x0000_s3766">
                <w:txbxContent>
                  <w:p w:rsidR="00CC1AC5" w:rsidRPr="00E36905" w:rsidRDefault="00CC1AC5" w:rsidP="00A444A8">
                    <w:pPr>
                      <w:rPr>
                        <w:lang w:val="en-US"/>
                      </w:rPr>
                    </w:pPr>
                    <w:r>
                      <w:rPr>
                        <w:lang w:val="en-US"/>
                      </w:rPr>
                      <w:t>D</w:t>
                    </w:r>
                  </w:p>
                </w:txbxContent>
              </v:textbox>
            </v:shape>
            <v:shape id="_x0000_s3767" type="#_x0000_t202" style="position:absolute;left:6956;top:8571;width:618;height:455" filled="f" stroked="f">
              <v:textbox style="mso-next-textbox:#_x0000_s3767">
                <w:txbxContent>
                  <w:p w:rsidR="00CC1AC5" w:rsidRPr="00E36905" w:rsidRDefault="00CC1AC5" w:rsidP="00A444A8">
                    <w:pPr>
                      <w:rPr>
                        <w:lang w:val="en-US"/>
                      </w:rPr>
                    </w:pPr>
                    <w:r>
                      <w:rPr>
                        <w:lang w:val="en-US"/>
                      </w:rPr>
                      <w:t>D</w:t>
                    </w:r>
                  </w:p>
                </w:txbxContent>
              </v:textbox>
            </v:shape>
            <w10:wrap type="square"/>
          </v:group>
        </w:pict>
      </w:r>
      <w:r w:rsidR="00890C16">
        <w:rPr>
          <w:b/>
          <w:szCs w:val="24"/>
        </w:rPr>
        <w:t>Пояснения к рисунку</w:t>
      </w:r>
      <w:r w:rsidR="00DE4540">
        <w:rPr>
          <w:b/>
          <w:szCs w:val="24"/>
        </w:rPr>
        <w:t>.</w:t>
      </w:r>
    </w:p>
    <w:p w:rsidR="00890C16" w:rsidRDefault="00890C16" w:rsidP="00104C20">
      <w:pPr>
        <w:pStyle w:val="210pt"/>
      </w:pPr>
      <w:r>
        <w:t xml:space="preserve">Каждая единица фактора имеет разную отдачу. Показатель </w:t>
      </w:r>
      <w:r w:rsidRPr="00E5316E">
        <w:rPr>
          <w:i/>
          <w:lang w:val="en-US"/>
        </w:rPr>
        <w:t>AP</w:t>
      </w:r>
      <w:r>
        <w:t xml:space="preserve"> характеризует отдачу от всех затрат, но очень важно знать тенденцию, т.е. как будет изменяться выпуск в зависимости от каждой следующей единицы затрат фактора. Об этом нам говорит </w:t>
      </w:r>
      <w:r w:rsidRPr="00E5316E">
        <w:rPr>
          <w:i/>
          <w:lang w:val="en-US"/>
        </w:rPr>
        <w:t>MP</w:t>
      </w:r>
      <w:r>
        <w:t>.</w:t>
      </w:r>
    </w:p>
    <w:p w:rsidR="00890C16" w:rsidRDefault="00890C16" w:rsidP="00104C20">
      <w:pPr>
        <w:pStyle w:val="210pt"/>
      </w:pPr>
      <w:r>
        <w:t xml:space="preserve">Рассмотрим характеристики стандартной технологии с точки зрения последовательных затрат фактора. На интервале (1) каждая последовательная единица фактора дает нам все большую отдачу, следовательно, предельная производительность растет, а с ней растет и </w:t>
      </w:r>
      <w:r w:rsidRPr="00E5316E">
        <w:rPr>
          <w:i/>
          <w:lang w:val="en-US"/>
        </w:rPr>
        <w:t>AP</w:t>
      </w:r>
      <w:r>
        <w:t>, вплоть до точки А</w:t>
      </w:r>
    </w:p>
    <w:p w:rsidR="00890C16" w:rsidRDefault="00890C16" w:rsidP="00104C20">
      <w:pPr>
        <w:pStyle w:val="210pt"/>
      </w:pPr>
      <w:r>
        <w:t xml:space="preserve">На участке (2) каждая последующая единица дает все меньшую отдачу, но, тем не менее, отдача каждой следующей единицы все еще выше, чем средняя отдача всех предшествующих затрат, следовательно, </w:t>
      </w:r>
      <w:r w:rsidRPr="00E5316E">
        <w:rPr>
          <w:i/>
        </w:rPr>
        <w:t>АР</w:t>
      </w:r>
      <w:r>
        <w:t xml:space="preserve"> растет, вплоть до точки В.</w:t>
      </w:r>
    </w:p>
    <w:p w:rsidR="00890C16" w:rsidRDefault="00890C16" w:rsidP="00104C20">
      <w:pPr>
        <w:pStyle w:val="210pt"/>
      </w:pPr>
      <w:r>
        <w:t xml:space="preserve">Отдача от дополнительной единицы факторов в точке В равна отдаче от всех предшествующих затрат, следовательно, </w:t>
      </w:r>
      <w:r w:rsidRPr="00E5316E">
        <w:rPr>
          <w:i/>
        </w:rPr>
        <w:t>АР</w:t>
      </w:r>
      <w:r>
        <w:t xml:space="preserve"> = </w:t>
      </w:r>
      <w:r w:rsidRPr="00E5316E">
        <w:rPr>
          <w:i/>
        </w:rPr>
        <w:t>МР</w:t>
      </w:r>
      <w:r>
        <w:t>.</w:t>
      </w:r>
    </w:p>
    <w:p w:rsidR="00890C16" w:rsidRDefault="00890C16" w:rsidP="00104C20">
      <w:pPr>
        <w:pStyle w:val="210pt"/>
      </w:pPr>
      <w:r>
        <w:t xml:space="preserve">На участке (3) каждая дополнительная единица фактора дает меньше отдачи, чем в среднем все предшествующие, поэтому понижение </w:t>
      </w:r>
      <w:r w:rsidRPr="00E5316E">
        <w:rPr>
          <w:i/>
        </w:rPr>
        <w:t>МР</w:t>
      </w:r>
      <w:r>
        <w:t xml:space="preserve"> ведет к снижению </w:t>
      </w:r>
      <w:r w:rsidRPr="00E5316E">
        <w:rPr>
          <w:i/>
        </w:rPr>
        <w:t>АР</w:t>
      </w:r>
      <w:r>
        <w:t xml:space="preserve"> до точки </w:t>
      </w:r>
      <w:r>
        <w:rPr>
          <w:lang w:val="en-US"/>
        </w:rPr>
        <w:t>D</w:t>
      </w:r>
      <w:r>
        <w:t xml:space="preserve">. После точки </w:t>
      </w:r>
      <w:r>
        <w:rPr>
          <w:lang w:val="en-US"/>
        </w:rPr>
        <w:t>D</w:t>
      </w:r>
      <w:r>
        <w:t xml:space="preserve"> новые затраты фактора дают нулевой эффект.</w:t>
      </w:r>
    </w:p>
    <w:p w:rsidR="00890C16" w:rsidRDefault="00890C16">
      <w:pPr>
        <w:ind w:firstLine="720"/>
        <w:rPr>
          <w:szCs w:val="24"/>
          <w:u w:val="single"/>
        </w:rPr>
      </w:pPr>
    </w:p>
    <w:p w:rsidR="00890C16" w:rsidRDefault="00890C16">
      <w:pPr>
        <w:rPr>
          <w:b/>
          <w:szCs w:val="24"/>
        </w:rPr>
      </w:pPr>
      <w:r>
        <w:rPr>
          <w:b/>
          <w:szCs w:val="24"/>
        </w:rPr>
        <w:t>Свойства графика:</w:t>
      </w:r>
    </w:p>
    <w:p w:rsidR="00890C16" w:rsidRDefault="00890C16" w:rsidP="00817099">
      <w:pPr>
        <w:numPr>
          <w:ilvl w:val="0"/>
          <w:numId w:val="67"/>
        </w:numPr>
        <w:rPr>
          <w:szCs w:val="24"/>
        </w:rPr>
      </w:pPr>
      <w:r>
        <w:rPr>
          <w:szCs w:val="24"/>
        </w:rPr>
        <w:t xml:space="preserve">Максимальная отдача </w:t>
      </w:r>
      <w:r w:rsidR="0028352F">
        <w:rPr>
          <w:szCs w:val="24"/>
        </w:rPr>
        <w:t>–</w:t>
      </w:r>
      <w:r>
        <w:rPr>
          <w:szCs w:val="24"/>
        </w:rPr>
        <w:t xml:space="preserve"> в точке А.</w:t>
      </w:r>
    </w:p>
    <w:p w:rsidR="00890C16" w:rsidRDefault="00890C16" w:rsidP="00817099">
      <w:pPr>
        <w:numPr>
          <w:ilvl w:val="0"/>
          <w:numId w:val="67"/>
        </w:numPr>
        <w:rPr>
          <w:szCs w:val="24"/>
        </w:rPr>
      </w:pPr>
      <w:r>
        <w:rPr>
          <w:szCs w:val="24"/>
        </w:rPr>
        <w:t>Максимальная средняя отдача – в точке В.</w:t>
      </w:r>
    </w:p>
    <w:p w:rsidR="00414ACE" w:rsidRDefault="00890C16" w:rsidP="00817099">
      <w:pPr>
        <w:numPr>
          <w:ilvl w:val="0"/>
          <w:numId w:val="67"/>
        </w:numPr>
        <w:rPr>
          <w:szCs w:val="24"/>
        </w:rPr>
      </w:pPr>
      <w:r>
        <w:rPr>
          <w:szCs w:val="24"/>
        </w:rPr>
        <w:t xml:space="preserve">Максимальный выпуск продукции – в точке </w:t>
      </w:r>
      <w:r>
        <w:rPr>
          <w:szCs w:val="24"/>
          <w:lang w:val="en-US"/>
        </w:rPr>
        <w:t>D</w:t>
      </w:r>
      <w:r>
        <w:rPr>
          <w:szCs w:val="24"/>
        </w:rPr>
        <w:t>.</w:t>
      </w:r>
    </w:p>
    <w:p w:rsidR="00414ACE" w:rsidRDefault="00414ACE" w:rsidP="00414ACE">
      <w:pPr>
        <w:rPr>
          <w:szCs w:val="24"/>
        </w:rPr>
      </w:pPr>
    </w:p>
    <w:p w:rsidR="00890C16" w:rsidRPr="00BD46CE" w:rsidRDefault="00725291" w:rsidP="00821169">
      <w:pPr>
        <w:pStyle w:val="210pt"/>
        <w:rPr>
          <w:highlight w:val="lightGray"/>
        </w:rPr>
      </w:pPr>
      <w:r>
        <w:rPr>
          <w:position w:val="-10"/>
          <w:highlight w:val="lightGray"/>
        </w:rPr>
        <w:pict>
          <v:shape id="_x0000_i1096" type="#_x0000_t75" style="width:77.25pt;height:17.25pt">
            <v:imagedata r:id="rId90" o:title=""/>
          </v:shape>
        </w:pict>
      </w:r>
      <w:r w:rsidR="00890C16" w:rsidRPr="00BD46CE">
        <w:rPr>
          <w:highlight w:val="lightGray"/>
        </w:rPr>
        <w:t xml:space="preserve"> </w:t>
      </w:r>
      <w:r w:rsidR="0028352F" w:rsidRPr="00BD46CE">
        <w:rPr>
          <w:highlight w:val="lightGray"/>
        </w:rPr>
        <w:t>–</w:t>
      </w:r>
      <w:r w:rsidR="00890C16" w:rsidRPr="00BD46CE">
        <w:rPr>
          <w:highlight w:val="lightGray"/>
        </w:rPr>
        <w:t xml:space="preserve"> если затраты фактора увеличить в </w:t>
      </w:r>
      <w:r w:rsidR="00890C16" w:rsidRPr="00BD46CE">
        <w:rPr>
          <w:highlight w:val="lightGray"/>
          <w:lang w:val="en-US"/>
        </w:rPr>
        <w:t>n</w:t>
      </w:r>
      <w:r w:rsidR="00890C16" w:rsidRPr="00BD46CE">
        <w:rPr>
          <w:highlight w:val="lightGray"/>
        </w:rPr>
        <w:t xml:space="preserve"> раз.</w:t>
      </w:r>
    </w:p>
    <w:p w:rsidR="00890C16" w:rsidRPr="00BD46CE" w:rsidRDefault="00890C16" w:rsidP="0037456A">
      <w:pPr>
        <w:pStyle w:val="210pt"/>
        <w:rPr>
          <w:highlight w:val="lightGray"/>
        </w:rPr>
      </w:pPr>
      <w:r w:rsidRPr="00BD46CE">
        <w:rPr>
          <w:highlight w:val="lightGray"/>
        </w:rPr>
        <w:t xml:space="preserve">Мы анализируем «эффект масштаба производства». Нам надо сравнить </w:t>
      </w:r>
      <w:r w:rsidRPr="00BD46CE">
        <w:rPr>
          <w:highlight w:val="lightGray"/>
          <w:lang w:val="en-US"/>
        </w:rPr>
        <w:t>n</w:t>
      </w:r>
      <w:r w:rsidRPr="00BD46CE">
        <w:rPr>
          <w:highlight w:val="lightGray"/>
        </w:rPr>
        <w:t xml:space="preserve"> и </w:t>
      </w:r>
      <w:r w:rsidRPr="00BD46CE">
        <w:rPr>
          <w:highlight w:val="lightGray"/>
          <w:lang w:val="en-US"/>
        </w:rPr>
        <w:t>m</w:t>
      </w:r>
      <w:r w:rsidRPr="00BD46CE">
        <w:rPr>
          <w:highlight w:val="lightGray"/>
        </w:rPr>
        <w:t>.</w:t>
      </w:r>
    </w:p>
    <w:p w:rsidR="00890C16" w:rsidRDefault="00890C16" w:rsidP="0037456A">
      <w:pPr>
        <w:pStyle w:val="210pt"/>
      </w:pPr>
      <w:r w:rsidRPr="00BD46CE">
        <w:rPr>
          <w:highlight w:val="lightGray"/>
        </w:rPr>
        <w:t xml:space="preserve">Если затраты </w:t>
      </w:r>
      <w:r w:rsidRPr="00BD46CE">
        <w:rPr>
          <w:highlight w:val="lightGray"/>
          <w:lang w:val="en-US"/>
        </w:rPr>
        <w:t>F</w:t>
      </w:r>
      <w:r w:rsidRPr="00BD46CE">
        <w:rPr>
          <w:highlight w:val="lightGray"/>
        </w:rPr>
        <w:t xml:space="preserve"> увеличить в </w:t>
      </w:r>
      <w:r w:rsidRPr="00BD46CE">
        <w:rPr>
          <w:highlight w:val="lightGray"/>
          <w:lang w:val="en-US"/>
        </w:rPr>
        <w:t>n</w:t>
      </w:r>
      <w:r w:rsidRPr="00BD46CE">
        <w:rPr>
          <w:highlight w:val="lightGray"/>
        </w:rPr>
        <w:t xml:space="preserve"> раз, а производство увеличится меньше, чем в </w:t>
      </w:r>
      <w:r w:rsidRPr="00BD46CE">
        <w:rPr>
          <w:highlight w:val="lightGray"/>
          <w:lang w:val="en-US"/>
        </w:rPr>
        <w:t>n</w:t>
      </w:r>
      <w:r w:rsidRPr="00BD46CE">
        <w:rPr>
          <w:highlight w:val="lightGray"/>
        </w:rPr>
        <w:t xml:space="preserve"> раз (</w:t>
      </w:r>
      <w:r w:rsidRPr="00BD46CE">
        <w:rPr>
          <w:highlight w:val="lightGray"/>
          <w:lang w:val="en-US"/>
        </w:rPr>
        <w:t>m</w:t>
      </w:r>
      <w:r w:rsidRPr="00BD46CE">
        <w:rPr>
          <w:highlight w:val="lightGray"/>
        </w:rPr>
        <w:t>&lt;</w:t>
      </w:r>
      <w:r w:rsidRPr="00BD46CE">
        <w:rPr>
          <w:highlight w:val="lightGray"/>
          <w:lang w:val="en-US"/>
        </w:rPr>
        <w:t>n</w:t>
      </w:r>
      <w:r w:rsidRPr="00BD46CE">
        <w:rPr>
          <w:highlight w:val="lightGray"/>
        </w:rPr>
        <w:t xml:space="preserve">), то имеем потери от масштаба. Если </w:t>
      </w:r>
      <w:r w:rsidRPr="00BD46CE">
        <w:rPr>
          <w:highlight w:val="lightGray"/>
          <w:lang w:val="en-US"/>
        </w:rPr>
        <w:t>m</w:t>
      </w:r>
      <w:r w:rsidRPr="00BD46CE">
        <w:rPr>
          <w:highlight w:val="lightGray"/>
        </w:rPr>
        <w:t>&gt;</w:t>
      </w:r>
      <w:r w:rsidRPr="00BD46CE">
        <w:rPr>
          <w:highlight w:val="lightGray"/>
          <w:lang w:val="en-US"/>
        </w:rPr>
        <w:t>n</w:t>
      </w:r>
      <w:r w:rsidRPr="00BD46CE">
        <w:rPr>
          <w:highlight w:val="lightGray"/>
        </w:rPr>
        <w:t xml:space="preserve">, то имеем экономию от масштаба </w:t>
      </w:r>
      <w:r w:rsidR="0028352F" w:rsidRPr="00BD46CE">
        <w:rPr>
          <w:highlight w:val="lightGray"/>
        </w:rPr>
        <w:t>–</w:t>
      </w:r>
      <w:r w:rsidRPr="00BD46CE">
        <w:rPr>
          <w:highlight w:val="lightGray"/>
        </w:rPr>
        <w:t xml:space="preserve"> положительный эффект масштаба производства. Оптимальные размеры производства с точки зрения технологии связаны с эффектом масштаба. Для стандартной технологии положительный эффект масштаба производства, оптимальный режим, дальнейшее расширение – потери от масштаба.</w:t>
      </w:r>
    </w:p>
    <w:p w:rsidR="00890C16" w:rsidRDefault="00890C16" w:rsidP="00D62BC4">
      <w:pPr>
        <w:pStyle w:val="36"/>
      </w:pPr>
      <w:bookmarkStart w:id="106" w:name="_Toc390696430"/>
      <w:bookmarkStart w:id="107" w:name="_Toc435510174"/>
      <w:bookmarkStart w:id="108" w:name="_Toc8998940"/>
      <w:bookmarkStart w:id="109" w:name="_Toc21620345"/>
      <w:r>
        <w:t>№3. ОДНОПРОДУКТОВАЯ ДВУХФАКТОРНАЯ МОДЕЛЬ.</w:t>
      </w:r>
      <w:bookmarkEnd w:id="106"/>
      <w:bookmarkEnd w:id="107"/>
      <w:bookmarkEnd w:id="108"/>
      <w:bookmarkEnd w:id="109"/>
    </w:p>
    <w:p w:rsidR="00890C16" w:rsidRDefault="00890C16" w:rsidP="0037456A">
      <w:pPr>
        <w:pStyle w:val="210pt"/>
      </w:pPr>
      <w:r>
        <w:t>Нам необходимо рассмотреть эффекты взаимзаменяемости и взаимодополняемости факторов. Благодаря выводам, полученным при изучении двухфакторной модели, результаты этого изучения мы можем использовать для распространения на многофакторные модели.</w:t>
      </w:r>
    </w:p>
    <w:p w:rsidR="00890C16" w:rsidRDefault="00725291">
      <w:pPr>
        <w:ind w:firstLine="720"/>
        <w:rPr>
          <w:szCs w:val="24"/>
          <w:lang w:val="en-US"/>
        </w:rPr>
      </w:pPr>
      <w:r>
        <w:rPr>
          <w:position w:val="-10"/>
          <w:szCs w:val="24"/>
          <w:lang w:val="en-US"/>
        </w:rPr>
        <w:pict>
          <v:shape id="_x0000_i1097" type="#_x0000_t75" style="width:62.25pt;height:17.25pt">
            <v:imagedata r:id="rId91" o:title=""/>
          </v:shape>
        </w:pict>
      </w:r>
    </w:p>
    <w:p w:rsidR="00890C16" w:rsidRDefault="00890C16" w:rsidP="0037456A">
      <w:pPr>
        <w:pStyle w:val="210pt"/>
      </w:pPr>
      <w:r>
        <w:t>Мы имеем дело с неоклассической функцией:</w:t>
      </w:r>
    </w:p>
    <w:p w:rsidR="00890C16" w:rsidRDefault="00725291" w:rsidP="00817099">
      <w:pPr>
        <w:numPr>
          <w:ilvl w:val="0"/>
          <w:numId w:val="68"/>
        </w:numPr>
        <w:overflowPunct/>
        <w:autoSpaceDE/>
        <w:autoSpaceDN/>
        <w:adjustRightInd/>
        <w:textAlignment w:val="auto"/>
        <w:rPr>
          <w:szCs w:val="24"/>
          <w:lang w:val="en-US"/>
        </w:rPr>
      </w:pPr>
      <w:r>
        <w:rPr>
          <w:position w:val="-10"/>
          <w:szCs w:val="24"/>
          <w:lang w:val="en-US"/>
        </w:rPr>
        <w:pict>
          <v:shape id="_x0000_i1098" type="#_x0000_t75" style="width:102pt;height:17.25pt">
            <v:imagedata r:id="rId92" o:title=""/>
          </v:shape>
        </w:pict>
      </w:r>
      <w:r w:rsidR="00890C16">
        <w:rPr>
          <w:szCs w:val="24"/>
          <w:lang w:val="en-US"/>
        </w:rPr>
        <w:t>;</w:t>
      </w:r>
    </w:p>
    <w:p w:rsidR="00890C16" w:rsidRDefault="00725291" w:rsidP="00817099">
      <w:pPr>
        <w:numPr>
          <w:ilvl w:val="0"/>
          <w:numId w:val="68"/>
        </w:numPr>
        <w:overflowPunct/>
        <w:autoSpaceDE/>
        <w:autoSpaceDN/>
        <w:adjustRightInd/>
        <w:textAlignment w:val="auto"/>
        <w:rPr>
          <w:szCs w:val="24"/>
        </w:rPr>
      </w:pPr>
      <w:r>
        <w:rPr>
          <w:position w:val="-24"/>
          <w:szCs w:val="24"/>
          <w:lang w:val="en-US"/>
        </w:rPr>
        <w:pict>
          <v:shape id="_x0000_i1099" type="#_x0000_t75" style="width:153pt;height:30.75pt">
            <v:imagedata r:id="rId93" o:title=""/>
          </v:shape>
        </w:pict>
      </w:r>
      <w:r w:rsidR="00890C16">
        <w:rPr>
          <w:szCs w:val="24"/>
          <w:lang w:val="en-US"/>
        </w:rPr>
        <w:t>;</w:t>
      </w:r>
    </w:p>
    <w:p w:rsidR="00890C16" w:rsidRDefault="00725291" w:rsidP="00817099">
      <w:pPr>
        <w:numPr>
          <w:ilvl w:val="0"/>
          <w:numId w:val="68"/>
        </w:numPr>
        <w:overflowPunct/>
        <w:autoSpaceDE/>
        <w:autoSpaceDN/>
        <w:adjustRightInd/>
        <w:textAlignment w:val="auto"/>
        <w:rPr>
          <w:szCs w:val="24"/>
        </w:rPr>
      </w:pPr>
      <w:r>
        <w:rPr>
          <w:position w:val="-30"/>
          <w:szCs w:val="24"/>
          <w:lang w:val="en-US"/>
        </w:rPr>
        <w:pict>
          <v:shape id="_x0000_i1100" type="#_x0000_t75" style="width:51pt;height:36pt">
            <v:imagedata r:id="rId94" o:title=""/>
          </v:shape>
        </w:pict>
      </w:r>
      <w:r w:rsidR="00890C16">
        <w:rPr>
          <w:szCs w:val="24"/>
        </w:rPr>
        <w:t>;</w:t>
      </w:r>
    </w:p>
    <w:p w:rsidR="00890C16" w:rsidRDefault="00890C16" w:rsidP="0037456A">
      <w:pPr>
        <w:pStyle w:val="210pt"/>
      </w:pPr>
      <w:r>
        <w:t>Возможности взаимной замены факторов несколько ограничены.</w:t>
      </w:r>
    </w:p>
    <w:p w:rsidR="00890C16" w:rsidRDefault="00725291">
      <w:pPr>
        <w:ind w:firstLine="720"/>
        <w:rPr>
          <w:szCs w:val="24"/>
        </w:rPr>
      </w:pPr>
      <w:r>
        <w:rPr>
          <w:noProof/>
          <w:szCs w:val="24"/>
        </w:rPr>
        <w:pict>
          <v:shape id="_x0000_s2564" type="#_x0000_t202" style="position:absolute;left:0;text-align:left;margin-left:43.9pt;margin-top:3.95pt;width:27.35pt;height:27.3pt;z-index:251629568" filled="f" stroked="f">
            <v:textbox style="mso-next-textbox:#_x0000_s2564">
              <w:txbxContent>
                <w:p w:rsidR="00CC1AC5" w:rsidRDefault="00CC1AC5">
                  <w:pPr>
                    <w:rPr>
                      <w:lang w:val="en-US"/>
                    </w:rPr>
                  </w:pPr>
                  <w:r>
                    <w:rPr>
                      <w:lang w:val="en-US"/>
                    </w:rPr>
                    <w:t>K</w:t>
                  </w:r>
                </w:p>
              </w:txbxContent>
            </v:textbox>
          </v:shape>
        </w:pict>
      </w:r>
      <w:r>
        <w:rPr>
          <w:noProof/>
          <w:szCs w:val="24"/>
        </w:rPr>
        <w:pict>
          <v:line id="_x0000_s2560" style="position:absolute;left:0;text-align:left;flip:y;z-index:251626496" from="68.2pt,7.95pt" to="68.2pt,126.4pt">
            <v:stroke endarrow="block"/>
          </v:line>
        </w:pict>
      </w:r>
    </w:p>
    <w:p w:rsidR="00890C16" w:rsidRDefault="00725291">
      <w:pPr>
        <w:ind w:firstLine="720"/>
        <w:rPr>
          <w:szCs w:val="24"/>
        </w:rPr>
      </w:pPr>
      <w:r>
        <w:rPr>
          <w:noProof/>
          <w:szCs w:val="24"/>
        </w:rPr>
        <w:pict>
          <v:shape id="_x0000_s2562" type="#_x0000_t19" style="position:absolute;left:0;text-align:left;margin-left:91.3pt;margin-top:2.6pt;width:180.65pt;height:92.2pt;flip:x y;z-index:251628544" coordsize="21600,21584" adj="-5752765,,,21584" path="wr-21600,-16,21600,43184,837,,21600,21584nfewr-21600,-16,21600,43184,837,,21600,21584l,21584nsxe" strokeweight="1.25pt">
            <v:path o:connectlocs="837,0;21600,21584;0,21584"/>
          </v:shape>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725291">
      <w:pPr>
        <w:ind w:firstLine="720"/>
        <w:rPr>
          <w:szCs w:val="24"/>
        </w:rPr>
      </w:pPr>
      <w:r>
        <w:rPr>
          <w:noProof/>
          <w:szCs w:val="24"/>
        </w:rPr>
        <w:pict>
          <v:shape id="_x0000_s2584" type="#_x0000_t202" style="position:absolute;left:0;text-align:left;margin-left:160.25pt;margin-top:2.85pt;width:36.1pt;height:20.55pt;z-index:251637760" filled="f" stroked="f">
            <v:textbox style="mso-next-textbox:#_x0000_s2584">
              <w:txbxContent>
                <w:p w:rsidR="00CC1AC5" w:rsidRDefault="00CC1AC5">
                  <w:pPr>
                    <w:rPr>
                      <w:lang w:val="en-US"/>
                    </w:rPr>
                  </w:pPr>
                  <w:r>
                    <w:rPr>
                      <w:lang w:val="en-US"/>
                    </w:rPr>
                    <w:t>A</w:t>
                  </w:r>
                </w:p>
              </w:txbxContent>
            </v:textbox>
          </v:shape>
        </w:pict>
      </w:r>
      <w:r>
        <w:rPr>
          <w:noProof/>
          <w:szCs w:val="24"/>
        </w:rPr>
        <w:pict>
          <v:shape id="_x0000_s2570" type="#_x0000_t202" style="position:absolute;left:0;text-align:left;margin-left:41.9pt;margin-top:10.8pt;width:27.35pt;height:27.3pt;z-index:251633664" filled="f" stroked="f">
            <v:textbox style="mso-next-textbox:#_x0000_s2570">
              <w:txbxContent>
                <w:p w:rsidR="00CC1AC5" w:rsidRDefault="00CC1AC5">
                  <w:pPr>
                    <w:rPr>
                      <w:vertAlign w:val="subscript"/>
                      <w:lang w:val="en-US"/>
                    </w:rPr>
                  </w:pPr>
                  <w:r>
                    <w:rPr>
                      <w:lang w:val="en-US"/>
                    </w:rPr>
                    <w:t>K</w:t>
                  </w:r>
                  <w:r>
                    <w:rPr>
                      <w:vertAlign w:val="subscript"/>
                      <w:lang w:val="en-US"/>
                    </w:rPr>
                    <w:t>0</w:t>
                  </w:r>
                </w:p>
              </w:txbxContent>
            </v:textbox>
          </v:shape>
        </w:pict>
      </w:r>
    </w:p>
    <w:p w:rsidR="00890C16" w:rsidRDefault="00725291">
      <w:pPr>
        <w:ind w:firstLine="720"/>
        <w:rPr>
          <w:szCs w:val="24"/>
        </w:rPr>
      </w:pPr>
      <w:r>
        <w:rPr>
          <w:noProof/>
          <w:szCs w:val="24"/>
        </w:rPr>
        <w:pict>
          <v:shape id="_x0000_s2583" type="#_x0000_t202" style="position:absolute;left:0;text-align:left;margin-left:209.65pt;margin-top:3.35pt;width:61.5pt;height:20.55pt;z-index:251636736" filled="f" stroked="f">
            <v:textbox style="mso-next-textbox:#_x0000_s2583">
              <w:txbxContent>
                <w:p w:rsidR="00CC1AC5" w:rsidRDefault="00CC1AC5">
                  <w:pPr>
                    <w:rPr>
                      <w:lang w:val="en-US"/>
                    </w:rPr>
                  </w:pPr>
                  <w:r>
                    <w:rPr>
                      <w:lang w:val="en-US"/>
                    </w:rPr>
                    <w:t>Q=const</w:t>
                  </w:r>
                </w:p>
              </w:txbxContent>
            </v:textbox>
          </v:shape>
        </w:pict>
      </w:r>
      <w:r>
        <w:rPr>
          <w:noProof/>
          <w:szCs w:val="24"/>
        </w:rPr>
        <w:pict>
          <v:line id="_x0000_s2580" style="position:absolute;left:0;text-align:left;z-index:251634688" from="169.75pt,9.9pt" to="169.75pt,42.25pt">
            <v:stroke dashstyle="dash" startarrowwidth="narrow" startarrowlength="short"/>
          </v:line>
        </w:pict>
      </w:r>
      <w:r>
        <w:rPr>
          <w:noProof/>
          <w:szCs w:val="24"/>
        </w:rPr>
        <w:pict>
          <v:line id="_x0000_s2568" style="position:absolute;left:0;text-align:left;z-index:251632640" from="68.3pt,9.45pt" to="169.45pt,9.45pt">
            <v:stroke dashstyle="dash" endarrow="oval" endarrowwidth="narrow" endarrowlength="short"/>
          </v:line>
        </w:pict>
      </w:r>
    </w:p>
    <w:p w:rsidR="00890C16" w:rsidRDefault="00890C16">
      <w:pPr>
        <w:ind w:firstLine="720"/>
        <w:rPr>
          <w:szCs w:val="24"/>
        </w:rPr>
      </w:pPr>
    </w:p>
    <w:p w:rsidR="00890C16" w:rsidRDefault="00725291">
      <w:pPr>
        <w:ind w:firstLine="720"/>
        <w:rPr>
          <w:szCs w:val="24"/>
        </w:rPr>
      </w:pPr>
      <w:r>
        <w:rPr>
          <w:noProof/>
          <w:szCs w:val="24"/>
        </w:rPr>
        <w:pict>
          <v:shape id="_x0000_s2565" type="#_x0000_t202" style="position:absolute;left:0;text-align:left;margin-left:46.35pt;margin-top:8.45pt;width:40.35pt;height:28.45pt;z-index:251630592" filled="f" stroked="f">
            <v:textbox style="mso-next-textbox:#_x0000_s2565">
              <w:txbxContent>
                <w:p w:rsidR="00CC1AC5" w:rsidRDefault="00CC1AC5">
                  <w:pPr>
                    <w:rPr>
                      <w:lang w:val="en-US"/>
                    </w:rPr>
                  </w:pPr>
                  <w:r>
                    <w:rPr>
                      <w:lang w:val="en-US"/>
                    </w:rPr>
                    <w:t>0</w:t>
                  </w:r>
                </w:p>
              </w:txbxContent>
            </v:textbox>
          </v:shape>
        </w:pict>
      </w:r>
      <w:r>
        <w:rPr>
          <w:noProof/>
          <w:szCs w:val="24"/>
        </w:rPr>
        <w:pict>
          <v:shape id="_x0000_s2581" type="#_x0000_t202" style="position:absolute;left:0;text-align:left;margin-left:155.8pt;margin-top:12.65pt;width:31.1pt;height:20.55pt;z-index:251635712" filled="f" stroked="f">
            <v:textbox style="mso-next-textbox:#_x0000_s2581">
              <w:txbxContent>
                <w:p w:rsidR="00CC1AC5" w:rsidRDefault="00CC1AC5">
                  <w:pPr>
                    <w:rPr>
                      <w:lang w:val="en-US"/>
                    </w:rPr>
                  </w:pPr>
                  <w:r>
                    <w:rPr>
                      <w:lang w:val="en-US"/>
                    </w:rPr>
                    <w:t>L</w:t>
                  </w:r>
                  <w:r>
                    <w:rPr>
                      <w:vertAlign w:val="subscript"/>
                      <w:lang w:val="en-US"/>
                    </w:rPr>
                    <w:t>0</w:t>
                  </w:r>
                </w:p>
              </w:txbxContent>
            </v:textbox>
          </v:shape>
        </w:pict>
      </w:r>
    </w:p>
    <w:p w:rsidR="00890C16" w:rsidRDefault="00725291">
      <w:pPr>
        <w:ind w:firstLine="720"/>
        <w:rPr>
          <w:szCs w:val="24"/>
        </w:rPr>
      </w:pPr>
      <w:r>
        <w:rPr>
          <w:noProof/>
          <w:szCs w:val="24"/>
        </w:rPr>
        <w:pict>
          <v:shape id="_x0000_s2566" type="#_x0000_t202" style="position:absolute;left:0;text-align:left;margin-left:249.6pt;margin-top:2.85pt;width:40.35pt;height:28.5pt;z-index:251631616" filled="f" stroked="f">
            <v:textbox style="mso-next-textbox:#_x0000_s2566">
              <w:txbxContent>
                <w:p w:rsidR="00CC1AC5" w:rsidRDefault="00CC1AC5">
                  <w:pPr>
                    <w:rPr>
                      <w:lang w:val="en-US"/>
                    </w:rPr>
                  </w:pPr>
                  <w:r>
                    <w:rPr>
                      <w:lang w:val="en-US"/>
                    </w:rPr>
                    <w:t>L</w:t>
                  </w:r>
                </w:p>
              </w:txbxContent>
            </v:textbox>
          </v:shape>
        </w:pict>
      </w:r>
      <w:r>
        <w:rPr>
          <w:noProof/>
          <w:szCs w:val="24"/>
        </w:rPr>
        <w:pict>
          <v:line id="_x0000_s2561" style="position:absolute;left:0;text-align:left;z-index:251627520" from="68.2pt,2.15pt" to="263.8pt,2.15pt">
            <v:stroke startarrow="oval" startarrowwidth="narrow" startarrowlength="short" endarrow="block"/>
          </v:line>
        </w:pict>
      </w:r>
    </w:p>
    <w:p w:rsidR="00890C16" w:rsidRDefault="00890C16">
      <w:pPr>
        <w:ind w:firstLine="720"/>
        <w:rPr>
          <w:szCs w:val="24"/>
        </w:rPr>
      </w:pPr>
    </w:p>
    <w:p w:rsidR="00890C16" w:rsidRDefault="00890C16" w:rsidP="0037456A">
      <w:pPr>
        <w:pStyle w:val="210pt"/>
      </w:pPr>
      <w:r>
        <w:rPr>
          <w:lang w:val="en-US"/>
        </w:rPr>
        <w:t>F</w:t>
      </w:r>
      <w:r>
        <w:t xml:space="preserve"> (</w:t>
      </w:r>
      <w:r>
        <w:rPr>
          <w:lang w:val="en-US"/>
        </w:rPr>
        <w:t>K</w:t>
      </w:r>
      <w:r>
        <w:rPr>
          <w:vertAlign w:val="subscript"/>
        </w:rPr>
        <w:t>0</w:t>
      </w:r>
      <w:r>
        <w:t xml:space="preserve">, </w:t>
      </w:r>
      <w:r>
        <w:rPr>
          <w:lang w:val="en-US"/>
        </w:rPr>
        <w:t>L</w:t>
      </w:r>
      <w:r>
        <w:rPr>
          <w:vertAlign w:val="subscript"/>
        </w:rPr>
        <w:t>0</w:t>
      </w:r>
      <w:r>
        <w:t xml:space="preserve">) </w:t>
      </w:r>
      <w:r w:rsidR="00BD46CE">
        <w:sym w:font="Symbol" w:char="F0DE"/>
      </w:r>
      <w:r>
        <w:t xml:space="preserve"> </w:t>
      </w:r>
      <w:r>
        <w:rPr>
          <w:lang w:val="en-US"/>
        </w:rPr>
        <w:t>Q</w:t>
      </w:r>
      <w:r>
        <w:rPr>
          <w:vertAlign w:val="subscript"/>
        </w:rPr>
        <w:t>0</w:t>
      </w:r>
      <w:r>
        <w:t xml:space="preserve"> </w:t>
      </w:r>
      <w:r w:rsidR="0028352F">
        <w:t>–</w:t>
      </w:r>
      <w:r>
        <w:t xml:space="preserve"> выпуск продукции в точке А. </w:t>
      </w:r>
      <w:r w:rsidRPr="00E5316E">
        <w:rPr>
          <w:i/>
          <w:lang w:val="en-US"/>
        </w:rPr>
        <w:t>Q</w:t>
      </w:r>
      <w:r>
        <w:rPr>
          <w:vertAlign w:val="subscript"/>
        </w:rPr>
        <w:t xml:space="preserve">0 </w:t>
      </w:r>
      <w:r>
        <w:t xml:space="preserve">= </w:t>
      </w:r>
      <w:r>
        <w:rPr>
          <w:lang w:val="en-US"/>
        </w:rPr>
        <w:t>const</w:t>
      </w:r>
      <w:r>
        <w:t xml:space="preserve">. Требуется найти все комбинации </w:t>
      </w:r>
      <w:r>
        <w:rPr>
          <w:lang w:val="en-US"/>
        </w:rPr>
        <w:t>F</w:t>
      </w:r>
      <w:r>
        <w:t xml:space="preserve"> при которых объем выпуска будет постоянен и равен </w:t>
      </w:r>
      <w:r>
        <w:rPr>
          <w:lang w:val="en-US"/>
        </w:rPr>
        <w:t>Q</w:t>
      </w:r>
      <w:r>
        <w:rPr>
          <w:vertAlign w:val="subscript"/>
        </w:rPr>
        <w:t>0</w:t>
      </w:r>
      <w:r>
        <w:t>.</w:t>
      </w:r>
    </w:p>
    <w:p w:rsidR="00890C16" w:rsidRDefault="00890C16" w:rsidP="0037456A">
      <w:pPr>
        <w:pStyle w:val="210pt"/>
      </w:pPr>
      <w:r>
        <w:rPr>
          <w:b/>
          <w:i/>
        </w:rPr>
        <w:t>Изокванта производственной функции</w:t>
      </w:r>
      <w:r>
        <w:t xml:space="preserve"> </w:t>
      </w:r>
      <w:r w:rsidR="0028352F">
        <w:t>–</w:t>
      </w:r>
      <w:r>
        <w:t xml:space="preserve"> это геометрическое место всех комбинаций ресурсов, при которых выпуск продукции остается постоянным.</w:t>
      </w:r>
    </w:p>
    <w:p w:rsidR="00890C16" w:rsidRDefault="0037456A">
      <w:pPr>
        <w:ind w:firstLine="720"/>
        <w:rPr>
          <w:szCs w:val="24"/>
        </w:rPr>
      </w:pPr>
      <w:r>
        <w:rPr>
          <w:szCs w:val="24"/>
        </w:rPr>
        <w:br w:type="page"/>
      </w:r>
    </w:p>
    <w:p w:rsidR="00890C16" w:rsidRDefault="00725291">
      <w:pPr>
        <w:ind w:firstLine="720"/>
        <w:rPr>
          <w:szCs w:val="24"/>
        </w:rPr>
      </w:pPr>
      <w:r>
        <w:rPr>
          <w:noProof/>
        </w:rPr>
        <w:pict>
          <v:group id="_x0000_s2601" style="position:absolute;left:0;text-align:left;margin-left:56.1pt;margin-top:-56.5pt;width:350.8pt;height:227.8pt;z-index:251638784" coordorigin="2063,10155" coordsize="7692,5028">
            <v:shape id="_x0000_s2586" style="position:absolute;left:2603;top:11083;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587" type="#_x0000_t202" style="position:absolute;left:9011;top:14667;width:744;height:516" filled="f" stroked="f">
              <v:textbox style="mso-next-textbox:#_x0000_s2587">
                <w:txbxContent>
                  <w:p w:rsidR="00CC1AC5" w:rsidRDefault="00CC1AC5">
                    <w:pPr>
                      <w:rPr>
                        <w:lang w:val="en-US"/>
                      </w:rPr>
                    </w:pPr>
                    <w:r>
                      <w:rPr>
                        <w:lang w:val="en-US"/>
                      </w:rPr>
                      <w:t>L</w:t>
                    </w:r>
                  </w:p>
                </w:txbxContent>
              </v:textbox>
            </v:shape>
            <v:shape id="_x0000_s2588" type="#_x0000_t202" style="position:absolute;left:2162;top:14481;width:543;height:516" filled="f" stroked="f">
              <v:textbox style="mso-next-textbox:#_x0000_s2588">
                <w:txbxContent>
                  <w:p w:rsidR="00CC1AC5" w:rsidRDefault="00CC1AC5">
                    <w:pPr>
                      <w:rPr>
                        <w:vertAlign w:val="subscript"/>
                        <w:lang w:val="en-US"/>
                      </w:rPr>
                    </w:pPr>
                    <w:r>
                      <w:rPr>
                        <w:lang w:val="en-US"/>
                      </w:rPr>
                      <w:t>0</w:t>
                    </w:r>
                  </w:p>
                </w:txbxContent>
              </v:textbox>
            </v:shape>
            <v:shape id="_x0000_s2589" type="#_x0000_t202" style="position:absolute;left:2063;top:11013;width:543;height:516" filled="f" stroked="f">
              <v:textbox style="mso-next-textbox:#_x0000_s2589">
                <w:txbxContent>
                  <w:p w:rsidR="00CC1AC5" w:rsidRDefault="00CC1AC5">
                    <w:pPr>
                      <w:rPr>
                        <w:lang w:val="en-US"/>
                      </w:rPr>
                    </w:pPr>
                    <w:r>
                      <w:rPr>
                        <w:lang w:val="en-US"/>
                      </w:rPr>
                      <w:t>K</w:t>
                    </w:r>
                  </w:p>
                </w:txbxContent>
              </v:textbox>
            </v:shape>
            <v:shape id="_x0000_s2590" type="#_x0000_t19" style="position:absolute;left:3334;top:10473;width:5030;height:3475;flip:x y" coordsize="20605,21586" adj="-5762671,-1144218,,21586" path="wr-21600,-14,21600,43186,780,,20605,15105nfewr-21600,-14,21600,43186,780,,20605,15105l,21586nsxe">
              <v:path o:connectlocs="780,0;20605,15105;0,21586"/>
            </v:shape>
            <v:shape id="_x0000_s2594" type="#_x0000_t19" style="position:absolute;left:3073;top:10809;width:5030;height:3475;flip:x y" coordsize="20605,21586" adj="-5762671,-1144218,,21586" path="wr-21600,-14,21600,43186,780,,20605,15105nfewr-21600,-14,21600,43186,780,,20605,15105l,21586nsxe">
              <v:path o:connectlocs="780,0;20605,15105;0,21586"/>
            </v:shape>
            <v:shape id="_x0000_s2595" type="#_x0000_t19" style="position:absolute;left:3802;top:10155;width:5030;height:3475;flip:x y" coordsize="20605,21586" adj="-5762671,-1144218,,21586" path="wr-21600,-14,21600,43186,780,,20605,15105nfewr-21600,-14,21600,43186,780,,20605,15105l,21586nsxe">
              <v:path o:connectlocs="780,0;20605,15105;0,21586"/>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Pr="00C05238" w:rsidRDefault="00890C16">
      <w:pPr>
        <w:ind w:firstLine="720"/>
        <w:rPr>
          <w:szCs w:val="24"/>
        </w:rPr>
      </w:pPr>
    </w:p>
    <w:p w:rsidR="0037456A" w:rsidRPr="00C05238" w:rsidRDefault="0037456A">
      <w:pPr>
        <w:ind w:firstLine="720"/>
        <w:rPr>
          <w:szCs w:val="24"/>
        </w:rPr>
      </w:pPr>
    </w:p>
    <w:p w:rsidR="0037456A" w:rsidRPr="00C05238" w:rsidRDefault="0037456A">
      <w:pPr>
        <w:ind w:firstLine="720"/>
        <w:rPr>
          <w:szCs w:val="24"/>
        </w:rPr>
      </w:pPr>
    </w:p>
    <w:p w:rsidR="0037456A" w:rsidRPr="00C05238" w:rsidRDefault="0037456A">
      <w:pPr>
        <w:ind w:firstLine="720"/>
        <w:rPr>
          <w:szCs w:val="24"/>
        </w:rPr>
      </w:pPr>
    </w:p>
    <w:p w:rsidR="0037456A" w:rsidRPr="00C05238" w:rsidRDefault="0037456A">
      <w:pPr>
        <w:ind w:firstLine="720"/>
        <w:rPr>
          <w:szCs w:val="24"/>
        </w:rPr>
      </w:pPr>
    </w:p>
    <w:p w:rsidR="00890C16" w:rsidRDefault="00890C16">
      <w:pPr>
        <w:ind w:firstLine="720"/>
        <w:rPr>
          <w:szCs w:val="24"/>
        </w:rPr>
      </w:pPr>
    </w:p>
    <w:p w:rsidR="00890C16" w:rsidRDefault="00890C16" w:rsidP="0037456A">
      <w:pPr>
        <w:pStyle w:val="210pt"/>
      </w:pPr>
      <w:r>
        <w:t>Для данной технологии требуется рассмотреть все возможные значения выпуска в зависимости от затрат ресурсов.</w:t>
      </w:r>
    </w:p>
    <w:p w:rsidR="00890C16" w:rsidRDefault="00890C16" w:rsidP="0037456A">
      <w:pPr>
        <w:pStyle w:val="210pt"/>
      </w:pPr>
      <w:r>
        <w:t xml:space="preserve">Получаем семейство изоквант </w:t>
      </w:r>
      <w:r>
        <w:rPr>
          <w:u w:val="single"/>
        </w:rPr>
        <w:t>для данной технологии</w:t>
      </w:r>
      <w:r>
        <w:t xml:space="preserve">. В идеале мы должны считать, что изокванты непрерывны. Для одной и той же технологии изокванты не пересекаются. Для неоклассической производственной функции изокванты не пересекают оси координат. Чем больше выпуск </w:t>
      </w:r>
      <w:r>
        <w:rPr>
          <w:lang w:val="en-US"/>
        </w:rPr>
        <w:t>Q</w:t>
      </w:r>
      <w:r>
        <w:t xml:space="preserve">, тем изокванта дальше от начала координат. Если мы движемся по изокванте, мы можем рассмотреть возможности взаимной замены ресурсов при постоянном выпуске </w:t>
      </w:r>
      <w:r>
        <w:rPr>
          <w:lang w:val="en-US"/>
        </w:rPr>
        <w:t>Q</w:t>
      </w:r>
      <w:r>
        <w:t xml:space="preserve"> в условиях данной технологии.</w:t>
      </w:r>
    </w:p>
    <w:p w:rsidR="00890C16" w:rsidRPr="0028352F" w:rsidRDefault="00890C16">
      <w:pPr>
        <w:rPr>
          <w:szCs w:val="24"/>
        </w:rPr>
      </w:pPr>
    </w:p>
    <w:p w:rsidR="00890C16" w:rsidRPr="0028352F" w:rsidRDefault="00725291">
      <w:pPr>
        <w:rPr>
          <w:szCs w:val="24"/>
        </w:rPr>
      </w:pPr>
      <w:r>
        <w:rPr>
          <w:noProof/>
          <w:szCs w:val="24"/>
        </w:rPr>
        <w:pict>
          <v:shape id="_x0000_s2607" type="#_x0000_t19" style="position:absolute;left:0;text-align:left;margin-left:112.75pt;margin-top:-39.9pt;width:251.5pt;height:173.75pt;flip:x y;z-index:251643904" coordsize="20605,21586" adj="-5762671,-1144218,,21586" path="wr-21600,-14,21600,43186,780,,20605,15105nfewr-21600,-14,21600,43186,780,,20605,15105l,21586nsxe">
            <v:path o:connectlocs="780,0;20605,15105;0,21586"/>
          </v:shape>
        </w:pict>
      </w:r>
      <w:r>
        <w:rPr>
          <w:noProof/>
          <w:szCs w:val="24"/>
        </w:rPr>
        <w:pict>
          <v:shape id="_x0000_s2606" type="#_x0000_t202" style="position:absolute;left:0;text-align:left;margin-left:49.2pt;margin-top:-12.9pt;width:27.15pt;height:25.8pt;z-index:251642880" filled="f" stroked="f">
            <v:textbox style="mso-next-textbox:#_x0000_s2606">
              <w:txbxContent>
                <w:p w:rsidR="00CC1AC5" w:rsidRDefault="00CC1AC5">
                  <w:pPr>
                    <w:rPr>
                      <w:vertAlign w:val="subscript"/>
                      <w:lang w:val="en-US"/>
                    </w:rPr>
                  </w:pPr>
                  <w:r>
                    <w:rPr>
                      <w:lang w:val="en-US"/>
                    </w:rPr>
                    <w:t>K</w:t>
                  </w:r>
                </w:p>
              </w:txbxContent>
            </v:textbox>
          </v:shape>
        </w:pict>
      </w:r>
      <w:r>
        <w:rPr>
          <w:noProof/>
          <w:szCs w:val="24"/>
        </w:rPr>
        <w:pict>
          <v:shape id="_x0000_s2603" style="position:absolute;left:0;text-align:left;margin-left:76.2pt;margin-top:-9.4pt;width:338.45pt;height:172.85pt;z-index:251639808;mso-position-horizontal:absolute;mso-position-horizontal-relative:text;mso-position-vertical:absolute;mso-position-vertical-relative:text" coordsize="20000,20000" path="m,l,19994r19997,e" filled="f">
            <v:stroke startarrow="open" startarrowlength="long" endarrow="open" endarrowlength="long"/>
            <v:path arrowok="t"/>
          </v:shape>
        </w:pict>
      </w:r>
    </w:p>
    <w:p w:rsidR="00890C16" w:rsidRPr="0028352F" w:rsidRDefault="00890C16">
      <w:pPr>
        <w:rPr>
          <w:szCs w:val="24"/>
        </w:rPr>
      </w:pPr>
    </w:p>
    <w:p w:rsidR="00890C16" w:rsidRPr="0028352F" w:rsidRDefault="00725291">
      <w:pPr>
        <w:rPr>
          <w:szCs w:val="24"/>
        </w:rPr>
      </w:pPr>
      <w:r>
        <w:rPr>
          <w:noProof/>
          <w:szCs w:val="24"/>
        </w:rPr>
        <w:pict>
          <v:line id="_x0000_s2608" style="position:absolute;left:0;text-align:left;z-index:251644928" from="76.65pt,5.55pt" to="333pt,136.15pt"/>
        </w:pict>
      </w:r>
    </w:p>
    <w:p w:rsidR="00890C16" w:rsidRPr="0028352F" w:rsidRDefault="00890C16">
      <w:pPr>
        <w:rPr>
          <w:szCs w:val="24"/>
        </w:rPr>
      </w:pPr>
    </w:p>
    <w:p w:rsidR="00890C16" w:rsidRPr="0028352F" w:rsidRDefault="00890C16">
      <w:pPr>
        <w:rPr>
          <w:szCs w:val="24"/>
        </w:rPr>
      </w:pPr>
    </w:p>
    <w:p w:rsidR="00890C16" w:rsidRPr="0028352F" w:rsidRDefault="00725291">
      <w:pPr>
        <w:rPr>
          <w:szCs w:val="24"/>
        </w:rPr>
      </w:pPr>
      <w:r>
        <w:rPr>
          <w:noProof/>
          <w:szCs w:val="24"/>
        </w:rPr>
        <w:pict>
          <v:shape id="_x0000_s2618" type="#_x0000_t202" style="position:absolute;left:0;text-align:left;margin-left:194.05pt;margin-top:5.85pt;width:37.2pt;height:25.8pt;z-index:251651072" filled="f" stroked="f">
            <v:textbox style="mso-next-textbox:#_x0000_s2618">
              <w:txbxContent>
                <w:p w:rsidR="00CC1AC5" w:rsidRDefault="00CC1AC5">
                  <w:pPr>
                    <w:rPr>
                      <w:lang w:val="en-US"/>
                    </w:rPr>
                  </w:pPr>
                  <w:r>
                    <w:rPr>
                      <w:lang w:val="en-US"/>
                    </w:rPr>
                    <w:t>A</w:t>
                  </w:r>
                </w:p>
              </w:txbxContent>
            </v:textbox>
          </v:shape>
        </w:pict>
      </w:r>
    </w:p>
    <w:p w:rsidR="00890C16" w:rsidRPr="0028352F" w:rsidRDefault="00725291">
      <w:pPr>
        <w:rPr>
          <w:szCs w:val="24"/>
        </w:rPr>
      </w:pPr>
      <w:r>
        <w:rPr>
          <w:noProof/>
          <w:szCs w:val="24"/>
        </w:rPr>
        <w:pict>
          <v:shape id="_x0000_s2619" type="#_x0000_t202" style="position:absolute;left:0;text-align:left;margin-left:240.75pt;margin-top:12.7pt;width:37.2pt;height:25.8pt;z-index:251652096" filled="f" stroked="f">
            <v:textbox style="mso-next-textbox:#_x0000_s2619">
              <w:txbxContent>
                <w:p w:rsidR="00CC1AC5" w:rsidRDefault="00CC1AC5">
                  <w:pPr>
                    <w:rPr>
                      <w:lang w:val="en-US"/>
                    </w:rPr>
                  </w:pPr>
                  <w:r>
                    <w:rPr>
                      <w:lang w:val="en-US"/>
                    </w:rPr>
                    <w:t>B</w:t>
                  </w:r>
                </w:p>
              </w:txbxContent>
            </v:textbox>
          </v:shape>
        </w:pict>
      </w:r>
      <w:r>
        <w:rPr>
          <w:noProof/>
          <w:szCs w:val="24"/>
        </w:rPr>
        <w:pict>
          <v:oval id="_x0000_s2609" style="position:absolute;left:0;text-align:left;margin-left:199.65pt;margin-top:11.1pt;width:7.25pt;height:7.25pt;z-index:251645952" fillcolor="black"/>
        </w:pict>
      </w:r>
    </w:p>
    <w:p w:rsidR="00890C16" w:rsidRPr="0028352F" w:rsidRDefault="00725291">
      <w:pPr>
        <w:rPr>
          <w:szCs w:val="24"/>
        </w:rPr>
      </w:pPr>
      <w:r>
        <w:rPr>
          <w:noProof/>
          <w:szCs w:val="24"/>
        </w:rPr>
        <w:pict>
          <v:line id="_x0000_s2616" style="position:absolute;left:0;text-align:left;rotation:-90;flip:x;z-index:251649024" from="170.9pt,33.05pt" to="235.75pt,33.05pt">
            <v:stroke dashstyle="dash"/>
          </v:line>
        </w:pict>
      </w:r>
      <w:r>
        <w:rPr>
          <w:noProof/>
          <w:szCs w:val="24"/>
        </w:rPr>
        <w:pict>
          <v:line id="_x0000_s2615" style="position:absolute;left:0;text-align:left;flip:x;z-index:251648000" from="75.6pt,.6pt" to="201.15pt,.6pt">
            <v:stroke dashstyle="dash"/>
          </v:line>
        </w:pict>
      </w:r>
    </w:p>
    <w:p w:rsidR="00890C16" w:rsidRPr="0028352F" w:rsidRDefault="00725291">
      <w:pPr>
        <w:rPr>
          <w:szCs w:val="24"/>
        </w:rPr>
      </w:pPr>
      <w:r>
        <w:rPr>
          <w:noProof/>
          <w:szCs w:val="24"/>
        </w:rPr>
        <w:pict>
          <v:line id="_x0000_s2622" style="position:absolute;left:0;text-align:left;rotation:-90;flip:x;z-index:251655168" from="229.25pt,28.85pt" to="277pt,28.85pt">
            <v:stroke dashstyle="dash"/>
          </v:line>
        </w:pict>
      </w:r>
      <w:r>
        <w:rPr>
          <w:noProof/>
          <w:szCs w:val="24"/>
        </w:rPr>
        <w:pict>
          <v:line id="_x0000_s2621" style="position:absolute;left:0;text-align:left;flip:x;z-index:251654144" from="74.9pt,7.25pt" to="251.65pt,7.25pt">
            <v:stroke dashstyle="dash"/>
          </v:line>
        </w:pict>
      </w:r>
      <w:r>
        <w:rPr>
          <w:noProof/>
          <w:szCs w:val="24"/>
        </w:rPr>
        <w:pict>
          <v:oval id="_x0000_s2620" style="position:absolute;left:0;text-align:left;margin-left:249.45pt;margin-top:3.1pt;width:7.25pt;height:7.25pt;z-index:251653120" fillcolor="black"/>
        </w:pict>
      </w:r>
    </w:p>
    <w:p w:rsidR="00890C16" w:rsidRPr="0028352F" w:rsidRDefault="00890C16">
      <w:pPr>
        <w:rPr>
          <w:szCs w:val="24"/>
        </w:rPr>
      </w:pPr>
    </w:p>
    <w:p w:rsidR="00890C16" w:rsidRPr="0028352F" w:rsidRDefault="00725291">
      <w:pPr>
        <w:rPr>
          <w:szCs w:val="24"/>
        </w:rPr>
      </w:pPr>
      <w:r>
        <w:rPr>
          <w:noProof/>
          <w:szCs w:val="24"/>
        </w:rPr>
        <w:pict>
          <v:shape id="_x0000_s2610" type="#_x0000_t202" style="position:absolute;left:0;text-align:left;margin-left:279.4pt;margin-top:6.9pt;width:26.45pt;height:21pt;z-index:251646976;mso-wrap-style:none" filled="f" stroked="f">
            <v:textbox style="mso-next-textbox:#_x0000_s2610;mso-fit-shape-to-text:t">
              <w:txbxContent>
                <w:p w:rsidR="00CC1AC5" w:rsidRDefault="00CC1AC5">
                  <w:pPr>
                    <w:rPr>
                      <w:lang w:val="en-US"/>
                    </w:rPr>
                  </w:pPr>
                  <w:r>
                    <w:rPr>
                      <w:position w:val="-6"/>
                      <w:lang w:val="en-US"/>
                    </w:rPr>
                    <w:object w:dxaOrig="240" w:dyaOrig="220">
                      <v:shape id="_x0000_i1101" type="#_x0000_t75" style="width:12pt;height:11.25pt" o:ole="">
                        <v:imagedata r:id="rId95" o:title=""/>
                      </v:shape>
                      <o:OLEObject Type="Embed" ProgID="Equation.3" ShapeID="_x0000_i1101" DrawAspect="Content" ObjectID="_1453725719" r:id="rId96"/>
                    </w:object>
                  </w:r>
                </w:p>
              </w:txbxContent>
            </v:textbox>
          </v:shape>
        </w:pict>
      </w:r>
    </w:p>
    <w:p w:rsidR="00890C16" w:rsidRPr="0028352F" w:rsidRDefault="00725291">
      <w:pPr>
        <w:rPr>
          <w:szCs w:val="24"/>
        </w:rPr>
      </w:pPr>
      <w:r>
        <w:rPr>
          <w:noProof/>
          <w:szCs w:val="24"/>
        </w:rPr>
        <w:pict>
          <v:shape id="_x0000_s2617" type="#_x0000_t19" style="position:absolute;left:0;text-align:left;margin-left:304.55pt;margin-top:1.95pt;width:14.15pt;height:12.8pt;flip:x;z-index:251650048" coordsize="21129,19167" adj="-4098768,-785217,,19167" path="wr-21600,-2433,21600,40767,9960,,21129,14683nfewr-21600,-2433,21600,40767,9960,,21129,14683l,19167nsxe">
            <v:path o:connectlocs="9960,0;21129,14683;0,19167"/>
          </v:shape>
        </w:pict>
      </w:r>
      <w:r>
        <w:rPr>
          <w:noProof/>
          <w:szCs w:val="24"/>
        </w:rPr>
        <w:pict>
          <v:shape id="_x0000_s2605" type="#_x0000_t202" style="position:absolute;left:0;text-align:left;margin-left:56.1pt;margin-top:1.95pt;width:27.15pt;height:25.8pt;z-index:251641856" filled="f" stroked="f">
            <v:textbox style="mso-next-textbox:#_x0000_s2605">
              <w:txbxContent>
                <w:p w:rsidR="00CC1AC5" w:rsidRDefault="00CC1AC5">
                  <w:pPr>
                    <w:rPr>
                      <w:vertAlign w:val="subscript"/>
                      <w:lang w:val="en-US"/>
                    </w:rPr>
                  </w:pPr>
                  <w:r>
                    <w:rPr>
                      <w:lang w:val="en-US"/>
                    </w:rPr>
                    <w:t>0</w:t>
                  </w:r>
                </w:p>
              </w:txbxContent>
            </v:textbox>
          </v:shape>
        </w:pict>
      </w:r>
      <w:r>
        <w:rPr>
          <w:noProof/>
          <w:szCs w:val="24"/>
        </w:rPr>
        <w:pict>
          <v:shape id="_x0000_s2604" type="#_x0000_t202" style="position:absolute;left:0;text-align:left;margin-left:392.55pt;margin-top:12.75pt;width:37.2pt;height:25.8pt;z-index:251640832" filled="f" stroked="f">
            <v:textbox style="mso-next-textbox:#_x0000_s2604">
              <w:txbxContent>
                <w:p w:rsidR="00CC1AC5" w:rsidRDefault="00CC1AC5">
                  <w:pPr>
                    <w:rPr>
                      <w:lang w:val="en-US"/>
                    </w:rPr>
                  </w:pPr>
                  <w:r>
                    <w:rPr>
                      <w:lang w:val="en-US"/>
                    </w:rPr>
                    <w:t>L</w:t>
                  </w:r>
                </w:p>
              </w:txbxContent>
            </v:textbox>
          </v:shape>
        </w:pict>
      </w: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Default="00725291">
      <w:pPr>
        <w:ind w:firstLine="720"/>
        <w:rPr>
          <w:szCs w:val="24"/>
        </w:rPr>
      </w:pPr>
      <w:r>
        <w:rPr>
          <w:position w:val="-10"/>
          <w:szCs w:val="24"/>
          <w:lang w:val="en-US"/>
        </w:rPr>
        <w:pict>
          <v:shape id="_x0000_i1102" type="#_x0000_t75" style="width:48pt;height:17.25pt">
            <v:imagedata r:id="rId97" o:title=""/>
          </v:shape>
        </w:pict>
      </w:r>
    </w:p>
    <w:p w:rsidR="00890C16" w:rsidRDefault="00725291">
      <w:pPr>
        <w:ind w:firstLine="720"/>
        <w:rPr>
          <w:szCs w:val="24"/>
        </w:rPr>
      </w:pPr>
      <w:r>
        <w:rPr>
          <w:position w:val="-24"/>
          <w:szCs w:val="24"/>
        </w:rPr>
        <w:pict>
          <v:shape id="_x0000_i1103" type="#_x0000_t75" style="width:24.75pt;height:30.75pt">
            <v:imagedata r:id="rId98" o:title=""/>
          </v:shape>
        </w:pict>
      </w:r>
      <w:r w:rsidR="00890C16">
        <w:rPr>
          <w:szCs w:val="24"/>
        </w:rPr>
        <w:t xml:space="preserve"> – интервальная норма замещения.</w:t>
      </w:r>
    </w:p>
    <w:p w:rsidR="00890C16" w:rsidRDefault="00725291">
      <w:pPr>
        <w:ind w:firstLine="720"/>
        <w:rPr>
          <w:szCs w:val="24"/>
        </w:rPr>
      </w:pPr>
      <w:r>
        <w:rPr>
          <w:position w:val="-24"/>
          <w:szCs w:val="24"/>
          <w:lang w:val="en-US"/>
        </w:rPr>
        <w:pict>
          <v:shape id="_x0000_i1104" type="#_x0000_t75" style="width:102.75pt;height:30.75pt">
            <v:imagedata r:id="rId99" o:title=""/>
          </v:shape>
        </w:pict>
      </w:r>
      <w:r w:rsidR="00890C16">
        <w:rPr>
          <w:szCs w:val="24"/>
        </w:rPr>
        <w:t xml:space="preserve"> – очень маленькое приращение в окрестностях одной точки.</w:t>
      </w:r>
    </w:p>
    <w:p w:rsidR="00890C16" w:rsidRDefault="00890C16" w:rsidP="0037456A">
      <w:pPr>
        <w:pStyle w:val="210pt"/>
      </w:pPr>
      <w:r>
        <w:rPr>
          <w:b/>
          <w:i/>
        </w:rPr>
        <w:t>Предельная норма технического замещение (</w:t>
      </w:r>
      <w:r>
        <w:rPr>
          <w:b/>
          <w:i/>
          <w:lang w:val="en-US"/>
        </w:rPr>
        <w:t>MRTS</w:t>
      </w:r>
      <w:r>
        <w:rPr>
          <w:b/>
          <w:i/>
        </w:rPr>
        <w:t>)</w:t>
      </w:r>
      <w:r>
        <w:rPr>
          <w:i/>
        </w:rPr>
        <w:t xml:space="preserve"> </w:t>
      </w:r>
      <w:r>
        <w:t>показывает возможности замещения ресурсов в каждой точке.</w:t>
      </w:r>
    </w:p>
    <w:p w:rsidR="00890C16" w:rsidRDefault="00890C16" w:rsidP="0037456A">
      <w:pPr>
        <w:pStyle w:val="210pt"/>
      </w:pPr>
      <w:r>
        <w:t xml:space="preserve">Показатель </w:t>
      </w:r>
      <w:r>
        <w:rPr>
          <w:lang w:val="en-US"/>
        </w:rPr>
        <w:t>MRTS</w:t>
      </w:r>
      <w:r>
        <w:t xml:space="preserve"> должен быть связан с МР:</w:t>
      </w:r>
    </w:p>
    <w:p w:rsidR="00890C16" w:rsidRDefault="00725291">
      <w:pPr>
        <w:ind w:firstLine="720"/>
        <w:rPr>
          <w:szCs w:val="24"/>
          <w:lang w:val="en-US"/>
        </w:rPr>
      </w:pPr>
      <w:r>
        <w:rPr>
          <w:position w:val="-10"/>
          <w:szCs w:val="24"/>
          <w:lang w:val="en-US"/>
        </w:rPr>
        <w:pict>
          <v:shape id="_x0000_i1105" type="#_x0000_t75" style="width:62.25pt;height:17.25pt">
            <v:imagedata r:id="rId91" o:title=""/>
          </v:shape>
        </w:pict>
      </w:r>
    </w:p>
    <w:p w:rsidR="00890C16" w:rsidRDefault="00725291">
      <w:pPr>
        <w:ind w:firstLine="720"/>
        <w:rPr>
          <w:lang w:val="en-US"/>
        </w:rPr>
      </w:pPr>
      <w:r>
        <w:rPr>
          <w:position w:val="-24"/>
          <w:lang w:val="en-US"/>
        </w:rPr>
        <w:pict>
          <v:shape id="_x0000_i1106" type="#_x0000_t75" style="width:135pt;height:38.25pt">
            <v:imagedata r:id="rId100" o:title=""/>
          </v:shape>
        </w:pict>
      </w:r>
    </w:p>
    <w:p w:rsidR="00890C16" w:rsidRDefault="00725291">
      <w:pPr>
        <w:ind w:firstLine="720"/>
        <w:rPr>
          <w:szCs w:val="24"/>
          <w:lang w:val="en-US"/>
        </w:rPr>
      </w:pPr>
      <w:r>
        <w:rPr>
          <w:position w:val="-24"/>
        </w:rPr>
        <w:pict>
          <v:shape id="_x0000_i1107" type="#_x0000_t75" style="width:117pt;height:33.75pt" o:preferrelative="f">
            <v:imagedata r:id="rId101" o:title=""/>
            <o:lock v:ext="edit" aspectratio="f"/>
          </v:shape>
        </w:pict>
      </w:r>
    </w:p>
    <w:p w:rsidR="00890C16" w:rsidRDefault="00890C16" w:rsidP="0037456A">
      <w:pPr>
        <w:pStyle w:val="210pt"/>
      </w:pPr>
      <w:r>
        <w:t>Виды изоквант:</w:t>
      </w:r>
    </w:p>
    <w:p w:rsidR="00890C16" w:rsidRDefault="00890C16" w:rsidP="00817099">
      <w:pPr>
        <w:numPr>
          <w:ilvl w:val="0"/>
          <w:numId w:val="69"/>
        </w:numPr>
        <w:overflowPunct/>
        <w:autoSpaceDE/>
        <w:autoSpaceDN/>
        <w:adjustRightInd/>
        <w:textAlignment w:val="auto"/>
        <w:rPr>
          <w:szCs w:val="24"/>
        </w:rPr>
      </w:pPr>
      <w:r>
        <w:rPr>
          <w:szCs w:val="24"/>
        </w:rPr>
        <w:t xml:space="preserve">Ресурсы абсолютно взаимодополняемые </w:t>
      </w:r>
      <w:r w:rsidR="0028352F">
        <w:rPr>
          <w:szCs w:val="24"/>
        </w:rPr>
        <w:t>–</w:t>
      </w:r>
      <w:r>
        <w:rPr>
          <w:szCs w:val="24"/>
        </w:rPr>
        <w:t xml:space="preserve"> изокванта 1.</w:t>
      </w:r>
    </w:p>
    <w:p w:rsidR="00890C16" w:rsidRDefault="00890C16" w:rsidP="00817099">
      <w:pPr>
        <w:numPr>
          <w:ilvl w:val="0"/>
          <w:numId w:val="69"/>
        </w:numPr>
        <w:overflowPunct/>
        <w:autoSpaceDE/>
        <w:autoSpaceDN/>
        <w:adjustRightInd/>
        <w:textAlignment w:val="auto"/>
        <w:rPr>
          <w:szCs w:val="24"/>
        </w:rPr>
      </w:pPr>
      <w:r>
        <w:rPr>
          <w:szCs w:val="24"/>
        </w:rPr>
        <w:t xml:space="preserve">Ресурсы абсолютно взаимозаменяемы </w:t>
      </w:r>
      <w:r w:rsidR="0028352F">
        <w:rPr>
          <w:szCs w:val="24"/>
        </w:rPr>
        <w:t>–</w:t>
      </w:r>
      <w:r>
        <w:rPr>
          <w:szCs w:val="24"/>
        </w:rPr>
        <w:t xml:space="preserve"> изокванта 2.</w:t>
      </w:r>
    </w:p>
    <w:p w:rsidR="00890C16" w:rsidRDefault="00725291" w:rsidP="00817099">
      <w:pPr>
        <w:numPr>
          <w:ilvl w:val="0"/>
          <w:numId w:val="69"/>
        </w:numPr>
        <w:overflowPunct/>
        <w:autoSpaceDE/>
        <w:autoSpaceDN/>
        <w:adjustRightInd/>
        <w:textAlignment w:val="auto"/>
        <w:rPr>
          <w:szCs w:val="24"/>
        </w:rPr>
      </w:pPr>
      <w:r>
        <w:rPr>
          <w:noProof/>
          <w:szCs w:val="24"/>
        </w:rPr>
        <w:pict>
          <v:group id="_x0000_s2636" style="position:absolute;left:0;text-align:left;margin-left:37.4pt;margin-top:20pt;width:350.2pt;height:207.05pt;z-index:251656192" coordorigin="1599,11039" coordsize="7004,4141">
            <v:shape id="_x0000_s2624" style="position:absolute;left:2092;top:11592;width:6174;height:3132;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625" type="#_x0000_t202" style="position:absolute;left:7924;top:14712;width:679;height:468" filled="f" stroked="f">
              <v:textbox style="mso-next-textbox:#_x0000_s2625">
                <w:txbxContent>
                  <w:p w:rsidR="00CC1AC5" w:rsidRDefault="00CC1AC5">
                    <w:pPr>
                      <w:rPr>
                        <w:lang w:val="en-US"/>
                      </w:rPr>
                    </w:pPr>
                    <w:r>
                      <w:rPr>
                        <w:lang w:val="en-US"/>
                      </w:rPr>
                      <w:t>L</w:t>
                    </w:r>
                  </w:p>
                </w:txbxContent>
              </v:textbox>
            </v:shape>
            <v:shape id="_x0000_s2626" type="#_x0000_t202" style="position:absolute;left:1776;top:14561;width:496;height:467" filled="f" stroked="f">
              <v:textbox style="mso-next-textbox:#_x0000_s2626">
                <w:txbxContent>
                  <w:p w:rsidR="00CC1AC5" w:rsidRDefault="00CC1AC5">
                    <w:pPr>
                      <w:rPr>
                        <w:vertAlign w:val="subscript"/>
                        <w:lang w:val="en-US"/>
                      </w:rPr>
                    </w:pPr>
                    <w:r>
                      <w:rPr>
                        <w:lang w:val="en-US"/>
                      </w:rPr>
                      <w:t>0</w:t>
                    </w:r>
                  </w:p>
                </w:txbxContent>
              </v:textbox>
            </v:shape>
            <v:shape id="_x0000_s2627" type="#_x0000_t202" style="position:absolute;left:1599;top:11528;width:495;height:468" filled="f" stroked="f">
              <v:textbox style="mso-next-textbox:#_x0000_s2627">
                <w:txbxContent>
                  <w:p w:rsidR="00CC1AC5" w:rsidRDefault="00CC1AC5">
                    <w:pPr>
                      <w:rPr>
                        <w:lang w:val="en-US"/>
                      </w:rPr>
                    </w:pPr>
                    <w:r>
                      <w:rPr>
                        <w:lang w:val="en-US"/>
                      </w:rPr>
                      <w:t>K</w:t>
                    </w:r>
                  </w:p>
                </w:txbxContent>
              </v:textbox>
            </v:shape>
            <v:shape id="_x0000_s2628" type="#_x0000_t19" style="position:absolute;left:2758;top:11039;width:4588;height:3107;flip:x y" coordsize="20605,21300" adj="-5271493,-1144218,,21300" path="wr-21600,-300,21600,42900,3589,,20605,14819nfewr-21600,-300,21600,42900,3589,,20605,14819l,21300nsxe">
              <v:path o:connectlocs="3589,0;20605,14819;0,21300"/>
            </v:shape>
            <v:line id="_x0000_s2631" style="position:absolute" from="3095,11831" to="6648,13768"/>
            <v:shape id="_x0000_s2632" style="position:absolute;left:2678;top:12011;width:3970;height:2318;mso-position-horizontal:absolute;mso-position-horizontal-relative:text;mso-position-vertical:absolute;mso-position-vertical-relative:text" coordsize="20000,20000" path="m,l,19994r19997,e" filled="f">
              <v:stroke startarrowlength="long" endarrowlength="long"/>
              <v:path arrowok="t"/>
            </v:shape>
            <v:shape id="_x0000_s2633" type="#_x0000_t202" style="position:absolute;left:6265;top:14261;width:495;height:468" filled="f" stroked="f">
              <v:textbox style="mso-next-textbox:#_x0000_s2633">
                <w:txbxContent>
                  <w:p w:rsidR="00CC1AC5" w:rsidRDefault="00CC1AC5">
                    <w:pPr>
                      <w:rPr>
                        <w:lang w:val="en-US"/>
                      </w:rPr>
                    </w:pPr>
                    <w:r>
                      <w:rPr>
                        <w:lang w:val="en-US"/>
                      </w:rPr>
                      <w:t>1</w:t>
                    </w:r>
                  </w:p>
                </w:txbxContent>
              </v:textbox>
            </v:shape>
            <v:shape id="_x0000_s2634" type="#_x0000_t202" style="position:absolute;left:6403;top:13304;width:495;height:468" filled="f" stroked="f">
              <v:textbox style="mso-next-textbox:#_x0000_s2634">
                <w:txbxContent>
                  <w:p w:rsidR="00CC1AC5" w:rsidRDefault="00CC1AC5">
                    <w:pPr>
                      <w:rPr>
                        <w:lang w:val="en-US"/>
                      </w:rPr>
                    </w:pPr>
                    <w:r>
                      <w:rPr>
                        <w:lang w:val="en-US"/>
                      </w:rPr>
                      <w:t>2</w:t>
                    </w:r>
                  </w:p>
                </w:txbxContent>
              </v:textbox>
            </v:shape>
            <v:shape id="_x0000_s2635" type="#_x0000_t202" style="position:absolute;left:5936;top:13730;width:495;height:468" filled="f" stroked="f">
              <v:textbox style="mso-next-textbox:#_x0000_s2635">
                <w:txbxContent>
                  <w:p w:rsidR="00CC1AC5" w:rsidRDefault="00CC1AC5">
                    <w:pPr>
                      <w:rPr>
                        <w:lang w:val="en-US"/>
                      </w:rPr>
                    </w:pPr>
                    <w:r>
                      <w:rPr>
                        <w:lang w:val="en-US"/>
                      </w:rPr>
                      <w:t>3</w:t>
                    </w:r>
                  </w:p>
                </w:txbxContent>
              </v:textbox>
            </v:shape>
          </v:group>
        </w:pict>
      </w:r>
      <w:r w:rsidR="00890C16">
        <w:rPr>
          <w:szCs w:val="24"/>
        </w:rPr>
        <w:t>Все остальные случаи (</w:t>
      </w:r>
      <w:r w:rsidR="00935655">
        <w:rPr>
          <w:szCs w:val="24"/>
        </w:rPr>
        <w:t>например,</w:t>
      </w:r>
      <w:r w:rsidR="00890C16">
        <w:rPr>
          <w:szCs w:val="24"/>
        </w:rPr>
        <w:t xml:space="preserve"> 3) промежуточные ситуации (изокванты неоклассических производственных функций).</w: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BD46CE" w:rsidRDefault="00BD46CE">
      <w:pPr>
        <w:rPr>
          <w:szCs w:val="24"/>
        </w:rPr>
      </w:pPr>
    </w:p>
    <w:p w:rsidR="00890C16" w:rsidRDefault="00890C16" w:rsidP="0037456A">
      <w:pPr>
        <w:pStyle w:val="210pt"/>
      </w:pPr>
      <w:r>
        <w:t xml:space="preserve">Для теории производства вид изокванты имеет большее значение. Поэтому важно найти характеристику, которая показывает степень изогнутости изокванты. Мы можем измерить эластичность взаимной замены факторов, а именно, соотношение факторов хотелось бы представить как функцию </w:t>
      </w:r>
      <w:r w:rsidR="00725291">
        <w:rPr>
          <w:position w:val="-28"/>
        </w:rPr>
        <w:pict>
          <v:shape id="_x0000_i1108" type="#_x0000_t75" style="width:134.25pt;height:33.75pt">
            <v:imagedata r:id="rId102" o:title=""/>
          </v:shape>
        </w:pict>
      </w:r>
      <w:r>
        <w:t>.</w:t>
      </w:r>
    </w:p>
    <w:p w:rsidR="00890C16" w:rsidRDefault="00890C16" w:rsidP="0037456A">
      <w:pPr>
        <w:pStyle w:val="210pt"/>
      </w:pPr>
      <w:r w:rsidRPr="00BD46CE">
        <w:rPr>
          <w:highlight w:val="lightGray"/>
        </w:rPr>
        <w:t xml:space="preserve">Эластичность этой функции будет </w:t>
      </w:r>
      <w:r w:rsidR="00935655" w:rsidRPr="00BD46CE">
        <w:rPr>
          <w:highlight w:val="lightGray"/>
        </w:rPr>
        <w:t>показывать,</w:t>
      </w:r>
      <w:r w:rsidRPr="00BD46CE">
        <w:rPr>
          <w:highlight w:val="lightGray"/>
        </w:rPr>
        <w:t xml:space="preserve"> на сколько процентов изменится </w:t>
      </w:r>
      <w:r w:rsidRPr="00BD46CE">
        <w:rPr>
          <w:highlight w:val="lightGray"/>
          <w:lang w:val="en-US"/>
        </w:rPr>
        <w:t>K</w:t>
      </w:r>
      <w:r w:rsidRPr="00BD46CE">
        <w:rPr>
          <w:highlight w:val="lightGray"/>
        </w:rPr>
        <w:t>/</w:t>
      </w:r>
      <w:r w:rsidRPr="00BD46CE">
        <w:rPr>
          <w:highlight w:val="lightGray"/>
          <w:lang w:val="en-US"/>
        </w:rPr>
        <w:t>L</w:t>
      </w:r>
      <w:r w:rsidRPr="00BD46CE">
        <w:rPr>
          <w:highlight w:val="lightGray"/>
        </w:rPr>
        <w:t xml:space="preserve">, если </w:t>
      </w:r>
      <w:r w:rsidRPr="00BD46CE">
        <w:rPr>
          <w:highlight w:val="lightGray"/>
          <w:lang w:val="en-US"/>
        </w:rPr>
        <w:t>MRTS</w:t>
      </w:r>
      <w:r w:rsidRPr="00BD46CE">
        <w:rPr>
          <w:highlight w:val="lightGray"/>
        </w:rPr>
        <w:t xml:space="preserve"> изменится на 1%.</w:t>
      </w:r>
    </w:p>
    <w:p w:rsidR="00890C16" w:rsidRDefault="00725291" w:rsidP="00264CEC">
      <w:pPr>
        <w:ind w:firstLine="720"/>
        <w:jc w:val="center"/>
        <w:rPr>
          <w:color w:val="FF6600"/>
          <w:szCs w:val="24"/>
          <w:lang w:val="en-US"/>
        </w:rPr>
      </w:pPr>
      <w:r>
        <w:rPr>
          <w:position w:val="-56"/>
          <w:szCs w:val="24"/>
          <w:highlight w:val="yellow"/>
          <w:lang w:val="en-US"/>
        </w:rPr>
        <w:pict>
          <v:shape id="_x0000_i1109" type="#_x0000_t75" style="width:126.75pt;height:60.75pt">
            <v:imagedata r:id="rId103" o:title=""/>
          </v:shape>
        </w:pict>
      </w:r>
    </w:p>
    <w:p w:rsidR="00890C16" w:rsidRPr="0037456A" w:rsidRDefault="00890C16" w:rsidP="0037456A">
      <w:pPr>
        <w:pStyle w:val="210pt"/>
        <w:jc w:val="left"/>
        <w:rPr>
          <w:b/>
        </w:rPr>
      </w:pPr>
      <w:r w:rsidRPr="0037456A">
        <w:rPr>
          <w:b/>
        </w:rPr>
        <w:t>Это эластичность замещения факторов по Хиксу.</w:t>
      </w:r>
    </w:p>
    <w:p w:rsidR="00890C16" w:rsidRDefault="00890C16" w:rsidP="00D62BC4">
      <w:pPr>
        <w:pStyle w:val="36"/>
      </w:pPr>
      <w:bookmarkStart w:id="110" w:name="_Toc390696431"/>
      <w:bookmarkStart w:id="111" w:name="_Toc435510175"/>
      <w:bookmarkStart w:id="112" w:name="_Toc8998941"/>
      <w:bookmarkStart w:id="113" w:name="_Toc21620346"/>
      <w:r>
        <w:t>№4. ТЕХНИЧЕСКИЙ ПРОГРЕСС.</w:t>
      </w:r>
      <w:bookmarkEnd w:id="110"/>
      <w:bookmarkEnd w:id="111"/>
      <w:bookmarkEnd w:id="112"/>
      <w:bookmarkEnd w:id="113"/>
    </w:p>
    <w:p w:rsidR="00890C16" w:rsidRPr="00BD46CE" w:rsidRDefault="00890C16" w:rsidP="0037456A">
      <w:pPr>
        <w:pStyle w:val="210pt"/>
        <w:rPr>
          <w:highlight w:val="lightGray"/>
        </w:rPr>
      </w:pPr>
      <w:r w:rsidRPr="00BD46CE">
        <w:rPr>
          <w:highlight w:val="lightGray"/>
        </w:rPr>
        <w:t>Рассматривая теорию производства необходимо остановиться на понятиях технического и технологического прогресса. Мы будем предполагать технологию неизменной, и пока технология неизменна, мы находимся в рамках микроэкономики</w:t>
      </w:r>
    </w:p>
    <w:p w:rsidR="00890C16" w:rsidRPr="00BD46CE" w:rsidRDefault="00890C16" w:rsidP="0037456A">
      <w:pPr>
        <w:pStyle w:val="210pt"/>
        <w:rPr>
          <w:highlight w:val="lightGray"/>
        </w:rPr>
      </w:pPr>
      <w:r w:rsidRPr="00BD46CE">
        <w:rPr>
          <w:highlight w:val="lightGray"/>
          <w:lang w:val="en-US"/>
        </w:rPr>
        <w:t>K</w:t>
      </w:r>
      <w:r w:rsidRPr="00BD46CE">
        <w:rPr>
          <w:highlight w:val="lightGray"/>
        </w:rPr>
        <w:t>/</w:t>
      </w:r>
      <w:r w:rsidRPr="00BD46CE">
        <w:rPr>
          <w:highlight w:val="lightGray"/>
          <w:lang w:val="en-US"/>
        </w:rPr>
        <w:t>L</w:t>
      </w:r>
      <w:r w:rsidRPr="00BD46CE">
        <w:rPr>
          <w:highlight w:val="lightGray"/>
        </w:rPr>
        <w:t xml:space="preserve"> </w:t>
      </w:r>
      <w:r w:rsidR="0028352F" w:rsidRPr="00BD46CE">
        <w:rPr>
          <w:highlight w:val="lightGray"/>
        </w:rPr>
        <w:t>–</w:t>
      </w:r>
      <w:r w:rsidRPr="00BD46CE">
        <w:rPr>
          <w:highlight w:val="lightGray"/>
        </w:rPr>
        <w:t xml:space="preserve"> </w:t>
      </w:r>
      <w:r w:rsidRPr="00BD46CE">
        <w:rPr>
          <w:i/>
          <w:highlight w:val="lightGray"/>
        </w:rPr>
        <w:t>капиталовооруженность</w:t>
      </w:r>
      <w:r w:rsidRPr="00BD46CE">
        <w:rPr>
          <w:highlight w:val="lightGray"/>
        </w:rPr>
        <w:t xml:space="preserve">. В рамках заданной технологии она может быть повышена (А </w:t>
      </w:r>
      <w:r w:rsidR="0028352F" w:rsidRPr="00BD46CE">
        <w:rPr>
          <w:highlight w:val="lightGray"/>
        </w:rPr>
        <w:t>––</w:t>
      </w:r>
      <w:r w:rsidRPr="00BD46CE">
        <w:rPr>
          <w:highlight w:val="lightGray"/>
        </w:rPr>
        <w:t>&gt; В).</w:t>
      </w:r>
    </w:p>
    <w:p w:rsidR="00890C16" w:rsidRPr="00BD46CE" w:rsidRDefault="00725291">
      <w:pPr>
        <w:rPr>
          <w:szCs w:val="24"/>
          <w:highlight w:val="lightGray"/>
        </w:rPr>
      </w:pPr>
      <w:r>
        <w:rPr>
          <w:noProof/>
          <w:szCs w:val="24"/>
          <w:highlight w:val="lightGray"/>
        </w:rPr>
        <w:pict>
          <v:group id="_x0000_s2652" style="position:absolute;left:0;text-align:left;margin-left:21.05pt;margin-top:6.65pt;width:190.65pt;height:102.3pt;z-index:251657216" coordorigin="6087,5711" coordsize="3813,2046">
            <v:oval id="_x0000_s2638" style="position:absolute;left:8043;top:7120;width:144;height:144" fillcolor="black"/>
            <v:oval id="_x0000_s2639" style="position:absolute;left:7314;top:6888;width:144;height:144" fillcolor="black"/>
            <v:line id="_x0000_s2641" style="position:absolute;flip:y" from="6531,5787" to="6531,7371">
              <v:stroke endarrow="block"/>
            </v:line>
            <v:line id="_x0000_s2642" style="position:absolute" from="6531,7370" to="9555,7370">
              <v:stroke endarrow="block"/>
            </v:line>
            <v:shape id="_x0000_s2645" type="#_x0000_t202" style="position:absolute;left:6087;top:5711;width:624;height:381" filled="f" stroked="f">
              <v:textbox style="mso-next-textbox:#_x0000_s2645">
                <w:txbxContent>
                  <w:p w:rsidR="00CC1AC5" w:rsidRDefault="00CC1AC5">
                    <w:pPr>
                      <w:rPr>
                        <w:lang w:val="en-US"/>
                      </w:rPr>
                    </w:pPr>
                    <w:r>
                      <w:rPr>
                        <w:lang w:val="en-US"/>
                      </w:rPr>
                      <w:t>K</w:t>
                    </w:r>
                  </w:p>
                </w:txbxContent>
              </v:textbox>
            </v:shape>
            <v:shape id="_x0000_s2646" type="#_x0000_t202" style="position:absolute;left:6204;top:7268;width:624;height:381" filled="f" stroked="f">
              <v:textbox style="mso-next-textbox:#_x0000_s2646">
                <w:txbxContent>
                  <w:p w:rsidR="00CC1AC5" w:rsidRDefault="00CC1AC5">
                    <w:pPr>
                      <w:rPr>
                        <w:lang w:val="en-US"/>
                      </w:rPr>
                    </w:pPr>
                    <w:r>
                      <w:rPr>
                        <w:lang w:val="en-US"/>
                      </w:rPr>
                      <w:t>0</w:t>
                    </w:r>
                  </w:p>
                </w:txbxContent>
              </v:textbox>
            </v:shape>
            <v:shape id="_x0000_s2647" type="#_x0000_t202" style="position:absolute;left:9276;top:7376;width:624;height:381" filled="f" stroked="f">
              <v:textbox style="mso-next-textbox:#_x0000_s2647">
                <w:txbxContent>
                  <w:p w:rsidR="00CC1AC5" w:rsidRDefault="00CC1AC5">
                    <w:pPr>
                      <w:rPr>
                        <w:lang w:val="en-US"/>
                      </w:rPr>
                    </w:pPr>
                    <w:r>
                      <w:rPr>
                        <w:lang w:val="en-US"/>
                      </w:rPr>
                      <w:t>L</w:t>
                    </w:r>
                  </w:p>
                </w:txbxContent>
              </v:textbox>
            </v:shape>
            <v:shape id="_x0000_s2648" type="#_x0000_t19" style="position:absolute;left:6696;top:6063;width:2009;height:1152;flip:x y" coordsize="23304,21600" adj="-6194691,,1704" path="wr-19896,,23304,43200,,67,23304,21600nfewr-19896,,23304,43200,,67,23304,21600l1704,21600nsxe">
              <v:path o:connectlocs="0,67;23304,21600;1704,21600"/>
            </v:shape>
            <v:shape id="_x0000_s2649" type="#_x0000_t202" style="position:absolute;left:7070;top:6561;width:624;height:381" filled="f" stroked="f">
              <v:textbox style="mso-next-textbox:#_x0000_s2649">
                <w:txbxContent>
                  <w:p w:rsidR="00CC1AC5" w:rsidRDefault="00CC1AC5">
                    <w:pPr>
                      <w:rPr>
                        <w:lang w:val="en-US"/>
                      </w:rPr>
                    </w:pPr>
                    <w:r>
                      <w:rPr>
                        <w:lang w:val="en-US"/>
                      </w:rPr>
                      <w:t>B</w:t>
                    </w:r>
                  </w:p>
                </w:txbxContent>
              </v:textbox>
            </v:shape>
            <v:shape id="_x0000_s2650" type="#_x0000_t202" style="position:absolute;left:7913;top:6850;width:624;height:381" filled="f" stroked="f">
              <v:textbox style="mso-next-textbox:#_x0000_s2650">
                <w:txbxContent>
                  <w:p w:rsidR="00CC1AC5" w:rsidRDefault="00CC1AC5">
                    <w:pPr>
                      <w:rPr>
                        <w:lang w:val="en-US"/>
                      </w:rPr>
                    </w:pPr>
                    <w:r>
                      <w:rPr>
                        <w:lang w:val="en-US"/>
                      </w:rPr>
                      <w:t>A</w:t>
                    </w:r>
                  </w:p>
                </w:txbxContent>
              </v:textbox>
            </v:shape>
          </v:group>
        </w:pict>
      </w: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rsidP="0037456A">
      <w:pPr>
        <w:pStyle w:val="210pt"/>
        <w:rPr>
          <w:highlight w:val="lightGray"/>
        </w:rPr>
      </w:pPr>
      <w:r w:rsidRPr="00BD46CE">
        <w:rPr>
          <w:highlight w:val="lightGray"/>
        </w:rPr>
        <w:t xml:space="preserve">Мы как бы заменяем капиталом труд (механизация). Такие перемещения по изокванте в условиях неизменной технологии мы будем связывать с понятием </w:t>
      </w:r>
      <w:r w:rsidRPr="00BD46CE">
        <w:rPr>
          <w:i/>
          <w:highlight w:val="lightGray"/>
        </w:rPr>
        <w:t>технический прогресс</w:t>
      </w:r>
      <w:r w:rsidRPr="00BD46CE">
        <w:rPr>
          <w:highlight w:val="lightGray"/>
        </w:rPr>
        <w:t xml:space="preserve"> (обычный термин в книгах </w:t>
      </w:r>
      <w:r w:rsidR="0028352F" w:rsidRPr="00BD46CE">
        <w:rPr>
          <w:highlight w:val="lightGray"/>
        </w:rPr>
        <w:t>–</w:t>
      </w:r>
      <w:r w:rsidRPr="00BD46CE">
        <w:rPr>
          <w:highlight w:val="lightGray"/>
        </w:rPr>
        <w:t xml:space="preserve"> </w:t>
      </w:r>
      <w:r w:rsidRPr="00BD46CE">
        <w:rPr>
          <w:highlight w:val="lightGray"/>
          <w:lang w:val="en-US"/>
        </w:rPr>
        <w:t>change</w:t>
      </w:r>
      <w:r w:rsidRPr="00BD46CE">
        <w:rPr>
          <w:highlight w:val="lightGray"/>
        </w:rPr>
        <w:t xml:space="preserve"> </w:t>
      </w:r>
      <w:r w:rsidR="0028352F" w:rsidRPr="00BD46CE">
        <w:rPr>
          <w:highlight w:val="lightGray"/>
        </w:rPr>
        <w:t>–</w:t>
      </w:r>
      <w:r w:rsidRPr="00BD46CE">
        <w:rPr>
          <w:highlight w:val="lightGray"/>
        </w:rPr>
        <w:t xml:space="preserve"> сдвиг).</w:t>
      </w:r>
    </w:p>
    <w:p w:rsidR="00890C16" w:rsidRPr="00BD46CE" w:rsidRDefault="00890C16" w:rsidP="0037456A">
      <w:pPr>
        <w:pStyle w:val="210pt"/>
        <w:rPr>
          <w:highlight w:val="lightGray"/>
        </w:rPr>
      </w:pPr>
      <w:r w:rsidRPr="00BD46CE">
        <w:rPr>
          <w:highlight w:val="lightGray"/>
        </w:rPr>
        <w:t xml:space="preserve">Любое изменение изокванты </w:t>
      </w:r>
      <w:r w:rsidR="0028352F" w:rsidRPr="00BD46CE">
        <w:rPr>
          <w:highlight w:val="lightGray"/>
        </w:rPr>
        <w:t>–</w:t>
      </w:r>
      <w:r w:rsidRPr="00BD46CE">
        <w:rPr>
          <w:highlight w:val="lightGray"/>
        </w:rPr>
        <w:t xml:space="preserve"> технологический прогресс. Сдвиги бывают 2</w:t>
      </w:r>
      <w:r w:rsidR="00BD46CE" w:rsidRPr="00BD46CE">
        <w:rPr>
          <w:highlight w:val="lightGray"/>
        </w:rPr>
        <w:t>-</w:t>
      </w:r>
      <w:r w:rsidRPr="00BD46CE">
        <w:rPr>
          <w:highlight w:val="lightGray"/>
        </w:rPr>
        <w:t>х видов:</w:t>
      </w:r>
    </w:p>
    <w:p w:rsidR="00890C16" w:rsidRPr="00BD46CE" w:rsidRDefault="00890C16" w:rsidP="00817099">
      <w:pPr>
        <w:numPr>
          <w:ilvl w:val="0"/>
          <w:numId w:val="70"/>
        </w:numPr>
        <w:overflowPunct/>
        <w:autoSpaceDE/>
        <w:autoSpaceDN/>
        <w:adjustRightInd/>
        <w:textAlignment w:val="auto"/>
        <w:rPr>
          <w:szCs w:val="24"/>
          <w:highlight w:val="lightGray"/>
        </w:rPr>
      </w:pPr>
      <w:r w:rsidRPr="00BD46CE">
        <w:rPr>
          <w:i/>
          <w:szCs w:val="24"/>
          <w:highlight w:val="lightGray"/>
        </w:rPr>
        <w:t>Нейтральный</w:t>
      </w:r>
      <w:r w:rsidRPr="00BD46CE">
        <w:rPr>
          <w:szCs w:val="24"/>
          <w:highlight w:val="lightGray"/>
        </w:rPr>
        <w:t xml:space="preserve"> </w:t>
      </w:r>
      <w:r w:rsidR="0028352F" w:rsidRPr="00BD46CE">
        <w:rPr>
          <w:szCs w:val="24"/>
          <w:highlight w:val="lightGray"/>
        </w:rPr>
        <w:t>–</w:t>
      </w:r>
      <w:r w:rsidRPr="00BD46CE">
        <w:rPr>
          <w:szCs w:val="24"/>
          <w:highlight w:val="lightGray"/>
        </w:rPr>
        <w:t xml:space="preserve"> форма изокванты не меняется.</w:t>
      </w:r>
    </w:p>
    <w:p w:rsidR="00890C16" w:rsidRPr="00BD46CE" w:rsidRDefault="00890C16" w:rsidP="00817099">
      <w:pPr>
        <w:numPr>
          <w:ilvl w:val="0"/>
          <w:numId w:val="70"/>
        </w:numPr>
        <w:overflowPunct/>
        <w:autoSpaceDE/>
        <w:autoSpaceDN/>
        <w:adjustRightInd/>
        <w:textAlignment w:val="auto"/>
        <w:rPr>
          <w:szCs w:val="24"/>
          <w:highlight w:val="lightGray"/>
        </w:rPr>
      </w:pPr>
      <w:r w:rsidRPr="00BD46CE">
        <w:rPr>
          <w:i/>
          <w:szCs w:val="24"/>
          <w:highlight w:val="lightGray"/>
        </w:rPr>
        <w:t>Не нейтральный</w:t>
      </w:r>
      <w:r w:rsidRPr="00BD46CE">
        <w:rPr>
          <w:szCs w:val="24"/>
          <w:highlight w:val="lightGray"/>
        </w:rPr>
        <w:t xml:space="preserve"> сдвиг </w:t>
      </w:r>
      <w:r w:rsidR="0028352F" w:rsidRPr="00BD46CE">
        <w:rPr>
          <w:szCs w:val="24"/>
          <w:highlight w:val="lightGray"/>
        </w:rPr>
        <w:t>–</w:t>
      </w:r>
      <w:r w:rsidRPr="00BD46CE">
        <w:rPr>
          <w:szCs w:val="24"/>
          <w:highlight w:val="lightGray"/>
        </w:rPr>
        <w:t xml:space="preserve"> может быть капитало </w:t>
      </w:r>
      <w:r w:rsidR="0028352F" w:rsidRPr="00BD46CE">
        <w:rPr>
          <w:szCs w:val="24"/>
          <w:highlight w:val="lightGray"/>
        </w:rPr>
        <w:t>–</w:t>
      </w:r>
      <w:r w:rsidRPr="00BD46CE">
        <w:rPr>
          <w:szCs w:val="24"/>
          <w:highlight w:val="lightGray"/>
        </w:rPr>
        <w:t xml:space="preserve"> или трудосберегающим.</w:t>
      </w:r>
    </w:p>
    <w:p w:rsidR="00DE4540" w:rsidRPr="00BD46CE" w:rsidRDefault="00890C16" w:rsidP="0037456A">
      <w:pPr>
        <w:pStyle w:val="210pt"/>
        <w:rPr>
          <w:highlight w:val="lightGray"/>
        </w:rPr>
      </w:pPr>
      <w:r w:rsidRPr="00BD46CE">
        <w:rPr>
          <w:highlight w:val="lightGray"/>
        </w:rPr>
        <w:t>В микроэкономической теории понятие технологического развития принято делить на 4 вида</w:t>
      </w:r>
      <w:r w:rsidR="00DE4540" w:rsidRPr="00BD46CE">
        <w:rPr>
          <w:highlight w:val="lightGray"/>
        </w:rPr>
        <w:t>.</w:t>
      </w:r>
    </w:p>
    <w:p w:rsidR="00890C16" w:rsidRPr="00BD46CE" w:rsidRDefault="00890C16" w:rsidP="0037456A">
      <w:pPr>
        <w:pStyle w:val="210pt"/>
        <w:rPr>
          <w:highlight w:val="lightGray"/>
        </w:rPr>
      </w:pPr>
      <w:r w:rsidRPr="00BD46CE">
        <w:rPr>
          <w:highlight w:val="lightGray"/>
        </w:rPr>
        <w:t xml:space="preserve">Критерии деления </w:t>
      </w:r>
      <w:r w:rsidR="0028352F" w:rsidRPr="00BD46CE">
        <w:rPr>
          <w:highlight w:val="lightGray"/>
        </w:rPr>
        <w:t>–</w:t>
      </w:r>
      <w:r w:rsidRPr="00BD46CE">
        <w:rPr>
          <w:highlight w:val="lightGray"/>
        </w:rPr>
        <w:t xml:space="preserve"> по промежуткам времени.</w:t>
      </w:r>
    </w:p>
    <w:p w:rsidR="00890C16" w:rsidRPr="00BD46CE" w:rsidRDefault="00890C16" w:rsidP="00817099">
      <w:pPr>
        <w:numPr>
          <w:ilvl w:val="0"/>
          <w:numId w:val="71"/>
        </w:numPr>
        <w:overflowPunct/>
        <w:autoSpaceDE/>
        <w:autoSpaceDN/>
        <w:adjustRightInd/>
        <w:textAlignment w:val="auto"/>
        <w:rPr>
          <w:szCs w:val="24"/>
          <w:highlight w:val="lightGray"/>
        </w:rPr>
      </w:pPr>
      <w:r w:rsidRPr="00BD46CE">
        <w:rPr>
          <w:i/>
          <w:szCs w:val="24"/>
          <w:highlight w:val="lightGray"/>
        </w:rPr>
        <w:t>Мгновенный период</w:t>
      </w:r>
      <w:r w:rsidRPr="00BD46CE">
        <w:rPr>
          <w:szCs w:val="24"/>
          <w:highlight w:val="lightGray"/>
        </w:rPr>
        <w:t xml:space="preserve"> </w:t>
      </w:r>
      <w:r w:rsidR="0028352F" w:rsidRPr="00BD46CE">
        <w:rPr>
          <w:szCs w:val="24"/>
          <w:highlight w:val="lightGray"/>
        </w:rPr>
        <w:t>–</w:t>
      </w:r>
      <w:r w:rsidRPr="00BD46CE">
        <w:rPr>
          <w:szCs w:val="24"/>
          <w:highlight w:val="lightGray"/>
        </w:rPr>
        <w:t xml:space="preserve"> в точке.</w:t>
      </w:r>
    </w:p>
    <w:p w:rsidR="00890C16" w:rsidRPr="00BD46CE" w:rsidRDefault="00725291">
      <w:pPr>
        <w:overflowPunct/>
        <w:autoSpaceDE/>
        <w:autoSpaceDN/>
        <w:adjustRightInd/>
        <w:textAlignment w:val="auto"/>
        <w:rPr>
          <w:szCs w:val="24"/>
          <w:highlight w:val="lightGray"/>
          <w:lang w:val="en-US"/>
        </w:rPr>
      </w:pPr>
      <w:r>
        <w:rPr>
          <w:noProof/>
          <w:szCs w:val="24"/>
          <w:highlight w:val="lightGray"/>
        </w:rPr>
        <w:pict>
          <v:group id="_x0000_s2678" style="position:absolute;left:0;text-align:left;margin-left:0;margin-top:1.85pt;width:196.7pt;height:108pt;z-index:251658240;mso-position-horizontal:center" coordorigin="2402,1574" coordsize="3934,2160">
            <v:line id="_x0000_s2664" style="position:absolute;flip:y" from="2967,1650" to="2967,3234">
              <v:stroke endarrow="block"/>
            </v:line>
            <v:line id="_x0000_s2665" style="position:absolute" from="2967,3233" to="5991,3233">
              <v:stroke endarrow="block"/>
            </v:line>
            <v:shape id="_x0000_s2666" type="#_x0000_t202" style="position:absolute;left:2523;top:1574;width:624;height:381" filled="f" stroked="f">
              <v:textbox style="mso-next-textbox:#_x0000_s2666">
                <w:txbxContent>
                  <w:p w:rsidR="00CC1AC5" w:rsidRDefault="00CC1AC5">
                    <w:pPr>
                      <w:rPr>
                        <w:lang w:val="en-US"/>
                      </w:rPr>
                    </w:pPr>
                    <w:r>
                      <w:rPr>
                        <w:lang w:val="en-US"/>
                      </w:rPr>
                      <w:t>K</w:t>
                    </w:r>
                  </w:p>
                </w:txbxContent>
              </v:textbox>
            </v:shape>
            <v:shape id="_x0000_s2667" type="#_x0000_t202" style="position:absolute;left:2640;top:3131;width:624;height:381" filled="f" stroked="f">
              <v:textbox style="mso-next-textbox:#_x0000_s2667">
                <w:txbxContent>
                  <w:p w:rsidR="00CC1AC5" w:rsidRDefault="00CC1AC5">
                    <w:pPr>
                      <w:rPr>
                        <w:lang w:val="en-US"/>
                      </w:rPr>
                    </w:pPr>
                    <w:r>
                      <w:rPr>
                        <w:lang w:val="en-US"/>
                      </w:rPr>
                      <w:t>0</w:t>
                    </w:r>
                  </w:p>
                </w:txbxContent>
              </v:textbox>
            </v:shape>
            <v:shape id="_x0000_s2668" type="#_x0000_t202" style="position:absolute;left:5712;top:3239;width:624;height:381" filled="f" stroked="f">
              <v:textbox style="mso-next-textbox:#_x0000_s2668">
                <w:txbxContent>
                  <w:p w:rsidR="00CC1AC5" w:rsidRDefault="00CC1AC5">
                    <w:pPr>
                      <w:rPr>
                        <w:lang w:val="en-US"/>
                      </w:rPr>
                    </w:pPr>
                    <w:r>
                      <w:rPr>
                        <w:lang w:val="en-US"/>
                      </w:rPr>
                      <w:t>L</w:t>
                    </w:r>
                  </w:p>
                </w:txbxContent>
              </v:textbox>
            </v:shape>
            <v:shape id="_x0000_s2670" type="#_x0000_t202" style="position:absolute;left:2402;top:2258;width:810;height:533" filled="f" stroked="f">
              <v:textbox style="mso-next-textbox:#_x0000_s2670">
                <w:txbxContent>
                  <w:p w:rsidR="00CC1AC5" w:rsidRDefault="00CC1AC5">
                    <w:pPr>
                      <w:rPr>
                        <w:lang w:val="en-US"/>
                      </w:rPr>
                    </w:pPr>
                    <w:r>
                      <w:rPr>
                        <w:lang w:val="en-US"/>
                      </w:rPr>
                      <w:t>K</w:t>
                    </w:r>
                    <w:r>
                      <w:rPr>
                        <w:vertAlign w:val="subscript"/>
                        <w:lang w:val="en-US"/>
                      </w:rPr>
                      <w:t>0</w:t>
                    </w:r>
                  </w:p>
                </w:txbxContent>
              </v:textbox>
            </v:shape>
            <v:line id="_x0000_s2672" style="position:absolute" from="3797,2547" to="3797,3243">
              <v:stroke dashstyle="dash"/>
            </v:line>
            <v:line id="_x0000_s2673" style="position:absolute;rotation:90" from="3330,2155" to="3330,2900">
              <v:stroke dashstyle="dash"/>
            </v:line>
            <v:shape id="_x0000_s2674" type="#_x0000_t202" style="position:absolute;left:3719;top:2102;width:810;height:533" filled="f" stroked="f">
              <v:textbox style="mso-next-textbox:#_x0000_s2674">
                <w:txbxContent>
                  <w:p w:rsidR="00CC1AC5" w:rsidRDefault="00CC1AC5">
                    <w:pPr>
                      <w:rPr>
                        <w:lang w:val="en-US"/>
                      </w:rPr>
                    </w:pPr>
                    <w:r>
                      <w:rPr>
                        <w:lang w:val="en-US"/>
                      </w:rPr>
                      <w:t>Q</w:t>
                    </w:r>
                    <w:r>
                      <w:rPr>
                        <w:vertAlign w:val="subscript"/>
                        <w:lang w:val="en-US"/>
                      </w:rPr>
                      <w:t>0</w:t>
                    </w:r>
                  </w:p>
                </w:txbxContent>
              </v:textbox>
            </v:shape>
            <v:shape id="_x0000_s2675" type="#_x0000_t202" style="position:absolute;left:3583;top:3201;width:810;height:533" filled="f" stroked="f">
              <v:textbox style="mso-next-textbox:#_x0000_s2675">
                <w:txbxContent>
                  <w:p w:rsidR="00CC1AC5" w:rsidRDefault="00CC1AC5">
                    <w:pPr>
                      <w:rPr>
                        <w:lang w:val="en-US"/>
                      </w:rPr>
                    </w:pPr>
                    <w:r>
                      <w:rPr>
                        <w:lang w:val="en-US"/>
                      </w:rPr>
                      <w:t>L</w:t>
                    </w:r>
                    <w:r>
                      <w:rPr>
                        <w:vertAlign w:val="subscript"/>
                        <w:lang w:val="en-US"/>
                      </w:rPr>
                      <w:t>0</w:t>
                    </w:r>
                  </w:p>
                </w:txbxContent>
              </v:textbox>
            </v:shape>
            <v:oval id="_x0000_s2677" style="position:absolute;left:3703;top:2435;width:145;height:145" fillcolor="black"/>
          </v:group>
        </w:pict>
      </w:r>
    </w:p>
    <w:p w:rsidR="00890C16" w:rsidRPr="00BD46CE" w:rsidRDefault="00890C16">
      <w:pPr>
        <w:overflowPunct/>
        <w:autoSpaceDE/>
        <w:autoSpaceDN/>
        <w:adjustRightInd/>
        <w:textAlignment w:val="auto"/>
        <w:rPr>
          <w:szCs w:val="24"/>
          <w:highlight w:val="lightGray"/>
          <w:lang w:val="en-US"/>
        </w:rPr>
      </w:pPr>
    </w:p>
    <w:p w:rsidR="00890C16" w:rsidRPr="00BD46CE" w:rsidRDefault="00890C16">
      <w:pPr>
        <w:overflowPunct/>
        <w:autoSpaceDE/>
        <w:autoSpaceDN/>
        <w:adjustRightInd/>
        <w:textAlignment w:val="auto"/>
        <w:rPr>
          <w:szCs w:val="24"/>
          <w:highlight w:val="lightGray"/>
          <w:lang w:val="en-US"/>
        </w:rPr>
      </w:pPr>
    </w:p>
    <w:p w:rsidR="00890C16" w:rsidRPr="00BD46CE" w:rsidRDefault="00890C16">
      <w:pPr>
        <w:overflowPunct/>
        <w:autoSpaceDE/>
        <w:autoSpaceDN/>
        <w:adjustRightInd/>
        <w:textAlignment w:val="auto"/>
        <w:rPr>
          <w:szCs w:val="24"/>
          <w:highlight w:val="lightGray"/>
          <w:lang w:val="en-US"/>
        </w:rPr>
      </w:pPr>
    </w:p>
    <w:p w:rsidR="00890C16" w:rsidRPr="00BD46CE" w:rsidRDefault="00890C16">
      <w:pPr>
        <w:overflowPunct/>
        <w:autoSpaceDE/>
        <w:autoSpaceDN/>
        <w:adjustRightInd/>
        <w:textAlignment w:val="auto"/>
        <w:rPr>
          <w:szCs w:val="24"/>
          <w:highlight w:val="lightGray"/>
          <w:lang w:val="en-US"/>
        </w:rPr>
      </w:pPr>
    </w:p>
    <w:p w:rsidR="00890C16" w:rsidRPr="00BD46CE" w:rsidRDefault="00890C16">
      <w:pPr>
        <w:overflowPunct/>
        <w:autoSpaceDE/>
        <w:autoSpaceDN/>
        <w:adjustRightInd/>
        <w:textAlignment w:val="auto"/>
        <w:rPr>
          <w:szCs w:val="24"/>
          <w:highlight w:val="lightGray"/>
          <w:lang w:val="en-US"/>
        </w:rPr>
      </w:pPr>
    </w:p>
    <w:p w:rsidR="00890C16" w:rsidRPr="00BD46CE" w:rsidRDefault="00890C16">
      <w:pPr>
        <w:overflowPunct/>
        <w:autoSpaceDE/>
        <w:autoSpaceDN/>
        <w:adjustRightInd/>
        <w:textAlignment w:val="auto"/>
        <w:rPr>
          <w:szCs w:val="24"/>
          <w:highlight w:val="lightGray"/>
          <w:lang w:val="en-US"/>
        </w:rPr>
      </w:pPr>
    </w:p>
    <w:p w:rsidR="00890C16" w:rsidRPr="00BD46CE" w:rsidRDefault="00890C16">
      <w:pPr>
        <w:overflowPunct/>
        <w:autoSpaceDE/>
        <w:autoSpaceDN/>
        <w:adjustRightInd/>
        <w:textAlignment w:val="auto"/>
        <w:rPr>
          <w:szCs w:val="24"/>
          <w:highlight w:val="lightGray"/>
          <w:lang w:val="en-US"/>
        </w:rPr>
      </w:pPr>
    </w:p>
    <w:p w:rsidR="00890C16" w:rsidRPr="00BD46CE" w:rsidRDefault="00890C16" w:rsidP="00817099">
      <w:pPr>
        <w:numPr>
          <w:ilvl w:val="0"/>
          <w:numId w:val="71"/>
        </w:numPr>
        <w:overflowPunct/>
        <w:autoSpaceDE/>
        <w:autoSpaceDN/>
        <w:adjustRightInd/>
        <w:textAlignment w:val="auto"/>
        <w:rPr>
          <w:szCs w:val="24"/>
          <w:highlight w:val="lightGray"/>
        </w:rPr>
      </w:pPr>
      <w:r w:rsidRPr="00BD46CE">
        <w:rPr>
          <w:i/>
          <w:szCs w:val="24"/>
          <w:highlight w:val="lightGray"/>
        </w:rPr>
        <w:t>Краткосрочный период</w:t>
      </w:r>
      <w:r w:rsidRPr="00BD46CE">
        <w:rPr>
          <w:szCs w:val="24"/>
          <w:highlight w:val="lightGray"/>
        </w:rPr>
        <w:t xml:space="preserve"> </w:t>
      </w:r>
      <w:r w:rsidR="0028352F" w:rsidRPr="00BD46CE">
        <w:rPr>
          <w:szCs w:val="24"/>
          <w:highlight w:val="lightGray"/>
        </w:rPr>
        <w:t>–</w:t>
      </w:r>
      <w:r w:rsidRPr="00BD46CE">
        <w:rPr>
          <w:szCs w:val="24"/>
          <w:highlight w:val="lightGray"/>
        </w:rPr>
        <w:t xml:space="preserve"> находимся на одной изокванте, но меняем соотношение ресурсов.</w:t>
      </w:r>
    </w:p>
    <w:p w:rsidR="00890C16" w:rsidRPr="00BD46CE" w:rsidRDefault="00725291">
      <w:pPr>
        <w:rPr>
          <w:szCs w:val="24"/>
          <w:highlight w:val="lightGray"/>
        </w:rPr>
      </w:pPr>
      <w:r>
        <w:rPr>
          <w:noProof/>
          <w:szCs w:val="24"/>
          <w:highlight w:val="lightGray"/>
        </w:rPr>
        <w:pict>
          <v:group id="_x0000_s2692" style="position:absolute;left:0;text-align:left;margin-left:0;margin-top:12.25pt;width:196.7pt;height:108pt;z-index:251659264;mso-position-horizontal:center" coordorigin="2732,4542" coordsize="3934,2160">
            <v:group id="_x0000_s2679" style="position:absolute;left:2732;top:4542;width:3934;height:2160" coordorigin="2402,1574" coordsize="3934,2160">
              <v:line id="_x0000_s2680" style="position:absolute;flip:y" from="2967,1650" to="2967,3234">
                <v:stroke endarrow="block"/>
              </v:line>
              <v:line id="_x0000_s2681" style="position:absolute" from="2967,3233" to="5991,3233">
                <v:stroke endarrow="block"/>
              </v:line>
              <v:shape id="_x0000_s2682" type="#_x0000_t202" style="position:absolute;left:2523;top:1574;width:624;height:381" filled="f" stroked="f">
                <v:textbox style="mso-next-textbox:#_x0000_s2682">
                  <w:txbxContent>
                    <w:p w:rsidR="00CC1AC5" w:rsidRDefault="00CC1AC5">
                      <w:pPr>
                        <w:rPr>
                          <w:lang w:val="en-US"/>
                        </w:rPr>
                      </w:pPr>
                      <w:r>
                        <w:rPr>
                          <w:lang w:val="en-US"/>
                        </w:rPr>
                        <w:t>K</w:t>
                      </w:r>
                    </w:p>
                  </w:txbxContent>
                </v:textbox>
              </v:shape>
              <v:shape id="_x0000_s2683" type="#_x0000_t202" style="position:absolute;left:2640;top:3131;width:624;height:381" filled="f" stroked="f">
                <v:textbox style="mso-next-textbox:#_x0000_s2683">
                  <w:txbxContent>
                    <w:p w:rsidR="00CC1AC5" w:rsidRDefault="00CC1AC5">
                      <w:pPr>
                        <w:rPr>
                          <w:lang w:val="en-US"/>
                        </w:rPr>
                      </w:pPr>
                      <w:r>
                        <w:rPr>
                          <w:lang w:val="en-US"/>
                        </w:rPr>
                        <w:t>0</w:t>
                      </w:r>
                    </w:p>
                  </w:txbxContent>
                </v:textbox>
              </v:shape>
              <v:shape id="_x0000_s2684" type="#_x0000_t202" style="position:absolute;left:5712;top:3239;width:624;height:381" filled="f" stroked="f">
                <v:textbox style="mso-next-textbox:#_x0000_s2684">
                  <w:txbxContent>
                    <w:p w:rsidR="00CC1AC5" w:rsidRDefault="00CC1AC5">
                      <w:pPr>
                        <w:rPr>
                          <w:lang w:val="en-US"/>
                        </w:rPr>
                      </w:pPr>
                      <w:r>
                        <w:rPr>
                          <w:lang w:val="en-US"/>
                        </w:rPr>
                        <w:t>L</w:t>
                      </w:r>
                    </w:p>
                  </w:txbxContent>
                </v:textbox>
              </v:shape>
              <v:shape id="_x0000_s2685" type="#_x0000_t202" style="position:absolute;left:2402;top:2258;width:810;height:533" filled="f" stroked="f">
                <v:textbox style="mso-next-textbox:#_x0000_s2685">
                  <w:txbxContent>
                    <w:p w:rsidR="00CC1AC5" w:rsidRDefault="00CC1AC5">
                      <w:pPr>
                        <w:rPr>
                          <w:lang w:val="en-US"/>
                        </w:rPr>
                      </w:pPr>
                      <w:r>
                        <w:rPr>
                          <w:lang w:val="en-US"/>
                        </w:rPr>
                        <w:t>K</w:t>
                      </w:r>
                      <w:r>
                        <w:rPr>
                          <w:vertAlign w:val="subscript"/>
                          <w:lang w:val="en-US"/>
                        </w:rPr>
                        <w:t>0</w:t>
                      </w:r>
                    </w:p>
                  </w:txbxContent>
                </v:textbox>
              </v:shape>
              <v:line id="_x0000_s2686" style="position:absolute" from="3797,2547" to="3797,3243">
                <v:stroke dashstyle="dash"/>
              </v:line>
              <v:line id="_x0000_s2687" style="position:absolute;rotation:90" from="3330,2155" to="3330,2900">
                <v:stroke dashstyle="dash"/>
              </v:line>
              <v:shape id="_x0000_s2688" type="#_x0000_t202" style="position:absolute;left:3719;top:2102;width:810;height:533" filled="f" stroked="f">
                <v:textbox style="mso-next-textbox:#_x0000_s2688">
                  <w:txbxContent>
                    <w:p w:rsidR="00CC1AC5" w:rsidRDefault="00CC1AC5">
                      <w:pPr>
                        <w:rPr>
                          <w:lang w:val="en-US"/>
                        </w:rPr>
                      </w:pPr>
                      <w:r>
                        <w:rPr>
                          <w:lang w:val="en-US"/>
                        </w:rPr>
                        <w:t>Q</w:t>
                      </w:r>
                      <w:r>
                        <w:rPr>
                          <w:vertAlign w:val="subscript"/>
                          <w:lang w:val="en-US"/>
                        </w:rPr>
                        <w:t>0</w:t>
                      </w:r>
                    </w:p>
                  </w:txbxContent>
                </v:textbox>
              </v:shape>
              <v:shape id="_x0000_s2689" type="#_x0000_t202" style="position:absolute;left:3583;top:3201;width:810;height:533" filled="f" stroked="f">
                <v:textbox style="mso-next-textbox:#_x0000_s2689">
                  <w:txbxContent>
                    <w:p w:rsidR="00CC1AC5" w:rsidRDefault="00CC1AC5">
                      <w:pPr>
                        <w:rPr>
                          <w:lang w:val="en-US"/>
                        </w:rPr>
                      </w:pPr>
                      <w:r>
                        <w:rPr>
                          <w:lang w:val="en-US"/>
                        </w:rPr>
                        <w:t>L</w:t>
                      </w:r>
                      <w:r>
                        <w:rPr>
                          <w:vertAlign w:val="subscript"/>
                          <w:lang w:val="en-US"/>
                        </w:rPr>
                        <w:t>0</w:t>
                      </w:r>
                    </w:p>
                  </w:txbxContent>
                </v:textbox>
              </v:shape>
              <v:oval id="_x0000_s2690" style="position:absolute;left:3703;top:2435;width:145;height:145" fillcolor="black"/>
            </v:group>
            <v:shape id="_x0000_s2691" type="#_x0000_t19" style="position:absolute;left:3742;top:4659;width:1683;height:1304;flip:x y" coordsize="21600,21584" adj="-4380503,-3562643,,21584" path="wr-21600,-16,21600,43184,837,,21600,21584nfewr-21600,-16,21600,43184,837,,21600,21584l,21584nsxe" strokeweight="1.25pt">
              <v:path o:connectlocs="837,0;21600,21584;0,21584"/>
            </v:shape>
          </v:group>
        </w:pict>
      </w: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rsidP="00817099">
      <w:pPr>
        <w:numPr>
          <w:ilvl w:val="0"/>
          <w:numId w:val="71"/>
        </w:numPr>
        <w:overflowPunct/>
        <w:autoSpaceDE/>
        <w:autoSpaceDN/>
        <w:adjustRightInd/>
        <w:textAlignment w:val="auto"/>
        <w:rPr>
          <w:szCs w:val="24"/>
          <w:highlight w:val="lightGray"/>
        </w:rPr>
      </w:pPr>
      <w:r w:rsidRPr="00BD46CE">
        <w:rPr>
          <w:i/>
          <w:szCs w:val="24"/>
          <w:highlight w:val="lightGray"/>
        </w:rPr>
        <w:t>Среднесрочный период</w:t>
      </w:r>
      <w:r w:rsidRPr="00BD46CE">
        <w:rPr>
          <w:szCs w:val="24"/>
          <w:highlight w:val="lightGray"/>
        </w:rPr>
        <w:t xml:space="preserve"> </w:t>
      </w:r>
      <w:r w:rsidR="0028352F" w:rsidRPr="00BD46CE">
        <w:rPr>
          <w:szCs w:val="24"/>
          <w:highlight w:val="lightGray"/>
        </w:rPr>
        <w:t>–</w:t>
      </w:r>
      <w:r w:rsidRPr="00BD46CE">
        <w:rPr>
          <w:szCs w:val="24"/>
          <w:highlight w:val="lightGray"/>
        </w:rPr>
        <w:t xml:space="preserve"> может произойти смещение изокванты.</w:t>
      </w:r>
    </w:p>
    <w:p w:rsidR="00890C16" w:rsidRPr="00BD46CE" w:rsidRDefault="00890C16">
      <w:pPr>
        <w:rPr>
          <w:szCs w:val="24"/>
          <w:highlight w:val="lightGray"/>
        </w:rPr>
      </w:pPr>
    </w:p>
    <w:p w:rsidR="00890C16" w:rsidRPr="00BD46CE" w:rsidRDefault="00725291">
      <w:pPr>
        <w:rPr>
          <w:szCs w:val="24"/>
          <w:highlight w:val="lightGray"/>
        </w:rPr>
      </w:pPr>
      <w:r>
        <w:rPr>
          <w:noProof/>
          <w:szCs w:val="24"/>
          <w:highlight w:val="lightGray"/>
        </w:rPr>
        <w:pict>
          <v:group id="_x0000_s2714" style="position:absolute;left:0;text-align:left;margin-left:0;margin-top:-.05pt;width:196.7pt;height:116.25pt;z-index:251660288;mso-position-horizontal:center" coordorigin="4030,7331" coordsize="3934,2325">
            <v:shape id="_x0000_s2706" type="#_x0000_t19" style="position:absolute;left:4978;top:7602;width:1683;height:1304;flip:x y" coordsize="21600,21584" adj="-4380503,-3562643,,21584" path="wr-21600,-16,21600,43184,837,,21600,21584nfewr-21600,-16,21600,43184,837,,21600,21584l,21584nsxe" strokeweight="1.25pt">
              <v:path o:connectlocs="837,0;21600,21584;0,21584"/>
            </v:shape>
            <v:group id="_x0000_s2710" style="position:absolute;left:4030;top:7331;width:3934;height:2325" coordorigin="2721,7346" coordsize="3934,2325">
              <v:group id="_x0000_s2694" style="position:absolute;left:2721;top:7511;width:3934;height:2160" coordorigin="2402,1574" coordsize="3934,2160">
                <v:line id="_x0000_s2695" style="position:absolute;flip:y" from="2967,1650" to="2967,3234">
                  <v:stroke endarrow="block"/>
                </v:line>
                <v:line id="_x0000_s2696" style="position:absolute" from="2967,3233" to="5991,3233">
                  <v:stroke endarrow="block"/>
                </v:line>
                <v:shape id="_x0000_s2697" type="#_x0000_t202" style="position:absolute;left:2523;top:1574;width:624;height:381" filled="f" stroked="f">
                  <v:textbox style="mso-next-textbox:#_x0000_s2697">
                    <w:txbxContent>
                      <w:p w:rsidR="00CC1AC5" w:rsidRDefault="00CC1AC5">
                        <w:pPr>
                          <w:rPr>
                            <w:lang w:val="en-US"/>
                          </w:rPr>
                        </w:pPr>
                        <w:r>
                          <w:rPr>
                            <w:lang w:val="en-US"/>
                          </w:rPr>
                          <w:t>K</w:t>
                        </w:r>
                      </w:p>
                    </w:txbxContent>
                  </v:textbox>
                </v:shape>
                <v:shape id="_x0000_s2698" type="#_x0000_t202" style="position:absolute;left:2640;top:3131;width:624;height:381" filled="f" stroked="f">
                  <v:textbox style="mso-next-textbox:#_x0000_s2698">
                    <w:txbxContent>
                      <w:p w:rsidR="00CC1AC5" w:rsidRDefault="00CC1AC5">
                        <w:pPr>
                          <w:rPr>
                            <w:lang w:val="en-US"/>
                          </w:rPr>
                        </w:pPr>
                        <w:r>
                          <w:rPr>
                            <w:lang w:val="en-US"/>
                          </w:rPr>
                          <w:t>0</w:t>
                        </w:r>
                      </w:p>
                    </w:txbxContent>
                  </v:textbox>
                </v:shape>
                <v:shape id="_x0000_s2699" type="#_x0000_t202" style="position:absolute;left:5712;top:3239;width:624;height:381" filled="f" stroked="f">
                  <v:textbox style="mso-next-textbox:#_x0000_s2699">
                    <w:txbxContent>
                      <w:p w:rsidR="00CC1AC5" w:rsidRDefault="00CC1AC5">
                        <w:pPr>
                          <w:rPr>
                            <w:lang w:val="en-US"/>
                          </w:rPr>
                        </w:pPr>
                        <w:r>
                          <w:rPr>
                            <w:lang w:val="en-US"/>
                          </w:rPr>
                          <w:t>L</w:t>
                        </w:r>
                      </w:p>
                    </w:txbxContent>
                  </v:textbox>
                </v:shape>
                <v:shape id="_x0000_s2700" type="#_x0000_t202" style="position:absolute;left:2402;top:2258;width:810;height:533" filled="f" stroked="f">
                  <v:textbox style="mso-next-textbox:#_x0000_s2700">
                    <w:txbxContent>
                      <w:p w:rsidR="00CC1AC5" w:rsidRDefault="00CC1AC5">
                        <w:pPr>
                          <w:rPr>
                            <w:lang w:val="en-US"/>
                          </w:rPr>
                        </w:pPr>
                        <w:r>
                          <w:rPr>
                            <w:lang w:val="en-US"/>
                          </w:rPr>
                          <w:t>K</w:t>
                        </w:r>
                        <w:r>
                          <w:rPr>
                            <w:vertAlign w:val="subscript"/>
                            <w:lang w:val="en-US"/>
                          </w:rPr>
                          <w:t>0</w:t>
                        </w:r>
                      </w:p>
                    </w:txbxContent>
                  </v:textbox>
                </v:shape>
                <v:line id="_x0000_s2701" style="position:absolute" from="3797,2547" to="3797,3243">
                  <v:stroke dashstyle="dash"/>
                </v:line>
                <v:line id="_x0000_s2702" style="position:absolute;rotation:90" from="3330,2155" to="3330,2900">
                  <v:stroke dashstyle="dash"/>
                </v:line>
                <v:shape id="_x0000_s2703" type="#_x0000_t202" style="position:absolute;left:3719;top:2102;width:810;height:533" filled="f" stroked="f">
                  <v:textbox style="mso-next-textbox:#_x0000_s2703">
                    <w:txbxContent>
                      <w:p w:rsidR="00CC1AC5" w:rsidRDefault="00CC1AC5">
                        <w:pPr>
                          <w:rPr>
                            <w:lang w:val="en-US"/>
                          </w:rPr>
                        </w:pPr>
                        <w:r>
                          <w:rPr>
                            <w:lang w:val="en-US"/>
                          </w:rPr>
                          <w:t>Q</w:t>
                        </w:r>
                        <w:r>
                          <w:rPr>
                            <w:vertAlign w:val="subscript"/>
                            <w:lang w:val="en-US"/>
                          </w:rPr>
                          <w:t>0</w:t>
                        </w:r>
                      </w:p>
                    </w:txbxContent>
                  </v:textbox>
                </v:shape>
                <v:shape id="_x0000_s2704" type="#_x0000_t202" style="position:absolute;left:3583;top:3201;width:810;height:533" filled="f" stroked="f">
                  <v:textbox style="mso-next-textbox:#_x0000_s2704">
                    <w:txbxContent>
                      <w:p w:rsidR="00CC1AC5" w:rsidRDefault="00CC1AC5">
                        <w:pPr>
                          <w:rPr>
                            <w:lang w:val="en-US"/>
                          </w:rPr>
                        </w:pPr>
                        <w:r>
                          <w:rPr>
                            <w:lang w:val="en-US"/>
                          </w:rPr>
                          <w:t>L</w:t>
                        </w:r>
                        <w:r>
                          <w:rPr>
                            <w:vertAlign w:val="subscript"/>
                            <w:lang w:val="en-US"/>
                          </w:rPr>
                          <w:t>0</w:t>
                        </w:r>
                      </w:p>
                    </w:txbxContent>
                  </v:textbox>
                </v:shape>
                <v:oval id="_x0000_s2705" style="position:absolute;left:3703;top:2435;width:145;height:145" fillcolor="black"/>
              </v:group>
              <v:shape id="_x0000_s2707" type="#_x0000_t19" style="position:absolute;left:4077;top:7346;width:1683;height:1304;flip:x y" coordsize="21600,21584" adj="-4380503,-3562643,,21584" path="wr-21600,-16,21600,43184,837,,21600,21584nfewr-21600,-16,21600,43184,837,,21600,21584l,21584nsxe" strokeweight="1.25pt">
                <v:path o:connectlocs="837,0;21600,21584;0,21584"/>
              </v:shape>
              <v:line id="_x0000_s2708" style="position:absolute;flip:y" from="3843,7820" to="4119,8051">
                <v:stroke endarrow="block"/>
              </v:line>
              <v:line id="_x0000_s2709" style="position:absolute;rotation:-180;flip:y" from="3815,7668" to="4091,7899">
                <v:stroke endarrow="block"/>
              </v:line>
            </v:group>
          </v:group>
        </w:pict>
      </w: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pPr>
        <w:rPr>
          <w:szCs w:val="24"/>
          <w:highlight w:val="lightGray"/>
        </w:rPr>
      </w:pPr>
    </w:p>
    <w:p w:rsidR="00890C16" w:rsidRPr="00BD46CE" w:rsidRDefault="00890C16" w:rsidP="00817099">
      <w:pPr>
        <w:numPr>
          <w:ilvl w:val="0"/>
          <w:numId w:val="71"/>
        </w:numPr>
        <w:overflowPunct/>
        <w:autoSpaceDE/>
        <w:autoSpaceDN/>
        <w:adjustRightInd/>
        <w:textAlignment w:val="auto"/>
        <w:rPr>
          <w:szCs w:val="24"/>
          <w:highlight w:val="lightGray"/>
        </w:rPr>
      </w:pPr>
      <w:r w:rsidRPr="00BD46CE">
        <w:rPr>
          <w:i/>
          <w:szCs w:val="24"/>
          <w:highlight w:val="lightGray"/>
        </w:rPr>
        <w:t xml:space="preserve">Долгосрочный период </w:t>
      </w:r>
      <w:r w:rsidR="0028352F" w:rsidRPr="00BD46CE">
        <w:rPr>
          <w:szCs w:val="24"/>
          <w:highlight w:val="lightGray"/>
        </w:rPr>
        <w:t>–</w:t>
      </w:r>
      <w:r w:rsidRPr="00BD46CE">
        <w:rPr>
          <w:szCs w:val="24"/>
          <w:highlight w:val="lightGray"/>
        </w:rPr>
        <w:t xml:space="preserve"> существенно преодолеваем ограниченность некоторых видов ресурсов, либо можем изменить характеристику технологий.</w:t>
      </w:r>
    </w:p>
    <w:p w:rsidR="00890C16" w:rsidRDefault="00890C16" w:rsidP="00D62BC4">
      <w:pPr>
        <w:pStyle w:val="36"/>
      </w:pPr>
      <w:bookmarkStart w:id="114" w:name="_Toc390696432"/>
      <w:bookmarkStart w:id="115" w:name="_Toc435510176"/>
      <w:bookmarkStart w:id="116" w:name="_Toc8998942"/>
      <w:bookmarkStart w:id="117" w:name="_Toc21620347"/>
      <w:r>
        <w:t>№5. СТАНДАРТНАЯ ПРОИЗВОДСТВЕННАЯ ФУНКЦИЯ.</w:t>
      </w:r>
      <w:bookmarkEnd w:id="114"/>
      <w:bookmarkEnd w:id="115"/>
      <w:bookmarkEnd w:id="116"/>
      <w:bookmarkEnd w:id="117"/>
    </w:p>
    <w:p w:rsidR="00890C16" w:rsidRDefault="00890C16" w:rsidP="00DE7B8E">
      <w:pPr>
        <w:pStyle w:val="210pt"/>
      </w:pPr>
      <w:r>
        <w:t>В отличие от функции полезности, которая является в большей мере гипотетической, производственная функция является объективной характеристикой технологии и сравнительно легко поддается расчету, как для отдельного предприятия, так и для всей экономической системы. Существует два вида задания производственной функции:</w:t>
      </w:r>
    </w:p>
    <w:p w:rsidR="00890C16" w:rsidRDefault="00890C16" w:rsidP="00817099">
      <w:pPr>
        <w:pStyle w:val="210pt"/>
        <w:numPr>
          <w:ilvl w:val="0"/>
          <w:numId w:val="73"/>
        </w:numPr>
      </w:pPr>
      <w:r>
        <w:t xml:space="preserve">Табличный </w:t>
      </w:r>
      <w:r w:rsidR="0028352F">
        <w:t>–</w:t>
      </w:r>
      <w:r>
        <w:t xml:space="preserve"> методом перебора измерений. Используется на практике. Перебираются все отношения труда и капитала.</w:t>
      </w:r>
    </w:p>
    <w:p w:rsidR="00890C16" w:rsidRDefault="00890C16" w:rsidP="00817099">
      <w:pPr>
        <w:pStyle w:val="210pt"/>
        <w:numPr>
          <w:ilvl w:val="0"/>
          <w:numId w:val="73"/>
        </w:numPr>
      </w:pPr>
      <w:r>
        <w:t>В виде формулы. Существует несколько способов записи:</w:t>
      </w:r>
    </w:p>
    <w:p w:rsidR="00890C16" w:rsidRDefault="00725291" w:rsidP="00817099">
      <w:pPr>
        <w:pStyle w:val="210pt"/>
        <w:numPr>
          <w:ilvl w:val="0"/>
          <w:numId w:val="72"/>
        </w:numPr>
        <w:tabs>
          <w:tab w:val="clear" w:pos="720"/>
          <w:tab w:val="num" w:pos="1309"/>
        </w:tabs>
        <w:ind w:left="1309"/>
      </w:pPr>
      <w:r>
        <w:rPr>
          <w:position w:val="-28"/>
          <w:lang w:val="en-US"/>
        </w:rPr>
        <w:pict>
          <v:shape id="_x0000_i1110" type="#_x0000_t75" style="width:76.5pt;height:43.5pt">
            <v:imagedata r:id="rId104" o:title=""/>
          </v:shape>
        </w:pict>
      </w:r>
      <w:r w:rsidR="0028352F">
        <w:t>–</w:t>
      </w:r>
      <w:r w:rsidR="00890C16">
        <w:t xml:space="preserve"> линейная производственная функция. Она удобна для анализа, но в ней мало экономического смысла.</w:t>
      </w:r>
    </w:p>
    <w:p w:rsidR="00DE4540" w:rsidRDefault="00725291" w:rsidP="00817099">
      <w:pPr>
        <w:pStyle w:val="210pt"/>
        <w:numPr>
          <w:ilvl w:val="0"/>
          <w:numId w:val="72"/>
        </w:numPr>
        <w:tabs>
          <w:tab w:val="clear" w:pos="720"/>
          <w:tab w:val="num" w:pos="1309"/>
        </w:tabs>
        <w:ind w:left="1309"/>
      </w:pPr>
      <w:r>
        <w:rPr>
          <w:position w:val="-28"/>
          <w:lang w:val="en-US"/>
        </w:rPr>
        <w:pict>
          <v:shape id="_x0000_i1111" type="#_x0000_t75" style="width:76.5pt;height:45pt">
            <v:imagedata r:id="rId105" o:title=""/>
          </v:shape>
        </w:pict>
      </w:r>
      <w:r w:rsidR="00890C16">
        <w:t xml:space="preserve">– </w:t>
      </w:r>
      <w:r w:rsidR="00890C16">
        <w:rPr>
          <w:i/>
        </w:rPr>
        <w:t xml:space="preserve">показательная </w:t>
      </w:r>
      <w:r w:rsidR="00890C16">
        <w:t>функция</w:t>
      </w:r>
      <w:r w:rsidR="00DE4540">
        <w:t>.</w:t>
      </w:r>
    </w:p>
    <w:p w:rsidR="00890C16" w:rsidRDefault="00890C16" w:rsidP="00817099">
      <w:pPr>
        <w:pStyle w:val="210pt"/>
        <w:numPr>
          <w:ilvl w:val="0"/>
          <w:numId w:val="72"/>
        </w:numPr>
        <w:tabs>
          <w:tab w:val="clear" w:pos="720"/>
          <w:tab w:val="num" w:pos="1309"/>
        </w:tabs>
        <w:ind w:left="1309"/>
      </w:pPr>
      <w:r>
        <w:t xml:space="preserve">Функция </w:t>
      </w:r>
      <w:r>
        <w:rPr>
          <w:i/>
        </w:rPr>
        <w:t>Кобба</w:t>
      </w:r>
      <w:r w:rsidR="0028352F">
        <w:rPr>
          <w:i/>
        </w:rPr>
        <w:t>–</w:t>
      </w:r>
      <w:r>
        <w:rPr>
          <w:i/>
        </w:rPr>
        <w:t>Дугласа</w:t>
      </w:r>
      <w:r>
        <w:t xml:space="preserve"> (1929г.). Оба ученых рассматривали ВНП США за 30 лет(1850</w:t>
      </w:r>
      <w:r w:rsidR="0028352F">
        <w:t>–</w:t>
      </w:r>
      <w:r>
        <w:t xml:space="preserve">1930гг.). За </w:t>
      </w:r>
      <w:r>
        <w:rPr>
          <w:lang w:val="en-US"/>
        </w:rPr>
        <w:t>Q</w:t>
      </w:r>
      <w:r>
        <w:t xml:space="preserve"> брали ВНП и смотрели </w:t>
      </w:r>
      <w:r>
        <w:rPr>
          <w:lang w:val="en-US"/>
        </w:rPr>
        <w:t>K</w:t>
      </w:r>
      <w:r>
        <w:t xml:space="preserve"> и </w:t>
      </w:r>
      <w:r>
        <w:rPr>
          <w:lang w:val="en-US"/>
        </w:rPr>
        <w:t>L</w:t>
      </w:r>
      <w:r>
        <w:t>. Получилась формула:</w:t>
      </w:r>
    </w:p>
    <w:p w:rsidR="00890C16" w:rsidRDefault="00725291" w:rsidP="00DE7B8E">
      <w:pPr>
        <w:tabs>
          <w:tab w:val="num" w:pos="1122"/>
        </w:tabs>
        <w:ind w:left="1122"/>
        <w:rPr>
          <w:szCs w:val="24"/>
          <w:highlight w:val="yellow"/>
        </w:rPr>
      </w:pPr>
      <w:r>
        <w:rPr>
          <w:noProof/>
          <w:szCs w:val="24"/>
          <w:highlight w:val="yellow"/>
        </w:rPr>
        <w:pict>
          <v:rect id="_x0000_s1304" style="position:absolute;left:0;text-align:left;margin-left:0;margin-top:7.7pt;width:180.8pt;height:20.75pt;z-index:251587584;mso-wrap-style:none;mso-position-horizontal:center" o:allowincell="f">
            <v:textbox style="mso-next-textbox:#_x0000_s1304;mso-fit-shape-to-text:t" inset="1pt,1pt,1pt,1pt">
              <w:txbxContent>
                <w:p w:rsidR="00CC1AC5" w:rsidRDefault="00725291">
                  <w:pPr>
                    <w:jc w:val="center"/>
                  </w:pPr>
                  <w:r>
                    <w:rPr>
                      <w:position w:val="-10"/>
                      <w:lang w:val="en-US"/>
                    </w:rPr>
                    <w:pict>
                      <v:shape id="_x0000_i1112" type="#_x0000_t75" style="width:177.75pt;height:18pt">
                        <v:imagedata r:id="rId106" o:title=""/>
                      </v:shape>
                    </w:pict>
                  </w:r>
                </w:p>
              </w:txbxContent>
            </v:textbox>
          </v:rect>
        </w:pict>
      </w:r>
    </w:p>
    <w:p w:rsidR="00890C16" w:rsidRDefault="00890C16" w:rsidP="00DE7B8E">
      <w:pPr>
        <w:tabs>
          <w:tab w:val="num" w:pos="1122"/>
        </w:tabs>
        <w:ind w:left="1122"/>
        <w:rPr>
          <w:szCs w:val="24"/>
          <w:highlight w:val="yellow"/>
        </w:rPr>
      </w:pPr>
    </w:p>
    <w:p w:rsidR="00890C16" w:rsidRPr="00264CEC" w:rsidRDefault="00725291">
      <w:pPr>
        <w:rPr>
          <w:szCs w:val="24"/>
        </w:rPr>
      </w:pPr>
      <w:r>
        <w:rPr>
          <w:noProof/>
          <w:szCs w:val="24"/>
        </w:rPr>
        <w:pict>
          <v:rect id="_x0000_s3626" style="position:absolute;left:0;text-align:left;margin-left:0;margin-top:3.65pt;width:93.25pt;height:70.15pt;z-index:251713536;mso-wrap-style:none;mso-position-horizontal:center" filled="f" stroked="f">
            <v:textbox style="mso-next-textbox:#_x0000_s3626;mso-fit-shape-to-text:t" inset="1pt,1pt,1pt,1pt">
              <w:txbxContent>
                <w:p w:rsidR="00CC1AC5" w:rsidRDefault="00725291" w:rsidP="00264CEC">
                  <w:pPr>
                    <w:jc w:val="center"/>
                  </w:pPr>
                  <w:r>
                    <w:rPr>
                      <w:position w:val="-48"/>
                      <w:lang w:val="en-US"/>
                    </w:rPr>
                    <w:pict>
                      <v:shape id="_x0000_i1113" type="#_x0000_t75" style="width:91.5pt;height:54pt">
                        <v:imagedata r:id="rId107" o:title=""/>
                      </v:shape>
                    </w:pict>
                  </w:r>
                </w:p>
              </w:txbxContent>
            </v:textbox>
          </v:rect>
        </w:pict>
      </w:r>
      <w:r w:rsidR="00890C16" w:rsidRPr="00264CEC">
        <w:rPr>
          <w:szCs w:val="24"/>
        </w:rPr>
        <w:t>Эту задачу удалось решить</w: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rsidP="00DE7B8E">
      <w:pPr>
        <w:pStyle w:val="210pt"/>
      </w:pPr>
      <w:r>
        <w:t xml:space="preserve">Получилось, что производительность труда равняется капиталовооруженности в степени </w:t>
      </w:r>
      <w:r w:rsidR="00725291">
        <w:rPr>
          <w:position w:val="-6"/>
        </w:rPr>
        <w:pict>
          <v:shape id="_x0000_i1114" type="#_x0000_t75" style="width:12pt;height:11.25pt">
            <v:imagedata r:id="rId108" o:title=""/>
          </v:shape>
        </w:pict>
      </w:r>
      <w:r>
        <w:t>.</w:t>
      </w:r>
    </w:p>
    <w:p w:rsidR="00890C16" w:rsidRDefault="00725291" w:rsidP="00DE7B8E">
      <w:pPr>
        <w:rPr>
          <w:szCs w:val="24"/>
        </w:rPr>
      </w:pPr>
      <w:r>
        <w:rPr>
          <w:noProof/>
          <w:szCs w:val="24"/>
        </w:rPr>
        <w:pict>
          <v:group id="_x0000_s2715" style="position:absolute;left:0;text-align:left;margin-left:48.85pt;margin-top:9.8pt;width:320.2pt;height:159.5pt;z-index:251661312" coordorigin="1828,2293" coordsize="6404,3190">
            <v:group id="_x0000_s1394" style="position:absolute;left:2366;top:2411;width:4018;height:2586" coordsize="20000,20000">
              <v:shape id="_x0000_s1395" style="position:absolute;top:52;width:20000;height:19948" coordsize="20000,20000" path="m,l,19983r19994,e">
                <v:stroke startarrow="open" startarrowwidth="narrow" startarrowlength="long" endarrow="open" endarrowwidth="narrow" endarrowlength="long"/>
                <v:path arrowok="t"/>
              </v:shape>
              <v:shape id="_x0000_s1396" type="#_x0000_t19" style="position:absolute;width:19427;height:19948;flip:x"/>
            </v:group>
            <v:shape id="_x0000_s2711" type="#_x0000_t202" style="position:absolute;left:1956;top:4870;width:535;height:613" filled="f" stroked="f">
              <v:textbox style="mso-next-textbox:#_x0000_s2711">
                <w:txbxContent>
                  <w:p w:rsidR="00CC1AC5" w:rsidRDefault="00CC1AC5">
                    <w:pPr>
                      <w:rPr>
                        <w:lang w:val="en-US"/>
                      </w:rPr>
                    </w:pPr>
                    <w:r>
                      <w:rPr>
                        <w:lang w:val="en-US"/>
                      </w:rPr>
                      <w:t>0</w:t>
                    </w:r>
                  </w:p>
                </w:txbxContent>
              </v:textbox>
            </v:shape>
            <v:shape id="_x0000_s2712" type="#_x0000_t202" style="position:absolute;left:1828;top:2293;width:715;height:2340" filled="f" stroked="f">
              <v:textbox style="layout-flow:vertical;mso-layout-flow-alt:bottom-to-top;mso-next-textbox:#_x0000_s2712">
                <w:txbxContent>
                  <w:p w:rsidR="00CC1AC5" w:rsidRDefault="00CC1AC5">
                    <w:r>
                      <w:t>производительность</w:t>
                    </w:r>
                  </w:p>
                </w:txbxContent>
              </v:textbox>
            </v:shape>
            <v:shape id="_x0000_s2713" type="#_x0000_t202" style="position:absolute;left:4866;top:4908;width:3366;height:540" filled="f" stroked="f">
              <v:textbox style="mso-next-textbox:#_x0000_s2713">
                <w:txbxContent>
                  <w:p w:rsidR="00CC1AC5" w:rsidRDefault="00CC1AC5">
                    <w:r>
                      <w:t>капиталовооружённость</w:t>
                    </w:r>
                  </w:p>
                </w:txbxContent>
              </v:textbox>
            </v:shape>
          </v:group>
        </w:pict>
      </w: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890C16" w:rsidRDefault="00890C16" w:rsidP="00DE7B8E">
      <w:pPr>
        <w:rPr>
          <w:szCs w:val="24"/>
        </w:rPr>
      </w:pPr>
    </w:p>
    <w:p w:rsidR="00414ACE" w:rsidRDefault="00890C16" w:rsidP="00DE7B8E">
      <w:pPr>
        <w:pStyle w:val="210pt"/>
      </w:pPr>
      <w:r>
        <w:t>Для заданной технологии, при последовательном повышении капиталовооруженности отдача будет убывающей. Перед нами график неоклассической производственной функции.</w:t>
      </w:r>
      <w:bookmarkStart w:id="118" w:name="_Toc390696433"/>
      <w:bookmarkStart w:id="119" w:name="_Toc435510177"/>
    </w:p>
    <w:p w:rsidR="00DE7B8E" w:rsidRPr="00C05238" w:rsidRDefault="004A0043" w:rsidP="00E52489">
      <w:pPr>
        <w:pStyle w:val="27"/>
      </w:pPr>
      <w:bookmarkStart w:id="120" w:name="_Toc8998943"/>
      <w:r>
        <w:br w:type="page"/>
      </w:r>
    </w:p>
    <w:p w:rsidR="00890C16" w:rsidRPr="00414ACE" w:rsidRDefault="00890C16" w:rsidP="00E52489">
      <w:pPr>
        <w:pStyle w:val="27"/>
        <w:rPr>
          <w:szCs w:val="24"/>
        </w:rPr>
      </w:pPr>
      <w:bookmarkStart w:id="121" w:name="_Toc21620348"/>
      <w:r>
        <w:t>Глава</w:t>
      </w:r>
      <w:r w:rsidR="00682402" w:rsidRPr="00BB37DF">
        <w:t xml:space="preserve"> </w:t>
      </w:r>
      <w:r>
        <w:t>2: Равновесие производителя.</w:t>
      </w:r>
      <w:bookmarkEnd w:id="118"/>
      <w:bookmarkEnd w:id="119"/>
      <w:bookmarkEnd w:id="120"/>
      <w:bookmarkEnd w:id="121"/>
    </w:p>
    <w:p w:rsidR="00890C16" w:rsidRDefault="00890C16">
      <w:pPr>
        <w:rPr>
          <w:b/>
          <w:szCs w:val="24"/>
        </w:rPr>
      </w:pPr>
      <w:r>
        <w:rPr>
          <w:b/>
          <w:szCs w:val="24"/>
        </w:rPr>
        <w:t>Институциональные предпосылки:</w:t>
      </w:r>
    </w:p>
    <w:p w:rsidR="00890C16" w:rsidRDefault="00890C16" w:rsidP="00817099">
      <w:pPr>
        <w:numPr>
          <w:ilvl w:val="0"/>
          <w:numId w:val="74"/>
        </w:numPr>
        <w:overflowPunct/>
        <w:autoSpaceDE/>
        <w:autoSpaceDN/>
        <w:adjustRightInd/>
        <w:textAlignment w:val="auto"/>
        <w:rPr>
          <w:szCs w:val="24"/>
        </w:rPr>
      </w:pPr>
      <w:r>
        <w:rPr>
          <w:szCs w:val="24"/>
        </w:rPr>
        <w:t>Факторы производства приобретаются на рынке факторов, продукция реализуется на рынке продуктов.</w:t>
      </w:r>
    </w:p>
    <w:p w:rsidR="00890C16" w:rsidRDefault="00890C16" w:rsidP="00817099">
      <w:pPr>
        <w:numPr>
          <w:ilvl w:val="0"/>
          <w:numId w:val="74"/>
        </w:numPr>
        <w:overflowPunct/>
        <w:autoSpaceDE/>
        <w:autoSpaceDN/>
        <w:adjustRightInd/>
        <w:textAlignment w:val="auto"/>
        <w:rPr>
          <w:szCs w:val="24"/>
        </w:rPr>
      </w:pPr>
      <w:r>
        <w:rPr>
          <w:szCs w:val="24"/>
        </w:rPr>
        <w:t xml:space="preserve">Производство организовано отдельными ячейками </w:t>
      </w:r>
      <w:r w:rsidR="0028352F">
        <w:rPr>
          <w:szCs w:val="24"/>
        </w:rPr>
        <w:t>–</w:t>
      </w:r>
      <w:r>
        <w:rPr>
          <w:szCs w:val="24"/>
        </w:rPr>
        <w:t xml:space="preserve"> </w:t>
      </w:r>
      <w:r>
        <w:rPr>
          <w:i/>
          <w:szCs w:val="24"/>
        </w:rPr>
        <w:t>производственным единицами</w:t>
      </w:r>
      <w:r>
        <w:rPr>
          <w:szCs w:val="24"/>
        </w:rPr>
        <w:t xml:space="preserve"> (фирмами).</w:t>
      </w:r>
    </w:p>
    <w:p w:rsidR="00890C16" w:rsidRDefault="00890C16">
      <w:pPr>
        <w:rPr>
          <w:szCs w:val="24"/>
        </w:rPr>
      </w:pPr>
    </w:p>
    <w:p w:rsidR="00890C16" w:rsidRDefault="00725291">
      <w:pPr>
        <w:rPr>
          <w:szCs w:val="24"/>
        </w:rPr>
      </w:pPr>
      <w:r>
        <w:rPr>
          <w:noProof/>
          <w:szCs w:val="24"/>
        </w:rPr>
        <w:pict>
          <v:group id="_x0000_s2716" style="position:absolute;left:0;text-align:left;margin-left:0;margin-top:7.7pt;width:313.95pt;height:36.85pt;z-index:251589632;mso-position-horizontal:center" coordorigin="1973,3371" coordsize="6279,737">
            <v:rect id="_x0000_s1305" style="position:absolute;left:1973;top:3371;width:1153;height:721" filled="f">
              <v:textbox style="mso-next-textbox:#_x0000_s1305" inset="1pt,1pt,1pt,1pt">
                <w:txbxContent>
                  <w:p w:rsidR="00CC1AC5" w:rsidRDefault="00CC1AC5">
                    <w:pPr>
                      <w:jc w:val="center"/>
                    </w:pPr>
                    <w:r>
                      <w:t>Рынок факторов</w:t>
                    </w:r>
                  </w:p>
                </w:txbxContent>
              </v:textbox>
            </v:rect>
            <v:rect id="_x0000_s1329" style="position:absolute;left:4090;top:3387;width:2017;height:721" filled="f">
              <v:textbox style="mso-next-textbox:#_x0000_s1329" inset="1pt,1pt,1pt,1pt">
                <w:txbxContent>
                  <w:p w:rsidR="00CC1AC5" w:rsidRDefault="00CC1AC5">
                    <w:pPr>
                      <w:jc w:val="center"/>
                    </w:pPr>
                    <w:r>
                      <w:t>Производитель (фирма)</w:t>
                    </w:r>
                  </w:p>
                </w:txbxContent>
              </v:textbox>
            </v:rect>
            <v:rect id="_x0000_s1361" style="position:absolute;left:7099;top:3387;width:1153;height:721" filled="f">
              <v:textbox style="mso-next-textbox:#_x0000_s1361" inset="1pt,1pt,1pt,1pt">
                <w:txbxContent>
                  <w:p w:rsidR="00CC1AC5" w:rsidRDefault="00CC1AC5">
                    <w:pPr>
                      <w:jc w:val="center"/>
                    </w:pPr>
                    <w:r>
                      <w:t>Рынок продуктов</w:t>
                    </w:r>
                  </w:p>
                </w:txbxContent>
              </v:textbox>
            </v:rect>
            <v:line id="_x0000_s1444" style="position:absolute" from="3107,3748" to="4116,3749">
              <v:stroke startarrowwidth="narrow" startarrowlength="long" endarrow="open" endarrowwidth="narrow" endarrowlength="long"/>
            </v:line>
            <v:line id="_x0000_s1476" style="position:absolute" from="6117,3748" to="7126,3749">
              <v:stroke startarrowwidth="narrow" startarrowlength="long" endarrow="open" endarrowwidth="narrow" endarrowlength="long"/>
            </v:line>
          </v:group>
        </w:pic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725291" w:rsidP="00DE7B8E">
      <w:pPr>
        <w:pStyle w:val="210pt"/>
      </w:pPr>
      <w:r>
        <w:rPr>
          <w:position w:val="-10"/>
          <w:lang w:val="en-US"/>
        </w:rPr>
        <w:pict>
          <v:shape id="_x0000_i1115" type="#_x0000_t75" style="width:72.75pt;height:17.25pt">
            <v:imagedata r:id="rId109" o:title=""/>
          </v:shape>
        </w:pict>
      </w:r>
      <w:r w:rsidR="00890C16">
        <w:t xml:space="preserve"> </w:t>
      </w:r>
      <w:r w:rsidR="0028352F">
        <w:t>–</w:t>
      </w:r>
      <w:r w:rsidR="00890C16">
        <w:t xml:space="preserve"> вектор цен факторов, </w:t>
      </w:r>
      <w:r>
        <w:rPr>
          <w:position w:val="-10"/>
        </w:rPr>
        <w:pict>
          <v:shape id="_x0000_i1116" type="#_x0000_t75" style="width:39.75pt;height:18.75pt">
            <v:imagedata r:id="rId110" o:title=""/>
          </v:shape>
        </w:pict>
      </w:r>
    </w:p>
    <w:p w:rsidR="00890C16" w:rsidRDefault="00725291" w:rsidP="00DE7B8E">
      <w:pPr>
        <w:pStyle w:val="210pt"/>
      </w:pPr>
      <w:r>
        <w:rPr>
          <w:position w:val="-12"/>
          <w:lang w:val="en-US"/>
        </w:rPr>
        <w:pict>
          <v:shape id="_x0000_i1117" type="#_x0000_t75" style="width:1in;height:18pt">
            <v:imagedata r:id="rId111" o:title=""/>
          </v:shape>
        </w:pict>
      </w:r>
      <w:r w:rsidR="00890C16">
        <w:t xml:space="preserve"> </w:t>
      </w:r>
      <w:r w:rsidR="0028352F">
        <w:t>–</w:t>
      </w:r>
      <w:r w:rsidR="00890C16">
        <w:t xml:space="preserve"> вектор цен продуктов, </w:t>
      </w:r>
      <w:r>
        <w:rPr>
          <w:position w:val="-10"/>
        </w:rPr>
        <w:pict>
          <v:shape id="_x0000_i1118" type="#_x0000_t75" style="width:39.75pt;height:18.75pt">
            <v:imagedata r:id="rId112" o:title=""/>
          </v:shape>
        </w:pict>
      </w:r>
    </w:p>
    <w:p w:rsidR="00890C16" w:rsidRDefault="00890C16" w:rsidP="00DE7B8E">
      <w:pPr>
        <w:pStyle w:val="210pt"/>
      </w:pPr>
      <w:r>
        <w:rPr>
          <w:lang w:val="en-US"/>
        </w:rPr>
        <w:t>F</w:t>
      </w:r>
      <w:r>
        <w:rPr>
          <w:vertAlign w:val="subscript"/>
          <w:lang w:val="en-US"/>
        </w:rPr>
        <w:t>ij</w:t>
      </w:r>
      <w:r>
        <w:t xml:space="preserve"> – количество фактора </w:t>
      </w:r>
      <w:r>
        <w:rPr>
          <w:lang w:val="en-US"/>
        </w:rPr>
        <w:t>i</w:t>
      </w:r>
      <w:r>
        <w:t xml:space="preserve"> для производства продукта </w:t>
      </w:r>
      <w:r>
        <w:rPr>
          <w:lang w:val="en-US"/>
        </w:rPr>
        <w:t>j</w:t>
      </w:r>
      <w:r>
        <w:t>.</w:t>
      </w:r>
    </w:p>
    <w:p w:rsidR="00890C16" w:rsidRDefault="00725291">
      <w:pPr>
        <w:ind w:firstLine="720"/>
        <w:rPr>
          <w:sz w:val="28"/>
          <w:szCs w:val="28"/>
          <w:lang w:val="en-US"/>
        </w:rPr>
      </w:pPr>
      <w:r>
        <w:rPr>
          <w:position w:val="-30"/>
          <w:sz w:val="28"/>
          <w:szCs w:val="28"/>
          <w:lang w:val="en-US"/>
        </w:rPr>
        <w:pict>
          <v:shape id="_x0000_i1119" type="#_x0000_t75" style="width:143.25pt;height:44.25pt">
            <v:imagedata r:id="rId113" o:title=""/>
          </v:shape>
        </w:pict>
      </w:r>
    </w:p>
    <w:p w:rsidR="00890C16" w:rsidRDefault="00725291">
      <w:pPr>
        <w:ind w:firstLine="720"/>
        <w:rPr>
          <w:szCs w:val="24"/>
        </w:rPr>
      </w:pPr>
      <w:r>
        <w:rPr>
          <w:position w:val="-30"/>
          <w:szCs w:val="24"/>
          <w:lang w:val="en-US"/>
        </w:rPr>
        <w:pict>
          <v:shape id="_x0000_i1120" type="#_x0000_t75" style="width:75.75pt;height:41.25pt">
            <v:imagedata r:id="rId114" o:title=""/>
          </v:shape>
        </w:pict>
      </w:r>
      <w:r w:rsidR="00890C16">
        <w:rPr>
          <w:szCs w:val="24"/>
        </w:rPr>
        <w:t xml:space="preserve"> </w:t>
      </w:r>
      <w:r w:rsidR="0028352F">
        <w:rPr>
          <w:szCs w:val="24"/>
        </w:rPr>
        <w:t>–</w:t>
      </w:r>
      <w:r w:rsidR="00890C16">
        <w:rPr>
          <w:szCs w:val="24"/>
        </w:rPr>
        <w:t xml:space="preserve"> выручка.</w:t>
      </w:r>
    </w:p>
    <w:p w:rsidR="00890C16" w:rsidRDefault="00890C16">
      <w:pPr>
        <w:rPr>
          <w:szCs w:val="24"/>
        </w:rPr>
      </w:pPr>
    </w:p>
    <w:p w:rsidR="00890C16" w:rsidRDefault="00890C16">
      <w:pPr>
        <w:rPr>
          <w:b/>
          <w:szCs w:val="24"/>
        </w:rPr>
      </w:pPr>
      <w:r>
        <w:rPr>
          <w:b/>
          <w:szCs w:val="24"/>
        </w:rPr>
        <w:t>Цели фирмы:</w:t>
      </w:r>
    </w:p>
    <w:p w:rsidR="00890C16" w:rsidRDefault="00890C16" w:rsidP="00817099">
      <w:pPr>
        <w:numPr>
          <w:ilvl w:val="0"/>
          <w:numId w:val="75"/>
        </w:numPr>
        <w:overflowPunct/>
        <w:autoSpaceDE/>
        <w:autoSpaceDN/>
        <w:adjustRightInd/>
        <w:textAlignment w:val="auto"/>
        <w:rPr>
          <w:szCs w:val="24"/>
        </w:rPr>
      </w:pPr>
      <w:r>
        <w:rPr>
          <w:szCs w:val="24"/>
        </w:rPr>
        <w:t>Выпуск максимума продукции при имеющихся факторах.</w:t>
      </w:r>
    </w:p>
    <w:p w:rsidR="00890C16" w:rsidRDefault="00890C16" w:rsidP="00817099">
      <w:pPr>
        <w:numPr>
          <w:ilvl w:val="0"/>
          <w:numId w:val="75"/>
        </w:numPr>
        <w:overflowPunct/>
        <w:autoSpaceDE/>
        <w:autoSpaceDN/>
        <w:adjustRightInd/>
        <w:textAlignment w:val="auto"/>
        <w:rPr>
          <w:szCs w:val="24"/>
        </w:rPr>
      </w:pPr>
      <w:r>
        <w:rPr>
          <w:szCs w:val="24"/>
        </w:rPr>
        <w:t>Выпуск заданного количества продукции при минимальном расходе факторов.</w:t>
      </w:r>
    </w:p>
    <w:p w:rsidR="00890C16" w:rsidRDefault="00890C16" w:rsidP="00817099">
      <w:pPr>
        <w:numPr>
          <w:ilvl w:val="0"/>
          <w:numId w:val="75"/>
        </w:numPr>
        <w:overflowPunct/>
        <w:autoSpaceDE/>
        <w:autoSpaceDN/>
        <w:adjustRightInd/>
        <w:textAlignment w:val="auto"/>
        <w:rPr>
          <w:szCs w:val="24"/>
        </w:rPr>
      </w:pPr>
      <w:r>
        <w:rPr>
          <w:szCs w:val="24"/>
        </w:rPr>
        <w:t>Максимум выручки.</w:t>
      </w:r>
    </w:p>
    <w:p w:rsidR="00890C16" w:rsidRDefault="00890C16" w:rsidP="00817099">
      <w:pPr>
        <w:numPr>
          <w:ilvl w:val="0"/>
          <w:numId w:val="75"/>
        </w:numPr>
        <w:overflowPunct/>
        <w:autoSpaceDE/>
        <w:autoSpaceDN/>
        <w:adjustRightInd/>
        <w:textAlignment w:val="auto"/>
        <w:rPr>
          <w:szCs w:val="24"/>
        </w:rPr>
      </w:pPr>
      <w:r>
        <w:rPr>
          <w:szCs w:val="24"/>
        </w:rPr>
        <w:t>Минимум издержек.</w:t>
      </w:r>
    </w:p>
    <w:p w:rsidR="00890C16" w:rsidRDefault="00890C16" w:rsidP="00817099">
      <w:pPr>
        <w:numPr>
          <w:ilvl w:val="0"/>
          <w:numId w:val="75"/>
        </w:numPr>
        <w:overflowPunct/>
        <w:autoSpaceDE/>
        <w:autoSpaceDN/>
        <w:adjustRightInd/>
        <w:textAlignment w:val="auto"/>
        <w:rPr>
          <w:szCs w:val="24"/>
        </w:rPr>
      </w:pPr>
      <w:r>
        <w:rPr>
          <w:szCs w:val="24"/>
        </w:rPr>
        <w:t xml:space="preserve">Максимум </w:t>
      </w:r>
      <w:r w:rsidRPr="00935655">
        <w:rPr>
          <w:b/>
          <w:szCs w:val="24"/>
        </w:rPr>
        <w:t>прибыли</w:t>
      </w:r>
      <w:r>
        <w:rPr>
          <w:szCs w:val="24"/>
        </w:rPr>
        <w:t xml:space="preserve">: </w:t>
      </w:r>
      <w:r w:rsidR="00725291">
        <w:rPr>
          <w:position w:val="-6"/>
          <w:szCs w:val="24"/>
        </w:rPr>
        <w:pict>
          <v:shape id="_x0000_i1121" type="#_x0000_t75" style="width:51.75pt;height:14.25pt">
            <v:imagedata r:id="rId115" o:title=""/>
          </v:shape>
        </w:pict>
      </w:r>
      <w:r>
        <w:rPr>
          <w:szCs w:val="24"/>
        </w:rPr>
        <w:t>. Мы будем рассматривать эту постановку вопроса.</w:t>
      </w:r>
    </w:p>
    <w:p w:rsidR="00890C16" w:rsidRDefault="00890C16" w:rsidP="00DE7B8E">
      <w:pPr>
        <w:pStyle w:val="210pt"/>
      </w:pPr>
      <w:r>
        <w:t>В состав издержек входят затраты по организации функционирования фирмы.</w:t>
      </w:r>
    </w:p>
    <w:p w:rsidR="00890C16" w:rsidRDefault="00890C16">
      <w:pPr>
        <w:rPr>
          <w:szCs w:val="24"/>
        </w:rPr>
      </w:pPr>
    </w:p>
    <w:p w:rsidR="00890C16" w:rsidRDefault="00890C16" w:rsidP="00DE7B8E">
      <w:pPr>
        <w:pStyle w:val="210pt"/>
      </w:pPr>
      <w:r>
        <w:t>Опишем нужную нам модель:</w:t>
      </w:r>
    </w:p>
    <w:p w:rsidR="00890C16" w:rsidRDefault="00890C16" w:rsidP="00817099">
      <w:pPr>
        <w:numPr>
          <w:ilvl w:val="0"/>
          <w:numId w:val="76"/>
        </w:numPr>
        <w:overflowPunct/>
        <w:autoSpaceDE/>
        <w:autoSpaceDN/>
        <w:adjustRightInd/>
        <w:textAlignment w:val="auto"/>
        <w:rPr>
          <w:szCs w:val="24"/>
        </w:rPr>
      </w:pPr>
      <w:r>
        <w:rPr>
          <w:szCs w:val="24"/>
        </w:rPr>
        <w:t>Производство осуществляется по производственным ячейкам.</w:t>
      </w:r>
    </w:p>
    <w:p w:rsidR="00890C16" w:rsidRDefault="00890C16" w:rsidP="00817099">
      <w:pPr>
        <w:numPr>
          <w:ilvl w:val="0"/>
          <w:numId w:val="76"/>
        </w:numPr>
        <w:overflowPunct/>
        <w:autoSpaceDE/>
        <w:autoSpaceDN/>
        <w:adjustRightInd/>
        <w:textAlignment w:val="auto"/>
        <w:rPr>
          <w:szCs w:val="24"/>
        </w:rPr>
      </w:pPr>
      <w:r>
        <w:rPr>
          <w:szCs w:val="24"/>
        </w:rPr>
        <w:t>Существуют рынки.</w:t>
      </w:r>
    </w:p>
    <w:p w:rsidR="00890C16" w:rsidRDefault="00890C16" w:rsidP="00817099">
      <w:pPr>
        <w:numPr>
          <w:ilvl w:val="0"/>
          <w:numId w:val="76"/>
        </w:numPr>
        <w:overflowPunct/>
        <w:autoSpaceDE/>
        <w:autoSpaceDN/>
        <w:adjustRightInd/>
        <w:textAlignment w:val="auto"/>
        <w:rPr>
          <w:szCs w:val="24"/>
        </w:rPr>
      </w:pPr>
      <w:r>
        <w:rPr>
          <w:szCs w:val="24"/>
        </w:rPr>
        <w:t>Наличие неизменных цен факторов производства и продукции.</w:t>
      </w:r>
    </w:p>
    <w:p w:rsidR="00890C16" w:rsidRDefault="00890C16" w:rsidP="00817099">
      <w:pPr>
        <w:numPr>
          <w:ilvl w:val="0"/>
          <w:numId w:val="76"/>
        </w:numPr>
        <w:overflowPunct/>
        <w:autoSpaceDE/>
        <w:autoSpaceDN/>
        <w:adjustRightInd/>
        <w:textAlignment w:val="auto"/>
        <w:rPr>
          <w:szCs w:val="24"/>
        </w:rPr>
      </w:pPr>
      <w:r>
        <w:rPr>
          <w:szCs w:val="24"/>
        </w:rPr>
        <w:t>Максимизирующее поведение.</w:t>
      </w:r>
    </w:p>
    <w:p w:rsidR="00890C16" w:rsidRDefault="00890C16" w:rsidP="00817099">
      <w:pPr>
        <w:numPr>
          <w:ilvl w:val="0"/>
          <w:numId w:val="76"/>
        </w:numPr>
        <w:overflowPunct/>
        <w:autoSpaceDE/>
        <w:autoSpaceDN/>
        <w:adjustRightInd/>
        <w:textAlignment w:val="auto"/>
        <w:rPr>
          <w:szCs w:val="24"/>
        </w:rPr>
      </w:pPr>
      <w:r>
        <w:rPr>
          <w:szCs w:val="24"/>
        </w:rPr>
        <w:t>«Микроскопичность» фирмы, т.е. она не может оказывать влияние на цены факторов и выпускаемой продукции.</w:t>
      </w:r>
    </w:p>
    <w:p w:rsidR="00890C16" w:rsidRDefault="00890C16" w:rsidP="00DE7B8E">
      <w:pPr>
        <w:pStyle w:val="210pt"/>
      </w:pPr>
      <w:r>
        <w:t xml:space="preserve">Эта модель будет называться </w:t>
      </w:r>
      <w:r w:rsidRPr="00DE7B8E">
        <w:rPr>
          <w:b/>
        </w:rPr>
        <w:t>«</w:t>
      </w:r>
      <w:r w:rsidRPr="00DE7B8E">
        <w:rPr>
          <w:b/>
          <w:i/>
        </w:rPr>
        <w:t>абстрактный производитель</w:t>
      </w:r>
      <w:r w:rsidRPr="00DE7B8E">
        <w:rPr>
          <w:b/>
        </w:rPr>
        <w:t>»</w:t>
      </w:r>
      <w:r>
        <w:t>.</w:t>
      </w:r>
    </w:p>
    <w:p w:rsidR="00890C16" w:rsidRDefault="00890C16">
      <w:pPr>
        <w:ind w:firstLine="720"/>
        <w:rPr>
          <w:szCs w:val="24"/>
        </w:rPr>
      </w:pPr>
    </w:p>
    <w:p w:rsidR="00890C16" w:rsidRDefault="00890C16" w:rsidP="00DE7B8E">
      <w:pPr>
        <w:pStyle w:val="36"/>
      </w:pPr>
      <w:bookmarkStart w:id="122" w:name="_Toc390696434"/>
      <w:bookmarkStart w:id="123" w:name="_Toc435510178"/>
      <w:bookmarkStart w:id="124" w:name="_Toc8998944"/>
      <w:bookmarkStart w:id="125" w:name="_Toc21620349"/>
      <w:r>
        <w:t>№1. РАВНОВЕСИЕ ПРОИЗВОДИТЕЛЯ В ОДНОФАКТОРНОЙ ОДНОПРОДУКТОВОЙ МОДЕЛИ.</w:t>
      </w:r>
      <w:bookmarkEnd w:id="122"/>
      <w:bookmarkEnd w:id="123"/>
      <w:bookmarkEnd w:id="124"/>
      <w:bookmarkEnd w:id="125"/>
    </w:p>
    <w:p w:rsidR="00890C16" w:rsidRDefault="00725291">
      <w:pPr>
        <w:ind w:firstLine="720"/>
        <w:rPr>
          <w:szCs w:val="24"/>
          <w:lang w:val="en-US"/>
        </w:rPr>
      </w:pPr>
      <w:r>
        <w:rPr>
          <w:position w:val="-10"/>
          <w:szCs w:val="24"/>
          <w:lang w:val="en-US"/>
        </w:rPr>
        <w:pict>
          <v:shape id="_x0000_i1122" type="#_x0000_t75" style="width:48.75pt;height:17.25pt">
            <v:imagedata r:id="rId116" o:title=""/>
          </v:shape>
        </w:pict>
      </w:r>
    </w:p>
    <w:p w:rsidR="00890C16" w:rsidRDefault="00725291" w:rsidP="00E60A40">
      <w:pPr>
        <w:ind w:firstLine="720"/>
        <w:rPr>
          <w:szCs w:val="24"/>
          <w:lang w:val="en-US"/>
        </w:rPr>
      </w:pPr>
      <w:r>
        <w:rPr>
          <w:noProof/>
        </w:rPr>
        <w:object w:dxaOrig="1440" w:dyaOrig="1440">
          <v:group id="_x0000_s3776" style="position:absolute;left:0;text-align:left;margin-left:45.55pt;margin-top:6.2pt;width:352.55pt;height:139.15pt;z-index:251716608" coordorigin="1762,13343" coordsize="7051,2783">
            <v:group id="_x0000_s3768" style="position:absolute;left:1762;top:13343;width:7051;height:2783" coordorigin="2154,5217" coordsize="7051,2783">
              <v:shape id="_x0000_s3769" style="position:absolute;left:2857;top:5317;width:6044;height:1859;mso-position-horizontal:absolute;mso-position-horizontal-relative:text;mso-position-vertical:absolute;mso-position-vertical-relative:text" coordsize="20000,20000" path="m,l,19985r19995,e" filled="f">
                <v:stroke startarrow="open" startarrowwidth="narrow" startarrowlength="long" endarrow="open" endarrowwidth="narrow" endarrowlength="long"/>
                <v:path arrowok="t"/>
              </v:shape>
              <v:shape id="_x0000_s3770" type="#_x0000_t202" style="position:absolute;left:2154;top:5217;width:720;height:456" filled="f" stroked="f">
                <v:textbox style="mso-next-textbox:#_x0000_s3770">
                  <w:txbxContent>
                    <w:p w:rsidR="00CC1AC5" w:rsidRDefault="00CC1AC5" w:rsidP="00E60A40">
                      <w:pPr>
                        <w:jc w:val="center"/>
                        <w:rPr>
                          <w:lang w:val="en-US"/>
                        </w:rPr>
                      </w:pPr>
                      <w:r>
                        <w:rPr>
                          <w:lang w:val="en-US"/>
                        </w:rPr>
                        <w:t>MP</w:t>
                      </w:r>
                    </w:p>
                  </w:txbxContent>
                </v:textbox>
              </v:shape>
              <v:shape id="_x0000_s3771" type="#_x0000_t202" style="position:absolute;left:8485;top:7200;width:720;height:360" filled="f" stroked="f">
                <v:textbox style="mso-next-textbox:#_x0000_s3771">
                  <w:txbxContent>
                    <w:p w:rsidR="00CC1AC5" w:rsidRDefault="00CC1AC5" w:rsidP="00E60A40">
                      <w:pPr>
                        <w:rPr>
                          <w:lang w:val="en-US"/>
                        </w:rPr>
                      </w:pPr>
                      <w:r>
                        <w:rPr>
                          <w:lang w:val="en-US"/>
                        </w:rPr>
                        <w:t>F</w:t>
                      </w:r>
                    </w:p>
                  </w:txbxContent>
                </v:textbox>
              </v:shape>
              <v:shape id="_x0000_s3772" type="#_x0000_t19" style="position:absolute;left:2881;top:6099;width:4163;height:1901;rotation:272940fd" coordsize="38863,21600" adj="-10404574,-1957853,20133" path="wr-1467,,41733,43200,,13775,38863,10841nfewr-1467,,41733,43200,,13775,38863,10841l20133,21600nsxe">
                <v:path o:connectlocs="0,13775;38863,10841;20133,21600"/>
              </v:shape>
              <v:shape id="_x0000_s3773" type="#_x0000_t202" style="position:absolute;left:7014;top:6839;width:618;height:455" filled="f" stroked="f">
                <v:textbox style="mso-next-textbox:#_x0000_s3773">
                  <w:txbxContent>
                    <w:p w:rsidR="00CC1AC5" w:rsidRPr="00E36905" w:rsidRDefault="00CC1AC5" w:rsidP="00E60A40">
                      <w:pPr>
                        <w:rPr>
                          <w:lang w:val="en-US"/>
                        </w:rPr>
                      </w:pPr>
                      <w:r>
                        <w:rPr>
                          <w:lang w:val="en-US"/>
                        </w:rPr>
                        <w:t>D</w:t>
                      </w:r>
                    </w:p>
                  </w:txbxContent>
                </v:textbox>
              </v:shape>
            </v:group>
            <v:shape id="_x0000_s3774" type="#_x0000_t75" style="position:absolute;left:4965;top:13466;width:1309;height:808">
              <v:imagedata r:id="rId117" o:title=""/>
            </v:shape>
            <v:shape id="_x0000_s3775" type="#_x0000_t202" style="position:absolute;left:4278;top:13864;width:748;height:505" filled="f" stroked="f">
              <v:textbox style="mso-next-textbox:#_x0000_s3775">
                <w:txbxContent>
                  <w:p w:rsidR="00CC1AC5" w:rsidRPr="00B033A3" w:rsidRDefault="00CC1AC5">
                    <w:pPr>
                      <w:rPr>
                        <w:lang w:val="en-US"/>
                      </w:rPr>
                    </w:pPr>
                    <w:r>
                      <w:rPr>
                        <w:lang w:val="en-US"/>
                      </w:rPr>
                      <w:t>A</w:t>
                    </w:r>
                  </w:p>
                </w:txbxContent>
              </v:textbox>
            </v:shape>
          </v:group>
          <o:OLEObject Type="Embed" ProgID="Equation.3" ShapeID="_x0000_s3774" DrawAspect="Content" ObjectID="_1453725720" r:id="rId118"/>
        </w:object>
      </w:r>
    </w:p>
    <w:p w:rsidR="00E60A40" w:rsidRDefault="00E60A40" w:rsidP="00E60A40">
      <w:pPr>
        <w:ind w:firstLine="720"/>
        <w:rPr>
          <w:szCs w:val="24"/>
          <w:lang w:val="en-US"/>
        </w:rPr>
      </w:pPr>
    </w:p>
    <w:p w:rsidR="00E60A40" w:rsidRDefault="00E60A40" w:rsidP="00E60A40">
      <w:pPr>
        <w:ind w:firstLine="720"/>
        <w:rPr>
          <w:szCs w:val="24"/>
          <w:lang w:val="en-US"/>
        </w:rPr>
      </w:pPr>
    </w:p>
    <w:p w:rsidR="00E60A40" w:rsidRDefault="00E60A40" w:rsidP="00E60A40">
      <w:pPr>
        <w:ind w:firstLine="720"/>
        <w:rPr>
          <w:szCs w:val="24"/>
          <w:lang w:val="en-US"/>
        </w:rPr>
      </w:pPr>
    </w:p>
    <w:p w:rsidR="00E60A40" w:rsidRDefault="00E60A40" w:rsidP="00E60A40">
      <w:pPr>
        <w:ind w:firstLine="720"/>
        <w:rPr>
          <w:szCs w:val="24"/>
          <w:lang w:val="en-US"/>
        </w:rPr>
      </w:pPr>
    </w:p>
    <w:p w:rsidR="00E60A40" w:rsidRDefault="00E60A40" w:rsidP="00E60A40">
      <w:pPr>
        <w:ind w:firstLine="720"/>
        <w:rPr>
          <w:szCs w:val="24"/>
          <w:lang w:val="en-US"/>
        </w:rPr>
      </w:pPr>
    </w:p>
    <w:p w:rsidR="00E60A40" w:rsidRDefault="00E60A40" w:rsidP="00E60A40">
      <w:pPr>
        <w:ind w:firstLine="720"/>
        <w:rPr>
          <w:szCs w:val="24"/>
          <w:lang w:val="en-US"/>
        </w:rPr>
      </w:pPr>
    </w:p>
    <w:p w:rsidR="00E60A40" w:rsidRPr="00F45597" w:rsidRDefault="00E60A40" w:rsidP="00E60A40">
      <w:pPr>
        <w:ind w:firstLine="720"/>
        <w:rPr>
          <w:szCs w:val="24"/>
          <w:lang w:val="en-US"/>
        </w:rPr>
      </w:pPr>
    </w:p>
    <w:p w:rsidR="00890C16" w:rsidRPr="00F45597" w:rsidRDefault="00890C16" w:rsidP="00DE7B8E">
      <w:pPr>
        <w:pStyle w:val="210pt"/>
      </w:pPr>
      <w:r w:rsidRPr="00F45597">
        <w:t xml:space="preserve">Предположим, что нам известна кривая </w:t>
      </w:r>
      <w:r w:rsidRPr="00E5316E">
        <w:rPr>
          <w:i/>
        </w:rPr>
        <w:t>МР</w:t>
      </w:r>
      <w:r w:rsidRPr="00F45597">
        <w:t xml:space="preserve">. Требуется найти выпуск продукции </w:t>
      </w:r>
      <w:r w:rsidRPr="00E5316E">
        <w:rPr>
          <w:i/>
          <w:lang w:val="en-US"/>
        </w:rPr>
        <w:t>Q</w:t>
      </w:r>
      <w:r w:rsidRPr="00F45597">
        <w:t>, зная данную характеристику.</w:t>
      </w:r>
    </w:p>
    <w:p w:rsidR="00890C16" w:rsidRPr="0028352F" w:rsidRDefault="00725291">
      <w:pPr>
        <w:ind w:firstLine="720"/>
        <w:rPr>
          <w:szCs w:val="24"/>
        </w:rPr>
      </w:pPr>
      <w:r>
        <w:rPr>
          <w:i/>
          <w:noProof/>
          <w:szCs w:val="24"/>
        </w:rPr>
        <w:pict>
          <v:group id="_x0000_s3795" style="position:absolute;left:0;text-align:left;margin-left:37.4pt;margin-top:1.7pt;width:424.75pt;height:167.6pt;z-index:251717632" coordorigin="1628,1571" coordsize="8495,3352">
            <v:shape id="_x0000_s1255" style="position:absolute;left:2090;top:1975;width:7574;height:2460" coordsize="20000,20000" path="m,l,19989r19995,e" filled="f" strokeweight=".5pt">
              <v:stroke startarrow="open" startarrowwidth="narrow" startarrowlength="long" endarrow="open" endarrowwidth="narrow" endarrowlength="long"/>
              <v:path arrowok="t"/>
            </v:shape>
            <v:group id="_x0000_s3777" style="position:absolute;left:2090;top:3015;width:6586;height:1420" coordorigin="2090,3015" coordsize="6586,1420">
              <v:shape id="_x0000_s1258" type="#_x0000_t19" style="position:absolute;left:2090;top:3015;width:3294;height:1420;flip:x" strokeweight=".5pt"/>
              <v:shape id="_x0000_s1259" type="#_x0000_t19" style="position:absolute;left:5382;top:3015;width:3294;height:1420" strokeweight=".5pt"/>
            </v:group>
            <v:shape id="_x0000_s1260" type="#_x0000_t19" style="position:absolute;left:2090;top:1880;width:3294;height:2555;flip:x" strokeweight=".5pt"/>
            <v:shape id="_x0000_s1261" type="#_x0000_t19" style="position:absolute;left:5382;top:1880;width:3294;height:2555" strokeweight=".5pt"/>
            <v:line id="_x0000_s1262" style="position:absolute;flip:y" from="4888,1880" to="4890,4435" strokeweight=".5pt">
              <v:stroke startarrowwidth="narrow" startarrowlength="long" endarrowwidth="narrow" endarrowlength="long"/>
            </v:line>
            <v:line id="_x0000_s1264" style="position:absolute" from="8346,3299" to="8348,4435" strokeweight=".5pt">
              <v:stroke startarrowwidth="narrow" startarrowlength="long" endarrowwidth="narrow" endarrowlength="long"/>
            </v:line>
            <v:group id="_x0000_s3778" style="position:absolute;left:2095;top:3633;width:6586;height:831" coordorigin="2090,3015" coordsize="6586,1420">
              <v:shape id="_x0000_s3779" type="#_x0000_t19" style="position:absolute;left:2090;top:3015;width:3294;height:1420;flip:x" strokeweight=".5pt"/>
              <v:shape id="_x0000_s3780" type="#_x0000_t19" style="position:absolute;left:5382;top:3015;width:3294;height:1420" strokeweight=".5pt"/>
            </v:group>
            <v:shape id="_x0000_s3783" type="#_x0000_t202" style="position:absolute;left:6084;top:1571;width:1769;height:484;mso-wrap-style:none" filled="f" stroked="f">
              <v:textbox style="mso-next-textbox:#_x0000_s3783;mso-fit-shape-to-text:t">
                <w:txbxContent>
                  <w:p w:rsidR="00CC1AC5" w:rsidRPr="00B033A3" w:rsidRDefault="00CC1AC5" w:rsidP="00CC7BDD">
                    <w:pPr>
                      <w:rPr>
                        <w:lang w:val="en-US"/>
                      </w:rPr>
                    </w:pPr>
                    <w:r w:rsidRPr="00CC7BDD">
                      <w:rPr>
                        <w:position w:val="-10"/>
                        <w:lang w:val="en-US"/>
                      </w:rPr>
                      <w:object w:dxaOrig="1480" w:dyaOrig="340">
                        <v:shape id="_x0000_i1124" type="#_x0000_t75" style="width:74.25pt;height:17.25pt" o:ole="">
                          <v:imagedata r:id="rId119" o:title=""/>
                        </v:shape>
                        <o:OLEObject Type="Embed" ProgID="Equation.3" ShapeID="_x0000_i1124" DrawAspect="Content" ObjectID="_1453725721" r:id="rId120"/>
                      </w:object>
                    </w:r>
                  </w:p>
                </w:txbxContent>
              </v:textbox>
            </v:shape>
            <v:shape id="_x0000_s3784" type="#_x0000_t202" style="position:absolute;left:6726;top:3968;width:1769;height:484;mso-wrap-style:none" filled="f" stroked="f">
              <v:textbox style="mso-next-textbox:#_x0000_s3784;mso-fit-shape-to-text:t">
                <w:txbxContent>
                  <w:p w:rsidR="00CC1AC5" w:rsidRPr="00B033A3" w:rsidRDefault="00CC1AC5" w:rsidP="00CC7BDD">
                    <w:pPr>
                      <w:rPr>
                        <w:lang w:val="en-US"/>
                      </w:rPr>
                    </w:pPr>
                    <w:r w:rsidRPr="00CC7BDD">
                      <w:rPr>
                        <w:position w:val="-10"/>
                        <w:lang w:val="en-US"/>
                      </w:rPr>
                      <w:object w:dxaOrig="1480" w:dyaOrig="340">
                        <v:shape id="_x0000_i1125" type="#_x0000_t75" style="width:74.25pt;height:17.25pt" o:ole="">
                          <v:imagedata r:id="rId121" o:title=""/>
                        </v:shape>
                        <o:OLEObject Type="Embed" ProgID="Equation.3" ShapeID="_x0000_i1125" DrawAspect="Content" ObjectID="_1453725722" r:id="rId122"/>
                      </w:object>
                    </w:r>
                  </w:p>
                </w:txbxContent>
              </v:textbox>
            </v:shape>
            <v:shape id="_x0000_s3785" type="#_x0000_t202" style="position:absolute;left:5425;top:2671;width:788;height:464;mso-wrap-style:none" filled="f" stroked="f">
              <v:textbox style="mso-next-textbox:#_x0000_s3785;mso-fit-shape-to-text:t">
                <w:txbxContent>
                  <w:p w:rsidR="00CC1AC5" w:rsidRPr="00B033A3" w:rsidRDefault="00CC1AC5" w:rsidP="00CC7BDD">
                    <w:pPr>
                      <w:rPr>
                        <w:lang w:val="en-US"/>
                      </w:rPr>
                    </w:pPr>
                    <w:r w:rsidRPr="00CC7BDD">
                      <w:rPr>
                        <w:position w:val="-10"/>
                        <w:lang w:val="en-US"/>
                      </w:rPr>
                      <w:object w:dxaOrig="499" w:dyaOrig="320">
                        <v:shape id="_x0000_i1126" type="#_x0000_t75" style="width:24.75pt;height:15.75pt" o:ole="">
                          <v:imagedata r:id="rId123" o:title=""/>
                        </v:shape>
                        <o:OLEObject Type="Embed" ProgID="Equation.3" ShapeID="_x0000_i1126" DrawAspect="Content" ObjectID="_1453725723" r:id="rId124"/>
                      </w:object>
                    </w:r>
                  </w:p>
                </w:txbxContent>
              </v:textbox>
            </v:shape>
            <v:shape id="_x0000_s3788" type="#_x0000_t202" style="position:absolute;left:8198;top:2970;width:881;height:581" filled="f" stroked="f">
              <v:textbox style="mso-next-textbox:#_x0000_s3788">
                <w:txbxContent>
                  <w:p w:rsidR="00CC1AC5" w:rsidRPr="00CC7BDD" w:rsidRDefault="00CC1AC5">
                    <w:pPr>
                      <w:rPr>
                        <w:lang w:val="en-US"/>
                      </w:rPr>
                    </w:pPr>
                    <w:r>
                      <w:rPr>
                        <w:lang w:val="en-US"/>
                      </w:rPr>
                      <w:t>E</w:t>
                    </w:r>
                  </w:p>
                </w:txbxContent>
              </v:textbox>
            </v:shape>
            <v:shape id="_x0000_s3789" type="#_x0000_t202" style="position:absolute;left:1630;top:4232;width:881;height:581" filled="f" stroked="f">
              <v:textbox style="mso-next-textbox:#_x0000_s3789">
                <w:txbxContent>
                  <w:p w:rsidR="00CC1AC5" w:rsidRPr="00CC7BDD" w:rsidRDefault="00CC1AC5">
                    <w:pPr>
                      <w:rPr>
                        <w:lang w:val="en-US"/>
                      </w:rPr>
                    </w:pPr>
                    <w:r>
                      <w:rPr>
                        <w:lang w:val="en-US"/>
                      </w:rPr>
                      <w:t>0</w:t>
                    </w:r>
                  </w:p>
                </w:txbxContent>
              </v:textbox>
            </v:shape>
            <v:shape id="_x0000_s3790" type="#_x0000_t202" style="position:absolute;left:1653;top:3150;width:881;height:581" filled="f" stroked="f">
              <v:textbox style="mso-next-textbox:#_x0000_s3790">
                <w:txbxContent>
                  <w:p w:rsidR="00CC1AC5" w:rsidRPr="00CC7BDD" w:rsidRDefault="00CC1AC5">
                    <w:pPr>
                      <w:rPr>
                        <w:lang w:val="en-US"/>
                      </w:rPr>
                    </w:pPr>
                    <w:r>
                      <w:rPr>
                        <w:lang w:val="en-US"/>
                      </w:rPr>
                      <w:t>R</w:t>
                    </w:r>
                  </w:p>
                </w:txbxContent>
              </v:textbox>
            </v:shape>
            <v:shape id="_x0000_s3791" type="#_x0000_t202" style="position:absolute;left:9242;top:4342;width:881;height:581" filled="f" stroked="f">
              <v:textbox style="mso-next-textbox:#_x0000_s3791">
                <w:txbxContent>
                  <w:p w:rsidR="00CC1AC5" w:rsidRPr="00CC7BDD" w:rsidRDefault="00CC1AC5">
                    <w:pPr>
                      <w:rPr>
                        <w:lang w:val="en-US"/>
                      </w:rPr>
                    </w:pPr>
                    <w:r>
                      <w:rPr>
                        <w:lang w:val="en-US"/>
                      </w:rPr>
                      <w:t>F</w:t>
                    </w:r>
                  </w:p>
                </w:txbxContent>
              </v:textbox>
            </v:shape>
            <v:shape id="_x0000_s3793" type="#_x0000_t202" style="position:absolute;left:1628;top:1913;width:881;height:581" filled="f" stroked="f">
              <v:textbox style="mso-next-textbox:#_x0000_s3793">
                <w:txbxContent>
                  <w:p w:rsidR="00CC1AC5" w:rsidRPr="00CC7BDD" w:rsidRDefault="00CC1AC5">
                    <w:pPr>
                      <w:rPr>
                        <w:lang w:val="en-US"/>
                      </w:rPr>
                    </w:pPr>
                    <w:r>
                      <w:rPr>
                        <w:lang w:val="en-US"/>
                      </w:rPr>
                      <w:t>$</w:t>
                    </w:r>
                  </w:p>
                </w:txbxContent>
              </v:textbox>
            </v:shape>
            <v:shape id="_x0000_s3794" type="#_x0000_t202" style="position:absolute;left:4708;top:4341;width:881;height:581" filled="f" stroked="f">
              <v:textbox style="mso-next-textbox:#_x0000_s3794">
                <w:txbxContent>
                  <w:p w:rsidR="00CC1AC5" w:rsidRPr="00CC7BDD" w:rsidRDefault="00CC1AC5">
                    <w:pPr>
                      <w:rPr>
                        <w:lang w:val="en-US"/>
                      </w:rPr>
                    </w:pPr>
                    <w:r>
                      <w:rPr>
                        <w:lang w:val="en-US"/>
                      </w:rPr>
                      <w:t>A</w:t>
                    </w:r>
                  </w:p>
                </w:txbxContent>
              </v:textbox>
            </v:shape>
          </v:group>
        </w:pict>
      </w:r>
      <w:r w:rsidR="00890C16" w:rsidRPr="00E5316E">
        <w:rPr>
          <w:i/>
          <w:szCs w:val="24"/>
          <w:lang w:val="en-US"/>
        </w:rPr>
        <w:t>C</w:t>
      </w:r>
      <w:r w:rsidR="00890C16" w:rsidRPr="0028352F">
        <w:rPr>
          <w:szCs w:val="24"/>
        </w:rPr>
        <w:t xml:space="preserve"> = </w:t>
      </w:r>
      <w:r w:rsidR="00890C16" w:rsidRPr="00E5316E">
        <w:rPr>
          <w:i/>
          <w:szCs w:val="24"/>
          <w:lang w:val="en-US"/>
        </w:rPr>
        <w:t>RF</w: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rsidP="00B033A3">
      <w:pPr>
        <w:ind w:left="720"/>
        <w:rPr>
          <w:szCs w:val="24"/>
        </w:rPr>
      </w:pPr>
    </w:p>
    <w:p w:rsidR="00890C16" w:rsidRPr="0028352F" w:rsidRDefault="00725291">
      <w:pPr>
        <w:ind w:firstLine="720"/>
        <w:rPr>
          <w:szCs w:val="24"/>
        </w:rPr>
      </w:pPr>
      <w:r>
        <w:rPr>
          <w:noProof/>
          <w:szCs w:val="24"/>
        </w:rPr>
        <w:pict>
          <v:line id="_x0000_s1263" style="position:absolute;left:0;text-align:left;z-index:251586560" from="61.95pt,5.3pt" to="407.8pt,5.35pt" strokeweight=".5pt">
            <v:stroke startarrowwidth="narrow" startarrowlength="long" endarrowwidth="narrow" endarrowlength="long"/>
          </v:line>
        </w:pict>
      </w:r>
    </w:p>
    <w:p w:rsidR="00890C16" w:rsidRPr="0028352F" w:rsidRDefault="00890C16">
      <w:pPr>
        <w:ind w:firstLine="720"/>
        <w:rPr>
          <w:szCs w:val="24"/>
        </w:rPr>
      </w:pPr>
    </w:p>
    <w:p w:rsidR="00CC7BDD" w:rsidRPr="0028352F" w:rsidRDefault="00CC7BDD">
      <w:pPr>
        <w:ind w:firstLine="720"/>
        <w:rPr>
          <w:szCs w:val="24"/>
        </w:rPr>
      </w:pPr>
    </w:p>
    <w:p w:rsidR="00890C16" w:rsidRPr="0028352F" w:rsidRDefault="00890C16">
      <w:pPr>
        <w:ind w:firstLine="720"/>
        <w:rPr>
          <w:szCs w:val="24"/>
        </w:rPr>
      </w:pPr>
    </w:p>
    <w:p w:rsidR="00B033A3" w:rsidRPr="0028352F" w:rsidRDefault="00B033A3">
      <w:pPr>
        <w:ind w:firstLine="720"/>
        <w:rPr>
          <w:szCs w:val="24"/>
        </w:rPr>
      </w:pPr>
    </w:p>
    <w:p w:rsidR="00B033A3" w:rsidRPr="0028352F" w:rsidRDefault="00B033A3">
      <w:pPr>
        <w:ind w:firstLine="720"/>
        <w:rPr>
          <w:szCs w:val="24"/>
        </w:rPr>
      </w:pPr>
    </w:p>
    <w:p w:rsidR="00890C16" w:rsidRDefault="00890C16" w:rsidP="00DE7B8E">
      <w:pPr>
        <w:pStyle w:val="210pt"/>
      </w:pPr>
      <w:r>
        <w:t>Затраты факторов необходимо увеличивать, если фирма хочет получать максимальную прибыль</w:t>
      </w:r>
      <w:r w:rsidR="00E5316E">
        <w:t>. П</w:t>
      </w:r>
      <w:r>
        <w:t xml:space="preserve">ри увеличении затрат факторов до точки </w:t>
      </w:r>
      <w:r>
        <w:rPr>
          <w:lang w:val="en-US"/>
        </w:rPr>
        <w:t>B</w:t>
      </w:r>
      <w:r>
        <w:t xml:space="preserve"> прибыль увеличивается. При дальнейшем увеличении затрат факторов издержки будут нарастать быстрее выручки.</w:t>
      </w:r>
    </w:p>
    <w:p w:rsidR="00890C16" w:rsidRDefault="00890C16">
      <w:pPr>
        <w:ind w:firstLine="720"/>
        <w:rPr>
          <w:szCs w:val="24"/>
          <w:u w:val="single"/>
        </w:rPr>
      </w:pPr>
    </w:p>
    <w:p w:rsidR="00890C16" w:rsidRDefault="00890C16">
      <w:pPr>
        <w:rPr>
          <w:b/>
          <w:szCs w:val="24"/>
        </w:rPr>
      </w:pPr>
      <w:r>
        <w:rPr>
          <w:b/>
          <w:szCs w:val="24"/>
        </w:rPr>
        <w:t>Выводы:</w:t>
      </w:r>
    </w:p>
    <w:p w:rsidR="00890C16" w:rsidRDefault="00890C16" w:rsidP="00817099">
      <w:pPr>
        <w:numPr>
          <w:ilvl w:val="0"/>
          <w:numId w:val="77"/>
        </w:numPr>
        <w:overflowPunct/>
        <w:autoSpaceDE/>
        <w:autoSpaceDN/>
        <w:adjustRightInd/>
        <w:textAlignment w:val="auto"/>
        <w:rPr>
          <w:szCs w:val="24"/>
        </w:rPr>
      </w:pPr>
      <w:r>
        <w:rPr>
          <w:szCs w:val="24"/>
        </w:rPr>
        <w:t>Существует оптимальный объем производства и соответствующий ему максимальный объем затрат факторов.</w:t>
      </w:r>
    </w:p>
    <w:p w:rsidR="00890C16" w:rsidRDefault="00890C16" w:rsidP="00817099">
      <w:pPr>
        <w:numPr>
          <w:ilvl w:val="0"/>
          <w:numId w:val="77"/>
        </w:numPr>
        <w:overflowPunct/>
        <w:autoSpaceDE/>
        <w:autoSpaceDN/>
        <w:adjustRightInd/>
        <w:textAlignment w:val="auto"/>
        <w:rPr>
          <w:szCs w:val="24"/>
        </w:rPr>
      </w:pPr>
      <w:r>
        <w:rPr>
          <w:szCs w:val="24"/>
        </w:rPr>
        <w:t xml:space="preserve">Условием решения задачи будет следующее: </w:t>
      </w:r>
      <w:r w:rsidR="00725291">
        <w:rPr>
          <w:position w:val="-10"/>
          <w:szCs w:val="24"/>
        </w:rPr>
        <w:pict>
          <v:shape id="_x0000_i1127" type="#_x0000_t75" style="width:60pt;height:15.75pt">
            <v:imagedata r:id="rId125" o:title=""/>
          </v:shape>
        </w:pict>
      </w:r>
      <w:r>
        <w:rPr>
          <w:szCs w:val="24"/>
        </w:rPr>
        <w:t>.</w:t>
      </w:r>
    </w:p>
    <w:p w:rsidR="00890C16" w:rsidRDefault="00890C16" w:rsidP="00817099">
      <w:pPr>
        <w:numPr>
          <w:ilvl w:val="0"/>
          <w:numId w:val="77"/>
        </w:numPr>
        <w:overflowPunct/>
        <w:autoSpaceDE/>
        <w:autoSpaceDN/>
        <w:adjustRightInd/>
        <w:textAlignment w:val="auto"/>
        <w:rPr>
          <w:szCs w:val="24"/>
        </w:rPr>
      </w:pPr>
      <w:r>
        <w:rPr>
          <w:szCs w:val="24"/>
        </w:rPr>
        <w:t xml:space="preserve">Если данное условие выполняется и в следующий момент времени, все условия задачи сохраняют силу, то производитель не будет заинтересован в изменении производственного плана. Следовательно, Е </w:t>
      </w:r>
      <w:r w:rsidR="0028352F">
        <w:rPr>
          <w:szCs w:val="24"/>
        </w:rPr>
        <w:t>–</w:t>
      </w:r>
      <w:r>
        <w:rPr>
          <w:szCs w:val="24"/>
        </w:rPr>
        <w:t xml:space="preserve"> точка равновесия, а </w:t>
      </w:r>
      <w:r w:rsidR="00725291">
        <w:rPr>
          <w:position w:val="-10"/>
          <w:szCs w:val="24"/>
        </w:rPr>
        <w:pict>
          <v:shape id="_x0000_i1128" type="#_x0000_t75" style="width:60pt;height:15.75pt">
            <v:imagedata r:id="rId126" o:title=""/>
          </v:shape>
        </w:pict>
      </w:r>
      <w:r>
        <w:rPr>
          <w:szCs w:val="24"/>
        </w:rPr>
        <w:t xml:space="preserve"> </w:t>
      </w:r>
      <w:r w:rsidR="0028352F">
        <w:rPr>
          <w:szCs w:val="24"/>
        </w:rPr>
        <w:t>–</w:t>
      </w:r>
      <w:r>
        <w:rPr>
          <w:szCs w:val="24"/>
        </w:rPr>
        <w:t xml:space="preserve"> </w:t>
      </w:r>
      <w:r>
        <w:rPr>
          <w:i/>
          <w:szCs w:val="24"/>
        </w:rPr>
        <w:t>условие равновесия в однофакторной однопродуктовой модели</w:t>
      </w:r>
      <w:r>
        <w:rPr>
          <w:szCs w:val="24"/>
        </w:rPr>
        <w:t>.</w:t>
      </w:r>
    </w:p>
    <w:p w:rsidR="00DE4540" w:rsidRDefault="00890C16" w:rsidP="00DE7B8E">
      <w:pPr>
        <w:pStyle w:val="210pt"/>
      </w:pPr>
      <w:r>
        <w:rPr>
          <w:b/>
        </w:rPr>
        <w:t xml:space="preserve">Экономический смысл </w:t>
      </w:r>
      <w:r w:rsidR="00725291">
        <w:rPr>
          <w:position w:val="-10"/>
        </w:rPr>
        <w:pict>
          <v:shape id="_x0000_i1129" type="#_x0000_t75" style="width:60pt;height:15.75pt">
            <v:imagedata r:id="rId126" o:title=""/>
          </v:shape>
        </w:pict>
      </w:r>
      <w:r>
        <w:t xml:space="preserve">: слева </w:t>
      </w:r>
      <w:r w:rsidR="0028352F">
        <w:t>–</w:t>
      </w:r>
      <w:r>
        <w:t xml:space="preserve"> отдача, справа </w:t>
      </w:r>
      <w:r w:rsidR="0028352F">
        <w:t>–</w:t>
      </w:r>
      <w:r>
        <w:t xml:space="preserve"> затраты. При стандартной технологии мы будем расширять производство до тех пор, пока прирост издержек не сравняется с приростом выручки</w:t>
      </w:r>
      <w:r w:rsidR="00DE4540">
        <w:t>.</w:t>
      </w:r>
    </w:p>
    <w:p w:rsidR="00890C16" w:rsidRDefault="00890C16" w:rsidP="00DE7B8E">
      <w:pPr>
        <w:pStyle w:val="210pt"/>
      </w:pPr>
      <w:r>
        <w:t>Данное условие модифицируется в 2:</w:t>
      </w:r>
    </w:p>
    <w:p w:rsidR="00890C16" w:rsidRDefault="00890C16" w:rsidP="00817099">
      <w:pPr>
        <w:numPr>
          <w:ilvl w:val="0"/>
          <w:numId w:val="78"/>
        </w:numPr>
        <w:overflowPunct/>
        <w:autoSpaceDE/>
        <w:autoSpaceDN/>
        <w:adjustRightInd/>
        <w:textAlignment w:val="auto"/>
        <w:rPr>
          <w:szCs w:val="24"/>
        </w:rPr>
      </w:pPr>
      <w:r>
        <w:rPr>
          <w:i/>
          <w:szCs w:val="24"/>
        </w:rPr>
        <w:t xml:space="preserve">Условие расширение производства </w:t>
      </w:r>
      <w:r w:rsidR="0028352F">
        <w:rPr>
          <w:szCs w:val="24"/>
        </w:rPr>
        <w:t>–</w:t>
      </w:r>
      <w:r>
        <w:rPr>
          <w:szCs w:val="24"/>
        </w:rPr>
        <w:t xml:space="preserve"> </w:t>
      </w:r>
      <w:r w:rsidR="00725291">
        <w:rPr>
          <w:position w:val="-10"/>
          <w:szCs w:val="24"/>
        </w:rPr>
        <w:pict>
          <v:shape id="_x0000_i1130" type="#_x0000_t75" style="width:60pt;height:15.75pt">
            <v:imagedata r:id="rId127" o:title=""/>
          </v:shape>
        </w:pict>
      </w:r>
      <w:r>
        <w:rPr>
          <w:szCs w:val="24"/>
        </w:rPr>
        <w:t>.</w:t>
      </w:r>
    </w:p>
    <w:p w:rsidR="00890C16" w:rsidRDefault="00890C16" w:rsidP="00817099">
      <w:pPr>
        <w:numPr>
          <w:ilvl w:val="0"/>
          <w:numId w:val="78"/>
        </w:numPr>
        <w:overflowPunct/>
        <w:autoSpaceDE/>
        <w:autoSpaceDN/>
        <w:adjustRightInd/>
        <w:textAlignment w:val="auto"/>
        <w:rPr>
          <w:szCs w:val="24"/>
        </w:rPr>
      </w:pPr>
      <w:r>
        <w:rPr>
          <w:i/>
          <w:szCs w:val="24"/>
        </w:rPr>
        <w:t>Условие сокращение производства</w:t>
      </w:r>
      <w:r>
        <w:rPr>
          <w:szCs w:val="24"/>
        </w:rPr>
        <w:t xml:space="preserve"> </w:t>
      </w:r>
      <w:r w:rsidR="0028352F">
        <w:rPr>
          <w:szCs w:val="24"/>
        </w:rPr>
        <w:t>–</w:t>
      </w:r>
      <w:r>
        <w:rPr>
          <w:szCs w:val="24"/>
        </w:rPr>
        <w:t xml:space="preserve"> </w:t>
      </w:r>
      <w:r w:rsidR="00725291">
        <w:rPr>
          <w:position w:val="-10"/>
          <w:szCs w:val="24"/>
        </w:rPr>
        <w:pict>
          <v:shape id="_x0000_i1131" type="#_x0000_t75" style="width:60pt;height:15.75pt">
            <v:imagedata r:id="rId128" o:title=""/>
          </v:shape>
        </w:pict>
      </w:r>
      <w:r>
        <w:rPr>
          <w:szCs w:val="24"/>
        </w:rPr>
        <w:t>.</w:t>
      </w:r>
    </w:p>
    <w:p w:rsidR="00890C16" w:rsidRDefault="00890C16" w:rsidP="00817099">
      <w:pPr>
        <w:pStyle w:val="210pt"/>
        <w:numPr>
          <w:ilvl w:val="0"/>
          <w:numId w:val="78"/>
        </w:numPr>
      </w:pPr>
      <w:r>
        <w:t>Признаком оптимального размера производства является равенство.</w:t>
      </w:r>
    </w:p>
    <w:p w:rsidR="00890C16" w:rsidRDefault="00890C16" w:rsidP="00DE7B8E">
      <w:pPr>
        <w:pStyle w:val="210pt"/>
      </w:pPr>
      <w:r>
        <w:t>Для решения задачи на максимизацию прибыли вовсе не обязательно выпускать максимальное количество продукции.</w:t>
      </w:r>
    </w:p>
    <w:p w:rsidR="00890C16" w:rsidRPr="00890C16" w:rsidRDefault="00890C16" w:rsidP="00DE7B8E">
      <w:pPr>
        <w:pStyle w:val="210pt"/>
        <w:jc w:val="center"/>
      </w:pPr>
      <w:r>
        <w:t xml:space="preserve">Предположим, что решаем однопродуктовую задачу со многими взаимозаменяющимися </w:t>
      </w:r>
      <w:r w:rsidRPr="00890C16">
        <w:t xml:space="preserve">факторами. Для этой задачи невозможно построить простую геометрическую интерпретацию, и она решается методами нелинейного программирования, но общее свойство решения не меняется: </w:t>
      </w:r>
      <w:r w:rsidR="00725291">
        <w:rPr>
          <w:position w:val="-30"/>
        </w:rPr>
        <w:pict>
          <v:shape id="_x0000_i1132" type="#_x0000_t75" style="width:171.75pt;height:33.75pt">
            <v:imagedata r:id="rId129" o:title=""/>
          </v:shape>
        </w:pict>
      </w:r>
      <w:r w:rsidRPr="00890C16">
        <w:t>.</w:t>
      </w:r>
    </w:p>
    <w:p w:rsidR="00890C16" w:rsidRDefault="00890C16" w:rsidP="009B7FFE">
      <w:pPr>
        <w:pStyle w:val="210pt"/>
      </w:pPr>
      <w:r w:rsidRPr="00890C16">
        <w:t>Для общей задачи поиска оптимального объема производства при заданных ценах,</w:t>
      </w:r>
      <w:r>
        <w:t xml:space="preserve"> продукции и факторах производства выполняется следующее условие: </w:t>
      </w:r>
      <w:r w:rsidR="00725291">
        <w:rPr>
          <w:position w:val="-12"/>
        </w:rPr>
        <w:pict>
          <v:shape id="_x0000_i1133" type="#_x0000_t75" style="width:65.25pt;height:18pt">
            <v:imagedata r:id="rId130" o:title=""/>
          </v:shape>
        </w:pict>
      </w:r>
      <w:r>
        <w:t xml:space="preserve">. Можно записать так: для любых </w:t>
      </w:r>
      <w:r>
        <w:rPr>
          <w:lang w:val="en-US"/>
        </w:rPr>
        <w:t>i</w:t>
      </w:r>
      <w:r>
        <w:t xml:space="preserve">, </w:t>
      </w:r>
      <w:r w:rsidR="00725291">
        <w:rPr>
          <w:position w:val="-24"/>
        </w:rPr>
        <w:pict>
          <v:shape id="_x0000_i1134" type="#_x0000_t75" style="width:75pt;height:30pt">
            <v:imagedata r:id="rId131" o:title=""/>
          </v:shape>
        </w:pict>
      </w:r>
      <w:r>
        <w:t>.</w:t>
      </w:r>
    </w:p>
    <w:p w:rsidR="00890C16" w:rsidRDefault="00890C16" w:rsidP="009B7FFE">
      <w:pPr>
        <w:pStyle w:val="210pt"/>
      </w:pPr>
      <w:r>
        <w:rPr>
          <w:b/>
        </w:rPr>
        <w:t>Экономический смысл:</w:t>
      </w:r>
      <w:r>
        <w:t xml:space="preserve"> если в производстве используются множество факторов, то последняя единица денег, потраченных фирмой на приобретение каждого фактора должна давать одинаковый эффект по каждому фактору. Если это не так, то простым перераспределением закупок факторов предприниматель сможет увеличить объем производства. Если перераспределения изменения не дает, значит его положение оптимально.</w:t>
      </w:r>
    </w:p>
    <w:p w:rsidR="00890C16" w:rsidRDefault="00890C16" w:rsidP="009B7FFE">
      <w:pPr>
        <w:pStyle w:val="36"/>
      </w:pPr>
      <w:bookmarkStart w:id="126" w:name="_Toc390696435"/>
      <w:bookmarkStart w:id="127" w:name="_Toc435510179"/>
      <w:bookmarkStart w:id="128" w:name="_Toc8998945"/>
      <w:bookmarkStart w:id="129" w:name="_Toc21620350"/>
      <w:r>
        <w:t>№2. РАВНОВЕСИЕ ПРОИЗВОДИТЕЛЯ В ДВУХФАКТОРНОЙ МОДЕЛИ.</w:t>
      </w:r>
      <w:bookmarkEnd w:id="126"/>
      <w:bookmarkEnd w:id="127"/>
      <w:bookmarkEnd w:id="128"/>
      <w:bookmarkEnd w:id="129"/>
    </w:p>
    <w:p w:rsidR="00DE4540" w:rsidRDefault="00890C16" w:rsidP="009B7FFE">
      <w:pPr>
        <w:pStyle w:val="210pt"/>
      </w:pPr>
      <w:r>
        <w:t>Нам нужно более внимательно отнестись к эффектам взаимной замены ресурсов</w:t>
      </w:r>
      <w:r w:rsidR="00DE4540">
        <w:t>.</w:t>
      </w:r>
    </w:p>
    <w:p w:rsidR="00890C16" w:rsidRDefault="00725291" w:rsidP="009B7FFE">
      <w:pPr>
        <w:pStyle w:val="210pt"/>
      </w:pPr>
      <w:r>
        <w:rPr>
          <w:position w:val="-10"/>
        </w:rPr>
        <w:pict>
          <v:shape id="_x0000_i1135" type="#_x0000_t75" style="width:81.75pt;height:17.25pt">
            <v:imagedata r:id="rId132" o:title=""/>
          </v:shape>
        </w:pict>
      </w:r>
      <w:r w:rsidR="00890C16">
        <w:t xml:space="preserve"> </w:t>
      </w:r>
      <w:r w:rsidR="0028352F">
        <w:t>–</w:t>
      </w:r>
      <w:r w:rsidR="00890C16">
        <w:t xml:space="preserve"> уравнение прямой.</w:t>
      </w:r>
    </w:p>
    <w:p w:rsidR="00890C16" w:rsidRDefault="00890C16" w:rsidP="009B7FFE">
      <w:pPr>
        <w:pStyle w:val="210pt"/>
      </w:pPr>
      <w:r>
        <w:t>С – бюджет фирмы.</w:t>
      </w:r>
    </w:p>
    <w:p w:rsidR="00890C16" w:rsidRDefault="00725291" w:rsidP="009B7FFE">
      <w:pPr>
        <w:pStyle w:val="210pt"/>
        <w:rPr>
          <w:lang w:val="en-US"/>
        </w:rPr>
      </w:pPr>
      <w:r>
        <w:rPr>
          <w:position w:val="-10"/>
          <w:lang w:val="en-US"/>
        </w:rPr>
        <w:pict>
          <v:shape id="_x0000_i1136" type="#_x0000_t75" style="width:62.25pt;height:17.25pt">
            <v:imagedata r:id="rId133" o:title=""/>
          </v:shape>
        </w:pict>
      </w:r>
    </w:p>
    <w:p w:rsidR="00890C16" w:rsidRDefault="00890C16">
      <w:pPr>
        <w:ind w:firstLine="720"/>
        <w:rPr>
          <w:szCs w:val="24"/>
          <w:lang w:val="en-US"/>
        </w:rPr>
      </w:pPr>
    </w:p>
    <w:p w:rsidR="00890C16" w:rsidRDefault="00725291">
      <w:pPr>
        <w:ind w:firstLine="720"/>
        <w:rPr>
          <w:szCs w:val="24"/>
          <w:lang w:val="en-US"/>
        </w:rPr>
      </w:pPr>
      <w:r>
        <w:rPr>
          <w:noProof/>
          <w:sz w:val="20"/>
          <w:szCs w:val="24"/>
        </w:rPr>
        <w:pict>
          <v:group id="_x0000_s2748" style="position:absolute;left:0;text-align:left;margin-left:47.8pt;margin-top:4.3pt;width:400.15pt;height:214.45pt;z-index:251662336" coordorigin="1807,1347" coordsize="8003,4289">
            <v:shape id="_x0000_s2718" style="position:absolute;left:2404;top:1405;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719" type="#_x0000_t202" style="position:absolute;left:8812;top:4989;width:744;height:516" filled="f" stroked="f">
              <v:textbox style="mso-next-textbox:#_x0000_s2719">
                <w:txbxContent>
                  <w:p w:rsidR="00CC1AC5" w:rsidRDefault="00CC1AC5">
                    <w:pPr>
                      <w:rPr>
                        <w:lang w:val="en-US"/>
                      </w:rPr>
                    </w:pPr>
                    <w:r>
                      <w:rPr>
                        <w:lang w:val="en-US"/>
                      </w:rPr>
                      <w:t>L</w:t>
                    </w:r>
                  </w:p>
                </w:txbxContent>
              </v:textbox>
            </v:shape>
            <v:shape id="_x0000_s2720" type="#_x0000_t202" style="position:absolute;left:1963;top:4803;width:543;height:516" filled="f" stroked="f">
              <v:textbox style="mso-next-textbox:#_x0000_s2720">
                <w:txbxContent>
                  <w:p w:rsidR="00CC1AC5" w:rsidRDefault="00CC1AC5">
                    <w:pPr>
                      <w:rPr>
                        <w:vertAlign w:val="subscript"/>
                        <w:lang w:val="en-US"/>
                      </w:rPr>
                    </w:pPr>
                    <w:r>
                      <w:rPr>
                        <w:lang w:val="en-US"/>
                      </w:rPr>
                      <w:t>0</w:t>
                    </w:r>
                  </w:p>
                </w:txbxContent>
              </v:textbox>
            </v:shape>
            <v:line id="_x0000_s2722" style="position:absolute" from="2413,2331" to="6525,4865"/>
            <v:shape id="_x0000_s2724" type="#_x0000_t202" style="position:absolute;left:4948;top:2830;width:4862;height:452" filled="f" stroked="f">
              <v:textbox style="mso-next-textbox:#_x0000_s2724">
                <w:txbxContent>
                  <w:p w:rsidR="00CC1AC5" w:rsidRDefault="00CC1AC5">
                    <w:r>
                      <w:t>Это линия равных издержек – изокоста</w:t>
                    </w:r>
                  </w:p>
                </w:txbxContent>
              </v:textbox>
            </v:shape>
            <v:shape id="_x0000_s2729" type="#_x0000_t202" style="position:absolute;left:6187;top:4812;width:688;height:824" filled="f" stroked="f">
              <v:textbox style="mso-next-textbox:#_x0000_s2729">
                <w:txbxContent>
                  <w:p w:rsidR="00CC1AC5" w:rsidRDefault="00CC1AC5">
                    <w:pPr>
                      <w:rPr>
                        <w:vertAlign w:val="subscript"/>
                        <w:lang w:val="en-US"/>
                      </w:rPr>
                    </w:pPr>
                    <w:r>
                      <w:rPr>
                        <w:position w:val="-30"/>
                        <w:vertAlign w:val="subscript"/>
                        <w:lang w:val="en-US"/>
                      </w:rPr>
                      <w:object w:dxaOrig="400" w:dyaOrig="680">
                        <v:shape id="_x0000_i1137" type="#_x0000_t75" style="width:20.25pt;height:33.75pt" o:ole="">
                          <v:imagedata r:id="rId134" o:title=""/>
                        </v:shape>
                        <o:OLEObject Type="Embed" ProgID="Equation.3" ShapeID="_x0000_i1137" DrawAspect="Content" ObjectID="_1453725724" r:id="rId135"/>
                      </w:object>
                    </w:r>
                  </w:p>
                </w:txbxContent>
              </v:textbox>
            </v:shape>
            <v:shape id="_x0000_s2730" type="#_x0000_t202" style="position:absolute;left:1819;top:1905;width:708;height:824" filled="f" stroked="f">
              <v:textbox style="mso-next-textbox:#_x0000_s2730">
                <w:txbxContent>
                  <w:p w:rsidR="00CC1AC5" w:rsidRDefault="00725291">
                    <w:pPr>
                      <w:rPr>
                        <w:vertAlign w:val="subscript"/>
                        <w:lang w:val="en-US"/>
                      </w:rPr>
                    </w:pPr>
                    <w:r>
                      <w:rPr>
                        <w:position w:val="-30"/>
                        <w:vertAlign w:val="subscript"/>
                        <w:lang w:val="en-US"/>
                      </w:rPr>
                      <w:pict>
                        <v:shape id="_x0000_i1138" type="#_x0000_t75" style="width:21pt;height:33.75pt">
                          <v:imagedata r:id="rId136" o:title=""/>
                        </v:shape>
                      </w:pict>
                    </w:r>
                  </w:p>
                </w:txbxContent>
              </v:textbox>
            </v:shape>
            <v:line id="_x0000_s2731" style="position:absolute;flip:x" from="4094,3076" to="4990,3380">
              <v:stroke endarrow="classic" endarrowlength="long"/>
            </v:line>
            <v:shape id="_x0000_s2721" type="#_x0000_t202" style="position:absolute;left:5556;top:4456;width:528;height:364" filled="f" stroked="f">
              <v:textbox style="mso-next-textbox:#_x0000_s2721">
                <w:txbxContent>
                  <w:p w:rsidR="00CC1AC5" w:rsidRDefault="00CC1AC5">
                    <w:pPr>
                      <w:rPr>
                        <w:lang w:val="en-US"/>
                      </w:rPr>
                    </w:pPr>
                    <w:r>
                      <w:rPr>
                        <w:position w:val="-6"/>
                        <w:lang w:val="en-US"/>
                      </w:rPr>
                      <w:object w:dxaOrig="240" w:dyaOrig="220">
                        <v:shape id="_x0000_i1139" type="#_x0000_t75" style="width:12pt;height:11.25pt" o:ole="">
                          <v:imagedata r:id="rId137" o:title=""/>
                        </v:shape>
                        <o:OLEObject Type="Embed" ProgID="Equation.3" ShapeID="_x0000_i1139" DrawAspect="Content" ObjectID="_1453725725" r:id="rId138"/>
                      </w:object>
                    </w:r>
                  </w:p>
                </w:txbxContent>
              </v:textbox>
            </v:shape>
            <v:shape id="_x0000_s2733" type="#_x0000_t19" style="position:absolute;left:5964;top:4618;width:289;height:247;flip:x" coordsize="21600,18435" adj="-3839797,,,18435" path="wr-21600,-3165,21600,40035,11257,,21600,18435nfewr-21600,-3165,21600,40035,11257,,21600,18435l,18435nsxe" strokeweight=".25pt">
              <v:path o:connectlocs="11257,0;21600,18435;0,18435"/>
            </v:shape>
            <v:line id="_x0000_s2736" style="position:absolute" from="2408,1870" to="7257,4858"/>
            <v:shape id="_x0000_s2739" type="#_x0000_t202" style="position:absolute;left:6290;top:4456;width:528;height:364" filled="f" stroked="f">
              <v:textbox style="mso-next-textbox:#_x0000_s2739">
                <w:txbxContent>
                  <w:p w:rsidR="00CC1AC5" w:rsidRDefault="00CC1AC5">
                    <w:pPr>
                      <w:rPr>
                        <w:lang w:val="en-US"/>
                      </w:rPr>
                    </w:pPr>
                    <w:r>
                      <w:rPr>
                        <w:position w:val="-6"/>
                        <w:lang w:val="en-US"/>
                      </w:rPr>
                      <w:object w:dxaOrig="240" w:dyaOrig="220">
                        <v:shape id="_x0000_i1140" type="#_x0000_t75" style="width:12pt;height:11.25pt" o:ole="">
                          <v:imagedata r:id="rId137" o:title=""/>
                        </v:shape>
                        <o:OLEObject Type="Embed" ProgID="Equation.3" ShapeID="_x0000_i1140" DrawAspect="Content" ObjectID="_1453725726" r:id="rId139"/>
                      </w:object>
                    </w:r>
                  </w:p>
                </w:txbxContent>
              </v:textbox>
            </v:shape>
            <v:shape id="_x0000_s2740" type="#_x0000_t19" style="position:absolute;left:6698;top:4617;width:289;height:247;flip:x" coordsize="21600,18435" adj="-3839797,,,18435" path="wr-21600,-3165,21600,40035,11257,,21600,18435nfewr-21600,-3165,21600,40035,11257,,21600,18435l,18435nsxe" strokeweight=".25pt">
              <v:path o:connectlocs="11257,0;21600,18435;0,18435"/>
            </v:shape>
            <v:line id="_x0000_s2741" style="position:absolute" from="2414,2339" to="5076,4861"/>
            <v:shape id="_x0000_s2743" type="#_x0000_t19" style="position:absolute;left:4665;top:4608;width:289;height:247;flip:x" coordsize="21600,18435" adj="-3839797,,,18435" path="wr-21600,-3165,21600,40035,11257,,21600,18435nfewr-21600,-3165,21600,40035,11257,,21600,18435l,18435nsxe" strokeweight=".25pt">
              <v:path o:connectlocs="11257,0;21600,18435;0,18435"/>
            </v:shape>
            <v:shape id="_x0000_s2744" type="#_x0000_t19" style="position:absolute;left:4601;top:4590;width:289;height:268;flip:x" coordsize="21600,18435" adj="-3839797,,,18435" path="wr-21600,-3165,21600,40035,11257,,21600,18435nfewr-21600,-3165,21600,40035,11257,,21600,18435l,18435nsxe" strokeweight=".25pt">
              <v:path o:connectlocs="11257,0;21600,18435;0,18435"/>
            </v:shape>
            <v:shape id="_x0000_s2745" type="#_x0000_t202" style="position:absolute;left:4210;top:4456;width:529;height:464;mso-wrap-style:none" filled="f" stroked="f">
              <v:textbox style="mso-next-textbox:#_x0000_s2745;mso-fit-shape-to-text:t">
                <w:txbxContent>
                  <w:p w:rsidR="00CC1AC5" w:rsidRDefault="00CC1AC5">
                    <w:r>
                      <w:rPr>
                        <w:position w:val="-10"/>
                      </w:rPr>
                      <w:object w:dxaOrig="240" w:dyaOrig="320">
                        <v:shape id="_x0000_i1141" type="#_x0000_t75" style="width:12pt;height:15.75pt" o:ole="">
                          <v:imagedata r:id="rId67" o:title=""/>
                        </v:shape>
                        <o:OLEObject Type="Embed" ProgID="Equation.3" ShapeID="_x0000_i1141" DrawAspect="Content" ObjectID="_1453725727" r:id="rId140"/>
                      </w:object>
                    </w:r>
                  </w:p>
                </w:txbxContent>
              </v:textbox>
            </v:shape>
            <v:shape id="_x0000_s2746" type="#_x0000_t202" style="position:absolute;left:1807;top:1347;width:744;height:516" filled="f" stroked="f">
              <v:textbox style="mso-next-textbox:#_x0000_s2746">
                <w:txbxContent>
                  <w:p w:rsidR="00CC1AC5" w:rsidRDefault="00CC1AC5">
                    <w:r>
                      <w:rPr>
                        <w:lang w:val="en-US"/>
                      </w:rPr>
                      <w:t>K</w:t>
                    </w:r>
                  </w:p>
                </w:txbxContent>
              </v:textbox>
            </v:shape>
          </v:group>
        </w:pict>
      </w: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rPr>
      </w:pPr>
    </w:p>
    <w:p w:rsidR="00890C16" w:rsidRDefault="00725291">
      <w:pPr>
        <w:ind w:firstLine="720"/>
        <w:rPr>
          <w:szCs w:val="24"/>
          <w:lang w:val="en-US"/>
        </w:rPr>
      </w:pPr>
      <w:r>
        <w:rPr>
          <w:position w:val="-30"/>
          <w:szCs w:val="24"/>
          <w:lang w:val="en-US"/>
        </w:rPr>
        <w:pict>
          <v:shape id="_x0000_i1142" type="#_x0000_t75" style="width:155.25pt;height:35.25pt">
            <v:imagedata r:id="rId141" o:title=""/>
          </v:shape>
        </w:pict>
      </w:r>
    </w:p>
    <w:p w:rsidR="00890C16" w:rsidRDefault="00890C16" w:rsidP="009B7FFE">
      <w:pPr>
        <w:pStyle w:val="210pt"/>
      </w:pPr>
      <w:r>
        <w:t>При повышении или понижении отношения изокоста параллельно сдвигается.</w:t>
      </w:r>
    </w:p>
    <w:p w:rsidR="00890C16" w:rsidRDefault="00890C16" w:rsidP="009B7FFE">
      <w:pPr>
        <w:pStyle w:val="210pt"/>
      </w:pPr>
      <w:r>
        <w:t>При изменении цен угол наклона изокосты меняется.</w:t>
      </w:r>
    </w:p>
    <w:p w:rsidR="00935655" w:rsidRPr="00C17CE4" w:rsidRDefault="00935655">
      <w:pPr>
        <w:rPr>
          <w:b/>
          <w:szCs w:val="24"/>
        </w:rPr>
      </w:pPr>
    </w:p>
    <w:p w:rsidR="00890C16" w:rsidRDefault="00890C16">
      <w:pPr>
        <w:rPr>
          <w:b/>
          <w:szCs w:val="24"/>
        </w:rPr>
      </w:pPr>
      <w:r>
        <w:rPr>
          <w:b/>
          <w:szCs w:val="24"/>
        </w:rPr>
        <w:t>Условие задачи:</w:t>
      </w:r>
    </w:p>
    <w:p w:rsidR="00890C16" w:rsidRDefault="00725291" w:rsidP="009B7FFE">
      <w:pPr>
        <w:pStyle w:val="210pt"/>
      </w:pPr>
      <w:r>
        <w:rPr>
          <w:b/>
          <w:noProof/>
          <w:sz w:val="20"/>
        </w:rPr>
        <w:pict>
          <v:group id="_x0000_s2772" style="position:absolute;left:0;text-align:left;margin-left:23.85pt;margin-top:15.8pt;width:387.2pt;height:262pt;z-index:251664384" coordorigin="1328,7245" coordsize="7744,5240">
            <v:shape id="_x0000_s2750" style="position:absolute;left:1920;top:8173;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751" type="#_x0000_t202" style="position:absolute;left:8328;top:11757;width:744;height:516" filled="f" stroked="f">
              <v:textbox style="mso-next-textbox:#_x0000_s2751">
                <w:txbxContent>
                  <w:p w:rsidR="00CC1AC5" w:rsidRDefault="00CC1AC5">
                    <w:pPr>
                      <w:rPr>
                        <w:vertAlign w:val="subscript"/>
                        <w:lang w:val="en-US"/>
                      </w:rPr>
                    </w:pPr>
                    <w:r>
                      <w:rPr>
                        <w:lang w:val="en-US"/>
                      </w:rPr>
                      <w:t>L</w:t>
                    </w:r>
                  </w:p>
                </w:txbxContent>
              </v:textbox>
            </v:shape>
            <v:shape id="_x0000_s2752" type="#_x0000_t202" style="position:absolute;left:1479;top:11571;width:543;height:516" filled="f" stroked="f">
              <v:textbox style="mso-next-textbox:#_x0000_s2752">
                <w:txbxContent>
                  <w:p w:rsidR="00CC1AC5" w:rsidRDefault="00CC1AC5">
                    <w:pPr>
                      <w:rPr>
                        <w:vertAlign w:val="subscript"/>
                        <w:lang w:val="en-US"/>
                      </w:rPr>
                    </w:pPr>
                    <w:r>
                      <w:rPr>
                        <w:lang w:val="en-US"/>
                      </w:rPr>
                      <w:t>0</w:t>
                    </w:r>
                  </w:p>
                </w:txbxContent>
              </v:textbox>
            </v:shape>
            <v:shape id="_x0000_s2753" type="#_x0000_t202" style="position:absolute;left:1380;top:8103;width:543;height:516" filled="f" stroked="f">
              <v:textbox style="mso-next-textbox:#_x0000_s2753">
                <w:txbxContent>
                  <w:p w:rsidR="00CC1AC5" w:rsidRDefault="00CC1AC5">
                    <w:pPr>
                      <w:rPr>
                        <w:lang w:val="en-US"/>
                      </w:rPr>
                    </w:pPr>
                    <w:r>
                      <w:rPr>
                        <w:lang w:val="en-US"/>
                      </w:rPr>
                      <w:t>K</w:t>
                    </w:r>
                  </w:p>
                </w:txbxContent>
              </v:textbox>
            </v:shape>
            <v:shape id="_x0000_s2754" type="#_x0000_t19" style="position:absolute;left:2651;top:7563;width:5030;height:3475;flip:x y" coordsize="20605,21586" adj="-5762671,-1144218,,21586" path="wr-21600,-14,21600,43186,780,,20605,15105nfewr-21600,-14,21600,43186,780,,20605,15105l,21586nsxe">
              <v:path o:connectlocs="780,0;20605,15105;0,21586"/>
            </v:shape>
            <v:line id="_x0000_s2755" style="position:absolute" from="1929,9024" to="7056,11636"/>
            <v:shape id="_x0000_s2757" type="#_x0000_t202" style="position:absolute;left:4347;top:9903;width:744;height:516" filled="f" stroked="f">
              <v:textbox style="mso-next-textbox:#_x0000_s2757">
                <w:txbxContent>
                  <w:p w:rsidR="00CC1AC5" w:rsidRDefault="00CC1AC5">
                    <w:pPr>
                      <w:rPr>
                        <w:lang w:val="en-US"/>
                      </w:rPr>
                    </w:pPr>
                    <w:r>
                      <w:rPr>
                        <w:lang w:val="en-US"/>
                      </w:rPr>
                      <w:t>E</w:t>
                    </w:r>
                  </w:p>
                </w:txbxContent>
              </v:textbox>
            </v:shape>
            <v:shape id="_x0000_s2758" type="#_x0000_t19" style="position:absolute;left:2390;top:7899;width:5030;height:3475;flip:x y" coordsize="20605,21586" adj="-5762671,-1144218,,21586" path="wr-21600,-14,21600,43186,780,,20605,15105nfewr-21600,-14,21600,43186,780,,20605,15105l,21586nsxe">
              <v:path o:connectlocs="780,0;20605,15105;0,21586"/>
            </v:shape>
            <v:shape id="_x0000_s2759" type="#_x0000_t19" style="position:absolute;left:3119;top:7245;width:5030;height:3475;flip:x y" coordsize="20605,21586" adj="-5762671,-1144218,,21586" path="wr-21600,-14,21600,43186,780,,20605,15105nfewr-21600,-14,21600,43186,780,,20605,15105l,21586nsxe">
              <v:path o:connectlocs="780,0;20605,15105;0,21586"/>
            </v:shape>
            <v:shape id="_x0000_s2763" type="#_x0000_t202" style="position:absolute;left:6807;top:11661;width:688;height:824" filled="f" stroked="f">
              <v:textbox style="mso-next-textbox:#_x0000_s2763">
                <w:txbxContent>
                  <w:p w:rsidR="00CC1AC5" w:rsidRDefault="00CC1AC5">
                    <w:pPr>
                      <w:rPr>
                        <w:vertAlign w:val="subscript"/>
                        <w:lang w:val="en-US"/>
                      </w:rPr>
                    </w:pPr>
                    <w:r>
                      <w:rPr>
                        <w:position w:val="-30"/>
                        <w:vertAlign w:val="subscript"/>
                        <w:lang w:val="en-US"/>
                      </w:rPr>
                      <w:object w:dxaOrig="400" w:dyaOrig="680">
                        <v:shape id="_x0000_i1143" type="#_x0000_t75" style="width:20.25pt;height:33.75pt" o:ole="">
                          <v:imagedata r:id="rId142" o:title=""/>
                        </v:shape>
                        <o:OLEObject Type="Embed" ProgID="Equation.3" ShapeID="_x0000_i1143" DrawAspect="Content" ObjectID="_1453725728" r:id="rId143"/>
                      </w:object>
                    </w:r>
                  </w:p>
                </w:txbxContent>
              </v:textbox>
            </v:shape>
            <v:shape id="_x0000_s2764" type="#_x0000_t202" style="position:absolute;left:1359;top:8604;width:708;height:824" filled="f" stroked="f">
              <v:textbox style="mso-next-textbox:#_x0000_s2764">
                <w:txbxContent>
                  <w:p w:rsidR="00CC1AC5" w:rsidRDefault="00CC1AC5">
                    <w:pPr>
                      <w:rPr>
                        <w:vertAlign w:val="subscript"/>
                        <w:lang w:val="en-US"/>
                      </w:rPr>
                    </w:pPr>
                    <w:r>
                      <w:rPr>
                        <w:position w:val="-30"/>
                        <w:vertAlign w:val="subscript"/>
                        <w:lang w:val="en-US"/>
                      </w:rPr>
                      <w:object w:dxaOrig="420" w:dyaOrig="680">
                        <v:shape id="_x0000_i1144" type="#_x0000_t75" style="width:21pt;height:33.75pt" o:ole="">
                          <v:imagedata r:id="rId144" o:title=""/>
                        </v:shape>
                        <o:OLEObject Type="Embed" ProgID="Equation.3" ShapeID="_x0000_i1144" DrawAspect="Content" ObjectID="_1453725729" r:id="rId145"/>
                      </w:object>
                    </w:r>
                  </w:p>
                </w:txbxContent>
              </v:textbox>
            </v:shape>
            <v:line id="_x0000_s2765" style="position:absolute;flip:x" from="1920,10320" to="4452,10320">
              <v:stroke dashstyle="dash"/>
            </v:line>
            <v:line id="_x0000_s2766" style="position:absolute;rotation:-90;flip:x" from="3831,10977" to="5111,10977">
              <v:stroke dashstyle="dash"/>
            </v:line>
            <v:shape id="_x0000_s2767" type="#_x0000_t202" style="position:absolute;left:1328;top:10061;width:711;height:516" filled="f" stroked="f">
              <v:textbox style="mso-next-textbox:#_x0000_s2767">
                <w:txbxContent>
                  <w:p w:rsidR="00CC1AC5" w:rsidRDefault="00CC1AC5">
                    <w:pPr>
                      <w:rPr>
                        <w:lang w:val="en-US"/>
                      </w:rPr>
                    </w:pPr>
                    <w:r>
                      <w:rPr>
                        <w:lang w:val="en-US"/>
                      </w:rPr>
                      <w:t>K</w:t>
                    </w:r>
                    <w:r>
                      <w:rPr>
                        <w:vertAlign w:val="subscript"/>
                        <w:lang w:val="en-US"/>
                      </w:rPr>
                      <w:t>E</w:t>
                    </w:r>
                  </w:p>
                </w:txbxContent>
              </v:textbox>
            </v:shape>
            <v:shape id="_x0000_s2768" type="#_x0000_t202" style="position:absolute;left:4160;top:11626;width:744;height:516" filled="f" stroked="f">
              <v:textbox style="mso-next-textbox:#_x0000_s2768">
                <w:txbxContent>
                  <w:p w:rsidR="00CC1AC5" w:rsidRDefault="00CC1AC5">
                    <w:pPr>
                      <w:rPr>
                        <w:vertAlign w:val="subscript"/>
                        <w:lang w:val="en-US"/>
                      </w:rPr>
                    </w:pPr>
                    <w:r>
                      <w:rPr>
                        <w:lang w:val="en-US"/>
                      </w:rPr>
                      <w:t>L</w:t>
                    </w:r>
                    <w:r>
                      <w:rPr>
                        <w:vertAlign w:val="subscript"/>
                        <w:lang w:val="en-US"/>
                      </w:rPr>
                      <w:t>E</w:t>
                    </w:r>
                  </w:p>
                </w:txbxContent>
              </v:textbox>
            </v:shape>
            <v:group id="_x0000_s2769" style="position:absolute;left:5996;top:11262;width:703;height:429" coordorigin="4832,13307" coordsize="703,429">
              <v:shape id="_x0000_s2770" type="#_x0000_t19" style="position:absolute;left:5246;top:13425;width:289;height:247;flip:x" coordsize="21600,18435" adj="-3839797,,,18435" path="wr-21600,-3165,21600,40035,11257,,21600,18435nfewr-21600,-3165,21600,40035,11257,,21600,18435l,18435nsxe" strokeweight=".25pt">
                <v:path o:connectlocs="11257,0;21600,18435;0,18435"/>
              </v:shape>
              <v:shape id="_x0000_s2771" type="#_x0000_t202" style="position:absolute;left:4832;top:13307;width:528;height:429;mso-wrap-style:none" filled="f" stroked="f">
                <v:textbox style="mso-next-textbox:#_x0000_s2771;mso-fit-shape-to-text:t">
                  <w:txbxContent>
                    <w:p w:rsidR="00CC1AC5" w:rsidRDefault="00CC1AC5">
                      <w:r>
                        <w:rPr>
                          <w:position w:val="-6"/>
                        </w:rPr>
                        <w:object w:dxaOrig="240" w:dyaOrig="220">
                          <v:shape id="_x0000_i1145" type="#_x0000_t75" style="width:12pt;height:11.25pt" o:ole="">
                            <v:imagedata r:id="rId65" o:title=""/>
                          </v:shape>
                          <o:OLEObject Type="Embed" ProgID="Equation.3" ShapeID="_x0000_i1145" DrawAspect="Content" ObjectID="_1453725730" r:id="rId146"/>
                        </w:object>
                      </w:r>
                    </w:p>
                  </w:txbxContent>
                </v:textbox>
              </v:shape>
            </v:group>
          </v:group>
        </w:pict>
      </w:r>
      <w:r w:rsidR="00890C16">
        <w:t xml:space="preserve">Пусть заданы </w:t>
      </w:r>
      <w:r w:rsidR="00890C16" w:rsidRPr="00E5316E">
        <w:rPr>
          <w:i/>
          <w:lang w:val="en-US"/>
        </w:rPr>
        <w:t>R</w:t>
      </w:r>
      <w:r w:rsidR="00890C16">
        <w:rPr>
          <w:vertAlign w:val="subscript"/>
          <w:lang w:val="en-US"/>
        </w:rPr>
        <w:t>L</w:t>
      </w:r>
      <w:r w:rsidR="00890C16">
        <w:t xml:space="preserve">, </w:t>
      </w:r>
      <w:r w:rsidR="00890C16" w:rsidRPr="00E5316E">
        <w:rPr>
          <w:i/>
          <w:lang w:val="en-US"/>
        </w:rPr>
        <w:t>R</w:t>
      </w:r>
      <w:r w:rsidR="00890C16">
        <w:rPr>
          <w:vertAlign w:val="subscript"/>
          <w:lang w:val="en-US"/>
        </w:rPr>
        <w:t>K</w:t>
      </w:r>
      <w:r w:rsidR="00890C16">
        <w:t xml:space="preserve">, </w:t>
      </w:r>
      <w:r w:rsidR="00890C16" w:rsidRPr="00E5316E">
        <w:rPr>
          <w:i/>
          <w:lang w:val="en-US"/>
        </w:rPr>
        <w:t>p</w:t>
      </w:r>
      <w:r w:rsidR="00890C16">
        <w:t xml:space="preserve">, известна технология (т.е. известны изокванты). Необходимо найти оптимальный объем выпуска и соотношение затрат факторов при </w:t>
      </w:r>
      <w:r w:rsidR="00890C16" w:rsidRPr="00E5316E">
        <w:rPr>
          <w:i/>
          <w:lang w:val="en-US"/>
        </w:rPr>
        <w:t>C</w:t>
      </w:r>
      <w:r w:rsidR="00890C16">
        <w:t xml:space="preserve"> = </w:t>
      </w:r>
      <w:r w:rsidR="00890C16">
        <w:rPr>
          <w:lang w:val="en-US"/>
        </w:rPr>
        <w:t>const</w:t>
      </w:r>
      <w:r w:rsidR="00890C16">
        <w:t>. (данном уровне бюджета фирмы).</w:t>
      </w:r>
    </w:p>
    <w:p w:rsidR="00890C16" w:rsidRPr="0028352F" w:rsidRDefault="00890C16">
      <w:pPr>
        <w:rPr>
          <w:b/>
          <w:szCs w:val="24"/>
        </w:rPr>
      </w:pPr>
      <w:r>
        <w:rPr>
          <w:b/>
          <w:szCs w:val="24"/>
        </w:rPr>
        <w:t>Решение:</w:t>
      </w: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725291">
      <w:pPr>
        <w:rPr>
          <w:b/>
          <w:szCs w:val="24"/>
        </w:rPr>
      </w:pPr>
      <w:r>
        <w:rPr>
          <w:b/>
          <w:noProof/>
          <w:sz w:val="20"/>
          <w:szCs w:val="24"/>
        </w:rPr>
        <w:pict>
          <v:oval id="_x0000_s2756" style="position:absolute;left:0;text-align:left;margin-left:176.9pt;margin-top:-.05pt;width:7.25pt;height:7.25pt;z-index:251663360" fillcolor="black"/>
        </w:pict>
      </w: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Pr="0028352F" w:rsidRDefault="00890C16">
      <w:pPr>
        <w:rPr>
          <w:b/>
          <w:szCs w:val="24"/>
        </w:rPr>
      </w:pPr>
    </w:p>
    <w:p w:rsidR="00890C16" w:rsidRDefault="00890C16" w:rsidP="009B7FFE">
      <w:pPr>
        <w:pStyle w:val="210pt"/>
      </w:pPr>
      <w:r>
        <w:t xml:space="preserve">Решением задачи выступает точка Е </w:t>
      </w:r>
      <w:r w:rsidR="0028352F">
        <w:t>–</w:t>
      </w:r>
      <w:r>
        <w:t xml:space="preserve"> точка касания изокосты и изокванты. </w:t>
      </w:r>
      <w:r w:rsidRPr="00E5316E">
        <w:rPr>
          <w:i/>
          <w:lang w:val="en-US"/>
        </w:rPr>
        <w:t>Q</w:t>
      </w:r>
      <w:r>
        <w:rPr>
          <w:vertAlign w:val="subscript"/>
          <w:lang w:val="en-US"/>
        </w:rPr>
        <w:t>E</w:t>
      </w:r>
      <w:r>
        <w:t xml:space="preserve"> </w:t>
      </w:r>
      <w:r w:rsidR="0028352F">
        <w:t>–</w:t>
      </w:r>
      <w:r>
        <w:t xml:space="preserve"> максимально возможный выпуск продукции при данном бюджете.</w:t>
      </w:r>
    </w:p>
    <w:p w:rsidR="00890C16" w:rsidRDefault="00890C16" w:rsidP="009B7FFE">
      <w:pPr>
        <w:pStyle w:val="210pt"/>
      </w:pPr>
      <w:r w:rsidRPr="00E5316E">
        <w:rPr>
          <w:i/>
          <w:lang w:val="en-US"/>
        </w:rPr>
        <w:t>L</w:t>
      </w:r>
      <w:r>
        <w:rPr>
          <w:vertAlign w:val="subscript"/>
          <w:lang w:val="en-US"/>
        </w:rPr>
        <w:t>E</w:t>
      </w:r>
      <w:r>
        <w:t xml:space="preserve">, </w:t>
      </w:r>
      <w:r w:rsidRPr="00E5316E">
        <w:rPr>
          <w:i/>
          <w:lang w:val="en-US"/>
        </w:rPr>
        <w:t>K</w:t>
      </w:r>
      <w:r>
        <w:rPr>
          <w:vertAlign w:val="subscript"/>
          <w:lang w:val="en-US"/>
        </w:rPr>
        <w:t>E</w:t>
      </w:r>
      <w:r>
        <w:t xml:space="preserve"> </w:t>
      </w:r>
      <w:r w:rsidR="0028352F">
        <w:t>–</w:t>
      </w:r>
      <w:r>
        <w:t xml:space="preserve"> соответствующие оптимальному выпуску затраты факторов.</w:t>
      </w:r>
    </w:p>
    <w:p w:rsidR="00890C16" w:rsidRDefault="00890C16" w:rsidP="009B7FFE">
      <w:pPr>
        <w:pStyle w:val="210pt"/>
      </w:pPr>
      <w:r>
        <w:t>(</w:t>
      </w:r>
      <w:r w:rsidRPr="00E5316E">
        <w:rPr>
          <w:i/>
          <w:lang w:val="en-US"/>
        </w:rPr>
        <w:t>Q</w:t>
      </w:r>
      <w:r>
        <w:rPr>
          <w:vertAlign w:val="subscript"/>
          <w:lang w:val="en-US"/>
        </w:rPr>
        <w:t>E</w:t>
      </w:r>
      <w:r>
        <w:t xml:space="preserve">, </w:t>
      </w:r>
      <w:r w:rsidRPr="00E5316E">
        <w:rPr>
          <w:i/>
          <w:lang w:val="en-US"/>
        </w:rPr>
        <w:t>K</w:t>
      </w:r>
      <w:r>
        <w:rPr>
          <w:vertAlign w:val="subscript"/>
          <w:lang w:val="en-US"/>
        </w:rPr>
        <w:t>E</w:t>
      </w:r>
      <w:r>
        <w:t xml:space="preserve">, </w:t>
      </w:r>
      <w:r w:rsidRPr="00E5316E">
        <w:rPr>
          <w:i/>
          <w:lang w:val="en-US"/>
        </w:rPr>
        <w:t>L</w:t>
      </w:r>
      <w:r>
        <w:rPr>
          <w:vertAlign w:val="subscript"/>
          <w:lang w:val="en-US"/>
        </w:rPr>
        <w:t>E</w:t>
      </w:r>
      <w:r>
        <w:t xml:space="preserve">) </w:t>
      </w:r>
      <w:r w:rsidR="0028352F">
        <w:t>–</w:t>
      </w:r>
      <w:r>
        <w:t xml:space="preserve"> тройка равновесие (задается тройкой чисел).</w:t>
      </w:r>
    </w:p>
    <w:p w:rsidR="00890C16" w:rsidRDefault="00890C16">
      <w:pPr>
        <w:rPr>
          <w:szCs w:val="24"/>
        </w:rPr>
      </w:pPr>
      <w:r>
        <w:rPr>
          <w:szCs w:val="24"/>
        </w:rPr>
        <w:t xml:space="preserve">Поскольку равновесие </w:t>
      </w:r>
      <w:r>
        <w:rPr>
          <w:szCs w:val="24"/>
          <w:u w:val="single"/>
        </w:rPr>
        <w:t>единственно</w:t>
      </w:r>
      <w:r>
        <w:rPr>
          <w:szCs w:val="24"/>
        </w:rPr>
        <w:t>, существует единственное решение задачи.</w:t>
      </w:r>
    </w:p>
    <w:p w:rsidR="00890C16" w:rsidRDefault="00890C16">
      <w:pPr>
        <w:ind w:firstLine="720"/>
        <w:rPr>
          <w:i/>
          <w:szCs w:val="24"/>
        </w:rPr>
      </w:pPr>
    </w:p>
    <w:p w:rsidR="00890C16" w:rsidRDefault="00890C16">
      <w:pPr>
        <w:rPr>
          <w:b/>
          <w:szCs w:val="24"/>
        </w:rPr>
      </w:pPr>
      <w:r>
        <w:rPr>
          <w:b/>
          <w:i/>
          <w:szCs w:val="24"/>
        </w:rPr>
        <w:t>Обратная</w:t>
      </w:r>
      <w:r>
        <w:rPr>
          <w:b/>
          <w:szCs w:val="24"/>
        </w:rPr>
        <w:t xml:space="preserve"> задача: </w:t>
      </w:r>
    </w:p>
    <w:p w:rsidR="00890C16" w:rsidRDefault="00890C16" w:rsidP="009B7FFE">
      <w:pPr>
        <w:pStyle w:val="210pt"/>
      </w:pPr>
      <w:r>
        <w:t xml:space="preserve">Задан целевой уровень производства </w:t>
      </w:r>
      <w:r w:rsidRPr="00E5316E">
        <w:rPr>
          <w:i/>
          <w:lang w:val="en-US"/>
        </w:rPr>
        <w:t>Q</w:t>
      </w:r>
      <w:r>
        <w:t xml:space="preserve">. Известны </w:t>
      </w:r>
      <w:r w:rsidRPr="00E5316E">
        <w:rPr>
          <w:i/>
          <w:lang w:val="en-US"/>
        </w:rPr>
        <w:t>p</w:t>
      </w:r>
      <w:r>
        <w:t xml:space="preserve">, </w:t>
      </w:r>
      <w:r w:rsidRPr="00E5316E">
        <w:rPr>
          <w:i/>
          <w:lang w:val="en-US"/>
        </w:rPr>
        <w:t>R</w:t>
      </w:r>
      <w:r>
        <w:rPr>
          <w:vertAlign w:val="subscript"/>
          <w:lang w:val="en-US"/>
        </w:rPr>
        <w:t>L</w:t>
      </w:r>
      <w:r>
        <w:t>/</w:t>
      </w:r>
      <w:r w:rsidRPr="00E5316E">
        <w:rPr>
          <w:i/>
          <w:lang w:val="en-US"/>
        </w:rPr>
        <w:t>R</w:t>
      </w:r>
      <w:r>
        <w:rPr>
          <w:vertAlign w:val="subscript"/>
          <w:lang w:val="en-US"/>
        </w:rPr>
        <w:t>K</w:t>
      </w:r>
      <w:r>
        <w:t>. Найти наименьший из всех возможных уровень издержек для достижения данного уровня производства.</w: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725291">
      <w:pPr>
        <w:ind w:firstLine="720"/>
        <w:rPr>
          <w:szCs w:val="24"/>
        </w:rPr>
      </w:pPr>
      <w:r>
        <w:rPr>
          <w:b/>
          <w:noProof/>
          <w:sz w:val="20"/>
          <w:szCs w:val="24"/>
        </w:rPr>
        <w:pict>
          <v:group id="_x0000_s2818" style="position:absolute;left:0;text-align:left;margin-left:48.35pt;margin-top:-21.35pt;width:387.2pt;height:235.5pt;z-index:251665408" coordorigin="1818,558" coordsize="7744,4710">
            <v:shape id="_x0000_s2775" style="position:absolute;left:2410;top:1168;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776" type="#_x0000_t202" style="position:absolute;left:8818;top:4752;width:744;height:516" filled="f" stroked="f">
              <v:textbox style="mso-next-textbox:#_x0000_s2776">
                <w:txbxContent>
                  <w:p w:rsidR="00CC1AC5" w:rsidRDefault="00CC1AC5">
                    <w:pPr>
                      <w:rPr>
                        <w:vertAlign w:val="subscript"/>
                        <w:lang w:val="en-US"/>
                      </w:rPr>
                    </w:pPr>
                    <w:r>
                      <w:rPr>
                        <w:lang w:val="en-US"/>
                      </w:rPr>
                      <w:t>L</w:t>
                    </w:r>
                  </w:p>
                </w:txbxContent>
              </v:textbox>
            </v:shape>
            <v:shape id="_x0000_s2777" type="#_x0000_t202" style="position:absolute;left:1969;top:4566;width:543;height:516" filled="f" stroked="f">
              <v:textbox style="mso-next-textbox:#_x0000_s2777">
                <w:txbxContent>
                  <w:p w:rsidR="00CC1AC5" w:rsidRDefault="00CC1AC5">
                    <w:pPr>
                      <w:rPr>
                        <w:vertAlign w:val="subscript"/>
                        <w:lang w:val="en-US"/>
                      </w:rPr>
                    </w:pPr>
                    <w:r>
                      <w:rPr>
                        <w:lang w:val="en-US"/>
                      </w:rPr>
                      <w:t>0</w:t>
                    </w:r>
                  </w:p>
                </w:txbxContent>
              </v:textbox>
            </v:shape>
            <v:shape id="_x0000_s2778" type="#_x0000_t202" style="position:absolute;left:1870;top:1098;width:543;height:516" filled="f" stroked="f">
              <v:textbox style="mso-next-textbox:#_x0000_s2778">
                <w:txbxContent>
                  <w:p w:rsidR="00CC1AC5" w:rsidRDefault="00CC1AC5">
                    <w:pPr>
                      <w:rPr>
                        <w:lang w:val="en-US"/>
                      </w:rPr>
                    </w:pPr>
                    <w:r>
                      <w:rPr>
                        <w:lang w:val="en-US"/>
                      </w:rPr>
                      <w:t>K</w:t>
                    </w:r>
                  </w:p>
                </w:txbxContent>
              </v:textbox>
            </v:shape>
            <v:shape id="_x0000_s2779" type="#_x0000_t19" style="position:absolute;left:3141;top:558;width:5030;height:3475;flip:x y" coordsize="20605,21586" adj="-5762671,-1144218,,21586" path="wr-21600,-14,21600,43186,780,,20605,15105nfewr-21600,-14,21600,43186,780,,20605,15105l,21586nsxe">
              <v:path o:connectlocs="780,0;20605,15105;0,21586"/>
            </v:shape>
            <v:line id="_x0000_s2780" style="position:absolute" from="2419,2019" to="7546,4631"/>
            <v:shape id="_x0000_s2781" type="#_x0000_t202" style="position:absolute;left:4837;top:2898;width:744;height:516" filled="f" stroked="f">
              <v:textbox style="mso-next-textbox:#_x0000_s2781">
                <w:txbxContent>
                  <w:p w:rsidR="00CC1AC5" w:rsidRDefault="00CC1AC5">
                    <w:pPr>
                      <w:rPr>
                        <w:lang w:val="en-US"/>
                      </w:rPr>
                    </w:pPr>
                    <w:r>
                      <w:rPr>
                        <w:lang w:val="en-US"/>
                      </w:rPr>
                      <w:t>E</w:t>
                    </w:r>
                  </w:p>
                </w:txbxContent>
              </v:textbox>
            </v:shape>
            <v:line id="_x0000_s2786" style="position:absolute;flip:x" from="2410,3315" to="4942,3315">
              <v:stroke dashstyle="dash"/>
            </v:line>
            <v:line id="_x0000_s2787" style="position:absolute;rotation:-90;flip:x" from="4321,3972" to="5601,3972">
              <v:stroke dashstyle="dash"/>
            </v:line>
            <v:shape id="_x0000_s2788" type="#_x0000_t202" style="position:absolute;left:1818;top:3056;width:711;height:516" filled="f" stroked="f">
              <v:textbox style="mso-next-textbox:#_x0000_s2788">
                <w:txbxContent>
                  <w:p w:rsidR="00CC1AC5" w:rsidRDefault="00CC1AC5">
                    <w:pPr>
                      <w:rPr>
                        <w:lang w:val="en-US"/>
                      </w:rPr>
                    </w:pPr>
                    <w:r>
                      <w:rPr>
                        <w:lang w:val="en-US"/>
                      </w:rPr>
                      <w:t>K</w:t>
                    </w:r>
                    <w:r>
                      <w:rPr>
                        <w:vertAlign w:val="subscript"/>
                        <w:lang w:val="en-US"/>
                      </w:rPr>
                      <w:t>E</w:t>
                    </w:r>
                  </w:p>
                </w:txbxContent>
              </v:textbox>
            </v:shape>
            <v:shape id="_x0000_s2789" type="#_x0000_t202" style="position:absolute;left:4650;top:4621;width:744;height:516" filled="f" stroked="f">
              <v:textbox style="mso-next-textbox:#_x0000_s2789">
                <w:txbxContent>
                  <w:p w:rsidR="00CC1AC5" w:rsidRDefault="00CC1AC5">
                    <w:pPr>
                      <w:rPr>
                        <w:vertAlign w:val="subscript"/>
                        <w:lang w:val="en-US"/>
                      </w:rPr>
                    </w:pPr>
                    <w:r>
                      <w:rPr>
                        <w:lang w:val="en-US"/>
                      </w:rPr>
                      <w:t>L</w:t>
                    </w:r>
                    <w:r>
                      <w:rPr>
                        <w:vertAlign w:val="subscript"/>
                        <w:lang w:val="en-US"/>
                      </w:rPr>
                      <w:t>E</w:t>
                    </w:r>
                  </w:p>
                </w:txbxContent>
              </v:textbox>
            </v:shape>
            <v:group id="_x0000_s2790" style="position:absolute;left:6486;top:4257;width:703;height:429" coordorigin="4832,13307" coordsize="703,429">
              <v:shape id="_x0000_s2791" type="#_x0000_t19" style="position:absolute;left:5246;top:13425;width:289;height:247;flip:x" coordsize="21600,18435" adj="-3839797,,,18435" path="wr-21600,-3165,21600,40035,11257,,21600,18435nfewr-21600,-3165,21600,40035,11257,,21600,18435l,18435nsxe" strokeweight=".25pt">
                <v:path o:connectlocs="11257,0;21600,18435;0,18435"/>
              </v:shape>
              <v:shape id="_x0000_s2792" type="#_x0000_t202" style="position:absolute;left:4832;top:13307;width:528;height:429;mso-wrap-style:none" filled="f" stroked="f">
                <v:textbox style="mso-next-textbox:#_x0000_s2792;mso-fit-shape-to-text:t">
                  <w:txbxContent>
                    <w:p w:rsidR="00CC1AC5" w:rsidRDefault="00CC1AC5">
                      <w:r>
                        <w:rPr>
                          <w:position w:val="-6"/>
                        </w:rPr>
                        <w:object w:dxaOrig="240" w:dyaOrig="220">
                          <v:shape id="_x0000_i1146" type="#_x0000_t75" style="width:12pt;height:11.25pt" o:ole="">
                            <v:imagedata r:id="rId65" o:title=""/>
                          </v:shape>
                          <o:OLEObject Type="Embed" ProgID="Equation.3" ShapeID="_x0000_i1146" DrawAspect="Content" ObjectID="_1453725731" r:id="rId147"/>
                        </w:object>
                      </w:r>
                    </w:p>
                  </w:txbxContent>
                </v:textbox>
              </v:shape>
            </v:group>
            <v:line id="_x0000_s2793" style="position:absolute" from="2423,2851" to="5916,4631" strokeweight="1pt">
              <v:stroke dashstyle="dash"/>
            </v:line>
            <v:group id="_x0000_s2794" style="position:absolute;left:4804;top:4258;width:703;height:429" coordorigin="4832,13307" coordsize="703,429">
              <v:shape id="_x0000_s2795" type="#_x0000_t19" style="position:absolute;left:5246;top:13425;width:289;height:247;flip:x" coordsize="21600,18435" adj="-3839797,,,18435" path="wr-21600,-3165,21600,40035,11257,,21600,18435nfewr-21600,-3165,21600,40035,11257,,21600,18435l,18435nsxe" strokeweight=".25pt">
                <v:path o:connectlocs="11257,0;21600,18435;0,18435"/>
              </v:shape>
              <v:shape id="_x0000_s2796" type="#_x0000_t202" style="position:absolute;left:4832;top:13307;width:528;height:429;mso-wrap-style:none" filled="f" stroked="f">
                <v:textbox style="mso-next-textbox:#_x0000_s2796;mso-fit-shape-to-text:t">
                  <w:txbxContent>
                    <w:p w:rsidR="00CC1AC5" w:rsidRDefault="00CC1AC5">
                      <w:r>
                        <w:rPr>
                          <w:position w:val="-6"/>
                        </w:rPr>
                        <w:object w:dxaOrig="240" w:dyaOrig="220">
                          <v:shape id="_x0000_i1147" type="#_x0000_t75" style="width:12pt;height:11.25pt" o:ole="">
                            <v:imagedata r:id="rId65" o:title=""/>
                          </v:shape>
                          <o:OLEObject Type="Embed" ProgID="Equation.3" ShapeID="_x0000_i1147" DrawAspect="Content" ObjectID="_1453725732" r:id="rId148"/>
                        </w:object>
                      </w:r>
                    </w:p>
                  </w:txbxContent>
                </v:textbox>
              </v:shape>
            </v:group>
          </v:group>
        </w:pi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rsidP="009B7FFE">
      <w:pPr>
        <w:pStyle w:val="210pt"/>
      </w:pPr>
      <w:r>
        <w:t>(</w:t>
      </w:r>
      <w:r w:rsidRPr="00E5316E">
        <w:rPr>
          <w:i/>
          <w:lang w:val="en-US"/>
        </w:rPr>
        <w:t>C</w:t>
      </w:r>
      <w:r>
        <w:rPr>
          <w:vertAlign w:val="subscript"/>
          <w:lang w:val="en-US"/>
        </w:rPr>
        <w:t>E</w:t>
      </w:r>
      <w:r>
        <w:t xml:space="preserve">, </w:t>
      </w:r>
      <w:r w:rsidRPr="00E5316E">
        <w:rPr>
          <w:i/>
          <w:lang w:val="en-US"/>
        </w:rPr>
        <w:t>K</w:t>
      </w:r>
      <w:r>
        <w:rPr>
          <w:vertAlign w:val="subscript"/>
          <w:lang w:val="en-US"/>
        </w:rPr>
        <w:t>E</w:t>
      </w:r>
      <w:r>
        <w:t xml:space="preserve">, </w:t>
      </w:r>
      <w:r w:rsidRPr="00E5316E">
        <w:rPr>
          <w:i/>
          <w:lang w:val="en-US"/>
        </w:rPr>
        <w:t>L</w:t>
      </w:r>
      <w:r>
        <w:rPr>
          <w:vertAlign w:val="subscript"/>
          <w:lang w:val="en-US"/>
        </w:rPr>
        <w:t>E</w:t>
      </w:r>
      <w:r>
        <w:t xml:space="preserve">) </w:t>
      </w:r>
      <w:r w:rsidR="0028352F">
        <w:t>–</w:t>
      </w:r>
      <w:r>
        <w:t xml:space="preserve"> тройка чисел задает равновесие. Решение задачи </w:t>
      </w:r>
      <w:r>
        <w:rPr>
          <w:u w:val="single"/>
        </w:rPr>
        <w:t>единственно</w:t>
      </w:r>
      <w:r>
        <w:t>.</w:t>
      </w:r>
    </w:p>
    <w:p w:rsidR="00935655" w:rsidRPr="00C17CE4" w:rsidRDefault="00935655">
      <w:pPr>
        <w:ind w:firstLine="720"/>
        <w:rPr>
          <w:i/>
          <w:szCs w:val="24"/>
        </w:rPr>
      </w:pPr>
    </w:p>
    <w:p w:rsidR="00890C16" w:rsidRDefault="00725291">
      <w:pPr>
        <w:ind w:firstLine="720"/>
        <w:rPr>
          <w:i/>
          <w:szCs w:val="24"/>
        </w:rPr>
      </w:pPr>
      <w:r>
        <w:rPr>
          <w:i/>
          <w:noProof/>
          <w:sz w:val="20"/>
          <w:szCs w:val="24"/>
        </w:rPr>
        <w:pict>
          <v:group id="_x0000_s2816" style="position:absolute;left:0;text-align:left;margin-left:46.75pt;margin-top:1.7pt;width:387.2pt;height:246.1pt;z-index:251666432" coordorigin="1731,5771" coordsize="7744,4922">
            <v:shape id="_x0000_s2798" style="position:absolute;left:2323;top:6381;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2799" type="#_x0000_t202" style="position:absolute;left:8731;top:9965;width:744;height:516" filled="f" stroked="f">
              <v:textbox style="mso-next-textbox:#_x0000_s2799">
                <w:txbxContent>
                  <w:p w:rsidR="00CC1AC5" w:rsidRDefault="00CC1AC5">
                    <w:pPr>
                      <w:rPr>
                        <w:vertAlign w:val="subscript"/>
                        <w:lang w:val="en-US"/>
                      </w:rPr>
                    </w:pPr>
                    <w:r>
                      <w:rPr>
                        <w:lang w:val="en-US"/>
                      </w:rPr>
                      <w:t>L</w:t>
                    </w:r>
                  </w:p>
                </w:txbxContent>
              </v:textbox>
            </v:shape>
            <v:shape id="_x0000_s2800" type="#_x0000_t202" style="position:absolute;left:1882;top:9779;width:543;height:516" filled="f" stroked="f">
              <v:textbox style="mso-next-textbox:#_x0000_s2800">
                <w:txbxContent>
                  <w:p w:rsidR="00CC1AC5" w:rsidRDefault="00CC1AC5">
                    <w:pPr>
                      <w:rPr>
                        <w:vertAlign w:val="subscript"/>
                        <w:lang w:val="en-US"/>
                      </w:rPr>
                    </w:pPr>
                    <w:r>
                      <w:rPr>
                        <w:lang w:val="en-US"/>
                      </w:rPr>
                      <w:t>0</w:t>
                    </w:r>
                  </w:p>
                </w:txbxContent>
              </v:textbox>
            </v:shape>
            <v:shape id="_x0000_s2801" type="#_x0000_t202" style="position:absolute;left:1783;top:6311;width:543;height:516" filled="f" stroked="f">
              <v:textbox style="mso-next-textbox:#_x0000_s2801">
                <w:txbxContent>
                  <w:p w:rsidR="00CC1AC5" w:rsidRDefault="00CC1AC5">
                    <w:pPr>
                      <w:rPr>
                        <w:lang w:val="en-US"/>
                      </w:rPr>
                    </w:pPr>
                    <w:r>
                      <w:rPr>
                        <w:lang w:val="en-US"/>
                      </w:rPr>
                      <w:t>K</w:t>
                    </w:r>
                  </w:p>
                </w:txbxContent>
              </v:textbox>
            </v:shape>
            <v:shape id="_x0000_s2802" type="#_x0000_t19" style="position:absolute;left:3054;top:5771;width:5030;height:3475;flip:x y" coordsize="20605,21586" adj="-5762671,-1144218,,21586" path="wr-21600,-14,21600,43186,780,,20605,15105nfewr-21600,-14,21600,43186,780,,20605,15105l,21586nsxe">
              <v:path o:connectlocs="780,0;20605,15105;0,21586"/>
            </v:shape>
            <v:line id="_x0000_s2803" style="position:absolute" from="2332,7232" to="7459,9844"/>
            <v:shape id="_x0000_s2804" type="#_x0000_t202" style="position:absolute;left:4750;top:8111;width:744;height:516" filled="f" stroked="f">
              <v:textbox style="mso-next-textbox:#_x0000_s2804">
                <w:txbxContent>
                  <w:p w:rsidR="00CC1AC5" w:rsidRDefault="00CC1AC5">
                    <w:pPr>
                      <w:rPr>
                        <w:lang w:val="en-US"/>
                      </w:rPr>
                    </w:pPr>
                    <w:r>
                      <w:rPr>
                        <w:lang w:val="en-US"/>
                      </w:rPr>
                      <w:t>E</w:t>
                    </w:r>
                  </w:p>
                </w:txbxContent>
              </v:textbox>
            </v:shape>
            <v:shape id="_x0000_s2807" type="#_x0000_t202" style="position:absolute;left:7210;top:9869;width:688;height:824" filled="f" stroked="f">
              <v:textbox style="mso-next-textbox:#_x0000_s2807">
                <w:txbxContent>
                  <w:p w:rsidR="00CC1AC5" w:rsidRDefault="00CC1AC5">
                    <w:pPr>
                      <w:rPr>
                        <w:vertAlign w:val="subscript"/>
                        <w:lang w:val="en-US"/>
                      </w:rPr>
                    </w:pPr>
                    <w:r>
                      <w:rPr>
                        <w:position w:val="-30"/>
                        <w:vertAlign w:val="subscript"/>
                        <w:lang w:val="en-US"/>
                      </w:rPr>
                      <w:object w:dxaOrig="400" w:dyaOrig="680">
                        <v:shape id="_x0000_i1148" type="#_x0000_t75" style="width:20.25pt;height:33.75pt" o:ole="">
                          <v:imagedata r:id="rId142" o:title=""/>
                        </v:shape>
                        <o:OLEObject Type="Embed" ProgID="Equation.3" ShapeID="_x0000_i1148" DrawAspect="Content" ObjectID="_1453725733" r:id="rId149"/>
                      </w:object>
                    </w:r>
                  </w:p>
                </w:txbxContent>
              </v:textbox>
            </v:shape>
            <v:shape id="_x0000_s2808" type="#_x0000_t202" style="position:absolute;left:1762;top:6812;width:708;height:824" filled="f" stroked="f">
              <v:textbox style="mso-next-textbox:#_x0000_s2808">
                <w:txbxContent>
                  <w:p w:rsidR="00CC1AC5" w:rsidRDefault="00CC1AC5">
                    <w:pPr>
                      <w:rPr>
                        <w:vertAlign w:val="subscript"/>
                        <w:lang w:val="en-US"/>
                      </w:rPr>
                    </w:pPr>
                    <w:r>
                      <w:rPr>
                        <w:position w:val="-30"/>
                        <w:vertAlign w:val="subscript"/>
                        <w:lang w:val="en-US"/>
                      </w:rPr>
                      <w:object w:dxaOrig="420" w:dyaOrig="680">
                        <v:shape id="_x0000_i1149" type="#_x0000_t75" style="width:21pt;height:33.75pt" o:ole="">
                          <v:imagedata r:id="rId144" o:title=""/>
                        </v:shape>
                        <o:OLEObject Type="Embed" ProgID="Equation.3" ShapeID="_x0000_i1149" DrawAspect="Content" ObjectID="_1453725734" r:id="rId150"/>
                      </w:object>
                    </w:r>
                  </w:p>
                </w:txbxContent>
              </v:textbox>
            </v:shape>
            <v:line id="_x0000_s2809" style="position:absolute;flip:x" from="2323,8528" to="4855,8528">
              <v:stroke dashstyle="dash"/>
            </v:line>
            <v:line id="_x0000_s2810" style="position:absolute;rotation:-90;flip:x" from="4234,9185" to="5514,9185">
              <v:stroke dashstyle="dash"/>
            </v:line>
            <v:shape id="_x0000_s2811" type="#_x0000_t202" style="position:absolute;left:1731;top:8269;width:711;height:516" filled="f" stroked="f">
              <v:textbox style="mso-next-textbox:#_x0000_s2811">
                <w:txbxContent>
                  <w:p w:rsidR="00CC1AC5" w:rsidRDefault="00CC1AC5">
                    <w:pPr>
                      <w:rPr>
                        <w:lang w:val="en-US"/>
                      </w:rPr>
                    </w:pPr>
                    <w:r>
                      <w:rPr>
                        <w:lang w:val="en-US"/>
                      </w:rPr>
                      <w:t>K</w:t>
                    </w:r>
                    <w:r>
                      <w:rPr>
                        <w:vertAlign w:val="subscript"/>
                        <w:lang w:val="en-US"/>
                      </w:rPr>
                      <w:t>E</w:t>
                    </w:r>
                  </w:p>
                </w:txbxContent>
              </v:textbox>
            </v:shape>
            <v:shape id="_x0000_s2812" type="#_x0000_t202" style="position:absolute;left:4563;top:9834;width:744;height:516" filled="f" stroked="f">
              <v:textbox style="mso-next-textbox:#_x0000_s2812">
                <w:txbxContent>
                  <w:p w:rsidR="00CC1AC5" w:rsidRDefault="00CC1AC5">
                    <w:pPr>
                      <w:rPr>
                        <w:vertAlign w:val="subscript"/>
                        <w:lang w:val="en-US"/>
                      </w:rPr>
                    </w:pPr>
                    <w:r>
                      <w:rPr>
                        <w:lang w:val="en-US"/>
                      </w:rPr>
                      <w:t>L</w:t>
                    </w:r>
                    <w:r>
                      <w:rPr>
                        <w:vertAlign w:val="subscript"/>
                        <w:lang w:val="en-US"/>
                      </w:rPr>
                      <w:t>E</w:t>
                    </w:r>
                  </w:p>
                </w:txbxContent>
              </v:textbox>
            </v:shape>
            <v:group id="_x0000_s2813" style="position:absolute;left:6399;top:9470;width:703;height:429" coordorigin="4832,13307" coordsize="703,429">
              <v:shape id="_x0000_s2814" type="#_x0000_t19" style="position:absolute;left:5246;top:13425;width:289;height:247;flip:x" coordsize="21600,18435" adj="-3839797,,,18435" path="wr-21600,-3165,21600,40035,11257,,21600,18435nfewr-21600,-3165,21600,40035,11257,,21600,18435l,18435nsxe" strokeweight=".25pt">
                <v:path o:connectlocs="11257,0;21600,18435;0,18435"/>
              </v:shape>
              <v:shape id="_x0000_s2815" type="#_x0000_t202" style="position:absolute;left:4832;top:13307;width:528;height:429;mso-wrap-style:none" filled="f" stroked="f">
                <v:textbox style="mso-next-textbox:#_x0000_s2815;mso-fit-shape-to-text:t">
                  <w:txbxContent>
                    <w:p w:rsidR="00CC1AC5" w:rsidRDefault="00CC1AC5">
                      <w:r>
                        <w:rPr>
                          <w:position w:val="-6"/>
                        </w:rPr>
                        <w:object w:dxaOrig="240" w:dyaOrig="220">
                          <v:shape id="_x0000_i1150" type="#_x0000_t75" style="width:12pt;height:11.25pt" o:ole="">
                            <v:imagedata r:id="rId65" o:title=""/>
                          </v:shape>
                          <o:OLEObject Type="Embed" ProgID="Equation.3" ShapeID="_x0000_i1150" DrawAspect="Content" ObjectID="_1453725735" r:id="rId151"/>
                        </w:object>
                      </w:r>
                    </w:p>
                  </w:txbxContent>
                </v:textbox>
              </v:shape>
            </v:group>
          </v:group>
        </w:pict>
      </w:r>
    </w:p>
    <w:p w:rsidR="00890C16" w:rsidRDefault="00890C16">
      <w:pPr>
        <w:rPr>
          <w:b/>
          <w:szCs w:val="24"/>
        </w:rPr>
      </w:pPr>
      <w:r>
        <w:rPr>
          <w:b/>
          <w:szCs w:val="24"/>
        </w:rPr>
        <w:t>Основная неоклассическая задача производства.</w: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9B7FFE">
      <w:pPr>
        <w:pStyle w:val="210pt"/>
      </w:pPr>
      <w:r>
        <w:t>Если мы имеем равновесие, то изокоста совпадает с касательной в точке равновесия.</w:t>
      </w:r>
    </w:p>
    <w:p w:rsidR="00890C16" w:rsidRDefault="00725291">
      <w:pPr>
        <w:ind w:firstLine="720"/>
        <w:rPr>
          <w:szCs w:val="24"/>
          <w:lang w:val="en-US"/>
        </w:rPr>
      </w:pPr>
      <w:r>
        <w:rPr>
          <w:position w:val="-30"/>
          <w:szCs w:val="24"/>
          <w:lang w:val="en-US"/>
        </w:rPr>
        <w:pict>
          <v:shape id="_x0000_i1151" type="#_x0000_t75" style="width:180.75pt;height:35.25pt">
            <v:imagedata r:id="rId152" o:title=""/>
          </v:shape>
        </w:pict>
      </w:r>
    </w:p>
    <w:p w:rsidR="00890C16" w:rsidRDefault="00890C16" w:rsidP="009B7FFE">
      <w:pPr>
        <w:pStyle w:val="210pt"/>
      </w:pPr>
      <w:r>
        <w:t>Условие равновесия в двухфакторной модели.</w:t>
      </w:r>
    </w:p>
    <w:p w:rsidR="00890C16" w:rsidRDefault="00725291">
      <w:pPr>
        <w:ind w:firstLine="720"/>
        <w:rPr>
          <w:szCs w:val="24"/>
          <w:lang w:val="en-US"/>
        </w:rPr>
      </w:pPr>
      <w:r>
        <w:rPr>
          <w:position w:val="-30"/>
          <w:szCs w:val="24"/>
          <w:lang w:val="en-US"/>
        </w:rPr>
        <w:pict>
          <v:shape id="_x0000_i1152" type="#_x0000_t75" style="width:1in;height:33.75pt">
            <v:imagedata r:id="rId153" o:title=""/>
          </v:shape>
        </w:pict>
      </w:r>
    </w:p>
    <w:p w:rsidR="00890C16" w:rsidRDefault="00890C16">
      <w:pPr>
        <w:rPr>
          <w:szCs w:val="24"/>
        </w:rPr>
      </w:pPr>
      <w:r>
        <w:rPr>
          <w:b/>
          <w:szCs w:val="24"/>
        </w:rPr>
        <w:t>Замечания</w:t>
      </w:r>
      <w:r>
        <w:rPr>
          <w:szCs w:val="24"/>
        </w:rPr>
        <w:t xml:space="preserve">: </w:t>
      </w:r>
    </w:p>
    <w:p w:rsidR="00890C16" w:rsidRDefault="00890C16" w:rsidP="00817099">
      <w:pPr>
        <w:numPr>
          <w:ilvl w:val="0"/>
          <w:numId w:val="79"/>
        </w:numPr>
        <w:rPr>
          <w:szCs w:val="24"/>
        </w:rPr>
      </w:pPr>
      <w:r>
        <w:rPr>
          <w:szCs w:val="24"/>
        </w:rPr>
        <w:t>Производитель в качестве основного ресурса рассматривает деньги. Таким образом, для него задача распределения ресурсов сводится, к задаче оптимального распределения бюджета для двухфакторной модели.</w:t>
      </w:r>
    </w:p>
    <w:p w:rsidR="00890C16" w:rsidRDefault="00725291" w:rsidP="00817099">
      <w:pPr>
        <w:numPr>
          <w:ilvl w:val="0"/>
          <w:numId w:val="79"/>
        </w:numPr>
        <w:rPr>
          <w:szCs w:val="24"/>
        </w:rPr>
      </w:pPr>
      <w:r>
        <w:rPr>
          <w:position w:val="-10"/>
          <w:szCs w:val="24"/>
          <w:lang w:val="en-US"/>
        </w:rPr>
        <w:pict>
          <v:shape id="_x0000_i1153" type="#_x0000_t75" style="width:62.25pt;height:17.25pt">
            <v:imagedata r:id="rId133" o:title=""/>
          </v:shape>
        </w:pict>
      </w:r>
      <w:r w:rsidR="00890C16">
        <w:rPr>
          <w:szCs w:val="24"/>
        </w:rPr>
        <w:t xml:space="preserve"> По теореме Эйлера </w:t>
      </w:r>
      <w:r>
        <w:rPr>
          <w:position w:val="-24"/>
          <w:lang w:val="en-US"/>
        </w:rPr>
        <w:pict>
          <v:shape id="_x0000_i1154" type="#_x0000_t75" style="width:151.5pt;height:35.25pt">
            <v:imagedata r:id="rId154" o:title=""/>
          </v:shape>
        </w:pict>
      </w:r>
      <w:r w:rsidR="00890C16">
        <w:rPr>
          <w:szCs w:val="24"/>
        </w:rPr>
        <w:t xml:space="preserve">; домножим на </w:t>
      </w:r>
      <w:r w:rsidR="00890C16" w:rsidRPr="00E5316E">
        <w:rPr>
          <w:i/>
          <w:szCs w:val="24"/>
        </w:rPr>
        <w:t>р</w:t>
      </w:r>
      <w:r w:rsidR="00890C16">
        <w:rPr>
          <w:szCs w:val="24"/>
        </w:rPr>
        <w:t xml:space="preserve">. Получим </w:t>
      </w:r>
      <w:r>
        <w:rPr>
          <w:position w:val="-24"/>
          <w:lang w:val="en-US"/>
        </w:rPr>
        <w:pict>
          <v:shape id="_x0000_i1155" type="#_x0000_t75" style="width:180pt;height:35.25pt">
            <v:imagedata r:id="rId155" o:title=""/>
          </v:shape>
        </w:pict>
      </w:r>
      <w:r w:rsidR="00890C16">
        <w:rPr>
          <w:szCs w:val="24"/>
        </w:rPr>
        <w:t xml:space="preserve">. Предположим, что мы рассматриваем условие равновесия </w:t>
      </w:r>
      <w:r>
        <w:rPr>
          <w:position w:val="-10"/>
          <w:szCs w:val="24"/>
        </w:rPr>
        <w:pict>
          <v:shape id="_x0000_i1156" type="#_x0000_t75" style="width:81pt;height:17.25pt">
            <v:imagedata r:id="rId156" o:title=""/>
          </v:shape>
        </w:pict>
      </w:r>
      <w:r w:rsidR="00890C16">
        <w:rPr>
          <w:szCs w:val="24"/>
        </w:rPr>
        <w:t>. Предположим, что в качестве фирмы мы рассматриваем всю экономическую систему. Прирост производства должен полностью оплатить затраты всех факторов.</w:t>
      </w:r>
    </w:p>
    <w:p w:rsidR="00890C16" w:rsidRDefault="00890C16" w:rsidP="009B7FFE">
      <w:pPr>
        <w:pStyle w:val="36"/>
      </w:pPr>
      <w:bookmarkStart w:id="130" w:name="_Toc390696436"/>
      <w:bookmarkStart w:id="131" w:name="_Toc435510180"/>
      <w:bookmarkStart w:id="132" w:name="_Toc8998946"/>
      <w:bookmarkStart w:id="133" w:name="_Toc21620351"/>
      <w:r>
        <w:t>№3. СРАВНИТЕЛЬНАЯ СТАТИКА ПРОИЗВОДСТВА.</w:t>
      </w:r>
      <w:bookmarkEnd w:id="130"/>
      <w:bookmarkEnd w:id="131"/>
      <w:bookmarkEnd w:id="132"/>
      <w:bookmarkEnd w:id="133"/>
    </w:p>
    <w:p w:rsidR="00890C16" w:rsidRDefault="00890C16">
      <w:pPr>
        <w:rPr>
          <w:b/>
          <w:szCs w:val="24"/>
        </w:rPr>
      </w:pPr>
      <w:r>
        <w:rPr>
          <w:b/>
          <w:szCs w:val="24"/>
        </w:rPr>
        <w:t>Задача 1:</w:t>
      </w:r>
    </w:p>
    <w:p w:rsidR="00890C16" w:rsidRDefault="00890C16" w:rsidP="009B7FFE">
      <w:pPr>
        <w:pStyle w:val="210pt"/>
      </w:pPr>
      <w:r>
        <w:t>Необходимо выяснить, как будет меняться решение основной неоклассической задачи производства, если будет изменяться бюджет фирмы.</w:t>
      </w:r>
    </w:p>
    <w:p w:rsidR="00890C16" w:rsidRDefault="00725291">
      <w:pPr>
        <w:ind w:firstLine="720"/>
        <w:rPr>
          <w:szCs w:val="24"/>
        </w:rPr>
      </w:pPr>
      <w:r>
        <w:rPr>
          <w:noProof/>
          <w:sz w:val="20"/>
          <w:szCs w:val="24"/>
        </w:rPr>
        <w:pict>
          <v:group id="_x0000_s2826" style="position:absolute;left:0;text-align:left;margin-left:48.6pt;margin-top:.7pt;width:457.55pt;height:182.6pt;z-index:251667456" coordorigin="1823,2955" coordsize="9151,3652">
            <v:group id="_x0000_s1517" style="position:absolute;left:2368;top:3101;width:4465;height:2885" coordsize="20000,20000" o:allowincell="f">
              <v:shape id="_x0000_s1518" style="position:absolute;width:20000;height:20000" coordsize="20000,20000" path="m,l,19993r19996,e" filled="f" strokeweight=".5pt">
                <v:stroke startarrow="open" startarrowlength="long" endarrow="open" endarrowlength="long"/>
                <v:path arrowok="t"/>
              </v:shape>
              <v:line id="_x0000_s1519" style="position:absolute" from="0,13588" to="4094,19993" strokeweight=".5pt">
                <v:stroke startarrowlength="long" endarrowlength="long"/>
              </v:line>
              <v:line id="_x0000_s1520" style="position:absolute" from="0,11196" to="5456,20000" strokeweight=".5pt">
                <v:stroke startarrowlength="long" endarrowlength="long"/>
              </v:line>
              <v:line id="_x0000_s1521" style="position:absolute" from="0,8797" to="6822,20000" strokeweight=".5pt">
                <v:stroke startarrowlength="long" endarrowlength="long"/>
              </v:line>
              <v:line id="_x0000_s1522" style="position:absolute" from="0,6392" to="8636,19993" strokeweight=".5pt">
                <v:stroke startarrowlength="long" endarrowlength="long"/>
              </v:line>
              <v:line id="_x0000_s1523" style="position:absolute" from="0,3993" to="10002,19993" strokeweight=".5pt">
                <v:stroke startarrowlength="long" endarrowlength="long"/>
              </v:line>
              <v:line id="_x0000_s1524" style="position:absolute" from="0,1601" to="11364,20000" strokeweight=".5pt">
                <v:stroke startarrowlength="long" endarrowlength="long"/>
              </v:line>
              <v:shape id="_x0000_s1525" type="#_x0000_t19" style="position:absolute;left:1362;top:14392;width:2275;height:3202;flip:x y" strokeweight=".5pt"/>
              <v:shape id="_x0000_s1526" type="#_x0000_t19" style="position:absolute;left:2728;top:11993;width:2275;height:3203;flip:x y" strokeweight=".5pt"/>
              <v:line id="_x0000_s1527" style="position:absolute;flip:y" from="0,3196" to="9545,20000" strokeweight=".5pt">
                <v:stroke startarrowlength="long" endarrowlength="long"/>
              </v:line>
              <v:shape id="_x0000_s1528" type="#_x0000_t19" style="position:absolute;left:2728;top:11993;width:14092;height:3203;flip:x" strokeweight=".5pt"/>
              <v:shape id="_x0000_s1529" type="#_x0000_t19" style="position:absolute;left:2728;top:1594;width:914;height:13602;flip:y" strokeweight=".5pt"/>
              <v:line id="_x0000_s1530" style="position:absolute" from="3637,4790" to="12730,6399" strokeweight=".5pt">
                <v:stroke dashstyle="3 1" startarrow="open" startarrowlength="long" endarrowlength="long"/>
              </v:line>
              <v:line id="_x0000_s1531" style="position:absolute;flip:y" from="6361,6392" to="12726,8797" strokeweight=".5pt">
                <v:stroke dashstyle="3 1" startarrow="open" startarrowlength="long" endarrowlength="long"/>
              </v:line>
              <v:line id="_x0000_s1532" style="position:absolute;flip:x y" from="12726,6392" to="13183,11993" strokeweight=".5pt">
                <v:stroke dashstyle="3 1" startarrow="open" startarrowlength="long" endarrowlength="long"/>
              </v:line>
            </v:group>
            <v:shape id="_x0000_s2819" type="#_x0000_t202" style="position:absolute;left:1823;top:2955;width:626;height:518" filled="f" stroked="f">
              <v:textbox style="mso-next-textbox:#_x0000_s2819">
                <w:txbxContent>
                  <w:p w:rsidR="00CC1AC5" w:rsidRDefault="00CC1AC5">
                    <w:pPr>
                      <w:rPr>
                        <w:lang w:val="en-US"/>
                      </w:rPr>
                    </w:pPr>
                    <w:r>
                      <w:rPr>
                        <w:lang w:val="en-US"/>
                      </w:rPr>
                      <w:t>K</w:t>
                    </w:r>
                  </w:p>
                </w:txbxContent>
              </v:textbox>
            </v:shape>
            <v:shape id="_x0000_s2820" type="#_x0000_t202" style="position:absolute;left:6447;top:6089;width:626;height:518" filled="f" stroked="f">
              <v:textbox style="mso-next-textbox:#_x0000_s2820">
                <w:txbxContent>
                  <w:p w:rsidR="00CC1AC5" w:rsidRDefault="00CC1AC5">
                    <w:pPr>
                      <w:rPr>
                        <w:lang w:val="en-US"/>
                      </w:rPr>
                    </w:pPr>
                    <w:r>
                      <w:rPr>
                        <w:lang w:val="en-US"/>
                      </w:rPr>
                      <w:t>L</w:t>
                    </w:r>
                  </w:p>
                </w:txbxContent>
              </v:textbox>
            </v:shape>
            <v:shape id="_x0000_s2821" type="#_x0000_t202" style="position:absolute;left:1910;top:5894;width:626;height:518" filled="f" stroked="f">
              <v:textbox style="mso-next-textbox:#_x0000_s2821">
                <w:txbxContent>
                  <w:p w:rsidR="00CC1AC5" w:rsidRDefault="00CC1AC5">
                    <w:pPr>
                      <w:rPr>
                        <w:lang w:val="en-US"/>
                      </w:rPr>
                    </w:pPr>
                    <w:r>
                      <w:rPr>
                        <w:lang w:val="en-US"/>
                      </w:rPr>
                      <w:t>0</w:t>
                    </w:r>
                  </w:p>
                </w:txbxContent>
              </v:textbox>
            </v:shape>
            <v:shape id="_x0000_s2822" type="#_x0000_t202" style="position:absolute;left:3087;top:3123;width:626;height:518" filled="f" stroked="f">
              <v:textbox style="mso-next-textbox:#_x0000_s2822">
                <w:txbxContent>
                  <w:p w:rsidR="00CC1AC5" w:rsidRDefault="00CC1AC5">
                    <w:pPr>
                      <w:rPr>
                        <w:lang w:val="en-US"/>
                      </w:rPr>
                    </w:pPr>
                    <w:r>
                      <w:rPr>
                        <w:lang w:val="en-US"/>
                      </w:rPr>
                      <w:t>3</w:t>
                    </w:r>
                  </w:p>
                </w:txbxContent>
              </v:textbox>
            </v:shape>
            <v:shape id="_x0000_s2823" type="#_x0000_t202" style="position:absolute;left:4065;top:3307;width:626;height:518" filled="f" stroked="f">
              <v:textbox style="mso-next-textbox:#_x0000_s2823">
                <w:txbxContent>
                  <w:p w:rsidR="00CC1AC5" w:rsidRDefault="00CC1AC5">
                    <w:pPr>
                      <w:rPr>
                        <w:lang w:val="en-US"/>
                      </w:rPr>
                    </w:pPr>
                    <w:r>
                      <w:rPr>
                        <w:lang w:val="en-US"/>
                      </w:rPr>
                      <w:t>2</w:t>
                    </w:r>
                  </w:p>
                </w:txbxContent>
              </v:textbox>
            </v:shape>
            <v:shape id="_x0000_s2824" type="#_x0000_t202" style="position:absolute;left:5608;top:4406;width:626;height:518" filled="f" stroked="f">
              <v:textbox style="mso-next-textbox:#_x0000_s2824">
                <w:txbxContent>
                  <w:p w:rsidR="00CC1AC5" w:rsidRDefault="00CC1AC5">
                    <w:pPr>
                      <w:rPr>
                        <w:lang w:val="en-US"/>
                      </w:rPr>
                    </w:pPr>
                    <w:r>
                      <w:rPr>
                        <w:lang w:val="en-US"/>
                      </w:rPr>
                      <w:t>1</w:t>
                    </w:r>
                  </w:p>
                </w:txbxContent>
              </v:textbox>
            </v:shape>
            <v:shape id="_x0000_s2825" type="#_x0000_t202" style="position:absolute;left:5103;top:3642;width:5871;height:499" filled="f" stroked="f">
              <v:textbox style="mso-next-textbox:#_x0000_s2825">
                <w:txbxContent>
                  <w:p w:rsidR="00CC1AC5" w:rsidRDefault="00CC1AC5">
                    <w:r>
                      <w:rPr>
                        <w:i/>
                        <w:szCs w:val="24"/>
                      </w:rPr>
                      <w:t>Бюжет-производство</w:t>
                    </w:r>
                    <w:r>
                      <w:rPr>
                        <w:szCs w:val="24"/>
                      </w:rPr>
                      <w:t xml:space="preserve"> (путь (траектория) развития).</w:t>
                    </w:r>
                  </w:p>
                </w:txbxContent>
              </v:textbox>
            </v:shape>
          </v:group>
        </w:pict>
      </w:r>
    </w:p>
    <w:p w:rsidR="00890C16" w:rsidRDefault="00890C16">
      <w:pPr>
        <w:ind w:firstLine="720"/>
        <w:rPr>
          <w:szCs w:val="24"/>
        </w:rPr>
      </w:pPr>
    </w:p>
    <w:p w:rsidR="00890C16" w:rsidRDefault="00890C16">
      <w:pPr>
        <w:ind w:firstLine="720"/>
        <w:rPr>
          <w:szCs w:val="24"/>
        </w:rPr>
      </w:pPr>
    </w:p>
    <w:p w:rsidR="00890C16" w:rsidRDefault="00890C16">
      <w:pPr>
        <w:ind w:left="708"/>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u w:val="single"/>
        </w:rPr>
      </w:pPr>
    </w:p>
    <w:p w:rsidR="00890C16" w:rsidRDefault="00890C16">
      <w:pPr>
        <w:ind w:firstLine="720"/>
        <w:rPr>
          <w:szCs w:val="24"/>
          <w:u w:val="single"/>
        </w:rPr>
      </w:pPr>
    </w:p>
    <w:p w:rsidR="00890C16" w:rsidRDefault="00890C16">
      <w:pPr>
        <w:ind w:firstLine="720"/>
        <w:rPr>
          <w:szCs w:val="24"/>
          <w:u w:val="single"/>
        </w:rPr>
      </w:pPr>
    </w:p>
    <w:p w:rsidR="00DE4540" w:rsidRDefault="00890C16" w:rsidP="009B7FFE">
      <w:pPr>
        <w:pStyle w:val="210pt"/>
      </w:pPr>
      <w:r>
        <w:rPr>
          <w:b/>
        </w:rPr>
        <w:t>Экономический смысл:</w:t>
      </w:r>
      <w:r>
        <w:t xml:space="preserve"> линия показывает, как будет меняться технологическая политика при увеличении бюджета фирмы</w:t>
      </w:r>
      <w:r w:rsidR="00DE4540">
        <w:t>.</w:t>
      </w:r>
    </w:p>
    <w:p w:rsidR="00890C16" w:rsidRDefault="00890C16" w:rsidP="009B7FFE">
      <w:pPr>
        <w:pStyle w:val="210pt"/>
      </w:pPr>
      <w:r>
        <w:t>Возможны 3 типа траектории развития:</w:t>
      </w:r>
    </w:p>
    <w:p w:rsidR="00890C16" w:rsidRDefault="00890C16" w:rsidP="00817099">
      <w:pPr>
        <w:numPr>
          <w:ilvl w:val="0"/>
          <w:numId w:val="80"/>
        </w:numPr>
        <w:overflowPunct/>
        <w:autoSpaceDE/>
        <w:autoSpaceDN/>
        <w:adjustRightInd/>
        <w:textAlignment w:val="auto"/>
        <w:rPr>
          <w:szCs w:val="24"/>
        </w:rPr>
      </w:pPr>
      <w:r>
        <w:rPr>
          <w:szCs w:val="24"/>
        </w:rPr>
        <w:t>(1) – трудоемкий;</w:t>
      </w:r>
    </w:p>
    <w:p w:rsidR="00890C16" w:rsidRDefault="00890C16" w:rsidP="00817099">
      <w:pPr>
        <w:numPr>
          <w:ilvl w:val="0"/>
          <w:numId w:val="80"/>
        </w:numPr>
        <w:overflowPunct/>
        <w:autoSpaceDE/>
        <w:autoSpaceDN/>
        <w:adjustRightInd/>
        <w:textAlignment w:val="auto"/>
        <w:rPr>
          <w:szCs w:val="24"/>
        </w:rPr>
      </w:pPr>
      <w:r>
        <w:rPr>
          <w:szCs w:val="24"/>
        </w:rPr>
        <w:t>(2) – нейтральный;</w:t>
      </w:r>
    </w:p>
    <w:p w:rsidR="00890C16" w:rsidRDefault="00890C16" w:rsidP="00817099">
      <w:pPr>
        <w:numPr>
          <w:ilvl w:val="0"/>
          <w:numId w:val="80"/>
        </w:numPr>
        <w:overflowPunct/>
        <w:autoSpaceDE/>
        <w:autoSpaceDN/>
        <w:adjustRightInd/>
        <w:textAlignment w:val="auto"/>
        <w:rPr>
          <w:szCs w:val="24"/>
        </w:rPr>
      </w:pPr>
      <w:r>
        <w:rPr>
          <w:szCs w:val="24"/>
        </w:rPr>
        <w:t>(3) – капиталоемкий.</w:t>
      </w:r>
    </w:p>
    <w:p w:rsidR="00890C16" w:rsidRDefault="00890C16">
      <w:pPr>
        <w:rPr>
          <w:b/>
          <w:szCs w:val="24"/>
        </w:rPr>
      </w:pPr>
      <w:r>
        <w:rPr>
          <w:b/>
          <w:szCs w:val="24"/>
        </w:rPr>
        <w:t>Задача 2:</w:t>
      </w:r>
    </w:p>
    <w:p w:rsidR="00890C16" w:rsidRPr="00890C16" w:rsidRDefault="00890C16" w:rsidP="009B7FFE">
      <w:pPr>
        <w:pStyle w:val="210pt"/>
      </w:pPr>
      <w:r>
        <w:t xml:space="preserve">Издержки находятся на постоянном уровне, изменяются цены факторов, необходимо определить </w:t>
      </w:r>
      <w:r w:rsidRPr="00890C16">
        <w:t>оптимальную стратегию для фирмы в условиях переменных цен факторов.</w:t>
      </w:r>
    </w:p>
    <w:p w:rsidR="00890C16" w:rsidRPr="00890C16" w:rsidRDefault="00725291">
      <w:pPr>
        <w:ind w:firstLine="720"/>
        <w:rPr>
          <w:szCs w:val="24"/>
        </w:rPr>
      </w:pPr>
      <w:r>
        <w:rPr>
          <w:noProof/>
          <w:sz w:val="20"/>
          <w:szCs w:val="24"/>
        </w:rPr>
        <w:pict>
          <v:group id="_x0000_s2833" style="position:absolute;left:0;text-align:left;margin-left:44.8pt;margin-top:7.2pt;width:281.8pt;height:130.55pt;z-index:251668480" coordorigin="1747,9208" coordsize="5636,2611">
            <v:shape id="_x0000_s1538" style="position:absolute;left:2286;top:9208;width:4923;height:2060" coordsize="20000,20000" path="m,l,19990r19995,e" filled="f" strokeweight=".5pt">
              <v:stroke startarrow="open" startarrowlength="long" endarrow="open" endarrowlength="long"/>
              <v:path arrowok="t"/>
            </v:shape>
            <v:group id="_x0000_s2831" style="position:absolute;left:2294;top:9538;width:3991;height:1743" coordorigin="2286,9249" coordsize="3991,1743">
              <v:line id="_x0000_s1540" style="position:absolute" from="2286,9249" to="3679,10992" strokeweight=".5pt">
                <v:stroke startarrowlength="long" endarrowlength="long"/>
              </v:line>
              <v:line id="_x0000_s1541" style="position:absolute" from="2286,9249" to="5257,10992" strokeweight=".5pt">
                <v:stroke startarrowlength="long" endarrowlength="long"/>
              </v:line>
              <v:shape id="_x0000_s1543" type="#_x0000_t19" style="position:absolute;left:2481;top:9675;width:2075;height:476;rotation:-350;flip:y" coordsize="41459,21600" adj="-11346919,-1447681,21445" path="wr-155,,43045,43200,,19020,41459,13477nfewr-155,,43045,43200,,19020,41459,13477l21445,21600nsxe" strokeweight=".5pt">
                <v:path o:connectlocs="0,19020;41459,13477;21445,21600"/>
              </v:shape>
              <v:line id="_x0000_s1544" style="position:absolute" from="2286,9249" to="6277,10992" strokeweight=".5pt">
                <v:stroke startarrowlength="long" endarrowlength="long"/>
              </v:line>
              <v:shape id="_x0000_s1546" type="#_x0000_t19" style="position:absolute;left:2936;top:9962;width:372;height:317;flip:x y" strokeweight=".5pt"/>
              <v:shape id="_x0000_s1547" type="#_x0000_t19" style="position:absolute;left:3586;top:9883;width:465;height:317;flip:x y" strokeweight=".5pt"/>
              <v:shape id="_x0000_s1548" type="#_x0000_t19" style="position:absolute;left:3864;top:9803;width:372;height:238;flip:x y" strokeweight=".5pt"/>
            </v:group>
            <v:shape id="_x0000_s2827" type="#_x0000_t202" style="position:absolute;left:1747;top:9229;width:502;height:529" filled="f" stroked="f">
              <v:textbox style="mso-next-textbox:#_x0000_s2827">
                <w:txbxContent>
                  <w:p w:rsidR="00CC1AC5" w:rsidRDefault="00CC1AC5">
                    <w:pPr>
                      <w:rPr>
                        <w:lang w:val="en-US"/>
                      </w:rPr>
                    </w:pPr>
                    <w:r>
                      <w:rPr>
                        <w:lang w:val="en-US"/>
                      </w:rPr>
                      <w:t>K</w:t>
                    </w:r>
                  </w:p>
                </w:txbxContent>
              </v:textbox>
            </v:shape>
            <v:shape id="_x0000_s2828" type="#_x0000_t202" style="position:absolute;left:1844;top:11061;width:502;height:529" filled="f" stroked="f">
              <v:textbox style="mso-next-textbox:#_x0000_s2828">
                <w:txbxContent>
                  <w:p w:rsidR="00CC1AC5" w:rsidRDefault="00CC1AC5">
                    <w:pPr>
                      <w:rPr>
                        <w:lang w:val="en-US"/>
                      </w:rPr>
                    </w:pPr>
                    <w:r>
                      <w:rPr>
                        <w:lang w:val="en-US"/>
                      </w:rPr>
                      <w:t>0</w:t>
                    </w:r>
                  </w:p>
                </w:txbxContent>
              </v:textbox>
            </v:shape>
            <v:shape id="_x0000_s2829" type="#_x0000_t202" style="position:absolute;left:6881;top:11290;width:502;height:529" filled="f" stroked="f">
              <v:textbox style="mso-next-textbox:#_x0000_s2829">
                <w:txbxContent>
                  <w:p w:rsidR="00CC1AC5" w:rsidRDefault="00CC1AC5">
                    <w:pPr>
                      <w:rPr>
                        <w:lang w:val="en-US"/>
                      </w:rPr>
                    </w:pPr>
                    <w:r>
                      <w:rPr>
                        <w:lang w:val="en-US"/>
                      </w:rPr>
                      <w:t>L</w:t>
                    </w:r>
                  </w:p>
                </w:txbxContent>
              </v:textbox>
            </v:shape>
          </v:group>
        </w:pict>
      </w:r>
    </w:p>
    <w:p w:rsidR="00890C16" w:rsidRPr="00890C16" w:rsidRDefault="00890C16">
      <w:pPr>
        <w:ind w:firstLine="720"/>
        <w:rPr>
          <w:szCs w:val="24"/>
        </w:rPr>
      </w:pPr>
    </w:p>
    <w:p w:rsidR="00890C16" w:rsidRPr="00890C16" w:rsidRDefault="00890C16">
      <w:pPr>
        <w:ind w:firstLine="720"/>
        <w:rPr>
          <w:szCs w:val="24"/>
        </w:rPr>
      </w:pPr>
    </w:p>
    <w:p w:rsidR="00890C16" w:rsidRPr="00890C16" w:rsidRDefault="00890C16">
      <w:pPr>
        <w:ind w:firstLine="720"/>
        <w:rPr>
          <w:szCs w:val="24"/>
        </w:rPr>
      </w:pPr>
    </w:p>
    <w:p w:rsidR="00890C16" w:rsidRPr="00890C16" w:rsidRDefault="00890C16">
      <w:pPr>
        <w:ind w:firstLine="720"/>
        <w:rPr>
          <w:szCs w:val="24"/>
        </w:rPr>
      </w:pPr>
    </w:p>
    <w:p w:rsidR="00890C16" w:rsidRPr="00890C16" w:rsidRDefault="00890C16">
      <w:pPr>
        <w:ind w:firstLine="720"/>
        <w:rPr>
          <w:szCs w:val="24"/>
        </w:rPr>
      </w:pPr>
    </w:p>
    <w:p w:rsidR="00890C16" w:rsidRPr="00890C16" w:rsidRDefault="00890C16">
      <w:pPr>
        <w:ind w:firstLine="720"/>
        <w:rPr>
          <w:szCs w:val="24"/>
        </w:rPr>
      </w:pPr>
    </w:p>
    <w:p w:rsidR="00890C16" w:rsidRPr="00890C16" w:rsidRDefault="00890C16">
      <w:pPr>
        <w:ind w:firstLine="720"/>
        <w:rPr>
          <w:szCs w:val="24"/>
        </w:rPr>
      </w:pPr>
    </w:p>
    <w:p w:rsidR="00890C16" w:rsidRPr="00890C16" w:rsidRDefault="00890C16">
      <w:pPr>
        <w:ind w:firstLine="720"/>
        <w:rPr>
          <w:szCs w:val="24"/>
        </w:rPr>
      </w:pPr>
    </w:p>
    <w:p w:rsidR="00890C16" w:rsidRPr="00890C16" w:rsidRDefault="00890C16">
      <w:pPr>
        <w:ind w:firstLine="720"/>
        <w:rPr>
          <w:szCs w:val="24"/>
        </w:rPr>
      </w:pPr>
    </w:p>
    <w:p w:rsidR="00890C16" w:rsidRDefault="00725291">
      <w:pPr>
        <w:ind w:firstLine="720"/>
        <w:rPr>
          <w:szCs w:val="24"/>
        </w:rPr>
      </w:pPr>
      <w:r>
        <w:rPr>
          <w:position w:val="-24"/>
          <w:szCs w:val="24"/>
          <w:lang w:val="en-US"/>
        </w:rPr>
        <w:pict>
          <v:shape id="_x0000_i1157" type="#_x0000_t75" style="width:33.75pt;height:30pt">
            <v:imagedata r:id="rId157" o:title=""/>
          </v:shape>
        </w:pict>
      </w:r>
      <w:r w:rsidR="00890C16">
        <w:rPr>
          <w:szCs w:val="24"/>
        </w:rPr>
        <w:t xml:space="preserve"> </w:t>
      </w:r>
      <w:r w:rsidR="0028352F">
        <w:rPr>
          <w:szCs w:val="24"/>
        </w:rPr>
        <w:t>–</w:t>
      </w:r>
      <w:r w:rsidR="00890C16">
        <w:rPr>
          <w:szCs w:val="24"/>
        </w:rPr>
        <w:t xml:space="preserve"> меняется.</w:t>
      </w:r>
    </w:p>
    <w:p w:rsidR="00890C16" w:rsidRDefault="00890C16" w:rsidP="009B7FFE">
      <w:pPr>
        <w:pStyle w:val="210pt"/>
      </w:pPr>
      <w:r>
        <w:t>Решая задачу, получим возможность нарисовать 2</w:t>
      </w:r>
      <w:r w:rsidR="0028352F">
        <w:t>–</w:t>
      </w:r>
      <w:r>
        <w:t>ой график.</w:t>
      </w:r>
    </w:p>
    <w:p w:rsidR="00890C16" w:rsidRDefault="00725291">
      <w:pPr>
        <w:ind w:firstLine="720"/>
        <w:rPr>
          <w:szCs w:val="24"/>
          <w:lang w:val="en-US"/>
        </w:rPr>
      </w:pPr>
      <w:r>
        <w:rPr>
          <w:position w:val="-26"/>
          <w:szCs w:val="24"/>
          <w:lang w:val="en-US"/>
        </w:rPr>
        <w:pict>
          <v:shape id="_x0000_i1158" type="#_x0000_t75" style="width:74.25pt;height:32.25pt">
            <v:imagedata r:id="rId158" o:title=""/>
          </v:shape>
        </w:pict>
      </w:r>
    </w:p>
    <w:p w:rsidR="0081167B" w:rsidRDefault="0081167B">
      <w:pPr>
        <w:rPr>
          <w:szCs w:val="24"/>
          <w:lang w:val="en-US"/>
        </w:rPr>
      </w:pPr>
    </w:p>
    <w:p w:rsidR="0081167B" w:rsidRDefault="0081167B">
      <w:pPr>
        <w:rPr>
          <w:szCs w:val="24"/>
          <w:lang w:val="en-US"/>
        </w:rPr>
      </w:pPr>
    </w:p>
    <w:p w:rsidR="00890C16" w:rsidRDefault="00725291">
      <w:pPr>
        <w:rPr>
          <w:szCs w:val="24"/>
          <w:lang w:val="en-US"/>
        </w:rPr>
      </w:pPr>
      <w:r>
        <w:rPr>
          <w:noProof/>
          <w:sz w:val="20"/>
          <w:szCs w:val="24"/>
        </w:rPr>
        <w:pict>
          <v:group id="_x0000_s2854" style="position:absolute;left:0;text-align:left;margin-left:18.65pt;margin-top:3.5pt;width:248.2pt;height:148.6pt;z-index:251669504" coordorigin="1224,13409" coordsize="4964,2972">
            <v:line id="_x0000_s2836" style="position:absolute;flip:y" from="1753,13467" to="1753,15813">
              <v:stroke endarrow="block"/>
            </v:line>
            <v:line id="_x0000_s2837" style="position:absolute" from="1753,15811" to="5665,15811">
              <v:stroke endarrow="block"/>
            </v:line>
            <v:shape id="_x0000_s2838" type="#_x0000_t19" style="position:absolute;left:2011;top:13717;width:2409;height:1705;flip:x y" coordsize="21600,21584" adj="-5752765,,,21584" path="wr-21600,-16,21600,43184,837,,21600,21584nfewr-21600,-16,21600,43184,837,,21600,21584l,21584nsxe">
              <v:path o:connectlocs="837,0;21600,21584;0,21584"/>
            </v:shape>
            <v:shape id="_x0000_s2839" type="#_x0000_t202" style="position:absolute;left:4057;top:15084;width:652;height:481" filled="f" stroked="f">
              <v:textbox style="mso-next-textbox:#_x0000_s2839">
                <w:txbxContent>
                  <w:p w:rsidR="00CC1AC5" w:rsidRDefault="00CC1AC5">
                    <w:pPr>
                      <w:rPr>
                        <w:lang w:val="en-US"/>
                      </w:rPr>
                    </w:pPr>
                    <w:r>
                      <w:rPr>
                        <w:lang w:val="en-US"/>
                      </w:rPr>
                      <w:t>D</w:t>
                    </w:r>
                  </w:p>
                </w:txbxContent>
              </v:textbox>
            </v:shape>
            <v:shape id="_x0000_s2840" type="#_x0000_t202" style="position:absolute;left:1224;top:13409;width:547;height:540" filled="f" stroked="f">
              <v:textbox style="mso-next-textbox:#_x0000_s2840">
                <w:txbxContent>
                  <w:p w:rsidR="00CC1AC5" w:rsidRDefault="00CC1AC5">
                    <w:pPr>
                      <w:rPr>
                        <w:vertAlign w:val="subscript"/>
                        <w:lang w:val="en-US"/>
                      </w:rPr>
                    </w:pPr>
                    <w:r>
                      <w:rPr>
                        <w:lang w:val="en-US"/>
                      </w:rPr>
                      <w:t>R</w:t>
                    </w:r>
                    <w:r>
                      <w:rPr>
                        <w:vertAlign w:val="subscript"/>
                        <w:lang w:val="en-US"/>
                      </w:rPr>
                      <w:t>L</w:t>
                    </w:r>
                  </w:p>
                </w:txbxContent>
              </v:textbox>
            </v:shape>
            <v:shape id="_x0000_s2841" type="#_x0000_t202" style="position:absolute;left:1330;top:15660;width:807;height:564" filled="f" stroked="f">
              <v:textbox style="mso-next-textbox:#_x0000_s2841">
                <w:txbxContent>
                  <w:p w:rsidR="00CC1AC5" w:rsidRDefault="00CC1AC5">
                    <w:pPr>
                      <w:rPr>
                        <w:lang w:val="en-US"/>
                      </w:rPr>
                    </w:pPr>
                    <w:r>
                      <w:rPr>
                        <w:lang w:val="en-US"/>
                      </w:rPr>
                      <w:t>0</w:t>
                    </w:r>
                  </w:p>
                </w:txbxContent>
              </v:textbox>
            </v:shape>
            <v:shape id="_x0000_s2842" type="#_x0000_t202" style="position:absolute;left:5381;top:15817;width:807;height:564" filled="f" stroked="f">
              <v:textbox style="mso-next-textbox:#_x0000_s2842">
                <w:txbxContent>
                  <w:p w:rsidR="00CC1AC5" w:rsidRDefault="00CC1AC5">
                    <w:pPr>
                      <w:rPr>
                        <w:lang w:val="en-US"/>
                      </w:rPr>
                    </w:pPr>
                    <w:r>
                      <w:rPr>
                        <w:lang w:val="en-US"/>
                      </w:rPr>
                      <w:t>L</w:t>
                    </w:r>
                  </w:p>
                </w:txbxContent>
              </v:textbox>
            </v:shape>
          </v:group>
        </w:pict>
      </w: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1167B" w:rsidRDefault="0081167B">
      <w:pPr>
        <w:rPr>
          <w:bCs/>
          <w:szCs w:val="24"/>
          <w:lang w:val="en-US"/>
        </w:rPr>
      </w:pPr>
    </w:p>
    <w:p w:rsidR="0081167B" w:rsidRDefault="0081167B">
      <w:pPr>
        <w:rPr>
          <w:bCs/>
          <w:szCs w:val="24"/>
          <w:lang w:val="en-US"/>
        </w:rPr>
      </w:pPr>
    </w:p>
    <w:p w:rsidR="00890C16" w:rsidRDefault="00725291" w:rsidP="00F058BF">
      <w:pPr>
        <w:pStyle w:val="11"/>
        <w:rPr>
          <w:lang w:val="en-US"/>
        </w:rPr>
      </w:pPr>
      <w:r>
        <w:rPr>
          <w:position w:val="-26"/>
          <w:lang w:val="en-US"/>
        </w:rPr>
        <w:pict>
          <v:shape id="_x0000_i1159" type="#_x0000_t75" style="width:77.25pt;height:32.25pt">
            <v:imagedata r:id="rId159" o:title=""/>
          </v:shape>
        </w:pict>
      </w:r>
    </w:p>
    <w:p w:rsidR="00890C16" w:rsidRDefault="00725291">
      <w:pPr>
        <w:rPr>
          <w:bCs/>
          <w:szCs w:val="24"/>
          <w:lang w:val="en-US"/>
        </w:rPr>
      </w:pPr>
      <w:r>
        <w:rPr>
          <w:noProof/>
          <w:sz w:val="20"/>
          <w:szCs w:val="24"/>
        </w:rPr>
        <w:pict>
          <v:group id="_x0000_s2864" style="position:absolute;left:0;text-align:left;margin-left:12.3pt;margin-top:3.2pt;width:248.85pt;height:151.55pt;z-index:251670528" coordorigin="1139,1256" coordsize="4977,3031">
            <v:line id="_x0000_s2856" style="position:absolute;flip:y" from="1665,1359" to="1665,3705">
              <v:stroke endarrow="block"/>
            </v:line>
            <v:line id="_x0000_s2857" style="position:absolute" from="1681,3717" to="5593,3717">
              <v:stroke endarrow="block"/>
            </v:line>
            <v:shape id="_x0000_s2860" type="#_x0000_t202" style="position:absolute;left:1139;top:1256;width:565;height:540" filled="f" stroked="f">
              <v:textbox style="mso-next-textbox:#_x0000_s2860">
                <w:txbxContent>
                  <w:p w:rsidR="00CC1AC5" w:rsidRDefault="00CC1AC5">
                    <w:pPr>
                      <w:rPr>
                        <w:vertAlign w:val="subscript"/>
                        <w:lang w:val="en-US"/>
                      </w:rPr>
                    </w:pPr>
                    <w:r>
                      <w:rPr>
                        <w:lang w:val="en-US"/>
                      </w:rPr>
                      <w:t>R</w:t>
                    </w:r>
                    <w:r>
                      <w:rPr>
                        <w:vertAlign w:val="subscript"/>
                        <w:lang w:val="en-US"/>
                      </w:rPr>
                      <w:t>K</w:t>
                    </w:r>
                  </w:p>
                </w:txbxContent>
              </v:textbox>
            </v:shape>
            <v:shape id="_x0000_s2861" type="#_x0000_t202" style="position:absolute;left:1258;top:3566;width:807;height:564" filled="f" stroked="f">
              <v:textbox style="mso-next-textbox:#_x0000_s2861">
                <w:txbxContent>
                  <w:p w:rsidR="00CC1AC5" w:rsidRDefault="00CC1AC5">
                    <w:pPr>
                      <w:rPr>
                        <w:lang w:val="en-US"/>
                      </w:rPr>
                    </w:pPr>
                    <w:r>
                      <w:rPr>
                        <w:lang w:val="en-US"/>
                      </w:rPr>
                      <w:t>0</w:t>
                    </w:r>
                  </w:p>
                </w:txbxContent>
              </v:textbox>
            </v:shape>
            <v:shape id="_x0000_s2862" type="#_x0000_t202" style="position:absolute;left:5309;top:3723;width:807;height:564" filled="f" stroked="f">
              <v:textbox style="mso-next-textbox:#_x0000_s2862">
                <w:txbxContent>
                  <w:p w:rsidR="00CC1AC5" w:rsidRDefault="00CC1AC5">
                    <w:pPr>
                      <w:rPr>
                        <w:lang w:val="en-US"/>
                      </w:rPr>
                    </w:pPr>
                    <w:r>
                      <w:rPr>
                        <w:lang w:val="en-US"/>
                      </w:rPr>
                      <w:t>L</w:t>
                    </w:r>
                  </w:p>
                </w:txbxContent>
              </v:textbox>
            </v:shape>
            <v:shape id="_x0000_s2863" type="#_x0000_t202" style="position:absolute;left:2755;top:2059;width:2231;height:540" filled="f" stroked="f">
              <v:textbox style="mso-next-textbox:#_x0000_s2863">
                <w:txbxContent>
                  <w:p w:rsidR="00CC1AC5" w:rsidRDefault="00CC1AC5">
                    <w:r>
                      <w:t>нарисовать самим</w:t>
                    </w:r>
                  </w:p>
                </w:txbxContent>
              </v:textbox>
            </v:shape>
          </v:group>
        </w:pict>
      </w:r>
    </w:p>
    <w:p w:rsidR="00890C16" w:rsidRDefault="00890C16">
      <w:pPr>
        <w:rPr>
          <w:bCs/>
          <w:szCs w:val="24"/>
        </w:rPr>
      </w:pPr>
    </w:p>
    <w:p w:rsidR="00890C16" w:rsidRDefault="00890C16">
      <w:pPr>
        <w:rPr>
          <w:bCs/>
          <w:szCs w:val="24"/>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90C16" w:rsidRDefault="00890C16">
      <w:pPr>
        <w:rPr>
          <w:bCs/>
          <w:szCs w:val="24"/>
          <w:lang w:val="en-US"/>
        </w:rPr>
      </w:pPr>
    </w:p>
    <w:p w:rsidR="0081167B" w:rsidRDefault="0081167B">
      <w:pPr>
        <w:rPr>
          <w:b/>
          <w:szCs w:val="24"/>
          <w:lang w:val="en-US"/>
        </w:rPr>
      </w:pPr>
    </w:p>
    <w:p w:rsidR="00890C16" w:rsidRDefault="00890C16">
      <w:pPr>
        <w:rPr>
          <w:b/>
          <w:szCs w:val="24"/>
        </w:rPr>
      </w:pPr>
      <w:r>
        <w:rPr>
          <w:b/>
          <w:szCs w:val="24"/>
        </w:rPr>
        <w:t>Задача3 (Слуцкого</w:t>
      </w:r>
      <w:r w:rsidR="0028352F">
        <w:rPr>
          <w:b/>
          <w:szCs w:val="24"/>
        </w:rPr>
        <w:t>–</w:t>
      </w:r>
      <w:r>
        <w:rPr>
          <w:b/>
          <w:szCs w:val="24"/>
        </w:rPr>
        <w:t>Хикса):</w:t>
      </w:r>
    </w:p>
    <w:p w:rsidR="004A0043" w:rsidRPr="00682402" w:rsidRDefault="00890C16" w:rsidP="00207711">
      <w:pPr>
        <w:pStyle w:val="210pt"/>
      </w:pPr>
      <w:r>
        <w:t>Эффект дополнительного бюджета фирмы: при изменении цен факторов на одну и ту же сумму можно приобрести различные наборы факторов и, следовательно, выпустить различное количество продукции.</w:t>
      </w:r>
    </w:p>
    <w:p w:rsidR="00890C16" w:rsidRDefault="00890C16" w:rsidP="009B7FFE">
      <w:pPr>
        <w:pStyle w:val="210pt"/>
      </w:pPr>
    </w:p>
    <w:p w:rsidR="00890C16" w:rsidRDefault="00890C16" w:rsidP="009B7FFE">
      <w:pPr>
        <w:pStyle w:val="27"/>
      </w:pPr>
      <w:bookmarkStart w:id="134" w:name="_Toc390696437"/>
      <w:bookmarkStart w:id="135" w:name="_Toc435510181"/>
      <w:bookmarkStart w:id="136" w:name="_Toc8998947"/>
      <w:bookmarkStart w:id="137" w:name="_Toc21620352"/>
      <w:r>
        <w:t>Глава</w:t>
      </w:r>
      <w:r w:rsidR="00682402" w:rsidRPr="00BB37DF">
        <w:t xml:space="preserve"> </w:t>
      </w:r>
      <w:r>
        <w:t>3:Предпринимательская фирма на конкурентном рынке.</w:t>
      </w:r>
      <w:bookmarkEnd w:id="134"/>
      <w:bookmarkEnd w:id="135"/>
      <w:bookmarkEnd w:id="136"/>
      <w:bookmarkEnd w:id="137"/>
    </w:p>
    <w:p w:rsidR="00890C16" w:rsidRDefault="00890C16" w:rsidP="009B7FFE">
      <w:pPr>
        <w:pStyle w:val="36"/>
      </w:pPr>
      <w:bookmarkStart w:id="138" w:name="_Toc390696438"/>
      <w:bookmarkStart w:id="139" w:name="_Toc435510182"/>
      <w:bookmarkStart w:id="140" w:name="_Toc8998948"/>
      <w:bookmarkStart w:id="141" w:name="_Toc21620353"/>
      <w:r>
        <w:t>№1. ПОНЯТИЕ КОНКУРЕНТНОЙ ФИРМЫ.</w:t>
      </w:r>
      <w:bookmarkEnd w:id="138"/>
      <w:bookmarkEnd w:id="139"/>
      <w:bookmarkEnd w:id="140"/>
      <w:bookmarkEnd w:id="141"/>
    </w:p>
    <w:p w:rsidR="00890C16" w:rsidRDefault="00890C16">
      <w:pPr>
        <w:overflowPunct/>
        <w:autoSpaceDE/>
        <w:autoSpaceDN/>
        <w:adjustRightInd/>
        <w:ind w:left="720"/>
        <w:textAlignment w:val="auto"/>
        <w:rPr>
          <w:b/>
          <w:szCs w:val="24"/>
        </w:rPr>
      </w:pPr>
      <w:r>
        <w:rPr>
          <w:b/>
          <w:szCs w:val="24"/>
        </w:rPr>
        <w:t>Основные характеристики:</w:t>
      </w:r>
    </w:p>
    <w:p w:rsidR="00890C16" w:rsidRDefault="00890C16" w:rsidP="00817099">
      <w:pPr>
        <w:numPr>
          <w:ilvl w:val="0"/>
          <w:numId w:val="81"/>
        </w:numPr>
        <w:overflowPunct/>
        <w:autoSpaceDE/>
        <w:autoSpaceDN/>
        <w:adjustRightInd/>
        <w:textAlignment w:val="auto"/>
        <w:rPr>
          <w:szCs w:val="24"/>
        </w:rPr>
      </w:pPr>
      <w:r>
        <w:rPr>
          <w:szCs w:val="24"/>
        </w:rPr>
        <w:t>фирма выпускает всегда один продукт. Он выпускается также и другими фирмами;</w:t>
      </w:r>
    </w:p>
    <w:p w:rsidR="00890C16" w:rsidRDefault="00890C16" w:rsidP="00817099">
      <w:pPr>
        <w:numPr>
          <w:ilvl w:val="0"/>
          <w:numId w:val="81"/>
        </w:numPr>
        <w:overflowPunct/>
        <w:autoSpaceDE/>
        <w:autoSpaceDN/>
        <w:adjustRightInd/>
        <w:textAlignment w:val="auto"/>
        <w:rPr>
          <w:szCs w:val="24"/>
        </w:rPr>
      </w:pPr>
      <w:r>
        <w:rPr>
          <w:szCs w:val="24"/>
        </w:rPr>
        <w:t>среди продуктов нет близких заменителей;</w:t>
      </w:r>
    </w:p>
    <w:p w:rsidR="00890C16" w:rsidRDefault="00890C16" w:rsidP="00817099">
      <w:pPr>
        <w:numPr>
          <w:ilvl w:val="0"/>
          <w:numId w:val="81"/>
        </w:numPr>
        <w:overflowPunct/>
        <w:autoSpaceDE/>
        <w:autoSpaceDN/>
        <w:adjustRightInd/>
        <w:textAlignment w:val="auto"/>
        <w:rPr>
          <w:szCs w:val="24"/>
        </w:rPr>
      </w:pPr>
      <w:r>
        <w:rPr>
          <w:szCs w:val="24"/>
        </w:rPr>
        <w:t>продукция является однородной, стандартизированной;</w:t>
      </w:r>
    </w:p>
    <w:p w:rsidR="00890C16" w:rsidRDefault="00890C16" w:rsidP="00817099">
      <w:pPr>
        <w:numPr>
          <w:ilvl w:val="0"/>
          <w:numId w:val="81"/>
        </w:numPr>
        <w:overflowPunct/>
        <w:autoSpaceDE/>
        <w:autoSpaceDN/>
        <w:adjustRightInd/>
        <w:textAlignment w:val="auto"/>
        <w:rPr>
          <w:szCs w:val="24"/>
        </w:rPr>
      </w:pPr>
      <w:r>
        <w:rPr>
          <w:szCs w:val="24"/>
        </w:rPr>
        <w:t>существует возможность быстро начать и прекратить любое производство;</w:t>
      </w:r>
    </w:p>
    <w:p w:rsidR="00890C16" w:rsidRDefault="00890C16" w:rsidP="00817099">
      <w:pPr>
        <w:numPr>
          <w:ilvl w:val="0"/>
          <w:numId w:val="81"/>
        </w:numPr>
        <w:overflowPunct/>
        <w:autoSpaceDE/>
        <w:autoSpaceDN/>
        <w:adjustRightInd/>
        <w:textAlignment w:val="auto"/>
        <w:rPr>
          <w:szCs w:val="24"/>
        </w:rPr>
      </w:pPr>
      <w:r>
        <w:rPr>
          <w:szCs w:val="24"/>
        </w:rPr>
        <w:t xml:space="preserve">ограниченность факторов пока не учитывается. Ограничитель </w:t>
      </w:r>
      <w:r w:rsidR="0028352F">
        <w:rPr>
          <w:szCs w:val="24"/>
        </w:rPr>
        <w:t>–</w:t>
      </w:r>
      <w:r>
        <w:rPr>
          <w:szCs w:val="24"/>
        </w:rPr>
        <w:t xml:space="preserve"> бюджет.</w:t>
      </w:r>
    </w:p>
    <w:p w:rsidR="00890C16" w:rsidRDefault="00890C16" w:rsidP="009B7FFE">
      <w:pPr>
        <w:pStyle w:val="36"/>
      </w:pPr>
      <w:bookmarkStart w:id="142" w:name="_Toc390696439"/>
      <w:bookmarkStart w:id="143" w:name="_Toc435510183"/>
      <w:bookmarkStart w:id="144" w:name="_Toc8998949"/>
      <w:bookmarkStart w:id="145" w:name="_Toc21620354"/>
      <w:r>
        <w:t>№2. ВЫРУЧКА И ИЗДЕРЖКИ КОНКУРЕНТНОЙ ФИРМЫ.</w:t>
      </w:r>
      <w:bookmarkEnd w:id="142"/>
      <w:bookmarkEnd w:id="143"/>
      <w:bookmarkEnd w:id="144"/>
      <w:bookmarkEnd w:id="145"/>
    </w:p>
    <w:p w:rsidR="00890C16" w:rsidRDefault="00890C16" w:rsidP="009B7FFE">
      <w:pPr>
        <w:pStyle w:val="210pt"/>
      </w:pPr>
      <w:r>
        <w:t xml:space="preserve">Самый простой способ определения конкурентной фирмы </w:t>
      </w:r>
      <w:r w:rsidR="0028352F">
        <w:t>–</w:t>
      </w:r>
      <w:r>
        <w:t xml:space="preserve"> может ли она влиять на цену выпускаемого ею товара. Нет, не может.</w:t>
      </w:r>
    </w:p>
    <w:p w:rsidR="00890C16" w:rsidRPr="0028352F" w:rsidRDefault="00725291">
      <w:pPr>
        <w:rPr>
          <w:szCs w:val="24"/>
        </w:rPr>
      </w:pPr>
      <w:r>
        <w:rPr>
          <w:noProof/>
          <w:sz w:val="20"/>
          <w:szCs w:val="24"/>
        </w:rPr>
        <w:pict>
          <v:group id="_x0000_s2871" style="position:absolute;left:0;text-align:left;margin-left:56.7pt;margin-top:10.35pt;width:261.85pt;height:154.4pt;z-index:251671552" coordorigin="1985,9932" coordsize="5237,3088">
            <v:group id="_x0000_s1477" style="position:absolute;left:2512;top:10004;width:4465;height:2459" coordsize="20000,20000" o:allowincell="f">
              <v:shape id="_x0000_s1478" style="position:absolute;width:20000;height:20000" coordsize="20000,20000" path="m,l,19992r19996,e" filled="f" strokeweight=".5pt">
                <v:stroke startarrow="open" startarrowlength="long" endarrow="open" endarrowlength="long"/>
                <v:path arrowok="t"/>
              </v:shape>
              <v:line id="_x0000_s1479" style="position:absolute" from="0,13339" to="20000,13347" strokeweight=".5pt">
                <v:stroke startarrowlength="long" endarrowlength="long"/>
              </v:line>
              <v:line id="_x0000_s1480" style="position:absolute;flip:y" from="0,1667" to="13044,20000" strokeweight=".5pt">
                <v:stroke startarrowlength="long" endarrowlength="long"/>
              </v:line>
            </v:group>
            <v:shape id="_x0000_s2865" type="#_x0000_t202" style="position:absolute;left:6474;top:12480;width:748;height:540" filled="f" stroked="f">
              <v:textbox style="mso-next-textbox:#_x0000_s2865">
                <w:txbxContent>
                  <w:p w:rsidR="00CC1AC5" w:rsidRDefault="00CC1AC5">
                    <w:pPr>
                      <w:rPr>
                        <w:lang w:val="en-US"/>
                      </w:rPr>
                    </w:pPr>
                    <w:r>
                      <w:rPr>
                        <w:lang w:val="en-US"/>
                      </w:rPr>
                      <w:t>Q</w:t>
                    </w:r>
                  </w:p>
                </w:txbxContent>
              </v:textbox>
            </v:shape>
            <v:shape id="_x0000_s2866" type="#_x0000_t202" style="position:absolute;left:2003;top:12308;width:748;height:540" filled="f" stroked="f">
              <v:textbox style="mso-next-textbox:#_x0000_s2866">
                <w:txbxContent>
                  <w:p w:rsidR="00CC1AC5" w:rsidRDefault="00CC1AC5">
                    <w:pPr>
                      <w:rPr>
                        <w:lang w:val="en-US"/>
                      </w:rPr>
                    </w:pPr>
                    <w:r>
                      <w:rPr>
                        <w:lang w:val="en-US"/>
                      </w:rPr>
                      <w:t>0</w:t>
                    </w:r>
                  </w:p>
                </w:txbxContent>
              </v:textbox>
            </v:shape>
            <v:shape id="_x0000_s2867" type="#_x0000_t202" style="position:absolute;left:1998;top:11435;width:748;height:540" filled="f" stroked="f">
              <v:textbox style="mso-next-textbox:#_x0000_s2867">
                <w:txbxContent>
                  <w:p w:rsidR="00CC1AC5" w:rsidRDefault="00CC1AC5">
                    <w:pPr>
                      <w:rPr>
                        <w:lang w:val="en-US"/>
                      </w:rPr>
                    </w:pPr>
                    <w:r>
                      <w:rPr>
                        <w:lang w:val="en-US"/>
                      </w:rPr>
                      <w:t>P</w:t>
                    </w:r>
                  </w:p>
                </w:txbxContent>
              </v:textbox>
            </v:shape>
            <v:shape id="_x0000_s2868" type="#_x0000_t202" style="position:absolute;left:1985;top:9932;width:748;height:540" filled="f" stroked="f">
              <v:textbox style="mso-next-textbox:#_x0000_s2868">
                <w:txbxContent>
                  <w:p w:rsidR="00CC1AC5" w:rsidRDefault="00CC1AC5">
                    <w:pPr>
                      <w:rPr>
                        <w:lang w:val="en-US"/>
                      </w:rPr>
                    </w:pPr>
                    <w:r>
                      <w:rPr>
                        <w:lang w:val="en-US"/>
                      </w:rPr>
                      <w:t>$</w:t>
                    </w:r>
                  </w:p>
                </w:txbxContent>
              </v:textbox>
            </v:shape>
            <v:shape id="_x0000_s2869" type="#_x0000_t202" style="position:absolute;left:4476;top:10161;width:748;height:540" filled="f" stroked="f">
              <v:textbox style="mso-next-textbox:#_x0000_s2869">
                <w:txbxContent>
                  <w:p w:rsidR="00CC1AC5" w:rsidRDefault="00CC1AC5">
                    <w:pPr>
                      <w:rPr>
                        <w:lang w:val="en-US"/>
                      </w:rPr>
                    </w:pPr>
                    <w:r>
                      <w:rPr>
                        <w:lang w:val="en-US"/>
                      </w:rPr>
                      <w:t>V</w:t>
                    </w:r>
                  </w:p>
                </w:txbxContent>
              </v:textbox>
            </v:shape>
            <v:shape id="_x0000_s2870" type="#_x0000_t202" style="position:absolute;left:5331;top:11185;width:1878;height:540" filled="f" stroked="f">
              <v:textbox style="mso-next-textbox:#_x0000_s2870">
                <w:txbxContent>
                  <w:p w:rsidR="00CC1AC5" w:rsidRDefault="00CC1AC5">
                    <w:pPr>
                      <w:rPr>
                        <w:lang w:val="en-US"/>
                      </w:rPr>
                    </w:pPr>
                    <w:r>
                      <w:rPr>
                        <w:lang w:val="en-US"/>
                      </w:rPr>
                      <w:t>P – const</w:t>
                    </w:r>
                  </w:p>
                </w:txbxContent>
              </v:textbox>
            </v:shape>
          </v:group>
        </w:pict>
      </w:r>
    </w:p>
    <w:p w:rsidR="00890C16" w:rsidRPr="00C17CE4" w:rsidRDefault="00890C16" w:rsidP="0081167B">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1167B" w:rsidRPr="00C17CE4" w:rsidRDefault="0081167B" w:rsidP="0081167B">
      <w:pPr>
        <w:rPr>
          <w:szCs w:val="24"/>
        </w:rPr>
      </w:pPr>
    </w:p>
    <w:p w:rsidR="00890C16" w:rsidRPr="0028352F" w:rsidRDefault="00890C16" w:rsidP="0081167B">
      <w:pPr>
        <w:rPr>
          <w:szCs w:val="24"/>
        </w:rPr>
      </w:pPr>
      <w:r w:rsidRPr="00F325F4">
        <w:rPr>
          <w:i/>
          <w:szCs w:val="24"/>
          <w:lang w:val="en-US"/>
        </w:rPr>
        <w:t>C</w:t>
      </w:r>
      <w:r w:rsidRPr="0028352F">
        <w:rPr>
          <w:szCs w:val="24"/>
        </w:rPr>
        <w:t xml:space="preserve"> = </w:t>
      </w:r>
      <w:r>
        <w:rPr>
          <w:szCs w:val="24"/>
          <w:lang w:val="en-US"/>
        </w:rPr>
        <w:t>G</w:t>
      </w:r>
      <w:r w:rsidRPr="0028352F">
        <w:rPr>
          <w:szCs w:val="24"/>
        </w:rPr>
        <w:t>(</w:t>
      </w:r>
      <w:r w:rsidRPr="00F325F4">
        <w:rPr>
          <w:i/>
          <w:szCs w:val="24"/>
          <w:lang w:val="en-US"/>
        </w:rPr>
        <w:t>Q</w:t>
      </w:r>
      <w:r w:rsidRPr="0028352F">
        <w:rPr>
          <w:szCs w:val="24"/>
        </w:rPr>
        <w:t>)</w:t>
      </w:r>
    </w:p>
    <w:p w:rsidR="00890C16" w:rsidRDefault="00890C16" w:rsidP="009B7FFE">
      <w:pPr>
        <w:pStyle w:val="210pt"/>
      </w:pPr>
      <w:r>
        <w:rPr>
          <w:b/>
        </w:rPr>
        <w:t>Цель фирмы:</w:t>
      </w:r>
      <w:r>
        <w:t xml:space="preserve"> т.к. единственная переменная, на которую может оказывать влияние фирмы </w:t>
      </w:r>
      <w:r w:rsidR="0028352F">
        <w:t>–</w:t>
      </w:r>
      <w:r>
        <w:t xml:space="preserve"> это выпуск продукции </w:t>
      </w:r>
      <w:r>
        <w:rPr>
          <w:lang w:val="en-US"/>
        </w:rPr>
        <w:t>Q</w:t>
      </w:r>
      <w:r>
        <w:t>, то задача фирмы – найти такой объем выпуска, при котором ее прибыль будет максимальна.</w:t>
      </w:r>
    </w:p>
    <w:p w:rsidR="00890C16" w:rsidRDefault="00725291">
      <w:pPr>
        <w:ind w:firstLine="720"/>
        <w:rPr>
          <w:szCs w:val="24"/>
          <w:lang w:val="en-US"/>
        </w:rPr>
      </w:pPr>
      <w:r>
        <w:rPr>
          <w:position w:val="-10"/>
          <w:szCs w:val="24"/>
          <w:lang w:val="en-US"/>
        </w:rPr>
        <w:pict>
          <v:shape id="_x0000_i1160" type="#_x0000_t75" style="width:129pt;height:15.75pt">
            <v:imagedata r:id="rId160" o:title=""/>
          </v:shape>
        </w:pict>
      </w:r>
    </w:p>
    <w:p w:rsidR="00890C16" w:rsidRDefault="00725291">
      <w:pPr>
        <w:ind w:firstLine="720"/>
        <w:rPr>
          <w:szCs w:val="24"/>
          <w:lang w:val="en-US"/>
        </w:rPr>
      </w:pPr>
      <w:r>
        <w:rPr>
          <w:position w:val="-10"/>
          <w:szCs w:val="24"/>
          <w:lang w:val="en-US"/>
        </w:rPr>
        <w:pict>
          <v:shape id="_x0000_i1161" type="#_x0000_t75" style="width:41.25pt;height:15.75pt">
            <v:imagedata r:id="rId161" o:title=""/>
          </v:shape>
        </w:pict>
      </w:r>
    </w:p>
    <w:p w:rsidR="00890C16" w:rsidRDefault="00725291">
      <w:pPr>
        <w:ind w:firstLine="720"/>
        <w:rPr>
          <w:szCs w:val="24"/>
        </w:rPr>
      </w:pPr>
      <w:r>
        <w:rPr>
          <w:noProof/>
          <w:szCs w:val="24"/>
        </w:rPr>
        <w:pict>
          <v:group id="_x0000_s3810" style="position:absolute;left:0;text-align:left;margin-left:41.25pt;margin-top:15.75pt;width:398.2pt;height:338.7pt;z-index:251718656" coordorigin="1437,1620" coordsize="7964,6774">
            <v:shape id="_x0000_s1482" style="position:absolute;left:1936;top:2646;width:7201;height:3624" coordsize="20000,20000" path="m,l,19994r19997,e" filled="f" strokeweight=".5pt">
              <v:stroke startarrow="open" startarrowlength="long" endarrow="open" endarrowlength="long"/>
              <v:path arrowok="t"/>
            </v:shape>
            <v:line id="_x0000_s1483" style="position:absolute" from="1936,5363" to="8991,5364" strokeweight=".5pt">
              <v:stroke startarrowlength="long" endarrowlength="long"/>
            </v:line>
            <v:shape id="_x0000_s3798" type="#_x0000_t202" style="position:absolute;left:1501;top:2595;width:547;height:474" filled="f" stroked="f">
              <v:textbox style="mso-next-textbox:#_x0000_s3798">
                <w:txbxContent>
                  <w:p w:rsidR="00CC1AC5" w:rsidRPr="00CE62A3" w:rsidRDefault="00CC1AC5">
                    <w:pPr>
                      <w:rPr>
                        <w:lang w:val="en-US"/>
                      </w:rPr>
                    </w:pPr>
                    <w:r>
                      <w:rPr>
                        <w:lang w:val="en-US"/>
                      </w:rPr>
                      <w:t>C</w:t>
                    </w:r>
                  </w:p>
                </w:txbxContent>
              </v:textbox>
            </v:shape>
            <v:shape id="_x0000_s3799" type="#_x0000_t202" style="position:absolute;left:8854;top:6240;width:547;height:474" filled="f" stroked="f">
              <v:textbox style="mso-next-textbox:#_x0000_s3799">
                <w:txbxContent>
                  <w:p w:rsidR="00CC1AC5" w:rsidRPr="00CE62A3" w:rsidRDefault="00CC1AC5">
                    <w:pPr>
                      <w:rPr>
                        <w:lang w:val="en-US"/>
                      </w:rPr>
                    </w:pPr>
                    <w:r>
                      <w:rPr>
                        <w:lang w:val="en-US"/>
                      </w:rPr>
                      <w:t>Q</w:t>
                    </w:r>
                  </w:p>
                </w:txbxContent>
              </v:textbox>
            </v:shape>
            <v:shape id="_x0000_s3800" type="#_x0000_t202" style="position:absolute;left:1574;top:6251;width:547;height:474" filled="f" stroked="f">
              <v:textbox style="mso-next-textbox:#_x0000_s3800">
                <w:txbxContent>
                  <w:p w:rsidR="00CC1AC5" w:rsidRPr="00CE62A3" w:rsidRDefault="00CC1AC5">
                    <w:pPr>
                      <w:rPr>
                        <w:lang w:val="en-US"/>
                      </w:rPr>
                    </w:pPr>
                    <w:r>
                      <w:rPr>
                        <w:lang w:val="en-US"/>
                      </w:rPr>
                      <w:t>0</w:t>
                    </w:r>
                  </w:p>
                </w:txbxContent>
              </v:textbox>
            </v:shape>
            <v:shape id="_x0000_s3801" type="#_x0000_t202" style="position:absolute;left:1437;top:5117;width:614;height:474" filled="f" stroked="f">
              <v:textbox style="mso-next-textbox:#_x0000_s3801">
                <w:txbxContent>
                  <w:p w:rsidR="00CC1AC5" w:rsidRPr="00CE62A3" w:rsidRDefault="00CC1AC5">
                    <w:pPr>
                      <w:rPr>
                        <w:lang w:val="en-US"/>
                      </w:rPr>
                    </w:pPr>
                    <w:r>
                      <w:rPr>
                        <w:lang w:val="en-US"/>
                      </w:rPr>
                      <w:t>CC</w:t>
                    </w:r>
                  </w:p>
                </w:txbxContent>
              </v:textbox>
            </v:shape>
            <v:shape id="_x0000_s3802" type="#_x0000_t202" style="position:absolute;left:6876;top:3548;width:1089;height:474" filled="f" stroked="f">
              <v:textbox style="mso-next-textbox:#_x0000_s3802">
                <w:txbxContent>
                  <w:p w:rsidR="00CC1AC5" w:rsidRPr="00CE62A3" w:rsidRDefault="00CC1AC5">
                    <w:pPr>
                      <w:rPr>
                        <w:lang w:val="en-US"/>
                      </w:rPr>
                    </w:pPr>
                    <w:r>
                      <w:rPr>
                        <w:lang w:val="en-US"/>
                      </w:rPr>
                      <w:t>CV</w:t>
                    </w:r>
                  </w:p>
                </w:txbxContent>
              </v:textbox>
            </v:shape>
            <v:group id="_x0000_s3804" style="position:absolute;left:2249;top:1620;width:5798;height:5842" coordorigin="2249,1620" coordsize="5798,5842">
              <v:shape id="_x0000_s1487" type="#_x0000_t19" style="position:absolute;left:2249;top:4556;width:2607;height:2906;rotation:13055384fd;flip:y" coordsize="13716,21600" adj="-6614114,-4164461,4093" path="wr-17507,,25693,43200,,391,13716,2262nfewr-17507,,25693,43200,,391,13716,2262l4093,21600nsxe" strokeweight=".5pt">
                <v:path o:connectlocs="0,391;13716,2262;4093,21600"/>
              </v:shape>
              <v:shape id="_x0000_s3803" type="#_x0000_t19" style="position:absolute;left:3924;top:1620;width:4123;height:2113;rotation:1147736fd;flip:y" coordsize="19455,21600" adj="-6614114,-2927327,4093" path="wr-17507,,25693,43200,,391,19455,6415nfewr-17507,,25693,43200,,391,19455,6415l4093,21600nsxe" strokeweight=".5pt">
                <v:path o:connectlocs="0,391;19455,6415;4093,21600"/>
              </v:shape>
            </v:group>
            <v:group id="_x0000_s3805" style="position:absolute;left:2221;top:2552;width:5798;height:5842" coordorigin="2249,1620" coordsize="5798,5842">
              <v:shape id="_x0000_s3806" type="#_x0000_t19" style="position:absolute;left:2249;top:4556;width:2607;height:2906;rotation:13055384fd;flip:y" coordsize="13716,21600" adj="-6614114,-4164461,4093" path="wr-17507,,25693,43200,,391,13716,2262nfewr-17507,,25693,43200,,391,13716,2262l4093,21600nsxe" strokeweight=".5pt">
                <v:path o:connectlocs="0,391;13716,2262;4093,21600"/>
              </v:shape>
              <v:shape id="_x0000_s3807" type="#_x0000_t19" style="position:absolute;left:3924;top:1620;width:4123;height:2113;rotation:1147736fd;flip:y" coordsize="19455,21600" adj="-6614114,-2927327,4093" path="wr-17507,,25693,43200,,391,19455,6415nfewr-17507,,25693,43200,,391,19455,6415l4093,21600nsxe" strokeweight=".5pt">
                <v:path o:connectlocs="0,391;19455,6415;4093,21600"/>
              </v:shape>
            </v:group>
            <v:shape id="_x0000_s3808" type="#_x0000_t202" style="position:absolute;left:6538;top:2643;width:1089;height:474" filled="f" stroked="f">
              <v:textbox style="mso-next-textbox:#_x0000_s3808">
                <w:txbxContent>
                  <w:p w:rsidR="00CC1AC5" w:rsidRPr="00CE62A3" w:rsidRDefault="00CC1AC5">
                    <w:pPr>
                      <w:rPr>
                        <w:lang w:val="en-US"/>
                      </w:rPr>
                    </w:pPr>
                    <w:r>
                      <w:rPr>
                        <w:lang w:val="en-US"/>
                      </w:rPr>
                      <w:t>CC+CV</w:t>
                    </w:r>
                  </w:p>
                </w:txbxContent>
              </v:textbox>
            </v:shape>
            <v:shape id="_x0000_s3809" type="#_x0000_t202" style="position:absolute;left:7939;top:4999;width:614;height:474" filled="f" stroked="f">
              <v:textbox style="mso-next-textbox:#_x0000_s3809">
                <w:txbxContent>
                  <w:p w:rsidR="00CC1AC5" w:rsidRPr="00CE62A3" w:rsidRDefault="00CC1AC5">
                    <w:pPr>
                      <w:rPr>
                        <w:lang w:val="en-US"/>
                      </w:rPr>
                    </w:pPr>
                    <w:r>
                      <w:rPr>
                        <w:lang w:val="en-US"/>
                      </w:rPr>
                      <w:t>CC</w:t>
                    </w:r>
                  </w:p>
                </w:txbxContent>
              </v:textbox>
            </v:shape>
          </v:group>
        </w:pict>
      </w:r>
      <w:r>
        <w:rPr>
          <w:position w:val="-28"/>
          <w:szCs w:val="24"/>
          <w:lang w:val="en-US"/>
        </w:rPr>
        <w:pict>
          <v:shape id="_x0000_i1162" type="#_x0000_t75" style="width:72.75pt;height:33pt">
            <v:imagedata r:id="rId162" o:title=""/>
          </v:shape>
        </w:pict>
      </w:r>
      <w:r w:rsidR="00890C16">
        <w:rPr>
          <w:szCs w:val="24"/>
        </w:rPr>
        <w:t xml:space="preserve"> </w:t>
      </w:r>
      <w:r w:rsidR="0028352F">
        <w:rPr>
          <w:szCs w:val="24"/>
        </w:rPr>
        <w:t>–</w:t>
      </w:r>
      <w:r w:rsidR="00890C16">
        <w:rPr>
          <w:szCs w:val="24"/>
        </w:rPr>
        <w:t xml:space="preserve"> </w:t>
      </w:r>
      <w:r w:rsidR="00890C16">
        <w:rPr>
          <w:i/>
          <w:szCs w:val="24"/>
        </w:rPr>
        <w:t>средняя выручка</w:t>
      </w:r>
    </w:p>
    <w:p w:rsidR="00890C16" w:rsidRDefault="00725291">
      <w:pPr>
        <w:ind w:firstLine="720"/>
        <w:rPr>
          <w:szCs w:val="24"/>
        </w:rPr>
      </w:pPr>
      <w:r>
        <w:rPr>
          <w:position w:val="-28"/>
          <w:szCs w:val="24"/>
          <w:lang w:val="en-US"/>
        </w:rPr>
        <w:pict>
          <v:shape id="_x0000_i1163" type="#_x0000_t75" style="width:87.75pt;height:33pt">
            <v:imagedata r:id="rId163" o:title=""/>
          </v:shape>
        </w:pict>
      </w:r>
      <w:r w:rsidR="00890C16">
        <w:rPr>
          <w:szCs w:val="24"/>
        </w:rPr>
        <w:t xml:space="preserve"> </w:t>
      </w:r>
      <w:r w:rsidR="0028352F">
        <w:rPr>
          <w:szCs w:val="24"/>
        </w:rPr>
        <w:t>–</w:t>
      </w:r>
      <w:r w:rsidR="00890C16">
        <w:rPr>
          <w:szCs w:val="24"/>
        </w:rPr>
        <w:t xml:space="preserve"> </w:t>
      </w:r>
      <w:r w:rsidR="00890C16">
        <w:rPr>
          <w:i/>
          <w:szCs w:val="24"/>
        </w:rPr>
        <w:t>предельная выручка</w:t>
      </w:r>
    </w:p>
    <w:p w:rsidR="00890C16" w:rsidRDefault="00890C16">
      <w:pPr>
        <w:ind w:firstLine="720"/>
        <w:rPr>
          <w:szCs w:val="24"/>
        </w:rPr>
      </w:pPr>
    </w:p>
    <w:p w:rsidR="00890C16" w:rsidRPr="0095156E" w:rsidRDefault="00890C16">
      <w:pPr>
        <w:ind w:firstLine="720"/>
        <w:rPr>
          <w:szCs w:val="24"/>
        </w:rPr>
      </w:pPr>
    </w:p>
    <w:p w:rsidR="00CE62A3" w:rsidRPr="0095156E" w:rsidRDefault="00CE62A3">
      <w:pPr>
        <w:ind w:firstLine="720"/>
        <w:rPr>
          <w:szCs w:val="24"/>
        </w:rPr>
      </w:pPr>
    </w:p>
    <w:p w:rsidR="00890C16" w:rsidRDefault="00890C16" w:rsidP="0095156E">
      <w:pPr>
        <w:ind w:left="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Pr="00C17CE4" w:rsidRDefault="00890C16">
      <w:pPr>
        <w:ind w:firstLine="720"/>
        <w:rPr>
          <w:szCs w:val="24"/>
        </w:rPr>
      </w:pPr>
    </w:p>
    <w:p w:rsidR="0081167B" w:rsidRPr="00C17CE4" w:rsidRDefault="0081167B">
      <w:pPr>
        <w:ind w:firstLine="720"/>
        <w:rPr>
          <w:szCs w:val="24"/>
        </w:rPr>
      </w:pPr>
    </w:p>
    <w:p w:rsidR="00890C16" w:rsidRDefault="00890C16" w:rsidP="009B7FFE">
      <w:pPr>
        <w:pStyle w:val="210pt"/>
      </w:pPr>
      <w:r>
        <w:t>Это график издержек по стандартной технологии (</w:t>
      </w:r>
      <w:r>
        <w:rPr>
          <w:i/>
        </w:rPr>
        <w:t>стандартные издержки</w:t>
      </w:r>
      <w:r>
        <w:t>).</w:t>
      </w:r>
    </w:p>
    <w:p w:rsidR="00890C16" w:rsidRPr="00CE62A3" w:rsidRDefault="00890C16">
      <w:pPr>
        <w:ind w:firstLine="720"/>
        <w:rPr>
          <w:szCs w:val="24"/>
        </w:rPr>
      </w:pPr>
      <w:r w:rsidRPr="00F325F4">
        <w:rPr>
          <w:i/>
          <w:szCs w:val="24"/>
        </w:rPr>
        <w:t>СС</w:t>
      </w:r>
      <w:r w:rsidRPr="00CE62A3">
        <w:rPr>
          <w:szCs w:val="24"/>
        </w:rPr>
        <w:t xml:space="preserve"> </w:t>
      </w:r>
      <w:r w:rsidR="0095156E">
        <w:rPr>
          <w:szCs w:val="24"/>
        </w:rPr>
        <w:t>–</w:t>
      </w:r>
      <w:r w:rsidRPr="00CE62A3">
        <w:rPr>
          <w:szCs w:val="24"/>
        </w:rPr>
        <w:t xml:space="preserve"> постоянные</w:t>
      </w:r>
      <w:r w:rsidR="0095156E" w:rsidRPr="0095156E">
        <w:rPr>
          <w:szCs w:val="24"/>
        </w:rPr>
        <w:t xml:space="preserve"> </w:t>
      </w:r>
      <w:r w:rsidRPr="00CE62A3">
        <w:rPr>
          <w:szCs w:val="24"/>
        </w:rPr>
        <w:t>издержки.</w:t>
      </w:r>
    </w:p>
    <w:p w:rsidR="00890C16" w:rsidRPr="00CE62A3" w:rsidRDefault="00890C16">
      <w:pPr>
        <w:ind w:firstLine="720"/>
        <w:rPr>
          <w:szCs w:val="24"/>
        </w:rPr>
      </w:pPr>
      <w:r w:rsidRPr="00F325F4">
        <w:rPr>
          <w:i/>
          <w:szCs w:val="24"/>
          <w:lang w:val="en-US"/>
        </w:rPr>
        <w:t>CV</w:t>
      </w:r>
      <w:r w:rsidRPr="00CE62A3">
        <w:rPr>
          <w:szCs w:val="24"/>
        </w:rPr>
        <w:t xml:space="preserve"> </w:t>
      </w:r>
      <w:r w:rsidR="0095156E">
        <w:rPr>
          <w:szCs w:val="24"/>
        </w:rPr>
        <w:t>–</w:t>
      </w:r>
      <w:r w:rsidRPr="00CE62A3">
        <w:rPr>
          <w:szCs w:val="24"/>
        </w:rPr>
        <w:t xml:space="preserve"> переменные</w:t>
      </w:r>
      <w:r w:rsidR="0095156E" w:rsidRPr="0095156E">
        <w:rPr>
          <w:szCs w:val="24"/>
        </w:rPr>
        <w:t xml:space="preserve"> </w:t>
      </w:r>
      <w:r w:rsidRPr="00CE62A3">
        <w:rPr>
          <w:szCs w:val="24"/>
        </w:rPr>
        <w:t>издержки.</w:t>
      </w:r>
    </w:p>
    <w:p w:rsidR="00890C16" w:rsidRPr="00CE62A3" w:rsidRDefault="00B341D9">
      <w:pPr>
        <w:rPr>
          <w:b/>
          <w:szCs w:val="24"/>
        </w:rPr>
      </w:pPr>
      <w:r w:rsidRPr="0028352F">
        <w:rPr>
          <w:b/>
          <w:szCs w:val="24"/>
        </w:rPr>
        <w:br w:type="page"/>
      </w:r>
      <w:r w:rsidR="00725291">
        <w:rPr>
          <w:b/>
          <w:noProof/>
          <w:szCs w:val="24"/>
        </w:rPr>
        <w:pict>
          <v:group id="_x0000_s3811" style="position:absolute;left:0;text-align:left;margin-left:0;margin-top:-15.85pt;width:267.2pt;height:675.6pt;z-index:251719680;mso-position-horizontal:left" coordorigin="2738,827" coordsize="5344,15301" o:allowoverlap="f">
            <v:shape id="_x0000_s3812" type="#_x0000_t19" style="position:absolute;left:3249;top:5256;width:3149;height:2024;flip:x y" strokeweight=".5pt"/>
            <v:line id="_x0000_s3813" style="position:absolute;flip:y" from="3259,4586" to="7866,4588" strokeweight=".5pt">
              <v:stroke startarrowlength="long" endarrow="open" endarrowlength="long"/>
            </v:line>
            <v:shape id="_x0000_s3814" type="#_x0000_t19" style="position:absolute;left:6397;top:5928;width:922;height:1355;flip:y" strokeweight=".5pt"/>
            <v:shape id="_x0000_s3815" type="#_x0000_t19" style="position:absolute;left:6397;top:12809;width:922;height:1356;flip:y" strokeweight=".5pt"/>
            <v:shape id="_x0000_s3816" style="position:absolute;left:3249;top:892;width:4568;height:14781" coordsize="20000,20000" path="m,l,19998r19997,e" filled="f" strokeweight=".5pt">
              <v:stroke startarrow="open" startarrowlength="long" endarrow="open" endarrowlength="long"/>
              <v:path arrowok="t"/>
            </v:shape>
            <v:line id="_x0000_s3817" style="position:absolute" from="3249,7940" to="7797,7941" strokeweight=".5pt">
              <v:stroke startarrowlength="long" endarrow="open" endarrowlength="long"/>
            </v:line>
            <v:line id="_x0000_s3818" style="position:absolute" from="3249,11632" to="7764,11635" strokeweight=".5pt">
              <v:stroke startarrowlength="long" endarrow="open" endarrowlength="long"/>
            </v:line>
            <v:line id="_x0000_s3819" style="position:absolute" from="6397,3340" to="6398,15661" strokeweight=".5pt">
              <v:stroke dashstyle="dash" startarrowlength="long" endarrowlength="long"/>
            </v:line>
            <v:line id="_x0000_s3820" style="position:absolute" from="4862,3793" to="4862,15659" strokeweight=".5pt">
              <v:stroke dashstyle="dash" startarrowlength="long" endarrowlength="long"/>
            </v:line>
            <v:shape id="_x0000_s3821" type="#_x0000_t19" style="position:absolute;left:3403;top:9116;width:1459;height:1690;flip:x y" strokeweight=".5pt"/>
            <v:shape id="_x0000_s3822" type="#_x0000_t19" style="position:absolute;left:4862;top:8613;width:1996;height:2193;flip:y" strokeweight=".5pt"/>
            <v:shape id="_x0000_s3823" type="#_x0000_t19" style="position:absolute;left:3249;top:12137;width:3149;height:2026;flip:x y" strokeweight=".5pt"/>
            <v:shape id="_x0000_s3824" type="#_x0000_t19" style="position:absolute;left:3403;top:13312;width:1459;height:1690;flip:x y" strokeweight=".5pt"/>
            <v:shape id="_x0000_s3825" type="#_x0000_t19" style="position:absolute;left:4862;top:12809;width:1920;height:2195;flip:y" strokeweight=".5pt"/>
            <v:shape id="_x0000_s3826" type="#_x0000_t19" style="position:absolute;left:4193;top:4248;width:77;height:337" strokeweight=".5pt"/>
            <v:shape id="_x0000_s3827" type="#_x0000_t202" style="position:absolute;left:2738;top:827;width:547;height:474" filled="f" stroked="f">
              <v:textbox style="mso-next-textbox:#_x0000_s3827">
                <w:txbxContent>
                  <w:p w:rsidR="00CC1AC5" w:rsidRPr="00CE62A3" w:rsidRDefault="00CC1AC5" w:rsidP="00B341D9">
                    <w:pPr>
                      <w:rPr>
                        <w:lang w:val="en-US"/>
                      </w:rPr>
                    </w:pPr>
                    <w:r>
                      <w:rPr>
                        <w:lang w:val="en-US"/>
                      </w:rPr>
                      <w:t>$</w:t>
                    </w:r>
                  </w:p>
                </w:txbxContent>
              </v:textbox>
            </v:shape>
            <v:shape id="_x0000_s3828" type="#_x0000_t202" style="position:absolute;left:7535;top:4630;width:547;height:474" filled="f" stroked="f">
              <v:textbox style="mso-next-textbox:#_x0000_s3828">
                <w:txbxContent>
                  <w:p w:rsidR="00CC1AC5" w:rsidRPr="00CE62A3" w:rsidRDefault="00CC1AC5" w:rsidP="00B341D9">
                    <w:pPr>
                      <w:rPr>
                        <w:lang w:val="en-US"/>
                      </w:rPr>
                    </w:pPr>
                    <w:r>
                      <w:rPr>
                        <w:lang w:val="en-US"/>
                      </w:rPr>
                      <w:t>Q</w:t>
                    </w:r>
                  </w:p>
                </w:txbxContent>
              </v:textbox>
            </v:shape>
            <v:shape id="_x0000_s3829" type="#_x0000_t202" style="position:absolute;left:2831;top:4517;width:547;height:474" filled="f" stroked="f">
              <v:textbox style="mso-next-textbox:#_x0000_s3829">
                <w:txbxContent>
                  <w:p w:rsidR="00CC1AC5" w:rsidRPr="00CE62A3" w:rsidRDefault="00CC1AC5" w:rsidP="00B341D9">
                    <w:pPr>
                      <w:rPr>
                        <w:lang w:val="en-US"/>
                      </w:rPr>
                    </w:pPr>
                    <w:r>
                      <w:rPr>
                        <w:lang w:val="en-US"/>
                      </w:rPr>
                      <w:t>0</w:t>
                    </w:r>
                  </w:p>
                </w:txbxContent>
              </v:textbox>
            </v:shape>
            <v:shape id="_x0000_s3830" type="#_x0000_t202" style="position:absolute;left:6747;top:12885;width:768;height:474" filled="f" stroked="f">
              <v:textbox style="mso-next-textbox:#_x0000_s3830">
                <w:txbxContent>
                  <w:p w:rsidR="00CC1AC5" w:rsidRPr="00CE62A3" w:rsidRDefault="00CC1AC5" w:rsidP="00B341D9">
                    <w:pPr>
                      <w:rPr>
                        <w:lang w:val="en-US"/>
                      </w:rPr>
                    </w:pPr>
                    <w:r>
                      <w:rPr>
                        <w:lang w:val="en-US"/>
                      </w:rPr>
                      <w:t>MC</w:t>
                    </w:r>
                  </w:p>
                </w:txbxContent>
              </v:textbox>
            </v:shape>
            <v:group id="_x0000_s3831" style="position:absolute;left:3565;top:1211;width:4340;height:5622" coordorigin="3565,1211" coordsize="4340,5622">
              <v:shape id="_x0000_s3832" type="#_x0000_t19" style="position:absolute;left:3565;top:3927;width:2031;height:2906;rotation:13055384fd;flip:y" coordsize="13716,21600" adj="-6614114,-4164461,4093" path="wr-17507,,25693,43200,,391,13716,2262nfewr-17507,,25693,43200,,391,13716,2262l4093,21600nsxe" strokeweight=".5pt">
                <v:path o:connectlocs="0,391;13716,2262;4093,21600"/>
              </v:shape>
              <v:shape id="_x0000_s3833" type="#_x0000_t19" style="position:absolute;left:4694;top:1211;width:3211;height:2113;rotation:1147736fd;flip:y" coordsize="19455,21600" adj="-6614114,-2927327,4093" path="wr-17507,,25693,43200,,391,19455,6415nfewr-17507,,25693,43200,,391,19455,6415l4093,21600nsxe" strokeweight=".5pt">
                <v:path o:connectlocs="0,391;19455,6415;4093,21600"/>
              </v:shape>
            </v:group>
            <v:line id="_x0000_s3834" style="position:absolute;flip:y" from="3191,2595" to="8071,4631"/>
            <v:shape id="_x0000_s3835" type="#_x0000_t202" style="position:absolute;left:7312;top:2052;width:614;height:474" filled="f" stroked="f">
              <v:textbox style="mso-next-textbox:#_x0000_s3835">
                <w:txbxContent>
                  <w:p w:rsidR="00CC1AC5" w:rsidRPr="00CE62A3" w:rsidRDefault="00CC1AC5" w:rsidP="00B341D9">
                    <w:pPr>
                      <w:rPr>
                        <w:lang w:val="en-US"/>
                      </w:rPr>
                    </w:pPr>
                    <w:r>
                      <w:rPr>
                        <w:lang w:val="en-US"/>
                      </w:rPr>
                      <w:t>TC</w:t>
                    </w:r>
                  </w:p>
                </w:txbxContent>
              </v:textbox>
            </v:shape>
            <v:shape id="_x0000_s3836" type="#_x0000_t202" style="position:absolute;left:6797;top:5914;width:724;height:474" filled="f" stroked="f">
              <v:textbox style="mso-next-textbox:#_x0000_s3836">
                <w:txbxContent>
                  <w:p w:rsidR="00CC1AC5" w:rsidRPr="00CE62A3" w:rsidRDefault="00CC1AC5" w:rsidP="00B341D9">
                    <w:pPr>
                      <w:rPr>
                        <w:lang w:val="en-US"/>
                      </w:rPr>
                    </w:pPr>
                    <w:r>
                      <w:rPr>
                        <w:lang w:val="en-US"/>
                      </w:rPr>
                      <w:t>AC</w:t>
                    </w:r>
                  </w:p>
                </w:txbxContent>
              </v:textbox>
            </v:shape>
            <v:shape id="_x0000_s3837" type="#_x0000_t202" style="position:absolute;left:7414;top:11651;width:547;height:474" filled="f" stroked="f">
              <v:textbox style="mso-next-textbox:#_x0000_s3837">
                <w:txbxContent>
                  <w:p w:rsidR="00CC1AC5" w:rsidRPr="00CE62A3" w:rsidRDefault="00CC1AC5" w:rsidP="00B341D9">
                    <w:pPr>
                      <w:rPr>
                        <w:lang w:val="en-US"/>
                      </w:rPr>
                    </w:pPr>
                    <w:r>
                      <w:rPr>
                        <w:lang w:val="en-US"/>
                      </w:rPr>
                      <w:t>Q</w:t>
                    </w:r>
                  </w:p>
                </w:txbxContent>
              </v:textbox>
            </v:shape>
            <v:shape id="_x0000_s3838" type="#_x0000_t202" style="position:absolute;left:7437;top:7953;width:547;height:474" filled="f" stroked="f">
              <v:textbox style="mso-next-textbox:#_x0000_s3838">
                <w:txbxContent>
                  <w:p w:rsidR="00CC1AC5" w:rsidRPr="00CE62A3" w:rsidRDefault="00CC1AC5" w:rsidP="00B341D9">
                    <w:pPr>
                      <w:rPr>
                        <w:lang w:val="en-US"/>
                      </w:rPr>
                    </w:pPr>
                    <w:r>
                      <w:rPr>
                        <w:lang w:val="en-US"/>
                      </w:rPr>
                      <w:t>Q</w:t>
                    </w:r>
                  </w:p>
                </w:txbxContent>
              </v:textbox>
            </v:shape>
            <v:shape id="_x0000_s3839" type="#_x0000_t202" style="position:absolute;left:7480;top:15654;width:547;height:474" filled="f" stroked="f">
              <v:textbox style="mso-next-textbox:#_x0000_s3839">
                <w:txbxContent>
                  <w:p w:rsidR="00CC1AC5" w:rsidRPr="00CE62A3" w:rsidRDefault="00CC1AC5" w:rsidP="00B341D9">
                    <w:pPr>
                      <w:rPr>
                        <w:lang w:val="en-US"/>
                      </w:rPr>
                    </w:pPr>
                    <w:r>
                      <w:rPr>
                        <w:lang w:val="en-US"/>
                      </w:rPr>
                      <w:t>Q</w:t>
                    </w:r>
                  </w:p>
                </w:txbxContent>
              </v:textbox>
            </v:shape>
            <v:shape id="_x0000_s3840" type="#_x0000_t202" style="position:absolute;left:2831;top:7691;width:547;height:474" filled="f" stroked="f">
              <v:textbox style="mso-next-textbox:#_x0000_s3840">
                <w:txbxContent>
                  <w:p w:rsidR="00CC1AC5" w:rsidRPr="00CE62A3" w:rsidRDefault="00CC1AC5" w:rsidP="00B341D9">
                    <w:pPr>
                      <w:rPr>
                        <w:lang w:val="en-US"/>
                      </w:rPr>
                    </w:pPr>
                    <w:r>
                      <w:rPr>
                        <w:lang w:val="en-US"/>
                      </w:rPr>
                      <w:t>0</w:t>
                    </w:r>
                  </w:p>
                </w:txbxContent>
              </v:textbox>
            </v:shape>
            <v:shape id="_x0000_s3841" type="#_x0000_t202" style="position:absolute;left:2841;top:15505;width:547;height:474" filled="f" stroked="f">
              <v:textbox style="mso-next-textbox:#_x0000_s3841">
                <w:txbxContent>
                  <w:p w:rsidR="00CC1AC5" w:rsidRPr="00CE62A3" w:rsidRDefault="00CC1AC5" w:rsidP="00B341D9">
                    <w:pPr>
                      <w:rPr>
                        <w:lang w:val="en-US"/>
                      </w:rPr>
                    </w:pPr>
                    <w:r>
                      <w:rPr>
                        <w:lang w:val="en-US"/>
                      </w:rPr>
                      <w:t>0</w:t>
                    </w:r>
                  </w:p>
                </w:txbxContent>
              </v:textbox>
            </v:shape>
            <v:shape id="_x0000_s3842" type="#_x0000_t202" style="position:absolute;left:2767;top:11460;width:547;height:474" filled="f" stroked="f">
              <v:textbox style="mso-next-textbox:#_x0000_s3842">
                <w:txbxContent>
                  <w:p w:rsidR="00CC1AC5" w:rsidRPr="00CE62A3" w:rsidRDefault="00CC1AC5" w:rsidP="00B341D9">
                    <w:pPr>
                      <w:rPr>
                        <w:lang w:val="en-US"/>
                      </w:rPr>
                    </w:pPr>
                    <w:r>
                      <w:rPr>
                        <w:lang w:val="en-US"/>
                      </w:rPr>
                      <w:t>0</w:t>
                    </w:r>
                  </w:p>
                </w:txbxContent>
              </v:textbox>
            </v:shape>
            <v:shape id="_x0000_s3843" type="#_x0000_t202" style="position:absolute;left:6726;top:8720;width:690;height:474" filled="f" stroked="f">
              <v:textbox style="mso-next-textbox:#_x0000_s3843">
                <w:txbxContent>
                  <w:p w:rsidR="00CC1AC5" w:rsidRPr="00CE62A3" w:rsidRDefault="00CC1AC5" w:rsidP="00B341D9">
                    <w:pPr>
                      <w:rPr>
                        <w:lang w:val="en-US"/>
                      </w:rPr>
                    </w:pPr>
                    <w:r>
                      <w:rPr>
                        <w:lang w:val="en-US"/>
                      </w:rPr>
                      <w:t>MC</w:t>
                    </w:r>
                  </w:p>
                </w:txbxContent>
              </v:textbox>
            </v:shape>
            <v:shape id="_x0000_s3844" type="#_x0000_t202" style="position:absolute;left:7262;top:12885;width:768;height:474" filled="f" stroked="f">
              <v:textbox style="mso-next-textbox:#_x0000_s3844">
                <w:txbxContent>
                  <w:p w:rsidR="00CC1AC5" w:rsidRPr="00CE62A3" w:rsidRDefault="00CC1AC5" w:rsidP="00B341D9">
                    <w:pPr>
                      <w:rPr>
                        <w:lang w:val="en-US"/>
                      </w:rPr>
                    </w:pPr>
                    <w:r>
                      <w:rPr>
                        <w:lang w:val="en-US"/>
                      </w:rPr>
                      <w:t>AC</w:t>
                    </w:r>
                  </w:p>
                </w:txbxContent>
              </v:textbox>
            </v:shape>
            <v:shape id="_x0000_s3845" type="#_x0000_t202" style="position:absolute;left:4642;top:15591;width:768;height:474" filled="f" stroked="f">
              <v:textbox style="mso-next-textbox:#_x0000_s3845">
                <w:txbxContent>
                  <w:p w:rsidR="00CC1AC5" w:rsidRPr="00CE62A3" w:rsidRDefault="00CC1AC5" w:rsidP="00B341D9">
                    <w:pPr>
                      <w:rPr>
                        <w:lang w:val="en-US"/>
                      </w:rPr>
                    </w:pPr>
                    <w:r>
                      <w:rPr>
                        <w:lang w:val="en-US"/>
                      </w:rPr>
                      <w:t>B</w:t>
                    </w:r>
                  </w:p>
                </w:txbxContent>
              </v:textbox>
            </v:shape>
            <v:shape id="_x0000_s3846" type="#_x0000_t202" style="position:absolute;left:6165;top:15591;width:768;height:474" filled="f" stroked="f">
              <v:textbox style="mso-next-textbox:#_x0000_s3846">
                <w:txbxContent>
                  <w:p w:rsidR="00CC1AC5" w:rsidRPr="00CE62A3" w:rsidRDefault="00CC1AC5" w:rsidP="00B341D9">
                    <w:pPr>
                      <w:rPr>
                        <w:lang w:val="en-US"/>
                      </w:rPr>
                    </w:pPr>
                    <w:r>
                      <w:rPr>
                        <w:lang w:val="en-US"/>
                      </w:rPr>
                      <w:t>A</w:t>
                    </w:r>
                  </w:p>
                </w:txbxContent>
              </v:textbox>
            </v:shape>
            <v:shape id="_x0000_s3847" type="#_x0000_t202" style="position:absolute;left:6350;top:2810;width:768;height:474" filled="f" stroked="f">
              <v:textbox style="mso-next-textbox:#_x0000_s3847">
                <w:txbxContent>
                  <w:p w:rsidR="00CC1AC5" w:rsidRPr="00CE62A3" w:rsidRDefault="00CC1AC5" w:rsidP="00B341D9">
                    <w:pPr>
                      <w:rPr>
                        <w:lang w:val="en-US"/>
                      </w:rPr>
                    </w:pPr>
                    <w:r>
                      <w:rPr>
                        <w:lang w:val="en-US"/>
                      </w:rPr>
                      <w:t>A</w:t>
                    </w:r>
                  </w:p>
                </w:txbxContent>
              </v:textbox>
            </v:shape>
            <v:shape id="_x0000_s3848" type="#_x0000_t202" style="position:absolute;left:4766;top:3395;width:768;height:474" filled="f" stroked="f">
              <v:textbox style="mso-next-textbox:#_x0000_s3848">
                <w:txbxContent>
                  <w:p w:rsidR="00CC1AC5" w:rsidRPr="0082121D" w:rsidRDefault="00CC1AC5" w:rsidP="00B341D9">
                    <w:pPr>
                      <w:rPr>
                        <w:lang w:val="en-US"/>
                      </w:rPr>
                    </w:pPr>
                    <w:r>
                      <w:rPr>
                        <w:lang w:val="en-US"/>
                      </w:rPr>
                      <w:t>B</w:t>
                    </w:r>
                  </w:p>
                </w:txbxContent>
              </v:textbox>
            </v:shape>
            <w10:wrap type="square"/>
          </v:group>
        </w:pict>
      </w:r>
      <w:r w:rsidR="00890C16" w:rsidRPr="00CE62A3">
        <w:rPr>
          <w:b/>
          <w:szCs w:val="24"/>
        </w:rPr>
        <w:t>Пояснения:</w:t>
      </w:r>
    </w:p>
    <w:p w:rsidR="00890C16" w:rsidRPr="00CE62A3" w:rsidRDefault="00890C16" w:rsidP="009B7FFE">
      <w:pPr>
        <w:pStyle w:val="210pt"/>
      </w:pPr>
      <w:r w:rsidRPr="00CE62A3">
        <w:t xml:space="preserve">Предположим, что </w:t>
      </w:r>
      <w:r w:rsidRPr="00F325F4">
        <w:rPr>
          <w:i/>
        </w:rPr>
        <w:t>СС</w:t>
      </w:r>
      <w:r w:rsidRPr="00CE62A3">
        <w:t xml:space="preserve">=0. </w:t>
      </w:r>
      <w:r w:rsidRPr="00F325F4">
        <w:rPr>
          <w:i/>
        </w:rPr>
        <w:t>С</w:t>
      </w:r>
      <w:r w:rsidRPr="00CE62A3">
        <w:t xml:space="preserve"> </w:t>
      </w:r>
      <w:r w:rsidR="0095156E">
        <w:t>–</w:t>
      </w:r>
      <w:r w:rsidRPr="00CE62A3">
        <w:t xml:space="preserve"> денежная</w:t>
      </w:r>
      <w:r w:rsidR="0095156E" w:rsidRPr="0095156E">
        <w:t xml:space="preserve"> </w:t>
      </w:r>
      <w:r w:rsidRPr="00CE62A3">
        <w:t>оценка затрат факторов. Существует правило полных издержек, например, индивидуальный предприниматель должен начислять себе прибыль, ЗП, проценты, ренту. Альтернативные издержки.</w:t>
      </w:r>
    </w:p>
    <w:p w:rsidR="00890C16" w:rsidRPr="00CE62A3" w:rsidRDefault="00890C16" w:rsidP="009B7FFE">
      <w:pPr>
        <w:pStyle w:val="210pt"/>
      </w:pPr>
      <w:r w:rsidRPr="00CE62A3">
        <w:t xml:space="preserve">Издержки </w:t>
      </w:r>
      <w:r w:rsidR="0095156E">
        <w:t>–</w:t>
      </w:r>
      <w:r w:rsidRPr="00CE62A3">
        <w:t xml:space="preserve"> понятие</w:t>
      </w:r>
      <w:r w:rsidR="0095156E" w:rsidRPr="0028352F">
        <w:t xml:space="preserve"> </w:t>
      </w:r>
      <w:r w:rsidRPr="00CE62A3">
        <w:t xml:space="preserve">теоретическое. В РФ используется себестоимость. В теории говорят бухгалтерские издержки </w:t>
      </w:r>
      <w:r w:rsidR="0028352F">
        <w:t>–</w:t>
      </w:r>
      <w:r w:rsidRPr="00CE62A3">
        <w:t xml:space="preserve"> себестоимость </w:t>
      </w:r>
      <w:r w:rsidR="0028352F">
        <w:t>–</w:t>
      </w:r>
      <w:r w:rsidRPr="00CE62A3">
        <w:t xml:space="preserve"> подсчитывают по специальным правилам.</w:t>
      </w:r>
    </w:p>
    <w:p w:rsidR="00890C16" w:rsidRPr="00CE62A3" w:rsidRDefault="00890C16" w:rsidP="009B7FFE">
      <w:pPr>
        <w:pStyle w:val="210pt"/>
      </w:pPr>
      <w:r w:rsidRPr="00CE62A3">
        <w:t>График сравнительной эффективности производства для стандартной технологи</w:t>
      </w:r>
      <w:r w:rsidR="00F325F4">
        <w:t xml:space="preserve">и. </w:t>
      </w:r>
      <w:r w:rsidRPr="00CE62A3">
        <w:t xml:space="preserve">При расширении производства от 0 до В включительно каждая следующая единица становится дешевле. </w:t>
      </w:r>
      <w:r w:rsidRPr="00F325F4">
        <w:rPr>
          <w:i/>
        </w:rPr>
        <w:t>МС</w:t>
      </w:r>
      <w:r w:rsidRPr="00CE62A3">
        <w:t xml:space="preserve"> падает, </w:t>
      </w:r>
      <w:r w:rsidRPr="00F325F4">
        <w:rPr>
          <w:i/>
        </w:rPr>
        <w:t>АС</w:t>
      </w:r>
      <w:r w:rsidRPr="00CE62A3">
        <w:t xml:space="preserve"> тоже падает. На участке от В до А каждая последующая единица обходится все дороже. </w:t>
      </w:r>
      <w:r w:rsidRPr="00F325F4">
        <w:rPr>
          <w:i/>
        </w:rPr>
        <w:t>МС</w:t>
      </w:r>
      <w:r w:rsidRPr="00CE62A3">
        <w:t xml:space="preserve"> растет, </w:t>
      </w:r>
      <w:r w:rsidRPr="00F325F4">
        <w:rPr>
          <w:i/>
        </w:rPr>
        <w:t>АС</w:t>
      </w:r>
      <w:r w:rsidRPr="00CE62A3">
        <w:t xml:space="preserve"> падает. В точке А издержки на производство одной единицы в точности равны издержкам на весь выпуск, </w:t>
      </w:r>
      <w:r w:rsidRPr="00F325F4">
        <w:rPr>
          <w:i/>
        </w:rPr>
        <w:t>МС</w:t>
      </w:r>
      <w:r w:rsidRPr="00CE62A3">
        <w:t xml:space="preserve"> = </w:t>
      </w:r>
      <w:r w:rsidRPr="00F325F4">
        <w:rPr>
          <w:i/>
        </w:rPr>
        <w:t>АС</w:t>
      </w:r>
      <w:r w:rsidRPr="00CE62A3">
        <w:t xml:space="preserve">. После точки А каждая последующая единица обходится дороже, чем в среднем обходились все предыдущие. </w:t>
      </w:r>
      <w:r w:rsidRPr="00F325F4">
        <w:rPr>
          <w:i/>
        </w:rPr>
        <w:t>МС</w:t>
      </w:r>
      <w:r w:rsidRPr="00CE62A3">
        <w:t xml:space="preserve"> растет, </w:t>
      </w:r>
      <w:r w:rsidRPr="00F325F4">
        <w:rPr>
          <w:i/>
        </w:rPr>
        <w:t>АС</w:t>
      </w:r>
      <w:r w:rsidRPr="00CE62A3">
        <w:t xml:space="preserve"> тоже растет.</w:t>
      </w:r>
    </w:p>
    <w:p w:rsidR="00890C16" w:rsidRDefault="00890C16" w:rsidP="009B7FFE">
      <w:pPr>
        <w:pStyle w:val="36"/>
      </w:pPr>
      <w:bookmarkStart w:id="146" w:name="_Toc390696440"/>
      <w:bookmarkStart w:id="147" w:name="_Toc435510184"/>
      <w:r>
        <w:br w:type="page"/>
      </w:r>
      <w:bookmarkStart w:id="148" w:name="_Toc21620355"/>
      <w:r>
        <w:t>№3. КРАТКОСРОЧНОЕ РАВНОВЕСИЕ ПРЕДПРИНИМАТЕЛЬСКОЙ ФИРМЫ.</w:t>
      </w:r>
      <w:bookmarkEnd w:id="146"/>
      <w:bookmarkEnd w:id="147"/>
      <w:bookmarkEnd w:id="148"/>
    </w:p>
    <w:p w:rsidR="00890C16" w:rsidRDefault="00725291">
      <w:pPr>
        <w:ind w:firstLine="720"/>
        <w:rPr>
          <w:szCs w:val="24"/>
          <w:lang w:val="en-US"/>
        </w:rPr>
      </w:pPr>
      <w:r>
        <w:rPr>
          <w:position w:val="-30"/>
          <w:szCs w:val="24"/>
          <w:lang w:val="en-US"/>
        </w:rPr>
        <w:pict>
          <v:shape id="_x0000_i1164" type="#_x0000_t75" style="width:156.75pt;height:36pt">
            <v:imagedata r:id="rId164" o:title=""/>
          </v:shape>
        </w:pict>
      </w:r>
    </w:p>
    <w:p w:rsidR="00890C16" w:rsidRDefault="00725291">
      <w:pPr>
        <w:ind w:firstLine="720"/>
        <w:rPr>
          <w:szCs w:val="24"/>
          <w:lang w:val="en-US"/>
        </w:rPr>
      </w:pPr>
      <w:r>
        <w:rPr>
          <w:position w:val="-46"/>
          <w:szCs w:val="24"/>
          <w:lang w:val="en-US"/>
        </w:rPr>
        <w:pict>
          <v:shape id="_x0000_i1165" type="#_x0000_t75" style="width:150pt;height:51.75pt">
            <v:imagedata r:id="rId165" o:title=""/>
          </v:shape>
        </w:pict>
      </w:r>
    </w:p>
    <w:p w:rsidR="00890C16" w:rsidRDefault="00890C16" w:rsidP="009B7FFE">
      <w:pPr>
        <w:pStyle w:val="210pt"/>
      </w:pPr>
      <w:r>
        <w:t xml:space="preserve">Эти условия означают, что если объем выпуска фирмы соответствует максимальной прибыли, то выполняется равенство </w:t>
      </w:r>
      <w:r w:rsidR="00725291">
        <w:rPr>
          <w:position w:val="-10"/>
        </w:rPr>
        <w:pict>
          <v:shape id="_x0000_i1166" type="#_x0000_t75" style="width:42.75pt;height:15.75pt">
            <v:imagedata r:id="rId166" o:title=""/>
          </v:shape>
        </w:pict>
      </w:r>
      <w:r>
        <w:t>.</w:t>
      </w:r>
    </w:p>
    <w:p w:rsidR="00890C16" w:rsidRDefault="00890C16" w:rsidP="009B7FFE">
      <w:pPr>
        <w:pStyle w:val="210pt"/>
      </w:pPr>
      <w:r>
        <w:t>Фирма должна выбрать такой объем производства, чтобы предельные издержки равнялись цене.</w:t>
      </w:r>
    </w:p>
    <w:p w:rsidR="00890C16" w:rsidRPr="0028352F" w:rsidRDefault="00725291">
      <w:pPr>
        <w:ind w:firstLine="720"/>
        <w:rPr>
          <w:szCs w:val="24"/>
        </w:rPr>
      </w:pPr>
      <w:r>
        <w:rPr>
          <w:noProof/>
          <w:sz w:val="20"/>
          <w:szCs w:val="24"/>
        </w:rPr>
        <w:pict>
          <v:group id="_x0000_s2880" style="position:absolute;left:0;text-align:left;margin-left:26.35pt;margin-top:3.35pt;width:389.45pt;height:298.7pt;z-index:251672576" coordorigin="1378,3964" coordsize="7789,5974">
            <v:shape id="_x0000_s1570" style="position:absolute;left:2160;top:4091;width:6769;height:5299" coordsize="20000,20000" path="m,l,19996r19997,e" filled="f" strokeweight=".5pt">
              <v:stroke startarrow="open" startarrowlength="long" endarrow="open" endarrowlength="long"/>
              <v:path arrowok="t"/>
            </v:shape>
            <v:shape id="_x0000_s1571" type="#_x0000_t19" style="position:absolute;left:2660;top:4230;width:2525;height:4044;flip:x y" coordsize="21034,21600" adj=",-861305" path="wr-21600,,21600,43200,,,21034,16689nfewr-21600,,21600,43200,,,21034,16689l,21600nsxe" strokeweight="1pt">
              <v:path o:connectlocs="0,0;21034,16689;0,21600"/>
            </v:shape>
            <v:shape id="_x0000_s1572" type="#_x0000_t19" style="position:absolute;left:5184;top:5485;width:2737;height:2789;flip:y" strokeweight="1pt"/>
            <v:line id="_x0000_s1573" style="position:absolute" from="2160,6460" to="8785,6461" strokeweight="1pt">
              <v:stroke startarrowlength="long" endarrowlength="long"/>
            </v:line>
            <v:line id="_x0000_s1574" style="position:absolute" from="6662,6485" to="6663,9414">
              <v:stroke dashstyle="dash" startarrowlength="long" endarrowlength="long"/>
            </v:line>
            <v:line id="_x0000_s1575" style="position:absolute" from="7740,6465" to="7741,9394">
              <v:stroke dashstyle="dash" startarrow="oval" endarrowlength="long"/>
            </v:line>
            <v:shape id="_x0000_s2872" type="#_x0000_t202" style="position:absolute;left:1692;top:3964;width:561;height:540" filled="f" stroked="f">
              <v:textbox style="mso-next-textbox:#_x0000_s2872">
                <w:txbxContent>
                  <w:p w:rsidR="00CC1AC5" w:rsidRDefault="00CC1AC5">
                    <w:pPr>
                      <w:rPr>
                        <w:lang w:val="en-US"/>
                      </w:rPr>
                    </w:pPr>
                    <w:r>
                      <w:rPr>
                        <w:lang w:val="en-US"/>
                      </w:rPr>
                      <w:t>$</w:t>
                    </w:r>
                  </w:p>
                </w:txbxContent>
              </v:textbox>
            </v:shape>
            <v:shape id="_x0000_s2873" type="#_x0000_t202" style="position:absolute;left:8606;top:9398;width:561;height:540" filled="f" stroked="f">
              <v:textbox style="mso-next-textbox:#_x0000_s2873">
                <w:txbxContent>
                  <w:p w:rsidR="00CC1AC5" w:rsidRDefault="00CC1AC5">
                    <w:pPr>
                      <w:rPr>
                        <w:lang w:val="en-US"/>
                      </w:rPr>
                    </w:pPr>
                    <w:r>
                      <w:rPr>
                        <w:lang w:val="en-US"/>
                      </w:rPr>
                      <w:t>Q</w:t>
                    </w:r>
                  </w:p>
                </w:txbxContent>
              </v:textbox>
            </v:shape>
            <v:shape id="_x0000_s2874" type="#_x0000_t202" style="position:absolute;left:1731;top:9237;width:561;height:540" filled="f" stroked="f">
              <v:textbox style="mso-next-textbox:#_x0000_s2874">
                <w:txbxContent>
                  <w:p w:rsidR="00CC1AC5" w:rsidRDefault="00CC1AC5">
                    <w:pPr>
                      <w:rPr>
                        <w:lang w:val="en-US"/>
                      </w:rPr>
                    </w:pPr>
                    <w:r>
                      <w:rPr>
                        <w:lang w:val="en-US"/>
                      </w:rPr>
                      <w:t>0</w:t>
                    </w:r>
                  </w:p>
                </w:txbxContent>
              </v:textbox>
            </v:shape>
            <v:shape id="_x0000_s2875" type="#_x0000_t202" style="position:absolute;left:1378;top:6249;width:947;height:540" filled="f" stroked="f">
              <v:textbox style="mso-next-textbox:#_x0000_s2875">
                <w:txbxContent>
                  <w:p w:rsidR="00CC1AC5" w:rsidRDefault="00CC1AC5">
                    <w:pPr>
                      <w:rPr>
                        <w:lang w:val="en-US"/>
                      </w:rPr>
                    </w:pPr>
                    <w:r>
                      <w:rPr>
                        <w:lang w:val="en-US"/>
                      </w:rPr>
                      <w:t>p=MV</w:t>
                    </w:r>
                  </w:p>
                </w:txbxContent>
              </v:textbox>
            </v:shape>
            <v:shape id="_x0000_s2876" type="#_x0000_t202" style="position:absolute;left:6409;top:9335;width:613;height:540" filled="f" stroked="f">
              <v:textbox style="mso-next-textbox:#_x0000_s2876">
                <w:txbxContent>
                  <w:p w:rsidR="00CC1AC5" w:rsidRDefault="00CC1AC5">
                    <w:pPr>
                      <w:rPr>
                        <w:lang w:val="en-US"/>
                      </w:rPr>
                    </w:pPr>
                    <w:r>
                      <w:rPr>
                        <w:lang w:val="en-US"/>
                      </w:rPr>
                      <w:t>Q</w:t>
                    </w:r>
                    <w:r>
                      <w:rPr>
                        <w:vertAlign w:val="subscript"/>
                        <w:lang w:val="en-US"/>
                      </w:rPr>
                      <w:t>A</w:t>
                    </w:r>
                  </w:p>
                </w:txbxContent>
              </v:textbox>
            </v:shape>
            <v:shape id="_x0000_s2877" type="#_x0000_t202" style="position:absolute;left:7568;top:9324;width:561;height:540" filled="f" stroked="f">
              <v:textbox style="mso-next-textbox:#_x0000_s2877">
                <w:txbxContent>
                  <w:p w:rsidR="00CC1AC5" w:rsidRDefault="00CC1AC5">
                    <w:pPr>
                      <w:rPr>
                        <w:lang w:val="en-US"/>
                      </w:rPr>
                    </w:pPr>
                    <w:r>
                      <w:rPr>
                        <w:lang w:val="en-US"/>
                      </w:rPr>
                      <w:t>Q</w:t>
                    </w:r>
                    <w:r>
                      <w:rPr>
                        <w:vertAlign w:val="subscript"/>
                        <w:lang w:val="en-US"/>
                      </w:rPr>
                      <w:t>E</w:t>
                    </w:r>
                  </w:p>
                </w:txbxContent>
              </v:textbox>
            </v:shape>
            <v:shape id="_x0000_s2878" type="#_x0000_t202" style="position:absolute;left:7309;top:6005;width:561;height:540" filled="f" stroked="f">
              <v:textbox style="mso-next-textbox:#_x0000_s2878">
                <w:txbxContent>
                  <w:p w:rsidR="00CC1AC5" w:rsidRDefault="00CC1AC5">
                    <w:pPr>
                      <w:rPr>
                        <w:lang w:val="en-US"/>
                      </w:rPr>
                    </w:pPr>
                    <w:r>
                      <w:rPr>
                        <w:lang w:val="en-US"/>
                      </w:rPr>
                      <w:t>E</w:t>
                    </w:r>
                  </w:p>
                </w:txbxContent>
              </v:textbox>
            </v:shape>
            <v:shape id="_x0000_s2879" type="#_x0000_t202" style="position:absolute;left:7908;top:5169;width:797;height:540" filled="f" stroked="f">
              <v:textbox style="mso-next-textbox:#_x0000_s2879">
                <w:txbxContent>
                  <w:p w:rsidR="00CC1AC5" w:rsidRDefault="00CC1AC5">
                    <w:pPr>
                      <w:rPr>
                        <w:lang w:val="en-US"/>
                      </w:rPr>
                    </w:pPr>
                    <w:r>
                      <w:rPr>
                        <w:lang w:val="en-US"/>
                      </w:rPr>
                      <w:t>MC</w:t>
                    </w:r>
                  </w:p>
                </w:txbxContent>
              </v:textbox>
            </v:shape>
          </v:group>
        </w:pi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spacing w:line="360" w:lineRule="auto"/>
        <w:ind w:firstLine="720"/>
        <w:rPr>
          <w:szCs w:val="24"/>
        </w:rPr>
      </w:pPr>
    </w:p>
    <w:p w:rsidR="00890C16" w:rsidRPr="0028352F" w:rsidRDefault="00890C16">
      <w:pPr>
        <w:spacing w:line="360" w:lineRule="auto"/>
        <w:ind w:firstLine="720"/>
        <w:rPr>
          <w:szCs w:val="24"/>
        </w:rPr>
      </w:pPr>
    </w:p>
    <w:p w:rsidR="00890C16" w:rsidRDefault="00890C16" w:rsidP="009B7FFE">
      <w:pPr>
        <w:pStyle w:val="210pt"/>
      </w:pPr>
      <w:r>
        <w:t xml:space="preserve">При объёме производства </w:t>
      </w:r>
      <w:r>
        <w:rPr>
          <w:lang w:val="en-US"/>
        </w:rPr>
        <w:t>Q</w:t>
      </w:r>
      <w:r>
        <w:rPr>
          <w:vertAlign w:val="subscript"/>
          <w:lang w:val="en-US"/>
        </w:rPr>
        <w:t>A</w:t>
      </w:r>
      <w:r>
        <w:t xml:space="preserve"> р &gt; МС, т.е. есть смысл увеличивать производство до точки </w:t>
      </w:r>
      <w:r>
        <w:rPr>
          <w:lang w:val="en-US"/>
        </w:rPr>
        <w:t>Q</w:t>
      </w:r>
      <w:r>
        <w:rPr>
          <w:vertAlign w:val="subscript"/>
          <w:lang w:val="en-US"/>
        </w:rPr>
        <w:t>E</w:t>
      </w:r>
      <w:r>
        <w:t>.</w:t>
      </w:r>
    </w:p>
    <w:p w:rsidR="00890C16" w:rsidRPr="009B7FFE" w:rsidRDefault="00890C16" w:rsidP="009B7FFE">
      <w:pPr>
        <w:rPr>
          <w:b/>
          <w:szCs w:val="24"/>
        </w:rPr>
      </w:pPr>
      <w:r>
        <w:rPr>
          <w:szCs w:val="24"/>
        </w:rPr>
        <w:br w:type="page"/>
      </w:r>
      <w:r>
        <w:rPr>
          <w:b/>
          <w:szCs w:val="24"/>
        </w:rPr>
        <w:t xml:space="preserve">Пояснения к </w:t>
      </w:r>
      <w:r w:rsidR="009B7FFE">
        <w:rPr>
          <w:b/>
          <w:szCs w:val="24"/>
        </w:rPr>
        <w:t>графику</w:t>
      </w:r>
    </w:p>
    <w:p w:rsidR="00890C16" w:rsidRPr="00890C16" w:rsidRDefault="00725291" w:rsidP="0028352F">
      <w:pPr>
        <w:rPr>
          <w:szCs w:val="24"/>
        </w:rPr>
      </w:pPr>
      <w:r>
        <w:rPr>
          <w:noProof/>
          <w:szCs w:val="24"/>
          <w:u w:val="single"/>
        </w:rPr>
        <w:pict>
          <v:group id="_x0000_s3866" style="position:absolute;left:0;text-align:left;margin-left:0;margin-top:-7.75pt;width:302pt;height:311.25pt;z-index:251720704;mso-position-horizontal:left" coordorigin="923,1106" coordsize="6040,6225">
            <v:group id="_x0000_s1549" style="position:absolute;left:1475;top:1211;width:5360;height:5760" coordsize="20000,20001">
              <v:shape id="_x0000_s1550" style="position:absolute;width:20000;height:19941" coordsize="20000,20000" path="m,l,19997r19998,e" filled="f" strokeweight=".5pt">
                <v:stroke startarrow="open" startarrowlength="long" endarrow="open" endarrowlength="long"/>
                <v:path arrowok="t"/>
              </v:shape>
              <v:shape id="_x0000_s1551" type="#_x0000_t19" style="position:absolute;left:8524;top:3821;width:9509;height:9335;flip:y" strokeweight=".5pt"/>
              <v:rect id="_x0000_s1552" style="position:absolute;top:15272;width:16394;height:854" fillcolor="#bfbfbf" strokeweight=".5pt"/>
              <v:line id="_x0000_s1553" style="position:absolute" from="14752,15272" to="20000,15275" strokeweight=".5pt">
                <v:stroke startarrowlength="long" endarrowlength="long"/>
              </v:line>
              <v:line id="_x0000_s1554" style="position:absolute;flip:y" from="0,4245" to="20000,19941" strokeweight=".5pt">
                <v:stroke startarrowlength="long" endarrowlength="long"/>
              </v:line>
              <v:shape id="_x0000_s1555" type="#_x0000_t19" style="position:absolute;left:1311;top:11033;width:8526;height:6788;flip:x y" strokeweight=".5pt"/>
              <v:shape id="_x0000_s1556" type="#_x0000_t19" style="position:absolute;left:14425;top:13023;width:4264;height:3532;flip:y" strokeweight=".5pt"/>
              <v:shape id="_x0000_s1557" type="#_x0000_t19" style="position:absolute;left:4917;top:10988;width:9838;height:5562;flip:x y" strokeweight=".5pt"/>
              <v:shape id="_x0000_s1558" type="#_x0000_t19" style="position:absolute;top:13156;width:8526;height:6788;flip:x" strokeweight=".5pt"/>
              <v:line id="_x0000_s1559" style="position:absolute" from="5901,13580" to="5903,19941" strokeweight=".5pt">
                <v:stroke dashstyle="1 1" startarrowlength="long" endarrowlength="long"/>
              </v:line>
              <v:line id="_x0000_s1560" style="position:absolute" from="8524,13156" to="8526,19941" strokeweight=".5pt">
                <v:stroke dashstyle="1 1" startarrowlength="long" endarrowlength="long"/>
              </v:line>
              <v:line id="_x0000_s1561" style="position:absolute" from="9835,13156" to="9837,19941" strokeweight=".5pt">
                <v:stroke dashstyle="1 1" startarrowlength="long" endarrowlength="long"/>
              </v:line>
              <v:line id="_x0000_s1562" style="position:absolute" from="14752,8546" to="14755,20001" strokeweight=".5pt">
                <v:stroke dashstyle="1 1" startarrowlength="long" endarrowlength="long"/>
              </v:line>
              <v:shape id="_x0000_s1563" type="#_x0000_t19" style="position:absolute;left:9835;top:11033;width:8526;height:6789;flip:y" strokeweight=".5pt"/>
              <v:line id="_x0000_s1564" style="position:absolute" from="16392,16121" to="16394,19942" strokeweight=".5pt">
                <v:stroke dashstyle="1 1" startarrowlength="long" endarrowlength="long"/>
              </v:line>
              <v:line id="_x0000_s1565" style="position:absolute" from="17703,5941" to="17705,19942" strokeweight=".5pt">
                <v:stroke dashstyle="1 1" startarrowlength="long" endarrowlength="long"/>
              </v:line>
            </v:group>
            <v:shape id="_x0000_s3852" type="#_x0000_t202" style="position:absolute;left:990;top:6859;width:689;height:454" filled="f" stroked="f">
              <v:textbox style="mso-next-textbox:#_x0000_s3852">
                <w:txbxContent>
                  <w:p w:rsidR="00CC1AC5" w:rsidRPr="0028352F" w:rsidRDefault="00CC1AC5">
                    <w:pPr>
                      <w:rPr>
                        <w:lang w:val="en-US"/>
                      </w:rPr>
                    </w:pPr>
                    <w:r>
                      <w:rPr>
                        <w:lang w:val="en-US"/>
                      </w:rPr>
                      <w:t>0</w:t>
                    </w:r>
                  </w:p>
                </w:txbxContent>
              </v:textbox>
            </v:shape>
            <v:shape id="_x0000_s3853" type="#_x0000_t202" style="position:absolute;left:923;top:1106;width:689;height:454" filled="f" stroked="f">
              <v:textbox style="mso-next-textbox:#_x0000_s3853">
                <w:txbxContent>
                  <w:p w:rsidR="00CC1AC5" w:rsidRPr="0028352F" w:rsidRDefault="00CC1AC5">
                    <w:pPr>
                      <w:rPr>
                        <w:lang w:val="en-US"/>
                      </w:rPr>
                    </w:pPr>
                    <w:r>
                      <w:rPr>
                        <w:lang w:val="en-US"/>
                      </w:rPr>
                      <w:t>$</w:t>
                    </w:r>
                  </w:p>
                </w:txbxContent>
              </v:textbox>
            </v:shape>
            <v:shape id="_x0000_s3854" type="#_x0000_t202" style="position:absolute;left:984;top:5362;width:689;height:454" filled="f" stroked="f">
              <v:textbox style="mso-next-textbox:#_x0000_s3854">
                <w:txbxContent>
                  <w:p w:rsidR="00CC1AC5" w:rsidRPr="0028352F" w:rsidRDefault="00CC1AC5">
                    <w:pPr>
                      <w:rPr>
                        <w:lang w:val="en-US"/>
                      </w:rPr>
                    </w:pPr>
                    <w:r>
                      <w:rPr>
                        <w:lang w:val="en-US"/>
                      </w:rPr>
                      <w:t>p</w:t>
                    </w:r>
                  </w:p>
                </w:txbxContent>
              </v:textbox>
            </v:shape>
            <v:shape id="_x0000_s3855" type="#_x0000_t202" style="position:absolute;left:4778;top:3186;width:934;height:454" filled="f" stroked="f">
              <v:textbox style="mso-next-textbox:#_x0000_s3855">
                <w:txbxContent>
                  <w:p w:rsidR="00CC1AC5" w:rsidRPr="0028352F" w:rsidRDefault="00CC1AC5">
                    <w:pPr>
                      <w:rPr>
                        <w:lang w:val="en-US"/>
                      </w:rPr>
                    </w:pPr>
                    <w:r>
                      <w:rPr>
                        <w:lang w:val="en-US"/>
                      </w:rPr>
                      <w:t>V=pQ</w:t>
                    </w:r>
                  </w:p>
                </w:txbxContent>
              </v:textbox>
            </v:shape>
            <v:shape id="_x0000_s3856" type="#_x0000_t202" style="position:absolute;left:5735;top:2214;width:689;height:454" filled="f" stroked="f">
              <v:textbox style="mso-next-textbox:#_x0000_s3856">
                <w:txbxContent>
                  <w:p w:rsidR="00CC1AC5" w:rsidRPr="0028352F" w:rsidRDefault="00CC1AC5">
                    <w:pPr>
                      <w:rPr>
                        <w:lang w:val="en-US"/>
                      </w:rPr>
                    </w:pPr>
                    <w:r>
                      <w:rPr>
                        <w:lang w:val="en-US"/>
                      </w:rPr>
                      <w:t>TC</w:t>
                    </w:r>
                  </w:p>
                </w:txbxContent>
              </v:textbox>
            </v:shape>
            <v:shape id="_x0000_s3857" type="#_x0000_t202" style="position:absolute;left:1677;top:4373;width:689;height:454" filled="f" stroked="f">
              <v:textbox style="mso-next-textbox:#_x0000_s3857">
                <w:txbxContent>
                  <w:p w:rsidR="00CC1AC5" w:rsidRPr="0028352F" w:rsidRDefault="00CC1AC5">
                    <w:pPr>
                      <w:rPr>
                        <w:lang w:val="en-US"/>
                      </w:rPr>
                    </w:pPr>
                    <w:r>
                      <w:rPr>
                        <w:lang w:val="en-US"/>
                      </w:rPr>
                      <w:t>MC</w:t>
                    </w:r>
                  </w:p>
                </w:txbxContent>
              </v:textbox>
            </v:shape>
            <v:shape id="_x0000_s3858" type="#_x0000_t202" style="position:absolute;left:2738;top:4373;width:689;height:454" filled="f" stroked="f">
              <v:textbox style="mso-next-textbox:#_x0000_s3858">
                <w:txbxContent>
                  <w:p w:rsidR="00CC1AC5" w:rsidRPr="0028352F" w:rsidRDefault="00CC1AC5">
                    <w:pPr>
                      <w:rPr>
                        <w:lang w:val="en-US"/>
                      </w:rPr>
                    </w:pPr>
                    <w:r>
                      <w:rPr>
                        <w:lang w:val="en-US"/>
                      </w:rPr>
                      <w:t>AC</w:t>
                    </w:r>
                  </w:p>
                </w:txbxContent>
              </v:textbox>
            </v:shape>
            <v:shape id="_x0000_s3859" type="#_x0000_t202" style="position:absolute;left:3449;top:4639;width:689;height:454" filled="f" stroked="f">
              <v:textbox style="mso-next-textbox:#_x0000_s3859">
                <w:txbxContent>
                  <w:p w:rsidR="00CC1AC5" w:rsidRPr="0028352F" w:rsidRDefault="00CC1AC5">
                    <w:pPr>
                      <w:rPr>
                        <w:lang w:val="en-US"/>
                      </w:rPr>
                    </w:pPr>
                    <w:r>
                      <w:rPr>
                        <w:lang w:val="en-US"/>
                      </w:rPr>
                      <w:t>1</w:t>
                    </w:r>
                  </w:p>
                </w:txbxContent>
              </v:textbox>
            </v:shape>
            <v:shape id="_x0000_s3860" type="#_x0000_t202" style="position:absolute;left:5339;top:5891;width:689;height:454" filled="f" stroked="f">
              <v:textbox style="mso-next-textbox:#_x0000_s3860">
                <w:txbxContent>
                  <w:p w:rsidR="00CC1AC5" w:rsidRPr="0028352F" w:rsidRDefault="00CC1AC5">
                    <w:pPr>
                      <w:rPr>
                        <w:lang w:val="en-US"/>
                      </w:rPr>
                    </w:pPr>
                    <w:r>
                      <w:rPr>
                        <w:lang w:val="en-US"/>
                      </w:rPr>
                      <w:t>2</w:t>
                    </w:r>
                  </w:p>
                </w:txbxContent>
              </v:textbox>
            </v:shape>
            <v:shape id="_x0000_s3861" type="#_x0000_t202" style="position:absolute;left:3547;top:5257;width:689;height:454" filled="f" stroked="f">
              <v:textbox style="mso-next-textbox:#_x0000_s3861">
                <w:txbxContent>
                  <w:p w:rsidR="00CC1AC5" w:rsidRPr="0028352F" w:rsidRDefault="00CC1AC5">
                    <w:pPr>
                      <w:rPr>
                        <w:lang w:val="en-US"/>
                      </w:rPr>
                    </w:pPr>
                    <w:r>
                      <w:rPr>
                        <w:lang w:val="en-US"/>
                      </w:rPr>
                      <w:t>3</w:t>
                    </w:r>
                  </w:p>
                </w:txbxContent>
              </v:textbox>
            </v:shape>
            <v:shape id="_x0000_s3862" type="#_x0000_t202" style="position:absolute;left:6274;top:5257;width:689;height:454" filled="f" stroked="f">
              <v:textbox style="mso-next-textbox:#_x0000_s3862">
                <w:txbxContent>
                  <w:p w:rsidR="00CC1AC5" w:rsidRPr="0028352F" w:rsidRDefault="00CC1AC5">
                    <w:pPr>
                      <w:rPr>
                        <w:lang w:val="en-US"/>
                      </w:rPr>
                    </w:pPr>
                    <w:r>
                      <w:rPr>
                        <w:lang w:val="en-US"/>
                      </w:rPr>
                      <w:t>4</w:t>
                    </w:r>
                  </w:p>
                </w:txbxContent>
              </v:textbox>
            </v:shape>
            <v:shape id="_x0000_s3863" type="#_x0000_t202" style="position:absolute;left:4089;top:6013;width:689;height:454" filled="f" stroked="f">
              <v:textbox style="mso-next-textbox:#_x0000_s3863">
                <w:txbxContent>
                  <w:p w:rsidR="00CC1AC5" w:rsidRPr="0028352F" w:rsidRDefault="00CC1AC5">
                    <w:pPr>
                      <w:rPr>
                        <w:lang w:val="en-US"/>
                      </w:rPr>
                    </w:pPr>
                    <w:r>
                      <w:rPr>
                        <w:lang w:val="en-US"/>
                      </w:rPr>
                      <w:t>5</w:t>
                    </w:r>
                  </w:p>
                </w:txbxContent>
              </v:textbox>
            </v:shape>
            <v:shape id="_x0000_s3864" type="#_x0000_t202" style="position:absolute;left:5565;top:5262;width:689;height:454" filled="f" stroked="f">
              <v:textbox style="mso-next-textbox:#_x0000_s3864">
                <w:txbxContent>
                  <w:p w:rsidR="00CC1AC5" w:rsidRPr="0028352F" w:rsidRDefault="00CC1AC5">
                    <w:pPr>
                      <w:rPr>
                        <w:lang w:val="en-US"/>
                      </w:rPr>
                    </w:pPr>
                    <w:r>
                      <w:rPr>
                        <w:lang w:val="en-US"/>
                      </w:rPr>
                      <w:t>E</w:t>
                    </w:r>
                  </w:p>
                </w:txbxContent>
              </v:textbox>
            </v:shape>
            <v:shape id="_x0000_s3865" type="#_x0000_t202" style="position:absolute;left:5629;top:6877;width:689;height:454" filled="f" stroked="f">
              <v:textbox style="mso-next-textbox:#_x0000_s3865">
                <w:txbxContent>
                  <w:p w:rsidR="00CC1AC5" w:rsidRPr="0028352F" w:rsidRDefault="00CC1AC5">
                    <w:pPr>
                      <w:rPr>
                        <w:lang w:val="en-US"/>
                      </w:rPr>
                    </w:pPr>
                    <w:r>
                      <w:rPr>
                        <w:lang w:val="en-US"/>
                      </w:rPr>
                      <w:t>Q</w:t>
                    </w:r>
                    <w:r w:rsidRPr="00BE0876">
                      <w:rPr>
                        <w:vertAlign w:val="subscript"/>
                        <w:lang w:val="en-US"/>
                      </w:rPr>
                      <w:t>E</w:t>
                    </w:r>
                  </w:p>
                </w:txbxContent>
              </v:textbox>
            </v:shape>
            <w10:wrap type="square"/>
          </v:group>
        </w:pict>
      </w:r>
      <w:r>
        <w:rPr>
          <w:position w:val="-30"/>
          <w:szCs w:val="24"/>
          <w:lang w:val="en-US"/>
        </w:rPr>
        <w:pict>
          <v:shape id="_x0000_i1167" type="#_x0000_t75" style="width:42.75pt;height:33.75pt">
            <v:imagedata r:id="rId167" o:title=""/>
          </v:shape>
        </w:pict>
      </w:r>
    </w:p>
    <w:p w:rsidR="00890C16" w:rsidRPr="00890C16" w:rsidRDefault="0028352F" w:rsidP="0028352F">
      <w:pPr>
        <w:rPr>
          <w:szCs w:val="24"/>
        </w:rPr>
      </w:pPr>
      <w:r>
        <w:rPr>
          <w:szCs w:val="24"/>
        </w:rPr>
        <w:t xml:space="preserve">точка </w:t>
      </w:r>
      <w:r w:rsidRPr="0028352F">
        <w:rPr>
          <w:szCs w:val="24"/>
        </w:rPr>
        <w:t>1</w:t>
      </w:r>
      <w:r w:rsidR="00890C16" w:rsidRPr="00890C16">
        <w:rPr>
          <w:szCs w:val="24"/>
        </w:rPr>
        <w:t xml:space="preserve"> </w:t>
      </w:r>
      <w:r>
        <w:rPr>
          <w:szCs w:val="24"/>
        </w:rPr>
        <w:t>–</w:t>
      </w:r>
      <w:r w:rsidR="00890C16" w:rsidRPr="00890C16">
        <w:rPr>
          <w:szCs w:val="24"/>
        </w:rPr>
        <w:t xml:space="preserve"> точка перегиба.</w:t>
      </w:r>
    </w:p>
    <w:p w:rsidR="00890C16" w:rsidRPr="00890C16" w:rsidRDefault="00890C16" w:rsidP="0028352F">
      <w:pPr>
        <w:rPr>
          <w:szCs w:val="24"/>
        </w:rPr>
      </w:pPr>
      <w:r w:rsidRPr="00890C16">
        <w:rPr>
          <w:szCs w:val="24"/>
        </w:rPr>
        <w:t xml:space="preserve">точка </w:t>
      </w:r>
      <w:r w:rsidR="0028352F" w:rsidRPr="0028352F">
        <w:rPr>
          <w:szCs w:val="24"/>
        </w:rPr>
        <w:t>2</w:t>
      </w:r>
      <w:r w:rsidRPr="00890C16">
        <w:rPr>
          <w:szCs w:val="24"/>
        </w:rPr>
        <w:t xml:space="preserve"> </w:t>
      </w:r>
      <w:r w:rsidR="0028352F">
        <w:rPr>
          <w:szCs w:val="24"/>
        </w:rPr>
        <w:t>–</w:t>
      </w:r>
      <w:r w:rsidRPr="00890C16">
        <w:rPr>
          <w:szCs w:val="24"/>
        </w:rPr>
        <w:t xml:space="preserve"> минимальные средние издержки (</w:t>
      </w:r>
      <w:r w:rsidRPr="00890C16">
        <w:rPr>
          <w:szCs w:val="24"/>
          <w:lang w:val="en-US"/>
        </w:rPr>
        <w:t>AC</w:t>
      </w:r>
      <w:r w:rsidRPr="00890C16">
        <w:rPr>
          <w:szCs w:val="24"/>
        </w:rPr>
        <w:t>).</w:t>
      </w:r>
    </w:p>
    <w:p w:rsidR="00890C16" w:rsidRPr="00890C16" w:rsidRDefault="00890C16" w:rsidP="0028352F">
      <w:pPr>
        <w:rPr>
          <w:szCs w:val="24"/>
        </w:rPr>
      </w:pPr>
      <w:r w:rsidRPr="00890C16">
        <w:rPr>
          <w:szCs w:val="24"/>
        </w:rPr>
        <w:t xml:space="preserve">точки </w:t>
      </w:r>
      <w:r w:rsidR="0028352F" w:rsidRPr="0028352F">
        <w:rPr>
          <w:szCs w:val="24"/>
        </w:rPr>
        <w:t>3</w:t>
      </w:r>
      <w:r w:rsidRPr="00890C16">
        <w:rPr>
          <w:szCs w:val="24"/>
        </w:rPr>
        <w:t xml:space="preserve"> и </w:t>
      </w:r>
      <w:r w:rsidR="0028352F" w:rsidRPr="0028352F">
        <w:rPr>
          <w:szCs w:val="24"/>
        </w:rPr>
        <w:t>4</w:t>
      </w:r>
      <w:r w:rsidRPr="00890C16">
        <w:rPr>
          <w:szCs w:val="24"/>
        </w:rPr>
        <w:t xml:space="preserve"> </w:t>
      </w:r>
      <w:r w:rsidR="0028352F">
        <w:rPr>
          <w:szCs w:val="24"/>
        </w:rPr>
        <w:t>–</w:t>
      </w:r>
      <w:r w:rsidRPr="00890C16">
        <w:rPr>
          <w:szCs w:val="24"/>
        </w:rPr>
        <w:t xml:space="preserve"> </w:t>
      </w:r>
      <w:r w:rsidRPr="00890C16">
        <w:rPr>
          <w:szCs w:val="24"/>
          <w:lang w:val="en-US"/>
        </w:rPr>
        <w:t>AC</w:t>
      </w:r>
      <w:r w:rsidRPr="00890C16">
        <w:rPr>
          <w:szCs w:val="24"/>
        </w:rPr>
        <w:t xml:space="preserve"> = </w:t>
      </w:r>
      <w:r w:rsidRPr="00890C16">
        <w:rPr>
          <w:szCs w:val="24"/>
          <w:lang w:val="en-US"/>
        </w:rPr>
        <w:t>p</w:t>
      </w:r>
      <w:r w:rsidRPr="00890C16">
        <w:rPr>
          <w:szCs w:val="24"/>
        </w:rPr>
        <w:t>.</w:t>
      </w:r>
    </w:p>
    <w:p w:rsidR="00890C16" w:rsidRPr="00890C16" w:rsidRDefault="00890C16" w:rsidP="0028352F">
      <w:pPr>
        <w:rPr>
          <w:szCs w:val="24"/>
        </w:rPr>
      </w:pPr>
      <w:r w:rsidRPr="00890C16">
        <w:rPr>
          <w:szCs w:val="24"/>
        </w:rPr>
        <w:t xml:space="preserve">точка </w:t>
      </w:r>
      <w:r w:rsidR="0028352F" w:rsidRPr="0028352F">
        <w:rPr>
          <w:szCs w:val="24"/>
        </w:rPr>
        <w:t>5</w:t>
      </w:r>
      <w:r w:rsidRPr="00890C16">
        <w:rPr>
          <w:szCs w:val="24"/>
        </w:rPr>
        <w:t xml:space="preserve"> </w:t>
      </w:r>
      <w:r w:rsidR="0028352F">
        <w:rPr>
          <w:szCs w:val="24"/>
        </w:rPr>
        <w:t>–</w:t>
      </w:r>
      <w:r w:rsidRPr="00890C16">
        <w:rPr>
          <w:szCs w:val="24"/>
        </w:rPr>
        <w:t xml:space="preserve"> минимальные </w:t>
      </w:r>
      <w:r w:rsidRPr="00890C16">
        <w:rPr>
          <w:szCs w:val="24"/>
          <w:lang w:val="en-US"/>
        </w:rPr>
        <w:t>MC</w:t>
      </w:r>
      <w:r w:rsidRPr="00890C16">
        <w:rPr>
          <w:szCs w:val="24"/>
        </w:rPr>
        <w:t>.</w:t>
      </w:r>
    </w:p>
    <w:p w:rsidR="00890C16" w:rsidRPr="00890C16" w:rsidRDefault="00890C16" w:rsidP="0028352F">
      <w:pPr>
        <w:rPr>
          <w:szCs w:val="24"/>
        </w:rPr>
      </w:pPr>
      <w:r w:rsidRPr="00890C16">
        <w:rPr>
          <w:szCs w:val="24"/>
        </w:rPr>
        <w:t>точка Е – оптимальный выпуск (МС = р).</w:t>
      </w:r>
    </w:p>
    <w:p w:rsidR="00890C16" w:rsidRPr="004338FF" w:rsidRDefault="00890C16" w:rsidP="0028352F">
      <w:pPr>
        <w:rPr>
          <w:szCs w:val="24"/>
          <w:lang w:val="en-US"/>
        </w:rPr>
      </w:pPr>
      <w:r w:rsidRPr="00890C16">
        <w:rPr>
          <w:szCs w:val="24"/>
          <w:lang w:val="en-US"/>
        </w:rPr>
        <w:t>Q</w:t>
      </w:r>
      <w:r w:rsidRPr="00890C16">
        <w:rPr>
          <w:szCs w:val="24"/>
          <w:vertAlign w:val="subscript"/>
          <w:lang w:val="en-US"/>
        </w:rPr>
        <w:t>E</w:t>
      </w:r>
      <w:r w:rsidRPr="004338FF">
        <w:rPr>
          <w:szCs w:val="24"/>
          <w:lang w:val="en-US"/>
        </w:rPr>
        <w:t>*</w:t>
      </w:r>
      <w:r w:rsidRPr="00890C16">
        <w:rPr>
          <w:szCs w:val="24"/>
          <w:lang w:val="en-US"/>
        </w:rPr>
        <w:t>p</w:t>
      </w:r>
      <w:r w:rsidRPr="004338FF">
        <w:rPr>
          <w:szCs w:val="24"/>
          <w:lang w:val="en-US"/>
        </w:rPr>
        <w:t xml:space="preserve"> = </w:t>
      </w:r>
      <w:r w:rsidRPr="00890C16">
        <w:rPr>
          <w:szCs w:val="24"/>
          <w:lang w:val="en-US"/>
        </w:rPr>
        <w:t>V</w:t>
      </w:r>
      <w:r w:rsidRPr="00890C16">
        <w:rPr>
          <w:szCs w:val="24"/>
          <w:vertAlign w:val="subscript"/>
          <w:lang w:val="en-US"/>
        </w:rPr>
        <w:t>E</w:t>
      </w:r>
    </w:p>
    <w:p w:rsidR="00890C16" w:rsidRPr="004338FF" w:rsidRDefault="00BE0876" w:rsidP="0028352F">
      <w:pPr>
        <w:rPr>
          <w:szCs w:val="24"/>
          <w:lang w:val="en-US"/>
        </w:rPr>
      </w:pPr>
      <w:r>
        <w:rPr>
          <w:szCs w:val="24"/>
          <w:lang w:val="en-US"/>
        </w:rPr>
        <w:t>T</w:t>
      </w:r>
      <w:r w:rsidR="00890C16" w:rsidRPr="00890C16">
        <w:rPr>
          <w:szCs w:val="24"/>
          <w:lang w:val="en-US"/>
        </w:rPr>
        <w:t>C</w:t>
      </w:r>
      <w:r w:rsidR="00890C16" w:rsidRPr="00890C16">
        <w:rPr>
          <w:szCs w:val="24"/>
          <w:vertAlign w:val="subscript"/>
          <w:lang w:val="en-US"/>
        </w:rPr>
        <w:t>E</w:t>
      </w:r>
      <w:r w:rsidR="00890C16" w:rsidRPr="004338FF">
        <w:rPr>
          <w:szCs w:val="24"/>
          <w:lang w:val="en-US"/>
        </w:rPr>
        <w:t xml:space="preserve"> = </w:t>
      </w:r>
      <w:r>
        <w:rPr>
          <w:szCs w:val="24"/>
          <w:lang w:val="en-US"/>
        </w:rPr>
        <w:t>AC</w:t>
      </w:r>
      <w:r w:rsidRPr="00BE0876">
        <w:rPr>
          <w:szCs w:val="24"/>
          <w:vertAlign w:val="subscript"/>
          <w:lang w:val="en-US"/>
        </w:rPr>
        <w:t>E</w:t>
      </w:r>
      <w:r w:rsidRPr="004338FF">
        <w:rPr>
          <w:szCs w:val="24"/>
          <w:lang w:val="en-US"/>
        </w:rPr>
        <w:t>*</w:t>
      </w:r>
      <w:r w:rsidR="00890C16" w:rsidRPr="00890C16">
        <w:rPr>
          <w:szCs w:val="24"/>
          <w:lang w:val="en-US"/>
        </w:rPr>
        <w:t>Q</w:t>
      </w:r>
      <w:r w:rsidR="00890C16" w:rsidRPr="00890C16">
        <w:rPr>
          <w:szCs w:val="24"/>
          <w:vertAlign w:val="subscript"/>
          <w:lang w:val="en-US"/>
        </w:rPr>
        <w:t>E</w:t>
      </w:r>
    </w:p>
    <w:p w:rsidR="00890C16" w:rsidRPr="00890C16" w:rsidRDefault="00890C16" w:rsidP="0028352F">
      <w:pPr>
        <w:rPr>
          <w:b/>
          <w:szCs w:val="24"/>
        </w:rPr>
      </w:pPr>
      <w:r w:rsidRPr="00890C16">
        <w:rPr>
          <w:szCs w:val="24"/>
        </w:rPr>
        <w:t xml:space="preserve">Заштрихованная площадь дает нам </w:t>
      </w:r>
      <w:r w:rsidR="0028352F">
        <w:rPr>
          <w:szCs w:val="24"/>
        </w:rPr>
        <w:t>π</w:t>
      </w:r>
      <w:r w:rsidRPr="00890C16">
        <w:rPr>
          <w:szCs w:val="24"/>
        </w:rPr>
        <w:t xml:space="preserve"> </w:t>
      </w:r>
      <w:r w:rsidR="0028352F">
        <w:rPr>
          <w:szCs w:val="24"/>
        </w:rPr>
        <w:t>–</w:t>
      </w:r>
      <w:r w:rsidRPr="00890C16">
        <w:rPr>
          <w:szCs w:val="24"/>
        </w:rPr>
        <w:t xml:space="preserve"> </w:t>
      </w:r>
      <w:r w:rsidRPr="00890C16">
        <w:rPr>
          <w:i/>
          <w:szCs w:val="24"/>
        </w:rPr>
        <w:t>квазирента</w:t>
      </w:r>
      <w:r w:rsidRPr="00890C16">
        <w:rPr>
          <w:szCs w:val="24"/>
        </w:rPr>
        <w:t xml:space="preserve"> (сверхприбыль) </w:t>
      </w:r>
      <w:r w:rsidR="0028352F">
        <w:rPr>
          <w:szCs w:val="24"/>
        </w:rPr>
        <w:t>–</w:t>
      </w:r>
      <w:r w:rsidRPr="00890C16">
        <w:rPr>
          <w:szCs w:val="24"/>
        </w:rPr>
        <w:t xml:space="preserve"> этот термин ввел </w:t>
      </w:r>
      <w:r w:rsidRPr="00890C16">
        <w:rPr>
          <w:b/>
          <w:szCs w:val="24"/>
        </w:rPr>
        <w:t>А.Маршалл</w:t>
      </w:r>
      <w:r w:rsidRPr="00890C16">
        <w:rPr>
          <w:szCs w:val="24"/>
        </w:rPr>
        <w:t>.</w:t>
      </w:r>
    </w:p>
    <w:p w:rsidR="00890C16" w:rsidRPr="004338FF" w:rsidRDefault="00890C16" w:rsidP="00BE0876">
      <w:pPr>
        <w:rPr>
          <w:szCs w:val="24"/>
          <w:u w:val="single"/>
        </w:rPr>
      </w:pPr>
    </w:p>
    <w:p w:rsidR="00890C16" w:rsidRPr="004338FF" w:rsidRDefault="00890C16" w:rsidP="00BE0876">
      <w:pPr>
        <w:rPr>
          <w:szCs w:val="24"/>
          <w:u w:val="single"/>
        </w:rPr>
      </w:pPr>
    </w:p>
    <w:p w:rsidR="00890C16" w:rsidRPr="004338FF" w:rsidRDefault="00890C16" w:rsidP="00BE0876">
      <w:pPr>
        <w:rPr>
          <w:szCs w:val="24"/>
          <w:u w:val="single"/>
        </w:rPr>
      </w:pPr>
    </w:p>
    <w:p w:rsidR="00BE0876" w:rsidRPr="004338FF" w:rsidRDefault="00BE0876" w:rsidP="00BE0876">
      <w:pPr>
        <w:rPr>
          <w:szCs w:val="24"/>
          <w:u w:val="single"/>
        </w:rPr>
      </w:pPr>
    </w:p>
    <w:p w:rsidR="00890C16" w:rsidRPr="004338FF" w:rsidRDefault="00890C16" w:rsidP="00BE0876">
      <w:pPr>
        <w:rPr>
          <w:szCs w:val="24"/>
          <w:u w:val="single"/>
        </w:rPr>
      </w:pPr>
    </w:p>
    <w:p w:rsidR="00890C16" w:rsidRPr="004338FF" w:rsidRDefault="00890C16" w:rsidP="00BE0876">
      <w:pPr>
        <w:rPr>
          <w:szCs w:val="24"/>
          <w:u w:val="single"/>
        </w:rPr>
      </w:pPr>
    </w:p>
    <w:p w:rsidR="00890C16" w:rsidRPr="004338FF" w:rsidRDefault="00890C16" w:rsidP="00BE0876">
      <w:pPr>
        <w:rPr>
          <w:szCs w:val="24"/>
          <w:u w:val="single"/>
        </w:rPr>
      </w:pPr>
    </w:p>
    <w:p w:rsidR="00890C16" w:rsidRPr="004338FF" w:rsidRDefault="00890C16" w:rsidP="00360F75">
      <w:pPr>
        <w:rPr>
          <w:szCs w:val="24"/>
          <w:u w:val="single"/>
        </w:rPr>
      </w:pPr>
    </w:p>
    <w:p w:rsidR="00890C16" w:rsidRDefault="00890C16" w:rsidP="009B7FFE">
      <w:pPr>
        <w:pStyle w:val="210pt"/>
      </w:pPr>
      <w:r>
        <w:rPr>
          <w:b/>
        </w:rPr>
        <w:t>Вывод:</w:t>
      </w:r>
      <w:r>
        <w:t xml:space="preserve"> мы рассматриваем краткосрочный аспект деятельности фирмы. В этот период никаких изменений произойти не может. Фирма получает </w:t>
      </w:r>
      <w:r>
        <w:rPr>
          <w:i/>
        </w:rPr>
        <w:t>квазиренту</w:t>
      </w:r>
      <w:r>
        <w:t xml:space="preserve"> </w:t>
      </w:r>
      <w:r w:rsidR="0028352F">
        <w:t>–</w:t>
      </w:r>
      <w:r>
        <w:t xml:space="preserve"> некий</w:t>
      </w:r>
      <w:r w:rsidR="0028352F" w:rsidRPr="0028352F">
        <w:t xml:space="preserve"> </w:t>
      </w:r>
      <w:r>
        <w:t>избыток над нормальным возмещением издержек. Это означает, что данная отрасль и данная сфера применения капитала в силу каких</w:t>
      </w:r>
      <w:r w:rsidR="0028352F">
        <w:t>–</w:t>
      </w:r>
      <w:r>
        <w:t>либо особенностей применения конъюнктуры является «сверхприбыльной» (очень привлекательной). Поэтому мы можем трактовать квазиренту как особое вознаграждение предпринимателя за удачно выбранную деятельность. Квазирента является целью предпринимателя на новом рынке.</w:t>
      </w:r>
    </w:p>
    <w:p w:rsidR="00890C16" w:rsidRPr="0028352F" w:rsidRDefault="00890C16">
      <w:pPr>
        <w:rPr>
          <w:szCs w:val="24"/>
        </w:rPr>
      </w:pPr>
    </w:p>
    <w:p w:rsidR="00890C16" w:rsidRPr="0028352F" w:rsidRDefault="00890C16">
      <w:pPr>
        <w:rPr>
          <w:szCs w:val="24"/>
        </w:rPr>
      </w:pPr>
    </w:p>
    <w:p w:rsidR="00890C16" w:rsidRPr="0028352F" w:rsidRDefault="00725291">
      <w:pPr>
        <w:rPr>
          <w:szCs w:val="24"/>
        </w:rPr>
      </w:pPr>
      <w:r>
        <w:rPr>
          <w:noProof/>
          <w:sz w:val="20"/>
        </w:rPr>
        <w:pict>
          <v:group id="_x0000_s2888" style="position:absolute;left:0;text-align:left;margin-left:0;margin-top:3.45pt;width:211.45pt;height:128.6pt;z-index:251673600;mso-position-horizontal:left" coordorigin="1599,11291" coordsize="4229,2572">
            <v:line id="_x0000_s1669" style="position:absolute" from="2103,12180" to="5529,12181" strokeweight=".5pt">
              <v:stroke startarrowlength="long" endarrowlength="long"/>
            </v:line>
            <v:shape id="_x0000_s1666" style="position:absolute;left:2080;top:11366;width:3553;height:1876" coordsize="20000,20000" path="m,l,19987r19995,e" filled="f" strokeweight=".5pt">
              <v:stroke startarrow="open" startarrowlength="long" endarrow="open" endarrowlength="long"/>
              <v:path arrowok="t"/>
            </v:shape>
            <v:shape id="_x0000_s1667" type="#_x0000_t19" style="position:absolute;left:2475;top:11580;width:2157;height:1198;flip:y" strokeweight=".5pt"/>
            <v:shape id="_x0000_s2882" type="#_x0000_t202" style="position:absolute;left:5169;top:13289;width:659;height:574" filled="f" stroked="f">
              <v:textbox style="mso-next-textbox:#_x0000_s2882">
                <w:txbxContent>
                  <w:p w:rsidR="00CC1AC5" w:rsidRDefault="00CC1AC5">
                    <w:pPr>
                      <w:rPr>
                        <w:lang w:val="en-US"/>
                      </w:rPr>
                    </w:pPr>
                    <w:r>
                      <w:rPr>
                        <w:lang w:val="en-US"/>
                      </w:rPr>
                      <w:t>Q</w:t>
                    </w:r>
                  </w:p>
                </w:txbxContent>
              </v:textbox>
            </v:shape>
            <v:shape id="_x0000_s2883" type="#_x0000_t202" style="position:absolute;left:1599;top:13068;width:659;height:574" filled="f" stroked="f">
              <v:textbox style="mso-next-textbox:#_x0000_s2883">
                <w:txbxContent>
                  <w:p w:rsidR="00CC1AC5" w:rsidRDefault="00CC1AC5">
                    <w:pPr>
                      <w:rPr>
                        <w:lang w:val="en-US"/>
                      </w:rPr>
                    </w:pPr>
                    <w:r>
                      <w:rPr>
                        <w:lang w:val="en-US"/>
                      </w:rPr>
                      <w:t>0</w:t>
                    </w:r>
                  </w:p>
                </w:txbxContent>
              </v:textbox>
            </v:shape>
            <v:shape id="_x0000_s2884" type="#_x0000_t202" style="position:absolute;left:1600;top:11291;width:659;height:574" filled="f" stroked="f">
              <v:textbox style="mso-next-textbox:#_x0000_s2884">
                <w:txbxContent>
                  <w:p w:rsidR="00CC1AC5" w:rsidRDefault="00CC1AC5">
                    <w:pPr>
                      <w:rPr>
                        <w:lang w:val="en-US"/>
                      </w:rPr>
                    </w:pPr>
                    <w:r>
                      <w:rPr>
                        <w:lang w:val="en-US"/>
                      </w:rPr>
                      <w:t>$</w:t>
                    </w:r>
                  </w:p>
                </w:txbxContent>
              </v:textbox>
            </v:shape>
            <v:shape id="_x0000_s2886" type="#_x0000_t202" style="position:absolute;left:4037;top:11437;width:845;height:574" filled="f" stroked="f">
              <v:textbox style="mso-next-textbox:#_x0000_s2886">
                <w:txbxContent>
                  <w:p w:rsidR="00CC1AC5" w:rsidRDefault="00CC1AC5">
                    <w:pPr>
                      <w:rPr>
                        <w:lang w:val="en-US"/>
                      </w:rPr>
                    </w:pPr>
                    <w:r>
                      <w:rPr>
                        <w:lang w:val="en-US"/>
                      </w:rPr>
                      <w:t>MC</w:t>
                    </w:r>
                  </w:p>
                </w:txbxContent>
              </v:textbox>
            </v:shape>
            <v:shape id="_x0000_s2887" type="#_x0000_t202" style="position:absolute;left:1626;top:11906;width:525;height:574" filled="f" stroked="f">
              <v:textbox style="mso-next-textbox:#_x0000_s2887">
                <w:txbxContent>
                  <w:p w:rsidR="00CC1AC5" w:rsidRDefault="00CC1AC5">
                    <w:pPr>
                      <w:rPr>
                        <w:lang w:val="en-US"/>
                      </w:rPr>
                    </w:pPr>
                    <w:r>
                      <w:rPr>
                        <w:lang w:val="en-US"/>
                      </w:rPr>
                      <w:t>p</w:t>
                    </w:r>
                  </w:p>
                </w:txbxContent>
              </v:textbox>
            </v:shape>
            <w10:wrap type="square"/>
          </v:group>
        </w:pict>
      </w:r>
    </w:p>
    <w:p w:rsidR="00890C16" w:rsidRDefault="00890C16" w:rsidP="009B7FFE">
      <w:pPr>
        <w:pStyle w:val="210pt"/>
      </w:pPr>
      <w:r>
        <w:t xml:space="preserve">При изменении цены фирма выбирает объем производства в соответствии с линией МС. Следствие: линию МС мы можем рассматривать как кривую </w:t>
      </w:r>
      <w:bookmarkStart w:id="149" w:name="_Toc390696441"/>
      <w:bookmarkStart w:id="150" w:name="_Toc435510185"/>
      <w:r>
        <w:t>предложения конкурентной фирмы.</w:t>
      </w:r>
    </w:p>
    <w:p w:rsidR="00890C16" w:rsidRPr="0028352F" w:rsidRDefault="00890C16" w:rsidP="009B7FFE">
      <w:pPr>
        <w:pStyle w:val="36"/>
      </w:pPr>
      <w:r>
        <w:br w:type="page"/>
      </w:r>
      <w:bookmarkStart w:id="151" w:name="_Toc8998950"/>
      <w:bookmarkStart w:id="152" w:name="_Toc21620356"/>
      <w:r>
        <w:t>№4. СРЕДНЕСРОЧНОЕ РАВНОВЕСИЕ КОНКУРЕНТНОЙ ФИРМЫ.</w:t>
      </w:r>
      <w:bookmarkEnd w:id="149"/>
      <w:bookmarkEnd w:id="150"/>
      <w:bookmarkEnd w:id="151"/>
      <w:bookmarkEnd w:id="152"/>
    </w:p>
    <w:p w:rsidR="00890C16" w:rsidRPr="0028352F" w:rsidRDefault="00725291">
      <w:pPr>
        <w:rPr>
          <w:b/>
          <w:szCs w:val="24"/>
        </w:rPr>
      </w:pPr>
      <w:r>
        <w:rPr>
          <w:b/>
          <w:noProof/>
          <w:sz w:val="20"/>
          <w:szCs w:val="24"/>
        </w:rPr>
        <w:pict>
          <v:group id="_x0000_s2898" style="position:absolute;left:0;text-align:left;margin-left:0;margin-top:7.15pt;width:330.6pt;height:210.95pt;z-index:251674624;mso-position-horizontal:left" coordorigin="728,1576" coordsize="7318,3731">
            <v:shape id="_x0000_s1238" style="position:absolute;left:1200;top:1635;width:6545;height:3240;mso-position-horizontal:absolute;mso-position-vertical:absolute" coordsize="20000,20000" path="m,l,19994r19997,e" filled="f" strokeweight=".5pt">
              <v:stroke startarrow="open" startarrowlength="long" endarrow="open" endarrowlength="long"/>
              <v:path arrowok="t"/>
            </v:shape>
            <v:shape id="_x0000_s1240" type="#_x0000_t19" style="position:absolute;left:1880;top:1931;width:1963;height:2006;flip:x y" strokeweight=".5pt"/>
            <v:shape id="_x0000_s1241" type="#_x0000_t19" style="position:absolute;left:3843;top:1931;width:1954;height:2006;flip:y" coordsize="21504,21600" adj=",-354303" path="wr-21600,,21600,43200,,,21504,19565nfewr-21600,,21600,43200,,,21504,19565l,21600nsxe" strokeweight=".5pt">
              <v:path o:connectlocs="0,0;21504,19565;0,21600"/>
            </v:shape>
            <v:shape id="_x0000_s1242" type="#_x0000_t19" style="position:absolute;left:3461;top:1931;width:1822;height:1391;flip:x y" coordsize="20036,21600" adj=",-1437740" path="wr-21600,,21600,43200,,,20036,13530nfewr-21600,,21600,43200,,,20036,13530l,21600nsxe" strokeweight=".5pt">
              <v:path o:connectlocs="0,0;20036,13530;0,21600"/>
            </v:shape>
            <v:shape id="_x0000_s1243" type="#_x0000_t19" style="position:absolute;left:5282;top:1931;width:1964;height:1391;flip:y" strokeweight=".5pt"/>
            <v:line id="_x0000_s1244" style="position:absolute;flip:y" from="1225,2386" to="7396,2392" strokeweight=".5pt">
              <v:stroke startarrowlength="long" endarrowlength="long"/>
            </v:line>
            <v:line id="_x0000_s1245" style="position:absolute" from="1225,3317" to="7377,3318" strokeweight=".5pt">
              <v:stroke startarrowlength="long" endarrowlength="long"/>
            </v:line>
            <v:line id="_x0000_s1246" style="position:absolute" from="1225,3936" to="7432,3937" strokeweight=".5pt">
              <v:stroke startarrowlength="long" endarrowlength="long"/>
            </v:line>
            <v:line id="_x0000_s1247" style="position:absolute" from="5282,3317" to="5283,4862" strokeweight=".5pt">
              <v:stroke dashstyle="1 1" startarrowlength="long" endarrowlength="long"/>
            </v:line>
            <v:shape id="_x0000_s2889" type="#_x0000_t202" style="position:absolute;left:7142;top:4830;width:904;height:443" filled="f" stroked="f">
              <v:textbox style="mso-next-textbox:#_x0000_s2889">
                <w:txbxContent>
                  <w:p w:rsidR="00CC1AC5" w:rsidRDefault="00CC1AC5">
                    <w:pPr>
                      <w:rPr>
                        <w:lang w:val="en-US"/>
                      </w:rPr>
                    </w:pPr>
                    <w:r>
                      <w:rPr>
                        <w:lang w:val="en-US"/>
                      </w:rPr>
                      <w:t>Q</w:t>
                    </w:r>
                  </w:p>
                </w:txbxContent>
              </v:textbox>
            </v:shape>
            <v:shape id="_x0000_s2890" type="#_x0000_t202" style="position:absolute;left:728;top:4763;width:904;height:443" filled="f" stroked="f">
              <v:textbox style="mso-next-textbox:#_x0000_s2890">
                <w:txbxContent>
                  <w:p w:rsidR="00CC1AC5" w:rsidRDefault="00CC1AC5">
                    <w:pPr>
                      <w:rPr>
                        <w:lang w:val="en-US"/>
                      </w:rPr>
                    </w:pPr>
                    <w:r>
                      <w:rPr>
                        <w:lang w:val="en-US"/>
                      </w:rPr>
                      <w:t>0</w:t>
                    </w:r>
                  </w:p>
                </w:txbxContent>
              </v:textbox>
            </v:shape>
            <v:shape id="_x0000_s2891" type="#_x0000_t202" style="position:absolute;left:738;top:1576;width:904;height:443" filled="f" stroked="f">
              <v:textbox style="mso-next-textbox:#_x0000_s2891">
                <w:txbxContent>
                  <w:p w:rsidR="00CC1AC5" w:rsidRDefault="00CC1AC5">
                    <w:pPr>
                      <w:rPr>
                        <w:lang w:val="en-US"/>
                      </w:rPr>
                    </w:pPr>
                    <w:r>
                      <w:rPr>
                        <w:lang w:val="en-US"/>
                      </w:rPr>
                      <w:t>$</w:t>
                    </w:r>
                  </w:p>
                </w:txbxContent>
              </v:textbox>
            </v:shape>
            <v:shape id="_x0000_s2892" type="#_x0000_t202" style="position:absolute;left:6246;top:2454;width:904;height:443" filled="f" stroked="f">
              <v:textbox style="mso-next-textbox:#_x0000_s2892">
                <w:txbxContent>
                  <w:p w:rsidR="00CC1AC5" w:rsidRDefault="00CC1AC5">
                    <w:pPr>
                      <w:rPr>
                        <w:lang w:val="en-US"/>
                      </w:rPr>
                    </w:pPr>
                    <w:r>
                      <w:rPr>
                        <w:lang w:val="en-US"/>
                      </w:rPr>
                      <w:t>AC</w:t>
                    </w:r>
                  </w:p>
                </w:txbxContent>
              </v:textbox>
            </v:shape>
            <v:shape id="_x0000_s2893" type="#_x0000_t202" style="position:absolute;left:4983;top:2556;width:904;height:443" filled="f" stroked="f">
              <v:textbox style="mso-next-textbox:#_x0000_s2893">
                <w:txbxContent>
                  <w:p w:rsidR="00CC1AC5" w:rsidRDefault="00CC1AC5">
                    <w:pPr>
                      <w:rPr>
                        <w:lang w:val="en-US"/>
                      </w:rPr>
                    </w:pPr>
                    <w:r>
                      <w:rPr>
                        <w:lang w:val="en-US"/>
                      </w:rPr>
                      <w:t>MC</w:t>
                    </w:r>
                  </w:p>
                </w:txbxContent>
              </v:textbox>
            </v:shape>
            <v:shape id="_x0000_s2894" type="#_x0000_t202" style="position:absolute;left:738;top:3079;width:904;height:443" filled="f" stroked="f">
              <v:textbox style="mso-next-textbox:#_x0000_s2894">
                <w:txbxContent>
                  <w:p w:rsidR="00CC1AC5" w:rsidRDefault="00CC1AC5">
                    <w:pPr>
                      <w:rPr>
                        <w:lang w:val="en-US"/>
                      </w:rPr>
                    </w:pPr>
                    <w:r>
                      <w:rPr>
                        <w:lang w:val="en-US"/>
                      </w:rPr>
                      <w:t>p</w:t>
                    </w:r>
                    <w:r>
                      <w:rPr>
                        <w:vertAlign w:val="subscript"/>
                        <w:lang w:val="en-US"/>
                      </w:rPr>
                      <w:t>1</w:t>
                    </w:r>
                  </w:p>
                </w:txbxContent>
              </v:textbox>
            </v:shape>
            <v:shape id="_x0000_s2895" type="#_x0000_t202" style="position:absolute;left:738;top:2153;width:904;height:443" filled="f" stroked="f">
              <v:textbox style="mso-next-textbox:#_x0000_s2895">
                <w:txbxContent>
                  <w:p w:rsidR="00CC1AC5" w:rsidRDefault="00CC1AC5">
                    <w:pPr>
                      <w:rPr>
                        <w:lang w:val="en-US"/>
                      </w:rPr>
                    </w:pPr>
                    <w:r>
                      <w:rPr>
                        <w:lang w:val="en-US"/>
                      </w:rPr>
                      <w:t>p</w:t>
                    </w:r>
                    <w:r>
                      <w:rPr>
                        <w:vertAlign w:val="subscript"/>
                        <w:lang w:val="en-US"/>
                      </w:rPr>
                      <w:t>3</w:t>
                    </w:r>
                  </w:p>
                </w:txbxContent>
              </v:textbox>
            </v:shape>
            <v:shape id="_x0000_s2896" type="#_x0000_t202" style="position:absolute;left:738;top:3662;width:904;height:443" filled="f" stroked="f">
              <v:textbox style="mso-next-textbox:#_x0000_s2896">
                <w:txbxContent>
                  <w:p w:rsidR="00CC1AC5" w:rsidRDefault="00CC1AC5">
                    <w:pPr>
                      <w:rPr>
                        <w:lang w:val="en-US"/>
                      </w:rPr>
                    </w:pPr>
                    <w:r>
                      <w:rPr>
                        <w:lang w:val="en-US"/>
                      </w:rPr>
                      <w:t>p</w:t>
                    </w:r>
                    <w:r>
                      <w:rPr>
                        <w:vertAlign w:val="subscript"/>
                        <w:lang w:val="en-US"/>
                      </w:rPr>
                      <w:t>2</w:t>
                    </w:r>
                  </w:p>
                </w:txbxContent>
              </v:textbox>
            </v:shape>
            <v:shape id="_x0000_s2897" type="#_x0000_t202" style="position:absolute;left:4996;top:4864;width:904;height:443" filled="f" stroked="f">
              <v:textbox style="mso-next-textbox:#_x0000_s2897">
                <w:txbxContent>
                  <w:p w:rsidR="00CC1AC5" w:rsidRDefault="00CC1AC5">
                    <w:pPr>
                      <w:rPr>
                        <w:lang w:val="en-US"/>
                      </w:rPr>
                    </w:pPr>
                    <w:r>
                      <w:rPr>
                        <w:lang w:val="en-US"/>
                      </w:rPr>
                      <w:t>Q</w:t>
                    </w:r>
                    <w:r>
                      <w:rPr>
                        <w:vertAlign w:val="subscript"/>
                        <w:lang w:val="en-US"/>
                      </w:rPr>
                      <w:t>E</w:t>
                    </w:r>
                  </w:p>
                </w:txbxContent>
              </v:textbox>
            </v:shape>
            <w10:wrap type="square"/>
          </v:group>
        </w:pict>
      </w:r>
    </w:p>
    <w:p w:rsidR="00890C16" w:rsidRDefault="00890C16">
      <w:pPr>
        <w:rPr>
          <w:b/>
          <w:szCs w:val="24"/>
        </w:rPr>
      </w:pPr>
      <w:r>
        <w:rPr>
          <w:b/>
          <w:szCs w:val="24"/>
        </w:rPr>
        <w:t>Пояснения:</w:t>
      </w:r>
    </w:p>
    <w:p w:rsidR="00890C16" w:rsidRDefault="00890C16" w:rsidP="009B7FFE">
      <w:pPr>
        <w:pStyle w:val="210pt"/>
      </w:pPr>
      <w:r>
        <w:t xml:space="preserve">В точке Е пересекаются АС, МС, </w:t>
      </w:r>
      <w:r w:rsidR="00725291">
        <w:rPr>
          <w:position w:val="-10"/>
        </w:rPr>
        <w:pict>
          <v:shape id="_x0000_i1168" type="#_x0000_t75" style="width:54.75pt;height:17.25pt">
            <v:imagedata r:id="rId168" o:title=""/>
          </v:shape>
        </w:pict>
      </w:r>
      <w:r>
        <w:t xml:space="preserve">. </w:t>
      </w:r>
      <w:r w:rsidR="00DE67DD">
        <w:t>р</w:t>
      </w:r>
      <w:r w:rsidR="00DE67DD" w:rsidRPr="00DE67DD">
        <w:rPr>
          <w:vertAlign w:val="subscript"/>
        </w:rPr>
        <w:t>2</w:t>
      </w:r>
      <w:r>
        <w:t>&lt;р</w:t>
      </w:r>
      <w:r w:rsidR="00DE67DD" w:rsidRPr="00DE67DD">
        <w:rPr>
          <w:vertAlign w:val="subscript"/>
        </w:rPr>
        <w:t>1</w:t>
      </w:r>
      <w:r>
        <w:t xml:space="preserve"> </w:t>
      </w:r>
      <w:r w:rsidR="0028352F">
        <w:t>–</w:t>
      </w:r>
      <w:r>
        <w:t xml:space="preserve"> фирма </w:t>
      </w:r>
      <w:r w:rsidRPr="00DE67DD">
        <w:rPr>
          <w:b/>
        </w:rPr>
        <w:t>будет</w:t>
      </w:r>
      <w:r>
        <w:t xml:space="preserve"> работать с убытками. Цена р</w:t>
      </w:r>
      <w:r w:rsidR="00DE67DD" w:rsidRPr="00C17CE4">
        <w:rPr>
          <w:vertAlign w:val="subscript"/>
        </w:rPr>
        <w:t>2</w:t>
      </w:r>
      <w:r>
        <w:t xml:space="preserve"> фирме не выгодна. Цена р</w:t>
      </w:r>
      <w:r>
        <w:rPr>
          <w:vertAlign w:val="subscript"/>
        </w:rPr>
        <w:t>3</w:t>
      </w:r>
      <w:r>
        <w:t xml:space="preserve"> фирме выгодна, т.к. р</w:t>
      </w:r>
      <w:r>
        <w:rPr>
          <w:vertAlign w:val="subscript"/>
        </w:rPr>
        <w:t>3</w:t>
      </w:r>
      <w:r>
        <w:t>&gt;р</w:t>
      </w:r>
      <w:r>
        <w:rPr>
          <w:vertAlign w:val="subscript"/>
        </w:rPr>
        <w:t>2</w:t>
      </w:r>
      <w:r>
        <w:t xml:space="preserve"> </w:t>
      </w:r>
      <w:r w:rsidR="0028352F">
        <w:t>–</w:t>
      </w:r>
      <w:r>
        <w:t xml:space="preserve"> получает квазиренту. При р</w:t>
      </w:r>
      <w:r w:rsidR="00DE67DD" w:rsidRPr="00DE67DD">
        <w:rPr>
          <w:vertAlign w:val="subscript"/>
        </w:rPr>
        <w:t>1</w:t>
      </w:r>
      <w:r>
        <w:t xml:space="preserve"> фирма работает без прибыли.</w:t>
      </w:r>
    </w:p>
    <w:p w:rsidR="00890C16" w:rsidRPr="0028352F" w:rsidRDefault="00890C16" w:rsidP="009B7FFE">
      <w:pPr>
        <w:pStyle w:val="210pt"/>
      </w:pPr>
      <w:r>
        <w:t>Рассмотри</w:t>
      </w:r>
      <w:r w:rsidR="00DE67DD">
        <w:t>м</w:t>
      </w:r>
      <w:r>
        <w:t xml:space="preserve"> ситуацию, при которой фирмы могут войти и выйти в отрасль. При цене р</w:t>
      </w:r>
      <w:r>
        <w:rPr>
          <w:vertAlign w:val="subscript"/>
        </w:rPr>
        <w:t>3</w:t>
      </w:r>
      <w:r>
        <w:t xml:space="preserve"> в отрасль будут входить фирмы, следовательно, цена уменьшится. При р</w:t>
      </w:r>
      <w:r w:rsidR="00DE67DD">
        <w:rPr>
          <w:vertAlign w:val="subscript"/>
        </w:rPr>
        <w:t>2</w:t>
      </w:r>
      <w:r>
        <w:t xml:space="preserve"> фирмы будут выходить.</w:t>
      </w:r>
    </w:p>
    <w:p w:rsidR="00890C16" w:rsidRDefault="00890C16" w:rsidP="009B7FFE">
      <w:pPr>
        <w:pStyle w:val="210pt"/>
      </w:pPr>
      <w:r>
        <w:t>В среднесрочном периоде с учетом вхождения в отрасль цена будет стремиться к р</w:t>
      </w:r>
      <w:r w:rsidR="00DE67DD">
        <w:rPr>
          <w:vertAlign w:val="subscript"/>
        </w:rPr>
        <w:t>1</w:t>
      </w:r>
      <w:r>
        <w:t xml:space="preserve">. Следовательно, отраслевое равновесие будет иметь следующий вид: </w:t>
      </w:r>
      <w:r w:rsidR="00725291">
        <w:rPr>
          <w:position w:val="-10"/>
        </w:rPr>
        <w:pict>
          <v:shape id="_x0000_i1169" type="#_x0000_t75" style="width:72.75pt;height:15.75pt">
            <v:imagedata r:id="rId169" o:title=""/>
          </v:shape>
        </w:pict>
      </w:r>
    </w:p>
    <w:p w:rsidR="00890C16" w:rsidRDefault="00725291" w:rsidP="009B7FFE">
      <w:pPr>
        <w:pStyle w:val="210pt"/>
      </w:pPr>
      <w:r>
        <w:rPr>
          <w:b/>
          <w:noProof/>
          <w:sz w:val="20"/>
        </w:rPr>
        <w:pict>
          <v:group id="_x0000_s2918" style="position:absolute;left:0;text-align:left;margin-left:0;margin-top:2.6pt;width:330.6pt;height:210.95pt;z-index:251675648;mso-position-horizontal:left" coordorigin="638,6345" coordsize="6612,4219">
            <v:shape id="_x0000_s2900" style="position:absolute;left:1064;top:6412;width:5914;height:3663;mso-position-horizontal:absolute;mso-position-vertical:absolute" coordsize="20000,20000" path="m,l,19994r19997,e" filled="f" strokeweight=".5pt">
              <v:stroke startarrow="open" startarrowlength="long" endarrow="open" endarrowlength="long"/>
              <v:path arrowok="t"/>
            </v:shape>
            <v:shape id="_x0000_s2901" type="#_x0000_t19" style="position:absolute;left:1679;top:6746;width:1773;height:2269;flip:x y" strokeweight=".5pt"/>
            <v:shape id="_x0000_s2902" type="#_x0000_t19" style="position:absolute;left:3452;top:6746;width:1766;height:2269;flip:y" coordsize="21504,21600" adj=",-354303" path="wr-21600,,21600,43200,,,21504,19565nfewr-21600,,21600,43200,,,21504,19565l,21600nsxe" strokeweight=".5pt">
              <v:path o:connectlocs="0,0;21504,19565;0,21600"/>
            </v:shape>
            <v:shape id="_x0000_s2903" type="#_x0000_t19" style="position:absolute;left:3107;top:6746;width:1647;height:1573;flip:x y" coordsize="20036,21600" adj=",-1437740" path="wr-21600,,21600,43200,,,20036,13530nfewr-21600,,21600,43200,,,20036,13530l,21600nsxe" strokeweight=".5pt">
              <v:path o:connectlocs="0,0;20036,13530;0,21600"/>
            </v:shape>
            <v:shape id="_x0000_s2904" type="#_x0000_t19" style="position:absolute;left:4753;top:6746;width:1774;height:1573;flip:y" strokeweight=".5pt"/>
            <v:line id="_x0000_s2906" style="position:absolute" from="1087,8314" to="6646,8315" strokeweight=".5pt">
              <v:stroke startarrowlength="long" endarrowlength="long"/>
            </v:line>
            <v:line id="_x0000_s2908" style="position:absolute" from="4753,8314" to="4754,10061" strokeweight=".5pt">
              <v:stroke dashstyle="1 1" startarrowlength="long" endarrowlength="long"/>
            </v:line>
            <v:shape id="_x0000_s2909" type="#_x0000_t202" style="position:absolute;left:6433;top:10025;width:817;height:501" filled="f" stroked="f">
              <v:textbox style="mso-next-textbox:#_x0000_s2909">
                <w:txbxContent>
                  <w:p w:rsidR="00CC1AC5" w:rsidRDefault="00CC1AC5">
                    <w:pPr>
                      <w:rPr>
                        <w:lang w:val="en-US"/>
                      </w:rPr>
                    </w:pPr>
                    <w:r>
                      <w:rPr>
                        <w:lang w:val="en-US"/>
                      </w:rPr>
                      <w:t>Q</w:t>
                    </w:r>
                  </w:p>
                </w:txbxContent>
              </v:textbox>
            </v:shape>
            <v:shape id="_x0000_s2910" type="#_x0000_t202" style="position:absolute;left:638;top:9949;width:817;height:501" filled="f" stroked="f">
              <v:textbox style="mso-next-textbox:#_x0000_s2910">
                <w:txbxContent>
                  <w:p w:rsidR="00CC1AC5" w:rsidRDefault="00CC1AC5">
                    <w:pPr>
                      <w:rPr>
                        <w:lang w:val="en-US"/>
                      </w:rPr>
                    </w:pPr>
                    <w:r>
                      <w:rPr>
                        <w:lang w:val="en-US"/>
                      </w:rPr>
                      <w:t>0</w:t>
                    </w:r>
                  </w:p>
                </w:txbxContent>
              </v:textbox>
            </v:shape>
            <v:shape id="_x0000_s2911" type="#_x0000_t202" style="position:absolute;left:647;top:6345;width:817;height:501" filled="f" stroked="f">
              <v:textbox style="mso-next-textbox:#_x0000_s2911">
                <w:txbxContent>
                  <w:p w:rsidR="00CC1AC5" w:rsidRDefault="00CC1AC5">
                    <w:pPr>
                      <w:rPr>
                        <w:lang w:val="en-US"/>
                      </w:rPr>
                    </w:pPr>
                    <w:r>
                      <w:rPr>
                        <w:lang w:val="en-US"/>
                      </w:rPr>
                      <w:t>$</w:t>
                    </w:r>
                  </w:p>
                </w:txbxContent>
              </v:textbox>
            </v:shape>
            <v:shape id="_x0000_s2912" type="#_x0000_t202" style="position:absolute;left:5624;top:7338;width:816;height:501" filled="f" stroked="f">
              <v:textbox style="mso-next-textbox:#_x0000_s2912">
                <w:txbxContent>
                  <w:p w:rsidR="00CC1AC5" w:rsidRDefault="00CC1AC5">
                    <w:pPr>
                      <w:rPr>
                        <w:lang w:val="en-US"/>
                      </w:rPr>
                    </w:pPr>
                    <w:r>
                      <w:rPr>
                        <w:lang w:val="en-US"/>
                      </w:rPr>
                      <w:t>AC</w:t>
                    </w:r>
                  </w:p>
                </w:txbxContent>
              </v:textbox>
            </v:shape>
            <v:shape id="_x0000_s2913" type="#_x0000_t202" style="position:absolute;left:4483;top:7453;width:816;height:501" filled="f" stroked="f">
              <v:textbox style="mso-next-textbox:#_x0000_s2913">
                <w:txbxContent>
                  <w:p w:rsidR="00CC1AC5" w:rsidRDefault="00CC1AC5">
                    <w:pPr>
                      <w:rPr>
                        <w:lang w:val="en-US"/>
                      </w:rPr>
                    </w:pPr>
                    <w:r>
                      <w:rPr>
                        <w:lang w:val="en-US"/>
                      </w:rPr>
                      <w:t>MC</w:t>
                    </w:r>
                  </w:p>
                </w:txbxContent>
              </v:textbox>
            </v:shape>
            <v:shape id="_x0000_s2914" type="#_x0000_t202" style="position:absolute;left:647;top:8045;width:817;height:501" filled="f" stroked="f">
              <v:textbox style="mso-next-textbox:#_x0000_s2914">
                <w:txbxContent>
                  <w:p w:rsidR="00CC1AC5" w:rsidRDefault="00CC1AC5">
                    <w:pPr>
                      <w:rPr>
                        <w:lang w:val="en-US"/>
                      </w:rPr>
                    </w:pPr>
                    <w:r>
                      <w:rPr>
                        <w:lang w:val="en-US"/>
                      </w:rPr>
                      <w:t>p</w:t>
                    </w:r>
                  </w:p>
                </w:txbxContent>
              </v:textbox>
            </v:shape>
            <v:shape id="_x0000_s2917" type="#_x0000_t202" style="position:absolute;left:4494;top:10063;width:817;height:501" filled="f" stroked="f">
              <v:textbox style="mso-next-textbox:#_x0000_s2917">
                <w:txbxContent>
                  <w:p w:rsidR="00CC1AC5" w:rsidRDefault="00CC1AC5">
                    <w:pPr>
                      <w:rPr>
                        <w:lang w:val="en-US"/>
                      </w:rPr>
                    </w:pPr>
                    <w:r>
                      <w:rPr>
                        <w:lang w:val="en-US"/>
                      </w:rPr>
                      <w:t>Q</w:t>
                    </w:r>
                    <w:r>
                      <w:rPr>
                        <w:vertAlign w:val="subscript"/>
                        <w:lang w:val="en-US"/>
                      </w:rPr>
                      <w:t>E</w:t>
                    </w:r>
                  </w:p>
                </w:txbxContent>
              </v:textbox>
            </v:shape>
            <w10:wrap type="square"/>
          </v:group>
        </w:pict>
      </w:r>
      <w:r w:rsidR="00890C16">
        <w:t>Рассмотрим положение фирм в отрасли: фирмы будут стремиться к такому состоянию, когда будут располагать технологиями, соответствующими от</w:t>
      </w:r>
      <w:r w:rsidR="00DE67DD">
        <w:t>раслевому стандарту.</w:t>
      </w:r>
    </w:p>
    <w:p w:rsidR="00890C16" w:rsidRPr="0028352F" w:rsidRDefault="00890C16" w:rsidP="00F325F4">
      <w:pPr>
        <w:pStyle w:val="210pt"/>
      </w:pPr>
      <w:r>
        <w:t>Давление конкурентоспособности: существует данный уровень цен и фирма должна так улучшить свою технологию, чтобы соответствовать отраслевым стандартам.</w:t>
      </w:r>
    </w:p>
    <w:p w:rsidR="00890C16" w:rsidRDefault="00890C16" w:rsidP="00F325F4">
      <w:pPr>
        <w:pStyle w:val="27"/>
      </w:pPr>
      <w:bookmarkStart w:id="153" w:name="_Toc8998951"/>
      <w:bookmarkStart w:id="154" w:name="_Toc390696442"/>
      <w:bookmarkStart w:id="155" w:name="_Toc435510186"/>
      <w:r>
        <w:rPr>
          <w:sz w:val="24"/>
          <w:szCs w:val="24"/>
        </w:rPr>
        <w:br w:type="page"/>
      </w:r>
      <w:bookmarkStart w:id="156" w:name="_Toc21620357"/>
      <w:bookmarkEnd w:id="153"/>
      <w:r>
        <w:t>Упражнения и задачи</w:t>
      </w:r>
      <w:bookmarkEnd w:id="156"/>
    </w:p>
    <w:p w:rsidR="00890C16" w:rsidRDefault="00890C16">
      <w:pPr>
        <w:rPr>
          <w:sz w:val="22"/>
        </w:rPr>
      </w:pPr>
    </w:p>
    <w:p w:rsidR="00890C16" w:rsidRDefault="00890C16">
      <w:pPr>
        <w:rPr>
          <w:sz w:val="22"/>
        </w:rPr>
      </w:pPr>
      <w:r>
        <w:rPr>
          <w:sz w:val="22"/>
        </w:rPr>
        <w:t>3.1. Объясните форму изоквант.</w:t>
      </w:r>
    </w:p>
    <w:p w:rsidR="00890C16" w:rsidRDefault="00890C16">
      <w:pPr>
        <w:rPr>
          <w:sz w:val="22"/>
        </w:rPr>
      </w:pPr>
    </w:p>
    <w:p w:rsidR="00890C16" w:rsidRDefault="00890C16">
      <w:pPr>
        <w:rPr>
          <w:sz w:val="22"/>
        </w:rPr>
      </w:pPr>
      <w:r>
        <w:rPr>
          <w:sz w:val="22"/>
        </w:rPr>
        <w:t>3.2. Почему предельная норма замещения труда капиталом (</w:t>
      </w:r>
      <w:r>
        <w:rPr>
          <w:sz w:val="22"/>
          <w:lang w:val="en-US"/>
        </w:rPr>
        <w:t>MRTS</w:t>
      </w:r>
      <w:r>
        <w:rPr>
          <w:sz w:val="22"/>
          <w:vertAlign w:val="subscript"/>
          <w:lang w:val="en-US"/>
        </w:rPr>
        <w:t>LK</w:t>
      </w:r>
      <w:r>
        <w:rPr>
          <w:sz w:val="22"/>
        </w:rPr>
        <w:t>)</w:t>
      </w:r>
      <w:r w:rsidR="00D736DA">
        <w:rPr>
          <w:sz w:val="22"/>
        </w:rPr>
        <w:t xml:space="preserve"> </w:t>
      </w:r>
      <w:r>
        <w:rPr>
          <w:sz w:val="22"/>
        </w:rPr>
        <w:t>уменьшается по мере размещения труда капиталом?</w:t>
      </w:r>
    </w:p>
    <w:p w:rsidR="00890C16" w:rsidRDefault="00890C16">
      <w:pPr>
        <w:rPr>
          <w:sz w:val="22"/>
        </w:rPr>
      </w:pPr>
    </w:p>
    <w:p w:rsidR="00890C16" w:rsidRDefault="00890C16">
      <w:pPr>
        <w:rPr>
          <w:sz w:val="22"/>
        </w:rPr>
      </w:pPr>
      <w:r>
        <w:rPr>
          <w:sz w:val="22"/>
        </w:rPr>
        <w:t xml:space="preserve">3.3. Выведите формулу для </w:t>
      </w:r>
      <w:r>
        <w:rPr>
          <w:sz w:val="22"/>
          <w:lang w:val="en-US"/>
        </w:rPr>
        <w:t>MRTS</w:t>
      </w:r>
      <w:r>
        <w:rPr>
          <w:sz w:val="22"/>
          <w:vertAlign w:val="subscript"/>
          <w:lang w:val="en-US"/>
        </w:rPr>
        <w:t>LK</w:t>
      </w:r>
      <w:r>
        <w:rPr>
          <w:sz w:val="22"/>
        </w:rPr>
        <w:t>, не</w:t>
      </w:r>
      <w:r>
        <w:rPr>
          <w:sz w:val="22"/>
          <w:vertAlign w:val="subscript"/>
        </w:rPr>
        <w:t xml:space="preserve"> </w:t>
      </w:r>
      <w:r>
        <w:rPr>
          <w:sz w:val="22"/>
        </w:rPr>
        <w:t>прибегая к дифференцированию производственной функции (логически).</w:t>
      </w:r>
    </w:p>
    <w:p w:rsidR="00890C16" w:rsidRDefault="00890C16">
      <w:pPr>
        <w:rPr>
          <w:sz w:val="22"/>
        </w:rPr>
      </w:pPr>
    </w:p>
    <w:p w:rsidR="00890C16" w:rsidRDefault="00890C16">
      <w:pPr>
        <w:rPr>
          <w:sz w:val="22"/>
        </w:rPr>
      </w:pPr>
      <w:r>
        <w:rPr>
          <w:sz w:val="22"/>
        </w:rPr>
        <w:t>3.4. Обоснуйте с помощью закона убывающей предельной производительности вид кривых совокупного, среднего и предельного продуктов переменного фактора.</w:t>
      </w:r>
    </w:p>
    <w:p w:rsidR="00890C16" w:rsidRDefault="00890C16">
      <w:pPr>
        <w:rPr>
          <w:sz w:val="22"/>
        </w:rPr>
      </w:pPr>
    </w:p>
    <w:p w:rsidR="00890C16" w:rsidRDefault="00890C16">
      <w:pPr>
        <w:rPr>
          <w:sz w:val="22"/>
        </w:rPr>
      </w:pPr>
      <w:r>
        <w:rPr>
          <w:sz w:val="22"/>
        </w:rPr>
        <w:t>3.5. Компания, занимающаяся кредитованием под недвижимость, могла бы осуществлять больше операций, если бы увеличила численность персонала. Все другие факторы, необходимые для проведения ссудных операций, остаются неизменными. Если предельный продукт труда составляет 0,5 ссуд в час, а средний продукт труда – 0,7 ссуд в час, как изменится средний продукт труда при увеличении численности персонала?</w:t>
      </w:r>
    </w:p>
    <w:p w:rsidR="00890C16" w:rsidRDefault="00890C16">
      <w:pPr>
        <w:rPr>
          <w:sz w:val="22"/>
        </w:rPr>
      </w:pPr>
    </w:p>
    <w:p w:rsidR="00890C16" w:rsidRDefault="00890C16">
      <w:pPr>
        <w:rPr>
          <w:sz w:val="22"/>
        </w:rPr>
      </w:pPr>
      <w:r>
        <w:rPr>
          <w:sz w:val="22"/>
        </w:rPr>
        <w:t>3.6. Зависит ли средний, предельный и совокупный продукты труда от величины применяемого фирмой капитала? Если да, то каким образом?</w:t>
      </w:r>
    </w:p>
    <w:p w:rsidR="00890C16" w:rsidRDefault="00890C16">
      <w:pPr>
        <w:rPr>
          <w:sz w:val="22"/>
        </w:rPr>
      </w:pPr>
    </w:p>
    <w:p w:rsidR="00890C16" w:rsidRDefault="00890C16">
      <w:pPr>
        <w:rPr>
          <w:sz w:val="22"/>
        </w:rPr>
      </w:pPr>
      <w:r>
        <w:rPr>
          <w:sz w:val="22"/>
        </w:rPr>
        <w:t>3.7. Предположим, что когда фирма увеличивает применяемый капитал со 120 до 150, используемый труд с 500 до 625, выпуск продукции с 200 до 220. Какой эффект роста масштаба производства имеет место в данном случае?</w:t>
      </w:r>
    </w:p>
    <w:p w:rsidR="00890C16" w:rsidRDefault="00890C16">
      <w:pPr>
        <w:rPr>
          <w:sz w:val="22"/>
        </w:rPr>
      </w:pPr>
    </w:p>
    <w:p w:rsidR="00890C16" w:rsidRDefault="00890C16">
      <w:pPr>
        <w:rPr>
          <w:sz w:val="22"/>
        </w:rPr>
      </w:pPr>
      <w:r>
        <w:rPr>
          <w:sz w:val="22"/>
        </w:rPr>
        <w:t xml:space="preserve">3.8. Предположим, производственная функция </w:t>
      </w:r>
      <w:r>
        <w:rPr>
          <w:sz w:val="22"/>
          <w:lang w:val="en-US"/>
        </w:rPr>
        <w:t>Q</w:t>
      </w:r>
      <w:r>
        <w:rPr>
          <w:sz w:val="22"/>
        </w:rPr>
        <w:t>=</w:t>
      </w:r>
      <w:r>
        <w:rPr>
          <w:sz w:val="22"/>
          <w:lang w:val="en-US"/>
        </w:rPr>
        <w:t>F</w:t>
      </w:r>
      <w:r>
        <w:rPr>
          <w:sz w:val="22"/>
        </w:rPr>
        <w:t>(</w:t>
      </w:r>
      <w:r>
        <w:rPr>
          <w:sz w:val="22"/>
          <w:lang w:val="en-US"/>
        </w:rPr>
        <w:t>K</w:t>
      </w:r>
      <w:r>
        <w:rPr>
          <w:sz w:val="22"/>
        </w:rPr>
        <w:t>,</w:t>
      </w:r>
      <w:r>
        <w:rPr>
          <w:sz w:val="22"/>
          <w:lang w:val="en-US"/>
        </w:rPr>
        <w:t>L</w:t>
      </w:r>
      <w:r>
        <w:rPr>
          <w:sz w:val="22"/>
        </w:rPr>
        <w:t>) характеризуется постоянным эффектом масштаба. Известно, что 8 рабочих могут произвести 56 ед. продукции (в ед. времени) при 36 ед. используемого капитала; 9 рабочих произведут 60 ед. продукции при тех же затратах капитала. Определите предельный продукт капитала.</w:t>
      </w:r>
    </w:p>
    <w:p w:rsidR="00890C16" w:rsidRDefault="00890C16">
      <w:pPr>
        <w:rPr>
          <w:sz w:val="22"/>
        </w:rPr>
      </w:pPr>
    </w:p>
    <w:p w:rsidR="00890C16" w:rsidRDefault="00890C16">
      <w:pPr>
        <w:rPr>
          <w:sz w:val="22"/>
        </w:rPr>
      </w:pPr>
      <w:r>
        <w:rPr>
          <w:sz w:val="22"/>
        </w:rPr>
        <w:t>3.9. Какие факторы могут способствовать увеличивающемуся эффекту роста масштаба производства за долгосрочный период? Уменьшающемуся эффекту?</w:t>
      </w:r>
    </w:p>
    <w:p w:rsidR="00890C16" w:rsidRDefault="00890C16">
      <w:pPr>
        <w:rPr>
          <w:sz w:val="22"/>
        </w:rPr>
      </w:pPr>
    </w:p>
    <w:p w:rsidR="00890C16" w:rsidRDefault="00890C16">
      <w:pPr>
        <w:rPr>
          <w:sz w:val="22"/>
        </w:rPr>
      </w:pPr>
      <w:r>
        <w:rPr>
          <w:sz w:val="22"/>
        </w:rPr>
        <w:t xml:space="preserve">3.10. Задана производственная функция </w:t>
      </w:r>
      <w:r>
        <w:rPr>
          <w:sz w:val="22"/>
          <w:lang w:val="en-US"/>
        </w:rPr>
        <w:t>f</w:t>
      </w:r>
      <w:r>
        <w:rPr>
          <w:sz w:val="22"/>
        </w:rPr>
        <w:t>(</w:t>
      </w:r>
      <w:r>
        <w:rPr>
          <w:sz w:val="22"/>
          <w:lang w:val="en-US"/>
        </w:rPr>
        <w:t>x</w:t>
      </w:r>
      <w:r>
        <w:rPr>
          <w:sz w:val="22"/>
          <w:vertAlign w:val="subscript"/>
        </w:rPr>
        <w:t>1</w:t>
      </w:r>
      <w:r>
        <w:rPr>
          <w:sz w:val="22"/>
        </w:rPr>
        <w:t>,</w:t>
      </w:r>
      <w:r>
        <w:rPr>
          <w:sz w:val="22"/>
          <w:lang w:val="en-US"/>
        </w:rPr>
        <w:t>x</w:t>
      </w:r>
      <w:r>
        <w:rPr>
          <w:sz w:val="22"/>
          <w:vertAlign w:val="subscript"/>
        </w:rPr>
        <w:t>2</w:t>
      </w:r>
      <w:r>
        <w:rPr>
          <w:sz w:val="22"/>
        </w:rPr>
        <w:t>)=(</w:t>
      </w:r>
      <w:r>
        <w:rPr>
          <w:sz w:val="22"/>
          <w:lang w:val="en-US"/>
        </w:rPr>
        <w:t>x</w:t>
      </w:r>
      <w:r>
        <w:rPr>
          <w:sz w:val="22"/>
          <w:vertAlign w:val="subscript"/>
        </w:rPr>
        <w:t>1</w:t>
      </w:r>
      <w:r>
        <w:rPr>
          <w:sz w:val="22"/>
          <w:vertAlign w:val="superscript"/>
          <w:lang w:val="en-US"/>
        </w:rPr>
        <w:t>a</w:t>
      </w:r>
      <w:r>
        <w:rPr>
          <w:sz w:val="22"/>
        </w:rPr>
        <w:t>+</w:t>
      </w:r>
      <w:r>
        <w:rPr>
          <w:sz w:val="22"/>
          <w:lang w:val="en-US"/>
        </w:rPr>
        <w:t>x</w:t>
      </w:r>
      <w:r>
        <w:rPr>
          <w:sz w:val="22"/>
          <w:vertAlign w:val="subscript"/>
        </w:rPr>
        <w:t>2</w:t>
      </w:r>
      <w:r>
        <w:rPr>
          <w:sz w:val="22"/>
          <w:vertAlign w:val="superscript"/>
          <w:lang w:val="en-US"/>
        </w:rPr>
        <w:t>b</w:t>
      </w:r>
      <w:r>
        <w:rPr>
          <w:sz w:val="22"/>
        </w:rPr>
        <w:t>)</w:t>
      </w:r>
      <w:r>
        <w:rPr>
          <w:sz w:val="22"/>
          <w:vertAlign w:val="superscript"/>
          <w:lang w:val="en-US"/>
        </w:rPr>
        <w:t>b</w:t>
      </w:r>
      <w:r>
        <w:rPr>
          <w:sz w:val="22"/>
        </w:rPr>
        <w:t xml:space="preserve">, где </w:t>
      </w:r>
      <w:r>
        <w:rPr>
          <w:sz w:val="22"/>
          <w:lang w:val="en-US"/>
        </w:rPr>
        <w:t>x</w:t>
      </w:r>
      <w:r>
        <w:rPr>
          <w:sz w:val="22"/>
          <w:vertAlign w:val="subscript"/>
        </w:rPr>
        <w:t>1</w:t>
      </w:r>
      <w:r>
        <w:rPr>
          <w:sz w:val="22"/>
        </w:rPr>
        <w:t>,</w:t>
      </w:r>
      <w:r>
        <w:rPr>
          <w:sz w:val="22"/>
          <w:lang w:val="en-US"/>
        </w:rPr>
        <w:t>x</w:t>
      </w:r>
      <w:r>
        <w:rPr>
          <w:sz w:val="22"/>
          <w:vertAlign w:val="subscript"/>
        </w:rPr>
        <w:t xml:space="preserve">2 </w:t>
      </w:r>
      <w:r>
        <w:rPr>
          <w:sz w:val="22"/>
        </w:rPr>
        <w:t xml:space="preserve">– используемые производственные факторы, </w:t>
      </w:r>
      <w:r>
        <w:rPr>
          <w:sz w:val="22"/>
          <w:lang w:val="en-US"/>
        </w:rPr>
        <w:t>a</w:t>
      </w:r>
      <w:r>
        <w:rPr>
          <w:sz w:val="22"/>
        </w:rPr>
        <w:t>,</w:t>
      </w:r>
      <w:r>
        <w:rPr>
          <w:sz w:val="22"/>
          <w:lang w:val="en-US"/>
        </w:rPr>
        <w:t>b</w:t>
      </w:r>
      <w:r>
        <w:rPr>
          <w:sz w:val="22"/>
        </w:rPr>
        <w:t xml:space="preserve"> &gt; 0. При каких значениях коэффициентов </w:t>
      </w:r>
      <w:r>
        <w:rPr>
          <w:sz w:val="22"/>
          <w:lang w:val="en-US"/>
        </w:rPr>
        <w:t>a</w:t>
      </w:r>
      <w:r>
        <w:rPr>
          <w:sz w:val="22"/>
        </w:rPr>
        <w:t xml:space="preserve"> и </w:t>
      </w:r>
      <w:r>
        <w:rPr>
          <w:sz w:val="22"/>
          <w:lang w:val="en-US"/>
        </w:rPr>
        <w:t>b</w:t>
      </w:r>
      <w:r>
        <w:rPr>
          <w:sz w:val="22"/>
        </w:rPr>
        <w:t xml:space="preserve"> эффект масштаба будет возрастающим?</w:t>
      </w:r>
    </w:p>
    <w:p w:rsidR="00890C16" w:rsidRDefault="00890C16">
      <w:pPr>
        <w:rPr>
          <w:sz w:val="22"/>
        </w:rPr>
      </w:pPr>
    </w:p>
    <w:p w:rsidR="00890C16" w:rsidRDefault="00890C16">
      <w:pPr>
        <w:rPr>
          <w:sz w:val="22"/>
        </w:rPr>
      </w:pPr>
      <w:r>
        <w:rPr>
          <w:sz w:val="22"/>
        </w:rPr>
        <w:t xml:space="preserve">3.11. Производственная функция имеет вид </w:t>
      </w:r>
      <w:r>
        <w:rPr>
          <w:sz w:val="22"/>
          <w:lang w:val="en-US"/>
        </w:rPr>
        <w:t>Q</w:t>
      </w:r>
      <w:r>
        <w:rPr>
          <w:sz w:val="22"/>
        </w:rPr>
        <w:t>=5</w:t>
      </w:r>
      <w:r>
        <w:rPr>
          <w:sz w:val="22"/>
          <w:lang w:val="en-US"/>
        </w:rPr>
        <w:t>L</w:t>
      </w:r>
      <w:r>
        <w:rPr>
          <w:sz w:val="22"/>
          <w:vertAlign w:val="superscript"/>
        </w:rPr>
        <w:t>0,5</w:t>
      </w:r>
      <w:r>
        <w:rPr>
          <w:sz w:val="22"/>
        </w:rPr>
        <w:t>*K</w:t>
      </w:r>
      <w:r>
        <w:rPr>
          <w:sz w:val="22"/>
          <w:vertAlign w:val="superscript"/>
        </w:rPr>
        <w:t>0,5</w:t>
      </w:r>
      <w:r>
        <w:rPr>
          <w:sz w:val="22"/>
        </w:rPr>
        <w:t xml:space="preserve">, где </w:t>
      </w:r>
      <w:r>
        <w:rPr>
          <w:sz w:val="22"/>
          <w:lang w:val="en-US"/>
        </w:rPr>
        <w:t>Q</w:t>
      </w:r>
      <w:r>
        <w:rPr>
          <w:sz w:val="22"/>
        </w:rPr>
        <w:t xml:space="preserve"> – количество продукции за день, </w:t>
      </w:r>
      <w:r>
        <w:rPr>
          <w:sz w:val="22"/>
          <w:lang w:val="en-US"/>
        </w:rPr>
        <w:t>L</w:t>
      </w:r>
      <w:r>
        <w:rPr>
          <w:sz w:val="22"/>
        </w:rPr>
        <w:t xml:space="preserve"> – часы труда, </w:t>
      </w:r>
      <w:r>
        <w:rPr>
          <w:sz w:val="22"/>
          <w:lang w:val="en-US"/>
        </w:rPr>
        <w:t>K</w:t>
      </w:r>
      <w:r>
        <w:rPr>
          <w:sz w:val="22"/>
        </w:rPr>
        <w:t xml:space="preserve"> – часы работы машин. Предположим, что в день затрачивается 9 часов труда и 9 часов работы машин. Каково максимальное количество продукции, произведенной за день? Определите средний продукт труда. Предположим, что фирма удвоила затраты обоих факторов. Определите эффект масштаба производства.</w:t>
      </w:r>
    </w:p>
    <w:p w:rsidR="00890C16" w:rsidRDefault="00890C16">
      <w:pPr>
        <w:rPr>
          <w:sz w:val="22"/>
        </w:rPr>
      </w:pPr>
    </w:p>
    <w:p w:rsidR="00890C16" w:rsidRDefault="00890C16">
      <w:pPr>
        <w:rPr>
          <w:sz w:val="22"/>
        </w:rPr>
      </w:pPr>
      <w:r>
        <w:rPr>
          <w:sz w:val="22"/>
        </w:rPr>
        <w:t>3.12. В краткосрочном периоде производственная функция фирмы имеет вид:</w:t>
      </w:r>
      <w:r w:rsidR="00D736DA">
        <w:rPr>
          <w:sz w:val="22"/>
        </w:rPr>
        <w:t xml:space="preserve"> </w:t>
      </w:r>
      <w:r>
        <w:rPr>
          <w:sz w:val="22"/>
          <w:lang w:val="en-US"/>
        </w:rPr>
        <w:t>Q</w:t>
      </w:r>
      <w:r>
        <w:rPr>
          <w:sz w:val="22"/>
        </w:rPr>
        <w:t>=100</w:t>
      </w:r>
      <w:r>
        <w:rPr>
          <w:sz w:val="22"/>
          <w:lang w:val="en-US"/>
        </w:rPr>
        <w:t>L</w:t>
      </w:r>
      <w:r>
        <w:rPr>
          <w:sz w:val="22"/>
        </w:rPr>
        <w:t>+25</w:t>
      </w:r>
      <w:r>
        <w:rPr>
          <w:sz w:val="22"/>
          <w:lang w:val="en-US"/>
        </w:rPr>
        <w:t>L</w:t>
      </w:r>
      <w:r>
        <w:rPr>
          <w:sz w:val="22"/>
          <w:vertAlign w:val="superscript"/>
        </w:rPr>
        <w:t>2</w:t>
      </w:r>
      <w:r w:rsidR="0028352F">
        <w:rPr>
          <w:sz w:val="22"/>
        </w:rPr>
        <w:t>–</w:t>
      </w:r>
      <w:r>
        <w:rPr>
          <w:sz w:val="22"/>
        </w:rPr>
        <w:t>3</w:t>
      </w:r>
      <w:r>
        <w:rPr>
          <w:sz w:val="22"/>
          <w:lang w:val="en-US"/>
        </w:rPr>
        <w:t>L</w:t>
      </w:r>
      <w:r>
        <w:rPr>
          <w:sz w:val="22"/>
          <w:vertAlign w:val="superscript"/>
        </w:rPr>
        <w:t>3</w:t>
      </w:r>
      <w:r>
        <w:rPr>
          <w:sz w:val="22"/>
        </w:rPr>
        <w:t xml:space="preserve">, где </w:t>
      </w:r>
      <w:r>
        <w:rPr>
          <w:sz w:val="22"/>
          <w:lang w:val="en-US"/>
        </w:rPr>
        <w:t>L</w:t>
      </w:r>
      <w:r>
        <w:rPr>
          <w:sz w:val="22"/>
        </w:rPr>
        <w:t xml:space="preserve"> – число рабочих. При каком числе рабочих начинается сокращение отдачи от масштаба? При каком уровне занятости общий выпуск будет максимальным?</w:t>
      </w:r>
    </w:p>
    <w:p w:rsidR="00890C16" w:rsidRDefault="00890C16">
      <w:pPr>
        <w:rPr>
          <w:sz w:val="22"/>
        </w:rPr>
      </w:pPr>
    </w:p>
    <w:p w:rsidR="00890C16" w:rsidRDefault="00890C16">
      <w:pPr>
        <w:rPr>
          <w:sz w:val="22"/>
        </w:rPr>
      </w:pPr>
      <w:r>
        <w:rPr>
          <w:sz w:val="22"/>
        </w:rPr>
        <w:t>3.13. Фирма, производящая прохладительные напитки, определила, что при данной технологии она получит следующие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600"/>
        <w:gridCol w:w="1601"/>
        <w:gridCol w:w="1601"/>
        <w:gridCol w:w="1601"/>
      </w:tblGrid>
      <w:tr w:rsidR="00890C16">
        <w:trPr>
          <w:cantSplit/>
        </w:trPr>
        <w:tc>
          <w:tcPr>
            <w:tcW w:w="3168" w:type="dxa"/>
            <w:vMerge w:val="restart"/>
          </w:tcPr>
          <w:p w:rsidR="00890C16" w:rsidRDefault="00890C16" w:rsidP="00890C16">
            <w:pPr>
              <w:keepNext/>
              <w:jc w:val="center"/>
              <w:rPr>
                <w:sz w:val="22"/>
              </w:rPr>
            </w:pPr>
            <w:r>
              <w:rPr>
                <w:sz w:val="22"/>
              </w:rPr>
              <w:t>Затраты труда</w:t>
            </w:r>
          </w:p>
        </w:tc>
        <w:tc>
          <w:tcPr>
            <w:tcW w:w="6403" w:type="dxa"/>
            <w:gridSpan w:val="4"/>
          </w:tcPr>
          <w:p w:rsidR="00890C16" w:rsidRDefault="00890C16" w:rsidP="00890C16">
            <w:pPr>
              <w:keepNext/>
              <w:jc w:val="center"/>
              <w:rPr>
                <w:sz w:val="22"/>
              </w:rPr>
            </w:pPr>
            <w:r>
              <w:rPr>
                <w:sz w:val="22"/>
              </w:rPr>
              <w:t>Затраты капитала</w:t>
            </w:r>
          </w:p>
        </w:tc>
      </w:tr>
      <w:tr w:rsidR="00890C16">
        <w:trPr>
          <w:cantSplit/>
        </w:trPr>
        <w:tc>
          <w:tcPr>
            <w:tcW w:w="3168" w:type="dxa"/>
            <w:vMerge/>
          </w:tcPr>
          <w:p w:rsidR="00890C16" w:rsidRDefault="00890C16" w:rsidP="00890C16">
            <w:pPr>
              <w:keepNext/>
              <w:rPr>
                <w:sz w:val="22"/>
              </w:rPr>
            </w:pPr>
          </w:p>
        </w:tc>
        <w:tc>
          <w:tcPr>
            <w:tcW w:w="1600" w:type="dxa"/>
          </w:tcPr>
          <w:p w:rsidR="00890C16" w:rsidRDefault="00890C16" w:rsidP="00890C16">
            <w:pPr>
              <w:keepNext/>
              <w:jc w:val="center"/>
              <w:rPr>
                <w:sz w:val="22"/>
              </w:rPr>
            </w:pPr>
            <w:r>
              <w:rPr>
                <w:sz w:val="22"/>
              </w:rPr>
              <w:t>10</w:t>
            </w:r>
          </w:p>
        </w:tc>
        <w:tc>
          <w:tcPr>
            <w:tcW w:w="1601" w:type="dxa"/>
          </w:tcPr>
          <w:p w:rsidR="00890C16" w:rsidRDefault="00890C16" w:rsidP="00890C16">
            <w:pPr>
              <w:keepNext/>
              <w:jc w:val="center"/>
              <w:rPr>
                <w:sz w:val="22"/>
              </w:rPr>
            </w:pPr>
            <w:r>
              <w:rPr>
                <w:sz w:val="22"/>
              </w:rPr>
              <w:t>20</w:t>
            </w:r>
          </w:p>
        </w:tc>
        <w:tc>
          <w:tcPr>
            <w:tcW w:w="1601" w:type="dxa"/>
          </w:tcPr>
          <w:p w:rsidR="00890C16" w:rsidRDefault="00890C16" w:rsidP="00890C16">
            <w:pPr>
              <w:keepNext/>
              <w:jc w:val="center"/>
              <w:rPr>
                <w:sz w:val="22"/>
              </w:rPr>
            </w:pPr>
            <w:r>
              <w:rPr>
                <w:sz w:val="22"/>
              </w:rPr>
              <w:t>30</w:t>
            </w:r>
          </w:p>
        </w:tc>
        <w:tc>
          <w:tcPr>
            <w:tcW w:w="1601" w:type="dxa"/>
          </w:tcPr>
          <w:p w:rsidR="00890C16" w:rsidRDefault="00890C16" w:rsidP="00890C16">
            <w:pPr>
              <w:keepNext/>
              <w:jc w:val="center"/>
              <w:rPr>
                <w:sz w:val="22"/>
              </w:rPr>
            </w:pPr>
            <w:r>
              <w:rPr>
                <w:sz w:val="22"/>
              </w:rPr>
              <w:t>40</w:t>
            </w:r>
          </w:p>
        </w:tc>
      </w:tr>
      <w:tr w:rsidR="00890C16">
        <w:tc>
          <w:tcPr>
            <w:tcW w:w="3168" w:type="dxa"/>
          </w:tcPr>
          <w:p w:rsidR="00890C16" w:rsidRDefault="00890C16" w:rsidP="00890C16">
            <w:pPr>
              <w:keepNext/>
              <w:jc w:val="center"/>
              <w:rPr>
                <w:sz w:val="22"/>
              </w:rPr>
            </w:pPr>
            <w:r>
              <w:rPr>
                <w:sz w:val="22"/>
              </w:rPr>
              <w:t>10</w:t>
            </w:r>
          </w:p>
        </w:tc>
        <w:tc>
          <w:tcPr>
            <w:tcW w:w="1600" w:type="dxa"/>
          </w:tcPr>
          <w:p w:rsidR="00890C16" w:rsidRDefault="00890C16" w:rsidP="00890C16">
            <w:pPr>
              <w:keepNext/>
              <w:jc w:val="right"/>
              <w:rPr>
                <w:sz w:val="22"/>
              </w:rPr>
            </w:pPr>
            <w:r>
              <w:rPr>
                <w:sz w:val="22"/>
              </w:rPr>
              <w:t>40</w:t>
            </w:r>
          </w:p>
        </w:tc>
        <w:tc>
          <w:tcPr>
            <w:tcW w:w="1601" w:type="dxa"/>
          </w:tcPr>
          <w:p w:rsidR="00890C16" w:rsidRDefault="00890C16" w:rsidP="00890C16">
            <w:pPr>
              <w:keepNext/>
              <w:jc w:val="right"/>
              <w:rPr>
                <w:sz w:val="22"/>
              </w:rPr>
            </w:pPr>
            <w:r>
              <w:rPr>
                <w:sz w:val="22"/>
              </w:rPr>
              <w:t>60</w:t>
            </w:r>
          </w:p>
        </w:tc>
        <w:tc>
          <w:tcPr>
            <w:tcW w:w="1601" w:type="dxa"/>
          </w:tcPr>
          <w:p w:rsidR="00890C16" w:rsidRDefault="00890C16" w:rsidP="00890C16">
            <w:pPr>
              <w:keepNext/>
              <w:jc w:val="right"/>
              <w:rPr>
                <w:sz w:val="22"/>
              </w:rPr>
            </w:pPr>
            <w:r>
              <w:rPr>
                <w:sz w:val="22"/>
              </w:rPr>
              <w:t>70</w:t>
            </w:r>
          </w:p>
        </w:tc>
        <w:tc>
          <w:tcPr>
            <w:tcW w:w="1601" w:type="dxa"/>
          </w:tcPr>
          <w:p w:rsidR="00890C16" w:rsidRDefault="00890C16" w:rsidP="00890C16">
            <w:pPr>
              <w:keepNext/>
              <w:jc w:val="right"/>
              <w:rPr>
                <w:sz w:val="22"/>
              </w:rPr>
            </w:pPr>
            <w:r>
              <w:rPr>
                <w:sz w:val="22"/>
              </w:rPr>
              <w:t>76</w:t>
            </w:r>
          </w:p>
        </w:tc>
      </w:tr>
      <w:tr w:rsidR="00890C16">
        <w:tc>
          <w:tcPr>
            <w:tcW w:w="3168" w:type="dxa"/>
          </w:tcPr>
          <w:p w:rsidR="00890C16" w:rsidRDefault="00890C16" w:rsidP="00890C16">
            <w:pPr>
              <w:keepNext/>
              <w:jc w:val="center"/>
              <w:rPr>
                <w:sz w:val="22"/>
              </w:rPr>
            </w:pPr>
            <w:r>
              <w:rPr>
                <w:sz w:val="22"/>
              </w:rPr>
              <w:t>15</w:t>
            </w:r>
          </w:p>
        </w:tc>
        <w:tc>
          <w:tcPr>
            <w:tcW w:w="1600" w:type="dxa"/>
          </w:tcPr>
          <w:p w:rsidR="00890C16" w:rsidRDefault="00890C16" w:rsidP="00890C16">
            <w:pPr>
              <w:keepNext/>
              <w:jc w:val="right"/>
              <w:rPr>
                <w:sz w:val="22"/>
              </w:rPr>
            </w:pPr>
            <w:r>
              <w:rPr>
                <w:sz w:val="22"/>
              </w:rPr>
              <w:t>60</w:t>
            </w:r>
          </w:p>
        </w:tc>
        <w:tc>
          <w:tcPr>
            <w:tcW w:w="1601" w:type="dxa"/>
          </w:tcPr>
          <w:p w:rsidR="00890C16" w:rsidRDefault="00890C16" w:rsidP="00890C16">
            <w:pPr>
              <w:keepNext/>
              <w:jc w:val="right"/>
              <w:rPr>
                <w:sz w:val="22"/>
              </w:rPr>
            </w:pPr>
            <w:r>
              <w:rPr>
                <w:sz w:val="22"/>
              </w:rPr>
              <w:t>110</w:t>
            </w:r>
          </w:p>
        </w:tc>
        <w:tc>
          <w:tcPr>
            <w:tcW w:w="1601" w:type="dxa"/>
          </w:tcPr>
          <w:p w:rsidR="00890C16" w:rsidRDefault="00890C16" w:rsidP="00890C16">
            <w:pPr>
              <w:keepNext/>
              <w:jc w:val="right"/>
              <w:rPr>
                <w:sz w:val="22"/>
              </w:rPr>
            </w:pPr>
            <w:r>
              <w:rPr>
                <w:sz w:val="22"/>
              </w:rPr>
              <w:t>150</w:t>
            </w:r>
          </w:p>
        </w:tc>
        <w:tc>
          <w:tcPr>
            <w:tcW w:w="1601" w:type="dxa"/>
          </w:tcPr>
          <w:p w:rsidR="00890C16" w:rsidRDefault="00890C16" w:rsidP="00890C16">
            <w:pPr>
              <w:keepNext/>
              <w:jc w:val="right"/>
              <w:rPr>
                <w:sz w:val="22"/>
              </w:rPr>
            </w:pPr>
            <w:r>
              <w:rPr>
                <w:sz w:val="22"/>
              </w:rPr>
              <w:t>300</w:t>
            </w:r>
          </w:p>
        </w:tc>
      </w:tr>
      <w:tr w:rsidR="00890C16">
        <w:tc>
          <w:tcPr>
            <w:tcW w:w="3168" w:type="dxa"/>
          </w:tcPr>
          <w:p w:rsidR="00890C16" w:rsidRDefault="00890C16" w:rsidP="00890C16">
            <w:pPr>
              <w:keepNext/>
              <w:jc w:val="center"/>
              <w:rPr>
                <w:sz w:val="22"/>
              </w:rPr>
            </w:pPr>
            <w:r>
              <w:rPr>
                <w:sz w:val="22"/>
              </w:rPr>
              <w:t>20</w:t>
            </w:r>
          </w:p>
        </w:tc>
        <w:tc>
          <w:tcPr>
            <w:tcW w:w="1600" w:type="dxa"/>
          </w:tcPr>
          <w:p w:rsidR="00890C16" w:rsidRDefault="00890C16" w:rsidP="00890C16">
            <w:pPr>
              <w:keepNext/>
              <w:jc w:val="right"/>
              <w:rPr>
                <w:sz w:val="22"/>
              </w:rPr>
            </w:pPr>
            <w:r>
              <w:rPr>
                <w:sz w:val="22"/>
              </w:rPr>
              <w:t>90</w:t>
            </w:r>
          </w:p>
        </w:tc>
        <w:tc>
          <w:tcPr>
            <w:tcW w:w="1601" w:type="dxa"/>
          </w:tcPr>
          <w:p w:rsidR="00890C16" w:rsidRDefault="00890C16" w:rsidP="00890C16">
            <w:pPr>
              <w:keepNext/>
              <w:jc w:val="right"/>
              <w:rPr>
                <w:sz w:val="22"/>
              </w:rPr>
            </w:pPr>
            <w:r>
              <w:rPr>
                <w:sz w:val="22"/>
              </w:rPr>
              <w:t>170</w:t>
            </w:r>
          </w:p>
        </w:tc>
        <w:tc>
          <w:tcPr>
            <w:tcW w:w="1601" w:type="dxa"/>
          </w:tcPr>
          <w:p w:rsidR="00890C16" w:rsidRDefault="00890C16" w:rsidP="00890C16">
            <w:pPr>
              <w:keepNext/>
              <w:jc w:val="right"/>
              <w:rPr>
                <w:sz w:val="22"/>
              </w:rPr>
            </w:pPr>
            <w:r>
              <w:rPr>
                <w:sz w:val="22"/>
              </w:rPr>
              <w:t>300</w:t>
            </w:r>
          </w:p>
        </w:tc>
        <w:tc>
          <w:tcPr>
            <w:tcW w:w="1601" w:type="dxa"/>
          </w:tcPr>
          <w:p w:rsidR="00890C16" w:rsidRDefault="00890C16" w:rsidP="00890C16">
            <w:pPr>
              <w:keepNext/>
              <w:jc w:val="right"/>
              <w:rPr>
                <w:sz w:val="22"/>
              </w:rPr>
            </w:pPr>
            <w:r>
              <w:rPr>
                <w:sz w:val="22"/>
              </w:rPr>
              <w:t>420</w:t>
            </w:r>
          </w:p>
        </w:tc>
      </w:tr>
      <w:tr w:rsidR="00890C16">
        <w:tc>
          <w:tcPr>
            <w:tcW w:w="3168" w:type="dxa"/>
          </w:tcPr>
          <w:p w:rsidR="00890C16" w:rsidRDefault="00890C16" w:rsidP="00890C16">
            <w:pPr>
              <w:keepNext/>
              <w:jc w:val="center"/>
              <w:rPr>
                <w:sz w:val="22"/>
              </w:rPr>
            </w:pPr>
            <w:r>
              <w:rPr>
                <w:sz w:val="22"/>
              </w:rPr>
              <w:t>25</w:t>
            </w:r>
          </w:p>
        </w:tc>
        <w:tc>
          <w:tcPr>
            <w:tcW w:w="1600" w:type="dxa"/>
          </w:tcPr>
          <w:p w:rsidR="00890C16" w:rsidRDefault="00890C16" w:rsidP="00890C16">
            <w:pPr>
              <w:keepNext/>
              <w:jc w:val="right"/>
              <w:rPr>
                <w:sz w:val="22"/>
              </w:rPr>
            </w:pPr>
            <w:r>
              <w:rPr>
                <w:sz w:val="22"/>
              </w:rPr>
              <w:t>130</w:t>
            </w:r>
          </w:p>
        </w:tc>
        <w:tc>
          <w:tcPr>
            <w:tcW w:w="1601" w:type="dxa"/>
          </w:tcPr>
          <w:p w:rsidR="00890C16" w:rsidRDefault="00890C16" w:rsidP="00890C16">
            <w:pPr>
              <w:keepNext/>
              <w:jc w:val="right"/>
              <w:rPr>
                <w:sz w:val="22"/>
              </w:rPr>
            </w:pPr>
            <w:r>
              <w:rPr>
                <w:sz w:val="22"/>
              </w:rPr>
              <w:t>240</w:t>
            </w:r>
          </w:p>
        </w:tc>
        <w:tc>
          <w:tcPr>
            <w:tcW w:w="1601" w:type="dxa"/>
          </w:tcPr>
          <w:p w:rsidR="00890C16" w:rsidRDefault="00890C16" w:rsidP="00890C16">
            <w:pPr>
              <w:keepNext/>
              <w:jc w:val="right"/>
              <w:rPr>
                <w:sz w:val="22"/>
              </w:rPr>
            </w:pPr>
            <w:r>
              <w:rPr>
                <w:sz w:val="22"/>
              </w:rPr>
              <w:t>400</w:t>
            </w:r>
          </w:p>
        </w:tc>
        <w:tc>
          <w:tcPr>
            <w:tcW w:w="1601" w:type="dxa"/>
          </w:tcPr>
          <w:p w:rsidR="00890C16" w:rsidRDefault="00890C16" w:rsidP="00890C16">
            <w:pPr>
              <w:keepNext/>
              <w:jc w:val="right"/>
              <w:rPr>
                <w:sz w:val="22"/>
              </w:rPr>
            </w:pPr>
            <w:r>
              <w:rPr>
                <w:sz w:val="22"/>
              </w:rPr>
              <w:t>480</w:t>
            </w:r>
          </w:p>
        </w:tc>
      </w:tr>
      <w:tr w:rsidR="00890C16">
        <w:tc>
          <w:tcPr>
            <w:tcW w:w="3168" w:type="dxa"/>
          </w:tcPr>
          <w:p w:rsidR="00890C16" w:rsidRDefault="00890C16" w:rsidP="00890C16">
            <w:pPr>
              <w:keepNext/>
              <w:jc w:val="center"/>
              <w:rPr>
                <w:sz w:val="22"/>
              </w:rPr>
            </w:pPr>
            <w:r>
              <w:rPr>
                <w:sz w:val="22"/>
              </w:rPr>
              <w:t>30</w:t>
            </w:r>
          </w:p>
        </w:tc>
        <w:tc>
          <w:tcPr>
            <w:tcW w:w="1600" w:type="dxa"/>
          </w:tcPr>
          <w:p w:rsidR="00890C16" w:rsidRDefault="00890C16" w:rsidP="00890C16">
            <w:pPr>
              <w:keepNext/>
              <w:jc w:val="right"/>
              <w:rPr>
                <w:sz w:val="22"/>
              </w:rPr>
            </w:pPr>
            <w:r>
              <w:rPr>
                <w:sz w:val="22"/>
              </w:rPr>
              <w:t>140</w:t>
            </w:r>
          </w:p>
        </w:tc>
        <w:tc>
          <w:tcPr>
            <w:tcW w:w="1601" w:type="dxa"/>
          </w:tcPr>
          <w:p w:rsidR="00890C16" w:rsidRDefault="00890C16" w:rsidP="00890C16">
            <w:pPr>
              <w:keepNext/>
              <w:jc w:val="right"/>
              <w:rPr>
                <w:sz w:val="22"/>
              </w:rPr>
            </w:pPr>
            <w:r>
              <w:rPr>
                <w:sz w:val="22"/>
              </w:rPr>
              <w:t>300</w:t>
            </w:r>
          </w:p>
        </w:tc>
        <w:tc>
          <w:tcPr>
            <w:tcW w:w="1601" w:type="dxa"/>
          </w:tcPr>
          <w:p w:rsidR="00890C16" w:rsidRDefault="00890C16" w:rsidP="00890C16">
            <w:pPr>
              <w:keepNext/>
              <w:jc w:val="right"/>
              <w:rPr>
                <w:sz w:val="22"/>
              </w:rPr>
            </w:pPr>
            <w:r>
              <w:rPr>
                <w:sz w:val="22"/>
              </w:rPr>
              <w:t>420</w:t>
            </w:r>
          </w:p>
        </w:tc>
        <w:tc>
          <w:tcPr>
            <w:tcW w:w="1601" w:type="dxa"/>
          </w:tcPr>
          <w:p w:rsidR="00890C16" w:rsidRDefault="00890C16" w:rsidP="00890C16">
            <w:pPr>
              <w:keepNext/>
              <w:jc w:val="right"/>
              <w:rPr>
                <w:sz w:val="22"/>
              </w:rPr>
            </w:pPr>
            <w:r>
              <w:rPr>
                <w:sz w:val="22"/>
              </w:rPr>
              <w:t>540</w:t>
            </w:r>
          </w:p>
        </w:tc>
      </w:tr>
    </w:tbl>
    <w:p w:rsidR="00890C16" w:rsidRDefault="00890C16">
      <w:pPr>
        <w:rPr>
          <w:sz w:val="22"/>
        </w:rPr>
      </w:pPr>
    </w:p>
    <w:p w:rsidR="00890C16" w:rsidRDefault="00890C16">
      <w:pPr>
        <w:rPr>
          <w:sz w:val="22"/>
        </w:rPr>
      </w:pPr>
      <w:r>
        <w:rPr>
          <w:sz w:val="22"/>
        </w:rPr>
        <w:t>а) Определите максимальный продукт труда при использовании 20 единиц капитала в краткосрочном периоде.</w:t>
      </w:r>
    </w:p>
    <w:p w:rsidR="00890C16" w:rsidRDefault="00890C16">
      <w:pPr>
        <w:rPr>
          <w:sz w:val="22"/>
        </w:rPr>
      </w:pPr>
      <w:r>
        <w:rPr>
          <w:sz w:val="22"/>
        </w:rPr>
        <w:t>б) Чему равен максимальный</w:t>
      </w:r>
      <w:r w:rsidR="00D736DA">
        <w:rPr>
          <w:sz w:val="22"/>
        </w:rPr>
        <w:t xml:space="preserve"> </w:t>
      </w:r>
      <w:r>
        <w:rPr>
          <w:sz w:val="22"/>
        </w:rPr>
        <w:t>средний продукт труда и максимальный предельный продукт, если использование капитала возрастет до 30 единиц?</w:t>
      </w:r>
    </w:p>
    <w:p w:rsidR="00890C16" w:rsidRDefault="00890C16">
      <w:pPr>
        <w:rPr>
          <w:sz w:val="22"/>
        </w:rPr>
      </w:pPr>
    </w:p>
    <w:p w:rsidR="00890C16" w:rsidRDefault="00890C16">
      <w:pPr>
        <w:rPr>
          <w:sz w:val="22"/>
        </w:rPr>
      </w:pPr>
      <w:r>
        <w:rPr>
          <w:sz w:val="22"/>
        </w:rPr>
        <w:t>3.14. Объясните, почему средний продукт труда продолжает увеличиваться после прохождения точки начала уменьшения предельной производительности.</w:t>
      </w:r>
    </w:p>
    <w:p w:rsidR="00890C16" w:rsidRDefault="00890C16">
      <w:pPr>
        <w:rPr>
          <w:sz w:val="22"/>
        </w:rPr>
      </w:pPr>
    </w:p>
    <w:p w:rsidR="00890C16" w:rsidRDefault="00890C16">
      <w:pPr>
        <w:rPr>
          <w:sz w:val="22"/>
        </w:rPr>
      </w:pPr>
      <w:r>
        <w:rPr>
          <w:sz w:val="22"/>
        </w:rPr>
        <w:t xml:space="preserve">3.15. Докажите, что кривая </w:t>
      </w:r>
      <w:r>
        <w:rPr>
          <w:sz w:val="22"/>
          <w:lang w:val="en-US"/>
        </w:rPr>
        <w:t>MPL</w:t>
      </w:r>
      <w:r>
        <w:rPr>
          <w:sz w:val="22"/>
        </w:rPr>
        <w:t xml:space="preserve"> пересекает кривую </w:t>
      </w:r>
      <w:r>
        <w:rPr>
          <w:sz w:val="22"/>
          <w:lang w:val="en-US"/>
        </w:rPr>
        <w:t>APL</w:t>
      </w:r>
      <w:r>
        <w:rPr>
          <w:sz w:val="22"/>
        </w:rPr>
        <w:t xml:space="preserve"> в точке максимума последней.</w:t>
      </w:r>
    </w:p>
    <w:p w:rsidR="00890C16" w:rsidRDefault="00890C16">
      <w:pPr>
        <w:rPr>
          <w:sz w:val="22"/>
        </w:rPr>
      </w:pPr>
    </w:p>
    <w:p w:rsidR="00890C16" w:rsidRDefault="00890C16">
      <w:pPr>
        <w:rPr>
          <w:sz w:val="22"/>
        </w:rPr>
      </w:pPr>
      <w:r>
        <w:rPr>
          <w:sz w:val="22"/>
        </w:rPr>
        <w:t>3.16. Производственный отдел фабрики оценил, что если нанять дополнительного работника, выпуск увеличится на 25 единиц в день. Общее число занятых в данный момент 100 человек, общий выпуск – 2000 единиц в день. Если предположить, что дополнительный работник стоит фабрике не больше, чем каждый из занятых и весь выпуск может быть продан, наймет ли фабрика этого дополнительного работника? Объясните.</w:t>
      </w:r>
    </w:p>
    <w:p w:rsidR="00890C16" w:rsidRDefault="00890C16">
      <w:pPr>
        <w:rPr>
          <w:sz w:val="22"/>
        </w:rPr>
      </w:pPr>
    </w:p>
    <w:p w:rsidR="00890C16" w:rsidRDefault="00890C16">
      <w:pPr>
        <w:rPr>
          <w:sz w:val="22"/>
        </w:rPr>
      </w:pPr>
      <w:r>
        <w:rPr>
          <w:sz w:val="22"/>
        </w:rPr>
        <w:t>3.17. Обсудите концепцию альтернативных издержек производства. Почему для принятия производственных решений фирме недостаточно знать бухгалтерские издержки?</w:t>
      </w:r>
    </w:p>
    <w:p w:rsidR="00890C16" w:rsidRDefault="00890C16">
      <w:pPr>
        <w:rPr>
          <w:sz w:val="22"/>
        </w:rPr>
      </w:pPr>
    </w:p>
    <w:p w:rsidR="00890C16" w:rsidRDefault="00890C16">
      <w:pPr>
        <w:rPr>
          <w:sz w:val="22"/>
        </w:rPr>
      </w:pPr>
      <w:r>
        <w:rPr>
          <w:sz w:val="22"/>
        </w:rPr>
        <w:t>3.18. Предположим, что фирма решает перенести свою контору в другой город. В прошлом году она приобрела опцион, т.е. заплатила 500 000 долларов за право купить здание в данном городе. Опцион дает право купить здание стоимостью 5 млн. долларов. Допустим, фирма нашла похожее здание за 5 млн.250 тыс. долларов. Какое здание покупать фирме?</w:t>
      </w:r>
    </w:p>
    <w:p w:rsidR="00890C16" w:rsidRDefault="00890C16">
      <w:pPr>
        <w:rPr>
          <w:sz w:val="22"/>
        </w:rPr>
      </w:pPr>
    </w:p>
    <w:p w:rsidR="00890C16" w:rsidRDefault="00890C16">
      <w:pPr>
        <w:rPr>
          <w:sz w:val="22"/>
        </w:rPr>
      </w:pPr>
      <w:r>
        <w:rPr>
          <w:sz w:val="22"/>
        </w:rPr>
        <w:t>3.19. программист П. зарабатывает в час 5000 рублей. В магазине за говядиной по цене 4000 руб./кг нужно стоять 1 час. За говядиной по 6000 руб./кг очереди нет. при каком объеме покупок рационально приобрести более дешевую говядину?</w:t>
      </w:r>
    </w:p>
    <w:p w:rsidR="00890C16" w:rsidRDefault="00890C16">
      <w:pPr>
        <w:rPr>
          <w:sz w:val="22"/>
        </w:rPr>
      </w:pPr>
    </w:p>
    <w:p w:rsidR="00890C16" w:rsidRDefault="00890C16">
      <w:pPr>
        <w:rPr>
          <w:sz w:val="22"/>
        </w:rPr>
      </w:pPr>
      <w:r>
        <w:rPr>
          <w:sz w:val="22"/>
        </w:rPr>
        <w:t>3.20. Каковы составляющие затрат в краткосрочном периоде? Каким образом закон убывающей предельной производительности влияет на вид кривых общих, средних, предельных издержек?</w:t>
      </w:r>
    </w:p>
    <w:p w:rsidR="00890C16" w:rsidRDefault="00890C16">
      <w:pPr>
        <w:rPr>
          <w:sz w:val="22"/>
        </w:rPr>
      </w:pPr>
    </w:p>
    <w:p w:rsidR="00890C16" w:rsidRDefault="00890C16">
      <w:pPr>
        <w:rPr>
          <w:sz w:val="22"/>
        </w:rPr>
      </w:pPr>
      <w:r>
        <w:rPr>
          <w:sz w:val="22"/>
        </w:rPr>
        <w:t>3.21. Объясните различие между долгосрочной кривой затрат и краткосрочной кривой затрат. От каких факторов зависит форма долгосрочной кривой издержек?</w:t>
      </w:r>
    </w:p>
    <w:p w:rsidR="00890C16" w:rsidRDefault="00890C16">
      <w:pPr>
        <w:rPr>
          <w:sz w:val="22"/>
        </w:rPr>
      </w:pPr>
    </w:p>
    <w:p w:rsidR="00890C16" w:rsidRDefault="00890C16">
      <w:pPr>
        <w:rPr>
          <w:sz w:val="22"/>
        </w:rPr>
      </w:pPr>
      <w:r>
        <w:rPr>
          <w:sz w:val="22"/>
        </w:rPr>
        <w:t>3.22. Докажите, что кривая предельных издержек (МС) фирмы пересекает кривую средних переменных издержек (</w:t>
      </w:r>
      <w:r>
        <w:rPr>
          <w:sz w:val="22"/>
          <w:lang w:val="en-US"/>
        </w:rPr>
        <w:t>AVC</w:t>
      </w:r>
      <w:r>
        <w:rPr>
          <w:sz w:val="22"/>
        </w:rPr>
        <w:t>) в точке минимума последней.</w:t>
      </w:r>
    </w:p>
    <w:p w:rsidR="00890C16" w:rsidRDefault="00890C16">
      <w:pPr>
        <w:rPr>
          <w:sz w:val="22"/>
        </w:rPr>
      </w:pPr>
    </w:p>
    <w:p w:rsidR="00890C16" w:rsidRDefault="00890C16">
      <w:pPr>
        <w:rPr>
          <w:sz w:val="22"/>
        </w:rPr>
      </w:pPr>
      <w:r>
        <w:rPr>
          <w:sz w:val="22"/>
        </w:rPr>
        <w:t>3.23. Типография осуществляет производство рекламных плакатов, используя трех работников, средний продукт труда (</w:t>
      </w:r>
      <w:r>
        <w:rPr>
          <w:sz w:val="22"/>
          <w:lang w:val="en-US"/>
        </w:rPr>
        <w:t>AP</w:t>
      </w:r>
      <w:r>
        <w:rPr>
          <w:sz w:val="22"/>
          <w:vertAlign w:val="subscript"/>
          <w:lang w:val="en-US"/>
        </w:rPr>
        <w:t>L</w:t>
      </w:r>
      <w:r>
        <w:rPr>
          <w:sz w:val="22"/>
        </w:rPr>
        <w:t>) которых равен 25 единицам в день. При этом заработная плата каждого работника составляет 6000 руб. в день, а постоянные издержки (</w:t>
      </w:r>
      <w:r>
        <w:rPr>
          <w:sz w:val="22"/>
          <w:lang w:val="en-US"/>
        </w:rPr>
        <w:t>FC</w:t>
      </w:r>
      <w:r>
        <w:rPr>
          <w:sz w:val="22"/>
        </w:rPr>
        <w:t>) равны 10 000 рублей. Какие средние переменные издержки (</w:t>
      </w:r>
      <w:r>
        <w:rPr>
          <w:sz w:val="22"/>
          <w:lang w:val="en-US"/>
        </w:rPr>
        <w:t>AVC</w:t>
      </w:r>
      <w:r>
        <w:rPr>
          <w:sz w:val="22"/>
        </w:rPr>
        <w:t>) по производству несет типография?</w:t>
      </w:r>
    </w:p>
    <w:p w:rsidR="00890C16" w:rsidRDefault="00890C16">
      <w:pPr>
        <w:rPr>
          <w:sz w:val="22"/>
        </w:rPr>
      </w:pPr>
    </w:p>
    <w:p w:rsidR="00890C16" w:rsidRDefault="00890C16">
      <w:pPr>
        <w:rPr>
          <w:sz w:val="22"/>
        </w:rPr>
      </w:pPr>
      <w:r>
        <w:rPr>
          <w:sz w:val="22"/>
        </w:rPr>
        <w:t>3.24. Выведите формулу равновесия фирмы в краткосрочном периоде, выпускающей заданный объем продукции с минимальными издержками. Почему такое поведение фирмы при выборе факторов производства является устойчивым?</w:t>
      </w:r>
    </w:p>
    <w:p w:rsidR="00890C16" w:rsidRDefault="00890C16">
      <w:pPr>
        <w:rPr>
          <w:sz w:val="22"/>
        </w:rPr>
      </w:pPr>
    </w:p>
    <w:p w:rsidR="00890C16" w:rsidRDefault="00890C16">
      <w:pPr>
        <w:rPr>
          <w:sz w:val="22"/>
        </w:rPr>
      </w:pPr>
      <w:r>
        <w:rPr>
          <w:sz w:val="22"/>
        </w:rPr>
        <w:t>3.25. Общее недовольство профсоюзами в США в последнее время выражалось в том, что фирмы привлекали рабочую силу из</w:t>
      </w:r>
      <w:r w:rsidR="0028352F">
        <w:rPr>
          <w:sz w:val="22"/>
        </w:rPr>
        <w:t>–</w:t>
      </w:r>
      <w:r>
        <w:rPr>
          <w:sz w:val="22"/>
        </w:rPr>
        <w:t xml:space="preserve">за рубежа для того, чтобы уменьшить высокие затраты на труд в своей стране. Изобразите эту ситуацию на графике (в координатах </w:t>
      </w:r>
      <w:r>
        <w:rPr>
          <w:sz w:val="22"/>
          <w:lang w:val="en-US"/>
        </w:rPr>
        <w:t>L</w:t>
      </w:r>
      <w:r>
        <w:rPr>
          <w:sz w:val="22"/>
        </w:rPr>
        <w:t xml:space="preserve"> и </w:t>
      </w:r>
      <w:r>
        <w:rPr>
          <w:sz w:val="22"/>
          <w:lang w:val="en-US"/>
        </w:rPr>
        <w:t>K</w:t>
      </w:r>
      <w:r>
        <w:rPr>
          <w:sz w:val="22"/>
        </w:rPr>
        <w:t>) с помощью изоквант и изокост и объясните, почему фирмы могут проводить подобную политику.</w:t>
      </w:r>
    </w:p>
    <w:p w:rsidR="00890C16" w:rsidRDefault="00890C16">
      <w:pPr>
        <w:rPr>
          <w:sz w:val="22"/>
        </w:rPr>
      </w:pPr>
    </w:p>
    <w:p w:rsidR="00890C16" w:rsidRDefault="00890C16">
      <w:pPr>
        <w:rPr>
          <w:sz w:val="22"/>
        </w:rPr>
      </w:pPr>
      <w:r>
        <w:rPr>
          <w:sz w:val="22"/>
        </w:rPr>
        <w:t>3.26. Фирма, занимающаяся речными перевозками, использует труд перевозчиков (</w:t>
      </w:r>
      <w:r>
        <w:rPr>
          <w:sz w:val="22"/>
          <w:lang w:val="en-US"/>
        </w:rPr>
        <w:t>L</w:t>
      </w:r>
      <w:r>
        <w:rPr>
          <w:sz w:val="22"/>
        </w:rPr>
        <w:t>) и парома (</w:t>
      </w:r>
      <w:r>
        <w:rPr>
          <w:sz w:val="22"/>
          <w:lang w:val="en-US"/>
        </w:rPr>
        <w:t>K</w:t>
      </w:r>
      <w:r>
        <w:rPr>
          <w:sz w:val="22"/>
        </w:rPr>
        <w:t xml:space="preserve">). Производственная функция имеет вид: </w:t>
      </w:r>
      <w:r>
        <w:rPr>
          <w:sz w:val="22"/>
          <w:lang w:val="en-US"/>
        </w:rPr>
        <w:t>X</w:t>
      </w:r>
      <w:r>
        <w:rPr>
          <w:sz w:val="22"/>
        </w:rPr>
        <w:t>=10</w:t>
      </w:r>
      <w:r>
        <w:rPr>
          <w:sz w:val="22"/>
          <w:lang w:val="en-US"/>
        </w:rPr>
        <w:t>L</w:t>
      </w:r>
      <w:r>
        <w:rPr>
          <w:sz w:val="22"/>
          <w:vertAlign w:val="superscript"/>
        </w:rPr>
        <w:t>0,5</w:t>
      </w:r>
      <w:r>
        <w:rPr>
          <w:sz w:val="22"/>
        </w:rPr>
        <w:t>*</w:t>
      </w:r>
      <w:r>
        <w:rPr>
          <w:sz w:val="22"/>
          <w:lang w:val="en-US"/>
        </w:rPr>
        <w:t>K</w:t>
      </w:r>
      <w:r>
        <w:rPr>
          <w:sz w:val="22"/>
          <w:vertAlign w:val="superscript"/>
        </w:rPr>
        <w:t>0,5</w:t>
      </w:r>
      <w:r>
        <w:rPr>
          <w:sz w:val="22"/>
        </w:rPr>
        <w:t>. Заполните таблицу и постройте изокванту для Х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890C16">
        <w:tc>
          <w:tcPr>
            <w:tcW w:w="1595" w:type="dxa"/>
          </w:tcPr>
          <w:p w:rsidR="00890C16" w:rsidRDefault="00890C16">
            <w:pPr>
              <w:jc w:val="center"/>
              <w:rPr>
                <w:sz w:val="22"/>
                <w:lang w:val="en-US"/>
              </w:rPr>
            </w:pPr>
            <w:r>
              <w:rPr>
                <w:sz w:val="22"/>
                <w:lang w:val="en-US"/>
              </w:rPr>
              <w:t>K</w:t>
            </w:r>
          </w:p>
        </w:tc>
        <w:tc>
          <w:tcPr>
            <w:tcW w:w="1595" w:type="dxa"/>
          </w:tcPr>
          <w:p w:rsidR="00890C16" w:rsidRDefault="00890C16">
            <w:pPr>
              <w:jc w:val="right"/>
              <w:rPr>
                <w:sz w:val="22"/>
                <w:lang w:val="en-US"/>
              </w:rPr>
            </w:pPr>
            <w:r>
              <w:rPr>
                <w:sz w:val="22"/>
                <w:lang w:val="en-US"/>
              </w:rPr>
              <w:t>20</w:t>
            </w:r>
          </w:p>
        </w:tc>
        <w:tc>
          <w:tcPr>
            <w:tcW w:w="1595" w:type="dxa"/>
          </w:tcPr>
          <w:p w:rsidR="00890C16" w:rsidRDefault="0028352F">
            <w:pPr>
              <w:jc w:val="right"/>
              <w:rPr>
                <w:sz w:val="22"/>
                <w:lang w:val="en-US"/>
              </w:rPr>
            </w:pPr>
            <w:r>
              <w:rPr>
                <w:sz w:val="22"/>
                <w:lang w:val="en-US"/>
              </w:rPr>
              <w:t>–</w:t>
            </w:r>
          </w:p>
        </w:tc>
        <w:tc>
          <w:tcPr>
            <w:tcW w:w="1595" w:type="dxa"/>
          </w:tcPr>
          <w:p w:rsidR="00890C16" w:rsidRDefault="00890C16">
            <w:pPr>
              <w:jc w:val="right"/>
              <w:rPr>
                <w:sz w:val="22"/>
                <w:lang w:val="en-US"/>
              </w:rPr>
            </w:pPr>
            <w:r>
              <w:rPr>
                <w:sz w:val="22"/>
                <w:lang w:val="en-US"/>
              </w:rPr>
              <w:t>25</w:t>
            </w:r>
          </w:p>
        </w:tc>
        <w:tc>
          <w:tcPr>
            <w:tcW w:w="1595" w:type="dxa"/>
          </w:tcPr>
          <w:p w:rsidR="00890C16" w:rsidRDefault="00890C16">
            <w:pPr>
              <w:jc w:val="right"/>
              <w:rPr>
                <w:sz w:val="22"/>
                <w:lang w:val="en-US"/>
              </w:rPr>
            </w:pPr>
            <w:r>
              <w:rPr>
                <w:sz w:val="22"/>
                <w:lang w:val="en-US"/>
              </w:rPr>
              <w:t>4</w:t>
            </w:r>
          </w:p>
        </w:tc>
        <w:tc>
          <w:tcPr>
            <w:tcW w:w="1596" w:type="dxa"/>
          </w:tcPr>
          <w:p w:rsidR="00890C16" w:rsidRDefault="00890C16">
            <w:pPr>
              <w:jc w:val="right"/>
              <w:rPr>
                <w:sz w:val="22"/>
                <w:lang w:val="en-US"/>
              </w:rPr>
            </w:pPr>
            <w:r>
              <w:rPr>
                <w:sz w:val="22"/>
                <w:lang w:val="en-US"/>
              </w:rPr>
              <w:t>10</w:t>
            </w:r>
          </w:p>
        </w:tc>
      </w:tr>
      <w:tr w:rsidR="00890C16">
        <w:tc>
          <w:tcPr>
            <w:tcW w:w="1595" w:type="dxa"/>
          </w:tcPr>
          <w:p w:rsidR="00890C16" w:rsidRDefault="00890C16">
            <w:pPr>
              <w:jc w:val="center"/>
              <w:rPr>
                <w:sz w:val="22"/>
                <w:lang w:val="en-US"/>
              </w:rPr>
            </w:pPr>
            <w:r>
              <w:rPr>
                <w:sz w:val="22"/>
                <w:lang w:val="en-US"/>
              </w:rPr>
              <w:t>L</w:t>
            </w:r>
          </w:p>
        </w:tc>
        <w:tc>
          <w:tcPr>
            <w:tcW w:w="1595" w:type="dxa"/>
          </w:tcPr>
          <w:p w:rsidR="00890C16" w:rsidRDefault="0028352F">
            <w:pPr>
              <w:jc w:val="right"/>
              <w:rPr>
                <w:sz w:val="22"/>
                <w:lang w:val="en-US"/>
              </w:rPr>
            </w:pPr>
            <w:r>
              <w:rPr>
                <w:sz w:val="22"/>
                <w:lang w:val="en-US"/>
              </w:rPr>
              <w:t>–</w:t>
            </w:r>
          </w:p>
        </w:tc>
        <w:tc>
          <w:tcPr>
            <w:tcW w:w="1595" w:type="dxa"/>
          </w:tcPr>
          <w:p w:rsidR="00890C16" w:rsidRDefault="00890C16">
            <w:pPr>
              <w:jc w:val="right"/>
              <w:rPr>
                <w:sz w:val="22"/>
                <w:lang w:val="en-US"/>
              </w:rPr>
            </w:pPr>
            <w:r>
              <w:rPr>
                <w:sz w:val="22"/>
                <w:lang w:val="en-US"/>
              </w:rPr>
              <w:t>20</w:t>
            </w:r>
          </w:p>
        </w:tc>
        <w:tc>
          <w:tcPr>
            <w:tcW w:w="1595" w:type="dxa"/>
          </w:tcPr>
          <w:p w:rsidR="00890C16" w:rsidRDefault="00890C16">
            <w:pPr>
              <w:jc w:val="right"/>
              <w:rPr>
                <w:sz w:val="22"/>
                <w:lang w:val="en-US"/>
              </w:rPr>
            </w:pPr>
            <w:r>
              <w:rPr>
                <w:sz w:val="22"/>
                <w:lang w:val="en-US"/>
              </w:rPr>
              <w:t>4</w:t>
            </w:r>
          </w:p>
        </w:tc>
        <w:tc>
          <w:tcPr>
            <w:tcW w:w="1595" w:type="dxa"/>
          </w:tcPr>
          <w:p w:rsidR="00890C16" w:rsidRDefault="00890C16">
            <w:pPr>
              <w:jc w:val="right"/>
              <w:rPr>
                <w:sz w:val="22"/>
                <w:lang w:val="en-US"/>
              </w:rPr>
            </w:pPr>
            <w:r>
              <w:rPr>
                <w:sz w:val="22"/>
                <w:lang w:val="en-US"/>
              </w:rPr>
              <w:t>25</w:t>
            </w:r>
          </w:p>
        </w:tc>
        <w:tc>
          <w:tcPr>
            <w:tcW w:w="1596" w:type="dxa"/>
          </w:tcPr>
          <w:p w:rsidR="00890C16" w:rsidRDefault="0028352F">
            <w:pPr>
              <w:jc w:val="right"/>
              <w:rPr>
                <w:sz w:val="22"/>
                <w:lang w:val="en-US"/>
              </w:rPr>
            </w:pPr>
            <w:r>
              <w:rPr>
                <w:sz w:val="22"/>
                <w:lang w:val="en-US"/>
              </w:rPr>
              <w:t>–</w:t>
            </w:r>
          </w:p>
        </w:tc>
      </w:tr>
      <w:tr w:rsidR="00890C16">
        <w:tc>
          <w:tcPr>
            <w:tcW w:w="1595" w:type="dxa"/>
          </w:tcPr>
          <w:p w:rsidR="00890C16" w:rsidRDefault="00890C16">
            <w:pPr>
              <w:jc w:val="center"/>
              <w:rPr>
                <w:sz w:val="22"/>
                <w:lang w:val="en-US"/>
              </w:rPr>
            </w:pPr>
            <w:r>
              <w:rPr>
                <w:sz w:val="22"/>
                <w:lang w:val="en-US"/>
              </w:rPr>
              <w:t>X</w:t>
            </w:r>
          </w:p>
        </w:tc>
        <w:tc>
          <w:tcPr>
            <w:tcW w:w="1595" w:type="dxa"/>
          </w:tcPr>
          <w:p w:rsidR="00890C16" w:rsidRDefault="00890C16">
            <w:pPr>
              <w:jc w:val="right"/>
              <w:rPr>
                <w:sz w:val="22"/>
              </w:rPr>
            </w:pPr>
            <w:r>
              <w:rPr>
                <w:sz w:val="22"/>
              </w:rPr>
              <w:t>100</w:t>
            </w:r>
          </w:p>
        </w:tc>
        <w:tc>
          <w:tcPr>
            <w:tcW w:w="1595" w:type="dxa"/>
          </w:tcPr>
          <w:p w:rsidR="00890C16" w:rsidRDefault="00890C16">
            <w:pPr>
              <w:jc w:val="right"/>
              <w:rPr>
                <w:sz w:val="22"/>
              </w:rPr>
            </w:pPr>
            <w:r>
              <w:rPr>
                <w:sz w:val="22"/>
              </w:rPr>
              <w:t>100</w:t>
            </w:r>
          </w:p>
        </w:tc>
        <w:tc>
          <w:tcPr>
            <w:tcW w:w="1595" w:type="dxa"/>
          </w:tcPr>
          <w:p w:rsidR="00890C16" w:rsidRDefault="0028352F">
            <w:pPr>
              <w:jc w:val="right"/>
              <w:rPr>
                <w:sz w:val="22"/>
              </w:rPr>
            </w:pPr>
            <w:r>
              <w:rPr>
                <w:sz w:val="22"/>
              </w:rPr>
              <w:t>–</w:t>
            </w:r>
          </w:p>
        </w:tc>
        <w:tc>
          <w:tcPr>
            <w:tcW w:w="1595" w:type="dxa"/>
          </w:tcPr>
          <w:p w:rsidR="00890C16" w:rsidRDefault="0028352F">
            <w:pPr>
              <w:jc w:val="right"/>
              <w:rPr>
                <w:sz w:val="22"/>
              </w:rPr>
            </w:pPr>
            <w:r>
              <w:rPr>
                <w:sz w:val="22"/>
              </w:rPr>
              <w:t>–</w:t>
            </w:r>
          </w:p>
        </w:tc>
        <w:tc>
          <w:tcPr>
            <w:tcW w:w="1596" w:type="dxa"/>
          </w:tcPr>
          <w:p w:rsidR="00890C16" w:rsidRDefault="00890C16">
            <w:pPr>
              <w:jc w:val="right"/>
              <w:rPr>
                <w:sz w:val="22"/>
              </w:rPr>
            </w:pPr>
            <w:r>
              <w:rPr>
                <w:sz w:val="22"/>
              </w:rPr>
              <w:t>100</w:t>
            </w:r>
          </w:p>
        </w:tc>
      </w:tr>
    </w:tbl>
    <w:p w:rsidR="00890C16" w:rsidRDefault="00890C16">
      <w:pPr>
        <w:rPr>
          <w:sz w:val="22"/>
        </w:rPr>
      </w:pPr>
      <w:r>
        <w:rPr>
          <w:sz w:val="22"/>
        </w:rPr>
        <w:t>Цена единицы капитала равна 20, цена единицы труда равна</w:t>
      </w:r>
      <w:r w:rsidR="00D736DA">
        <w:rPr>
          <w:sz w:val="22"/>
        </w:rPr>
        <w:t xml:space="preserve"> </w:t>
      </w:r>
      <w:r>
        <w:rPr>
          <w:sz w:val="22"/>
        </w:rPr>
        <w:t>20. Постройте изокосту. Каков будет ее наклон? Какое количество труда и капитала должна привлечь фирма для осуществления 100 перевозок? Каковы будут общие издержки? Средние издержки?</w:t>
      </w:r>
    </w:p>
    <w:p w:rsidR="00890C16" w:rsidRDefault="00890C16">
      <w:pPr>
        <w:rPr>
          <w:sz w:val="22"/>
        </w:rPr>
      </w:pPr>
      <w:r>
        <w:rPr>
          <w:sz w:val="22"/>
        </w:rPr>
        <w:t>Заработная плата увеличилась до 25 денежных единиц в час. Что должна предпринять фирма, чтобы минимизировать свои издержки при том же объеме производства?</w:t>
      </w:r>
    </w:p>
    <w:p w:rsidR="00890C16" w:rsidRDefault="00890C16">
      <w:pPr>
        <w:rPr>
          <w:sz w:val="22"/>
        </w:rPr>
      </w:pPr>
      <w:r>
        <w:rPr>
          <w:sz w:val="22"/>
        </w:rPr>
        <w:t xml:space="preserve">Если после увеличения уровня заработной платы фирма может тратить только 400 денежных единиц на </w:t>
      </w:r>
      <w:r>
        <w:rPr>
          <w:sz w:val="22"/>
          <w:lang w:val="en-US"/>
        </w:rPr>
        <w:t>K</w:t>
      </w:r>
      <w:r>
        <w:rPr>
          <w:sz w:val="22"/>
        </w:rPr>
        <w:t xml:space="preserve"> и </w:t>
      </w:r>
      <w:r>
        <w:rPr>
          <w:sz w:val="22"/>
          <w:lang w:val="en-US"/>
        </w:rPr>
        <w:t>L</w:t>
      </w:r>
      <w:r>
        <w:rPr>
          <w:sz w:val="22"/>
        </w:rPr>
        <w:t>, сможет ли она осуществлять 100 перевозок в долгосрочном периоде? обоснуйте свой ответ.</w:t>
      </w:r>
    </w:p>
    <w:p w:rsidR="00890C16" w:rsidRDefault="00890C16">
      <w:pPr>
        <w:rPr>
          <w:sz w:val="22"/>
        </w:rPr>
      </w:pPr>
    </w:p>
    <w:p w:rsidR="00890C16" w:rsidRDefault="00890C16">
      <w:pPr>
        <w:rPr>
          <w:sz w:val="22"/>
        </w:rPr>
      </w:pPr>
      <w:r>
        <w:rPr>
          <w:sz w:val="22"/>
        </w:rPr>
        <w:t>3.27. Функция общих затрат предприятия имеет вид ТС=100+4</w:t>
      </w:r>
      <w:r>
        <w:rPr>
          <w:sz w:val="22"/>
          <w:lang w:val="en-US"/>
        </w:rPr>
        <w:t>Q</w:t>
      </w:r>
      <w:r>
        <w:rPr>
          <w:sz w:val="22"/>
        </w:rPr>
        <w:t>+0,2</w:t>
      </w:r>
      <w:r>
        <w:rPr>
          <w:sz w:val="22"/>
          <w:lang w:val="en-US"/>
        </w:rPr>
        <w:t>Q</w:t>
      </w:r>
      <w:r>
        <w:rPr>
          <w:sz w:val="22"/>
          <w:vertAlign w:val="superscript"/>
        </w:rPr>
        <w:t>2</w:t>
      </w:r>
      <w:r>
        <w:rPr>
          <w:sz w:val="22"/>
        </w:rPr>
        <w:t xml:space="preserve">. Найдите </w:t>
      </w:r>
      <w:r>
        <w:rPr>
          <w:sz w:val="22"/>
          <w:lang w:val="en-US"/>
        </w:rPr>
        <w:t>TFC</w:t>
      </w:r>
      <w:r>
        <w:rPr>
          <w:sz w:val="22"/>
        </w:rPr>
        <w:t xml:space="preserve">, </w:t>
      </w:r>
      <w:r>
        <w:rPr>
          <w:sz w:val="22"/>
          <w:lang w:val="en-US"/>
        </w:rPr>
        <w:t>TVC</w:t>
      </w:r>
      <w:r>
        <w:rPr>
          <w:sz w:val="22"/>
        </w:rPr>
        <w:t xml:space="preserve">, </w:t>
      </w:r>
      <w:r>
        <w:rPr>
          <w:sz w:val="22"/>
          <w:lang w:val="en-US"/>
        </w:rPr>
        <w:t>AC</w:t>
      </w:r>
      <w:r>
        <w:rPr>
          <w:sz w:val="22"/>
        </w:rPr>
        <w:t xml:space="preserve">, </w:t>
      </w:r>
      <w:r>
        <w:rPr>
          <w:sz w:val="22"/>
          <w:lang w:val="en-US"/>
        </w:rPr>
        <w:t>AFC</w:t>
      </w:r>
      <w:r>
        <w:rPr>
          <w:sz w:val="22"/>
        </w:rPr>
        <w:t xml:space="preserve">, </w:t>
      </w:r>
      <w:r>
        <w:rPr>
          <w:sz w:val="22"/>
          <w:lang w:val="en-US"/>
        </w:rPr>
        <w:t>AVC</w:t>
      </w:r>
      <w:r>
        <w:rPr>
          <w:sz w:val="22"/>
        </w:rPr>
        <w:t xml:space="preserve">. При каком значении </w:t>
      </w:r>
      <w:r>
        <w:rPr>
          <w:sz w:val="22"/>
          <w:lang w:val="en-US"/>
        </w:rPr>
        <w:t>Q</w:t>
      </w:r>
      <w:r>
        <w:rPr>
          <w:sz w:val="22"/>
        </w:rPr>
        <w:t xml:space="preserve"> величина АС достигает минимума?</w:t>
      </w:r>
    </w:p>
    <w:p w:rsidR="00890C16" w:rsidRDefault="00890C16">
      <w:pPr>
        <w:rPr>
          <w:sz w:val="22"/>
        </w:rPr>
      </w:pPr>
    </w:p>
    <w:p w:rsidR="00890C16" w:rsidRDefault="00890C16">
      <w:pPr>
        <w:rPr>
          <w:sz w:val="22"/>
        </w:rPr>
      </w:pPr>
      <w:r>
        <w:rPr>
          <w:sz w:val="22"/>
        </w:rPr>
        <w:t xml:space="preserve">3.28. Допустим, что при данной технологии фирма может изменять только количество используемого труда, дневная ставка заработной платы </w:t>
      </w:r>
      <w:r>
        <w:rPr>
          <w:sz w:val="22"/>
          <w:lang w:val="en-US"/>
        </w:rPr>
        <w:t>P</w:t>
      </w:r>
      <w:r>
        <w:rPr>
          <w:sz w:val="22"/>
          <w:vertAlign w:val="subscript"/>
          <w:lang w:val="en-US"/>
        </w:rPr>
        <w:t>L</w:t>
      </w:r>
      <w:r>
        <w:rPr>
          <w:sz w:val="22"/>
        </w:rPr>
        <w:t xml:space="preserve">=75, предельный продукт труда </w:t>
      </w:r>
      <w:r>
        <w:rPr>
          <w:sz w:val="22"/>
          <w:lang w:val="en-US"/>
        </w:rPr>
        <w:t>MP</w:t>
      </w:r>
      <w:r>
        <w:rPr>
          <w:sz w:val="22"/>
          <w:vertAlign w:val="subscript"/>
          <w:lang w:val="en-US"/>
        </w:rPr>
        <w:t>L</w:t>
      </w:r>
      <w:r>
        <w:rPr>
          <w:sz w:val="22"/>
        </w:rPr>
        <w:t xml:space="preserve">=150 ед. в день, средний продукт </w:t>
      </w:r>
      <w:r>
        <w:rPr>
          <w:sz w:val="22"/>
          <w:lang w:val="en-US"/>
        </w:rPr>
        <w:t>AP</w:t>
      </w:r>
      <w:r>
        <w:rPr>
          <w:sz w:val="22"/>
          <w:vertAlign w:val="subscript"/>
          <w:lang w:val="en-US"/>
        </w:rPr>
        <w:t>L</w:t>
      </w:r>
      <w:r>
        <w:rPr>
          <w:sz w:val="22"/>
        </w:rPr>
        <w:t xml:space="preserve">=300 ед. Найдите </w:t>
      </w:r>
      <w:r>
        <w:rPr>
          <w:sz w:val="22"/>
          <w:lang w:val="en-US"/>
        </w:rPr>
        <w:t>MC</w:t>
      </w:r>
      <w:r>
        <w:rPr>
          <w:sz w:val="22"/>
        </w:rPr>
        <w:t xml:space="preserve"> и </w:t>
      </w:r>
      <w:r>
        <w:rPr>
          <w:sz w:val="22"/>
          <w:lang w:val="en-US"/>
        </w:rPr>
        <w:t>AVC</w:t>
      </w:r>
      <w:r>
        <w:rPr>
          <w:sz w:val="22"/>
        </w:rPr>
        <w:t>.</w:t>
      </w:r>
    </w:p>
    <w:p w:rsidR="00890C16" w:rsidRDefault="00890C16">
      <w:pPr>
        <w:rPr>
          <w:sz w:val="22"/>
        </w:rPr>
      </w:pPr>
    </w:p>
    <w:p w:rsidR="00890C16" w:rsidRDefault="00890C16">
      <w:pPr>
        <w:rPr>
          <w:sz w:val="22"/>
        </w:rPr>
      </w:pPr>
      <w:r>
        <w:rPr>
          <w:sz w:val="22"/>
        </w:rPr>
        <w:t>3.29. Издержки производства (ТС) 100 штук некоторого товара составляют 300 тыс. рублей, а 500 штук – 600 тыс. рублей. Считая функцию издержек линейной, определите величину издержек в тыс. руб. для выпуска 400 штук.</w:t>
      </w:r>
    </w:p>
    <w:p w:rsidR="00890C16" w:rsidRDefault="00890C16">
      <w:pPr>
        <w:rPr>
          <w:sz w:val="22"/>
        </w:rPr>
      </w:pPr>
    </w:p>
    <w:p w:rsidR="00890C16" w:rsidRDefault="00890C16">
      <w:pPr>
        <w:rPr>
          <w:sz w:val="22"/>
        </w:rPr>
      </w:pPr>
      <w:r>
        <w:rPr>
          <w:sz w:val="22"/>
        </w:rPr>
        <w:t xml:space="preserve">3.30. Производственная функция имеет вид: </w:t>
      </w:r>
      <w:r>
        <w:rPr>
          <w:sz w:val="22"/>
          <w:lang w:val="en-US"/>
        </w:rPr>
        <w:t>Q</w:t>
      </w:r>
      <w:r>
        <w:rPr>
          <w:sz w:val="22"/>
        </w:rPr>
        <w:t>=</w:t>
      </w:r>
      <w:r>
        <w:rPr>
          <w:sz w:val="22"/>
          <w:lang w:val="en-US"/>
        </w:rPr>
        <w:t>LK</w:t>
      </w:r>
      <w:r>
        <w:rPr>
          <w:sz w:val="22"/>
        </w:rPr>
        <w:t>. Если общий объем затрат не должен превышать 30, цена труда равна 4, цена капитала – 5, то при какой комбинации труда и капитала будет достигнут максимальный выпуск?</w:t>
      </w:r>
    </w:p>
    <w:p w:rsidR="00890C16" w:rsidRDefault="00890C16">
      <w:pPr>
        <w:rPr>
          <w:sz w:val="22"/>
        </w:rPr>
      </w:pPr>
    </w:p>
    <w:p w:rsidR="00890C16" w:rsidRDefault="00890C16">
      <w:pPr>
        <w:rPr>
          <w:sz w:val="22"/>
        </w:rPr>
      </w:pPr>
      <w:r>
        <w:rPr>
          <w:sz w:val="22"/>
        </w:rPr>
        <w:t>3.31. При ставке заработной платы в 20 ден. единиц и цене капитальных затрат равной 50 ден. единиц фирма использует комбинацию факторов производства, при которой МР</w:t>
      </w:r>
      <w:r>
        <w:rPr>
          <w:sz w:val="22"/>
          <w:vertAlign w:val="subscript"/>
          <w:lang w:val="en-US"/>
        </w:rPr>
        <w:t>L</w:t>
      </w:r>
      <w:r>
        <w:rPr>
          <w:sz w:val="22"/>
        </w:rPr>
        <w:t xml:space="preserve">=5, </w:t>
      </w:r>
      <w:r>
        <w:rPr>
          <w:sz w:val="22"/>
          <w:lang w:val="en-US"/>
        </w:rPr>
        <w:t>MP</w:t>
      </w:r>
      <w:r>
        <w:rPr>
          <w:sz w:val="22"/>
          <w:vertAlign w:val="subscript"/>
          <w:lang w:val="en-US"/>
        </w:rPr>
        <w:t>K</w:t>
      </w:r>
      <w:r>
        <w:rPr>
          <w:sz w:val="22"/>
        </w:rPr>
        <w:t>=10. Является ли данный способ производства оптимальным для фирмы?</w:t>
      </w:r>
    </w:p>
    <w:p w:rsidR="00890C16" w:rsidRDefault="00890C16">
      <w:pPr>
        <w:rPr>
          <w:sz w:val="22"/>
        </w:rPr>
      </w:pPr>
    </w:p>
    <w:p w:rsidR="00890C16" w:rsidRDefault="00890C16">
      <w:pPr>
        <w:rPr>
          <w:sz w:val="22"/>
        </w:rPr>
      </w:pPr>
      <w:r>
        <w:rPr>
          <w:sz w:val="22"/>
        </w:rPr>
        <w:t xml:space="preserve">3.32. Задана производственная функция фирмы: </w:t>
      </w:r>
      <w:r>
        <w:rPr>
          <w:sz w:val="22"/>
          <w:lang w:val="en-US"/>
        </w:rPr>
        <w:t>f</w:t>
      </w:r>
      <w:r>
        <w:rPr>
          <w:sz w:val="22"/>
        </w:rPr>
        <w:t>(</w:t>
      </w:r>
      <w:r>
        <w:rPr>
          <w:sz w:val="22"/>
          <w:lang w:val="en-US"/>
        </w:rPr>
        <w:t>x</w:t>
      </w:r>
      <w:r>
        <w:rPr>
          <w:sz w:val="22"/>
        </w:rPr>
        <w:t>1,</w:t>
      </w:r>
      <w:r>
        <w:rPr>
          <w:sz w:val="22"/>
          <w:lang w:val="en-US"/>
        </w:rPr>
        <w:t>x</w:t>
      </w:r>
      <w:r>
        <w:rPr>
          <w:sz w:val="22"/>
        </w:rPr>
        <w:t>2)=(</w:t>
      </w:r>
      <w:r>
        <w:rPr>
          <w:sz w:val="22"/>
        </w:rPr>
        <w:sym w:font="Symbol" w:char="F0D6"/>
      </w:r>
      <w:r>
        <w:rPr>
          <w:sz w:val="22"/>
          <w:lang w:val="en-US"/>
        </w:rPr>
        <w:t>x</w:t>
      </w:r>
      <w:r>
        <w:rPr>
          <w:sz w:val="22"/>
        </w:rPr>
        <w:t>1+3</w:t>
      </w:r>
      <w:r>
        <w:rPr>
          <w:sz w:val="22"/>
        </w:rPr>
        <w:sym w:font="Symbol" w:char="F0D6"/>
      </w:r>
      <w:r>
        <w:rPr>
          <w:sz w:val="22"/>
          <w:lang w:val="en-US"/>
        </w:rPr>
        <w:t>x</w:t>
      </w:r>
      <w:r>
        <w:rPr>
          <w:sz w:val="22"/>
        </w:rPr>
        <w:t>2)</w:t>
      </w:r>
      <w:r>
        <w:rPr>
          <w:sz w:val="22"/>
          <w:vertAlign w:val="superscript"/>
        </w:rPr>
        <w:t>2</w:t>
      </w:r>
      <w:r>
        <w:rPr>
          <w:sz w:val="22"/>
        </w:rPr>
        <w:t>. Цена обоих факторов равна 1. Найдите способ производства 16 единиц продукции с наименьшими затратами.</w:t>
      </w:r>
    </w:p>
    <w:p w:rsidR="00890C16" w:rsidRDefault="00890C16">
      <w:pPr>
        <w:rPr>
          <w:sz w:val="22"/>
        </w:rPr>
      </w:pPr>
    </w:p>
    <w:p w:rsidR="00890C16" w:rsidRDefault="00890C16">
      <w:pPr>
        <w:rPr>
          <w:sz w:val="22"/>
        </w:rPr>
      </w:pPr>
      <w:r>
        <w:rPr>
          <w:sz w:val="22"/>
        </w:rPr>
        <w:t xml:space="preserve">3.33. Фирма производит латунь – сплав меди и цинка, используемых в определенной пропорции. Дана производственная функция </w:t>
      </w:r>
      <w:r>
        <w:rPr>
          <w:sz w:val="22"/>
          <w:lang w:val="en-US"/>
        </w:rPr>
        <w:t>f</w:t>
      </w:r>
      <w:r>
        <w:rPr>
          <w:sz w:val="22"/>
        </w:rPr>
        <w:t>(</w:t>
      </w:r>
      <w:r>
        <w:rPr>
          <w:sz w:val="22"/>
          <w:lang w:val="en-US"/>
        </w:rPr>
        <w:t>x</w:t>
      </w:r>
      <w:r>
        <w:rPr>
          <w:sz w:val="22"/>
        </w:rPr>
        <w:t>1,</w:t>
      </w:r>
      <w:r>
        <w:rPr>
          <w:sz w:val="22"/>
          <w:lang w:val="en-US"/>
        </w:rPr>
        <w:t>x</w:t>
      </w:r>
      <w:r>
        <w:rPr>
          <w:sz w:val="22"/>
        </w:rPr>
        <w:t>2)=</w:t>
      </w:r>
      <w:r>
        <w:rPr>
          <w:sz w:val="22"/>
          <w:lang w:val="en-US"/>
        </w:rPr>
        <w:t>min</w:t>
      </w:r>
      <w:r>
        <w:rPr>
          <w:sz w:val="22"/>
        </w:rPr>
        <w:t>{</w:t>
      </w:r>
      <w:r>
        <w:rPr>
          <w:sz w:val="22"/>
          <w:lang w:val="en-US"/>
        </w:rPr>
        <w:t>x</w:t>
      </w:r>
      <w:r>
        <w:rPr>
          <w:sz w:val="22"/>
        </w:rPr>
        <w:t>1,2</w:t>
      </w:r>
      <w:r>
        <w:rPr>
          <w:sz w:val="22"/>
          <w:lang w:val="en-US"/>
        </w:rPr>
        <w:t>x</w:t>
      </w:r>
      <w:r>
        <w:rPr>
          <w:sz w:val="22"/>
        </w:rPr>
        <w:t>2}, где х1</w:t>
      </w:r>
      <w:r w:rsidR="0028352F">
        <w:rPr>
          <w:sz w:val="22"/>
        </w:rPr>
        <w:t>–</w:t>
      </w:r>
      <w:r>
        <w:rPr>
          <w:sz w:val="22"/>
        </w:rPr>
        <w:t xml:space="preserve"> количество используемой меди, х2 – количество цинка, используемого в производстве сплава.</w:t>
      </w:r>
    </w:p>
    <w:p w:rsidR="00890C16" w:rsidRDefault="00890C16">
      <w:pPr>
        <w:rPr>
          <w:sz w:val="22"/>
        </w:rPr>
      </w:pPr>
      <w:r>
        <w:rPr>
          <w:sz w:val="22"/>
        </w:rPr>
        <w:t>а) Определите эффект масштаба, выражаемый данной производственной функцией.</w:t>
      </w:r>
    </w:p>
    <w:p w:rsidR="00890C16" w:rsidRDefault="00890C16">
      <w:pPr>
        <w:rPr>
          <w:b/>
          <w:sz w:val="22"/>
        </w:rPr>
      </w:pPr>
      <w:r>
        <w:rPr>
          <w:sz w:val="22"/>
        </w:rPr>
        <w:t xml:space="preserve">б) Если цена меди и цинка соответственно Р1 и Р2 и требуется произвести </w:t>
      </w:r>
      <w:r>
        <w:rPr>
          <w:sz w:val="22"/>
          <w:lang w:val="en-US"/>
        </w:rPr>
        <w:t>Y</w:t>
      </w:r>
      <w:r>
        <w:rPr>
          <w:sz w:val="22"/>
        </w:rPr>
        <w:t xml:space="preserve"> единиц готовой продукции, то чему равны минимальные затраты?</w:t>
      </w:r>
    </w:p>
    <w:p w:rsidR="00890C16" w:rsidRDefault="00890C16" w:rsidP="009B7FFE">
      <w:pPr>
        <w:pStyle w:val="1"/>
      </w:pPr>
      <w:bookmarkStart w:id="157" w:name="_Toc8998952"/>
      <w:bookmarkStart w:id="158" w:name="_Toc21620358"/>
      <w:r>
        <w:t>Тема: Общее рыночное равновесие</w:t>
      </w:r>
      <w:bookmarkEnd w:id="154"/>
      <w:bookmarkEnd w:id="155"/>
      <w:bookmarkEnd w:id="157"/>
      <w:bookmarkEnd w:id="158"/>
    </w:p>
    <w:p w:rsidR="00890C16" w:rsidRDefault="00890C16" w:rsidP="00E52489">
      <w:pPr>
        <w:pStyle w:val="27"/>
      </w:pPr>
      <w:bookmarkStart w:id="159" w:name="_Toc390696443"/>
      <w:bookmarkStart w:id="160" w:name="_Toc435510187"/>
      <w:bookmarkStart w:id="161" w:name="_Toc8998953"/>
      <w:bookmarkStart w:id="162" w:name="_Toc21620359"/>
      <w:r>
        <w:t>Глава</w:t>
      </w:r>
      <w:r w:rsidR="00682402" w:rsidRPr="00E42691">
        <w:t xml:space="preserve"> </w:t>
      </w:r>
      <w:r>
        <w:t>1: Частные случаи конкурентного равновесия.</w:t>
      </w:r>
      <w:bookmarkEnd w:id="159"/>
      <w:bookmarkEnd w:id="160"/>
      <w:bookmarkEnd w:id="161"/>
      <w:bookmarkEnd w:id="162"/>
    </w:p>
    <w:p w:rsidR="00890C16" w:rsidRDefault="00890C16" w:rsidP="00E52489">
      <w:pPr>
        <w:pStyle w:val="36"/>
      </w:pPr>
      <w:bookmarkStart w:id="163" w:name="_Toc390696444"/>
      <w:bookmarkStart w:id="164" w:name="_Toc435510188"/>
      <w:bookmarkStart w:id="165" w:name="_Toc8998954"/>
      <w:bookmarkStart w:id="166" w:name="_Toc21620360"/>
      <w:r>
        <w:t>№1. ОБЩЕЕ ПРЕДПОЛОЖЕНИЕ МОДЕЛИ ВАЛЬРАСА.</w:t>
      </w:r>
      <w:bookmarkEnd w:id="163"/>
      <w:bookmarkEnd w:id="164"/>
      <w:bookmarkEnd w:id="165"/>
      <w:bookmarkEnd w:id="166"/>
    </w:p>
    <w:p w:rsidR="00890C16" w:rsidRDefault="00890C16" w:rsidP="009B7FFE">
      <w:pPr>
        <w:pStyle w:val="210pt"/>
      </w:pPr>
      <w:r>
        <w:t>Мы рассмотрели теорию потребительского потребления и получили:</w:t>
      </w:r>
    </w:p>
    <w:p w:rsidR="00890C16" w:rsidRPr="0028352F" w:rsidRDefault="00890C16">
      <w:pPr>
        <w:rPr>
          <w:szCs w:val="24"/>
        </w:rPr>
      </w:pPr>
    </w:p>
    <w:p w:rsidR="00890C16" w:rsidRDefault="00725291">
      <w:pPr>
        <w:ind w:firstLine="720"/>
        <w:rPr>
          <w:szCs w:val="24"/>
        </w:rPr>
      </w:pPr>
      <w:r>
        <w:rPr>
          <w:noProof/>
          <w:sz w:val="20"/>
          <w:szCs w:val="24"/>
        </w:rPr>
        <w:pict>
          <v:group id="_x0000_s2995" style="position:absolute;left:0;text-align:left;margin-left:0;margin-top:.65pt;width:465.75pt;height:204.35pt;z-index:251676672;mso-position-horizontal:center" coordorigin="1259,3272" coordsize="9315,4087">
            <v:shape id="_x0000_s2954" type="#_x0000_t202" style="position:absolute;left:6274;top:4991;width:1527;height:487" filled="f" strokeweight="1pt">
              <v:textbox style="mso-next-textbox:#_x0000_s2954">
                <w:txbxContent>
                  <w:p w:rsidR="00CC1AC5" w:rsidRDefault="00CC1AC5">
                    <w:pPr>
                      <w:jc w:val="center"/>
                      <w:rPr>
                        <w:szCs w:val="24"/>
                      </w:rPr>
                    </w:pPr>
                    <w:r>
                      <w:rPr>
                        <w:szCs w:val="24"/>
                      </w:rPr>
                      <w:t>Фирмы</w:t>
                    </w:r>
                  </w:p>
                </w:txbxContent>
              </v:textbox>
            </v:shape>
            <v:line id="_x0000_s2983" style="position:absolute" from="7752,5495" to="8435,6152"/>
            <v:shape id="_x0000_s2953" type="#_x0000_t202" style="position:absolute;left:3575;top:4992;width:1698;height:487" filled="f" strokeweight="1pt">
              <v:textbox style="mso-next-textbox:#_x0000_s2953">
                <w:txbxContent>
                  <w:p w:rsidR="00CC1AC5" w:rsidRDefault="00CC1AC5">
                    <w:pPr>
                      <w:jc w:val="center"/>
                      <w:rPr>
                        <w:szCs w:val="24"/>
                      </w:rPr>
                    </w:pPr>
                    <w:r>
                      <w:rPr>
                        <w:szCs w:val="24"/>
                      </w:rPr>
                      <w:t>Потребители</w:t>
                    </w:r>
                  </w:p>
                </w:txbxContent>
              </v:textbox>
            </v:shape>
            <v:shape id="_x0000_s2955" type="#_x0000_t202" style="position:absolute;left:4512;top:6639;width:2154;height:720" filled="f" strokeweight="1pt">
              <v:textbox style="mso-next-textbox:#_x0000_s2955">
                <w:txbxContent>
                  <w:p w:rsidR="00CC1AC5" w:rsidRDefault="00CC1AC5">
                    <w:pPr>
                      <w:pStyle w:val="34"/>
                    </w:pPr>
                    <w:r>
                      <w:t>Потребительский рынок</w:t>
                    </w:r>
                  </w:p>
                </w:txbxContent>
              </v:textbox>
            </v:shape>
            <v:rect id="_x0000_s2957" style="position:absolute;left:1265;top:4969;width:1868;height:666" filled="f" strokeweight="1pt">
              <v:textbox style="mso-next-textbox:#_x0000_s2957" inset="1pt,1pt,1pt,1pt">
                <w:txbxContent>
                  <w:p w:rsidR="00CC1AC5" w:rsidRDefault="00CC1AC5">
                    <w:pPr>
                      <w:pStyle w:val="aa"/>
                      <w:jc w:val="center"/>
                      <w:rPr>
                        <w:rFonts w:ascii="Times New Roman" w:hAnsi="Times New Roman"/>
                        <w:sz w:val="22"/>
                        <w:szCs w:val="22"/>
                      </w:rPr>
                    </w:pPr>
                    <w:r>
                      <w:rPr>
                        <w:rFonts w:ascii="Times New Roman" w:hAnsi="Times New Roman"/>
                        <w:sz w:val="22"/>
                        <w:szCs w:val="22"/>
                      </w:rPr>
                      <w:t>Потребительский бюджет (</w:t>
                    </w:r>
                    <w:r>
                      <w:rPr>
                        <w:rFonts w:ascii="Times New Roman" w:hAnsi="Times New Roman"/>
                        <w:sz w:val="22"/>
                        <w:szCs w:val="22"/>
                        <w:lang w:val="en-US"/>
                      </w:rPr>
                      <w:t>R</w:t>
                    </w:r>
                    <w:r>
                      <w:rPr>
                        <w:rFonts w:ascii="Times New Roman" w:hAnsi="Times New Roman"/>
                        <w:sz w:val="22"/>
                        <w:szCs w:val="22"/>
                      </w:rPr>
                      <w:t>)</w:t>
                    </w:r>
                  </w:p>
                </w:txbxContent>
              </v:textbox>
            </v:rect>
            <v:shape id="_x0000_s2959" type="#_x0000_t202" style="position:absolute;left:1259;top:4153;width:1699;height:521" filled="f" strokeweight="1pt">
              <v:textbox style="mso-next-textbox:#_x0000_s2959">
                <w:txbxContent>
                  <w:p w:rsidR="00CC1AC5" w:rsidRDefault="00CC1AC5">
                    <w:pPr>
                      <w:pStyle w:val="aa"/>
                      <w:rPr>
                        <w:rFonts w:ascii="Times New Roman" w:hAnsi="Times New Roman"/>
                        <w:szCs w:val="24"/>
                      </w:rPr>
                    </w:pPr>
                    <w:r>
                      <w:rPr>
                        <w:rFonts w:ascii="Times New Roman" w:hAnsi="Times New Roman"/>
                        <w:sz w:val="22"/>
                        <w:szCs w:val="22"/>
                      </w:rPr>
                      <w:t>Предпочтения (</w:t>
                    </w:r>
                    <w:r>
                      <w:rPr>
                        <w:rFonts w:ascii="Times New Roman" w:hAnsi="Times New Roman"/>
                        <w:sz w:val="22"/>
                        <w:szCs w:val="22"/>
                        <w:lang w:val="en-US"/>
                      </w:rPr>
                      <w:t>U</w:t>
                    </w:r>
                    <w:r>
                      <w:rPr>
                        <w:rFonts w:ascii="Times New Roman" w:hAnsi="Times New Roman"/>
                        <w:sz w:val="22"/>
                        <w:szCs w:val="22"/>
                      </w:rPr>
                      <w:t>)</w:t>
                    </w:r>
                  </w:p>
                </w:txbxContent>
              </v:textbox>
            </v:shape>
            <v:shape id="_x0000_s2978" type="#_x0000_t202" style="position:absolute;left:6497;top:5760;width:1769;height:1260" filled="f" stroked="f">
              <v:textbox style="mso-next-textbox:#_x0000_s2978">
                <w:txbxContent>
                  <w:p w:rsidR="00CC1AC5" w:rsidRDefault="00CC1AC5">
                    <w:pPr>
                      <w:jc w:val="center"/>
                      <w:rPr>
                        <w:sz w:val="18"/>
                      </w:rPr>
                    </w:pPr>
                    <w:r>
                      <w:t>Выручка</w:t>
                    </w:r>
                    <w:r>
                      <w:rPr>
                        <w:sz w:val="18"/>
                      </w:rPr>
                      <w:t xml:space="preserve"> </w:t>
                    </w:r>
                    <w:r>
                      <w:rPr>
                        <w:position w:val="-30"/>
                        <w:szCs w:val="24"/>
                        <w:lang w:val="en-US"/>
                      </w:rPr>
                      <w:object w:dxaOrig="1300" w:dyaOrig="700">
                        <v:shape id="_x0000_i1170" type="#_x0000_t75" style="width:75.75pt;height:41.25pt" o:ole="">
                          <v:imagedata r:id="rId114" o:title=""/>
                        </v:shape>
                        <o:OLEObject Type="Embed" ProgID="Equation.3" ShapeID="_x0000_i1170" DrawAspect="Content" ObjectID="_1453725736" r:id="rId170"/>
                      </w:object>
                    </w:r>
                  </w:p>
                </w:txbxContent>
              </v:textbox>
            </v:shape>
            <v:rect id="_x0000_s2979" style="position:absolute;left:7559;top:3272;width:2953;height:1272" filled="f" strokeweight="1pt">
              <v:textbox style="mso-next-textbox:#_x0000_s2979" inset="1pt,1pt,1pt,1pt">
                <w:txbxContent>
                  <w:p w:rsidR="00CC1AC5" w:rsidRDefault="00CC1AC5">
                    <w:pPr>
                      <w:jc w:val="center"/>
                      <w:rPr>
                        <w:sz w:val="22"/>
                        <w:szCs w:val="22"/>
                      </w:rPr>
                    </w:pPr>
                    <w:r>
                      <w:rPr>
                        <w:sz w:val="22"/>
                        <w:szCs w:val="22"/>
                      </w:rPr>
                      <w:t xml:space="preserve">Рынок </w:t>
                    </w:r>
                    <w:r>
                      <w:rPr>
                        <w:szCs w:val="22"/>
                      </w:rPr>
                      <w:t>факторов</w:t>
                    </w:r>
                    <w:r>
                      <w:rPr>
                        <w:sz w:val="22"/>
                        <w:szCs w:val="22"/>
                      </w:rPr>
                      <w:t xml:space="preserve"> </w:t>
                    </w:r>
                    <w:r>
                      <w:rPr>
                        <w:position w:val="-30"/>
                        <w:sz w:val="28"/>
                        <w:szCs w:val="28"/>
                        <w:lang w:val="en-US"/>
                      </w:rPr>
                      <w:object w:dxaOrig="2320" w:dyaOrig="700">
                        <v:shape id="_x0000_i1171" type="#_x0000_t75" style="width:143.25pt;height:44.25pt" o:ole="">
                          <v:imagedata r:id="rId113" o:title=""/>
                        </v:shape>
                        <o:OLEObject Type="Embed" ProgID="Equation.3" ShapeID="_x0000_i1171" DrawAspect="Content" ObjectID="_1453725737" r:id="rId171"/>
                      </w:object>
                    </w:r>
                  </w:p>
                </w:txbxContent>
              </v:textbox>
            </v:rect>
            <v:rect id="_x0000_s2980" style="position:absolute;left:8083;top:4901;width:2380;height:622" filled="f" strokeweight="1pt">
              <v:textbox style="mso-next-textbox:#_x0000_s2980" inset="1pt,1pt,1pt,1pt">
                <w:txbxContent>
                  <w:p w:rsidR="00CC1AC5" w:rsidRDefault="00CC1AC5">
                    <w:pPr>
                      <w:jc w:val="center"/>
                      <w:rPr>
                        <w:szCs w:val="24"/>
                      </w:rPr>
                    </w:pPr>
                    <w:r>
                      <w:rPr>
                        <w:szCs w:val="24"/>
                      </w:rPr>
                      <w:t>Цель: максимизация прибыли</w:t>
                    </w:r>
                  </w:p>
                </w:txbxContent>
              </v:textbox>
            </v:rect>
            <v:rect id="_x0000_s2981" style="position:absolute;left:8284;top:6132;width:2290;height:781" filled="f" strokeweight="1pt">
              <v:textbox style="mso-next-textbox:#_x0000_s2981" inset="1pt,1pt,1pt,1pt">
                <w:txbxContent>
                  <w:p w:rsidR="00CC1AC5" w:rsidRDefault="00CC1AC5">
                    <w:pPr>
                      <w:jc w:val="center"/>
                      <w:rPr>
                        <w:szCs w:val="24"/>
                      </w:rPr>
                    </w:pPr>
                    <w:r>
                      <w:rPr>
                        <w:szCs w:val="24"/>
                      </w:rPr>
                      <w:t xml:space="preserve">Технологии </w:t>
                    </w:r>
                    <w:r>
                      <w:rPr>
                        <w:color w:val="FFCC00"/>
                        <w:position w:val="-14"/>
                        <w:szCs w:val="24"/>
                      </w:rPr>
                      <w:object w:dxaOrig="2299" w:dyaOrig="380">
                        <v:shape id="_x0000_i1172" type="#_x0000_t75" style="width:96pt;height:15.75pt" o:ole="">
                          <v:imagedata r:id="rId172" o:title=""/>
                        </v:shape>
                        <o:OLEObject Type="Embed" ProgID="Equation.3" ShapeID="_x0000_i1172" DrawAspect="Content" ObjectID="_1453725738" r:id="rId173"/>
                      </w:object>
                    </w:r>
                  </w:p>
                </w:txbxContent>
              </v:textbox>
            </v:rect>
            <v:line id="_x0000_s2982" style="position:absolute;flip:y" from="7811,4497" to="8143,4981"/>
            <v:line id="_x0000_s2984" style="position:absolute" from="7808,5238" to="8075,5238"/>
            <v:line id="_x0000_s2985" style="position:absolute;flip:x" from="6130,5540" to="7205,6662"/>
            <v:shape id="_x0000_s2986" type="#_x0000_t202" style="position:absolute;left:5082;top:3740;width:1813;height:867" filled="f" strokeweight="1pt">
              <v:textbox style="mso-next-textbox:#_x0000_s2986">
                <w:txbxContent>
                  <w:p w:rsidR="00CC1AC5" w:rsidRDefault="00CC1AC5">
                    <w:pPr>
                      <w:jc w:val="center"/>
                      <w:rPr>
                        <w:szCs w:val="24"/>
                      </w:rPr>
                    </w:pPr>
                    <w:r>
                      <w:rPr>
                        <w:szCs w:val="24"/>
                      </w:rPr>
                      <w:t xml:space="preserve">Система цен </w:t>
                    </w:r>
                    <w:r>
                      <w:rPr>
                        <w:position w:val="-12"/>
                        <w:szCs w:val="24"/>
                        <w:lang w:val="en-US"/>
                      </w:rPr>
                      <w:object w:dxaOrig="1440" w:dyaOrig="360">
                        <v:shape id="_x0000_i1173" type="#_x0000_t75" style="width:1in;height:18pt" o:ole="">
                          <v:imagedata r:id="rId111" o:title=""/>
                        </v:shape>
                        <o:OLEObject Type="Embed" ProgID="Equation.3" ShapeID="_x0000_i1173" DrawAspect="Content" ObjectID="_1453725739" r:id="rId174"/>
                      </w:object>
                    </w:r>
                  </w:p>
                </w:txbxContent>
              </v:textbox>
            </v:shape>
            <v:line id="_x0000_s2987" style="position:absolute" from="4550,5509" to="5318,6641"/>
            <v:rect id="_x0000_s2988" style="position:absolute;left:1278;top:5896;width:2315;height:792" filled="f" strokeweight="1pt">
              <v:textbox style="mso-next-textbox:#_x0000_s2988" inset="1pt,1pt,1pt,1pt">
                <w:txbxContent>
                  <w:p w:rsidR="00CC1AC5" w:rsidRDefault="00CC1AC5">
                    <w:pPr>
                      <w:pStyle w:val="aa"/>
                      <w:jc w:val="center"/>
                      <w:rPr>
                        <w:rFonts w:ascii="Times New Roman" w:hAnsi="Times New Roman"/>
                        <w:sz w:val="22"/>
                        <w:szCs w:val="22"/>
                      </w:rPr>
                    </w:pPr>
                    <w:r>
                      <w:rPr>
                        <w:rFonts w:ascii="Times New Roman" w:hAnsi="Times New Roman"/>
                        <w:sz w:val="22"/>
                        <w:szCs w:val="22"/>
                      </w:rPr>
                      <w:t>Оптимальный потребительский набор</w:t>
                    </w:r>
                  </w:p>
                </w:txbxContent>
              </v:textbox>
            </v:rect>
            <v:line id="_x0000_s2989" style="position:absolute;flip:y" from="4197,4280" to="5082,5000"/>
            <v:line id="_x0000_s2990" style="position:absolute" from="6912,4133" to="7589,5007"/>
            <v:line id="_x0000_s2991" style="position:absolute" from="2958,4280" to="3843,5000"/>
            <v:line id="_x0000_s2992" style="position:absolute" from="3153,5277" to="3560,5277"/>
            <v:line id="_x0000_s2993" style="position:absolute;flip:y" from="3274,5476" to="3740,5887"/>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 w:val="28"/>
          <w:szCs w:val="28"/>
        </w:rPr>
      </w:pPr>
    </w:p>
    <w:p w:rsidR="00890C16" w:rsidRDefault="00725291">
      <w:pPr>
        <w:ind w:firstLine="720"/>
        <w:rPr>
          <w:szCs w:val="24"/>
        </w:rPr>
      </w:pPr>
      <w:r>
        <w:rPr>
          <w:position w:val="-10"/>
          <w:szCs w:val="24"/>
          <w:lang w:val="en-US"/>
        </w:rPr>
        <w:pict>
          <v:shape id="_x0000_i1174" type="#_x0000_t75" style="width:81.75pt;height:17.25pt">
            <v:imagedata r:id="rId175" o:title=""/>
          </v:shape>
        </w:pict>
      </w:r>
      <w:r w:rsidR="00890C16">
        <w:rPr>
          <w:szCs w:val="24"/>
        </w:rPr>
        <w:t xml:space="preserve"> </w:t>
      </w:r>
      <w:r w:rsidR="0028352F">
        <w:rPr>
          <w:szCs w:val="24"/>
        </w:rPr>
        <w:t>–</w:t>
      </w:r>
      <w:r w:rsidR="00890C16">
        <w:rPr>
          <w:szCs w:val="24"/>
        </w:rPr>
        <w:t xml:space="preserve"> вектор цен факторов, </w:t>
      </w:r>
    </w:p>
    <w:p w:rsidR="00890C16" w:rsidRDefault="00725291">
      <w:pPr>
        <w:ind w:firstLine="720"/>
        <w:rPr>
          <w:szCs w:val="24"/>
        </w:rPr>
      </w:pPr>
      <w:r>
        <w:rPr>
          <w:position w:val="-12"/>
          <w:szCs w:val="24"/>
          <w:lang w:val="en-US"/>
        </w:rPr>
        <w:pict>
          <v:shape id="_x0000_i1175" type="#_x0000_t75" style="width:81.75pt;height:18pt">
            <v:imagedata r:id="rId176" o:title=""/>
          </v:shape>
        </w:pict>
      </w:r>
      <w:r w:rsidR="00890C16">
        <w:rPr>
          <w:szCs w:val="24"/>
        </w:rPr>
        <w:t xml:space="preserve"> </w:t>
      </w:r>
      <w:r w:rsidR="0028352F">
        <w:rPr>
          <w:szCs w:val="24"/>
        </w:rPr>
        <w:t>–</w:t>
      </w:r>
      <w:r w:rsidR="00890C16">
        <w:rPr>
          <w:szCs w:val="24"/>
        </w:rPr>
        <w:t xml:space="preserve"> вектор цен продуктов, </w:t>
      </w:r>
    </w:p>
    <w:p w:rsidR="00890C16" w:rsidRDefault="00890C16" w:rsidP="009B7FFE">
      <w:pPr>
        <w:pStyle w:val="210pt"/>
      </w:pPr>
      <w:r>
        <w:t>Предполагается, что существует множество фирм (</w:t>
      </w:r>
      <w:r w:rsidR="00725291">
        <w:rPr>
          <w:position w:val="-10"/>
        </w:rPr>
        <w:pict>
          <v:shape id="_x0000_i1176" type="#_x0000_t75" style="width:36.75pt;height:18.75pt">
            <v:imagedata r:id="rId177" o:title=""/>
          </v:shape>
        </w:pict>
      </w:r>
      <w:r>
        <w:t xml:space="preserve">), выпускающих один товар; </w:t>
      </w:r>
      <w:r>
        <w:rPr>
          <w:lang w:val="en-US"/>
        </w:rPr>
        <w:t>S</w:t>
      </w:r>
      <w:r>
        <w:t xml:space="preserve"> </w:t>
      </w:r>
      <w:r w:rsidR="0028352F">
        <w:t>–</w:t>
      </w:r>
      <w:r>
        <w:t xml:space="preserve"> максимальное количество фирм в отрасли.</w:t>
      </w:r>
    </w:p>
    <w:p w:rsidR="00DE4540" w:rsidRDefault="00890C16" w:rsidP="009B7FFE">
      <w:pPr>
        <w:pStyle w:val="210pt"/>
      </w:pPr>
      <w:r>
        <w:rPr>
          <w:lang w:val="en-US"/>
        </w:rPr>
        <w:t>N</w:t>
      </w:r>
      <w:r>
        <w:t>*</w:t>
      </w:r>
      <w:r>
        <w:rPr>
          <w:lang w:val="en-US"/>
        </w:rPr>
        <w:t>S</w:t>
      </w:r>
      <w:r>
        <w:t xml:space="preserve"> </w:t>
      </w:r>
      <w:r w:rsidR="0028352F">
        <w:t>–</w:t>
      </w:r>
      <w:r>
        <w:t xml:space="preserve"> максимальное количество фирм в экономике (количество фирм </w:t>
      </w:r>
      <w:r>
        <w:rPr>
          <w:u w:val="single"/>
        </w:rPr>
        <w:t>не больше</w:t>
      </w:r>
      <w:r>
        <w:t xml:space="preserve"> этого число)</w:t>
      </w:r>
      <w:r w:rsidR="00DE4540">
        <w:t>.</w:t>
      </w:r>
    </w:p>
    <w:p w:rsidR="00890C16" w:rsidRDefault="00890C16" w:rsidP="009B7FFE">
      <w:pPr>
        <w:pStyle w:val="210pt"/>
      </w:pPr>
      <w:r>
        <w:t xml:space="preserve">Необходимо объединить всех потребителей и все фирмы в одной общей модели. Количество рынков в этой модели равняется </w:t>
      </w:r>
      <w:r>
        <w:rPr>
          <w:lang w:val="en-US"/>
        </w:rPr>
        <w:t>N</w:t>
      </w:r>
      <w:r>
        <w:t>+</w:t>
      </w:r>
      <w:r>
        <w:rPr>
          <w:lang w:val="en-US"/>
        </w:rPr>
        <w:t>M</w:t>
      </w:r>
      <w:r>
        <w:t xml:space="preserve">, где </w:t>
      </w:r>
      <w:r>
        <w:rPr>
          <w:lang w:val="en-US"/>
        </w:rPr>
        <w:t>N</w:t>
      </w:r>
      <w:r>
        <w:t xml:space="preserve"> </w:t>
      </w:r>
      <w:r w:rsidR="0028352F">
        <w:t>–</w:t>
      </w:r>
      <w:r>
        <w:t xml:space="preserve"> рынки продуктов, </w:t>
      </w:r>
      <w:r>
        <w:rPr>
          <w:lang w:val="en-US"/>
        </w:rPr>
        <w:t>M</w:t>
      </w:r>
      <w:r>
        <w:t xml:space="preserve"> </w:t>
      </w:r>
      <w:r w:rsidR="0028352F">
        <w:t>–</w:t>
      </w:r>
      <w:r>
        <w:t xml:space="preserve"> рынки факторов.</w:t>
      </w:r>
    </w:p>
    <w:p w:rsidR="00890C16" w:rsidRDefault="00890C16">
      <w:pPr>
        <w:ind w:firstLine="720"/>
        <w:rPr>
          <w:szCs w:val="24"/>
        </w:rPr>
      </w:pPr>
    </w:p>
    <w:p w:rsidR="00890C16" w:rsidRDefault="00725291">
      <w:pPr>
        <w:ind w:firstLine="720"/>
        <w:rPr>
          <w:szCs w:val="24"/>
        </w:rPr>
      </w:pPr>
      <w:r>
        <w:rPr>
          <w:position w:val="-10"/>
          <w:szCs w:val="24"/>
        </w:rPr>
        <w:pict>
          <v:shape id="_x0000_i1177" type="#_x0000_t75" style="width:39.75pt;height:18.75pt">
            <v:imagedata r:id="rId112" o:title=""/>
          </v:shape>
        </w:pict>
      </w:r>
      <w:r w:rsidR="00890C16">
        <w:rPr>
          <w:szCs w:val="24"/>
        </w:rPr>
        <w:t xml:space="preserve"> </w:t>
      </w:r>
      <w:r w:rsidR="0028352F">
        <w:rPr>
          <w:szCs w:val="24"/>
        </w:rPr>
        <w:t>–</w:t>
      </w:r>
      <w:r w:rsidR="00890C16">
        <w:rPr>
          <w:szCs w:val="24"/>
        </w:rPr>
        <w:t xml:space="preserve"> индекс товаров</w:t>
      </w:r>
    </w:p>
    <w:p w:rsidR="00890C16" w:rsidRDefault="00725291">
      <w:pPr>
        <w:ind w:firstLine="720"/>
        <w:rPr>
          <w:szCs w:val="24"/>
        </w:rPr>
      </w:pPr>
      <w:r>
        <w:rPr>
          <w:position w:val="-10"/>
          <w:szCs w:val="24"/>
        </w:rPr>
        <w:pict>
          <v:shape id="_x0000_i1178" type="#_x0000_t75" style="width:39.75pt;height:18.75pt">
            <v:imagedata r:id="rId110" o:title=""/>
          </v:shape>
        </w:pict>
      </w:r>
      <w:r w:rsidR="00890C16">
        <w:rPr>
          <w:szCs w:val="24"/>
        </w:rPr>
        <w:t xml:space="preserve"> </w:t>
      </w:r>
      <w:r w:rsidR="0028352F">
        <w:rPr>
          <w:szCs w:val="24"/>
        </w:rPr>
        <w:t>–</w:t>
      </w:r>
      <w:r w:rsidR="00890C16">
        <w:rPr>
          <w:szCs w:val="24"/>
        </w:rPr>
        <w:t xml:space="preserve"> индекс факторов</w:t>
      </w:r>
    </w:p>
    <w:p w:rsidR="00890C16" w:rsidRDefault="00725291">
      <w:pPr>
        <w:ind w:firstLine="720"/>
        <w:rPr>
          <w:szCs w:val="24"/>
        </w:rPr>
      </w:pPr>
      <w:r>
        <w:rPr>
          <w:position w:val="-10"/>
          <w:szCs w:val="24"/>
        </w:rPr>
        <w:pict>
          <v:shape id="_x0000_i1179" type="#_x0000_t75" style="width:41.25pt;height:18.75pt">
            <v:imagedata r:id="rId178" o:title=""/>
          </v:shape>
        </w:pict>
      </w:r>
      <w:r w:rsidR="00890C16">
        <w:rPr>
          <w:szCs w:val="24"/>
        </w:rPr>
        <w:t xml:space="preserve"> </w:t>
      </w:r>
      <w:r w:rsidR="0028352F">
        <w:rPr>
          <w:szCs w:val="24"/>
        </w:rPr>
        <w:t>–</w:t>
      </w:r>
      <w:r w:rsidR="00890C16">
        <w:rPr>
          <w:szCs w:val="24"/>
        </w:rPr>
        <w:t xml:space="preserve"> индекс потребителей</w:t>
      </w:r>
    </w:p>
    <w:p w:rsidR="00890C16" w:rsidRDefault="00725291">
      <w:pPr>
        <w:ind w:firstLine="720"/>
        <w:rPr>
          <w:szCs w:val="24"/>
        </w:rPr>
      </w:pPr>
      <w:r>
        <w:rPr>
          <w:position w:val="-6"/>
          <w:szCs w:val="24"/>
          <w:lang w:val="en-US"/>
        </w:rPr>
        <w:pict>
          <v:shape id="_x0000_i1180" type="#_x0000_t75" style="width:41.25pt;height:14.25pt">
            <v:imagedata r:id="rId179" o:title=""/>
          </v:shape>
        </w:pict>
      </w:r>
      <w:r w:rsidR="00890C16">
        <w:rPr>
          <w:szCs w:val="24"/>
        </w:rPr>
        <w:t xml:space="preserve"> </w:t>
      </w:r>
      <w:r w:rsidR="0028352F">
        <w:rPr>
          <w:szCs w:val="24"/>
        </w:rPr>
        <w:t>–</w:t>
      </w:r>
      <w:r w:rsidR="00890C16">
        <w:rPr>
          <w:szCs w:val="24"/>
        </w:rPr>
        <w:t xml:space="preserve"> общее количество участников экономической системы.</w:t>
      </w:r>
    </w:p>
    <w:p w:rsidR="00890C16" w:rsidRDefault="00725291">
      <w:pPr>
        <w:ind w:firstLine="720"/>
        <w:rPr>
          <w:szCs w:val="24"/>
        </w:rPr>
      </w:pPr>
      <w:r>
        <w:rPr>
          <w:position w:val="-12"/>
          <w:szCs w:val="24"/>
          <w:lang w:val="en-US"/>
        </w:rPr>
        <w:pict>
          <v:shape id="_x0000_i1181" type="#_x0000_t75" style="width:15.75pt;height:18pt">
            <v:imagedata r:id="rId180" o:title=""/>
          </v:shape>
        </w:pict>
      </w:r>
      <w:r w:rsidR="00890C16">
        <w:rPr>
          <w:szCs w:val="24"/>
        </w:rPr>
        <w:t xml:space="preserve"> </w:t>
      </w:r>
      <w:r w:rsidR="0028352F">
        <w:rPr>
          <w:szCs w:val="24"/>
        </w:rPr>
        <w:t>–</w:t>
      </w:r>
      <w:r w:rsidR="00890C16">
        <w:rPr>
          <w:szCs w:val="24"/>
        </w:rPr>
        <w:t xml:space="preserve"> бюджет </w:t>
      </w:r>
      <w:r w:rsidR="00890C16">
        <w:rPr>
          <w:szCs w:val="24"/>
          <w:lang w:val="en-US"/>
        </w:rPr>
        <w:t>k</w:t>
      </w:r>
      <w:r w:rsidR="0028352F">
        <w:rPr>
          <w:szCs w:val="24"/>
        </w:rPr>
        <w:t>–</w:t>
      </w:r>
      <w:r w:rsidR="00890C16">
        <w:rPr>
          <w:szCs w:val="24"/>
        </w:rPr>
        <w:t>ого потребителя.</w:t>
      </w:r>
    </w:p>
    <w:p w:rsidR="00890C16" w:rsidRDefault="00725291">
      <w:pPr>
        <w:ind w:firstLine="720"/>
        <w:rPr>
          <w:szCs w:val="24"/>
        </w:rPr>
      </w:pPr>
      <w:r>
        <w:rPr>
          <w:position w:val="-12"/>
          <w:szCs w:val="24"/>
          <w:lang w:val="en-US"/>
        </w:rPr>
        <w:pict>
          <v:shape id="_x0000_i1182" type="#_x0000_t75" style="width:17.25pt;height:18pt">
            <v:imagedata r:id="rId181" o:title=""/>
          </v:shape>
        </w:pict>
      </w:r>
      <w:r w:rsidR="00890C16">
        <w:rPr>
          <w:szCs w:val="24"/>
        </w:rPr>
        <w:t xml:space="preserve"> </w:t>
      </w:r>
      <w:r w:rsidR="0028352F">
        <w:rPr>
          <w:szCs w:val="24"/>
        </w:rPr>
        <w:t>–</w:t>
      </w:r>
      <w:r w:rsidR="00890C16">
        <w:rPr>
          <w:szCs w:val="24"/>
        </w:rPr>
        <w:t xml:space="preserve"> система предпочтений </w:t>
      </w:r>
      <w:r w:rsidR="00890C16">
        <w:rPr>
          <w:szCs w:val="24"/>
          <w:lang w:val="en-US"/>
        </w:rPr>
        <w:t>k</w:t>
      </w:r>
      <w:r w:rsidR="0028352F">
        <w:rPr>
          <w:szCs w:val="24"/>
        </w:rPr>
        <w:t>–</w:t>
      </w:r>
      <w:r w:rsidR="00890C16">
        <w:rPr>
          <w:szCs w:val="24"/>
        </w:rPr>
        <w:t>ого потребителя (неоклассическая функция потребления).</w:t>
      </w:r>
    </w:p>
    <w:p w:rsidR="00890C16" w:rsidRDefault="00890C16">
      <w:pPr>
        <w:ind w:firstLine="720"/>
        <w:rPr>
          <w:szCs w:val="24"/>
        </w:rPr>
      </w:pPr>
      <w:r>
        <w:rPr>
          <w:szCs w:val="24"/>
        </w:rPr>
        <w:t xml:space="preserve">Система цен в этой экономической системе содержит </w:t>
      </w:r>
      <w:r w:rsidR="00725291">
        <w:rPr>
          <w:position w:val="-6"/>
          <w:szCs w:val="24"/>
        </w:rPr>
        <w:pict>
          <v:shape id="_x0000_i1183" type="#_x0000_t75" style="width:36.75pt;height:14.25pt">
            <v:imagedata r:id="rId182" o:title=""/>
          </v:shape>
        </w:pict>
      </w:r>
      <w:r>
        <w:rPr>
          <w:szCs w:val="24"/>
        </w:rPr>
        <w:t xml:space="preserve"> элементов.</w:t>
      </w:r>
    </w:p>
    <w:p w:rsidR="00890C16" w:rsidRDefault="00890C16">
      <w:pPr>
        <w:rPr>
          <w:b/>
          <w:szCs w:val="24"/>
        </w:rPr>
      </w:pPr>
      <w:r>
        <w:rPr>
          <w:b/>
          <w:szCs w:val="24"/>
        </w:rPr>
        <w:t>Свойства данной экономической системы:</w:t>
      </w:r>
    </w:p>
    <w:p w:rsidR="00890C16" w:rsidRDefault="00890C16" w:rsidP="00817099">
      <w:pPr>
        <w:numPr>
          <w:ilvl w:val="0"/>
          <w:numId w:val="82"/>
        </w:numPr>
        <w:overflowPunct/>
        <w:autoSpaceDE/>
        <w:autoSpaceDN/>
        <w:adjustRightInd/>
        <w:textAlignment w:val="auto"/>
        <w:rPr>
          <w:szCs w:val="24"/>
        </w:rPr>
      </w:pPr>
      <w:r>
        <w:rPr>
          <w:i/>
          <w:szCs w:val="24"/>
        </w:rPr>
        <w:t>Ограниченность факторов</w:t>
      </w:r>
      <w:r>
        <w:rPr>
          <w:szCs w:val="24"/>
        </w:rPr>
        <w:t xml:space="preserve"> многоцелевого назначения. До сих пор мы это не рассматривали. Поэтому фирмы будут конкурировать за факторы производства. </w:t>
      </w:r>
      <w:r>
        <w:rPr>
          <w:szCs w:val="24"/>
          <w:u w:val="single"/>
        </w:rPr>
        <w:t>Ограниченные факторы должны использоваться наиболее эффективно</w:t>
      </w:r>
      <w:r>
        <w:rPr>
          <w:szCs w:val="24"/>
        </w:rPr>
        <w:t>.</w:t>
      </w:r>
    </w:p>
    <w:p w:rsidR="00890C16" w:rsidRDefault="00890C16" w:rsidP="00817099">
      <w:pPr>
        <w:numPr>
          <w:ilvl w:val="0"/>
          <w:numId w:val="82"/>
        </w:numPr>
        <w:overflowPunct/>
        <w:autoSpaceDE/>
        <w:autoSpaceDN/>
        <w:adjustRightInd/>
        <w:textAlignment w:val="auto"/>
        <w:rPr>
          <w:b/>
          <w:szCs w:val="24"/>
        </w:rPr>
      </w:pPr>
      <w:r>
        <w:rPr>
          <w:szCs w:val="24"/>
        </w:rPr>
        <w:t>Фирмы производят продукты, которые приобретают потребители. Должно установится необходимое равновесие между производством продукции и ее потреблением. Фирмы должны производить именно ту продукцию, которая нужна потребителям.</w:t>
      </w:r>
    </w:p>
    <w:p w:rsidR="00890C16" w:rsidRDefault="00890C16" w:rsidP="00817099">
      <w:pPr>
        <w:numPr>
          <w:ilvl w:val="0"/>
          <w:numId w:val="82"/>
        </w:numPr>
        <w:overflowPunct/>
        <w:autoSpaceDE/>
        <w:autoSpaceDN/>
        <w:adjustRightInd/>
        <w:textAlignment w:val="auto"/>
        <w:rPr>
          <w:b/>
          <w:szCs w:val="24"/>
        </w:rPr>
      </w:pPr>
      <w:r>
        <w:rPr>
          <w:szCs w:val="24"/>
        </w:rPr>
        <w:t xml:space="preserve">До сих пор мы полагали цены, заданные извне. Общая модель, которую мы записали, должна дать объяснение тому, как формируются цены. Цены в </w:t>
      </w:r>
      <w:r>
        <w:rPr>
          <w:i/>
          <w:szCs w:val="24"/>
        </w:rPr>
        <w:t>общей модели Вальраса</w:t>
      </w:r>
      <w:r>
        <w:rPr>
          <w:szCs w:val="24"/>
        </w:rPr>
        <w:t xml:space="preserve"> переходят в разряд эндогенных величин. Зная, как формируются цены мы поймем, как действуют механизмы спроса и предложения. В этом смысле модель Вальраса </w:t>
      </w:r>
      <w:r w:rsidR="0028352F">
        <w:rPr>
          <w:szCs w:val="24"/>
        </w:rPr>
        <w:t>–</w:t>
      </w:r>
      <w:r>
        <w:rPr>
          <w:szCs w:val="24"/>
        </w:rPr>
        <w:t xml:space="preserve"> центральная (основная) модель микроэкономики.</w:t>
      </w:r>
    </w:p>
    <w:p w:rsidR="00890C16" w:rsidRDefault="00890C16">
      <w:pPr>
        <w:ind w:firstLine="720"/>
        <w:rPr>
          <w:szCs w:val="24"/>
        </w:rPr>
      </w:pPr>
    </w:p>
    <w:p w:rsidR="00890C16" w:rsidRDefault="00890C16">
      <w:pPr>
        <w:rPr>
          <w:b/>
          <w:szCs w:val="24"/>
        </w:rPr>
      </w:pPr>
      <w:r>
        <w:rPr>
          <w:b/>
          <w:szCs w:val="24"/>
        </w:rPr>
        <w:t>В данной модели действует несколько упрощений:</w:t>
      </w:r>
    </w:p>
    <w:p w:rsidR="00890C16" w:rsidRDefault="00890C16" w:rsidP="00817099">
      <w:pPr>
        <w:numPr>
          <w:ilvl w:val="0"/>
          <w:numId w:val="83"/>
        </w:numPr>
        <w:overflowPunct/>
        <w:autoSpaceDE/>
        <w:autoSpaceDN/>
        <w:adjustRightInd/>
        <w:textAlignment w:val="auto"/>
        <w:rPr>
          <w:szCs w:val="24"/>
        </w:rPr>
      </w:pPr>
      <w:r>
        <w:rPr>
          <w:szCs w:val="24"/>
        </w:rPr>
        <w:t>Используется модель совершенной конкуренции.</w:t>
      </w:r>
    </w:p>
    <w:p w:rsidR="00890C16" w:rsidRDefault="00890C16" w:rsidP="00817099">
      <w:pPr>
        <w:numPr>
          <w:ilvl w:val="0"/>
          <w:numId w:val="83"/>
        </w:numPr>
        <w:overflowPunct/>
        <w:autoSpaceDE/>
        <w:autoSpaceDN/>
        <w:adjustRightInd/>
        <w:textAlignment w:val="auto"/>
        <w:rPr>
          <w:b/>
          <w:szCs w:val="24"/>
        </w:rPr>
      </w:pPr>
      <w:r>
        <w:rPr>
          <w:szCs w:val="24"/>
        </w:rPr>
        <w:t>Отсутствует государство.</w:t>
      </w:r>
    </w:p>
    <w:p w:rsidR="00890C16" w:rsidRDefault="00890C16" w:rsidP="00817099">
      <w:pPr>
        <w:numPr>
          <w:ilvl w:val="0"/>
          <w:numId w:val="83"/>
        </w:numPr>
        <w:overflowPunct/>
        <w:autoSpaceDE/>
        <w:autoSpaceDN/>
        <w:adjustRightInd/>
        <w:textAlignment w:val="auto"/>
        <w:rPr>
          <w:b/>
          <w:szCs w:val="24"/>
        </w:rPr>
      </w:pPr>
      <w:r>
        <w:rPr>
          <w:szCs w:val="24"/>
        </w:rPr>
        <w:t>Неоклассический характер функций предпочтения и производства.</w:t>
      </w:r>
    </w:p>
    <w:p w:rsidR="00890C16" w:rsidRDefault="00890C16" w:rsidP="009B7FFE">
      <w:pPr>
        <w:pStyle w:val="210pt"/>
      </w:pPr>
      <w:r>
        <w:t xml:space="preserve">Тем не менее, мы можем утверждать, что сформированная нами модель </w:t>
      </w:r>
      <w:r w:rsidR="0028352F">
        <w:t>–</w:t>
      </w:r>
      <w:r>
        <w:t xml:space="preserve"> наиболее общее представление о рыночной экономике. Его можно дополнить некоторыми предпосылками. Пусть все факторы производства и фирмы принадлежат потребителям.</w:t>
      </w:r>
    </w:p>
    <w:p w:rsidR="00890C16" w:rsidRDefault="00725291">
      <w:pPr>
        <w:ind w:firstLine="720"/>
        <w:rPr>
          <w:szCs w:val="24"/>
        </w:rPr>
      </w:pPr>
      <w:r>
        <w:rPr>
          <w:noProof/>
          <w:szCs w:val="24"/>
        </w:rPr>
        <w:pict>
          <v:rect id="_x0000_s1312" style="position:absolute;left:0;text-align:left;margin-left:0;margin-top:.5pt;width:144.5pt;height:20.5pt;z-index:251588608;mso-position-horizontal:center" o:allowincell="f" filled="f" strokeweight=".5pt">
            <v:textbox style="mso-next-textbox:#_x0000_s1312" inset="1pt,1pt,1pt,1pt">
              <w:txbxContent>
                <w:p w:rsidR="00CC1AC5" w:rsidRDefault="00725291">
                  <w:pPr>
                    <w:jc w:val="center"/>
                  </w:pPr>
                  <w:r>
                    <w:rPr>
                      <w:position w:val="-12"/>
                      <w:lang w:val="en-US"/>
                    </w:rPr>
                    <w:pict>
                      <v:shape id="_x0000_i1184" type="#_x0000_t75" style="width:141.75pt;height:18pt">
                        <v:imagedata r:id="rId183" o:title=""/>
                      </v:shape>
                    </w:pict>
                  </w:r>
                </w:p>
              </w:txbxContent>
            </v:textbox>
          </v:rect>
        </w:pict>
      </w:r>
    </w:p>
    <w:p w:rsidR="00890C16" w:rsidRDefault="00890C16">
      <w:pPr>
        <w:rPr>
          <w:szCs w:val="24"/>
        </w:rPr>
      </w:pPr>
    </w:p>
    <w:p w:rsidR="00890C16" w:rsidRDefault="00890C16">
      <w:pPr>
        <w:rPr>
          <w:b/>
          <w:szCs w:val="24"/>
        </w:rPr>
      </w:pPr>
      <w:r>
        <w:rPr>
          <w:b/>
          <w:szCs w:val="24"/>
        </w:rPr>
        <w:t>Однако в модели существуют проблемы:</w:t>
      </w:r>
    </w:p>
    <w:p w:rsidR="00890C16" w:rsidRDefault="00890C16" w:rsidP="00817099">
      <w:pPr>
        <w:numPr>
          <w:ilvl w:val="0"/>
          <w:numId w:val="84"/>
        </w:numPr>
        <w:overflowPunct/>
        <w:autoSpaceDE/>
        <w:autoSpaceDN/>
        <w:adjustRightInd/>
        <w:textAlignment w:val="auto"/>
        <w:rPr>
          <w:szCs w:val="24"/>
        </w:rPr>
      </w:pPr>
      <w:r>
        <w:rPr>
          <w:szCs w:val="24"/>
        </w:rPr>
        <w:t>Размерность задачи. Практически ее выполнить невозможно.</w:t>
      </w:r>
    </w:p>
    <w:p w:rsidR="00890C16" w:rsidRDefault="00890C16" w:rsidP="00817099">
      <w:pPr>
        <w:numPr>
          <w:ilvl w:val="0"/>
          <w:numId w:val="84"/>
        </w:numPr>
        <w:overflowPunct/>
        <w:autoSpaceDE/>
        <w:autoSpaceDN/>
        <w:adjustRightInd/>
        <w:textAlignment w:val="auto"/>
        <w:rPr>
          <w:b/>
          <w:szCs w:val="24"/>
        </w:rPr>
      </w:pPr>
      <w:r>
        <w:rPr>
          <w:szCs w:val="24"/>
        </w:rPr>
        <w:t>Надо привести эту схему к функциональному виду, чтобы хотя бы теоретически посчитать ее.</w:t>
      </w:r>
    </w:p>
    <w:p w:rsidR="00890C16" w:rsidRDefault="00890C16" w:rsidP="009B7FFE">
      <w:pPr>
        <w:pStyle w:val="210pt"/>
      </w:pPr>
      <w:r>
        <w:t xml:space="preserve">Все эти формулировки были сделаны в конце </w:t>
      </w:r>
      <w:r>
        <w:rPr>
          <w:lang w:val="en-US"/>
        </w:rPr>
        <w:t>XIX</w:t>
      </w:r>
      <w:r>
        <w:t xml:space="preserve"> в. </w:t>
      </w:r>
      <w:r>
        <w:rPr>
          <w:b/>
        </w:rPr>
        <w:t>Леоном Вальрасом</w:t>
      </w:r>
      <w:r>
        <w:t>.</w:t>
      </w:r>
    </w:p>
    <w:p w:rsidR="00890C16" w:rsidRDefault="00890C16" w:rsidP="009B7FFE">
      <w:pPr>
        <w:pStyle w:val="210pt"/>
      </w:pPr>
      <w:r>
        <w:rPr>
          <w:b/>
        </w:rPr>
        <w:t>Метод анализа</w:t>
      </w:r>
      <w:r>
        <w:t>: сначала рассмотрим упрощенные (частные) модели общего равновесия:</w:t>
      </w:r>
    </w:p>
    <w:p w:rsidR="00890C16" w:rsidRDefault="00890C16" w:rsidP="00817099">
      <w:pPr>
        <w:numPr>
          <w:ilvl w:val="0"/>
          <w:numId w:val="85"/>
        </w:numPr>
        <w:overflowPunct/>
        <w:autoSpaceDE/>
        <w:autoSpaceDN/>
        <w:adjustRightInd/>
        <w:textAlignment w:val="auto"/>
        <w:rPr>
          <w:szCs w:val="24"/>
        </w:rPr>
      </w:pPr>
      <w:r>
        <w:rPr>
          <w:szCs w:val="24"/>
        </w:rPr>
        <w:t>«Экономика распределения».</w:t>
      </w:r>
    </w:p>
    <w:p w:rsidR="00890C16" w:rsidRDefault="00890C16" w:rsidP="00817099">
      <w:pPr>
        <w:numPr>
          <w:ilvl w:val="0"/>
          <w:numId w:val="85"/>
        </w:numPr>
        <w:overflowPunct/>
        <w:autoSpaceDE/>
        <w:autoSpaceDN/>
        <w:adjustRightInd/>
        <w:textAlignment w:val="auto"/>
        <w:rPr>
          <w:b/>
          <w:szCs w:val="24"/>
        </w:rPr>
      </w:pPr>
      <w:r>
        <w:rPr>
          <w:szCs w:val="24"/>
        </w:rPr>
        <w:t>«Экономика обмена (торговли)».</w:t>
      </w:r>
    </w:p>
    <w:p w:rsidR="00890C16" w:rsidRDefault="00890C16" w:rsidP="00817099">
      <w:pPr>
        <w:numPr>
          <w:ilvl w:val="0"/>
          <w:numId w:val="85"/>
        </w:numPr>
        <w:overflowPunct/>
        <w:autoSpaceDE/>
        <w:autoSpaceDN/>
        <w:adjustRightInd/>
        <w:textAlignment w:val="auto"/>
        <w:rPr>
          <w:b/>
          <w:szCs w:val="24"/>
        </w:rPr>
      </w:pPr>
      <w:r>
        <w:rPr>
          <w:szCs w:val="24"/>
        </w:rPr>
        <w:t>«Экономика производства».</w:t>
      </w:r>
    </w:p>
    <w:p w:rsidR="00890C16" w:rsidRDefault="00890C16" w:rsidP="00E47699">
      <w:pPr>
        <w:pStyle w:val="210pt"/>
      </w:pPr>
      <w:r>
        <w:t>Каждая последующая частная модель сложнее предыдущей. На основе всех трех рассматривается общая модель.</w:t>
      </w:r>
    </w:p>
    <w:p w:rsidR="00890C16" w:rsidRDefault="00890C16" w:rsidP="00E52489">
      <w:pPr>
        <w:pStyle w:val="36"/>
      </w:pPr>
      <w:bookmarkStart w:id="167" w:name="_Toc390696445"/>
      <w:bookmarkStart w:id="168" w:name="_Toc435510189"/>
      <w:bookmarkStart w:id="169" w:name="_Toc8998955"/>
      <w:bookmarkStart w:id="170" w:name="_Toc21620361"/>
      <w:r>
        <w:t>№2. ЭКОНОМИКА РАСПРЕДЕЛЕНИЯ.</w:t>
      </w:r>
      <w:bookmarkEnd w:id="167"/>
      <w:bookmarkEnd w:id="168"/>
      <w:bookmarkEnd w:id="169"/>
      <w:bookmarkEnd w:id="170"/>
    </w:p>
    <w:p w:rsidR="00890C16" w:rsidRDefault="00890C16">
      <w:pPr>
        <w:rPr>
          <w:b/>
          <w:szCs w:val="24"/>
        </w:rPr>
      </w:pPr>
      <w:r>
        <w:rPr>
          <w:b/>
          <w:szCs w:val="24"/>
        </w:rPr>
        <w:t>Условие задачи:</w:t>
      </w:r>
    </w:p>
    <w:p w:rsidR="00890C16" w:rsidRDefault="00725291">
      <w:pPr>
        <w:ind w:firstLine="720"/>
        <w:rPr>
          <w:szCs w:val="24"/>
        </w:rPr>
      </w:pPr>
      <w:r>
        <w:rPr>
          <w:position w:val="-12"/>
          <w:szCs w:val="24"/>
          <w:lang w:val="en-US"/>
        </w:rPr>
        <w:pict>
          <v:shape id="_x0000_i1185" type="#_x0000_t75" style="width:15.75pt;height:18pt">
            <v:imagedata r:id="rId180" o:title=""/>
          </v:shape>
        </w:pict>
      </w:r>
      <w:r w:rsidR="00890C16">
        <w:rPr>
          <w:szCs w:val="24"/>
        </w:rPr>
        <w:t xml:space="preserve"> </w:t>
      </w:r>
      <w:r w:rsidR="0028352F">
        <w:rPr>
          <w:szCs w:val="24"/>
        </w:rPr>
        <w:t>–</w:t>
      </w:r>
      <w:r w:rsidR="00890C16">
        <w:rPr>
          <w:szCs w:val="24"/>
        </w:rPr>
        <w:t xml:space="preserve"> бюджет </w:t>
      </w:r>
      <w:r w:rsidR="00890C16">
        <w:rPr>
          <w:szCs w:val="24"/>
          <w:lang w:val="en-US"/>
        </w:rPr>
        <w:t>k</w:t>
      </w:r>
      <w:r w:rsidR="00F325F4">
        <w:rPr>
          <w:szCs w:val="24"/>
          <w:lang w:val="en-US"/>
        </w:rPr>
        <w:t>-</w:t>
      </w:r>
      <w:r w:rsidR="00890C16">
        <w:rPr>
          <w:szCs w:val="24"/>
        </w:rPr>
        <w:t>ого потребителя.</w:t>
      </w:r>
    </w:p>
    <w:p w:rsidR="00890C16" w:rsidRDefault="00725291">
      <w:pPr>
        <w:ind w:firstLine="720"/>
        <w:rPr>
          <w:szCs w:val="24"/>
        </w:rPr>
      </w:pPr>
      <w:r>
        <w:rPr>
          <w:position w:val="-12"/>
          <w:szCs w:val="24"/>
          <w:lang w:val="en-US"/>
        </w:rPr>
        <w:pict>
          <v:shape id="_x0000_i1186" type="#_x0000_t75" style="width:17.25pt;height:18pt">
            <v:imagedata r:id="rId181" o:title=""/>
          </v:shape>
        </w:pict>
      </w:r>
      <w:r w:rsidR="00890C16">
        <w:rPr>
          <w:szCs w:val="24"/>
        </w:rPr>
        <w:t xml:space="preserve"> </w:t>
      </w:r>
      <w:r w:rsidR="0028352F">
        <w:rPr>
          <w:szCs w:val="24"/>
        </w:rPr>
        <w:t>–</w:t>
      </w:r>
      <w:r w:rsidR="00890C16">
        <w:rPr>
          <w:szCs w:val="24"/>
        </w:rPr>
        <w:t xml:space="preserve"> система предпочтений </w:t>
      </w:r>
      <w:r w:rsidR="00890C16">
        <w:rPr>
          <w:szCs w:val="24"/>
          <w:lang w:val="en-US"/>
        </w:rPr>
        <w:t>k</w:t>
      </w:r>
      <w:r w:rsidR="0028352F">
        <w:rPr>
          <w:szCs w:val="24"/>
        </w:rPr>
        <w:t>–</w:t>
      </w:r>
      <w:r w:rsidR="00890C16">
        <w:rPr>
          <w:szCs w:val="24"/>
        </w:rPr>
        <w:t>ого потребителя (неоклассическая функция потребления).</w:t>
      </w:r>
    </w:p>
    <w:p w:rsidR="00890C16" w:rsidRDefault="00890C16" w:rsidP="00E47699">
      <w:pPr>
        <w:pStyle w:val="210pt"/>
      </w:pPr>
      <w:r>
        <w:t xml:space="preserve">Рассмотрим некоторую экономику, в которой присутствует </w:t>
      </w:r>
      <w:r>
        <w:rPr>
          <w:lang w:val="en-US"/>
        </w:rPr>
        <w:t>K</w:t>
      </w:r>
      <w:r>
        <w:t xml:space="preserve"> потребителей. У каждого потребителя известна функция предпочтения </w:t>
      </w:r>
      <w:r w:rsidR="00725291">
        <w:rPr>
          <w:position w:val="-12"/>
          <w:lang w:val="en-US"/>
        </w:rPr>
        <w:pict>
          <v:shape id="_x0000_i1187" type="#_x0000_t75" style="width:17.25pt;height:18pt">
            <v:imagedata r:id="rId181" o:title=""/>
          </v:shape>
        </w:pict>
      </w:r>
      <w:r>
        <w:t xml:space="preserve">, потребительский бюджет </w:t>
      </w:r>
      <w:r w:rsidR="00725291">
        <w:rPr>
          <w:position w:val="-12"/>
          <w:lang w:val="en-US"/>
        </w:rPr>
        <w:pict>
          <v:shape id="_x0000_i1188" type="#_x0000_t75" style="width:15.75pt;height:18pt">
            <v:imagedata r:id="rId180" o:title=""/>
          </v:shape>
        </w:pict>
      </w:r>
      <w:r>
        <w:t>.</w:t>
      </w:r>
      <w:r w:rsidR="00725291">
        <w:rPr>
          <w:position w:val="-14"/>
        </w:rPr>
        <w:pict>
          <v:shape id="_x0000_i1189" type="#_x0000_t75" style="width:15.75pt;height:18.75pt">
            <v:imagedata r:id="rId184" o:title=""/>
          </v:shape>
        </w:pict>
      </w:r>
      <w:r>
        <w:t xml:space="preserve"> </w:t>
      </w:r>
      <w:r w:rsidR="0028352F">
        <w:t>–</w:t>
      </w:r>
      <w:r>
        <w:t xml:space="preserve"> количество товаров вида </w:t>
      </w:r>
      <w:r>
        <w:rPr>
          <w:lang w:val="en-US"/>
        </w:rPr>
        <w:t>j</w:t>
      </w:r>
      <w:r>
        <w:t xml:space="preserve">. Это количество неизменно, мы его можем рассматривать как предложение товара. </w:t>
      </w:r>
      <w:r w:rsidR="00725291">
        <w:rPr>
          <w:position w:val="-14"/>
        </w:rPr>
        <w:pict>
          <v:shape id="_x0000_i1190" type="#_x0000_t75" style="width:17.25pt;height:20.25pt">
            <v:imagedata r:id="rId185" o:title=""/>
          </v:shape>
        </w:pict>
      </w:r>
      <w:r>
        <w:t xml:space="preserve"> </w:t>
      </w:r>
      <w:r w:rsidR="0028352F">
        <w:t>–</w:t>
      </w:r>
      <w:r>
        <w:t xml:space="preserve"> количество товара вида </w:t>
      </w:r>
      <w:r>
        <w:rPr>
          <w:lang w:val="en-US"/>
        </w:rPr>
        <w:t>j</w:t>
      </w:r>
      <w:r>
        <w:t xml:space="preserve">, которое получает в свое распоряжение потребитель под номером </w:t>
      </w:r>
      <w:r>
        <w:rPr>
          <w:lang w:val="en-US"/>
        </w:rPr>
        <w:t>k</w:t>
      </w:r>
      <w:r>
        <w:t>.</w:t>
      </w:r>
    </w:p>
    <w:p w:rsidR="00890C16" w:rsidRDefault="00725291" w:rsidP="00E47699">
      <w:pPr>
        <w:pStyle w:val="210pt"/>
      </w:pPr>
      <w:r>
        <w:rPr>
          <w:position w:val="-28"/>
        </w:rPr>
        <w:pict>
          <v:shape id="_x0000_i1191" type="#_x0000_t75" style="width:57.75pt;height:33.75pt">
            <v:imagedata r:id="rId186" o:title=""/>
          </v:shape>
        </w:pict>
      </w:r>
      <w:r w:rsidR="00890C16">
        <w:t xml:space="preserve"> </w:t>
      </w:r>
      <w:r w:rsidR="0028352F">
        <w:t>–</w:t>
      </w:r>
      <w:r w:rsidR="00890C16">
        <w:t xml:space="preserve"> весь запас продукта без остатка находится в руках потребителей </w:t>
      </w:r>
      <w:r w:rsidR="0028352F">
        <w:t>–</w:t>
      </w:r>
      <w:r w:rsidR="00890C16">
        <w:t xml:space="preserve"> </w:t>
      </w:r>
      <w:r w:rsidR="00890C16">
        <w:rPr>
          <w:i/>
        </w:rPr>
        <w:t>условие полного расходования запасов данного вида</w:t>
      </w:r>
      <w:r w:rsidR="00890C16">
        <w:t>.</w:t>
      </w:r>
    </w:p>
    <w:p w:rsidR="00890C16" w:rsidRDefault="00725291">
      <w:pPr>
        <w:ind w:firstLine="720"/>
        <w:rPr>
          <w:szCs w:val="24"/>
        </w:rPr>
      </w:pPr>
      <w:r>
        <w:rPr>
          <w:position w:val="-12"/>
          <w:szCs w:val="24"/>
          <w:lang w:val="en-US"/>
        </w:rPr>
        <w:pict>
          <v:shape id="_x0000_i1192" type="#_x0000_t75" style="width:81.75pt;height:18pt">
            <v:imagedata r:id="rId176" o:title=""/>
          </v:shape>
        </w:pict>
      </w:r>
      <w:r w:rsidR="00890C16">
        <w:rPr>
          <w:szCs w:val="24"/>
        </w:rPr>
        <w:t xml:space="preserve"> </w:t>
      </w:r>
      <w:r w:rsidR="0028352F">
        <w:rPr>
          <w:szCs w:val="24"/>
        </w:rPr>
        <w:t>–</w:t>
      </w:r>
      <w:r w:rsidR="00890C16">
        <w:rPr>
          <w:szCs w:val="24"/>
        </w:rPr>
        <w:t xml:space="preserve"> вектор цен.</w:t>
      </w:r>
    </w:p>
    <w:p w:rsidR="00890C16" w:rsidRDefault="00890C16" w:rsidP="00E47699">
      <w:pPr>
        <w:pStyle w:val="210pt"/>
      </w:pPr>
      <w:r>
        <w:t>В начальный момент времени цены не известны.</w:t>
      </w:r>
    </w:p>
    <w:p w:rsidR="00414ACE" w:rsidRDefault="00414ACE" w:rsidP="00E47699">
      <w:pPr>
        <w:pStyle w:val="210pt"/>
      </w:pPr>
      <w:r>
        <w:t xml:space="preserve">Представим себе, что цены известны. Тогда </w:t>
      </w:r>
      <w:r w:rsidR="00725291">
        <w:rPr>
          <w:position w:val="-14"/>
        </w:rPr>
        <w:pict>
          <v:shape id="_x0000_i1193" type="#_x0000_t75" style="width:15pt;height:20.25pt">
            <v:imagedata r:id="rId187" o:title=""/>
          </v:shape>
        </w:pict>
      </w:r>
      <w:r>
        <w:t xml:space="preserve"> </w:t>
      </w:r>
      <w:r w:rsidR="0028352F">
        <w:t>–</w:t>
      </w:r>
      <w:r>
        <w:t xml:space="preserve"> решение задачи потребителя </w:t>
      </w:r>
      <w:r>
        <w:rPr>
          <w:lang w:val="en-US"/>
        </w:rPr>
        <w:t>k</w:t>
      </w:r>
      <w:r>
        <w:t xml:space="preserve"> о покупке товара </w:t>
      </w:r>
      <w:r>
        <w:rPr>
          <w:lang w:val="en-US"/>
        </w:rPr>
        <w:t>j</w:t>
      </w:r>
      <w:r>
        <w:t xml:space="preserve"> (оптимальный потребительский набор). Возьмем любой товар </w:t>
      </w:r>
      <w:r>
        <w:rPr>
          <w:lang w:val="en-US"/>
        </w:rPr>
        <w:t>j</w:t>
      </w:r>
      <w:r>
        <w:t xml:space="preserve"> и посмотрим, сколько единиц товара находится в потребительских товарах. </w:t>
      </w:r>
      <w:r w:rsidR="00725291">
        <w:rPr>
          <w:position w:val="-28"/>
        </w:rPr>
        <w:pict>
          <v:shape id="_x0000_i1194" type="#_x0000_t75" style="width:54pt;height:33.75pt">
            <v:imagedata r:id="rId188" o:title=""/>
          </v:shape>
        </w:pict>
      </w:r>
      <w:r>
        <w:t xml:space="preserve"> </w:t>
      </w:r>
      <w:r w:rsidR="0028352F">
        <w:t>–</w:t>
      </w:r>
      <w:r>
        <w:t xml:space="preserve"> совокупный спрос потребителей на товар вида </w:t>
      </w:r>
      <w:r>
        <w:rPr>
          <w:lang w:val="en-US"/>
        </w:rPr>
        <w:t>j</w:t>
      </w:r>
      <w:r>
        <w:t xml:space="preserve">. Сравним </w:t>
      </w:r>
      <w:r>
        <w:rPr>
          <w:lang w:val="en-US"/>
        </w:rPr>
        <w:t>q</w:t>
      </w:r>
      <w:r>
        <w:rPr>
          <w:vertAlign w:val="subscript"/>
          <w:lang w:val="en-US"/>
        </w:rPr>
        <w:t>j</w:t>
      </w:r>
      <w:r>
        <w:t xml:space="preserve"> и </w:t>
      </w:r>
      <w:r>
        <w:rPr>
          <w:lang w:val="en-US"/>
        </w:rPr>
        <w:t>Q</w:t>
      </w:r>
      <w:r>
        <w:rPr>
          <w:vertAlign w:val="subscript"/>
          <w:lang w:val="en-US"/>
        </w:rPr>
        <w:t>j</w:t>
      </w:r>
      <w:r>
        <w:t xml:space="preserve"> (спрос и предложение). Возможны 2 ситуации:</w:t>
      </w:r>
    </w:p>
    <w:p w:rsidR="00414ACE" w:rsidRDefault="00414ACE" w:rsidP="00817099">
      <w:pPr>
        <w:numPr>
          <w:ilvl w:val="0"/>
          <w:numId w:val="86"/>
        </w:numPr>
        <w:overflowPunct/>
        <w:autoSpaceDE/>
        <w:autoSpaceDN/>
        <w:adjustRightInd/>
        <w:textAlignment w:val="auto"/>
        <w:rPr>
          <w:szCs w:val="24"/>
        </w:rPr>
      </w:pPr>
      <w:r>
        <w:rPr>
          <w:szCs w:val="24"/>
        </w:rPr>
        <w:t xml:space="preserve">Предположим, что для всех </w:t>
      </w:r>
      <w:r>
        <w:rPr>
          <w:szCs w:val="24"/>
          <w:lang w:val="en-US"/>
        </w:rPr>
        <w:t>j</w:t>
      </w:r>
      <w:r>
        <w:rPr>
          <w:szCs w:val="24"/>
        </w:rPr>
        <w:t xml:space="preserve"> </w:t>
      </w:r>
      <w:r>
        <w:rPr>
          <w:szCs w:val="24"/>
          <w:lang w:val="en-US"/>
        </w:rPr>
        <w:t>q</w:t>
      </w:r>
      <w:r>
        <w:rPr>
          <w:szCs w:val="24"/>
          <w:vertAlign w:val="subscript"/>
          <w:lang w:val="en-US"/>
        </w:rPr>
        <w:t>j</w:t>
      </w:r>
      <w:r>
        <w:rPr>
          <w:szCs w:val="24"/>
        </w:rPr>
        <w:t xml:space="preserve"> = </w:t>
      </w:r>
      <w:r>
        <w:rPr>
          <w:szCs w:val="24"/>
          <w:lang w:val="en-US"/>
        </w:rPr>
        <w:t>Q</w:t>
      </w:r>
      <w:r>
        <w:rPr>
          <w:szCs w:val="24"/>
          <w:vertAlign w:val="subscript"/>
          <w:lang w:val="en-US"/>
        </w:rPr>
        <w:t>j</w:t>
      </w:r>
      <w:r>
        <w:rPr>
          <w:szCs w:val="24"/>
        </w:rPr>
        <w:t>, что маловероятно. Потребители решали каждый свою задачу индивидуально, ориентируясь на цены и бюджет. В результате решения задач все потребители находятся в состоянии равновесия. Далее мы нашли совокупный спрос, соответствующий совокупному равновесию. Поставили принципиально новый вопрос для теории потребления: будет ли соответствовать оптимальный совокупный спрос предложению? Равенство означает, что с уровня микроэкономики мы перешли на уровень макроэкономики и выяснили, что макроэкономическим равновесиям соответствует микроэкономические равновесия. Кроме того, потребители полностью израсходовали свои бюджеты.</w:t>
      </w:r>
    </w:p>
    <w:p w:rsidR="00DE4540" w:rsidRDefault="00414ACE" w:rsidP="00817099">
      <w:pPr>
        <w:numPr>
          <w:ilvl w:val="0"/>
          <w:numId w:val="86"/>
        </w:numPr>
        <w:overflowPunct/>
        <w:autoSpaceDE/>
        <w:autoSpaceDN/>
        <w:adjustRightInd/>
        <w:textAlignment w:val="auto"/>
        <w:rPr>
          <w:szCs w:val="24"/>
        </w:rPr>
      </w:pPr>
      <w:r>
        <w:rPr>
          <w:szCs w:val="24"/>
        </w:rPr>
        <w:t>Для какого</w:t>
      </w:r>
      <w:r w:rsidR="00E47699">
        <w:rPr>
          <w:szCs w:val="24"/>
        </w:rPr>
        <w:t>-</w:t>
      </w:r>
      <w:r>
        <w:rPr>
          <w:szCs w:val="24"/>
        </w:rPr>
        <w:t xml:space="preserve">либо </w:t>
      </w:r>
      <w:r>
        <w:rPr>
          <w:szCs w:val="24"/>
          <w:lang w:val="en-US"/>
        </w:rPr>
        <w:t>j</w:t>
      </w:r>
      <w:r>
        <w:rPr>
          <w:szCs w:val="24"/>
        </w:rPr>
        <w:t xml:space="preserve"> это равенство не выполняется. Это означает, что микроэкономическое равновесие не сопровождается макроэкономическим равновесием. Это означает, что, на самом деле, если </w:t>
      </w:r>
      <w:r>
        <w:rPr>
          <w:szCs w:val="24"/>
          <w:lang w:val="en-US"/>
        </w:rPr>
        <w:t>q</w:t>
      </w:r>
      <w:r>
        <w:rPr>
          <w:szCs w:val="24"/>
          <w:vertAlign w:val="subscript"/>
          <w:lang w:val="en-US"/>
        </w:rPr>
        <w:t>J</w:t>
      </w:r>
      <w:r>
        <w:rPr>
          <w:szCs w:val="24"/>
        </w:rPr>
        <w:t xml:space="preserve"> не равно </w:t>
      </w:r>
      <w:r>
        <w:rPr>
          <w:szCs w:val="24"/>
          <w:lang w:val="en-US"/>
        </w:rPr>
        <w:t>Q</w:t>
      </w:r>
      <w:r>
        <w:rPr>
          <w:szCs w:val="24"/>
          <w:vertAlign w:val="subscript"/>
          <w:lang w:val="en-US"/>
        </w:rPr>
        <w:t>J</w:t>
      </w:r>
      <w:r>
        <w:rPr>
          <w:szCs w:val="24"/>
        </w:rPr>
        <w:t>, то не достигается и микроэкономического равновесия</w:t>
      </w:r>
      <w:r w:rsidR="00DE4540">
        <w:rPr>
          <w:szCs w:val="24"/>
        </w:rPr>
        <w:t>.</w:t>
      </w:r>
    </w:p>
    <w:p w:rsidR="00414ACE" w:rsidRDefault="00414ACE" w:rsidP="00E47699">
      <w:pPr>
        <w:overflowPunct/>
        <w:autoSpaceDE/>
        <w:autoSpaceDN/>
        <w:adjustRightInd/>
        <w:ind w:left="567"/>
        <w:textAlignment w:val="auto"/>
        <w:rPr>
          <w:szCs w:val="24"/>
        </w:rPr>
      </w:pPr>
      <w:r>
        <w:rPr>
          <w:szCs w:val="24"/>
        </w:rPr>
        <w:t>Возникают вопросы:</w:t>
      </w:r>
    </w:p>
    <w:p w:rsidR="00414ACE" w:rsidRDefault="00414ACE" w:rsidP="00817099">
      <w:pPr>
        <w:numPr>
          <w:ilvl w:val="0"/>
          <w:numId w:val="87"/>
        </w:numPr>
        <w:overflowPunct/>
        <w:autoSpaceDE/>
        <w:autoSpaceDN/>
        <w:adjustRightInd/>
        <w:textAlignment w:val="auto"/>
        <w:rPr>
          <w:szCs w:val="24"/>
        </w:rPr>
      </w:pPr>
      <w:r>
        <w:rPr>
          <w:szCs w:val="24"/>
        </w:rPr>
        <w:t>существует ли система цен, которая данную экономическую систему приводит в равновесие?</w:t>
      </w:r>
    </w:p>
    <w:p w:rsidR="00414ACE" w:rsidRDefault="00414ACE" w:rsidP="00817099">
      <w:pPr>
        <w:numPr>
          <w:ilvl w:val="0"/>
          <w:numId w:val="87"/>
        </w:numPr>
        <w:overflowPunct/>
        <w:autoSpaceDE/>
        <w:autoSpaceDN/>
        <w:adjustRightInd/>
        <w:textAlignment w:val="auto"/>
        <w:rPr>
          <w:b/>
          <w:szCs w:val="24"/>
        </w:rPr>
      </w:pPr>
      <w:r>
        <w:rPr>
          <w:szCs w:val="24"/>
        </w:rPr>
        <w:t xml:space="preserve"> если оно существует, то как ее найти?</w:t>
      </w:r>
    </w:p>
    <w:p w:rsidR="00890C16" w:rsidRPr="0028352F" w:rsidRDefault="00890C16" w:rsidP="00E47699">
      <w:pPr>
        <w:pStyle w:val="210pt"/>
      </w:pPr>
      <w:r>
        <w:rPr>
          <w:b/>
        </w:rPr>
        <w:t>Решение задачи:</w:t>
      </w:r>
      <w:r>
        <w:t xml:space="preserve"> Для решения этой задачи применим прием, называемый «</w:t>
      </w:r>
      <w:r>
        <w:rPr>
          <w:i/>
        </w:rPr>
        <w:t>метод голландского аукциона</w:t>
      </w:r>
      <w:r>
        <w:t>»: организованная система торговли, метод постоянного пересчета цен. На рынке присутствует А</w:t>
      </w:r>
      <w:r>
        <w:rPr>
          <w:i/>
        </w:rPr>
        <w:t>укционист</w:t>
      </w:r>
      <w:r>
        <w:t xml:space="preserve"> и некоторое количество товаров, которые он должен распродать полностью. Метод торговли </w:t>
      </w:r>
      <w:r w:rsidR="0028352F">
        <w:t>–</w:t>
      </w:r>
      <w:r>
        <w:t xml:space="preserve"> пересмотр цен. Аукционист заявляет цену и собирает заявки участников. Если совокупный спрос и предложение не совпадают, он пересматривает цену.</w:t>
      </w:r>
    </w:p>
    <w:p w:rsidR="00F66462" w:rsidRPr="0028352F" w:rsidRDefault="00F66462">
      <w:pPr>
        <w:rPr>
          <w:szCs w:val="24"/>
        </w:rPr>
      </w:pPr>
    </w:p>
    <w:p w:rsidR="00890C16" w:rsidRDefault="00725291">
      <w:pPr>
        <w:rPr>
          <w:szCs w:val="24"/>
        </w:rPr>
      </w:pPr>
      <w:r>
        <w:rPr>
          <w:noProof/>
          <w:sz w:val="20"/>
        </w:rPr>
        <w:pict>
          <v:group id="_x0000_s3188" style="position:absolute;left:0;text-align:left;margin-left:22.1pt;margin-top:1.45pt;width:423.4pt;height:208.4pt;z-index:251687936" coordorigin="1293,5610" coordsize="8468,4168">
            <v:rect id="_x0000_s1624" style="position:absolute;left:4286;top:8783;width:2062;height:995" filled="f" strokeweight=".5pt">
              <v:textbox style="mso-next-textbox:#_x0000_s1624" inset="1pt,1pt,1pt,1pt">
                <w:txbxContent>
                  <w:p w:rsidR="00CC1AC5" w:rsidRDefault="00CC1AC5">
                    <w:pPr>
                      <w:jc w:val="center"/>
                      <w:rPr>
                        <w:lang w:val="en-US"/>
                      </w:rPr>
                    </w:pPr>
                    <w:r>
                      <w:t>Склад</w:t>
                    </w:r>
                  </w:p>
                  <w:p w:rsidR="00CC1AC5" w:rsidRDefault="00CC1AC5">
                    <w:pPr>
                      <w:jc w:val="center"/>
                      <w:rPr>
                        <w:lang w:val="en-US"/>
                      </w:rPr>
                    </w:pPr>
                  </w:p>
                  <w:p w:rsidR="00CC1AC5" w:rsidRDefault="00725291">
                    <w:pPr>
                      <w:jc w:val="center"/>
                      <w:rPr>
                        <w:lang w:val="en-US"/>
                      </w:rPr>
                    </w:pPr>
                    <w:r>
                      <w:rPr>
                        <w:position w:val="-10"/>
                        <w:szCs w:val="24"/>
                        <w:lang w:val="en-US"/>
                      </w:rPr>
                      <w:pict>
                        <v:shape id="_x0000_i1195" type="#_x0000_t75" style="width:92.25pt;height:19.5pt">
                          <v:imagedata r:id="rId189" o:title=""/>
                        </v:shape>
                      </w:pict>
                    </w:r>
                  </w:p>
                </w:txbxContent>
              </v:textbox>
            </v:rect>
            <v:rect id="_x0000_s1610" style="position:absolute;left:4576;top:6764;width:1441;height:432" filled="f" strokeweight=".5pt">
              <v:textbox style="mso-next-textbox:#_x0000_s1610" inset="1pt,1pt,1pt,1pt">
                <w:txbxContent>
                  <w:p w:rsidR="00CC1AC5" w:rsidRDefault="00CC1AC5">
                    <w:pPr>
                      <w:jc w:val="center"/>
                    </w:pPr>
                    <w:r>
                      <w:t>Аукционист</w:t>
                    </w:r>
                  </w:p>
                </w:txbxContent>
              </v:textbox>
            </v:rect>
            <v:line id="_x0000_s1611" style="position:absolute;flip:y" from="5296,6043" to="5297,6764" strokeweight=".5pt">
              <v:stroke startarrowlength="long" endarrowlength="long"/>
            </v:line>
            <v:rect id="_x0000_s1612" style="position:absolute;left:7600;top:6764;width:2161;height:433" filled="f" strokeweight=".5pt">
              <v:textbox style="mso-next-textbox:#_x0000_s1612" inset="1pt,1pt,1pt,1pt">
                <w:txbxContent>
                  <w:p w:rsidR="00CC1AC5" w:rsidRDefault="00CC1AC5">
                    <w:pPr>
                      <w:jc w:val="center"/>
                    </w:pPr>
                    <w:r>
                      <w:t>Отдел маркетинга</w:t>
                    </w:r>
                  </w:p>
                </w:txbxContent>
              </v:textbox>
            </v:rect>
            <v:line id="_x0000_s1613" style="position:absolute;rotation:90" from="6809,6194" to="6811,7771" strokeweight=".5pt">
              <v:stroke startarrowlength="long" endarrowlength="long"/>
            </v:line>
            <v:rect id="_x0000_s1614" style="position:absolute;left:1293;top:6898;width:2472;height:1801" filled="f" strokeweight=".5pt">
              <v:textbox style="mso-next-textbox:#_x0000_s1614" inset="1pt,1pt,1pt,1pt">
                <w:txbxContent>
                  <w:p w:rsidR="00CC1AC5" w:rsidRDefault="00725291">
                    <w:pPr>
                      <w:jc w:val="center"/>
                      <w:rPr>
                        <w:lang w:val="en-US"/>
                      </w:rPr>
                    </w:pPr>
                    <w:r>
                      <w:rPr>
                        <w:position w:val="-10"/>
                        <w:szCs w:val="24"/>
                        <w:lang w:val="en-US"/>
                      </w:rPr>
                      <w:pict>
                        <v:shape id="_x0000_i1196" type="#_x0000_t75" style="width:93.75pt;height:19.5pt">
                          <v:imagedata r:id="rId190" o:title=""/>
                        </v:shape>
                      </w:pict>
                    </w:r>
                  </w:p>
                  <w:p w:rsidR="00CC1AC5" w:rsidRDefault="00CC1AC5">
                    <w:pPr>
                      <w:jc w:val="center"/>
                      <w:rPr>
                        <w:lang w:val="en-US"/>
                      </w:rPr>
                    </w:pPr>
                  </w:p>
                  <w:p w:rsidR="00CC1AC5" w:rsidRDefault="00CC1AC5">
                    <w:pPr>
                      <w:jc w:val="center"/>
                      <w:rPr>
                        <w:szCs w:val="24"/>
                        <w:lang w:val="en-US"/>
                      </w:rPr>
                    </w:pPr>
                    <w:r>
                      <w:t xml:space="preserve">Потребители </w:t>
                    </w:r>
                    <w:r w:rsidR="00725291">
                      <w:rPr>
                        <w:position w:val="-10"/>
                        <w:szCs w:val="24"/>
                      </w:rPr>
                      <w:pict>
                        <v:shape id="_x0000_i1197" type="#_x0000_t75" style="width:41.25pt;height:18.75pt">
                          <v:imagedata r:id="rId178" o:title=""/>
                        </v:shape>
                      </w:pict>
                    </w:r>
                  </w:p>
                  <w:p w:rsidR="00CC1AC5" w:rsidRDefault="00CC1AC5">
                    <w:pPr>
                      <w:jc w:val="center"/>
                      <w:rPr>
                        <w:szCs w:val="24"/>
                        <w:lang w:val="en-US"/>
                      </w:rPr>
                    </w:pPr>
                  </w:p>
                  <w:p w:rsidR="00CC1AC5" w:rsidRDefault="00725291">
                    <w:pPr>
                      <w:jc w:val="center"/>
                      <w:rPr>
                        <w:lang w:val="en-US"/>
                      </w:rPr>
                    </w:pPr>
                    <w:r>
                      <w:rPr>
                        <w:position w:val="-10"/>
                        <w:szCs w:val="24"/>
                        <w:lang w:val="en-US"/>
                      </w:rPr>
                      <w:pict>
                        <v:shape id="_x0000_i1198" type="#_x0000_t75" style="width:90pt;height:19.5pt">
                          <v:imagedata r:id="rId191" o:title=""/>
                        </v:shape>
                      </w:pict>
                    </w:r>
                  </w:p>
                </w:txbxContent>
              </v:textbox>
            </v:rect>
            <v:line id="_x0000_s1615" style="position:absolute;flip:x" from="3768,7002" to="4567,7850" strokeweight=".5pt">
              <v:stroke startarrowlength="long" endarrowlength="long"/>
            </v:line>
            <v:line id="_x0000_s1631" style="position:absolute" from="5296,7195" to="5297,8780" strokeweight=".5pt">
              <v:stroke startarrowlength="long" endarrowlength="long"/>
            </v:line>
            <v:shape id="_x0000_s2996" type="#_x0000_t202" style="position:absolute;left:5311;top:6223;width:644;height:533" filled="f" stroked="f">
              <v:textbox style="mso-next-textbox:#_x0000_s2996">
                <w:txbxContent>
                  <w:p w:rsidR="00CC1AC5" w:rsidRDefault="00CC1AC5">
                    <w:pPr>
                      <w:rPr>
                        <w:b/>
                        <w:bCs/>
                        <w:lang w:val="en-US"/>
                      </w:rPr>
                    </w:pPr>
                    <w:r>
                      <w:rPr>
                        <w:b/>
                        <w:bCs/>
                        <w:lang w:val="en-US"/>
                      </w:rPr>
                      <w:t>1</w:t>
                    </w:r>
                  </w:p>
                </w:txbxContent>
              </v:textbox>
            </v:shape>
            <v:shape id="_x0000_s2997" type="#_x0000_t202" style="position:absolute;left:3942;top:6879;width:644;height:533" filled="f" stroked="f">
              <v:textbox style="mso-next-textbox:#_x0000_s2997">
                <w:txbxContent>
                  <w:p w:rsidR="00CC1AC5" w:rsidRDefault="00CC1AC5">
                    <w:pPr>
                      <w:rPr>
                        <w:b/>
                        <w:bCs/>
                        <w:lang w:val="en-US"/>
                      </w:rPr>
                    </w:pPr>
                    <w:r>
                      <w:rPr>
                        <w:b/>
                        <w:bCs/>
                        <w:lang w:val="en-US"/>
                      </w:rPr>
                      <w:t>2</w:t>
                    </w:r>
                  </w:p>
                </w:txbxContent>
              </v:textbox>
            </v:shape>
            <v:shape id="_x0000_s2998" type="#_x0000_t202" style="position:absolute;left:1543;top:6568;width:644;height:533" filled="f" stroked="f">
              <v:textbox style="mso-next-textbox:#_x0000_s2998">
                <w:txbxContent>
                  <w:p w:rsidR="00CC1AC5" w:rsidRDefault="00CC1AC5">
                    <w:pPr>
                      <w:rPr>
                        <w:b/>
                        <w:bCs/>
                        <w:lang w:val="en-US"/>
                      </w:rPr>
                    </w:pPr>
                    <w:r>
                      <w:rPr>
                        <w:b/>
                        <w:bCs/>
                        <w:lang w:val="en-US"/>
                      </w:rPr>
                      <w:t>3</w:t>
                    </w:r>
                  </w:p>
                </w:txbxContent>
              </v:textbox>
            </v:shape>
            <v:shape id="_x0000_s2999" type="#_x0000_t202" style="position:absolute;left:8526;top:6370;width:644;height:533" filled="f" stroked="f">
              <v:textbox style="mso-next-textbox:#_x0000_s2999">
                <w:txbxContent>
                  <w:p w:rsidR="00CC1AC5" w:rsidRDefault="00CC1AC5">
                    <w:pPr>
                      <w:rPr>
                        <w:b/>
                        <w:bCs/>
                        <w:lang w:val="en-US"/>
                      </w:rPr>
                    </w:pPr>
                    <w:r>
                      <w:rPr>
                        <w:b/>
                        <w:bCs/>
                        <w:lang w:val="en-US"/>
                      </w:rPr>
                      <w:t>4</w:t>
                    </w:r>
                  </w:p>
                </w:txbxContent>
              </v:textbox>
            </v:shape>
            <v:shape id="_x0000_s3000" type="#_x0000_t202" style="position:absolute;left:6872;top:6688;width:644;height:533" filled="f" stroked="f">
              <v:textbox style="mso-next-textbox:#_x0000_s3000">
                <w:txbxContent>
                  <w:p w:rsidR="00CC1AC5" w:rsidRDefault="00CC1AC5">
                    <w:pPr>
                      <w:rPr>
                        <w:b/>
                        <w:bCs/>
                        <w:lang w:val="en-US"/>
                      </w:rPr>
                    </w:pPr>
                    <w:r>
                      <w:rPr>
                        <w:b/>
                        <w:bCs/>
                        <w:lang w:val="en-US"/>
                      </w:rPr>
                      <w:t>5</w:t>
                    </w:r>
                  </w:p>
                </w:txbxContent>
              </v:textbox>
            </v:shape>
            <v:shape id="_x0000_s3001" type="#_x0000_t202" style="position:absolute;left:5206;top:7247;width:644;height:533" filled="f" stroked="f">
              <v:textbox style="mso-next-textbox:#_x0000_s3001">
                <w:txbxContent>
                  <w:p w:rsidR="00CC1AC5" w:rsidRDefault="00CC1AC5">
                    <w:pPr>
                      <w:rPr>
                        <w:b/>
                        <w:bCs/>
                        <w:lang w:val="en-US"/>
                      </w:rPr>
                    </w:pPr>
                    <w:r>
                      <w:rPr>
                        <w:b/>
                        <w:bCs/>
                        <w:lang w:val="en-US"/>
                      </w:rPr>
                      <w:t>6</w:t>
                    </w:r>
                  </w:p>
                </w:txbxContent>
              </v:textbox>
            </v:shape>
            <v:rect id="_x0000_s3184" style="position:absolute;left:2683;top:5610;width:5761;height:433" filled="f" strokeweight=".5pt">
              <v:textbox style="mso-next-textbox:#_x0000_s3184" inset="1pt,1pt,1pt,1pt">
                <w:txbxContent>
                  <w:p w:rsidR="00CC1AC5" w:rsidRDefault="00CC1AC5">
                    <w:pPr>
                      <w:jc w:val="center"/>
                    </w:pPr>
                    <w:r>
                      <w:t xml:space="preserve">Табло цен </w:t>
                    </w:r>
                    <w:r>
                      <w:rPr>
                        <w:position w:val="-12"/>
                        <w:szCs w:val="24"/>
                        <w:lang w:val="en-US"/>
                      </w:rPr>
                      <w:object w:dxaOrig="1640" w:dyaOrig="360">
                        <v:shape id="_x0000_i1199" type="#_x0000_t75" style="width:81.75pt;height:18pt" o:ole="">
                          <v:imagedata r:id="rId176" o:title=""/>
                        </v:shape>
                        <o:OLEObject Type="Embed" ProgID="Equation.3" ShapeID="_x0000_i1199" DrawAspect="Content" ObjectID="_1453725740" r:id="rId192"/>
                      </w:object>
                    </w:r>
                  </w:p>
                </w:txbxContent>
              </v:textbox>
            </v:rect>
          </v:group>
        </w:pic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Pr="0028352F" w:rsidRDefault="00890C16">
      <w:pPr>
        <w:rPr>
          <w:szCs w:val="24"/>
        </w:rPr>
      </w:pPr>
    </w:p>
    <w:p w:rsidR="00890C16" w:rsidRPr="0028352F"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b/>
          <w:szCs w:val="24"/>
        </w:rPr>
      </w:pPr>
      <w:r>
        <w:rPr>
          <w:b/>
          <w:szCs w:val="24"/>
        </w:rPr>
        <w:t>Этапы:</w:t>
      </w:r>
    </w:p>
    <w:p w:rsidR="00890C16" w:rsidRDefault="00890C16" w:rsidP="00817099">
      <w:pPr>
        <w:numPr>
          <w:ilvl w:val="0"/>
          <w:numId w:val="88"/>
        </w:numPr>
        <w:rPr>
          <w:szCs w:val="24"/>
        </w:rPr>
      </w:pPr>
      <w:r>
        <w:rPr>
          <w:szCs w:val="24"/>
        </w:rPr>
        <w:t>Объявляется любая система цен.</w:t>
      </w:r>
    </w:p>
    <w:p w:rsidR="00890C16" w:rsidRDefault="00890C16" w:rsidP="00817099">
      <w:pPr>
        <w:numPr>
          <w:ilvl w:val="0"/>
          <w:numId w:val="88"/>
        </w:numPr>
        <w:rPr>
          <w:szCs w:val="24"/>
        </w:rPr>
      </w:pPr>
      <w:r>
        <w:rPr>
          <w:szCs w:val="24"/>
        </w:rPr>
        <w:t xml:space="preserve">Увидев табло цен, потребитель решает свои задачи и определяет </w:t>
      </w:r>
      <w:r w:rsidR="00725291">
        <w:rPr>
          <w:position w:val="-14"/>
          <w:szCs w:val="24"/>
        </w:rPr>
        <w:pict>
          <v:shape id="_x0000_i1200" type="#_x0000_t75" style="width:15pt;height:20.25pt">
            <v:imagedata r:id="rId187" o:title=""/>
          </v:shape>
        </w:pict>
      </w:r>
      <w:r>
        <w:rPr>
          <w:szCs w:val="24"/>
        </w:rPr>
        <w:t xml:space="preserve"> </w:t>
      </w:r>
      <w:r w:rsidR="0028352F">
        <w:rPr>
          <w:szCs w:val="24"/>
        </w:rPr>
        <w:t>–</w:t>
      </w:r>
      <w:r>
        <w:rPr>
          <w:szCs w:val="24"/>
        </w:rPr>
        <w:t xml:space="preserve"> свой спрос на товар.</w:t>
      </w:r>
    </w:p>
    <w:p w:rsidR="00890C16" w:rsidRDefault="00890C16" w:rsidP="00817099">
      <w:pPr>
        <w:numPr>
          <w:ilvl w:val="0"/>
          <w:numId w:val="88"/>
        </w:numPr>
        <w:rPr>
          <w:szCs w:val="24"/>
        </w:rPr>
      </w:pPr>
      <w:r>
        <w:rPr>
          <w:szCs w:val="24"/>
        </w:rPr>
        <w:t xml:space="preserve">Спрос на каждый товар потребитель доводит до аукциониста с помощью </w:t>
      </w:r>
      <w:r>
        <w:rPr>
          <w:i/>
          <w:szCs w:val="24"/>
        </w:rPr>
        <w:t>заявок</w:t>
      </w:r>
      <w:r>
        <w:rPr>
          <w:szCs w:val="24"/>
        </w:rPr>
        <w:t>.</w:t>
      </w:r>
    </w:p>
    <w:p w:rsidR="00890C16" w:rsidRDefault="00890C16" w:rsidP="00817099">
      <w:pPr>
        <w:numPr>
          <w:ilvl w:val="0"/>
          <w:numId w:val="88"/>
        </w:numPr>
        <w:rPr>
          <w:szCs w:val="24"/>
        </w:rPr>
      </w:pPr>
      <w:r>
        <w:rPr>
          <w:szCs w:val="24"/>
        </w:rPr>
        <w:t>Все заявки суммируются, определяется совокупный спрос по всем товарам.</w:t>
      </w:r>
    </w:p>
    <w:p w:rsidR="00890C16" w:rsidRDefault="00890C16" w:rsidP="00817099">
      <w:pPr>
        <w:numPr>
          <w:ilvl w:val="0"/>
          <w:numId w:val="88"/>
        </w:numPr>
        <w:rPr>
          <w:szCs w:val="24"/>
        </w:rPr>
      </w:pPr>
      <w:r>
        <w:rPr>
          <w:szCs w:val="24"/>
        </w:rPr>
        <w:t>Идет сопоставление совокупного спроса и предложения.</w:t>
      </w:r>
    </w:p>
    <w:p w:rsidR="00890C16" w:rsidRDefault="00890C16" w:rsidP="00817099">
      <w:pPr>
        <w:numPr>
          <w:ilvl w:val="0"/>
          <w:numId w:val="88"/>
        </w:numPr>
        <w:rPr>
          <w:szCs w:val="24"/>
        </w:rPr>
      </w:pPr>
      <w:r>
        <w:rPr>
          <w:szCs w:val="24"/>
        </w:rPr>
        <w:t>Информация доводится до аукциониста. У него получается ряд. Если спрос больше, чем предложение, то цена повышается, а если спрос меньше – цена уменьшается. Аукционист пересчитывает цены, пытаясь выровнять спрос и предложение.</w:t>
      </w:r>
    </w:p>
    <w:p w:rsidR="00890C16" w:rsidRDefault="00890C16" w:rsidP="00817099">
      <w:pPr>
        <w:numPr>
          <w:ilvl w:val="0"/>
          <w:numId w:val="88"/>
        </w:numPr>
        <w:rPr>
          <w:szCs w:val="24"/>
        </w:rPr>
      </w:pPr>
      <w:r>
        <w:rPr>
          <w:szCs w:val="24"/>
        </w:rPr>
        <w:t xml:space="preserve"> Возвращаемся к первому этапу, аннулируя все заявки.</w:t>
      </w:r>
    </w:p>
    <w:p w:rsidR="00890C16" w:rsidRDefault="00890C16">
      <w:pPr>
        <w:ind w:firstLine="720"/>
        <w:rPr>
          <w:szCs w:val="24"/>
        </w:rPr>
      </w:pPr>
    </w:p>
    <w:p w:rsidR="00890C16" w:rsidRDefault="00890C16" w:rsidP="00E47699">
      <w:pPr>
        <w:pStyle w:val="210pt"/>
      </w:pPr>
      <w:r>
        <w:t xml:space="preserve">Но будет ли этот процесс сходится? Процедуру выравнивания спроса и предложения принято называть </w:t>
      </w:r>
      <w:r>
        <w:rPr>
          <w:i/>
        </w:rPr>
        <w:t>итерация</w:t>
      </w:r>
      <w:r>
        <w:t>. Существует точное математическое доказательство того, что после нескольких итераций система цен станет равновесной от любой начальной системы цен при условии, если функции предпочтения являются неоклассическими.</w:t>
      </w:r>
    </w:p>
    <w:p w:rsidR="00890C16" w:rsidRDefault="00890C16" w:rsidP="00E47699">
      <w:pPr>
        <w:pStyle w:val="210pt"/>
      </w:pPr>
      <w:r>
        <w:t>Решение этой задачи даст нам ответ на вопрос: насколько естественны были действия аукциониста? Можно ли сказать, что аукционист действовал не вопреки, а в соответствии с экономическими законами и вероятным поведением потребителя на рынке?</w:t>
      </w:r>
    </w:p>
    <w:p w:rsidR="00890C16" w:rsidRDefault="00890C16" w:rsidP="00E47699">
      <w:pPr>
        <w:pStyle w:val="210pt"/>
      </w:pPr>
      <w:r>
        <w:t>Каждый раз аукционист приводил в равновесие спрос и предложение. Если бы не было аукциониста, владельцы товаров действовали бы также, как и аукционист. В результате при большом количестве операций постоянно возобновляющийся пересчет цен привел бы нас к равновесной системе, где совокупный спрос равен совокупному предложению.</w:t>
      </w:r>
    </w:p>
    <w:p w:rsidR="00890C16" w:rsidRDefault="00890C16" w:rsidP="00E47699">
      <w:pPr>
        <w:pStyle w:val="210pt"/>
      </w:pPr>
      <w:r>
        <w:t>Если в экономике распределения установились равновесные цены и ничего больше не меняется, то эта система цен будет сохраняться неопределенно долго. Кроме того, равновесные цены отражают в себе предпочтения, бюджеты и запас товаров в системе. Если меняется любая из этих величин, то в результате происходит изменение системы цен. Т.е. система цен является идеальным измерителем состояния всей экономической системы, чувствительной к изменению любого параметра.</w:t>
      </w:r>
    </w:p>
    <w:p w:rsidR="00890C16" w:rsidRDefault="00725291" w:rsidP="00E47699">
      <w:pPr>
        <w:pStyle w:val="210pt"/>
      </w:pPr>
      <w:r>
        <w:rPr>
          <w:noProof/>
          <w:sz w:val="20"/>
        </w:rPr>
        <w:pict>
          <v:group id="_x0000_s3021" style="position:absolute;left:0;text-align:left;margin-left:-.95pt;margin-top:60.65pt;width:407.9pt;height:225.95pt;z-index:251678720" coordorigin="832,4682" coordsize="8158,4519">
            <v:shape id="_x0000_s3004" style="position:absolute;left:1689;top:5292;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3005" type="#_x0000_t202" style="position:absolute;left:7171;top:8685;width:1819;height:516" filled="f" stroked="f">
              <v:textbox style="mso-next-textbox:#_x0000_s3005">
                <w:txbxContent>
                  <w:p w:rsidR="00CC1AC5" w:rsidRDefault="00CC1AC5">
                    <w:r>
                      <w:t>другие товары</w:t>
                    </w:r>
                  </w:p>
                </w:txbxContent>
              </v:textbox>
            </v:shape>
            <v:shape id="_x0000_s3006" type="#_x0000_t202" style="position:absolute;left:1287;top:8555;width:543;height:516" filled="f" stroked="f">
              <v:textbox style="mso-next-textbox:#_x0000_s3006">
                <w:txbxContent>
                  <w:p w:rsidR="00CC1AC5" w:rsidRDefault="00CC1AC5">
                    <w:pPr>
                      <w:rPr>
                        <w:vertAlign w:val="subscript"/>
                        <w:lang w:val="en-US"/>
                      </w:rPr>
                    </w:pPr>
                    <w:r>
                      <w:rPr>
                        <w:lang w:val="en-US"/>
                      </w:rPr>
                      <w:t>0</w:t>
                    </w:r>
                  </w:p>
                </w:txbxContent>
              </v:textbox>
            </v:shape>
            <v:shape id="_x0000_s3007" type="#_x0000_t202" style="position:absolute;left:927;top:5271;width:800;height:516" filled="f" stroked="f">
              <v:textbox style="mso-next-textbox:#_x0000_s3007">
                <w:txbxContent>
                  <w:p w:rsidR="00CC1AC5" w:rsidRDefault="00CC1AC5">
                    <w:r>
                      <w:t>хлеб</w:t>
                    </w:r>
                  </w:p>
                </w:txbxContent>
              </v:textbox>
            </v:shape>
            <v:shape id="_x0000_s3008" type="#_x0000_t19" style="position:absolute;left:2420;top:4682;width:5030;height:3475;flip:x y" coordsize="20605,21586" adj="-5762671,-1144218,,21586" path="wr-21600,-14,21600,43186,780,,20605,15105nfewr-21600,-14,21600,43186,780,,20605,15105l,21586nsxe">
              <v:path o:connectlocs="780,0;20605,15105;0,21586"/>
            </v:shape>
            <v:line id="_x0000_s3009" style="position:absolute" from="1698,6143" to="6825,8755"/>
            <v:shape id="_x0000_s3011" type="#_x0000_t202" style="position:absolute;left:4116;top:7022;width:744;height:516" filled="f" stroked="f">
              <v:textbox style="mso-next-textbox:#_x0000_s3011">
                <w:txbxContent>
                  <w:p w:rsidR="00CC1AC5" w:rsidRDefault="00CC1AC5">
                    <w:pPr>
                      <w:rPr>
                        <w:lang w:val="en-US"/>
                      </w:rPr>
                    </w:pPr>
                    <w:r>
                      <w:rPr>
                        <w:lang w:val="en-US"/>
                      </w:rPr>
                      <w:t>E</w:t>
                    </w:r>
                  </w:p>
                </w:txbxContent>
              </v:textbox>
            </v:shape>
            <v:line id="_x0000_s3016" style="position:absolute;flip:x" from="1677,7424" to="4188,7424">
              <v:stroke dashstyle="dash"/>
            </v:line>
            <v:line id="_x0000_s3017" style="position:absolute;rotation:-90;flip:x" from="3583,8073" to="4880,8073">
              <v:stroke dashstyle="dash"/>
            </v:line>
            <v:shape id="_x0000_s3018" type="#_x0000_t19" style="position:absolute;left:6256;top:8555;width:283;height:256;flip:x" coordsize="21129,19167" adj="-4098768,-785217,,19167" path="wr-21600,-2433,21600,40767,9960,,21129,14683nfewr-21600,-2433,21600,40767,9960,,21129,14683l,19167nsxe">
              <v:path o:connectlocs="9960,0;21129,14683;0,19167"/>
            </v:shape>
            <v:line id="_x0000_s3019" style="position:absolute;flip:x" from="1668,6948" to="5742,6948">
              <v:stroke dashstyle="dash"/>
            </v:line>
            <v:shape id="_x0000_s3020" type="#_x0000_t202" style="position:absolute;left:832;top:6654;width:1031;height:644" filled="f" stroked="f">
              <v:textbox style="mso-next-textbox:#_x0000_s3020">
                <w:txbxContent>
                  <w:p w:rsidR="00CC1AC5" w:rsidRDefault="00CC1AC5">
                    <w:pPr>
                      <w:spacing w:line="168" w:lineRule="auto"/>
                    </w:pPr>
                    <w:r>
                      <w:t>соц.</w:t>
                    </w:r>
                  </w:p>
                  <w:p w:rsidR="00CC1AC5" w:rsidRDefault="00CC1AC5">
                    <w:pPr>
                      <w:spacing w:line="168" w:lineRule="auto"/>
                    </w:pPr>
                    <w:r>
                      <w:t>норма</w:t>
                    </w:r>
                  </w:p>
                </w:txbxContent>
              </v:textbox>
            </v:shape>
          </v:group>
        </w:pict>
      </w:r>
      <w:r w:rsidR="00890C16">
        <w:t>Нет смысла говорить об изменении цены какого</w:t>
      </w:r>
      <w:r w:rsidR="0028352F">
        <w:t>–</w:t>
      </w:r>
      <w:r w:rsidR="00890C16">
        <w:t xml:space="preserve">либо одного товара. Имеет значение только вся система в целом. Рассмотрим отдельно взятого потребителя </w:t>
      </w:r>
      <w:r w:rsidR="00890C16">
        <w:rPr>
          <w:lang w:val="en-US"/>
        </w:rPr>
        <w:t>k</w:t>
      </w:r>
      <w:r w:rsidR="00890C16">
        <w:rPr>
          <w:vertAlign w:val="superscript"/>
        </w:rPr>
        <w:t>*</w:t>
      </w:r>
      <w:r w:rsidR="00890C16">
        <w:t xml:space="preserve">, доход которого </w:t>
      </w:r>
      <w:r>
        <w:rPr>
          <w:position w:val="-12"/>
        </w:rPr>
        <w:pict>
          <v:shape id="_x0000_i1201" type="#_x0000_t75" style="width:15.75pt;height:18.75pt">
            <v:imagedata r:id="rId193" o:title=""/>
          </v:shape>
        </w:pict>
      </w:r>
      <w:r w:rsidR="00890C16">
        <w:t xml:space="preserve"> является относительно малой величиной по сравнению с другими. В результате решения задачи он находится в равновесии. Но потребление ряда товаров может быть существенно меньше, чем социальная норма. Этому потребителю кажется, что цены данных товаров являются завышенными, и он требует эти цены уменьшить.</w:t>
      </w: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725291">
      <w:pPr>
        <w:rPr>
          <w:szCs w:val="24"/>
        </w:rPr>
      </w:pPr>
      <w:r>
        <w:rPr>
          <w:noProof/>
          <w:sz w:val="20"/>
          <w:szCs w:val="24"/>
        </w:rPr>
        <w:pict>
          <v:oval id="_x0000_s3010" style="position:absolute;left:0;text-align:left;margin-left:165.35pt;margin-top:9.9pt;width:7.25pt;height:7.25pt;z-index:251677696" fillcolor="black"/>
        </w:pict>
      </w: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Default="00890C16" w:rsidP="00E47699">
      <w:pPr>
        <w:pStyle w:val="210pt"/>
      </w:pPr>
      <w:r>
        <w:t>Если система цен формируется в модели, то модель не имеет внутри себя других рычагов для установления желаемой (справедливой) цены. Она дает равновесную цену. Если в модели пытаются извне фиксировать какие</w:t>
      </w:r>
      <w:r w:rsidR="0028352F">
        <w:t>–</w:t>
      </w:r>
      <w:r>
        <w:t>то цены, то это может привести к нарушению работы модели и отсутствию равновесия. Это означает, что по какому</w:t>
      </w:r>
      <w:r w:rsidR="0028352F">
        <w:t>–</w:t>
      </w:r>
      <w:r>
        <w:t xml:space="preserve">то товару может возникнуть систематический дефицит и с помощью спроса и предложения равновесия достичь не удастся. Свободное ценообразование является обязательным условием функционирования модели. Поставленная проблема неравенства бюджетов должна решаться внемодельно, вероятнее всего с помощью нового участника системы </w:t>
      </w:r>
      <w:r w:rsidR="0028352F">
        <w:t>–</w:t>
      </w:r>
      <w:r>
        <w:t xml:space="preserve"> государства.</w:t>
      </w:r>
    </w:p>
    <w:tbl>
      <w:tblPr>
        <w:tblW w:w="0" w:type="auto"/>
        <w:tblInd w:w="384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6550"/>
      </w:tblGrid>
      <w:tr w:rsidR="00890C16">
        <w:tc>
          <w:tcPr>
            <w:tcW w:w="6550" w:type="dxa"/>
          </w:tcPr>
          <w:p w:rsidR="00890C16" w:rsidRDefault="00890C16">
            <w:pPr>
              <w:ind w:firstLine="720"/>
              <w:rPr>
                <w:b/>
                <w:szCs w:val="24"/>
              </w:rPr>
            </w:pPr>
            <w:bookmarkStart w:id="171" w:name="_Toc390696446"/>
            <w:bookmarkStart w:id="172" w:name="_Toc435510190"/>
            <w:r>
              <w:rPr>
                <w:b/>
                <w:szCs w:val="24"/>
              </w:rPr>
              <w:t>Одно из основных рекомендаций микроэкономики для экономической политики: ни в коем случае не препятствовать свободному ценообразованию. Проблемы неравенства бюджетов решать с помощью перераспределения, не затрагивая ценовой механизм.</w:t>
            </w:r>
          </w:p>
        </w:tc>
      </w:tr>
    </w:tbl>
    <w:p w:rsidR="00890C16" w:rsidRDefault="00890C16">
      <w:pPr>
        <w:pStyle w:val="30"/>
        <w:jc w:val="center"/>
        <w:rPr>
          <w:rFonts w:ascii="Times New Roman" w:hAnsi="Times New Roman"/>
          <w:szCs w:val="24"/>
        </w:rPr>
      </w:pPr>
    </w:p>
    <w:p w:rsidR="00890C16" w:rsidRDefault="00890C16" w:rsidP="00E52489">
      <w:pPr>
        <w:pStyle w:val="36"/>
      </w:pPr>
      <w:bookmarkStart w:id="173" w:name="_Toc8998956"/>
      <w:bookmarkStart w:id="174" w:name="_Toc21620362"/>
      <w:r>
        <w:t>№3. ЭКОНОМИКА ОБМЕНА (ТОРГОВЛИ).</w:t>
      </w:r>
      <w:bookmarkEnd w:id="171"/>
      <w:bookmarkEnd w:id="172"/>
      <w:bookmarkEnd w:id="173"/>
      <w:bookmarkEnd w:id="174"/>
    </w:p>
    <w:p w:rsidR="00890C16" w:rsidRDefault="00890C16" w:rsidP="00E47699">
      <w:pPr>
        <w:pStyle w:val="210pt"/>
      </w:pPr>
      <w:r>
        <w:rPr>
          <w:b/>
        </w:rPr>
        <w:t>Эджуорт</w:t>
      </w:r>
      <w:r>
        <w:t xml:space="preserve"> описал соответствующую модель. Иногда говорят, что это </w:t>
      </w:r>
      <w:r w:rsidR="0028352F">
        <w:t>–</w:t>
      </w:r>
      <w:r>
        <w:t xml:space="preserve"> анализ Эджуорта.</w:t>
      </w:r>
    </w:p>
    <w:p w:rsidR="00890C16" w:rsidRDefault="00890C16">
      <w:pPr>
        <w:rPr>
          <w:szCs w:val="24"/>
        </w:rPr>
      </w:pPr>
      <w:r>
        <w:rPr>
          <w:b/>
          <w:szCs w:val="24"/>
        </w:rPr>
        <w:t>Условие задачи:</w:t>
      </w:r>
      <w:r>
        <w:rPr>
          <w:szCs w:val="24"/>
        </w:rPr>
        <w:t xml:space="preserve"> Рассмотрим экономическую систему, в которой есть К потребителей, имеющих систему предпочтений </w:t>
      </w:r>
      <w:r>
        <w:rPr>
          <w:szCs w:val="24"/>
          <w:lang w:val="en-US"/>
        </w:rPr>
        <w:t>U</w:t>
      </w:r>
      <w:r>
        <w:rPr>
          <w:szCs w:val="24"/>
          <w:vertAlign w:val="subscript"/>
          <w:lang w:val="en-US"/>
        </w:rPr>
        <w:t>K</w:t>
      </w:r>
      <w:r>
        <w:rPr>
          <w:szCs w:val="24"/>
        </w:rPr>
        <w:t>. Но для модели заданы отношения частной собственности.</w:t>
      </w:r>
    </w:p>
    <w:p w:rsidR="00890C16" w:rsidRDefault="00725291" w:rsidP="00E47699">
      <w:pPr>
        <w:pStyle w:val="210pt"/>
      </w:pPr>
      <w:r>
        <w:rPr>
          <w:position w:val="-14"/>
          <w:lang w:val="en-US"/>
        </w:rPr>
        <w:pict>
          <v:shape id="_x0000_i1202" type="#_x0000_t75" style="width:17.25pt;height:20.25pt">
            <v:imagedata r:id="rId194" o:title=""/>
          </v:shape>
        </w:pict>
      </w:r>
      <w:r w:rsidR="00890C16">
        <w:t xml:space="preserve"> </w:t>
      </w:r>
      <w:r w:rsidR="0028352F">
        <w:t>–</w:t>
      </w:r>
      <w:r w:rsidR="00890C16">
        <w:t xml:space="preserve"> количество готового продукта вида </w:t>
      </w:r>
      <w:r w:rsidR="00890C16">
        <w:rPr>
          <w:lang w:val="en-US"/>
        </w:rPr>
        <w:t>j</w:t>
      </w:r>
      <w:r w:rsidR="00890C16">
        <w:t xml:space="preserve">, находящегося в собственности потребителя </w:t>
      </w:r>
      <w:r w:rsidR="00890C16">
        <w:rPr>
          <w:lang w:val="en-US"/>
        </w:rPr>
        <w:t>k</w:t>
      </w:r>
      <w:r w:rsidR="00890C16">
        <w:t>.</w:t>
      </w:r>
    </w:p>
    <w:p w:rsidR="00890C16" w:rsidRDefault="00725291" w:rsidP="00E47699">
      <w:pPr>
        <w:pStyle w:val="210pt"/>
      </w:pPr>
      <w:r>
        <w:rPr>
          <w:position w:val="-28"/>
        </w:rPr>
        <w:pict>
          <v:shape id="_x0000_i1203" type="#_x0000_t75" style="width:57.75pt;height:33.75pt">
            <v:imagedata r:id="rId186" o:title=""/>
          </v:shape>
        </w:pict>
      </w:r>
      <w:r w:rsidR="00890C16">
        <w:t xml:space="preserve"> </w:t>
      </w:r>
      <w:r w:rsidR="0028352F">
        <w:t>–</w:t>
      </w:r>
      <w:r w:rsidR="00890C16">
        <w:t xml:space="preserve"> совокупное предложение </w:t>
      </w:r>
      <w:r w:rsidR="00890C16">
        <w:rPr>
          <w:lang w:val="en-US"/>
        </w:rPr>
        <w:t>j</w:t>
      </w:r>
      <w:r w:rsidR="0028352F">
        <w:t>–</w:t>
      </w:r>
      <w:r w:rsidR="00890C16">
        <w:t>ого товара в системе.</w:t>
      </w:r>
    </w:p>
    <w:p w:rsidR="00890C16" w:rsidRDefault="00890C16" w:rsidP="00E47699">
      <w:pPr>
        <w:pStyle w:val="210pt"/>
      </w:pPr>
      <w:r>
        <w:t>Заметим, что «</w:t>
      </w:r>
      <w:r>
        <w:rPr>
          <w:u w:val="single"/>
        </w:rPr>
        <w:t>ничейных»</w:t>
      </w:r>
      <w:r>
        <w:t xml:space="preserve"> товаров в системе </w:t>
      </w:r>
      <w:r>
        <w:rPr>
          <w:u w:val="single"/>
        </w:rPr>
        <w:t>не существует</w:t>
      </w:r>
      <w:r>
        <w:t>.</w:t>
      </w:r>
    </w:p>
    <w:p w:rsidR="00890C16" w:rsidRDefault="00890C16" w:rsidP="00E47699">
      <w:pPr>
        <w:pStyle w:val="210pt"/>
      </w:pPr>
      <w:r>
        <w:t xml:space="preserve">В начальный момент времени цены не известны </w:t>
      </w:r>
      <w:r w:rsidR="00725291">
        <w:rPr>
          <w:position w:val="-12"/>
          <w:lang w:val="en-US"/>
        </w:rPr>
        <w:pict>
          <v:shape id="_x0000_i1204" type="#_x0000_t75" style="width:81.75pt;height:18pt">
            <v:imagedata r:id="rId176" o:title=""/>
          </v:shape>
        </w:pict>
      </w:r>
    </w:p>
    <w:p w:rsidR="00890C16" w:rsidRDefault="00890C16" w:rsidP="00E47699">
      <w:pPr>
        <w:pStyle w:val="210pt"/>
      </w:pPr>
      <w:r>
        <w:t>Условие формирования потребительского бюджета:</w:t>
      </w:r>
      <w:r w:rsidR="00725291">
        <w:rPr>
          <w:position w:val="-30"/>
          <w:lang w:val="en-US"/>
        </w:rPr>
        <w:pict>
          <v:shape id="_x0000_i1205" type="#_x0000_t75" style="width:68.25pt;height:35.25pt">
            <v:imagedata r:id="rId195" o:title=""/>
          </v:shape>
        </w:pict>
      </w:r>
      <w:r>
        <w:t xml:space="preserve"> – полный бюджет потребителя, полученный в результате полной продажи всего, что у него есть.</w:t>
      </w:r>
    </w:p>
    <w:p w:rsidR="00890C16" w:rsidRDefault="00890C16" w:rsidP="00E47699">
      <w:pPr>
        <w:pStyle w:val="210pt"/>
      </w:pPr>
      <w:r>
        <w:rPr>
          <w:i/>
        </w:rPr>
        <w:t>Трансакционные издержки</w:t>
      </w:r>
      <w:r>
        <w:t xml:space="preserve"> равны 0 (трансакция – синоним слова сделка).</w:t>
      </w:r>
    </w:p>
    <w:p w:rsidR="00890C16" w:rsidRDefault="00725291">
      <w:pPr>
        <w:rPr>
          <w:b/>
          <w:szCs w:val="24"/>
        </w:rPr>
      </w:pPr>
      <w:r>
        <w:rPr>
          <w:noProof/>
          <w:sz w:val="20"/>
          <w:szCs w:val="24"/>
        </w:rPr>
        <w:pict>
          <v:group id="_x0000_s3040" style="position:absolute;left:0;text-align:left;margin-left:37.85pt;margin-top:4.6pt;width:358.55pt;height:199.5pt;z-index:251680768" coordorigin="1608,3645" coordsize="7171,3990">
            <v:shape id="_x0000_s3023" style="position:absolute;left:2010;top:4199;width:6769;height:3143;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3025" type="#_x0000_t202" style="position:absolute;left:1608;top:7166;width:543;height:469" filled="f" stroked="f">
              <v:textbox style="mso-next-textbox:#_x0000_s3025">
                <w:txbxContent>
                  <w:p w:rsidR="00CC1AC5" w:rsidRDefault="00CC1AC5">
                    <w:pPr>
                      <w:rPr>
                        <w:vertAlign w:val="subscript"/>
                        <w:lang w:val="en-US"/>
                      </w:rPr>
                    </w:pPr>
                    <w:r>
                      <w:rPr>
                        <w:lang w:val="en-US"/>
                      </w:rPr>
                      <w:t>0</w:t>
                    </w:r>
                  </w:p>
                </w:txbxContent>
              </v:textbox>
            </v:shape>
            <v:shape id="_x0000_s3027" type="#_x0000_t19" style="position:absolute;left:2741;top:3645;width:5030;height:3159;flip:x y" coordsize="20605,21586" adj="-5762671,-1144218,,21586" path="wr-21600,-14,21600,43186,780,,20605,15105nfewr-21600,-14,21600,43186,780,,20605,15105l,21586nsxe">
              <v:path o:connectlocs="780,0;20605,15105;0,21586"/>
            </v:shape>
            <v:line id="_x0000_s3028" style="position:absolute" from="2019,4973" to="7146,7347"/>
            <v:shape id="_x0000_s3030" type="#_x0000_t202" style="position:absolute;left:4437;top:5772;width:744;height:469" filled="f" stroked="f">
              <v:textbox style="mso-next-textbox:#_x0000_s3030">
                <w:txbxContent>
                  <w:p w:rsidR="00CC1AC5" w:rsidRDefault="00CC1AC5">
                    <w:pPr>
                      <w:rPr>
                        <w:lang w:val="en-US"/>
                      </w:rPr>
                    </w:pPr>
                    <w:r>
                      <w:rPr>
                        <w:lang w:val="en-US"/>
                      </w:rPr>
                      <w:t>E</w:t>
                    </w:r>
                  </w:p>
                </w:txbxContent>
              </v:textbox>
            </v:shape>
            <v:line id="_x0000_s3035" style="position:absolute;flip:x" from="1998,6138" to="4509,6138">
              <v:stroke dashstyle="dash"/>
            </v:line>
            <v:line id="_x0000_s3036" style="position:absolute;rotation:-90;flip:x" from="3963,6728" to="5142,6728">
              <v:stroke dashstyle="dash"/>
            </v:line>
            <v:shape id="_x0000_s3037" type="#_x0000_t19" style="position:absolute;left:6577;top:7166;width:283;height:232;flip:x" coordsize="21129,19167" adj="-4098768,-785217,,19167" path="wr-21600,-2433,21600,40767,9960,,21129,14683nfewr-21600,-2433,21600,40767,9960,,21129,14683l,19167nsxe">
              <v:path o:connectlocs="9960,0;21129,14683;0,19167"/>
            </v:shape>
            <v:shape id="_x0000_s3038" type="#_x0000_t202" style="position:absolute;left:2827;top:4520;width:685;height:583" filled="f" stroked="f">
              <v:textbox style="mso-next-textbox:#_x0000_s3038">
                <w:txbxContent>
                  <w:p w:rsidR="00CC1AC5" w:rsidRDefault="00725291">
                    <w:r>
                      <w:rPr>
                        <w:position w:val="-12"/>
                        <w:szCs w:val="24"/>
                        <w:lang w:val="en-US"/>
                      </w:rPr>
                      <w:pict>
                        <v:shape id="_x0000_i1206" type="#_x0000_t75" style="width:19.5pt;height:21.75pt">
                          <v:imagedata r:id="rId196" o:title=""/>
                        </v:shape>
                      </w:pict>
                    </w:r>
                  </w:p>
                </w:txbxContent>
              </v:textbox>
            </v:shape>
            <v:shape id="_x0000_s3039" type="#_x0000_t202" style="position:absolute;left:2106;top:4704;width:662;height:568" filled="f" stroked="f">
              <v:textbox style="mso-next-textbox:#_x0000_s3039">
                <w:txbxContent>
                  <w:p w:rsidR="00CC1AC5" w:rsidRDefault="00725291">
                    <w:r>
                      <w:rPr>
                        <w:position w:val="-12"/>
                        <w:szCs w:val="24"/>
                        <w:lang w:val="en-US"/>
                      </w:rPr>
                      <w:pict>
                        <v:shape id="_x0000_i1207" type="#_x0000_t75" style="width:18.75pt;height:21pt">
                          <v:imagedata r:id="rId197" o:title=""/>
                        </v:shape>
                      </w:pict>
                    </w:r>
                  </w:p>
                </w:txbxContent>
              </v:textbox>
            </v:shape>
          </v:group>
        </w:pict>
      </w:r>
      <w:r w:rsidR="00890C16">
        <w:rPr>
          <w:b/>
          <w:szCs w:val="24"/>
        </w:rPr>
        <w:t>Решение задачи:</w:t>
      </w:r>
    </w:p>
    <w:p w:rsidR="00890C16" w:rsidRDefault="00890C16" w:rsidP="00E47699">
      <w:pPr>
        <w:pStyle w:val="210pt"/>
      </w:pPr>
      <w:r>
        <w:t xml:space="preserve">Если потребитель продал все, что у него есть, получил </w:t>
      </w:r>
      <w:r w:rsidR="00725291">
        <w:rPr>
          <w:position w:val="-12"/>
          <w:lang w:val="en-US"/>
        </w:rPr>
        <w:pict>
          <v:shape id="_x0000_i1208" type="#_x0000_t75" style="width:15.75pt;height:18pt">
            <v:imagedata r:id="rId197" o:title=""/>
          </v:shape>
        </w:pict>
      </w:r>
      <w:r>
        <w:t>, он может решить свою задачу.</w: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725291">
      <w:pPr>
        <w:rPr>
          <w:szCs w:val="24"/>
        </w:rPr>
      </w:pPr>
      <w:r>
        <w:rPr>
          <w:noProof/>
          <w:sz w:val="20"/>
          <w:szCs w:val="24"/>
        </w:rPr>
        <w:pict>
          <v:oval id="_x0000_s3029" style="position:absolute;left:0;text-align:left;margin-left:181.4pt;margin-top:11.65pt;width:7.25pt;height:6.55pt;z-index:251679744" fillcolor="black"/>
        </w:pic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725291">
      <w:pPr>
        <w:ind w:firstLine="720"/>
        <w:rPr>
          <w:szCs w:val="24"/>
        </w:rPr>
      </w:pPr>
      <w:r>
        <w:rPr>
          <w:position w:val="-14"/>
          <w:szCs w:val="24"/>
        </w:rPr>
        <w:pict>
          <v:shape id="_x0000_i1209" type="#_x0000_t75" style="width:15pt;height:20.25pt">
            <v:imagedata r:id="rId187" o:title=""/>
          </v:shape>
        </w:pict>
      </w:r>
      <w:r w:rsidR="00890C16">
        <w:rPr>
          <w:szCs w:val="24"/>
        </w:rPr>
        <w:t xml:space="preserve"> – оптимальный потребительский набор, который мы находим.</w:t>
      </w:r>
    </w:p>
    <w:p w:rsidR="00890C16" w:rsidRDefault="00725291">
      <w:pPr>
        <w:ind w:firstLine="720"/>
        <w:rPr>
          <w:szCs w:val="24"/>
        </w:rPr>
      </w:pPr>
      <w:r>
        <w:rPr>
          <w:position w:val="-28"/>
          <w:szCs w:val="24"/>
        </w:rPr>
        <w:pict>
          <v:shape id="_x0000_i1210" type="#_x0000_t75" style="width:54pt;height:33.75pt">
            <v:imagedata r:id="rId188" o:title=""/>
          </v:shape>
        </w:pict>
      </w:r>
      <w:r w:rsidR="00890C16">
        <w:rPr>
          <w:szCs w:val="24"/>
        </w:rPr>
        <w:t xml:space="preserve"> – совокупный спрос по товару </w:t>
      </w:r>
      <w:r w:rsidR="00890C16">
        <w:rPr>
          <w:szCs w:val="24"/>
          <w:lang w:val="en-US"/>
        </w:rPr>
        <w:t>j</w:t>
      </w:r>
      <w:r w:rsidR="00890C16">
        <w:rPr>
          <w:szCs w:val="24"/>
        </w:rPr>
        <w:t>.</w:t>
      </w:r>
    </w:p>
    <w:p w:rsidR="00890C16" w:rsidRDefault="00890C16" w:rsidP="00E47699">
      <w:pPr>
        <w:pStyle w:val="210pt"/>
      </w:pPr>
      <w:r>
        <w:t>Сопоставим совокупный спрос и совокупное предложение. Каждый потребитель должен прийти к состоянию равновесия и при этом должно соблюдаться макроэкономическое равновесие. Если это не выполняется, то возникают вопросы:</w:t>
      </w:r>
    </w:p>
    <w:p w:rsidR="00890C16" w:rsidRDefault="00890C16" w:rsidP="00817099">
      <w:pPr>
        <w:numPr>
          <w:ilvl w:val="0"/>
          <w:numId w:val="89"/>
        </w:numPr>
        <w:overflowPunct/>
        <w:autoSpaceDE/>
        <w:autoSpaceDN/>
        <w:adjustRightInd/>
        <w:textAlignment w:val="auto"/>
        <w:rPr>
          <w:szCs w:val="24"/>
        </w:rPr>
      </w:pPr>
      <w:r>
        <w:rPr>
          <w:szCs w:val="24"/>
        </w:rPr>
        <w:t>Существует ли равновесная система?</w:t>
      </w:r>
    </w:p>
    <w:p w:rsidR="00890C16" w:rsidRDefault="00890C16" w:rsidP="00817099">
      <w:pPr>
        <w:numPr>
          <w:ilvl w:val="0"/>
          <w:numId w:val="89"/>
        </w:numPr>
        <w:overflowPunct/>
        <w:autoSpaceDE/>
        <w:autoSpaceDN/>
        <w:adjustRightInd/>
        <w:textAlignment w:val="auto"/>
        <w:rPr>
          <w:szCs w:val="24"/>
        </w:rPr>
      </w:pPr>
      <w:r>
        <w:rPr>
          <w:szCs w:val="24"/>
        </w:rPr>
        <w:t>Можно ли к ней прийти?</w:t>
      </w:r>
    </w:p>
    <w:p w:rsidR="00890C16" w:rsidRDefault="00725291" w:rsidP="00E47699">
      <w:pPr>
        <w:pStyle w:val="210pt"/>
      </w:pPr>
      <w:r>
        <w:rPr>
          <w:noProof/>
          <w:sz w:val="20"/>
        </w:rPr>
        <w:pict>
          <v:group id="_x0000_s3101" style="position:absolute;left:0;text-align:left;margin-left:67.3pt;margin-top:39.15pt;width:374.55pt;height:174.4pt;z-index:251682816" coordorigin="2197,11019" coordsize="7491,3488">
            <v:group id="_x0000_s3041" style="position:absolute;left:2197;top:11019;width:7491;height:3488;mso-position-horizontal:center" coordorigin="2400,5598" coordsize="7491,3488">
              <v:line id="_x0000_s3042" style="position:absolute;flip:x y" from="3858,6106" to="9261,8262" strokeweight="1.25pt"/>
              <v:shape id="_x0000_s3043" type="#_x0000_t19" style="position:absolute;left:8889;top:8232;width:433;height:400;flip:x" coordsize="21600,19942" adj="-4417482,,,19942" path="wr-21600,-1658,21600,41542,8299,,21600,19942nfewr-21600,-1658,21600,41542,8299,,21600,19942l,19942nsxe" strokeweight=".5pt">
                <v:path o:connectlocs="8299,0;21600,19942;0,19942"/>
              </v:shape>
              <v:rect id="_x0000_s3044" style="position:absolute;left:2961;top:6102;width:6300;height:2520" filled="f"/>
              <v:shape id="_x0000_s3045" type="#_x0000_t202" style="position:absolute;left:2400;top:5823;width:720;height:540" filled="f" stroked="f">
                <v:textbox style="mso-next-textbox:#_x0000_s3045">
                  <w:txbxContent>
                    <w:p w:rsidR="00CC1AC5" w:rsidRDefault="00CC1AC5">
                      <w:pPr>
                        <w:rPr>
                          <w:lang w:val="en-US"/>
                        </w:rPr>
                      </w:pPr>
                      <w:r>
                        <w:rPr>
                          <w:lang w:val="en-US"/>
                        </w:rPr>
                        <w:t>Q</w:t>
                      </w:r>
                      <w:r>
                        <w:rPr>
                          <w:vertAlign w:val="subscript"/>
                          <w:lang w:val="en-US"/>
                        </w:rPr>
                        <w:t>2</w:t>
                      </w:r>
                    </w:p>
                  </w:txbxContent>
                </v:textbox>
              </v:shape>
              <v:shape id="_x0000_s3046" type="#_x0000_t202" style="position:absolute;left:9123;top:8546;width:720;height:540" filled="f" stroked="f">
                <v:textbox style="mso-next-textbox:#_x0000_s3046">
                  <w:txbxContent>
                    <w:p w:rsidR="00CC1AC5" w:rsidRDefault="00CC1AC5">
                      <w:pPr>
                        <w:rPr>
                          <w:lang w:val="en-US"/>
                        </w:rPr>
                      </w:pPr>
                      <w:r>
                        <w:rPr>
                          <w:lang w:val="en-US"/>
                        </w:rPr>
                        <w:t>Q</w:t>
                      </w:r>
                      <w:r>
                        <w:rPr>
                          <w:vertAlign w:val="subscript"/>
                          <w:lang w:val="en-US"/>
                        </w:rPr>
                        <w:t>1</w:t>
                      </w:r>
                    </w:p>
                  </w:txbxContent>
                </v:textbox>
              </v:shape>
              <v:shape id="_x0000_s3047" type="#_x0000_t202" style="position:absolute;left:2424;top:8499;width:720;height:540" filled="f" stroked="f">
                <v:textbox style="mso-next-textbox:#_x0000_s3047">
                  <w:txbxContent>
                    <w:p w:rsidR="00CC1AC5" w:rsidRDefault="00CC1AC5">
                      <w:pPr>
                        <w:rPr>
                          <w:lang w:val="en-US"/>
                        </w:rPr>
                      </w:pPr>
                      <w:r>
                        <w:rPr>
                          <w:lang w:val="en-US"/>
                        </w:rPr>
                        <w:t>O</w:t>
                      </w:r>
                      <w:r>
                        <w:rPr>
                          <w:vertAlign w:val="subscript"/>
                          <w:lang w:val="en-US"/>
                        </w:rPr>
                        <w:t>1</w:t>
                      </w:r>
                    </w:p>
                  </w:txbxContent>
                </v:textbox>
              </v:shape>
              <v:shape id="_x0000_s3048" type="#_x0000_t202" style="position:absolute;left:9171;top:5772;width:720;height:540" filled="f" stroked="f">
                <v:textbox style="mso-next-textbox:#_x0000_s3048">
                  <w:txbxContent>
                    <w:p w:rsidR="00CC1AC5" w:rsidRDefault="00CC1AC5">
                      <w:pPr>
                        <w:rPr>
                          <w:lang w:val="en-US"/>
                        </w:rPr>
                      </w:pPr>
                      <w:r>
                        <w:rPr>
                          <w:lang w:val="en-US"/>
                        </w:rPr>
                        <w:t>O</w:t>
                      </w:r>
                      <w:r>
                        <w:rPr>
                          <w:vertAlign w:val="subscript"/>
                          <w:lang w:val="en-US"/>
                        </w:rPr>
                        <w:t>2</w:t>
                      </w:r>
                    </w:p>
                  </w:txbxContent>
                </v:textbox>
              </v:shape>
              <v:oval id="_x0000_s3049" style="position:absolute;left:7539;top:7555;width:145;height:145" fillcolor="black"/>
              <v:oval id="_x0000_s3050" style="position:absolute;left:5598;top:6766;width:145;height:145" fillcolor="black"/>
              <v:shape id="_x0000_s3051" type="#_x0000_t202" style="position:absolute;left:7503;top:7140;width:720;height:540" filled="f" stroked="f">
                <v:textbox style="mso-next-textbox:#_x0000_s3051">
                  <w:txbxContent>
                    <w:p w:rsidR="00CC1AC5" w:rsidRDefault="00CC1AC5">
                      <w:pPr>
                        <w:rPr>
                          <w:lang w:val="en-US"/>
                        </w:rPr>
                      </w:pPr>
                      <w:r>
                        <w:rPr>
                          <w:lang w:val="en-US"/>
                        </w:rPr>
                        <w:t>A</w:t>
                      </w:r>
                    </w:p>
                  </w:txbxContent>
                </v:textbox>
              </v:shape>
              <v:shape id="_x0000_s3052" type="#_x0000_t202" style="position:absolute;left:5610;top:6423;width:720;height:540" filled="f" stroked="f">
                <v:textbox style="mso-next-textbox:#_x0000_s3052">
                  <w:txbxContent>
                    <w:p w:rsidR="00CC1AC5" w:rsidRDefault="00CC1AC5">
                      <w:pPr>
                        <w:rPr>
                          <w:lang w:val="en-US"/>
                        </w:rPr>
                      </w:pPr>
                      <w:r>
                        <w:rPr>
                          <w:lang w:val="en-US"/>
                        </w:rPr>
                        <w:t>B</w:t>
                      </w:r>
                    </w:p>
                  </w:txbxContent>
                </v:textbox>
              </v:shape>
              <v:line id="_x0000_s3053" style="position:absolute;flip:x" from="2928,6849" to="9228,6849">
                <v:stroke dashstyle="dash"/>
              </v:line>
              <v:line id="_x0000_s3054" style="position:absolute;flip:x" from="2937,7638" to="9234,7638">
                <v:stroke dashstyle="dash"/>
              </v:line>
              <v:line id="_x0000_s3055" style="position:absolute;rotation:-90;flip:x" from="4429,7370" to="6916,7370">
                <v:stroke dashstyle="dash"/>
              </v:line>
              <v:line id="_x0000_s3056" style="position:absolute;rotation:-90;flip:x" from="6337,7337" to="8866,7337">
                <v:stroke dashstyle="dash"/>
              </v:line>
              <v:shape id="_x0000_s3057" type="#_x0000_t202" style="position:absolute;left:7299;top:8573;width:608;height:504" filled="f" stroked="f">
                <v:textbox style="mso-next-textbox:#_x0000_s3057">
                  <w:txbxContent>
                    <w:p w:rsidR="00CC1AC5" w:rsidRDefault="00CC1AC5">
                      <w:r>
                        <w:rPr>
                          <w:position w:val="-10"/>
                        </w:rPr>
                        <w:object w:dxaOrig="320" w:dyaOrig="360">
                          <v:shape id="_x0000_i1212" type="#_x0000_t75" style="width:15.75pt;height:18pt" o:ole="">
                            <v:imagedata r:id="rId198" o:title=""/>
                          </v:shape>
                          <o:OLEObject Type="Embed" ProgID="Equation.3" ShapeID="_x0000_i1212" DrawAspect="Content" ObjectID="_1453725741" r:id="rId199"/>
                        </w:object>
                      </w:r>
                    </w:p>
                  </w:txbxContent>
                </v:textbox>
              </v:shape>
              <v:shape id="_x0000_s3058" type="#_x0000_t202" style="position:absolute;left:5391;top:8576;width:548;height:504" filled="f" stroked="f">
                <v:textbox style="mso-next-textbox:#_x0000_s3058">
                  <w:txbxContent>
                    <w:p w:rsidR="00CC1AC5" w:rsidRDefault="00CC1AC5">
                      <w:r>
                        <w:rPr>
                          <w:position w:val="-10"/>
                        </w:rPr>
                        <w:object w:dxaOrig="260" w:dyaOrig="360">
                          <v:shape id="_x0000_i1214" type="#_x0000_t75" style="width:12.75pt;height:18pt" o:ole="">
                            <v:imagedata r:id="rId200" o:title=""/>
                          </v:shape>
                          <o:OLEObject Type="Embed" ProgID="Equation.3" ShapeID="_x0000_i1214" DrawAspect="Content" ObjectID="_1453725742" r:id="rId201"/>
                        </w:object>
                      </w:r>
                    </w:p>
                  </w:txbxContent>
                </v:textbox>
              </v:shape>
              <v:shape id="_x0000_s3059" type="#_x0000_t202" style="position:absolute;left:2442;top:7386;width:608;height:504" filled="f" stroked="f">
                <v:textbox style="mso-next-textbox:#_x0000_s3059">
                  <w:txbxContent>
                    <w:p w:rsidR="00CC1AC5" w:rsidRDefault="00CC1AC5">
                      <w:r>
                        <w:rPr>
                          <w:position w:val="-10"/>
                        </w:rPr>
                        <w:object w:dxaOrig="320" w:dyaOrig="360">
                          <v:shape id="_x0000_i1216" type="#_x0000_t75" style="width:15.75pt;height:18pt" o:ole="">
                            <v:imagedata r:id="rId202" o:title=""/>
                          </v:shape>
                          <o:OLEObject Type="Embed" ProgID="Equation.3" ShapeID="_x0000_i1216" DrawAspect="Content" ObjectID="_1453725743" r:id="rId203"/>
                        </w:object>
                      </w:r>
                    </w:p>
                  </w:txbxContent>
                </v:textbox>
              </v:shape>
              <v:shape id="_x0000_s3060" type="#_x0000_t202" style="position:absolute;left:2490;top:6573;width:567;height:504" filled="f" stroked="f">
                <v:textbox style="mso-next-textbox:#_x0000_s3060">
                  <w:txbxContent>
                    <w:p w:rsidR="00CC1AC5" w:rsidRDefault="00CC1AC5">
                      <w:r>
                        <w:rPr>
                          <w:position w:val="-10"/>
                        </w:rPr>
                        <w:object w:dxaOrig="279" w:dyaOrig="360">
                          <v:shape id="_x0000_i1218" type="#_x0000_t75" style="width:14.25pt;height:18pt" o:ole="">
                            <v:imagedata r:id="rId204" o:title=""/>
                          </v:shape>
                          <o:OLEObject Type="Embed" ProgID="Equation.3" ShapeID="_x0000_i1218" DrawAspect="Content" ObjectID="_1453725744" r:id="rId205"/>
                        </w:object>
                      </w:r>
                    </w:p>
                  </w:txbxContent>
                </v:textbox>
              </v:shape>
              <v:shape id="_x0000_s3061" type="#_x0000_t202" style="position:absolute;left:5325;top:5598;width:588;height:504" filled="f" stroked="f">
                <v:textbox style="mso-next-textbox:#_x0000_s3061">
                  <w:txbxContent>
                    <w:p w:rsidR="00CC1AC5" w:rsidRDefault="00CC1AC5">
                      <w:r>
                        <w:rPr>
                          <w:position w:val="-10"/>
                        </w:rPr>
                        <w:object w:dxaOrig="300" w:dyaOrig="360">
                          <v:shape id="_x0000_i1220" type="#_x0000_t75" style="width:15pt;height:18pt" o:ole="">
                            <v:imagedata r:id="rId206" o:title=""/>
                          </v:shape>
                          <o:OLEObject Type="Embed" ProgID="Equation.3" ShapeID="_x0000_i1220" DrawAspect="Content" ObjectID="_1453725745" r:id="rId207"/>
                        </w:object>
                      </w:r>
                    </w:p>
                  </w:txbxContent>
                </v:textbox>
              </v:shape>
              <v:shape id="_x0000_s3062" type="#_x0000_t202" style="position:absolute;left:9252;top:7371;width:628;height:504" filled="f" stroked="f">
                <v:textbox style="mso-next-textbox:#_x0000_s3062">
                  <w:txbxContent>
                    <w:p w:rsidR="00CC1AC5" w:rsidRDefault="00CC1AC5">
                      <w:r>
                        <w:rPr>
                          <w:position w:val="-10"/>
                        </w:rPr>
                        <w:object w:dxaOrig="340" w:dyaOrig="360">
                          <v:shape id="_x0000_i1222" type="#_x0000_t75" style="width:17.25pt;height:18pt" o:ole="">
                            <v:imagedata r:id="rId208" o:title=""/>
                          </v:shape>
                          <o:OLEObject Type="Embed" ProgID="Equation.3" ShapeID="_x0000_i1222" DrawAspect="Content" ObjectID="_1453725746" r:id="rId209"/>
                        </w:object>
                      </w:r>
                    </w:p>
                  </w:txbxContent>
                </v:textbox>
              </v:shape>
              <v:shape id="_x0000_s3063" type="#_x0000_t202" style="position:absolute;left:7338;top:5625;width:628;height:504" filled="f" stroked="f">
                <v:textbox style="mso-next-textbox:#_x0000_s3063">
                  <w:txbxContent>
                    <w:p w:rsidR="00CC1AC5" w:rsidRDefault="00CC1AC5">
                      <w:r>
                        <w:rPr>
                          <w:position w:val="-10"/>
                        </w:rPr>
                        <w:object w:dxaOrig="340" w:dyaOrig="360">
                          <v:shape id="_x0000_i1224" type="#_x0000_t75" style="width:17.25pt;height:18pt" o:ole="">
                            <v:imagedata r:id="rId210" o:title=""/>
                          </v:shape>
                          <o:OLEObject Type="Embed" ProgID="Equation.3" ShapeID="_x0000_i1224" DrawAspect="Content" ObjectID="_1453725747" r:id="rId211"/>
                        </w:object>
                      </w:r>
                    </w:p>
                  </w:txbxContent>
                </v:textbox>
              </v:shape>
              <v:shape id="_x0000_s3064" type="#_x0000_t202" style="position:absolute;left:9255;top:6588;width:588;height:504" filled="f" stroked="f">
                <v:textbox style="mso-next-textbox:#_x0000_s3064">
                  <w:txbxContent>
                    <w:p w:rsidR="00CC1AC5" w:rsidRDefault="00CC1AC5">
                      <w:r>
                        <w:rPr>
                          <w:position w:val="-10"/>
                        </w:rPr>
                        <w:object w:dxaOrig="300" w:dyaOrig="360">
                          <v:shape id="_x0000_i1226" type="#_x0000_t75" style="width:15pt;height:18pt" o:ole="">
                            <v:imagedata r:id="rId212" o:title=""/>
                          </v:shape>
                          <o:OLEObject Type="Embed" ProgID="Equation.3" ShapeID="_x0000_i1226" DrawAspect="Content" ObjectID="_1453725748" r:id="rId213"/>
                        </w:object>
                      </w:r>
                    </w:p>
                  </w:txbxContent>
                </v:textbox>
              </v:shape>
              <v:shape id="_x0000_s3065" type="#_x0000_t202" style="position:absolute;left:8520;top:8102;width:508;height:364" filled="f" stroked="f">
                <v:textbox style="mso-next-textbox:#_x0000_s3065">
                  <w:txbxContent>
                    <w:p w:rsidR="00CC1AC5" w:rsidRDefault="00CC1AC5">
                      <w:r>
                        <w:rPr>
                          <w:position w:val="-6"/>
                        </w:rPr>
                        <w:object w:dxaOrig="220" w:dyaOrig="220">
                          <v:shape id="_x0000_i1228" type="#_x0000_t75" style="width:11.25pt;height:11.25pt" o:ole="">
                            <v:imagedata r:id="rId214" o:title=""/>
                          </v:shape>
                          <o:OLEObject Type="Embed" ProgID="Equation.3" ShapeID="_x0000_i1228" DrawAspect="Content" ObjectID="_1453725749" r:id="rId215"/>
                        </w:object>
                      </w:r>
                    </w:p>
                  </w:txbxContent>
                </v:textbox>
              </v:shape>
            </v:group>
            <v:shape id="_x0000_s3099" type="#_x0000_t19" style="position:absolute;left:4740;top:11354;width:1750;height:1080;rotation:180"/>
            <v:shape id="_x0000_s3100" type="#_x0000_t19" style="position:absolute;left:4164;top:11620;width:4140;height:1439;rotation:180" coordsize="25681,21600" adj="-6612512,-59757,4084" path="wr-17516,,25684,43200,,390,25681,21256nfewr-17516,,25684,43200,,390,25681,21256l4084,21600nsxe">
              <v:path o:connectlocs="0,390;25681,21256;4084,21600"/>
            </v:shape>
          </v:group>
        </w:pict>
      </w:r>
      <w:r w:rsidR="00890C16">
        <w:t xml:space="preserve">Рассмотрим процесс торговли. </w:t>
      </w:r>
      <w:r w:rsidR="00890C16">
        <w:rPr>
          <w:i/>
        </w:rPr>
        <w:t>Торговля</w:t>
      </w:r>
      <w:r w:rsidR="00890C16">
        <w:t xml:space="preserve"> </w:t>
      </w:r>
      <w:r w:rsidR="0028352F">
        <w:t>–</w:t>
      </w:r>
      <w:r w:rsidR="00890C16">
        <w:t xml:space="preserve"> сделка между участниками системы, эквивалентная по стоимости. Рассмотрим экономику, состоящую из двух участников и двух товаров. Точка А – начальная. Цены известны.</w:t>
      </w: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Default="00890C16">
      <w:pPr>
        <w:rPr>
          <w:b/>
          <w:szCs w:val="24"/>
        </w:rPr>
      </w:pPr>
      <w:r>
        <w:rPr>
          <w:b/>
          <w:szCs w:val="24"/>
        </w:rPr>
        <w:t xml:space="preserve">Это </w:t>
      </w:r>
      <w:r>
        <w:rPr>
          <w:b/>
          <w:i/>
          <w:szCs w:val="24"/>
        </w:rPr>
        <w:t>ящик Эджуорта</w:t>
      </w:r>
      <w:r>
        <w:rPr>
          <w:b/>
          <w:szCs w:val="24"/>
        </w:rPr>
        <w:t>.</w:t>
      </w:r>
    </w:p>
    <w:p w:rsidR="00890C16" w:rsidRDefault="00890C16" w:rsidP="00E47699">
      <w:pPr>
        <w:pStyle w:val="210pt"/>
      </w:pPr>
      <w:r>
        <w:t xml:space="preserve">(1) </w:t>
      </w:r>
      <w:r w:rsidR="00725291">
        <w:rPr>
          <w:position w:val="-10"/>
        </w:rPr>
        <w:pict>
          <v:shape id="_x0000_i1229" type="#_x0000_t75" style="width:89.25pt;height:18pt">
            <v:imagedata r:id="rId216" o:title=""/>
          </v:shape>
        </w:pict>
      </w:r>
      <w:r>
        <w:t xml:space="preserve">; все возможные эквивалентные сделки лежат на бюджетной линии. Предположим, что В </w:t>
      </w:r>
      <w:r w:rsidR="0028352F">
        <w:t>–</w:t>
      </w:r>
      <w:r>
        <w:t xml:space="preserve"> желаемая точка. Переход от А к В сопровождается повышением полезности для первого участника.</w:t>
      </w:r>
    </w:p>
    <w:p w:rsidR="00890C16" w:rsidRDefault="00890C16" w:rsidP="00E47699">
      <w:pPr>
        <w:pStyle w:val="210pt"/>
      </w:pPr>
      <w:r>
        <w:rPr>
          <w:b/>
        </w:rPr>
        <w:t>Экономический смысл торговли:</w:t>
      </w:r>
      <w:r>
        <w:t xml:space="preserve"> торговля – это эквивалентная сделка, которая ведет к повышению полезности.</w:t>
      </w:r>
    </w:p>
    <w:p w:rsidR="00890C16" w:rsidRDefault="00725291">
      <w:pPr>
        <w:ind w:firstLine="720"/>
        <w:rPr>
          <w:szCs w:val="24"/>
          <w:lang w:val="en-US"/>
        </w:rPr>
      </w:pPr>
      <w:r>
        <w:rPr>
          <w:position w:val="-10"/>
          <w:szCs w:val="24"/>
          <w:lang w:val="en-US"/>
        </w:rPr>
        <w:pict>
          <v:shape id="_x0000_i1230" type="#_x0000_t75" style="width:47.25pt;height:18pt">
            <v:imagedata r:id="rId217" o:title=""/>
          </v:shape>
        </w:pict>
      </w:r>
    </w:p>
    <w:p w:rsidR="00890C16" w:rsidRDefault="00890C16">
      <w:pPr>
        <w:ind w:firstLine="720"/>
        <w:rPr>
          <w:szCs w:val="24"/>
        </w:rPr>
      </w:pPr>
      <w:r>
        <w:rPr>
          <w:szCs w:val="24"/>
        </w:rPr>
        <w:t xml:space="preserve">(2) </w:t>
      </w:r>
      <w:r w:rsidR="00725291">
        <w:rPr>
          <w:position w:val="-10"/>
          <w:szCs w:val="24"/>
        </w:rPr>
        <w:pict>
          <v:shape id="_x0000_i1231" type="#_x0000_t75" style="width:84.75pt;height:18pt">
            <v:imagedata r:id="rId218" o:title=""/>
          </v:shape>
        </w:pict>
      </w:r>
    </w:p>
    <w:p w:rsidR="00890C16" w:rsidRDefault="00725291">
      <w:pPr>
        <w:overflowPunct/>
        <w:autoSpaceDE/>
        <w:autoSpaceDN/>
        <w:adjustRightInd/>
        <w:ind w:left="720"/>
        <w:textAlignment w:val="auto"/>
        <w:rPr>
          <w:szCs w:val="24"/>
        </w:rPr>
      </w:pPr>
      <w:r>
        <w:rPr>
          <w:position w:val="-10"/>
          <w:szCs w:val="24"/>
          <w:lang w:val="en-US"/>
        </w:rPr>
        <w:pict>
          <v:shape id="_x0000_i1232" type="#_x0000_t75" style="width:269.25pt;height:18pt">
            <v:imagedata r:id="rId219" o:title=""/>
          </v:shape>
        </w:pict>
      </w:r>
      <w:r w:rsidR="00890C16">
        <w:rPr>
          <w:szCs w:val="24"/>
        </w:rPr>
        <w:t xml:space="preserve"> – условие эквивалентного обмена.</w:t>
      </w:r>
    </w:p>
    <w:p w:rsidR="00890C16" w:rsidRDefault="00890C16" w:rsidP="00E47699">
      <w:pPr>
        <w:pStyle w:val="210pt"/>
      </w:pPr>
      <w:r>
        <w:t>Для случая многих товаров выполняется следующее:</w:t>
      </w:r>
    </w:p>
    <w:p w:rsidR="00890C16" w:rsidRDefault="00725291">
      <w:pPr>
        <w:ind w:left="720"/>
        <w:jc w:val="center"/>
        <w:rPr>
          <w:szCs w:val="24"/>
        </w:rPr>
      </w:pPr>
      <w:r>
        <w:rPr>
          <w:position w:val="-30"/>
          <w:szCs w:val="24"/>
        </w:rPr>
        <w:pict>
          <v:shape id="_x0000_i1233" type="#_x0000_t75" style="width:95.25pt;height:35.25pt">
            <v:imagedata r:id="rId220" o:title=""/>
          </v:shape>
        </w:pict>
      </w:r>
      <w:r w:rsidR="00890C16">
        <w:rPr>
          <w:szCs w:val="24"/>
        </w:rPr>
        <w:t xml:space="preserve"> – закон Вальраса</w:t>
      </w:r>
    </w:p>
    <w:p w:rsidR="00890C16" w:rsidRDefault="00890C16" w:rsidP="00E47699">
      <w:pPr>
        <w:pStyle w:val="210pt"/>
      </w:pPr>
      <w:r>
        <w:t xml:space="preserve">Для любой начальной точки если выполняется условие Вальраса, то потребитель остается на той же </w:t>
      </w:r>
      <w:r>
        <w:rPr>
          <w:lang w:val="en-US"/>
        </w:rPr>
        <w:t>R</w:t>
      </w:r>
      <w:r>
        <w:rPr>
          <w:vertAlign w:val="subscript"/>
          <w:lang w:val="en-US"/>
        </w:rPr>
        <w:t>k</w:t>
      </w:r>
      <w:r>
        <w:t>, т.е. все заключенные им сделки эквивалентны.</w:t>
      </w:r>
    </w:p>
    <w:p w:rsidR="00890C16" w:rsidRDefault="00890C16" w:rsidP="00E47699">
      <w:pPr>
        <w:pStyle w:val="210pt"/>
      </w:pPr>
      <w:r>
        <w:t>Точка В является оптимальным потребительским набором только для определенной системы цен.</w:t>
      </w:r>
    </w:p>
    <w:p w:rsidR="00890C16" w:rsidRDefault="00890C16" w:rsidP="00E47699">
      <w:pPr>
        <w:pStyle w:val="210pt"/>
      </w:pPr>
      <w:r>
        <w:t>Найти все оптимальные потребительские наборы для любой системы цен. Это ГМТ всех точек равновесия, полученных для различных систем цен при условии эквивалентного обмена.</w:t>
      </w:r>
    </w:p>
    <w:p w:rsidR="00890C16" w:rsidRDefault="00890C16" w:rsidP="00E47699">
      <w:pPr>
        <w:pStyle w:val="210pt"/>
      </w:pPr>
      <w:r>
        <w:t>Рассмотрим положение 2</w:t>
      </w:r>
      <w:r w:rsidR="0028352F">
        <w:t>–</w:t>
      </w:r>
      <w:r>
        <w:t>ого участника:</w:t>
      </w:r>
    </w:p>
    <w:p w:rsidR="00890C16" w:rsidRPr="0028352F" w:rsidRDefault="00725291">
      <w:pPr>
        <w:rPr>
          <w:szCs w:val="24"/>
        </w:rPr>
      </w:pPr>
      <w:r>
        <w:rPr>
          <w:noProof/>
          <w:sz w:val="20"/>
          <w:szCs w:val="24"/>
        </w:rPr>
        <w:pict>
          <v:group id="_x0000_s3103" style="position:absolute;left:0;text-align:left;margin-left:22.15pt;margin-top:3.7pt;width:374.55pt;height:174.4pt;z-index:251681792" coordorigin="1294,5599" coordsize="7491,3488">
            <v:group id="_x0000_s3066" style="position:absolute;left:1294;top:5599;width:7491;height:3488" coordorigin="2400,5598" coordsize="7491,3488">
              <v:line id="_x0000_s3067" style="position:absolute;flip:x y" from="3858,6106" to="9261,8262" strokeweight="1.25pt"/>
              <v:shape id="_x0000_s3068" type="#_x0000_t19" style="position:absolute;left:8889;top:8232;width:433;height:400;flip:x" coordsize="21600,19942" adj="-4417482,,,19942" path="wr-21600,-1658,21600,41542,8299,,21600,19942nfewr-21600,-1658,21600,41542,8299,,21600,19942l,19942nsxe" strokeweight=".5pt">
                <v:path o:connectlocs="8299,0;21600,19942;0,19942"/>
              </v:shape>
              <v:rect id="_x0000_s3069" style="position:absolute;left:2961;top:6102;width:6300;height:2520" filled="f"/>
              <v:shape id="_x0000_s3070" type="#_x0000_t202" style="position:absolute;left:2400;top:5823;width:720;height:540" filled="f" stroked="f">
                <v:textbox style="mso-next-textbox:#_x0000_s3070">
                  <w:txbxContent>
                    <w:p w:rsidR="00CC1AC5" w:rsidRDefault="00CC1AC5">
                      <w:pPr>
                        <w:rPr>
                          <w:lang w:val="en-US"/>
                        </w:rPr>
                      </w:pPr>
                      <w:r>
                        <w:rPr>
                          <w:lang w:val="en-US"/>
                        </w:rPr>
                        <w:t>Q</w:t>
                      </w:r>
                      <w:r>
                        <w:rPr>
                          <w:vertAlign w:val="subscript"/>
                          <w:lang w:val="en-US"/>
                        </w:rPr>
                        <w:t>2</w:t>
                      </w:r>
                    </w:p>
                  </w:txbxContent>
                </v:textbox>
              </v:shape>
              <v:shape id="_x0000_s3071" type="#_x0000_t202" style="position:absolute;left:9123;top:8546;width:720;height:540" filled="f" stroked="f">
                <v:textbox style="mso-next-textbox:#_x0000_s3071">
                  <w:txbxContent>
                    <w:p w:rsidR="00CC1AC5" w:rsidRDefault="00CC1AC5">
                      <w:pPr>
                        <w:rPr>
                          <w:lang w:val="en-US"/>
                        </w:rPr>
                      </w:pPr>
                      <w:r>
                        <w:rPr>
                          <w:lang w:val="en-US"/>
                        </w:rPr>
                        <w:t>Q</w:t>
                      </w:r>
                      <w:r>
                        <w:rPr>
                          <w:vertAlign w:val="subscript"/>
                          <w:lang w:val="en-US"/>
                        </w:rPr>
                        <w:t>1</w:t>
                      </w:r>
                    </w:p>
                  </w:txbxContent>
                </v:textbox>
              </v:shape>
              <v:shape id="_x0000_s3072" type="#_x0000_t202" style="position:absolute;left:2424;top:8499;width:720;height:540" filled="f" stroked="f">
                <v:textbox style="mso-next-textbox:#_x0000_s3072">
                  <w:txbxContent>
                    <w:p w:rsidR="00CC1AC5" w:rsidRDefault="00CC1AC5">
                      <w:pPr>
                        <w:rPr>
                          <w:lang w:val="en-US"/>
                        </w:rPr>
                      </w:pPr>
                      <w:r>
                        <w:rPr>
                          <w:lang w:val="en-US"/>
                        </w:rPr>
                        <w:t>O</w:t>
                      </w:r>
                      <w:r>
                        <w:rPr>
                          <w:vertAlign w:val="subscript"/>
                          <w:lang w:val="en-US"/>
                        </w:rPr>
                        <w:t>1</w:t>
                      </w:r>
                    </w:p>
                  </w:txbxContent>
                </v:textbox>
              </v:shape>
              <v:shape id="_x0000_s3073" type="#_x0000_t202" style="position:absolute;left:9171;top:5772;width:720;height:540" filled="f" stroked="f">
                <v:textbox style="mso-next-textbox:#_x0000_s3073">
                  <w:txbxContent>
                    <w:p w:rsidR="00CC1AC5" w:rsidRDefault="00CC1AC5">
                      <w:pPr>
                        <w:rPr>
                          <w:lang w:val="en-US"/>
                        </w:rPr>
                      </w:pPr>
                      <w:r>
                        <w:rPr>
                          <w:lang w:val="en-US"/>
                        </w:rPr>
                        <w:t>O</w:t>
                      </w:r>
                      <w:r>
                        <w:rPr>
                          <w:vertAlign w:val="subscript"/>
                          <w:lang w:val="en-US"/>
                        </w:rPr>
                        <w:t>2</w:t>
                      </w:r>
                    </w:p>
                  </w:txbxContent>
                </v:textbox>
              </v:shape>
              <v:oval id="_x0000_s3074" style="position:absolute;left:7539;top:7555;width:145;height:145" fillcolor="black"/>
              <v:oval id="_x0000_s3075" style="position:absolute;left:5598;top:6766;width:145;height:145" fillcolor="black"/>
              <v:shape id="_x0000_s3076" type="#_x0000_t202" style="position:absolute;left:7503;top:7140;width:720;height:540" filled="f" stroked="f">
                <v:textbox style="mso-next-textbox:#_x0000_s3076">
                  <w:txbxContent>
                    <w:p w:rsidR="00CC1AC5" w:rsidRDefault="00CC1AC5">
                      <w:pPr>
                        <w:rPr>
                          <w:lang w:val="en-US"/>
                        </w:rPr>
                      </w:pPr>
                      <w:r>
                        <w:rPr>
                          <w:lang w:val="en-US"/>
                        </w:rPr>
                        <w:t>A</w:t>
                      </w:r>
                    </w:p>
                  </w:txbxContent>
                </v:textbox>
              </v:shape>
              <v:shape id="_x0000_s3077" type="#_x0000_t202" style="position:absolute;left:5610;top:6423;width:720;height:540" filled="f" stroked="f">
                <v:textbox style="mso-next-textbox:#_x0000_s3077">
                  <w:txbxContent>
                    <w:p w:rsidR="00CC1AC5" w:rsidRDefault="00CC1AC5">
                      <w:pPr>
                        <w:rPr>
                          <w:lang w:val="en-US"/>
                        </w:rPr>
                      </w:pPr>
                      <w:r>
                        <w:rPr>
                          <w:lang w:val="en-US"/>
                        </w:rPr>
                        <w:t>B</w:t>
                      </w:r>
                    </w:p>
                  </w:txbxContent>
                </v:textbox>
              </v:shape>
              <v:line id="_x0000_s3078" style="position:absolute;flip:x" from="2928,6849" to="9228,6849">
                <v:stroke dashstyle="dash"/>
              </v:line>
              <v:line id="_x0000_s3079" style="position:absolute;flip:x" from="2937,7638" to="9234,7638">
                <v:stroke dashstyle="dash"/>
              </v:line>
              <v:line id="_x0000_s3080" style="position:absolute;rotation:-90;flip:x" from="4429,7370" to="6916,7370">
                <v:stroke dashstyle="dash"/>
              </v:line>
              <v:line id="_x0000_s3081" style="position:absolute;rotation:-90;flip:x" from="6337,7337" to="8866,7337">
                <v:stroke dashstyle="dash"/>
              </v:line>
              <v:shape id="_x0000_s3082" type="#_x0000_t202" style="position:absolute;left:7299;top:8573;width:608;height:504" filled="f" stroked="f">
                <v:textbox style="mso-next-textbox:#_x0000_s3082">
                  <w:txbxContent>
                    <w:p w:rsidR="00CC1AC5" w:rsidRDefault="00CC1AC5">
                      <w:r>
                        <w:rPr>
                          <w:position w:val="-10"/>
                        </w:rPr>
                        <w:object w:dxaOrig="320" w:dyaOrig="360">
                          <v:shape id="_x0000_i1235" type="#_x0000_t75" style="width:15.75pt;height:18pt" o:ole="">
                            <v:imagedata r:id="rId198" o:title=""/>
                          </v:shape>
                          <o:OLEObject Type="Embed" ProgID="Equation.3" ShapeID="_x0000_i1235" DrawAspect="Content" ObjectID="_1453725750" r:id="rId221"/>
                        </w:object>
                      </w:r>
                    </w:p>
                  </w:txbxContent>
                </v:textbox>
              </v:shape>
              <v:shape id="_x0000_s3083" type="#_x0000_t202" style="position:absolute;left:5391;top:8576;width:548;height:504" filled="f" stroked="f">
                <v:textbox style="mso-next-textbox:#_x0000_s3083">
                  <w:txbxContent>
                    <w:p w:rsidR="00CC1AC5" w:rsidRDefault="00CC1AC5">
                      <w:r>
                        <w:rPr>
                          <w:position w:val="-10"/>
                        </w:rPr>
                        <w:object w:dxaOrig="260" w:dyaOrig="360">
                          <v:shape id="_x0000_i1237" type="#_x0000_t75" style="width:12.75pt;height:18pt" o:ole="">
                            <v:imagedata r:id="rId200" o:title=""/>
                          </v:shape>
                          <o:OLEObject Type="Embed" ProgID="Equation.3" ShapeID="_x0000_i1237" DrawAspect="Content" ObjectID="_1453725751" r:id="rId222"/>
                        </w:object>
                      </w:r>
                    </w:p>
                  </w:txbxContent>
                </v:textbox>
              </v:shape>
              <v:shape id="_x0000_s3084" type="#_x0000_t202" style="position:absolute;left:2442;top:7386;width:608;height:504" filled="f" stroked="f">
                <v:textbox style="mso-next-textbox:#_x0000_s3084">
                  <w:txbxContent>
                    <w:p w:rsidR="00CC1AC5" w:rsidRDefault="00CC1AC5">
                      <w:r>
                        <w:rPr>
                          <w:position w:val="-10"/>
                        </w:rPr>
                        <w:object w:dxaOrig="320" w:dyaOrig="360">
                          <v:shape id="_x0000_i1239" type="#_x0000_t75" style="width:15.75pt;height:18pt" o:ole="">
                            <v:imagedata r:id="rId202" o:title=""/>
                          </v:shape>
                          <o:OLEObject Type="Embed" ProgID="Equation.3" ShapeID="_x0000_i1239" DrawAspect="Content" ObjectID="_1453725752" r:id="rId223"/>
                        </w:object>
                      </w:r>
                    </w:p>
                  </w:txbxContent>
                </v:textbox>
              </v:shape>
              <v:shape id="_x0000_s3085" type="#_x0000_t202" style="position:absolute;left:2490;top:6573;width:567;height:504" filled="f" stroked="f">
                <v:textbox style="mso-next-textbox:#_x0000_s3085">
                  <w:txbxContent>
                    <w:p w:rsidR="00CC1AC5" w:rsidRDefault="00CC1AC5">
                      <w:r>
                        <w:rPr>
                          <w:position w:val="-10"/>
                        </w:rPr>
                        <w:object w:dxaOrig="279" w:dyaOrig="360">
                          <v:shape id="_x0000_i1241" type="#_x0000_t75" style="width:14.25pt;height:18pt" o:ole="">
                            <v:imagedata r:id="rId204" o:title=""/>
                          </v:shape>
                          <o:OLEObject Type="Embed" ProgID="Equation.3" ShapeID="_x0000_i1241" DrawAspect="Content" ObjectID="_1453725753" r:id="rId224"/>
                        </w:object>
                      </w:r>
                    </w:p>
                  </w:txbxContent>
                </v:textbox>
              </v:shape>
              <v:shape id="_x0000_s3086" type="#_x0000_t202" style="position:absolute;left:5325;top:5598;width:588;height:504" filled="f" stroked="f">
                <v:textbox style="mso-next-textbox:#_x0000_s3086">
                  <w:txbxContent>
                    <w:p w:rsidR="00CC1AC5" w:rsidRDefault="00CC1AC5">
                      <w:r>
                        <w:rPr>
                          <w:position w:val="-10"/>
                        </w:rPr>
                        <w:object w:dxaOrig="300" w:dyaOrig="360">
                          <v:shape id="_x0000_i1243" type="#_x0000_t75" style="width:15pt;height:18pt" o:ole="">
                            <v:imagedata r:id="rId206" o:title=""/>
                          </v:shape>
                          <o:OLEObject Type="Embed" ProgID="Equation.3" ShapeID="_x0000_i1243" DrawAspect="Content" ObjectID="_1453725754" r:id="rId225"/>
                        </w:object>
                      </w:r>
                    </w:p>
                  </w:txbxContent>
                </v:textbox>
              </v:shape>
              <v:shape id="_x0000_s3087" type="#_x0000_t202" style="position:absolute;left:9252;top:7371;width:628;height:504" filled="f" stroked="f">
                <v:textbox style="mso-next-textbox:#_x0000_s3087">
                  <w:txbxContent>
                    <w:p w:rsidR="00CC1AC5" w:rsidRDefault="00CC1AC5">
                      <w:r>
                        <w:rPr>
                          <w:position w:val="-10"/>
                        </w:rPr>
                        <w:object w:dxaOrig="340" w:dyaOrig="360">
                          <v:shape id="_x0000_i1245" type="#_x0000_t75" style="width:17.25pt;height:18pt" o:ole="">
                            <v:imagedata r:id="rId208" o:title=""/>
                          </v:shape>
                          <o:OLEObject Type="Embed" ProgID="Equation.3" ShapeID="_x0000_i1245" DrawAspect="Content" ObjectID="_1453725755" r:id="rId226"/>
                        </w:object>
                      </w:r>
                    </w:p>
                  </w:txbxContent>
                </v:textbox>
              </v:shape>
              <v:shape id="_x0000_s3088" type="#_x0000_t202" style="position:absolute;left:7338;top:5625;width:628;height:504" filled="f" stroked="f">
                <v:textbox style="mso-next-textbox:#_x0000_s3088">
                  <w:txbxContent>
                    <w:p w:rsidR="00CC1AC5" w:rsidRDefault="00CC1AC5">
                      <w:r>
                        <w:rPr>
                          <w:position w:val="-10"/>
                        </w:rPr>
                        <w:object w:dxaOrig="340" w:dyaOrig="360">
                          <v:shape id="_x0000_i1247" type="#_x0000_t75" style="width:17.25pt;height:18pt" o:ole="">
                            <v:imagedata r:id="rId210" o:title=""/>
                          </v:shape>
                          <o:OLEObject Type="Embed" ProgID="Equation.3" ShapeID="_x0000_i1247" DrawAspect="Content" ObjectID="_1453725756" r:id="rId227"/>
                        </w:object>
                      </w:r>
                    </w:p>
                  </w:txbxContent>
                </v:textbox>
              </v:shape>
              <v:shape id="_x0000_s3089" type="#_x0000_t202" style="position:absolute;left:9255;top:6588;width:588;height:504" filled="f" stroked="f">
                <v:textbox style="mso-next-textbox:#_x0000_s3089">
                  <w:txbxContent>
                    <w:p w:rsidR="00CC1AC5" w:rsidRDefault="00CC1AC5">
                      <w:r>
                        <w:rPr>
                          <w:position w:val="-10"/>
                        </w:rPr>
                        <w:object w:dxaOrig="300" w:dyaOrig="360">
                          <v:shape id="_x0000_i1249" type="#_x0000_t75" style="width:15pt;height:18pt" o:ole="">
                            <v:imagedata r:id="rId212" o:title=""/>
                          </v:shape>
                          <o:OLEObject Type="Embed" ProgID="Equation.3" ShapeID="_x0000_i1249" DrawAspect="Content" ObjectID="_1453725757" r:id="rId228"/>
                        </w:object>
                      </w:r>
                    </w:p>
                  </w:txbxContent>
                </v:textbox>
              </v:shape>
              <v:shape id="_x0000_s3090" type="#_x0000_t202" style="position:absolute;left:8520;top:8102;width:508;height:364" filled="f" stroked="f">
                <v:textbox style="mso-next-textbox:#_x0000_s3090">
                  <w:txbxContent>
                    <w:p w:rsidR="00CC1AC5" w:rsidRDefault="00CC1AC5">
                      <w:r>
                        <w:rPr>
                          <w:position w:val="-6"/>
                        </w:rPr>
                        <w:object w:dxaOrig="220" w:dyaOrig="220">
                          <v:shape id="_x0000_i1251" type="#_x0000_t75" style="width:11.25pt;height:11.25pt" o:ole="">
                            <v:imagedata r:id="rId214" o:title=""/>
                          </v:shape>
                          <o:OLEObject Type="Embed" ProgID="Equation.3" ShapeID="_x0000_i1251" DrawAspect="Content" ObjectID="_1453725758" r:id="rId229"/>
                        </w:object>
                      </w:r>
                    </w:p>
                  </w:txbxContent>
                </v:textbox>
              </v:shape>
            </v:group>
            <v:group id="_x0000_s3102" style="position:absolute;left:3285;top:5950;width:4717;height:2572" coordorigin="3285,5950" coordsize="4717,2572">
              <v:shape id="_x0000_s3093" type="#_x0000_t19" style="position:absolute;left:3861;top:5950;width:1750;height:1080;rotation:180"/>
              <v:shape id="_x0000_s3095" type="#_x0000_t19" style="position:absolute;left:3285;top:6216;width:4140;height:1439;rotation:180" coordsize="25681,21600" adj="-6612512,-59757,4084" path="wr-17516,,25684,43200,,390,25681,21256nfewr-17516,,25684,43200,,390,25681,21256l4084,21600nsxe">
                <v:path o:connectlocs="0,390;25681,21256;4084,21600"/>
              </v:shape>
              <v:shape id="_x0000_s3096" type="#_x0000_t19" style="position:absolute;left:5564;top:7442;width:1750;height:1080"/>
              <v:shape id="_x0000_s3097" type="#_x0000_t19" style="position:absolute;left:3431;top:6801;width:4571;height:1580" adj="-5898241"/>
            </v:group>
          </v:group>
        </w:pict>
      </w: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890C16" w:rsidRDefault="00890C16" w:rsidP="00E47699">
      <w:pPr>
        <w:pStyle w:val="210pt"/>
      </w:pPr>
      <w:r>
        <w:rPr>
          <w:lang w:val="en-US"/>
        </w:rPr>
        <w:t>R</w:t>
      </w:r>
      <w:r>
        <w:rPr>
          <w:vertAlign w:val="subscript"/>
        </w:rPr>
        <w:t>1</w:t>
      </w:r>
      <w:r>
        <w:t xml:space="preserve"> = </w:t>
      </w:r>
      <w:r>
        <w:rPr>
          <w:lang w:val="en-US"/>
        </w:rPr>
        <w:t>R</w:t>
      </w:r>
      <w:r>
        <w:rPr>
          <w:vertAlign w:val="subscript"/>
        </w:rPr>
        <w:t>2</w:t>
      </w:r>
      <w:r>
        <w:t>, т.е. бюджетные линии участников совпадают. Это означает, что когда второй про</w:t>
      </w:r>
      <w:r w:rsidRPr="00890C16">
        <w:t>дает все, что у него имеется, он может купить все, что есть у первого. Любые эквивалентные сделки 2</w:t>
      </w:r>
      <w:r w:rsidR="0028352F">
        <w:t>–</w:t>
      </w:r>
      <w:r w:rsidRPr="00890C16">
        <w:t xml:space="preserve">ого участника лежат на </w:t>
      </w:r>
      <w:r w:rsidRPr="00890C16">
        <w:rPr>
          <w:lang w:val="en-US"/>
        </w:rPr>
        <w:t>R</w:t>
      </w:r>
      <w:r w:rsidRPr="00890C16">
        <w:rPr>
          <w:vertAlign w:val="subscript"/>
        </w:rPr>
        <w:t>2</w:t>
      </w:r>
      <w:r w:rsidRPr="00890C16">
        <w:t>.</w:t>
      </w:r>
    </w:p>
    <w:p w:rsidR="00890C16" w:rsidRPr="00890C16" w:rsidRDefault="00890C16" w:rsidP="00E47699">
      <w:pPr>
        <w:pStyle w:val="210pt"/>
      </w:pPr>
      <w:r w:rsidRPr="00890C16">
        <w:t>Существует ли такая система цен, при которой торговля является абсолютно взаимовыгодной?</w:t>
      </w:r>
    </w:p>
    <w:p w:rsidR="00890C16" w:rsidRPr="00890C16" w:rsidRDefault="00890C16">
      <w:pPr>
        <w:pStyle w:val="25"/>
        <w:ind w:firstLine="0"/>
      </w:pPr>
    </w:p>
    <w:p w:rsidR="00890C16" w:rsidRPr="00890C16" w:rsidRDefault="00890C16" w:rsidP="00E47699">
      <w:pPr>
        <w:pStyle w:val="210pt"/>
      </w:pPr>
      <w:r w:rsidRPr="00890C16">
        <w:t>Найдем контрактную линию 2</w:t>
      </w:r>
      <w:r w:rsidR="0028352F">
        <w:t>–</w:t>
      </w:r>
      <w:r w:rsidRPr="00890C16">
        <w:t xml:space="preserve">ого участника. </w:t>
      </w:r>
      <w:r w:rsidRPr="00890C16">
        <w:rPr>
          <w:lang w:val="en-US"/>
        </w:rPr>
        <w:t>DG</w:t>
      </w:r>
      <w:r w:rsidRPr="00890C16">
        <w:t xml:space="preserve"> </w:t>
      </w:r>
      <w:r w:rsidR="0028352F">
        <w:t>–</w:t>
      </w:r>
      <w:r w:rsidRPr="00890C16">
        <w:t xml:space="preserve"> контрактная линия. Совместим контрактные линии обеих участников.</w:t>
      </w:r>
    </w:p>
    <w:p w:rsidR="00890C16" w:rsidRPr="00890C16" w:rsidRDefault="00890C16" w:rsidP="00E47699">
      <w:pPr>
        <w:pStyle w:val="210pt"/>
      </w:pPr>
      <w:r w:rsidRPr="00890C16">
        <w:t>Существует единственная система цен, которая позволяет осуществлять такую эквивалентную сделку, при которой оба участника переходят к состоянию равновесия.</w:t>
      </w:r>
    </w:p>
    <w:p w:rsidR="00890C16" w:rsidRDefault="00890C16" w:rsidP="00E47699">
      <w:pPr>
        <w:pStyle w:val="210pt"/>
      </w:pPr>
      <w:r w:rsidRPr="00890C16">
        <w:t xml:space="preserve">Если соотношение цен равно </w:t>
      </w:r>
      <w:r w:rsidRPr="00890C16">
        <w:rPr>
          <w:lang w:val="en-US"/>
        </w:rPr>
        <w:t>j</w:t>
      </w:r>
      <w:r w:rsidRPr="00890C16">
        <w:t>, то оба участника в одинаковой степени заинтересованы в переходе от А к Е, т.е. в совершении эквивалентной сделки, что дает им совместную максимизацию полез</w:t>
      </w:r>
      <w:r>
        <w:t>ности.</w:t>
      </w:r>
    </w:p>
    <w:p w:rsidR="00890C16" w:rsidRDefault="00890C16" w:rsidP="00E47699">
      <w:pPr>
        <w:pStyle w:val="210pt"/>
      </w:pPr>
      <w:r>
        <w:t>Итак, мы выяснили:</w:t>
      </w:r>
    </w:p>
    <w:p w:rsidR="00890C16" w:rsidRDefault="00890C16" w:rsidP="00817099">
      <w:pPr>
        <w:numPr>
          <w:ilvl w:val="0"/>
          <w:numId w:val="90"/>
        </w:numPr>
        <w:overflowPunct/>
        <w:autoSpaceDE/>
        <w:autoSpaceDN/>
        <w:adjustRightInd/>
        <w:textAlignment w:val="auto"/>
        <w:rPr>
          <w:szCs w:val="24"/>
        </w:rPr>
      </w:pPr>
      <w:r>
        <w:rPr>
          <w:szCs w:val="24"/>
        </w:rPr>
        <w:t>Экономический смысл торговли;</w:t>
      </w:r>
    </w:p>
    <w:p w:rsidR="00890C16" w:rsidRDefault="00890C16" w:rsidP="00817099">
      <w:pPr>
        <w:numPr>
          <w:ilvl w:val="0"/>
          <w:numId w:val="90"/>
        </w:numPr>
        <w:overflowPunct/>
        <w:autoSpaceDE/>
        <w:autoSpaceDN/>
        <w:adjustRightInd/>
        <w:textAlignment w:val="auto"/>
        <w:rPr>
          <w:szCs w:val="24"/>
        </w:rPr>
      </w:pPr>
      <w:r>
        <w:rPr>
          <w:szCs w:val="24"/>
        </w:rPr>
        <w:t>Что торговля осуществляется при ориентации на контрактные линии;</w:t>
      </w:r>
    </w:p>
    <w:p w:rsidR="00890C16" w:rsidRDefault="00890C16" w:rsidP="00817099">
      <w:pPr>
        <w:numPr>
          <w:ilvl w:val="0"/>
          <w:numId w:val="90"/>
        </w:numPr>
        <w:overflowPunct/>
        <w:autoSpaceDE/>
        <w:autoSpaceDN/>
        <w:adjustRightInd/>
        <w:textAlignment w:val="auto"/>
        <w:rPr>
          <w:szCs w:val="24"/>
        </w:rPr>
      </w:pPr>
      <w:r>
        <w:rPr>
          <w:szCs w:val="24"/>
        </w:rPr>
        <w:t>Что существует единственная система цен, при которой торговля является взаимовыгодной.</w:t>
      </w:r>
    </w:p>
    <w:p w:rsidR="00890C16" w:rsidRDefault="00890C16" w:rsidP="00176224">
      <w:pPr>
        <w:pStyle w:val="210pt"/>
      </w:pPr>
      <w:r>
        <w:t>Вернемся к описанию экономической системы. Будет ли действовать экономическая система в направлении установления равновесных цен? Используем модифицированную схему голландского аукциона:</w:t>
      </w:r>
    </w:p>
    <w:p w:rsidR="00890C16" w:rsidRDefault="00176224">
      <w:pPr>
        <w:rPr>
          <w:szCs w:val="24"/>
        </w:rPr>
      </w:pPr>
      <w:r>
        <w:rPr>
          <w:szCs w:val="24"/>
        </w:rPr>
        <w:br w:type="page"/>
      </w:r>
      <w:r w:rsidR="00725291">
        <w:rPr>
          <w:noProof/>
          <w:sz w:val="20"/>
        </w:rPr>
        <w:pict>
          <v:group id="_x0000_s3189" style="position:absolute;left:0;text-align:left;margin-left:28pt;margin-top:11.3pt;width:452pt;height:228.3pt;z-index:251685888" coordorigin="1411,1211" coordsize="9040,4566">
            <v:rect id="_x0000_s3117" style="position:absolute;left:2534;top:1211;width:5761;height:433" filled="f" strokeweight=".5pt">
              <v:textbox style="mso-next-textbox:#_x0000_s3117" inset="1pt,1pt,1pt,1pt">
                <w:txbxContent>
                  <w:p w:rsidR="00CC1AC5" w:rsidRDefault="00CC1AC5">
                    <w:pPr>
                      <w:jc w:val="center"/>
                    </w:pPr>
                    <w:r>
                      <w:t xml:space="preserve">Табло цен </w:t>
                    </w:r>
                    <w:r>
                      <w:rPr>
                        <w:position w:val="-12"/>
                        <w:szCs w:val="24"/>
                        <w:lang w:val="en-US"/>
                      </w:rPr>
                      <w:object w:dxaOrig="1640" w:dyaOrig="360">
                        <v:shape id="_x0000_i1253" type="#_x0000_t75" style="width:81.75pt;height:18pt" o:ole="">
                          <v:imagedata r:id="rId176" o:title=""/>
                        </v:shape>
                        <o:OLEObject Type="Embed" ProgID="Equation.3" ShapeID="_x0000_i1253" DrawAspect="Content" ObjectID="_1453725759" r:id="rId230"/>
                      </w:object>
                    </w:r>
                  </w:p>
                </w:txbxContent>
              </v:textbox>
            </v:rect>
            <v:rect id="_x0000_s3118" style="position:absolute;left:4694;top:2364;width:1441;height:432" filled="f" strokeweight=".5pt">
              <v:textbox style="mso-next-textbox:#_x0000_s3118" inset="1pt,1pt,1pt,1pt">
                <w:txbxContent>
                  <w:p w:rsidR="00CC1AC5" w:rsidRDefault="00CC1AC5">
                    <w:pPr>
                      <w:jc w:val="center"/>
                    </w:pPr>
                    <w:r>
                      <w:t>Аукционист</w:t>
                    </w:r>
                  </w:p>
                </w:txbxContent>
              </v:textbox>
            </v:rect>
            <v:line id="_x0000_s3119" style="position:absolute;flip:y" from="5414,1643" to="5415,2364" strokeweight=".5pt">
              <v:stroke startarrowlength="long" endarrowlength="long"/>
            </v:line>
            <v:rect id="_x0000_s3120" style="position:absolute;left:6978;top:3598;width:2161;height:433" filled="f" strokeweight=".5pt">
              <v:textbox style="mso-next-textbox:#_x0000_s3120" inset="1pt,1pt,1pt,1pt">
                <w:txbxContent>
                  <w:p w:rsidR="00CC1AC5" w:rsidRDefault="00CC1AC5">
                    <w:pPr>
                      <w:jc w:val="center"/>
                    </w:pPr>
                    <w:r>
                      <w:t>Отдел маркетинга</w:t>
                    </w:r>
                  </w:p>
                </w:txbxContent>
              </v:textbox>
            </v:rect>
            <v:line id="_x0000_s3121" style="position:absolute;rotation:90;flip:y" from="6285,2438" to="7292,3738" strokeweight=".5pt">
              <v:stroke startarrowlength="long" endarrowlength="long"/>
            </v:line>
            <v:rect id="_x0000_s3122" style="position:absolute;left:1411;top:2498;width:2472;height:1801" filled="f" strokeweight=".5pt">
              <v:textbox style="mso-next-textbox:#_x0000_s3122" inset="1pt,1pt,1pt,1pt">
                <w:txbxContent>
                  <w:p w:rsidR="00CC1AC5" w:rsidRDefault="00CC1AC5">
                    <w:pPr>
                      <w:jc w:val="center"/>
                      <w:rPr>
                        <w:lang w:val="en-US"/>
                      </w:rPr>
                    </w:pPr>
                    <w:r>
                      <w:rPr>
                        <w:position w:val="-10"/>
                        <w:szCs w:val="24"/>
                        <w:lang w:val="en-US"/>
                      </w:rPr>
                      <w:object w:dxaOrig="1620" w:dyaOrig="340">
                        <v:shape id="_x0000_i1255" type="#_x0000_t75" style="width:93.75pt;height:19.5pt" o:ole="">
                          <v:imagedata r:id="rId190" o:title=""/>
                        </v:shape>
                        <o:OLEObject Type="Embed" ProgID="Equation.3" ShapeID="_x0000_i1255" DrawAspect="Content" ObjectID="_1453725760" r:id="rId231"/>
                      </w:object>
                    </w:r>
                  </w:p>
                  <w:p w:rsidR="00CC1AC5" w:rsidRDefault="00CC1AC5">
                    <w:pPr>
                      <w:jc w:val="center"/>
                      <w:rPr>
                        <w:lang w:val="en-US"/>
                      </w:rPr>
                    </w:pPr>
                  </w:p>
                  <w:p w:rsidR="00CC1AC5" w:rsidRDefault="00CC1AC5">
                    <w:pPr>
                      <w:jc w:val="center"/>
                      <w:rPr>
                        <w:szCs w:val="24"/>
                        <w:lang w:val="en-US"/>
                      </w:rPr>
                    </w:pPr>
                    <w:r>
                      <w:t xml:space="preserve">Потребители </w:t>
                    </w:r>
                    <w:r>
                      <w:rPr>
                        <w:position w:val="-10"/>
                        <w:szCs w:val="24"/>
                      </w:rPr>
                      <w:object w:dxaOrig="820" w:dyaOrig="380">
                        <v:shape id="_x0000_i1257" type="#_x0000_t75" style="width:41.25pt;height:18.75pt" o:ole="">
                          <v:imagedata r:id="rId178" o:title=""/>
                        </v:shape>
                        <o:OLEObject Type="Embed" ProgID="Equation.3" ShapeID="_x0000_i1257" DrawAspect="Content" ObjectID="_1453725761" r:id="rId232"/>
                      </w:object>
                    </w:r>
                  </w:p>
                  <w:p w:rsidR="00CC1AC5" w:rsidRDefault="00CC1AC5">
                    <w:pPr>
                      <w:jc w:val="center"/>
                      <w:rPr>
                        <w:szCs w:val="24"/>
                        <w:lang w:val="en-US"/>
                      </w:rPr>
                    </w:pPr>
                  </w:p>
                  <w:p w:rsidR="00CC1AC5" w:rsidRDefault="00CC1AC5">
                    <w:pPr>
                      <w:jc w:val="center"/>
                      <w:rPr>
                        <w:lang w:val="en-US"/>
                      </w:rPr>
                    </w:pPr>
                    <w:r>
                      <w:rPr>
                        <w:position w:val="-10"/>
                        <w:szCs w:val="24"/>
                        <w:lang w:val="en-US"/>
                      </w:rPr>
                      <w:object w:dxaOrig="1560" w:dyaOrig="340">
                        <v:shape id="_x0000_i1259" type="#_x0000_t75" style="width:90pt;height:19.5pt" o:ole="">
                          <v:imagedata r:id="rId191" o:title=""/>
                        </v:shape>
                        <o:OLEObject Type="Embed" ProgID="Equation.3" ShapeID="_x0000_i1259" DrawAspect="Content" ObjectID="_1453725762" r:id="rId233"/>
                      </w:object>
                    </w:r>
                  </w:p>
                </w:txbxContent>
              </v:textbox>
            </v:rect>
            <v:line id="_x0000_s3123" style="position:absolute;flip:x" from="3886,2602" to="4685,3450" strokeweight=".5pt">
              <v:stroke startarrowlength="long" endarrowlength="long"/>
            </v:line>
            <v:rect id="_x0000_s3124" style="position:absolute;left:4404;top:4383;width:2062;height:995" filled="f" strokeweight=".5pt">
              <v:textbox style="mso-next-textbox:#_x0000_s3124" inset="1pt,1pt,1pt,1pt">
                <w:txbxContent>
                  <w:p w:rsidR="00CC1AC5" w:rsidRDefault="00CC1AC5">
                    <w:pPr>
                      <w:jc w:val="center"/>
                      <w:rPr>
                        <w:lang w:val="en-US"/>
                      </w:rPr>
                    </w:pPr>
                    <w:r>
                      <w:t>Склад</w:t>
                    </w:r>
                  </w:p>
                  <w:p w:rsidR="00CC1AC5" w:rsidRDefault="00CC1AC5">
                    <w:pPr>
                      <w:jc w:val="center"/>
                      <w:rPr>
                        <w:lang w:val="en-US"/>
                      </w:rPr>
                    </w:pPr>
                  </w:p>
                  <w:p w:rsidR="00CC1AC5" w:rsidRDefault="00CC1AC5">
                    <w:pPr>
                      <w:jc w:val="center"/>
                      <w:rPr>
                        <w:lang w:val="en-US"/>
                      </w:rPr>
                    </w:pPr>
                    <w:r>
                      <w:rPr>
                        <w:position w:val="-10"/>
                        <w:szCs w:val="24"/>
                        <w:lang w:val="en-US"/>
                      </w:rPr>
                      <w:object w:dxaOrig="1600" w:dyaOrig="340">
                        <v:shape id="_x0000_i1261" type="#_x0000_t75" style="width:92.25pt;height:19.5pt" o:ole="">
                          <v:imagedata r:id="rId189" o:title=""/>
                        </v:shape>
                        <o:OLEObject Type="Embed" ProgID="Equation.3" ShapeID="_x0000_i1261" DrawAspect="Content" ObjectID="_1453725763" r:id="rId234"/>
                      </w:object>
                    </w:r>
                  </w:p>
                </w:txbxContent>
              </v:textbox>
            </v:rect>
            <v:line id="_x0000_s3125" style="position:absolute" from="5414,2795" to="5415,4380" strokeweight=".5pt">
              <v:stroke startarrowlength="long" endarrowlength="long"/>
            </v:line>
            <v:shape id="_x0000_s3126" type="#_x0000_t202" style="position:absolute;left:5414;top:1760;width:644;height:533" filled="f" stroked="f">
              <v:textbox style="mso-next-textbox:#_x0000_s3126">
                <w:txbxContent>
                  <w:p w:rsidR="00CC1AC5" w:rsidRDefault="00CC1AC5">
                    <w:pPr>
                      <w:rPr>
                        <w:b/>
                        <w:bCs/>
                        <w:lang w:val="en-US"/>
                      </w:rPr>
                    </w:pPr>
                    <w:r>
                      <w:rPr>
                        <w:b/>
                        <w:bCs/>
                        <w:lang w:val="en-US"/>
                      </w:rPr>
                      <w:t>1</w:t>
                    </w:r>
                  </w:p>
                </w:txbxContent>
              </v:textbox>
            </v:shape>
            <v:shape id="_x0000_s3127" type="#_x0000_t202" style="position:absolute;left:6421;top:2075;width:644;height:533" filled="f" stroked="f">
              <v:textbox style="mso-next-textbox:#_x0000_s3127">
                <w:txbxContent>
                  <w:p w:rsidR="00CC1AC5" w:rsidRDefault="00CC1AC5">
                    <w:pPr>
                      <w:rPr>
                        <w:b/>
                        <w:bCs/>
                        <w:lang w:val="en-US"/>
                      </w:rPr>
                    </w:pPr>
                    <w:r>
                      <w:rPr>
                        <w:b/>
                        <w:bCs/>
                        <w:lang w:val="en-US"/>
                      </w:rPr>
                      <w:t>2</w:t>
                    </w:r>
                  </w:p>
                </w:txbxContent>
              </v:textbox>
            </v:shape>
            <v:shape id="_x0000_s3128" type="#_x0000_t202" style="position:absolute;left:8186;top:5244;width:644;height:533" filled="f" stroked="f">
              <v:textbox style="mso-next-textbox:#_x0000_s3128">
                <w:txbxContent>
                  <w:p w:rsidR="00CC1AC5" w:rsidRDefault="00CC1AC5">
                    <w:pPr>
                      <w:rPr>
                        <w:b/>
                        <w:bCs/>
                        <w:lang w:val="en-US"/>
                      </w:rPr>
                    </w:pPr>
                    <w:r>
                      <w:rPr>
                        <w:b/>
                        <w:bCs/>
                        <w:lang w:val="en-US"/>
                      </w:rPr>
                      <w:t>3</w:t>
                    </w:r>
                  </w:p>
                </w:txbxContent>
              </v:textbox>
            </v:shape>
            <v:shape id="_x0000_s3129" type="#_x0000_t202" style="position:absolute;left:5478;top:3820;width:644;height:533" filled="f" stroked="f">
              <v:textbox style="mso-next-textbox:#_x0000_s3129">
                <w:txbxContent>
                  <w:p w:rsidR="00CC1AC5" w:rsidRDefault="00CC1AC5">
                    <w:pPr>
                      <w:rPr>
                        <w:b/>
                        <w:bCs/>
                        <w:lang w:val="en-US"/>
                      </w:rPr>
                    </w:pPr>
                    <w:r>
                      <w:rPr>
                        <w:b/>
                        <w:bCs/>
                        <w:lang w:val="en-US"/>
                      </w:rPr>
                      <w:t>4</w:t>
                    </w:r>
                  </w:p>
                </w:txbxContent>
              </v:textbox>
            </v:shape>
            <v:shape id="_x0000_s3130" type="#_x0000_t202" style="position:absolute;left:2525;top:2068;width:644;height:533" filled="f" stroked="f">
              <v:textbox style="mso-next-textbox:#_x0000_s3130">
                <w:txbxContent>
                  <w:p w:rsidR="00CC1AC5" w:rsidRDefault="00CC1AC5">
                    <w:pPr>
                      <w:rPr>
                        <w:b/>
                        <w:bCs/>
                        <w:lang w:val="en-US"/>
                      </w:rPr>
                    </w:pPr>
                    <w:r>
                      <w:rPr>
                        <w:b/>
                        <w:bCs/>
                        <w:lang w:val="en-US"/>
                      </w:rPr>
                      <w:t>5</w:t>
                    </w:r>
                  </w:p>
                </w:txbxContent>
              </v:textbox>
            </v:shape>
            <v:rect id="_x0000_s3132" style="position:absolute;left:7220;top:2376;width:3231;height:433" filled="f" strokeweight=".5pt">
              <v:textbox style="mso-next-textbox:#_x0000_s3132" inset="1pt,1pt,1pt,1pt">
                <w:txbxContent>
                  <w:p w:rsidR="00CC1AC5" w:rsidRDefault="00CC1AC5">
                    <w:pPr>
                      <w:jc w:val="center"/>
                    </w:pPr>
                    <w:r>
                      <w:t xml:space="preserve">Участники </w:t>
                    </w:r>
                    <w:r>
                      <w:rPr>
                        <w:position w:val="-10"/>
                        <w:szCs w:val="24"/>
                      </w:rPr>
                      <w:object w:dxaOrig="820" w:dyaOrig="380">
                        <v:shape id="_x0000_i1263" type="#_x0000_t75" style="width:41.25pt;height:18.75pt" o:ole="">
                          <v:imagedata r:id="rId178" o:title=""/>
                        </v:shape>
                        <o:OLEObject Type="Embed" ProgID="Equation.3" ShapeID="_x0000_i1263" DrawAspect="Content" ObjectID="_1453725764" r:id="rId235"/>
                      </w:object>
                    </w:r>
                  </w:p>
                </w:txbxContent>
              </v:textbox>
            </v:rect>
            <v:line id="_x0000_s3133" style="position:absolute" from="6150,2519" to="7219,2519"/>
            <v:line id="_x0000_s3134" style="position:absolute" from="9679,2823" to="9679,5632"/>
            <v:line id="_x0000_s3135" style="position:absolute;flip:x" from="2660,5617" to="9659,5617"/>
            <v:line id="_x0000_s3136" style="position:absolute;flip:y" from="2674,4271" to="2674,5594">
              <v:stroke endarrow="classic" endarrowlength="long"/>
            </v:line>
            <v:shape id="_x0000_s3137" type="#_x0000_t202" style="position:absolute;left:7491;top:3118;width:644;height:533" filled="f" stroked="f">
              <v:textbox style="mso-next-textbox:#_x0000_s3137">
                <w:txbxContent>
                  <w:p w:rsidR="00CC1AC5" w:rsidRDefault="00CC1AC5">
                    <w:pPr>
                      <w:rPr>
                        <w:b/>
                        <w:bCs/>
                      </w:rPr>
                    </w:pPr>
                    <w:r>
                      <w:rPr>
                        <w:b/>
                        <w:bCs/>
                        <w:lang w:val="en-US"/>
                      </w:rPr>
                      <w:t>7</w:t>
                    </w:r>
                  </w:p>
                </w:txbxContent>
              </v:textbox>
            </v:shape>
            <v:shape id="_x0000_s3180" type="#_x0000_t202" style="position:absolute;left:3954;top:2514;width:644;height:533" filled="f" stroked="f">
              <v:textbox style="mso-next-textbox:#_x0000_s3180">
                <w:txbxContent/>
              </v:textbox>
            </v:shape>
          </v:group>
        </w:pic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b/>
          <w:szCs w:val="24"/>
        </w:rPr>
      </w:pPr>
      <w:r>
        <w:rPr>
          <w:b/>
          <w:szCs w:val="24"/>
        </w:rPr>
        <w:t>Этапы:</w:t>
      </w:r>
    </w:p>
    <w:p w:rsidR="00890C16" w:rsidRDefault="00890C16" w:rsidP="00817099">
      <w:pPr>
        <w:numPr>
          <w:ilvl w:val="0"/>
          <w:numId w:val="91"/>
        </w:numPr>
        <w:rPr>
          <w:szCs w:val="24"/>
        </w:rPr>
      </w:pPr>
      <w:r>
        <w:rPr>
          <w:szCs w:val="24"/>
        </w:rPr>
        <w:t>Аукционист устанавливает любую начальную систему цен.</w:t>
      </w:r>
    </w:p>
    <w:p w:rsidR="00890C16" w:rsidRDefault="00890C16" w:rsidP="00817099">
      <w:pPr>
        <w:numPr>
          <w:ilvl w:val="0"/>
          <w:numId w:val="91"/>
        </w:numPr>
        <w:rPr>
          <w:szCs w:val="24"/>
        </w:rPr>
      </w:pPr>
      <w:r>
        <w:rPr>
          <w:szCs w:val="24"/>
        </w:rPr>
        <w:t>Участники системы смотрят на систему цен и определяют свои бюджеты:</w:t>
      </w:r>
      <w:r w:rsidR="00725291">
        <w:rPr>
          <w:position w:val="-30"/>
          <w:szCs w:val="24"/>
          <w:lang w:val="en-US"/>
        </w:rPr>
        <w:pict>
          <v:shape id="_x0000_i1264" type="#_x0000_t75" style="width:69.75pt;height:35.25pt">
            <v:imagedata r:id="rId236" o:title=""/>
          </v:shape>
        </w:pict>
      </w:r>
      <w:r>
        <w:rPr>
          <w:szCs w:val="24"/>
        </w:rPr>
        <w:t>.</w:t>
      </w:r>
    </w:p>
    <w:p w:rsidR="00890C16" w:rsidRDefault="00890C16" w:rsidP="00817099">
      <w:pPr>
        <w:numPr>
          <w:ilvl w:val="0"/>
          <w:numId w:val="91"/>
        </w:numPr>
        <w:rPr>
          <w:szCs w:val="24"/>
        </w:rPr>
      </w:pPr>
      <w:r>
        <w:rPr>
          <w:szCs w:val="24"/>
        </w:rPr>
        <w:t xml:space="preserve">Рассчитав </w:t>
      </w:r>
      <w:r>
        <w:rPr>
          <w:szCs w:val="24"/>
          <w:lang w:val="en-US"/>
        </w:rPr>
        <w:t>R</w:t>
      </w:r>
      <w:r>
        <w:rPr>
          <w:szCs w:val="24"/>
          <w:vertAlign w:val="subscript"/>
          <w:lang w:val="en-US"/>
        </w:rPr>
        <w:t>k</w:t>
      </w:r>
      <w:r>
        <w:rPr>
          <w:szCs w:val="24"/>
        </w:rPr>
        <w:t>, участники превращаются в потребителей.</w:t>
      </w:r>
    </w:p>
    <w:p w:rsidR="00890C16" w:rsidRDefault="00890C16" w:rsidP="00817099">
      <w:pPr>
        <w:numPr>
          <w:ilvl w:val="0"/>
          <w:numId w:val="91"/>
        </w:numPr>
        <w:rPr>
          <w:szCs w:val="24"/>
        </w:rPr>
      </w:pPr>
      <w:r>
        <w:rPr>
          <w:szCs w:val="24"/>
        </w:rPr>
        <w:t xml:space="preserve">Участники свои товары передают Аукционисту, который отправляет их на склад. Аукционист отдает участникам деньги (чеки, расписки) на сумму </w:t>
      </w:r>
      <w:r>
        <w:rPr>
          <w:szCs w:val="24"/>
          <w:lang w:val="en-US"/>
        </w:rPr>
        <w:t>R</w:t>
      </w:r>
      <w:r>
        <w:rPr>
          <w:szCs w:val="24"/>
          <w:vertAlign w:val="subscript"/>
          <w:lang w:val="en-US"/>
        </w:rPr>
        <w:t>K</w:t>
      </w:r>
      <w:r>
        <w:rPr>
          <w:szCs w:val="24"/>
        </w:rPr>
        <w:t xml:space="preserve"> каждому потребителю. Аукционист выступает в виде центра, осуществляющего эмиссию денег в системе.</w:t>
      </w:r>
    </w:p>
    <w:p w:rsidR="00890C16" w:rsidRDefault="00890C16" w:rsidP="00817099">
      <w:pPr>
        <w:numPr>
          <w:ilvl w:val="0"/>
          <w:numId w:val="91"/>
        </w:numPr>
        <w:rPr>
          <w:szCs w:val="24"/>
        </w:rPr>
      </w:pPr>
      <w:r>
        <w:rPr>
          <w:szCs w:val="24"/>
        </w:rPr>
        <w:t xml:space="preserve">Потребители решают свои потребительские задачи, находя оптимальный спрос </w:t>
      </w:r>
      <w:r w:rsidR="00725291">
        <w:rPr>
          <w:position w:val="-14"/>
          <w:szCs w:val="24"/>
        </w:rPr>
        <w:pict>
          <v:shape id="_x0000_i1265" type="#_x0000_t75" style="width:15pt;height:20.25pt">
            <v:imagedata r:id="rId187" o:title=""/>
          </v:shape>
        </w:pict>
      </w:r>
      <w:r>
        <w:rPr>
          <w:szCs w:val="24"/>
        </w:rPr>
        <w:t>.</w:t>
      </w:r>
    </w:p>
    <w:p w:rsidR="00890C16" w:rsidRDefault="00890C16" w:rsidP="00817099">
      <w:pPr>
        <w:numPr>
          <w:ilvl w:val="0"/>
          <w:numId w:val="91"/>
        </w:numPr>
        <w:rPr>
          <w:szCs w:val="24"/>
        </w:rPr>
      </w:pPr>
      <w:r>
        <w:rPr>
          <w:szCs w:val="24"/>
        </w:rPr>
        <w:t>Потребители обращаются к Аукционисту, предъявляя платежеспособный спрос на необходимые им товары.</w:t>
      </w:r>
    </w:p>
    <w:p w:rsidR="00890C16" w:rsidRDefault="00890C16" w:rsidP="00817099">
      <w:pPr>
        <w:numPr>
          <w:ilvl w:val="0"/>
          <w:numId w:val="91"/>
        </w:numPr>
        <w:rPr>
          <w:szCs w:val="24"/>
        </w:rPr>
      </w:pPr>
      <w:r>
        <w:rPr>
          <w:szCs w:val="24"/>
        </w:rPr>
        <w:t xml:space="preserve">Аукционист сопоставляет совокупные спрос и предложение и сопоставляет выпущенные чеки и платежеспособный спрос в денежной форме. Теперь должны сойтись два баланса </w:t>
      </w:r>
      <w:r w:rsidR="0028352F">
        <w:rPr>
          <w:szCs w:val="24"/>
        </w:rPr>
        <w:t>–</w:t>
      </w:r>
      <w:r>
        <w:rPr>
          <w:szCs w:val="24"/>
        </w:rPr>
        <w:t xml:space="preserve"> натуральный и денежный. Если балансы не соблюдаются, то Аукционист пересчитывает цены до тех пор, пока не сойдётся баланс.</w:t>
      </w:r>
    </w:p>
    <w:p w:rsidR="00890C16" w:rsidRDefault="00890C16" w:rsidP="00176224">
      <w:pPr>
        <w:pStyle w:val="210pt"/>
      </w:pPr>
      <w:r>
        <w:t>Если функции потребления неоклассические, то соответствующая задача имеет решение и она единственная. Это означает, что в экономике торговли существует равновесная система. При этой системе участники могут заключить такие эквивалентные сделки, что:</w:t>
      </w:r>
    </w:p>
    <w:p w:rsidR="00890C16" w:rsidRDefault="00890C16" w:rsidP="00817099">
      <w:pPr>
        <w:numPr>
          <w:ilvl w:val="0"/>
          <w:numId w:val="92"/>
        </w:numPr>
        <w:overflowPunct/>
        <w:autoSpaceDE/>
        <w:autoSpaceDN/>
        <w:adjustRightInd/>
        <w:textAlignment w:val="auto"/>
        <w:rPr>
          <w:szCs w:val="24"/>
        </w:rPr>
      </w:pPr>
      <w:r>
        <w:rPr>
          <w:szCs w:val="24"/>
        </w:rPr>
        <w:t>Они все будут находиться в состоянии равновесия;</w:t>
      </w:r>
    </w:p>
    <w:p w:rsidR="00890C16" w:rsidRDefault="00890C16" w:rsidP="00817099">
      <w:pPr>
        <w:numPr>
          <w:ilvl w:val="0"/>
          <w:numId w:val="92"/>
        </w:numPr>
        <w:overflowPunct/>
        <w:autoSpaceDE/>
        <w:autoSpaceDN/>
        <w:adjustRightInd/>
        <w:textAlignment w:val="auto"/>
        <w:rPr>
          <w:szCs w:val="24"/>
        </w:rPr>
      </w:pPr>
      <w:r>
        <w:rPr>
          <w:szCs w:val="24"/>
        </w:rPr>
        <w:t>Совокупный спрос будет равен совокупному предложению;</w:t>
      </w:r>
    </w:p>
    <w:p w:rsidR="00890C16" w:rsidRDefault="00890C16" w:rsidP="00817099">
      <w:pPr>
        <w:numPr>
          <w:ilvl w:val="0"/>
          <w:numId w:val="92"/>
        </w:numPr>
        <w:overflowPunct/>
        <w:autoSpaceDE/>
        <w:autoSpaceDN/>
        <w:adjustRightInd/>
        <w:textAlignment w:val="auto"/>
        <w:rPr>
          <w:szCs w:val="24"/>
        </w:rPr>
      </w:pPr>
      <w:r>
        <w:rPr>
          <w:szCs w:val="24"/>
        </w:rPr>
        <w:t>Все выданные чеки будут полностью погашены.</w:t>
      </w:r>
    </w:p>
    <w:p w:rsidR="00890C16" w:rsidRDefault="00890C16" w:rsidP="00176224">
      <w:pPr>
        <w:pStyle w:val="210pt"/>
      </w:pPr>
      <w:r>
        <w:t>Будет ли экономическая система в отсутствии аукциониста стремится к равновесию? Если действия участников рациональны, то они фактически будут повторять действия аукциониста. В виде фигуры аукциониста на самом деле мы видим олицетворение действия механизма законов спроса и предложения.</w:t>
      </w:r>
    </w:p>
    <w:p w:rsidR="00890C16" w:rsidRDefault="00725291" w:rsidP="00176224">
      <w:pPr>
        <w:pStyle w:val="210pt"/>
      </w:pPr>
      <w:r>
        <w:pict>
          <v:shape id="_x0000_s3181" type="#_x0000_t202" style="position:absolute;left:0;text-align:left;margin-left:157.65pt;margin-top:206pt;width:32.2pt;height:26.65pt;z-index:251686912" filled="f" stroked="f">
            <v:textbox style="mso-next-textbox:#_x0000_s3180">
              <w:txbxContent>
                <w:p w:rsidR="00CC1AC5" w:rsidRDefault="00CC1AC5">
                  <w:pPr>
                    <w:rPr>
                      <w:b/>
                      <w:bCs/>
                    </w:rPr>
                  </w:pPr>
                  <w:r>
                    <w:rPr>
                      <w:b/>
                      <w:bCs/>
                      <w:lang w:val="en-US"/>
                    </w:rPr>
                    <w:t>6</w:t>
                  </w:r>
                </w:p>
                <w:p w:rsidR="00CC1AC5" w:rsidRDefault="00CC1AC5"/>
                <w:p w:rsidR="00CC1AC5" w:rsidRDefault="00CC1AC5" w:rsidP="004338FF">
                  <w:r>
                    <w:rPr>
                      <w:lang w:val="en-US"/>
                    </w:rPr>
                    <w:t>6</w:t>
                  </w:r>
                </w:p>
              </w:txbxContent>
            </v:textbox>
          </v:shape>
        </w:pict>
      </w:r>
      <w:r w:rsidR="00890C16">
        <w:t>Модель дает нам большое представление о роли денег в экономике. Мы до сих пор вели речь о реальном секторе. Деньги играют роль посредника и эталона ценностей, сами по себе реальной ценностью не являясь. Количество денег, необходимое данной системе зависит от товарных цен и массы товаров. При увеличении и того, и другого необходимо пропорциональное увеличение денежной массы. Это простая количественная версия теории денег.</w:t>
      </w:r>
    </w:p>
    <w:p w:rsidR="00E52489" w:rsidRDefault="00E52489">
      <w:pPr>
        <w:pStyle w:val="25"/>
      </w:pPr>
    </w:p>
    <w:p w:rsidR="00890C16" w:rsidRDefault="00890C16" w:rsidP="00E52489">
      <w:pPr>
        <w:pStyle w:val="27"/>
      </w:pPr>
      <w:bookmarkStart w:id="175" w:name="_Toc390696447"/>
      <w:bookmarkStart w:id="176" w:name="_Toc435510191"/>
      <w:bookmarkStart w:id="177" w:name="_Toc8998957"/>
      <w:bookmarkStart w:id="178" w:name="_Toc21620363"/>
      <w:r>
        <w:t>Глава 2:Полная модель Вальраса</w:t>
      </w:r>
      <w:bookmarkEnd w:id="175"/>
      <w:bookmarkEnd w:id="176"/>
      <w:bookmarkEnd w:id="177"/>
      <w:bookmarkEnd w:id="178"/>
    </w:p>
    <w:p w:rsidR="00890C16" w:rsidRDefault="00890C16" w:rsidP="00E52489">
      <w:pPr>
        <w:pStyle w:val="36"/>
      </w:pPr>
      <w:bookmarkStart w:id="179" w:name="_Toc390696448"/>
      <w:bookmarkStart w:id="180" w:name="_Toc435510192"/>
      <w:bookmarkStart w:id="181" w:name="_Toc8998958"/>
      <w:bookmarkStart w:id="182" w:name="_Toc21620364"/>
      <w:r>
        <w:t>№1. ЭКОНОМИКА ПРОИЗВОДСТВА.</w:t>
      </w:r>
      <w:bookmarkEnd w:id="179"/>
      <w:bookmarkEnd w:id="180"/>
      <w:bookmarkEnd w:id="181"/>
      <w:bookmarkEnd w:id="182"/>
    </w:p>
    <w:p w:rsidR="00890C16" w:rsidRDefault="00890C16" w:rsidP="00176224">
      <w:pPr>
        <w:pStyle w:val="210pt"/>
      </w:pPr>
      <w:r>
        <w:t>Мы рассмотрим еще один случай частного равновесия, но в рассмотрение включим процесс производства.</w:t>
      </w:r>
    </w:p>
    <w:p w:rsidR="00890C16" w:rsidRDefault="00890C16">
      <w:pPr>
        <w:rPr>
          <w:b/>
          <w:szCs w:val="24"/>
        </w:rPr>
      </w:pPr>
      <w:r>
        <w:rPr>
          <w:b/>
          <w:szCs w:val="24"/>
        </w:rPr>
        <w:t xml:space="preserve">Условие задачи: </w:t>
      </w:r>
    </w:p>
    <w:p w:rsidR="00890C16" w:rsidRDefault="00890C16" w:rsidP="00176224">
      <w:pPr>
        <w:pStyle w:val="210pt"/>
      </w:pPr>
      <w:r>
        <w:t>Рассмотрим экономическую систему, в которой присутствует множество потребителей и множество фирм. Объединим всех потребителей и все фирмы в 2 группы и будем представлять, что в экономике есть 2 потребителя и 2 фирмы. У каждого из потребителей есть свои функции предпочтения (</w:t>
      </w:r>
      <w:r>
        <w:rPr>
          <w:lang w:val="en-US"/>
        </w:rPr>
        <w:t>U</w:t>
      </w:r>
      <w:r>
        <w:rPr>
          <w:vertAlign w:val="subscript"/>
        </w:rPr>
        <w:t>1</w:t>
      </w:r>
      <w:r>
        <w:t xml:space="preserve">, </w:t>
      </w:r>
      <w:r>
        <w:rPr>
          <w:lang w:val="en-US"/>
        </w:rPr>
        <w:t>U</w:t>
      </w:r>
      <w:r>
        <w:rPr>
          <w:vertAlign w:val="subscript"/>
        </w:rPr>
        <w:t>2</w:t>
      </w:r>
      <w:r>
        <w:t>). Пусть в системе присутствуют 2 ресурса, которыми владеют потребители (</w:t>
      </w:r>
      <w:r>
        <w:rPr>
          <w:lang w:val="en-US"/>
        </w:rPr>
        <w:t>L</w:t>
      </w:r>
      <w:r>
        <w:t xml:space="preserve">, </w:t>
      </w:r>
      <w:r>
        <w:rPr>
          <w:lang w:val="en-US"/>
        </w:rPr>
        <w:t>K</w:t>
      </w:r>
      <w:r>
        <w:t xml:space="preserve">). </w:t>
      </w:r>
      <w:r>
        <w:rPr>
          <w:lang w:val="en-US"/>
        </w:rPr>
        <w:t>L</w:t>
      </w:r>
      <w:r>
        <w:rPr>
          <w:vertAlign w:val="superscript"/>
        </w:rPr>
        <w:t>~1</w:t>
      </w:r>
      <w:r>
        <w:rPr>
          <w:vertAlign w:val="subscript"/>
        </w:rPr>
        <w:t>/2</w:t>
      </w:r>
      <w:r>
        <w:t xml:space="preserve"> </w:t>
      </w:r>
      <w:r w:rsidR="0028352F">
        <w:t>–</w:t>
      </w:r>
      <w:r>
        <w:t xml:space="preserve"> количество труда, которым обладает потребитель 1 или 2. </w:t>
      </w:r>
      <w:r>
        <w:rPr>
          <w:lang w:val="en-US"/>
        </w:rPr>
        <w:t>L</w:t>
      </w:r>
      <w:r>
        <w:rPr>
          <w:vertAlign w:val="superscript"/>
        </w:rPr>
        <w:t>~</w:t>
      </w:r>
      <w:r>
        <w:t xml:space="preserve"> </w:t>
      </w:r>
      <w:r w:rsidR="0028352F">
        <w:t>–</w:t>
      </w:r>
      <w:r>
        <w:t xml:space="preserve"> сумма труда. То же самое с </w:t>
      </w:r>
      <w:r>
        <w:rPr>
          <w:lang w:val="en-US"/>
        </w:rPr>
        <w:t>K</w:t>
      </w:r>
      <w:r>
        <w:rPr>
          <w:vertAlign w:val="superscript"/>
        </w:rPr>
        <w:t>~1</w:t>
      </w:r>
      <w:r>
        <w:rPr>
          <w:vertAlign w:val="subscript"/>
        </w:rPr>
        <w:t>/2</w:t>
      </w:r>
      <w:r>
        <w:t xml:space="preserve">, </w:t>
      </w:r>
      <w:r>
        <w:rPr>
          <w:lang w:val="en-US"/>
        </w:rPr>
        <w:t>K</w:t>
      </w:r>
      <w:r>
        <w:rPr>
          <w:vertAlign w:val="superscript"/>
        </w:rPr>
        <w:t>~</w:t>
      </w:r>
      <w:r>
        <w:t xml:space="preserve">. </w:t>
      </w:r>
      <w:r>
        <w:rPr>
          <w:lang w:val="en-US"/>
        </w:rPr>
        <w:t>L</w:t>
      </w:r>
      <w:r>
        <w:rPr>
          <w:vertAlign w:val="superscript"/>
        </w:rPr>
        <w:t>~</w:t>
      </w:r>
      <w:r>
        <w:t xml:space="preserve">, </w:t>
      </w:r>
      <w:r>
        <w:rPr>
          <w:lang w:val="en-US"/>
        </w:rPr>
        <w:t>K</w:t>
      </w:r>
      <w:r>
        <w:rPr>
          <w:vertAlign w:val="superscript"/>
        </w:rPr>
        <w:t>~</w:t>
      </w:r>
      <w:r>
        <w:t xml:space="preserve"> </w:t>
      </w:r>
      <w:r w:rsidR="0028352F">
        <w:t>––</w:t>
      </w:r>
      <w:r>
        <w:t xml:space="preserve"> максимальное совокупное предложение факторов.</w:t>
      </w:r>
    </w:p>
    <w:p w:rsidR="00890C16" w:rsidRDefault="00725291">
      <w:pPr>
        <w:ind w:firstLine="720"/>
        <w:rPr>
          <w:szCs w:val="24"/>
        </w:rPr>
      </w:pPr>
      <w:r>
        <w:rPr>
          <w:noProof/>
          <w:sz w:val="20"/>
          <w:szCs w:val="24"/>
        </w:rPr>
        <w:pict>
          <v:group id="_x0000_s3186" style="position:absolute;left:0;text-align:left;margin-left:37.4pt;margin-top:10.3pt;width:299.25pt;height:118.05pt;z-index:251683840" coordorigin="1599,4527" coordsize="5985,2361">
            <v:group id="_x0000_s1226" style="position:absolute;left:3091;top:4527;width:3169;height:1729" coordsize="20002,20000">
              <v:rect id="_x0000_s1227" style="position:absolute;width:2733;height:4997" filled="f" strokeweight=".25pt">
                <v:textbox style="mso-next-textbox:#_x0000_s1227" inset="1pt,1pt,1pt,1pt">
                  <w:txbxContent>
                    <w:p w:rsidR="00CC1AC5" w:rsidRDefault="00CC1AC5">
                      <w:pPr>
                        <w:jc w:val="center"/>
                      </w:pPr>
                      <w:r>
                        <w:rPr>
                          <w:lang w:val="en-US"/>
                        </w:rPr>
                        <w:t>U</w:t>
                      </w:r>
                      <w:r>
                        <w:rPr>
                          <w:vertAlign w:val="subscript"/>
                          <w:lang w:val="en-US"/>
                        </w:rPr>
                        <w:t xml:space="preserve">1 </w:t>
                      </w:r>
                    </w:p>
                  </w:txbxContent>
                </v:textbox>
              </v:rect>
              <v:rect id="_x0000_s1228" style="position:absolute;left:9998;width:2733;height:4997" filled="f" strokeweight=".25pt">
                <v:textbox style="mso-next-textbox:#_x0000_s1228" inset="1pt,1pt,1pt,1pt">
                  <w:txbxContent>
                    <w:p w:rsidR="00CC1AC5" w:rsidRDefault="00CC1AC5">
                      <w:pPr>
                        <w:jc w:val="center"/>
                      </w:pPr>
                      <w:r>
                        <w:rPr>
                          <w:lang w:val="en-US"/>
                        </w:rPr>
                        <w:t>U</w:t>
                      </w:r>
                      <w:r>
                        <w:rPr>
                          <w:vertAlign w:val="subscript"/>
                          <w:lang w:val="en-US"/>
                        </w:rPr>
                        <w:t>2</w:t>
                      </w:r>
                    </w:p>
                  </w:txbxContent>
                </v:textbox>
              </v:rect>
              <v:rect id="_x0000_s1229" style="position:absolute;top:9994;width:2733;height:4997" filled="f" strokeweight=".25pt">
                <v:textbox style="mso-next-textbox:#_x0000_s1229" inset="1pt,1pt,1pt,1pt">
                  <w:txbxContent>
                    <w:p w:rsidR="00CC1AC5" w:rsidRDefault="00CC1AC5">
                      <w:pPr>
                        <w:jc w:val="center"/>
                      </w:pPr>
                      <w:r>
                        <w:t>№1</w:t>
                      </w:r>
                      <w:r>
                        <w:rPr>
                          <w:vertAlign w:val="subscript"/>
                          <w:lang w:val="en-US"/>
                        </w:rPr>
                        <w:t xml:space="preserve"> </w:t>
                      </w:r>
                    </w:p>
                  </w:txbxContent>
                </v:textbox>
              </v:rect>
              <v:rect id="_x0000_s1230" style="position:absolute;left:9998;top:9994;width:2733;height:4997" filled="f" strokeweight=".25pt">
                <v:textbox style="mso-next-textbox:#_x0000_s1230" inset="1pt,1pt,1pt,1pt">
                  <w:txbxContent>
                    <w:p w:rsidR="00CC1AC5" w:rsidRDefault="00CC1AC5">
                      <w:pPr>
                        <w:jc w:val="center"/>
                      </w:pPr>
                      <w:r>
                        <w:t>№2</w:t>
                      </w:r>
                      <w:r>
                        <w:rPr>
                          <w:vertAlign w:val="subscript"/>
                          <w:lang w:val="en-US"/>
                        </w:rPr>
                        <w:t xml:space="preserve"> </w:t>
                      </w:r>
                    </w:p>
                  </w:txbxContent>
                </v:textbox>
              </v:rect>
              <v:line id="_x0000_s1231" style="position:absolute;flip:y" from="1818,4997" to="1824,10006" strokeweight=".25pt">
                <v:stroke startarrowlength="long" endarrowlength="long"/>
              </v:line>
              <v:line id="_x0000_s1232" style="position:absolute;flip:y" from="11816,4997" to="11822,10006" strokeweight=".25pt">
                <v:stroke startarrowlength="long" endarrowlength="long"/>
              </v:line>
              <v:rect id="_x0000_s1233" style="position:absolute;left:17269;top:9994;width:2733;height:5009" filled="f" strokeweight=".25pt">
                <v:textbox style="mso-next-textbox:#_x0000_s1233" inset="1pt,1pt,1pt,1pt">
                  <w:txbxContent>
                    <w:p w:rsidR="00CC1AC5" w:rsidRDefault="00CC1AC5">
                      <w:pPr>
                        <w:jc w:val="center"/>
                      </w:pPr>
                      <w:r>
                        <w:rPr>
                          <w:rFonts w:ascii="Symbol" w:hAnsi="Symbol"/>
                        </w:rPr>
                        <w:t></w:t>
                      </w:r>
                    </w:p>
                  </w:txbxContent>
                </v:textbox>
              </v:rect>
              <v:line id="_x0000_s1234" style="position:absolute" from="1818,14991" to="1824,20000" strokeweight=".25pt">
                <v:stroke startarrowlength="long" endarrowlength="long"/>
              </v:line>
              <v:line id="_x0000_s1235" style="position:absolute" from="11816,14991" to="11822,20000" strokeweight=".25pt">
                <v:stroke startarrowlength="long" endarrowlength="long"/>
              </v:line>
              <v:line id="_x0000_s1236" style="position:absolute" from="18178,14991" to="18184,20000" strokeweight=".25pt">
                <v:stroke startarrowlength="long" endarrowlength="long"/>
              </v:line>
            </v:group>
            <v:shape id="_x0000_s3139" type="#_x0000_t202" style="position:absolute;left:1599;top:5351;width:1634;height:529" filled="f" stroked="f">
              <v:textbox style="mso-next-textbox:#_x0000_s3139">
                <w:txbxContent>
                  <w:p w:rsidR="00CC1AC5" w:rsidRDefault="00CC1AC5">
                    <w:r>
                      <w:t>потребители</w:t>
                    </w:r>
                  </w:p>
                </w:txbxContent>
              </v:textbox>
            </v:shape>
            <v:shape id="_x0000_s3140" type="#_x0000_t202" style="position:absolute;left:2506;top:6168;width:5078;height:720" filled="f" stroked="f">
              <v:textbox style="mso-next-textbox:#_x0000_s3140">
                <w:txbxContent>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6"/>
                      <w:gridCol w:w="1417"/>
                      <w:gridCol w:w="1134"/>
                    </w:tblGrid>
                    <w:tr w:rsidR="00CC1AC5">
                      <w:tc>
                        <w:tcPr>
                          <w:tcW w:w="1276" w:type="dxa"/>
                        </w:tcPr>
                        <w:p w:rsidR="00CC1AC5" w:rsidRDefault="00CC1AC5">
                          <w:pPr>
                            <w:rPr>
                              <w:szCs w:val="24"/>
                            </w:rPr>
                          </w:pPr>
                          <w:r>
                            <w:rPr>
                              <w:szCs w:val="24"/>
                              <w:lang w:val="en-US"/>
                            </w:rPr>
                            <w:t>L</w:t>
                          </w:r>
                          <w:r>
                            <w:rPr>
                              <w:szCs w:val="24"/>
                              <w:vertAlign w:val="superscript"/>
                            </w:rPr>
                            <w:t>~</w:t>
                          </w:r>
                          <w:r>
                            <w:rPr>
                              <w:szCs w:val="24"/>
                              <w:vertAlign w:val="subscript"/>
                            </w:rPr>
                            <w:t>1</w:t>
                          </w:r>
                        </w:p>
                      </w:tc>
                      <w:tc>
                        <w:tcPr>
                          <w:tcW w:w="1417" w:type="dxa"/>
                        </w:tcPr>
                        <w:p w:rsidR="00CC1AC5" w:rsidRDefault="00CC1AC5">
                          <w:pPr>
                            <w:rPr>
                              <w:szCs w:val="24"/>
                            </w:rPr>
                          </w:pPr>
                          <w:r>
                            <w:rPr>
                              <w:szCs w:val="24"/>
                              <w:lang w:val="en-US"/>
                            </w:rPr>
                            <w:t>L</w:t>
                          </w:r>
                          <w:r>
                            <w:rPr>
                              <w:szCs w:val="24"/>
                              <w:vertAlign w:val="superscript"/>
                            </w:rPr>
                            <w:t>~</w:t>
                          </w:r>
                          <w:r>
                            <w:rPr>
                              <w:szCs w:val="24"/>
                              <w:vertAlign w:val="subscript"/>
                            </w:rPr>
                            <w:t>2</w:t>
                          </w:r>
                        </w:p>
                      </w:tc>
                      <w:tc>
                        <w:tcPr>
                          <w:tcW w:w="1134" w:type="dxa"/>
                        </w:tcPr>
                        <w:p w:rsidR="00CC1AC5" w:rsidRDefault="00CC1AC5">
                          <w:pPr>
                            <w:rPr>
                              <w:szCs w:val="24"/>
                            </w:rPr>
                          </w:pPr>
                          <w:r>
                            <w:rPr>
                              <w:szCs w:val="24"/>
                              <w:lang w:val="en-US"/>
                            </w:rPr>
                            <w:t>L</w:t>
                          </w:r>
                          <w:r>
                            <w:rPr>
                              <w:szCs w:val="24"/>
                              <w:vertAlign w:val="superscript"/>
                            </w:rPr>
                            <w:t>~</w:t>
                          </w:r>
                        </w:p>
                      </w:tc>
                    </w:tr>
                    <w:tr w:rsidR="00CC1AC5">
                      <w:tc>
                        <w:tcPr>
                          <w:tcW w:w="1276" w:type="dxa"/>
                        </w:tcPr>
                        <w:p w:rsidR="00CC1AC5" w:rsidRDefault="00CC1AC5">
                          <w:pPr>
                            <w:rPr>
                              <w:szCs w:val="24"/>
                            </w:rPr>
                          </w:pPr>
                          <w:r>
                            <w:rPr>
                              <w:szCs w:val="24"/>
                              <w:lang w:val="en-US"/>
                            </w:rPr>
                            <w:t>K</w:t>
                          </w:r>
                          <w:r>
                            <w:rPr>
                              <w:szCs w:val="24"/>
                              <w:vertAlign w:val="superscript"/>
                            </w:rPr>
                            <w:t>~</w:t>
                          </w:r>
                          <w:r>
                            <w:rPr>
                              <w:szCs w:val="24"/>
                              <w:vertAlign w:val="subscript"/>
                            </w:rPr>
                            <w:t>1</w:t>
                          </w:r>
                        </w:p>
                      </w:tc>
                      <w:tc>
                        <w:tcPr>
                          <w:tcW w:w="1417" w:type="dxa"/>
                        </w:tcPr>
                        <w:p w:rsidR="00CC1AC5" w:rsidRDefault="00CC1AC5">
                          <w:pPr>
                            <w:rPr>
                              <w:szCs w:val="24"/>
                            </w:rPr>
                          </w:pPr>
                          <w:r>
                            <w:rPr>
                              <w:szCs w:val="24"/>
                              <w:lang w:val="en-US"/>
                            </w:rPr>
                            <w:t>K</w:t>
                          </w:r>
                          <w:r>
                            <w:rPr>
                              <w:szCs w:val="24"/>
                              <w:vertAlign w:val="superscript"/>
                            </w:rPr>
                            <w:t>~</w:t>
                          </w:r>
                          <w:r>
                            <w:rPr>
                              <w:szCs w:val="24"/>
                              <w:vertAlign w:val="subscript"/>
                            </w:rPr>
                            <w:t>2</w:t>
                          </w:r>
                        </w:p>
                      </w:tc>
                      <w:tc>
                        <w:tcPr>
                          <w:tcW w:w="1134" w:type="dxa"/>
                        </w:tcPr>
                        <w:p w:rsidR="00CC1AC5" w:rsidRDefault="00CC1AC5">
                          <w:pPr>
                            <w:rPr>
                              <w:szCs w:val="24"/>
                            </w:rPr>
                          </w:pPr>
                          <w:r>
                            <w:rPr>
                              <w:szCs w:val="24"/>
                              <w:lang w:val="en-US"/>
                            </w:rPr>
                            <w:t>K</w:t>
                          </w:r>
                          <w:r>
                            <w:rPr>
                              <w:szCs w:val="24"/>
                              <w:vertAlign w:val="superscript"/>
                            </w:rPr>
                            <w:t>~</w:t>
                          </w:r>
                        </w:p>
                      </w:tc>
                    </w:tr>
                  </w:tbl>
                  <w:p w:rsidR="00CC1AC5" w:rsidRDefault="00CC1AC5"/>
                </w:txbxContent>
              </v:textbox>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725291">
      <w:pPr>
        <w:ind w:firstLine="720"/>
        <w:rPr>
          <w:szCs w:val="24"/>
        </w:rPr>
      </w:pPr>
      <w:r>
        <w:rPr>
          <w:noProof/>
          <w:sz w:val="20"/>
          <w:szCs w:val="24"/>
        </w:rPr>
        <w:pict>
          <v:group id="_x0000_s3160" style="position:absolute;left:0;text-align:left;margin-left:50.4pt;margin-top:9.95pt;width:380.55pt;height:230.4pt;z-index:251684864" coordorigin="1859,6452" coordsize="7611,4608">
            <v:oval id="_x0000_s3149" style="position:absolute;left:4868;top:9128;width:145;height:145" fillcolor="black"/>
            <v:shape id="_x0000_s3143" style="position:absolute;left:2399;top:7062;width:6769;height:347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3144" type="#_x0000_t202" style="position:absolute;left:8726;top:10541;width:744;height:519" filled="f" stroked="f">
              <v:textbox style="mso-next-textbox:#_x0000_s3144">
                <w:txbxContent>
                  <w:p w:rsidR="00CC1AC5" w:rsidRDefault="00CC1AC5">
                    <w:pPr>
                      <w:rPr>
                        <w:vertAlign w:val="subscript"/>
                        <w:lang w:val="en-US"/>
                      </w:rPr>
                    </w:pPr>
                    <w:r>
                      <w:rPr>
                        <w:lang w:val="en-US"/>
                      </w:rPr>
                      <w:t>Q</w:t>
                    </w:r>
                    <w:r>
                      <w:rPr>
                        <w:vertAlign w:val="subscript"/>
                        <w:lang w:val="en-US"/>
                      </w:rPr>
                      <w:t>1</w:t>
                    </w:r>
                  </w:p>
                </w:txbxContent>
              </v:textbox>
            </v:shape>
            <v:shape id="_x0000_s3145" type="#_x0000_t202" style="position:absolute;left:1997;top:10325;width:543;height:519" filled="f" stroked="f">
              <v:textbox style="mso-next-textbox:#_x0000_s3145">
                <w:txbxContent>
                  <w:p w:rsidR="00CC1AC5" w:rsidRDefault="00CC1AC5">
                    <w:pPr>
                      <w:rPr>
                        <w:vertAlign w:val="subscript"/>
                        <w:lang w:val="en-US"/>
                      </w:rPr>
                    </w:pPr>
                    <w:r>
                      <w:rPr>
                        <w:lang w:val="en-US"/>
                      </w:rPr>
                      <w:t>0</w:t>
                    </w:r>
                  </w:p>
                </w:txbxContent>
              </v:textbox>
            </v:shape>
            <v:shape id="_x0000_s3146" type="#_x0000_t202" style="position:absolute;left:1859;top:6992;width:543;height:519" filled="f" stroked="f">
              <v:textbox style="mso-next-textbox:#_x0000_s3146">
                <w:txbxContent>
                  <w:p w:rsidR="00CC1AC5" w:rsidRDefault="00CC1AC5">
                    <w:pPr>
                      <w:rPr>
                        <w:vertAlign w:val="subscript"/>
                        <w:lang w:val="en-US"/>
                      </w:rPr>
                    </w:pPr>
                    <w:r>
                      <w:rPr>
                        <w:lang w:val="en-US"/>
                      </w:rPr>
                      <w:t>Q</w:t>
                    </w:r>
                    <w:r>
                      <w:rPr>
                        <w:vertAlign w:val="subscript"/>
                        <w:lang w:val="en-US"/>
                      </w:rPr>
                      <w:t>2</w:t>
                    </w:r>
                  </w:p>
                </w:txbxContent>
              </v:textbox>
            </v:shape>
            <v:shape id="_x0000_s3147" type="#_x0000_t19" style="position:absolute;left:3130;top:6452;width:5030;height:3495;flip:x y" coordsize="20605,21586" adj="-5762671,-1144218,,21586" path="wr-21600,-14,21600,43186,780,,20605,15105nfewr-21600,-14,21600,43186,780,,20605,15105l,21586nsxe">
              <v:path o:connectlocs="780,0;20605,15105;0,21586"/>
            </v:shape>
            <v:line id="_x0000_s3148" style="position:absolute" from="2408,7913" to="7535,10540"/>
            <v:shape id="_x0000_s3150" type="#_x0000_t202" style="position:absolute;left:4826;top:8792;width:744;height:392" filled="f" stroked="f">
              <v:textbox style="mso-next-textbox:#_x0000_s3150">
                <w:txbxContent>
                  <w:p w:rsidR="00CC1AC5" w:rsidRDefault="00CC1AC5">
                    <w:pPr>
                      <w:rPr>
                        <w:lang w:val="en-US"/>
                      </w:rPr>
                    </w:pPr>
                    <w:r>
                      <w:rPr>
                        <w:lang w:val="en-US"/>
                      </w:rPr>
                      <w:t>E</w:t>
                    </w:r>
                  </w:p>
                </w:txbxContent>
              </v:textbox>
            </v:shape>
            <v:shape id="_x0000_s3157" type="#_x0000_t19" style="position:absolute;left:6966;top:10325;width:283;height:257;flip:x" coordsize="21129,19167" adj="-4098768,-785217,,19167" path="wr-21600,-2433,21600,40767,9960,,21129,14683nfewr-21600,-2433,21600,40767,9960,,21129,14683l,19167nsxe">
              <v:path o:connectlocs="9960,0;21129,14683;0,19167"/>
            </v:shape>
            <v:shape id="_x0000_s3158" type="#_x0000_t202" style="position:absolute;left:3236;top:7476;width:744;height:519" filled="f" stroked="f">
              <v:textbox style="mso-next-textbox:#_x0000_s3158">
                <w:txbxContent>
                  <w:p w:rsidR="00CC1AC5" w:rsidRDefault="00CC1AC5">
                    <w:r>
                      <w:rPr>
                        <w:lang w:val="en-US"/>
                      </w:rPr>
                      <w:t>U</w:t>
                    </w:r>
                    <w:r>
                      <w:rPr>
                        <w:vertAlign w:val="subscript"/>
                        <w:lang w:val="en-US"/>
                      </w:rPr>
                      <w:t>1</w:t>
                    </w:r>
                  </w:p>
                </w:txbxContent>
              </v:textbox>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725291">
      <w:pPr>
        <w:ind w:firstLine="720"/>
        <w:rPr>
          <w:szCs w:val="24"/>
          <w:lang w:val="en-US"/>
        </w:rPr>
      </w:pPr>
      <w:r>
        <w:rPr>
          <w:position w:val="-10"/>
          <w:szCs w:val="24"/>
          <w:lang w:val="en-US"/>
        </w:rPr>
        <w:pict>
          <v:shape id="_x0000_i1266" type="#_x0000_t75" style="width:47.25pt;height:17.25pt">
            <v:imagedata r:id="rId237" o:title=""/>
          </v:shape>
        </w:pict>
      </w:r>
    </w:p>
    <w:p w:rsidR="00890C16" w:rsidRDefault="00725291" w:rsidP="00176224">
      <w:pPr>
        <w:pStyle w:val="210pt"/>
      </w:pPr>
      <w:r>
        <w:rPr>
          <w:position w:val="-34"/>
          <w:lang w:val="en-US"/>
        </w:rPr>
        <w:pict>
          <v:shape id="_x0000_i1267" type="#_x0000_t75" style="width:225pt;height:39.75pt">
            <v:imagedata r:id="rId238" o:title=""/>
          </v:shape>
        </w:pict>
      </w:r>
    </w:p>
    <w:p w:rsidR="00890C16" w:rsidRDefault="00890C16" w:rsidP="00176224">
      <w:pPr>
        <w:pStyle w:val="210pt"/>
      </w:pPr>
      <w:r>
        <w:t xml:space="preserve">Зная наборы, мы можем просуммировать продукты: </w:t>
      </w:r>
      <w:r w:rsidR="00725291">
        <w:rPr>
          <w:position w:val="-10"/>
        </w:rPr>
        <w:pict>
          <v:shape id="_x0000_i1268" type="#_x0000_t75" style="width:78.75pt;height:18pt">
            <v:imagedata r:id="rId239" o:title=""/>
          </v:shape>
        </w:pict>
      </w:r>
      <w:r>
        <w:t>.</w:t>
      </w:r>
    </w:p>
    <w:p w:rsidR="00890C16" w:rsidRDefault="00890C16" w:rsidP="00176224">
      <w:pPr>
        <w:pStyle w:val="210pt"/>
      </w:pPr>
      <w:r>
        <w:t>Рассмотрим фирмы:</w:t>
      </w:r>
    </w:p>
    <w:p w:rsidR="00890C16" w:rsidRPr="0028352F" w:rsidRDefault="00890C16">
      <w:pPr>
        <w:ind w:firstLine="720"/>
        <w:rPr>
          <w:szCs w:val="24"/>
        </w:rPr>
      </w:pPr>
    </w:p>
    <w:p w:rsidR="00890C16" w:rsidRPr="0028352F" w:rsidRDefault="00725291">
      <w:pPr>
        <w:ind w:firstLine="720"/>
        <w:rPr>
          <w:szCs w:val="24"/>
        </w:rPr>
      </w:pPr>
      <w:r>
        <w:rPr>
          <w:noProof/>
          <w:sz w:val="20"/>
          <w:szCs w:val="24"/>
        </w:rPr>
        <w:pict>
          <v:group id="_x0000_s3187" style="position:absolute;left:0;text-align:left;margin-left:42.8pt;margin-top:1.95pt;width:296pt;height:119.65pt;z-index:251688960" coordorigin="1707,13035" coordsize="5920,2393">
            <v:rect id="_x0000_s3163" style="position:absolute;left:2431;top:13035;width:1602;height:446" filled="f" strokeweight=".25pt">
              <v:textbox style="mso-next-textbox:#_x0000_s3163" inset="1pt,1pt,1pt,1pt">
                <w:txbxContent>
                  <w:p w:rsidR="00CC1AC5" w:rsidRDefault="00CC1AC5">
                    <w:pPr>
                      <w:jc w:val="center"/>
                    </w:pPr>
                    <w:r>
                      <w:rPr>
                        <w:position w:val="-10"/>
                        <w:szCs w:val="24"/>
                        <w:lang w:val="en-US"/>
                      </w:rPr>
                      <w:object w:dxaOrig="1340" w:dyaOrig="340">
                        <v:shape id="_x0000_i1270" type="#_x0000_t75" style="width:78pt;height:19.5pt" o:ole="">
                          <v:imagedata r:id="rId240" o:title=""/>
                        </v:shape>
                        <o:OLEObject Type="Embed" ProgID="Equation.3" ShapeID="_x0000_i1270" DrawAspect="Content" ObjectID="_1453725765" r:id="rId241"/>
                      </w:object>
                    </w:r>
                  </w:p>
                </w:txbxContent>
              </v:textbox>
            </v:rect>
            <v:rect id="_x0000_s3164" style="position:absolute;left:4515;top:13054;width:1572;height:417" filled="f" strokeweight=".25pt">
              <v:textbox style="mso-next-textbox:#_x0000_s3164" inset="1pt,1pt,1pt,1pt">
                <w:txbxContent>
                  <w:p w:rsidR="00CC1AC5" w:rsidRDefault="00CC1AC5">
                    <w:pPr>
                      <w:jc w:val="center"/>
                    </w:pPr>
                    <w:r>
                      <w:rPr>
                        <w:position w:val="-10"/>
                        <w:szCs w:val="24"/>
                        <w:lang w:val="en-US"/>
                      </w:rPr>
                      <w:object w:dxaOrig="1420" w:dyaOrig="340">
                        <v:shape id="_x0000_i1272" type="#_x0000_t75" style="width:76.5pt;height:18pt" o:ole="">
                          <v:imagedata r:id="rId242" o:title=""/>
                        </v:shape>
                        <o:OLEObject Type="Embed" ProgID="Equation.3" ShapeID="_x0000_i1272" DrawAspect="Content" ObjectID="_1453725766" r:id="rId243"/>
                      </w:object>
                    </w:r>
                  </w:p>
                </w:txbxContent>
              </v:textbox>
            </v:rect>
            <v:rect id="_x0000_s3165" style="position:absolute;left:3219;top:13911;width:433;height:439" filled="f" strokeweight=".25pt">
              <v:textbox style="mso-next-textbox:#_x0000_s3165" inset="1pt,1pt,1pt,1pt">
                <w:txbxContent>
                  <w:p w:rsidR="00CC1AC5" w:rsidRDefault="00CC1AC5">
                    <w:pPr>
                      <w:jc w:val="center"/>
                    </w:pPr>
                    <w:r>
                      <w:t>№1</w:t>
                    </w:r>
                    <w:r>
                      <w:rPr>
                        <w:vertAlign w:val="subscript"/>
                        <w:lang w:val="en-US"/>
                      </w:rPr>
                      <w:t xml:space="preserve"> </w:t>
                    </w:r>
                  </w:p>
                </w:txbxContent>
              </v:textbox>
            </v:rect>
            <v:rect id="_x0000_s3166" style="position:absolute;left:4803;top:13911;width:433;height:439" filled="f" strokeweight=".25pt">
              <v:textbox style="mso-next-textbox:#_x0000_s3166" inset="1pt,1pt,1pt,1pt">
                <w:txbxContent>
                  <w:p w:rsidR="00CC1AC5" w:rsidRDefault="00CC1AC5">
                    <w:pPr>
                      <w:jc w:val="center"/>
                    </w:pPr>
                    <w:r>
                      <w:t>№2</w:t>
                    </w:r>
                    <w:r>
                      <w:rPr>
                        <w:vertAlign w:val="subscript"/>
                        <w:lang w:val="en-US"/>
                      </w:rPr>
                      <w:t xml:space="preserve"> </w:t>
                    </w:r>
                  </w:p>
                </w:txbxContent>
              </v:textbox>
            </v:rect>
            <v:line id="_x0000_s3167" style="position:absolute;flip:y" from="3507,13473" to="3508,13912" strokeweight=".25pt">
              <v:stroke startarrowlength="long" endarrowlength="long"/>
            </v:line>
            <v:line id="_x0000_s3168" style="position:absolute;flip:y" from="5091,13473" to="5092,13912" strokeweight=".25pt">
              <v:stroke startarrowlength="long" endarrowlength="long"/>
            </v:line>
            <v:rect id="_x0000_s3169" style="position:absolute;left:5955;top:13911;width:433;height:440" filled="f" strokeweight=".25pt">
              <v:textbox style="mso-next-textbox:#_x0000_s3169" inset="1pt,1pt,1pt,1pt">
                <w:txbxContent>
                  <w:p w:rsidR="00CC1AC5" w:rsidRDefault="00CC1AC5">
                    <w:pPr>
                      <w:jc w:val="center"/>
                    </w:pPr>
                    <w:r>
                      <w:rPr>
                        <w:rFonts w:ascii="Symbol" w:hAnsi="Symbol"/>
                      </w:rPr>
                      <w:t></w:t>
                    </w:r>
                  </w:p>
                </w:txbxContent>
              </v:textbox>
            </v:rect>
            <v:line id="_x0000_s3170" style="position:absolute" from="3507,14350" to="3508,14789" strokeweight=".25pt">
              <v:stroke startarrowlength="long" endarrowlength="long"/>
            </v:line>
            <v:line id="_x0000_s3171" style="position:absolute" from="5091,14350" to="5092,14789" strokeweight=".25pt">
              <v:stroke startarrowlength="long" endarrowlength="long"/>
            </v:line>
            <v:line id="_x0000_s3172" style="position:absolute" from="6099,14350" to="6100,14789" strokeweight=".25pt">
              <v:stroke startarrowlength="long" endarrowlength="long"/>
            </v:line>
            <v:rect id="_x0000_s3182" style="position:absolute;left:1707;top:13915;width:1153;height:439" filled="f" stroked="f" strokeweight=".25pt">
              <v:textbox style="mso-next-textbox:#_x0000_s3182" inset="1pt,1pt,1pt,1pt">
                <w:txbxContent>
                  <w:p w:rsidR="00CC1AC5" w:rsidRDefault="00CC1AC5">
                    <w:pPr>
                      <w:jc w:val="center"/>
                    </w:pPr>
                    <w:r>
                      <w:t>фирмы</w:t>
                    </w:r>
                  </w:p>
                </w:txbxContent>
              </v:textbox>
            </v:rect>
            <v:shape id="_x0000_s3185" type="#_x0000_t202" style="position:absolute;left:2549;top:14708;width:5078;height:720" filled="f" stroked="f">
              <v:textbox style="mso-next-textbox:#_x0000_s3185">
                <w:txbxContent>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6"/>
                      <w:gridCol w:w="1417"/>
                      <w:gridCol w:w="1134"/>
                    </w:tblGrid>
                    <w:tr w:rsidR="00CC1AC5">
                      <w:tc>
                        <w:tcPr>
                          <w:tcW w:w="1276" w:type="dxa"/>
                        </w:tcPr>
                        <w:p w:rsidR="00CC1AC5" w:rsidRDefault="00CC1AC5">
                          <w:pPr>
                            <w:rPr>
                              <w:szCs w:val="24"/>
                            </w:rPr>
                          </w:pPr>
                          <w:r>
                            <w:rPr>
                              <w:szCs w:val="24"/>
                              <w:lang w:val="en-US"/>
                            </w:rPr>
                            <w:t>L</w:t>
                          </w:r>
                          <w:r>
                            <w:rPr>
                              <w:szCs w:val="24"/>
                              <w:vertAlign w:val="superscript"/>
                              <w:lang w:val="en-US"/>
                            </w:rPr>
                            <w:t>^</w:t>
                          </w:r>
                          <w:r>
                            <w:rPr>
                              <w:szCs w:val="24"/>
                              <w:vertAlign w:val="subscript"/>
                            </w:rPr>
                            <w:t>1</w:t>
                          </w:r>
                        </w:p>
                      </w:tc>
                      <w:tc>
                        <w:tcPr>
                          <w:tcW w:w="1417" w:type="dxa"/>
                        </w:tcPr>
                        <w:p w:rsidR="00CC1AC5" w:rsidRDefault="00CC1AC5">
                          <w:pPr>
                            <w:rPr>
                              <w:szCs w:val="24"/>
                            </w:rPr>
                          </w:pPr>
                          <w:r>
                            <w:rPr>
                              <w:szCs w:val="24"/>
                              <w:lang w:val="en-US"/>
                            </w:rPr>
                            <w:t>L</w:t>
                          </w:r>
                          <w:r>
                            <w:rPr>
                              <w:szCs w:val="24"/>
                              <w:vertAlign w:val="superscript"/>
                            </w:rPr>
                            <w:t>^</w:t>
                          </w:r>
                          <w:r>
                            <w:rPr>
                              <w:szCs w:val="24"/>
                              <w:vertAlign w:val="subscript"/>
                            </w:rPr>
                            <w:t>2</w:t>
                          </w:r>
                        </w:p>
                      </w:tc>
                      <w:tc>
                        <w:tcPr>
                          <w:tcW w:w="1134" w:type="dxa"/>
                        </w:tcPr>
                        <w:p w:rsidR="00CC1AC5" w:rsidRDefault="00CC1AC5">
                          <w:pPr>
                            <w:rPr>
                              <w:szCs w:val="24"/>
                              <w:lang w:val="en-US"/>
                            </w:rPr>
                          </w:pPr>
                          <w:r>
                            <w:rPr>
                              <w:szCs w:val="24"/>
                              <w:lang w:val="en-US"/>
                            </w:rPr>
                            <w:t>L</w:t>
                          </w:r>
                          <w:r>
                            <w:rPr>
                              <w:szCs w:val="24"/>
                              <w:vertAlign w:val="superscript"/>
                            </w:rPr>
                            <w:t>^</w:t>
                          </w:r>
                        </w:p>
                      </w:tc>
                    </w:tr>
                    <w:tr w:rsidR="00CC1AC5">
                      <w:tc>
                        <w:tcPr>
                          <w:tcW w:w="1276" w:type="dxa"/>
                        </w:tcPr>
                        <w:p w:rsidR="00CC1AC5" w:rsidRDefault="00CC1AC5">
                          <w:pPr>
                            <w:rPr>
                              <w:szCs w:val="24"/>
                              <w:lang w:val="en-US"/>
                            </w:rPr>
                          </w:pPr>
                          <w:r>
                            <w:rPr>
                              <w:szCs w:val="24"/>
                              <w:lang w:val="en-US"/>
                            </w:rPr>
                            <w:t>K</w:t>
                          </w:r>
                          <w:r>
                            <w:rPr>
                              <w:szCs w:val="24"/>
                              <w:vertAlign w:val="superscript"/>
                              <w:lang w:val="en-US"/>
                            </w:rPr>
                            <w:t>^</w:t>
                          </w:r>
                          <w:r>
                            <w:rPr>
                              <w:szCs w:val="24"/>
                              <w:vertAlign w:val="subscript"/>
                              <w:lang w:val="en-US"/>
                            </w:rPr>
                            <w:t>1</w:t>
                          </w:r>
                        </w:p>
                      </w:tc>
                      <w:tc>
                        <w:tcPr>
                          <w:tcW w:w="1417" w:type="dxa"/>
                        </w:tcPr>
                        <w:p w:rsidR="00CC1AC5" w:rsidRDefault="00CC1AC5">
                          <w:pPr>
                            <w:rPr>
                              <w:szCs w:val="24"/>
                              <w:lang w:val="en-US"/>
                            </w:rPr>
                          </w:pPr>
                          <w:r>
                            <w:rPr>
                              <w:szCs w:val="24"/>
                              <w:lang w:val="en-US"/>
                            </w:rPr>
                            <w:t>K</w:t>
                          </w:r>
                          <w:r>
                            <w:rPr>
                              <w:szCs w:val="24"/>
                              <w:vertAlign w:val="superscript"/>
                              <w:lang w:val="en-US"/>
                            </w:rPr>
                            <w:t>^</w:t>
                          </w:r>
                          <w:r>
                            <w:rPr>
                              <w:szCs w:val="24"/>
                              <w:vertAlign w:val="subscript"/>
                              <w:lang w:val="en-US"/>
                            </w:rPr>
                            <w:t>2</w:t>
                          </w:r>
                        </w:p>
                      </w:tc>
                      <w:tc>
                        <w:tcPr>
                          <w:tcW w:w="1134" w:type="dxa"/>
                        </w:tcPr>
                        <w:p w:rsidR="00CC1AC5" w:rsidRDefault="00CC1AC5">
                          <w:pPr>
                            <w:rPr>
                              <w:szCs w:val="24"/>
                              <w:lang w:val="en-US"/>
                            </w:rPr>
                          </w:pPr>
                          <w:r>
                            <w:rPr>
                              <w:szCs w:val="24"/>
                              <w:lang w:val="en-US"/>
                            </w:rPr>
                            <w:t>K</w:t>
                          </w:r>
                          <w:r>
                            <w:rPr>
                              <w:szCs w:val="24"/>
                              <w:vertAlign w:val="superscript"/>
                              <w:lang w:val="en-US"/>
                            </w:rPr>
                            <w:t>^</w:t>
                          </w:r>
                        </w:p>
                      </w:tc>
                    </w:tr>
                  </w:tbl>
                  <w:p w:rsidR="00CC1AC5" w:rsidRDefault="00CC1AC5">
                    <w:pPr>
                      <w:rPr>
                        <w:lang w:val="en-US"/>
                      </w:rPr>
                    </w:pPr>
                  </w:p>
                </w:txbxContent>
              </v:textbox>
            </v:shape>
          </v:group>
        </w:pi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pPr>
        <w:ind w:firstLine="720"/>
        <w:rPr>
          <w:szCs w:val="24"/>
        </w:rPr>
      </w:pPr>
    </w:p>
    <w:p w:rsidR="00890C16" w:rsidRDefault="00890C16" w:rsidP="00176224">
      <w:pPr>
        <w:pStyle w:val="210pt"/>
      </w:pPr>
      <w:r>
        <w:t>В начальном состоянии цены неизвестны.</w:t>
      </w:r>
    </w:p>
    <w:p w:rsidR="00890C16" w:rsidRDefault="00890C16" w:rsidP="00176224">
      <w:pPr>
        <w:pStyle w:val="210pt"/>
      </w:pPr>
      <w:r>
        <w:t>Предположим, что цены известны:</w:t>
      </w:r>
    </w:p>
    <w:p w:rsidR="00890C16" w:rsidRDefault="00725291" w:rsidP="00176224">
      <w:pPr>
        <w:pStyle w:val="210pt"/>
      </w:pPr>
      <w:r>
        <w:rPr>
          <w:position w:val="-10"/>
          <w:lang w:val="en-US"/>
        </w:rPr>
        <w:pict>
          <v:shape id="_x0000_i1273" type="#_x0000_t75" style="width:77.25pt;height:18pt">
            <v:imagedata r:id="rId244" o:title=""/>
          </v:shape>
        </w:pict>
      </w:r>
      <w:r w:rsidR="00890C16">
        <w:t xml:space="preserve"> – максимальный бюджет первого потребителя.</w:t>
      </w:r>
    </w:p>
    <w:p w:rsidR="00890C16" w:rsidRDefault="00725291" w:rsidP="00176224">
      <w:pPr>
        <w:pStyle w:val="210pt"/>
      </w:pPr>
      <w:r>
        <w:rPr>
          <w:position w:val="-10"/>
          <w:lang w:val="en-US"/>
        </w:rPr>
        <w:pict>
          <v:shape id="_x0000_i1274" type="#_x0000_t75" style="width:78pt;height:18pt">
            <v:imagedata r:id="rId245" o:title=""/>
          </v:shape>
        </w:pict>
      </w:r>
      <w:r w:rsidR="00890C16">
        <w:t xml:space="preserve"> – максимальный бюджет второго потребителя.</w:t>
      </w:r>
    </w:p>
    <w:p w:rsidR="00890C16" w:rsidRDefault="00890C16" w:rsidP="00176224">
      <w:pPr>
        <w:pStyle w:val="210pt"/>
      </w:pPr>
      <w:r>
        <w:t>Максимальный бюджет получается в том случае, если потребитель сумеет продать все свои ресурсы.</w:t>
      </w:r>
    </w:p>
    <w:p w:rsidR="00890C16" w:rsidRDefault="00890C16" w:rsidP="00176224">
      <w:pPr>
        <w:pStyle w:val="210pt"/>
      </w:pPr>
      <w:r>
        <w:t>(*)</w:t>
      </w:r>
      <w:r w:rsidR="00725291">
        <w:rPr>
          <w:position w:val="-30"/>
        </w:rPr>
        <w:pict>
          <v:shape id="_x0000_i1275" type="#_x0000_t75" style="width:221.25pt;height:35.25pt">
            <v:imagedata r:id="rId246" o:title=""/>
          </v:shape>
        </w:pict>
      </w:r>
      <w:r>
        <w:t xml:space="preserve"> – максимальный совокупный факторный доход.</w:t>
      </w:r>
    </w:p>
    <w:p w:rsidR="00890C16" w:rsidRDefault="00725291" w:rsidP="00176224">
      <w:pPr>
        <w:pStyle w:val="210pt"/>
      </w:pPr>
      <w:r>
        <w:rPr>
          <w:position w:val="-14"/>
        </w:rPr>
        <w:pict>
          <v:shape id="_x0000_i1276" type="#_x0000_t75" style="width:26.25pt;height:20.25pt">
            <v:imagedata r:id="rId247" o:title=""/>
          </v:shape>
        </w:pict>
      </w:r>
      <w:r w:rsidR="00890C16">
        <w:t xml:space="preserve"> – сумма бюджетов. Эта величина равна максимальной величине потребительских расходов.</w:t>
      </w:r>
    </w:p>
    <w:p w:rsidR="00890C16" w:rsidRDefault="00890C16" w:rsidP="00176224">
      <w:pPr>
        <w:pStyle w:val="210pt"/>
      </w:pPr>
      <w:r>
        <w:t>Предположим, каждый из потребителей решил свою стандартную задачу, полностью израсходовал бюджет и оказался в равновесии. В этом случае потребительские расходы распишутся так:</w:t>
      </w:r>
    </w:p>
    <w:p w:rsidR="00890C16" w:rsidRDefault="00725291" w:rsidP="00176224">
      <w:pPr>
        <w:pStyle w:val="210pt"/>
      </w:pPr>
      <w:r>
        <w:rPr>
          <w:position w:val="-10"/>
        </w:rPr>
        <w:pict>
          <v:shape id="_x0000_i1277" type="#_x0000_t75" style="width:96.75pt;height:18pt">
            <v:imagedata r:id="rId248" o:title=""/>
          </v:shape>
        </w:pict>
      </w:r>
    </w:p>
    <w:p w:rsidR="00890C16" w:rsidRDefault="00725291" w:rsidP="00176224">
      <w:pPr>
        <w:pStyle w:val="210pt"/>
      </w:pPr>
      <w:r>
        <w:rPr>
          <w:position w:val="-10"/>
        </w:rPr>
        <w:pict>
          <v:shape id="_x0000_i1278" type="#_x0000_t75" style="width:101.25pt;height:18pt">
            <v:imagedata r:id="rId249" o:title=""/>
          </v:shape>
        </w:pict>
      </w:r>
    </w:p>
    <w:p w:rsidR="00890C16" w:rsidRDefault="00890C16" w:rsidP="00176224">
      <w:pPr>
        <w:pStyle w:val="210pt"/>
      </w:pPr>
      <w:r>
        <w:t>(**)</w:t>
      </w:r>
      <w:r w:rsidR="00725291">
        <w:rPr>
          <w:position w:val="-30"/>
        </w:rPr>
        <w:pict>
          <v:shape id="_x0000_i1279" type="#_x0000_t75" style="width:108pt;height:35.25pt">
            <v:imagedata r:id="rId250" o:title=""/>
          </v:shape>
        </w:pict>
      </w:r>
      <w:r>
        <w:t xml:space="preserve"> – суммарные потребительские расходы, если потребители сумели приобрести нужные им товары в нужном количестве.</w:t>
      </w:r>
    </w:p>
    <w:p w:rsidR="00890C16" w:rsidRDefault="00890C16" w:rsidP="00176224">
      <w:pPr>
        <w:pStyle w:val="210pt"/>
      </w:pPr>
      <w:r>
        <w:t>Если уравнение (*) равно уравнению (**), то суммарный факторный доход равен суммарным потребительским расходам.</w:t>
      </w:r>
    </w:p>
    <w:p w:rsidR="00890C16" w:rsidRDefault="00890C16" w:rsidP="00176224">
      <w:pPr>
        <w:pStyle w:val="210pt"/>
      </w:pPr>
      <w:r>
        <w:t>Насколько обеспечено потребление со стороны производства? Т.е. покупательский спрос должен найти соответствующее ему предложение со стороны фирм. Предложение факторов должно найти соответствующий спрос со стороны производства.</w:t>
      </w:r>
    </w:p>
    <w:p w:rsidR="00890C16" w:rsidRDefault="00890C16" w:rsidP="00176224">
      <w:pPr>
        <w:pStyle w:val="210pt"/>
      </w:pPr>
      <w:r>
        <w:t>Будет ли поддерживаться баланс между сферой производства и сферой потребления?</w:t>
      </w:r>
    </w:p>
    <w:p w:rsidR="00890C16" w:rsidRDefault="00890C16">
      <w:pPr>
        <w:rPr>
          <w:b/>
          <w:szCs w:val="24"/>
        </w:rPr>
      </w:pPr>
      <w:r>
        <w:rPr>
          <w:b/>
          <w:szCs w:val="24"/>
        </w:rPr>
        <w:t>Решение задачи:</w:t>
      </w:r>
    </w:p>
    <w:p w:rsidR="00890C16" w:rsidRDefault="00725291" w:rsidP="00176224">
      <w:pPr>
        <w:pStyle w:val="210pt"/>
      </w:pPr>
      <w:r>
        <w:rPr>
          <w:noProof/>
          <w:sz w:val="20"/>
        </w:rPr>
        <w:pict>
          <v:group id="_x0000_s3207" style="position:absolute;left:0;text-align:left;margin-left:24.5pt;margin-top:10.85pt;width:384.6pt;height:230.25pt;z-index:251689984" coordorigin="1341,9134" coordsize="7692,4605">
            <v:shape id="_x0000_s3191" style="position:absolute;left:1962;top:9744;width:6769;height:3457;mso-position-horizontal:absolute;mso-position-horizontal-relative:text;mso-position-vertical:absolute;mso-position-vertical-relative:text" coordsize="20000,20000" path="m,l,19994r19997,e" filled="f">
              <v:stroke startarrow="open" startarrowlength="long" endarrow="open" endarrowlength="long"/>
              <v:path arrowok="t"/>
            </v:shape>
            <v:shape id="_x0000_s3192" type="#_x0000_t202" style="position:absolute;left:8289;top:13223;width:744;height:516" filled="f" stroked="f">
              <v:textbox style="mso-next-textbox:#_x0000_s3192">
                <w:txbxContent>
                  <w:p w:rsidR="00CC1AC5" w:rsidRDefault="00CC1AC5">
                    <w:pPr>
                      <w:rPr>
                        <w:lang w:val="en-US"/>
                      </w:rPr>
                    </w:pPr>
                    <w:r>
                      <w:rPr>
                        <w:lang w:val="en-US"/>
                      </w:rPr>
                      <w:t>L</w:t>
                    </w:r>
                    <w:r>
                      <w:rPr>
                        <w:vertAlign w:val="superscript"/>
                        <w:lang w:val="en-US"/>
                      </w:rPr>
                      <w:t>^</w:t>
                    </w:r>
                  </w:p>
                </w:txbxContent>
              </v:textbox>
            </v:shape>
            <v:shape id="_x0000_s3193" type="#_x0000_t202" style="position:absolute;left:1560;top:13007;width:543;height:516" filled="f" stroked="f">
              <v:textbox style="mso-next-textbox:#_x0000_s3193">
                <w:txbxContent>
                  <w:p w:rsidR="00CC1AC5" w:rsidRDefault="00CC1AC5">
                    <w:pPr>
                      <w:rPr>
                        <w:vertAlign w:val="subscript"/>
                        <w:lang w:val="en-US"/>
                      </w:rPr>
                    </w:pPr>
                    <w:r>
                      <w:rPr>
                        <w:lang w:val="en-US"/>
                      </w:rPr>
                      <w:t>0</w:t>
                    </w:r>
                  </w:p>
                </w:txbxContent>
              </v:textbox>
            </v:shape>
            <v:shape id="_x0000_s3194" type="#_x0000_t202" style="position:absolute;left:1422;top:9674;width:543;height:516" filled="f" stroked="f">
              <v:textbox style="mso-next-textbox:#_x0000_s3194">
                <w:txbxContent>
                  <w:p w:rsidR="00CC1AC5" w:rsidRDefault="00CC1AC5">
                    <w:pPr>
                      <w:rPr>
                        <w:vertAlign w:val="subscript"/>
                        <w:lang w:val="en-US"/>
                      </w:rPr>
                    </w:pPr>
                    <w:r>
                      <w:rPr>
                        <w:lang w:val="en-US"/>
                      </w:rPr>
                      <w:t>K</w:t>
                    </w:r>
                    <w:r>
                      <w:rPr>
                        <w:vertAlign w:val="superscript"/>
                        <w:lang w:val="en-US"/>
                      </w:rPr>
                      <w:t>^</w:t>
                    </w:r>
                  </w:p>
                </w:txbxContent>
              </v:textbox>
            </v:shape>
            <v:shape id="_x0000_s3195" type="#_x0000_t19" style="position:absolute;left:2693;top:9134;width:5030;height:3475;flip:x y" coordsize="20605,21586" adj="-5762671,-1144218,,21586" path="wr-21600,-14,21600,43186,780,,20605,15105nfewr-21600,-14,21600,43186,780,,20605,15105l,21586nsxe">
              <v:path o:connectlocs="780,0;20605,15105;0,21586"/>
            </v:shape>
            <v:line id="_x0000_s3196" style="position:absolute" from="1971,10595" to="7098,13207"/>
            <v:oval id="_x0000_s3197" style="position:absolute;left:4431;top:11810;width:145;height:145" fillcolor="black"/>
            <v:shape id="_x0000_s3198" type="#_x0000_t202" style="position:absolute;left:4581;top:11553;width:813;height:400" filled="f" stroked="f">
              <v:textbox style="mso-next-textbox:#_x0000_s3198">
                <w:txbxContent>
                  <w:p w:rsidR="00CC1AC5" w:rsidRDefault="00CC1AC5">
                    <w:pPr>
                      <w:rPr>
                        <w:lang w:val="en-US"/>
                      </w:rPr>
                    </w:pPr>
                    <w:r>
                      <w:rPr>
                        <w:lang w:val="en-US"/>
                      </w:rPr>
                      <w:t>E</w:t>
                    </w:r>
                  </w:p>
                </w:txbxContent>
              </v:textbox>
            </v:shape>
            <v:shape id="_x0000_s3199" type="#_x0000_t202" style="position:absolute;left:1341;top:11639;width:648;height:504" filled="f" stroked="f">
              <v:textbox style="mso-next-textbox:#_x0000_s3199">
                <w:txbxContent>
                  <w:p w:rsidR="00CC1AC5" w:rsidRDefault="00CC1AC5">
                    <w:pPr>
                      <w:rPr>
                        <w:lang w:val="en-US"/>
                      </w:rPr>
                    </w:pPr>
                    <w:r>
                      <w:rPr>
                        <w:position w:val="-10"/>
                        <w:lang w:val="en-US"/>
                      </w:rPr>
                      <w:object w:dxaOrig="360" w:dyaOrig="360">
                        <v:shape id="_x0000_i1281" type="#_x0000_t75" style="width:18pt;height:18pt" o:ole="">
                          <v:imagedata r:id="rId251" o:title=""/>
                        </v:shape>
                        <o:OLEObject Type="Embed" ProgID="Equation.3" ShapeID="_x0000_i1281" DrawAspect="Content" ObjectID="_1453725767" r:id="rId252"/>
                      </w:object>
                    </w:r>
                  </w:p>
                </w:txbxContent>
              </v:textbox>
            </v:shape>
            <v:shape id="_x0000_s3200" type="#_x0000_t202" style="position:absolute;left:4170;top:13235;width:567;height:504" filled="f" stroked="f">
              <v:textbox style="mso-next-textbox:#_x0000_s3200">
                <w:txbxContent>
                  <w:p w:rsidR="00CC1AC5" w:rsidRDefault="00CC1AC5">
                    <w:pPr>
                      <w:rPr>
                        <w:lang w:val="en-US"/>
                      </w:rPr>
                    </w:pPr>
                    <w:r>
                      <w:rPr>
                        <w:position w:val="-10"/>
                        <w:lang w:val="en-US"/>
                      </w:rPr>
                      <w:object w:dxaOrig="279" w:dyaOrig="360">
                        <v:shape id="_x0000_i1283" type="#_x0000_t75" style="width:14.25pt;height:18pt" o:ole="">
                          <v:imagedata r:id="rId253" o:title=""/>
                        </v:shape>
                        <o:OLEObject Type="Embed" ProgID="Equation.3" ShapeID="_x0000_i1283" DrawAspect="Content" ObjectID="_1453725768" r:id="rId254"/>
                      </w:object>
                    </w:r>
                  </w:p>
                </w:txbxContent>
              </v:textbox>
            </v:shape>
            <v:line id="_x0000_s3203" style="position:absolute;flip:x" from="1950,11876" to="4461,11876">
              <v:stroke dashstyle="dash"/>
            </v:line>
            <v:line id="_x0000_s3204" style="position:absolute;rotation:-90;flip:x" from="3856,12525" to="5153,12525">
              <v:stroke dashstyle="dash"/>
            </v:line>
            <v:shape id="_x0000_s3205" type="#_x0000_t19" style="position:absolute;left:6529;top:13007;width:283;height:256;flip:x" coordsize="21129,19167" adj="-4098768,-785217,,19167" path="wr-21600,-2433,21600,40767,9960,,21129,14683nfewr-21600,-2433,21600,40767,9960,,21129,14683l,19167nsxe">
              <v:path o:connectlocs="9960,0;21129,14683;0,19167"/>
            </v:shape>
            <v:shape id="_x0000_s3206" type="#_x0000_t202" style="position:absolute;left:2968;top:10359;width:1188;height:504" filled="f" stroked="f">
              <v:textbox style="mso-next-textbox:#_x0000_s3206">
                <w:txbxContent>
                  <w:p w:rsidR="00CC1AC5" w:rsidRDefault="00CC1AC5">
                    <w:pPr>
                      <w:rPr>
                        <w:lang w:val="en-US"/>
                      </w:rPr>
                    </w:pPr>
                    <w:r>
                      <w:rPr>
                        <w:position w:val="-10"/>
                        <w:lang w:val="en-US"/>
                      </w:rPr>
                      <w:object w:dxaOrig="900" w:dyaOrig="360">
                        <v:shape id="_x0000_i1285" type="#_x0000_t75" style="width:45pt;height:18pt" o:ole="">
                          <v:imagedata r:id="rId255" o:title=""/>
                        </v:shape>
                        <o:OLEObject Type="Embed" ProgID="Equation.3" ShapeID="_x0000_i1285" DrawAspect="Content" ObjectID="_1453725769" r:id="rId256"/>
                      </w:object>
                    </w:r>
                  </w:p>
                </w:txbxContent>
              </v:textbox>
            </v:shape>
          </v:group>
        </w:pict>
      </w:r>
      <w:r w:rsidR="00890C16">
        <w:t>Есть 2 пути анализа:</w:t>
      </w:r>
    </w:p>
    <w:p w:rsidR="00890C16" w:rsidRDefault="00890C16" w:rsidP="00817099">
      <w:pPr>
        <w:pStyle w:val="210pt"/>
        <w:numPr>
          <w:ilvl w:val="0"/>
          <w:numId w:val="93"/>
        </w:numPr>
      </w:pPr>
      <w:r>
        <w:t xml:space="preserve">Пусть фирмы знают, чему равен спрос потребителей на продукцию </w:t>
      </w:r>
      <w:r>
        <w:rPr>
          <w:lang w:val="en-US"/>
        </w:rPr>
        <w:t>Q</w:t>
      </w:r>
      <w:r>
        <w:rPr>
          <w:vertAlign w:val="subscript"/>
        </w:rPr>
        <w:t>1</w:t>
      </w:r>
      <w:r>
        <w:t xml:space="preserve"> и </w:t>
      </w:r>
      <w:r>
        <w:rPr>
          <w:lang w:val="en-US"/>
        </w:rPr>
        <w:t>Q</w:t>
      </w:r>
      <w:r>
        <w:rPr>
          <w:vertAlign w:val="subscript"/>
        </w:rPr>
        <w:t>2</w:t>
      </w:r>
      <w:r>
        <w:t>. Тогда каждая фирма решает следующую задачу:</w: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rsidP="00F058BF">
      <w:pPr>
        <w:pStyle w:val="11"/>
      </w:pPr>
    </w:p>
    <w:p w:rsidR="00890C16" w:rsidRDefault="00890C16" w:rsidP="00176224">
      <w:pPr>
        <w:pStyle w:val="210pt"/>
      </w:pPr>
      <w:r>
        <w:t xml:space="preserve">Фирма знает, сколько ей надо произвести. Зная это и цены ресурсов, фирма может рассчитать необходимые ресурсы и определить необходимый объем издержек: </w:t>
      </w:r>
    </w:p>
    <w:p w:rsidR="00176224" w:rsidRDefault="00725291">
      <w:pPr>
        <w:ind w:firstLine="720"/>
        <w:rPr>
          <w:szCs w:val="24"/>
          <w:lang w:val="en-US"/>
        </w:rPr>
      </w:pPr>
      <w:r>
        <w:rPr>
          <w:position w:val="-32"/>
          <w:szCs w:val="24"/>
          <w:lang w:val="en-US"/>
        </w:rPr>
        <w:pict>
          <v:shape id="_x0000_i1286" type="#_x0000_t75" style="width:78.75pt;height:38.25pt">
            <v:imagedata r:id="rId257" o:title=""/>
          </v:shape>
        </w:pict>
      </w:r>
    </w:p>
    <w:p w:rsidR="00890C16" w:rsidRDefault="00176224">
      <w:pPr>
        <w:ind w:firstLine="720"/>
        <w:rPr>
          <w:szCs w:val="24"/>
          <w:lang w:val="en-US"/>
        </w:rPr>
      </w:pPr>
      <w:r>
        <w:rPr>
          <w:szCs w:val="24"/>
          <w:lang w:val="en-US"/>
        </w:rPr>
        <w:br w:type="page"/>
      </w:r>
    </w:p>
    <w:tbl>
      <w:tblPr>
        <w:tblW w:w="0" w:type="auto"/>
        <w:tblInd w:w="1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43"/>
        <w:gridCol w:w="1701"/>
        <w:gridCol w:w="1701"/>
      </w:tblGrid>
      <w:tr w:rsidR="00890C16">
        <w:trPr>
          <w:cantSplit/>
        </w:trPr>
        <w:tc>
          <w:tcPr>
            <w:tcW w:w="1843" w:type="dxa"/>
          </w:tcPr>
          <w:p w:rsidR="00890C16" w:rsidRDefault="00890C16">
            <w:pPr>
              <w:rPr>
                <w:szCs w:val="24"/>
              </w:rPr>
            </w:pPr>
            <w:r>
              <w:rPr>
                <w:szCs w:val="24"/>
                <w:lang w:val="en-US"/>
              </w:rPr>
              <w:t>L</w:t>
            </w:r>
            <w:r>
              <w:rPr>
                <w:szCs w:val="24"/>
                <w:vertAlign w:val="superscript"/>
              </w:rPr>
              <w:t>^</w:t>
            </w:r>
            <w:r>
              <w:rPr>
                <w:szCs w:val="24"/>
                <w:vertAlign w:val="subscript"/>
              </w:rPr>
              <w:t>1</w:t>
            </w:r>
          </w:p>
        </w:tc>
        <w:tc>
          <w:tcPr>
            <w:tcW w:w="1701" w:type="dxa"/>
          </w:tcPr>
          <w:p w:rsidR="00890C16" w:rsidRDefault="00890C16">
            <w:pPr>
              <w:rPr>
                <w:szCs w:val="24"/>
              </w:rPr>
            </w:pPr>
            <w:r>
              <w:rPr>
                <w:szCs w:val="24"/>
                <w:lang w:val="en-US"/>
              </w:rPr>
              <w:t>L</w:t>
            </w:r>
            <w:r>
              <w:rPr>
                <w:szCs w:val="24"/>
                <w:vertAlign w:val="superscript"/>
              </w:rPr>
              <w:t>^</w:t>
            </w:r>
            <w:r>
              <w:rPr>
                <w:szCs w:val="24"/>
                <w:vertAlign w:val="subscript"/>
              </w:rPr>
              <w:t>2</w:t>
            </w:r>
          </w:p>
        </w:tc>
        <w:tc>
          <w:tcPr>
            <w:tcW w:w="1701" w:type="dxa"/>
          </w:tcPr>
          <w:p w:rsidR="00890C16" w:rsidRDefault="00890C16">
            <w:pPr>
              <w:rPr>
                <w:szCs w:val="24"/>
              </w:rPr>
            </w:pPr>
            <w:r>
              <w:rPr>
                <w:szCs w:val="24"/>
                <w:lang w:val="en-US"/>
              </w:rPr>
              <w:t>L</w:t>
            </w:r>
            <w:r>
              <w:rPr>
                <w:szCs w:val="24"/>
                <w:vertAlign w:val="superscript"/>
              </w:rPr>
              <w:t>^</w:t>
            </w:r>
          </w:p>
        </w:tc>
      </w:tr>
      <w:tr w:rsidR="00890C16">
        <w:trPr>
          <w:cantSplit/>
        </w:trPr>
        <w:tc>
          <w:tcPr>
            <w:tcW w:w="1843" w:type="dxa"/>
          </w:tcPr>
          <w:p w:rsidR="00890C16" w:rsidRDefault="00890C16">
            <w:pPr>
              <w:rPr>
                <w:szCs w:val="24"/>
                <w:lang w:val="en-US"/>
              </w:rPr>
            </w:pPr>
            <w:r>
              <w:rPr>
                <w:szCs w:val="24"/>
                <w:lang w:val="en-US"/>
              </w:rPr>
              <w:t>K</w:t>
            </w:r>
            <w:r>
              <w:rPr>
                <w:szCs w:val="24"/>
                <w:vertAlign w:val="superscript"/>
                <w:lang w:val="en-US"/>
              </w:rPr>
              <w:t>^</w:t>
            </w:r>
            <w:r>
              <w:rPr>
                <w:szCs w:val="24"/>
                <w:vertAlign w:val="subscript"/>
                <w:lang w:val="en-US"/>
              </w:rPr>
              <w:t>1</w:t>
            </w:r>
          </w:p>
        </w:tc>
        <w:tc>
          <w:tcPr>
            <w:tcW w:w="1701" w:type="dxa"/>
          </w:tcPr>
          <w:p w:rsidR="00890C16" w:rsidRDefault="00890C16">
            <w:pPr>
              <w:rPr>
                <w:szCs w:val="24"/>
                <w:lang w:val="en-US"/>
              </w:rPr>
            </w:pPr>
            <w:r>
              <w:rPr>
                <w:szCs w:val="24"/>
                <w:lang w:val="en-US"/>
              </w:rPr>
              <w:t>K</w:t>
            </w:r>
            <w:r>
              <w:rPr>
                <w:szCs w:val="24"/>
                <w:vertAlign w:val="superscript"/>
                <w:lang w:val="en-US"/>
              </w:rPr>
              <w:t>^</w:t>
            </w:r>
            <w:r>
              <w:rPr>
                <w:szCs w:val="24"/>
                <w:vertAlign w:val="subscript"/>
                <w:lang w:val="en-US"/>
              </w:rPr>
              <w:t>1</w:t>
            </w:r>
          </w:p>
        </w:tc>
        <w:tc>
          <w:tcPr>
            <w:tcW w:w="1701" w:type="dxa"/>
          </w:tcPr>
          <w:p w:rsidR="00890C16" w:rsidRDefault="00890C16">
            <w:pPr>
              <w:rPr>
                <w:szCs w:val="24"/>
                <w:lang w:val="en-US"/>
              </w:rPr>
            </w:pPr>
            <w:r>
              <w:rPr>
                <w:szCs w:val="24"/>
                <w:lang w:val="en-US"/>
              </w:rPr>
              <w:t>K</w:t>
            </w:r>
            <w:r>
              <w:rPr>
                <w:szCs w:val="24"/>
                <w:vertAlign w:val="superscript"/>
                <w:lang w:val="en-US"/>
              </w:rPr>
              <w:t>^</w:t>
            </w:r>
          </w:p>
        </w:tc>
      </w:tr>
      <w:tr w:rsidR="00890C16">
        <w:trPr>
          <w:cantSplit/>
        </w:trPr>
        <w:tc>
          <w:tcPr>
            <w:tcW w:w="1843" w:type="dxa"/>
          </w:tcPr>
          <w:p w:rsidR="00890C16" w:rsidRDefault="00890C16">
            <w:pPr>
              <w:rPr>
                <w:szCs w:val="24"/>
                <w:lang w:val="en-US"/>
              </w:rPr>
            </w:pPr>
            <w:r>
              <w:rPr>
                <w:szCs w:val="24"/>
                <w:lang w:val="en-US"/>
              </w:rPr>
              <w:t>C</w:t>
            </w:r>
            <w:r>
              <w:rPr>
                <w:szCs w:val="24"/>
                <w:vertAlign w:val="subscript"/>
                <w:lang w:val="en-US"/>
              </w:rPr>
              <w:t>1</w:t>
            </w:r>
          </w:p>
        </w:tc>
        <w:tc>
          <w:tcPr>
            <w:tcW w:w="1701" w:type="dxa"/>
          </w:tcPr>
          <w:p w:rsidR="00890C16" w:rsidRDefault="00890C16">
            <w:pPr>
              <w:rPr>
                <w:szCs w:val="24"/>
                <w:lang w:val="en-US"/>
              </w:rPr>
            </w:pPr>
            <w:r>
              <w:rPr>
                <w:szCs w:val="24"/>
                <w:lang w:val="en-US"/>
              </w:rPr>
              <w:t>C</w:t>
            </w:r>
            <w:r>
              <w:rPr>
                <w:szCs w:val="24"/>
                <w:vertAlign w:val="subscript"/>
                <w:lang w:val="en-US"/>
              </w:rPr>
              <w:t>2</w:t>
            </w:r>
          </w:p>
        </w:tc>
        <w:tc>
          <w:tcPr>
            <w:tcW w:w="1701" w:type="dxa"/>
          </w:tcPr>
          <w:p w:rsidR="00890C16" w:rsidRDefault="00890C16">
            <w:pPr>
              <w:rPr>
                <w:szCs w:val="24"/>
                <w:lang w:val="en-US"/>
              </w:rPr>
            </w:pPr>
            <w:r>
              <w:rPr>
                <w:szCs w:val="24"/>
                <w:lang w:val="en-US"/>
              </w:rPr>
              <w:t>C</w:t>
            </w:r>
          </w:p>
        </w:tc>
      </w:tr>
    </w:tbl>
    <w:p w:rsidR="00890C16" w:rsidRDefault="00890C16" w:rsidP="00176224">
      <w:pPr>
        <w:pStyle w:val="210pt"/>
      </w:pPr>
      <w:r>
        <w:t>Вторая фирма поступает точно так же.</w:t>
      </w:r>
    </w:p>
    <w:p w:rsidR="00890C16" w:rsidRDefault="00890C16" w:rsidP="00176224">
      <w:pPr>
        <w:pStyle w:val="210pt"/>
      </w:pPr>
      <w:r>
        <w:t xml:space="preserve">Возникает вопрос баланса. Найдем С </w:t>
      </w:r>
      <w:r w:rsidR="0028352F">
        <w:t>–</w:t>
      </w:r>
      <w:r>
        <w:t xml:space="preserve"> фактический спрос на производственные ресурсы (в данном случае). Т.е. если производственные ресурсы будут в таком объеме, то как относятся предложение ресурсов и их спрос. Если они не совпадают, то вся наша система разваливается.</w:t>
      </w:r>
    </w:p>
    <w:p w:rsidR="00890C16" w:rsidRDefault="00890C16" w:rsidP="00176224">
      <w:pPr>
        <w:pStyle w:val="210pt"/>
      </w:pPr>
      <w:r>
        <w:t>Каждая из фирм должна из своей выручки оплатить эти факторы. Сумеет ли фирма это сделать?</w:t>
      </w:r>
    </w:p>
    <w:p w:rsidR="00890C16" w:rsidRDefault="00725291">
      <w:pPr>
        <w:ind w:firstLine="720"/>
        <w:rPr>
          <w:szCs w:val="24"/>
          <w:lang w:val="en-US"/>
        </w:rPr>
      </w:pPr>
      <w:r>
        <w:rPr>
          <w:position w:val="-32"/>
          <w:szCs w:val="24"/>
          <w:lang w:val="en-US"/>
        </w:rPr>
        <w:pict>
          <v:shape id="_x0000_i1287" type="#_x0000_t75" style="width:54pt;height:38.25pt">
            <v:imagedata r:id="rId258" o:title=""/>
          </v:shape>
        </w:pict>
      </w:r>
    </w:p>
    <w:p w:rsidR="00890C16" w:rsidRDefault="00890C16" w:rsidP="00176224">
      <w:pPr>
        <w:pStyle w:val="210pt"/>
      </w:pPr>
      <w:r>
        <w:t>Как соотносятся выручка и издержки (</w:t>
      </w:r>
      <w:r>
        <w:rPr>
          <w:lang w:val="en-US"/>
        </w:rPr>
        <w:t>C</w:t>
      </w:r>
      <w:r>
        <w:rPr>
          <w:vertAlign w:val="subscript"/>
        </w:rPr>
        <w:t>1</w:t>
      </w:r>
      <w:r>
        <w:t xml:space="preserve"> и </w:t>
      </w:r>
      <w:r>
        <w:rPr>
          <w:lang w:val="en-US"/>
        </w:rPr>
        <w:t>V</w:t>
      </w:r>
      <w:r>
        <w:rPr>
          <w:vertAlign w:val="subscript"/>
        </w:rPr>
        <w:t>1</w:t>
      </w:r>
      <w:r>
        <w:t xml:space="preserve">, </w:t>
      </w:r>
      <w:r>
        <w:rPr>
          <w:lang w:val="en-US"/>
        </w:rPr>
        <w:t>C</w:t>
      </w:r>
      <w:r>
        <w:rPr>
          <w:vertAlign w:val="subscript"/>
        </w:rPr>
        <w:t>2</w:t>
      </w:r>
      <w:r>
        <w:t xml:space="preserve"> и </w:t>
      </w:r>
      <w:r>
        <w:rPr>
          <w:lang w:val="en-US"/>
        </w:rPr>
        <w:t>V</w:t>
      </w:r>
      <w:r>
        <w:rPr>
          <w:vertAlign w:val="subscript"/>
        </w:rPr>
        <w:t>2</w:t>
      </w:r>
      <w:r>
        <w:t>). Сумеет ли фирма приобрести необходимые ей факторы.</w:t>
      </w:r>
    </w:p>
    <w:p w:rsidR="00890C16" w:rsidRDefault="00890C16" w:rsidP="00817099">
      <w:pPr>
        <w:numPr>
          <w:ilvl w:val="0"/>
          <w:numId w:val="93"/>
        </w:numPr>
        <w:rPr>
          <w:szCs w:val="24"/>
        </w:rPr>
      </w:pPr>
      <w:r>
        <w:rPr>
          <w:szCs w:val="24"/>
        </w:rPr>
        <w:t xml:space="preserve">Пусть фирма знает объем предложения фактора. Следовательно, распределяя факторы между собой, фирмы могут определить возможные объемы продукции </w:t>
      </w:r>
      <w:r>
        <w:rPr>
          <w:szCs w:val="24"/>
          <w:lang w:val="en-US"/>
        </w:rPr>
        <w:t>Q</w:t>
      </w:r>
      <w:r>
        <w:rPr>
          <w:szCs w:val="24"/>
          <w:vertAlign w:val="subscript"/>
        </w:rPr>
        <w:t>1</w:t>
      </w:r>
      <w:r>
        <w:rPr>
          <w:szCs w:val="24"/>
        </w:rPr>
        <w:t xml:space="preserve"> и </w:t>
      </w:r>
      <w:r>
        <w:rPr>
          <w:szCs w:val="24"/>
          <w:lang w:val="en-US"/>
        </w:rPr>
        <w:t>Q</w:t>
      </w:r>
      <w:r>
        <w:rPr>
          <w:szCs w:val="24"/>
          <w:vertAlign w:val="subscript"/>
        </w:rPr>
        <w:t>2</w:t>
      </w:r>
      <w:r>
        <w:rPr>
          <w:szCs w:val="24"/>
        </w:rPr>
        <w:t>. В этом случае есть гарантия, что предложение и спрос производственных факторов совпадают. Тем не менее, нет гарантии, что покупательский спрос будет удовлетворен и что фирма сумеет выплатить издержки из выручки.</w:t>
      </w:r>
    </w:p>
    <w:p w:rsidR="00890C16" w:rsidRDefault="00890C16" w:rsidP="00176224">
      <w:pPr>
        <w:pStyle w:val="210pt"/>
      </w:pPr>
      <w:r>
        <w:t>И первый и второй пути приводят нас к необходимости рассмотреть вопрос, как обеспечить баланс производства и потребления.</w:t>
      </w:r>
    </w:p>
    <w:p w:rsidR="00890C16" w:rsidRDefault="00890C16" w:rsidP="00176224">
      <w:pPr>
        <w:pStyle w:val="210pt"/>
      </w:pPr>
      <w:r>
        <w:rPr>
          <w:b/>
        </w:rPr>
        <w:t>Рассмотрим идеальный случай</w:t>
      </w:r>
      <w:r>
        <w:t>: Потребительский спрос и предложение фирм в точности совпадают. Предложение факторов и спрос на них совпадают. Выручка каждой фирмы равна издержкам.</w:t>
      </w:r>
    </w:p>
    <w:p w:rsidR="00890C16" w:rsidRDefault="00890C16" w:rsidP="00176224">
      <w:pPr>
        <w:pStyle w:val="210pt"/>
      </w:pPr>
      <w:r>
        <w:t xml:space="preserve">Первичные ресурсы полностью использованы для производства продукции наиболее эффективным способом. Произведенная продукция полностью закуплена и использована наиболее эффективным для потребителя способом. Потребители полностью израсходовали бюджет и все одновременно находятся в состоянии равновесия. Все фирмы полностью оплатили факторы и находятся в равновесии. Спрос и предложение на всех отраслевых рынках (и продуктов, и ресурсов) равны, т.е. они находятся в состоянии равновесия. Совокупность этих условий мы будем называть </w:t>
      </w:r>
      <w:r>
        <w:rPr>
          <w:i/>
        </w:rPr>
        <w:t xml:space="preserve">общее </w:t>
      </w:r>
      <w:r>
        <w:t xml:space="preserve">(конкурентное, глобальное) </w:t>
      </w:r>
      <w:r>
        <w:rPr>
          <w:i/>
        </w:rPr>
        <w:t>равновесие</w:t>
      </w:r>
      <w:r>
        <w:t>.</w:t>
      </w:r>
    </w:p>
    <w:p w:rsidR="00890C16" w:rsidRDefault="00890C16" w:rsidP="00176224">
      <w:pPr>
        <w:pStyle w:val="210pt"/>
      </w:pPr>
      <w:r>
        <w:rPr>
          <w:b/>
          <w:i/>
        </w:rPr>
        <w:t>Общим конкурентным равновесием</w:t>
      </w:r>
      <w:r>
        <w:t xml:space="preserve"> системы будем называть состояние при полном использовании всех ресурсов, равновесном состоянии отраслевых рынков и синхронным равновесием всех участников. Соответствующие этому состоянию цены будут называться </w:t>
      </w:r>
      <w:r>
        <w:rPr>
          <w:i/>
        </w:rPr>
        <w:t>равновесными ценами</w:t>
      </w:r>
      <w:r>
        <w:t>.</w:t>
      </w:r>
    </w:p>
    <w:p w:rsidR="00890C16" w:rsidRDefault="00890C16" w:rsidP="00176224">
      <w:pPr>
        <w:pStyle w:val="210pt"/>
      </w:pPr>
      <w:r>
        <w:t>Если в системе установилось глобальное равновесие и условие задачи больше не меняется, то такое состояние может длиться очень долго. Наоборот, любое изменение условия задачи (изменение запасов факторов, изменение имущественных прав, изменение предпочтений, технологии и т.д.) приводит к изменению системы цен.</w:t>
      </w:r>
    </w:p>
    <w:p w:rsidR="00890C16" w:rsidRDefault="00176224" w:rsidP="00176224">
      <w:pPr>
        <w:pStyle w:val="210pt"/>
      </w:pPr>
      <w:r>
        <w:br w:type="page"/>
      </w:r>
      <w:r w:rsidR="00725291">
        <w:rPr>
          <w:noProof/>
          <w:sz w:val="20"/>
        </w:rPr>
        <w:pict>
          <v:group id="_x0000_s3513" style="position:absolute;left:0;text-align:left;margin-left:136.2pt;margin-top:18.05pt;width:236.5pt;height:223.9pt;z-index:251706368" coordorigin="3575,11213" coordsize="4730,4478">
            <v:line id="_x0000_s1315" style="position:absolute;mso-position-horizontal:center" from="5935,11653" to="5935,11849" strokeweight=".25pt">
              <v:stroke startarrowlength="long" endarrow="block" endarrowwidth="narrow" endarrowlength="short"/>
            </v:line>
            <v:shape id="_x0000_s3209" type="#_x0000_t202" style="position:absolute;left:3575;top:11840;width:4728;height:439" filled="f">
              <v:textbox style="mso-next-textbox:#_x0000_s3209">
                <w:txbxContent>
                  <w:p w:rsidR="00CC1AC5" w:rsidRDefault="00CC1AC5">
                    <w:pPr>
                      <w:jc w:val="center"/>
                    </w:pPr>
                    <w:r>
                      <w:t xml:space="preserve">Увеличивается спрос на </w:t>
                    </w:r>
                    <w:r>
                      <w:rPr>
                        <w:lang w:val="en-US"/>
                      </w:rPr>
                      <w:t>Q</w:t>
                    </w:r>
                    <w:r>
                      <w:rPr>
                        <w:vertAlign w:val="subscript"/>
                      </w:rPr>
                      <w:t xml:space="preserve">1 </w:t>
                    </w:r>
                    <w:r>
                      <w:t xml:space="preserve">и </w:t>
                    </w:r>
                    <w:r>
                      <w:rPr>
                        <w:lang w:val="en-US"/>
                      </w:rPr>
                      <w:t>Q</w:t>
                    </w:r>
                    <w:r>
                      <w:rPr>
                        <w:vertAlign w:val="subscript"/>
                      </w:rPr>
                      <w:t>2</w:t>
                    </w:r>
                  </w:p>
                </w:txbxContent>
              </v:textbox>
            </v:shape>
            <v:shape id="_x0000_s3210" type="#_x0000_t202" style="position:absolute;left:3577;top:13194;width:4728;height:439" filled="f">
              <v:textbox style="mso-next-textbox:#_x0000_s3210">
                <w:txbxContent>
                  <w:p w:rsidR="00CC1AC5" w:rsidRDefault="00CC1AC5">
                    <w:pPr>
                      <w:jc w:val="center"/>
                    </w:pPr>
                    <w:r>
                      <w:t>Увеличивается производство</w:t>
                    </w:r>
                  </w:p>
                </w:txbxContent>
              </v:textbox>
            </v:shape>
            <v:shape id="_x0000_s3211" type="#_x0000_t202" style="position:absolute;left:3577;top:13892;width:4728;height:439" filled="f">
              <v:textbox style="mso-next-textbox:#_x0000_s3211">
                <w:txbxContent>
                  <w:p w:rsidR="00CC1AC5" w:rsidRDefault="00CC1AC5">
                    <w:pPr>
                      <w:jc w:val="center"/>
                    </w:pPr>
                    <w:r>
                      <w:t>Потребляется больший объём ресурсов</w:t>
                    </w:r>
                  </w:p>
                </w:txbxContent>
              </v:textbox>
            </v:shape>
            <v:shape id="_x0000_s3212" type="#_x0000_t202" style="position:absolute;left:3575;top:14585;width:4728;height:439" filled="f">
              <v:textbox style="mso-next-textbox:#_x0000_s3212">
                <w:txbxContent>
                  <w:p w:rsidR="00CC1AC5" w:rsidRDefault="00CC1AC5">
                    <w:pPr>
                      <w:jc w:val="center"/>
                    </w:pPr>
                    <w:r>
                      <w:t>Увеличиваются С</w:t>
                    </w:r>
                  </w:p>
                </w:txbxContent>
              </v:textbox>
            </v:shape>
            <v:shape id="_x0000_s3213" type="#_x0000_t202" style="position:absolute;left:3575;top:11213;width:4728;height:439" filled="f">
              <v:textbox style="mso-next-textbox:#_x0000_s3213">
                <w:txbxContent>
                  <w:p w:rsidR="00CC1AC5" w:rsidRDefault="00CC1AC5">
                    <w:pPr>
                      <w:jc w:val="center"/>
                    </w:pPr>
                    <w:r>
                      <w:t>Увеличивается доход</w:t>
                    </w:r>
                  </w:p>
                </w:txbxContent>
              </v:textbox>
            </v:shape>
            <v:shape id="_x0000_s3214" type="#_x0000_t202" style="position:absolute;left:3576;top:12516;width:4728;height:439" filled="f">
              <v:textbox style="mso-next-textbox:#_x0000_s3214">
                <w:txbxContent>
                  <w:p w:rsidR="00CC1AC5" w:rsidRDefault="00CC1AC5">
                    <w:pPr>
                      <w:jc w:val="center"/>
                    </w:pPr>
                    <w:r>
                      <w:t xml:space="preserve">Увеличивается </w:t>
                    </w:r>
                    <w:r>
                      <w:rPr>
                        <w:lang w:val="en-US"/>
                      </w:rPr>
                      <w:t>V</w:t>
                    </w:r>
                    <w:r>
                      <w:rPr>
                        <w:vertAlign w:val="subscript"/>
                      </w:rPr>
                      <w:t>1</w:t>
                    </w:r>
                    <w:r>
                      <w:t xml:space="preserve"> и </w:t>
                    </w:r>
                    <w:r>
                      <w:rPr>
                        <w:lang w:val="en-US"/>
                      </w:rPr>
                      <w:t>V</w:t>
                    </w:r>
                    <w:r>
                      <w:rPr>
                        <w:vertAlign w:val="subscript"/>
                      </w:rPr>
                      <w:t>2</w:t>
                    </w:r>
                  </w:p>
                </w:txbxContent>
              </v:textbox>
            </v:shape>
            <v:line id="_x0000_s3215" style="position:absolute" from="5938,12317" to="5938,12513" strokeweight=".25pt">
              <v:stroke startarrowlength="long" endarrow="block" endarrowwidth="narrow" endarrowlength="short"/>
            </v:line>
            <v:line id="_x0000_s3216" style="position:absolute" from="5938,12996" to="5938,13192" strokeweight=".25pt">
              <v:stroke startarrowlength="long" endarrow="block" endarrowwidth="narrow" endarrowlength="short"/>
            </v:line>
            <v:line id="_x0000_s3217" style="position:absolute" from="5938,13675" to="5938,13871" strokeweight=".25pt">
              <v:stroke startarrowlength="long" endarrow="block" endarrowwidth="narrow" endarrowlength="short"/>
            </v:line>
            <v:line id="_x0000_s3218" style="position:absolute" from="5938,14354" to="5938,14550" strokeweight=".25pt">
              <v:stroke startarrowlength="long" endarrow="block" endarrowwidth="narrow" endarrowlength="short"/>
            </v:line>
            <v:line id="_x0000_s3219" style="position:absolute" from="5938,15063" to="5938,15259" strokeweight=".25pt">
              <v:stroke startarrowlength="long" endarrow="block" endarrowwidth="narrow" endarrowlength="short"/>
            </v:line>
            <v:shape id="_x0000_s3512" type="#_x0000_t202" style="position:absolute;left:3575;top:15252;width:4728;height:439" filled="f">
              <v:textbox style="mso-next-textbox:#_x0000_s3512">
                <w:txbxContent>
                  <w:p w:rsidR="00CC1AC5" w:rsidRDefault="00CC1AC5">
                    <w:pPr>
                      <w:jc w:val="center"/>
                    </w:pPr>
                    <w:r>
                      <w:t>Увеличивается доход</w:t>
                    </w:r>
                  </w:p>
                </w:txbxContent>
              </v:textbox>
            </v:shape>
          </v:group>
        </w:pict>
      </w:r>
      <w:r w:rsidR="00890C16">
        <w:t>Введем еще дополнительное условие: пусть фирмы также принадлежат участникам. Тогда получаем:</w: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rsidP="00176224">
      <w:pPr>
        <w:pStyle w:val="210pt"/>
      </w:pPr>
      <w:r>
        <w:t>Система является взаимосвязанной. Изменение любого параметра воздействует на все параметры системы.</w:t>
      </w:r>
    </w:p>
    <w:p w:rsidR="00890C16" w:rsidRDefault="00890C16" w:rsidP="00176224">
      <w:pPr>
        <w:pStyle w:val="210pt"/>
      </w:pPr>
      <w:r>
        <w:t>Для анализа баланса нам необходимо выработать механизм упорядоченного изменения цены или, иначе, действует ли система таким образом, чтобы в ней установилось общее равновесие. Это можно сделать с помощью системы голландского аукциона</w:t>
      </w:r>
    </w:p>
    <w:p w:rsidR="00890C16" w:rsidRPr="0028352F" w:rsidRDefault="00890C16">
      <w:pPr>
        <w:pStyle w:val="9"/>
        <w:rPr>
          <w:color w:val="auto"/>
        </w:rPr>
      </w:pPr>
      <w:r>
        <w:rPr>
          <w:color w:val="auto"/>
        </w:rPr>
        <w:t>Сделать самим!</w:t>
      </w:r>
    </w:p>
    <w:p w:rsidR="00890C16" w:rsidRDefault="00890C16">
      <w:pPr>
        <w:rPr>
          <w:szCs w:val="24"/>
        </w:rPr>
      </w:pPr>
    </w:p>
    <w:p w:rsidR="00890C16" w:rsidRDefault="00890C16" w:rsidP="00176224">
      <w:pPr>
        <w:pStyle w:val="210pt"/>
      </w:pPr>
      <w:r>
        <w:t>Устанавление конкурентного равновесия.</w:t>
      </w:r>
    </w:p>
    <w:p w:rsidR="00890C16" w:rsidRDefault="00890C16" w:rsidP="00176224">
      <w:pPr>
        <w:pStyle w:val="210pt"/>
      </w:pPr>
      <w:r>
        <w:t>Действия аукциониста естественны. Он действует в направлении выравнивания спроса и предложения.</w:t>
      </w:r>
    </w:p>
    <w:p w:rsidR="00890C16" w:rsidRDefault="00890C16" w:rsidP="00176224">
      <w:pPr>
        <w:pStyle w:val="210pt"/>
      </w:pPr>
      <w:r>
        <w:t>Этой схеме голландского аукциона соответствует математическая модель, которая имеет решение. Решение это единственно. Оно существует только в том случае, если функции предпочтения и производственные функции обладают неоклассическими свойствами.</w:t>
      </w:r>
    </w:p>
    <w:p w:rsidR="00890C16" w:rsidRDefault="00890C16">
      <w:pPr>
        <w:ind w:firstLine="720"/>
        <w:rPr>
          <w:szCs w:val="24"/>
        </w:rPr>
      </w:pPr>
    </w:p>
    <w:p w:rsidR="00890C16" w:rsidRDefault="00890C16" w:rsidP="00E52489">
      <w:pPr>
        <w:pStyle w:val="36"/>
      </w:pPr>
      <w:bookmarkStart w:id="183" w:name="_Toc390696449"/>
      <w:bookmarkStart w:id="184" w:name="_Toc435510193"/>
      <w:bookmarkStart w:id="185" w:name="_Toc8998959"/>
      <w:bookmarkStart w:id="186" w:name="_Toc21620365"/>
      <w:r>
        <w:t>№2. МОДЕЛЬ ВАЛЬРАСА В ОБЩЕМ ВИДЕ</w:t>
      </w:r>
      <w:bookmarkEnd w:id="183"/>
      <w:bookmarkEnd w:id="184"/>
      <w:r>
        <w:t>.</w:t>
      </w:r>
      <w:bookmarkEnd w:id="185"/>
      <w:bookmarkEnd w:id="186"/>
    </w:p>
    <w:p w:rsidR="00890C16" w:rsidRDefault="00890C16" w:rsidP="00176224">
      <w:pPr>
        <w:pStyle w:val="210pt"/>
      </w:pPr>
      <w:bookmarkStart w:id="187" w:name="_Toc8998960"/>
      <w:r>
        <w:t xml:space="preserve">Модель Вальраса в общем виде аналогична задаче экономического производства. В ней описаны </w:t>
      </w:r>
      <w:r>
        <w:rPr>
          <w:lang w:val="en-US"/>
        </w:rPr>
        <w:t>K</w:t>
      </w:r>
      <w:r>
        <w:t xml:space="preserve"> потребителей, </w:t>
      </w:r>
      <w:r w:rsidR="00725291">
        <w:rPr>
          <w:position w:val="-10"/>
        </w:rPr>
        <w:pict>
          <v:shape id="_x0000_i1288" type="#_x0000_t75" style="width:39.75pt;height:18.75pt">
            <v:imagedata r:id="rId110" o:title=""/>
          </v:shape>
        </w:pict>
      </w:r>
      <w:r>
        <w:t xml:space="preserve"> – факторы, </w:t>
      </w:r>
      <w:r w:rsidR="00725291">
        <w:rPr>
          <w:position w:val="-10"/>
        </w:rPr>
        <w:pict>
          <v:shape id="_x0000_i1289" type="#_x0000_t75" style="width:39.75pt;height:18.75pt">
            <v:imagedata r:id="rId112" o:title=""/>
          </v:shape>
        </w:pict>
      </w:r>
      <w:r>
        <w:t xml:space="preserve"> – продуктов, </w:t>
      </w:r>
      <w:r>
        <w:rPr>
          <w:lang w:val="en-US"/>
        </w:rPr>
        <w:t>S</w:t>
      </w:r>
      <w:r>
        <w:t xml:space="preserve"> фирм и т.д.</w:t>
      </w:r>
      <w:bookmarkEnd w:id="187"/>
    </w:p>
    <w:p w:rsidR="00890C16" w:rsidRDefault="00890C16" w:rsidP="00176224">
      <w:pPr>
        <w:pStyle w:val="210pt"/>
      </w:pPr>
      <w:r>
        <w:t>Иногда она дополняется уравнением Фишера (количества денег в обращении).</w:t>
      </w:r>
    </w:p>
    <w:p w:rsidR="00890C16" w:rsidRDefault="00890C16">
      <w:pPr>
        <w:ind w:firstLine="720"/>
        <w:rPr>
          <w:szCs w:val="24"/>
          <w:u w:val="single"/>
        </w:rPr>
      </w:pPr>
    </w:p>
    <w:p w:rsidR="00890C16" w:rsidRDefault="00890C16">
      <w:pPr>
        <w:rPr>
          <w:b/>
          <w:szCs w:val="24"/>
        </w:rPr>
      </w:pPr>
      <w:r>
        <w:rPr>
          <w:b/>
          <w:szCs w:val="24"/>
        </w:rPr>
        <w:t>Действие общей модели Вальраса:</w:t>
      </w:r>
    </w:p>
    <w:p w:rsidR="00890C16" w:rsidRDefault="00890C16" w:rsidP="00176224">
      <w:pPr>
        <w:pStyle w:val="210pt"/>
      </w:pPr>
      <w:r>
        <w:t>Предполагается, что в экономике существует общий фонд ограниченных ресурсов. Они все принадлежат потребителям на правах частной собственности и служат для извлечения факторных доходов. Они являются многоцелевыми источниками всякого производства и фирмы конкурируют за наиболее эффективные факторы производства. Для каждого из факторов определяется отраслевой рынок, например рынок рабочей силы. Таким образом, устанавливается равновесие на каждом рынке факторов производства.</w:t>
      </w:r>
    </w:p>
    <w:p w:rsidR="00890C16" w:rsidRDefault="00890C16" w:rsidP="00176224">
      <w:pPr>
        <w:pStyle w:val="210pt"/>
      </w:pPr>
      <w:r>
        <w:t>В модели описано поведение потребителей, и каждый из них решает стандартную задачу, определяя спрос.</w:t>
      </w:r>
    </w:p>
    <w:p w:rsidR="00890C16" w:rsidRDefault="00890C16">
      <w:pPr>
        <w:rPr>
          <w:szCs w:val="24"/>
        </w:rPr>
      </w:pPr>
      <w:r>
        <w:rPr>
          <w:szCs w:val="24"/>
        </w:rPr>
        <w:t>Фирмы определяют производственный спрос на факторы и предложение продукции.</w:t>
      </w:r>
    </w:p>
    <w:p w:rsidR="00890C16" w:rsidRDefault="00890C16" w:rsidP="00176224">
      <w:pPr>
        <w:pStyle w:val="210pt"/>
      </w:pPr>
      <w:r>
        <w:t>Предложение продукции и спрос потребителей образуют рынки готовой продукции.</w:t>
      </w:r>
    </w:p>
    <w:p w:rsidR="00890C16" w:rsidRDefault="00890C16" w:rsidP="00176224">
      <w:pPr>
        <w:pStyle w:val="210pt"/>
      </w:pPr>
      <w:r>
        <w:t>Поэтому общая система Вальраса предстает здесь как взаимосвязанная система отраслевых рынков</w:t>
      </w:r>
    </w:p>
    <w:p w:rsidR="00890C16" w:rsidRDefault="00725291" w:rsidP="00176224">
      <w:pPr>
        <w:pStyle w:val="210pt"/>
      </w:pPr>
      <w:r>
        <w:rPr>
          <w:position w:val="-30"/>
        </w:rPr>
        <w:pict>
          <v:shape id="_x0000_i1290" type="#_x0000_t75" style="width:104.25pt;height:39.75pt">
            <v:imagedata r:id="rId259" o:title=""/>
          </v:shape>
        </w:pict>
      </w:r>
      <w:r w:rsidR="00890C16">
        <w:t xml:space="preserve"> – условие совпадение спроса и предложения.</w:t>
      </w:r>
    </w:p>
    <w:p w:rsidR="00890C16" w:rsidRDefault="00890C16" w:rsidP="00176224">
      <w:pPr>
        <w:pStyle w:val="210pt"/>
      </w:pPr>
      <w:r>
        <w:t>Если на каком</w:t>
      </w:r>
      <w:r w:rsidR="0028352F">
        <w:t>–</w:t>
      </w:r>
      <w:r>
        <w:t>либо отраслевом рынке равновесия не установлено, то происходит пересчет всей системы цен. Участники системы пересматривают свое рыночное поведение, руководствуясь ценовыми сигналами. Этот пересчет продолжается до установления общего равновесия. Участники, действуя независимо, тем не менее «выступают членами одной команды», целью которой является установление равновесия в системе.</w:t>
      </w:r>
    </w:p>
    <w:p w:rsidR="00890C16" w:rsidRDefault="00890C16">
      <w:pPr>
        <w:rPr>
          <w:b/>
          <w:szCs w:val="24"/>
        </w:rPr>
      </w:pPr>
      <w:r>
        <w:rPr>
          <w:b/>
          <w:szCs w:val="24"/>
        </w:rPr>
        <w:t>Общая характеристика системы Вальраса:</w:t>
      </w:r>
    </w:p>
    <w:p w:rsidR="00890C16" w:rsidRDefault="00890C16" w:rsidP="00176224">
      <w:pPr>
        <w:pStyle w:val="210pt"/>
      </w:pPr>
      <w:r>
        <w:t>Это система взаимозависимая, саморегулирующаяся. Без какого</w:t>
      </w:r>
      <w:r w:rsidR="0028352F">
        <w:t>–</w:t>
      </w:r>
      <w:r>
        <w:t xml:space="preserve">либо вмешательства извне участники совместно «нащупывают» равновесие. Основными побудительными мотивами для принятия решений участниками являются ценовые сигналы (информация об изменении цен). Тезисы системы очень схожи с тезисами </w:t>
      </w:r>
      <w:r>
        <w:rPr>
          <w:b/>
        </w:rPr>
        <w:t>А.Смита</w:t>
      </w:r>
      <w:r>
        <w:t>:</w:t>
      </w:r>
    </w:p>
    <w:p w:rsidR="00890C16" w:rsidRDefault="00890C16" w:rsidP="00817099">
      <w:pPr>
        <w:numPr>
          <w:ilvl w:val="0"/>
          <w:numId w:val="94"/>
        </w:numPr>
        <w:overflowPunct/>
        <w:autoSpaceDE/>
        <w:autoSpaceDN/>
        <w:adjustRightInd/>
        <w:textAlignment w:val="auto"/>
        <w:rPr>
          <w:szCs w:val="24"/>
        </w:rPr>
      </w:pPr>
      <w:r>
        <w:rPr>
          <w:szCs w:val="24"/>
        </w:rPr>
        <w:t>Экономический человек, фирмы.</w:t>
      </w:r>
    </w:p>
    <w:p w:rsidR="00890C16" w:rsidRDefault="00890C16" w:rsidP="00817099">
      <w:pPr>
        <w:numPr>
          <w:ilvl w:val="0"/>
          <w:numId w:val="94"/>
        </w:numPr>
        <w:overflowPunct/>
        <w:autoSpaceDE/>
        <w:autoSpaceDN/>
        <w:adjustRightInd/>
        <w:textAlignment w:val="auto"/>
        <w:rPr>
          <w:szCs w:val="24"/>
        </w:rPr>
      </w:pPr>
      <w:r>
        <w:rPr>
          <w:szCs w:val="24"/>
        </w:rPr>
        <w:t>Максимизация поведения.</w:t>
      </w:r>
    </w:p>
    <w:p w:rsidR="00890C16" w:rsidRDefault="00890C16" w:rsidP="00817099">
      <w:pPr>
        <w:numPr>
          <w:ilvl w:val="0"/>
          <w:numId w:val="94"/>
        </w:numPr>
        <w:overflowPunct/>
        <w:autoSpaceDE/>
        <w:autoSpaceDN/>
        <w:adjustRightInd/>
        <w:textAlignment w:val="auto"/>
        <w:rPr>
          <w:szCs w:val="24"/>
        </w:rPr>
      </w:pPr>
      <w:r>
        <w:rPr>
          <w:szCs w:val="24"/>
        </w:rPr>
        <w:t>«Невидимая рука»: действие ценового механизма.</w:t>
      </w:r>
    </w:p>
    <w:tbl>
      <w:tblPr>
        <w:tblW w:w="0" w:type="auto"/>
        <w:tblInd w:w="3100"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298"/>
      </w:tblGrid>
      <w:tr w:rsidR="00890C16">
        <w:tc>
          <w:tcPr>
            <w:tcW w:w="7298" w:type="dxa"/>
          </w:tcPr>
          <w:p w:rsidR="00890C16" w:rsidRDefault="00890C16" w:rsidP="00E52489">
            <w:pPr>
              <w:keepNext/>
              <w:ind w:firstLine="720"/>
              <w:rPr>
                <w:b/>
                <w:szCs w:val="24"/>
              </w:rPr>
            </w:pPr>
            <w:r>
              <w:rPr>
                <w:b/>
                <w:szCs w:val="24"/>
              </w:rPr>
              <w:t>Схема Вальраса в математическом виде не получила математического решения при его жизни. В 1930</w:t>
            </w:r>
            <w:r w:rsidR="0028352F">
              <w:rPr>
                <w:b/>
                <w:szCs w:val="24"/>
              </w:rPr>
              <w:t>–</w:t>
            </w:r>
            <w:r>
              <w:rPr>
                <w:b/>
                <w:szCs w:val="24"/>
              </w:rPr>
              <w:t xml:space="preserve">е гг. Вальд и Кассель </w:t>
            </w:r>
            <w:r w:rsidR="0028352F">
              <w:rPr>
                <w:b/>
                <w:szCs w:val="24"/>
              </w:rPr>
              <w:t>–</w:t>
            </w:r>
            <w:r>
              <w:rPr>
                <w:b/>
                <w:szCs w:val="24"/>
              </w:rPr>
              <w:t xml:space="preserve"> экономисты </w:t>
            </w:r>
            <w:r w:rsidR="0028352F">
              <w:rPr>
                <w:b/>
                <w:szCs w:val="24"/>
              </w:rPr>
              <w:t>–</w:t>
            </w:r>
            <w:r>
              <w:rPr>
                <w:b/>
                <w:szCs w:val="24"/>
              </w:rPr>
              <w:t xml:space="preserve"> получили некоторое решение для упрощенного случая. Соответствующего раздела математики еще не существовало. В 1950</w:t>
            </w:r>
            <w:r w:rsidR="0028352F">
              <w:rPr>
                <w:b/>
                <w:szCs w:val="24"/>
              </w:rPr>
              <w:t>–</w:t>
            </w:r>
            <w:r>
              <w:rPr>
                <w:b/>
                <w:szCs w:val="24"/>
              </w:rPr>
              <w:t>е гг. эта задача была решена экономистами К.Эрроу и Ж.Дебре. Им удалось в общем виде получить решение системы Вальраса и доказать существование конкурентного равновесия. Но процесс развития этой модели идет и дальше, причем довольно эффективно.</w:t>
            </w:r>
          </w:p>
        </w:tc>
      </w:tr>
    </w:tbl>
    <w:p w:rsidR="00890C16" w:rsidRDefault="00890C16">
      <w:pPr>
        <w:spacing w:before="120"/>
        <w:ind w:firstLine="720"/>
        <w:rPr>
          <w:szCs w:val="24"/>
          <w:u w:val="single"/>
        </w:rPr>
      </w:pPr>
    </w:p>
    <w:p w:rsidR="00890C16" w:rsidRDefault="00890C16">
      <w:pPr>
        <w:spacing w:before="120"/>
        <w:rPr>
          <w:b/>
          <w:szCs w:val="24"/>
        </w:rPr>
      </w:pPr>
      <w:r>
        <w:rPr>
          <w:b/>
          <w:szCs w:val="24"/>
        </w:rPr>
        <w:t>Общий вывод.</w:t>
      </w:r>
    </w:p>
    <w:p w:rsidR="00890C16" w:rsidRDefault="00890C16" w:rsidP="00817099">
      <w:pPr>
        <w:numPr>
          <w:ilvl w:val="0"/>
          <w:numId w:val="95"/>
        </w:numPr>
        <w:overflowPunct/>
        <w:autoSpaceDE/>
        <w:autoSpaceDN/>
        <w:adjustRightInd/>
        <w:textAlignment w:val="auto"/>
        <w:rPr>
          <w:szCs w:val="24"/>
        </w:rPr>
      </w:pPr>
      <w:r>
        <w:rPr>
          <w:szCs w:val="24"/>
        </w:rPr>
        <w:t>Система свободного предпринимательства и совершенной конкуренции может быть представлена в виде математической модели, поддающейся строгому анализу.</w:t>
      </w:r>
    </w:p>
    <w:p w:rsidR="00890C16" w:rsidRDefault="00890C16" w:rsidP="00817099">
      <w:pPr>
        <w:numPr>
          <w:ilvl w:val="0"/>
          <w:numId w:val="95"/>
        </w:numPr>
        <w:overflowPunct/>
        <w:autoSpaceDE/>
        <w:autoSpaceDN/>
        <w:adjustRightInd/>
        <w:textAlignment w:val="auto"/>
        <w:rPr>
          <w:szCs w:val="24"/>
        </w:rPr>
      </w:pPr>
      <w:r>
        <w:rPr>
          <w:szCs w:val="24"/>
        </w:rPr>
        <w:t>В экономической системе с совершенной конкуренцией существует глобальное равновесие, причем взаимосвязанным оказываются все существующие рынки</w:t>
      </w:r>
    </w:p>
    <w:p w:rsidR="00890C16" w:rsidRDefault="00890C16" w:rsidP="00817099">
      <w:pPr>
        <w:numPr>
          <w:ilvl w:val="0"/>
          <w:numId w:val="95"/>
        </w:numPr>
        <w:overflowPunct/>
        <w:autoSpaceDE/>
        <w:autoSpaceDN/>
        <w:adjustRightInd/>
        <w:textAlignment w:val="auto"/>
        <w:rPr>
          <w:szCs w:val="24"/>
        </w:rPr>
      </w:pPr>
      <w:r>
        <w:rPr>
          <w:szCs w:val="24"/>
        </w:rPr>
        <w:t>Ключевое значение для функционирования модели имеет механизм свободного ценообразования, посредством которого действует закон спроса и предложения.</w:t>
      </w:r>
    </w:p>
    <w:p w:rsidR="00890C16" w:rsidRDefault="00890C16" w:rsidP="00817099">
      <w:pPr>
        <w:numPr>
          <w:ilvl w:val="0"/>
          <w:numId w:val="95"/>
        </w:numPr>
        <w:overflowPunct/>
        <w:autoSpaceDE/>
        <w:autoSpaceDN/>
        <w:adjustRightInd/>
        <w:textAlignment w:val="auto"/>
        <w:rPr>
          <w:szCs w:val="24"/>
        </w:rPr>
      </w:pPr>
      <w:r>
        <w:rPr>
          <w:szCs w:val="24"/>
        </w:rPr>
        <w:t xml:space="preserve">Равновесные цены </w:t>
      </w:r>
      <w:r w:rsidR="0028352F">
        <w:rPr>
          <w:szCs w:val="24"/>
        </w:rPr>
        <w:t>–</w:t>
      </w:r>
      <w:r>
        <w:rPr>
          <w:szCs w:val="24"/>
        </w:rPr>
        <w:t xml:space="preserve"> наиболее универсальный измеритель состояния экономической системы, который учитывает все переменные как на стороне производства, так и потребления. После того, как в системе установились равновесные цены, они несут в себе наиболее объективную информацию, учитывающую вкусы потребителей, запас факторов, технологию и т.д.</w:t>
      </w:r>
    </w:p>
    <w:p w:rsidR="00890C16" w:rsidRDefault="00890C16" w:rsidP="00817099">
      <w:pPr>
        <w:numPr>
          <w:ilvl w:val="0"/>
          <w:numId w:val="95"/>
        </w:numPr>
        <w:overflowPunct/>
        <w:autoSpaceDE/>
        <w:autoSpaceDN/>
        <w:adjustRightInd/>
        <w:textAlignment w:val="auto"/>
        <w:rPr>
          <w:szCs w:val="24"/>
        </w:rPr>
      </w:pPr>
      <w:r>
        <w:rPr>
          <w:szCs w:val="24"/>
        </w:rPr>
        <w:t>В системе Вальраса в явном виде представлена взаимосвязь микро</w:t>
      </w:r>
      <w:r w:rsidR="0028352F">
        <w:rPr>
          <w:szCs w:val="24"/>
        </w:rPr>
        <w:t>–</w:t>
      </w:r>
      <w:r>
        <w:rPr>
          <w:szCs w:val="24"/>
        </w:rPr>
        <w:t xml:space="preserve"> и макроуровней экономики. В системе видно, как изменения на микроуровне (изменение технологии) влияет на систему в целом и на других участников; и как изменение на макроуровне (запас факторов) проявляется на микроуровне.</w:t>
      </w:r>
    </w:p>
    <w:p w:rsidR="00890C16" w:rsidRDefault="00890C16" w:rsidP="00817099">
      <w:pPr>
        <w:numPr>
          <w:ilvl w:val="0"/>
          <w:numId w:val="95"/>
        </w:numPr>
        <w:overflowPunct/>
        <w:autoSpaceDE/>
        <w:autoSpaceDN/>
        <w:adjustRightInd/>
        <w:textAlignment w:val="auto"/>
        <w:rPr>
          <w:szCs w:val="24"/>
        </w:rPr>
      </w:pPr>
      <w:r>
        <w:rPr>
          <w:szCs w:val="24"/>
        </w:rPr>
        <w:t xml:space="preserve">Система Вальраса конкретизирует идеи </w:t>
      </w:r>
      <w:r>
        <w:rPr>
          <w:b/>
          <w:szCs w:val="24"/>
        </w:rPr>
        <w:t>А.Смита</w:t>
      </w:r>
      <w:r>
        <w:rPr>
          <w:szCs w:val="24"/>
        </w:rPr>
        <w:t xml:space="preserve"> о роли конкуренции в регулировании системы предпринимательства.</w:t>
      </w:r>
    </w:p>
    <w:p w:rsidR="00890C16" w:rsidRDefault="00890C16" w:rsidP="00817099">
      <w:pPr>
        <w:numPr>
          <w:ilvl w:val="0"/>
          <w:numId w:val="95"/>
        </w:numPr>
        <w:overflowPunct/>
        <w:autoSpaceDE/>
        <w:autoSpaceDN/>
        <w:adjustRightInd/>
        <w:textAlignment w:val="auto"/>
        <w:rPr>
          <w:szCs w:val="24"/>
        </w:rPr>
      </w:pPr>
      <w:r>
        <w:rPr>
          <w:szCs w:val="24"/>
        </w:rPr>
        <w:t>Система Вальраса используется для доказательства основной доктрины (идеи) неоклассической школы: рынок самодостаточен. Если ему не мешать, то в силу присущей ему саморегуляции рынок определит необходимые пропорции производства и потребления и обеспечит наиболее эффективное использование ресурсов.</w:t>
      </w:r>
    </w:p>
    <w:p w:rsidR="00890C16" w:rsidRDefault="00890C16">
      <w:pPr>
        <w:ind w:firstLine="720"/>
        <w:rPr>
          <w:szCs w:val="24"/>
        </w:rPr>
      </w:pPr>
    </w:p>
    <w:p w:rsidR="00890C16" w:rsidRDefault="00890C16" w:rsidP="00176224">
      <w:pPr>
        <w:pStyle w:val="210pt"/>
      </w:pPr>
      <w:r>
        <w:rPr>
          <w:b/>
        </w:rPr>
        <w:t>Бюджетный парадокс:</w:t>
      </w:r>
      <w:r w:rsidR="00D736DA">
        <w:rPr>
          <w:b/>
        </w:rPr>
        <w:t xml:space="preserve"> </w:t>
      </w:r>
      <w:r>
        <w:t xml:space="preserve">экономической системе у одного из участников увеличился доход. Доход других </w:t>
      </w:r>
      <w:r w:rsidR="0028352F">
        <w:t>–</w:t>
      </w:r>
      <w:r>
        <w:t xml:space="preserve"> неизменен.</w:t>
      </w:r>
      <w:r w:rsidR="00176224">
        <w:t xml:space="preserve"> Вопрос поставлен следующим образом: м</w:t>
      </w:r>
      <w:r>
        <w:t>ожет ли при этом сократится его потребление?</w:t>
      </w:r>
    </w:p>
    <w:p w:rsidR="00890C16" w:rsidRDefault="00890C16">
      <w:pPr>
        <w:ind w:firstLine="720"/>
        <w:rPr>
          <w:szCs w:val="24"/>
          <w:u w:val="single"/>
        </w:rPr>
      </w:pPr>
    </w:p>
    <w:p w:rsidR="00890C16" w:rsidRDefault="00890C16">
      <w:pPr>
        <w:rPr>
          <w:szCs w:val="24"/>
        </w:rPr>
      </w:pPr>
      <w:r>
        <w:rPr>
          <w:b/>
          <w:szCs w:val="24"/>
        </w:rPr>
        <w:t>Теорема:</w:t>
      </w:r>
      <w:r>
        <w:rPr>
          <w:szCs w:val="24"/>
        </w:rPr>
        <w:t xml:space="preserve"> есть 3 группы участников и 2 товара.</w:t>
      </w:r>
    </w:p>
    <w:p w:rsidR="00890C16" w:rsidRDefault="00725291">
      <w:pPr>
        <w:ind w:firstLine="720"/>
        <w:rPr>
          <w:szCs w:val="24"/>
        </w:rPr>
      </w:pPr>
      <w:r>
        <w:rPr>
          <w:noProof/>
          <w:sz w:val="20"/>
          <w:szCs w:val="24"/>
        </w:rPr>
        <w:pict>
          <v:group id="_x0000_s3222" style="position:absolute;left:0;text-align:left;margin-left:39.85pt;margin-top:8.8pt;width:331.5pt;height:127.2pt;z-index:251691008" coordorigin="1648,11085" coordsize="6630,2544">
            <v:group id="_x0000_s1499" style="position:absolute;left:1648;top:11085;width:5329;height:2142" coordorigin="-1" coordsize="20004,19999" o:allowincell="f">
              <v:rect id="_x0000_s1500" style="position:absolute;left:540;top:3996;width:2166;height:4043" filled="f" stroked="f" strokecolor="lime" strokeweight=".25pt">
                <v:textbox style="mso-next-textbox:#_x0000_s1500" inset="1pt,1pt,1pt,1pt">
                  <w:txbxContent>
                    <w:p w:rsidR="00CC1AC5" w:rsidRDefault="00CC1AC5"/>
                  </w:txbxContent>
                </v:textbox>
              </v:rect>
              <v:rect id="_x0000_s1501" style="position:absolute;left:1621;top:5378;width:2166;height:2689" filled="f">
                <v:textbox style="mso-next-textbox:#_x0000_s1501" inset="1pt,1pt,1pt,1pt">
                  <w:txbxContent>
                    <w:p w:rsidR="00CC1AC5" w:rsidRDefault="00CC1AC5">
                      <w:pPr>
                        <w:jc w:val="center"/>
                      </w:pPr>
                      <w:r>
                        <w:t>А</w:t>
                      </w:r>
                    </w:p>
                  </w:txbxContent>
                </v:textbox>
              </v:rect>
              <v:rect id="_x0000_s1502" style="position:absolute;left:1621;top:10756;width:2166;height:2689" filled="f">
                <v:textbox style="mso-next-textbox:#_x0000_s1502" inset="1pt,1pt,1pt,1pt">
                  <w:txbxContent>
                    <w:p w:rsidR="00CC1AC5" w:rsidRDefault="00CC1AC5">
                      <w:pPr>
                        <w:jc w:val="center"/>
                      </w:pPr>
                      <w:r>
                        <w:t>В</w:t>
                      </w:r>
                    </w:p>
                  </w:txbxContent>
                </v:textbox>
              </v:rect>
              <v:rect id="_x0000_s1503" style="position:absolute;left:1621;top:16134;width:2166;height:2689" filled="f">
                <v:textbox style="mso-next-textbox:#_x0000_s1503" inset="1pt,1pt,1pt,1pt">
                  <w:txbxContent>
                    <w:p w:rsidR="00CC1AC5" w:rsidRDefault="00CC1AC5">
                      <w:pPr>
                        <w:jc w:val="center"/>
                      </w:pPr>
                      <w:r>
                        <w:t>С</w:t>
                      </w:r>
                    </w:p>
                  </w:txbxContent>
                </v:textbox>
              </v:rect>
              <v:rect id="_x0000_s1504" style="position:absolute;left:8648;top:5378;width:2166;height:2689" filled="f">
                <v:textbox style="mso-next-textbox:#_x0000_s1504" inset="1pt,1pt,1pt,1pt">
                  <w:txbxContent>
                    <w:p w:rsidR="00CC1AC5" w:rsidRDefault="00CC1AC5">
                      <w:pPr>
                        <w:jc w:val="center"/>
                      </w:pPr>
                      <w:r>
                        <w:t>1</w:t>
                      </w:r>
                    </w:p>
                  </w:txbxContent>
                </v:textbox>
              </v:rect>
              <v:rect id="_x0000_s1505" style="position:absolute;left:16756;top:10756;width:2166;height:2689" filled="f">
                <v:textbox style="mso-next-textbox:#_x0000_s1505" inset="1pt,1pt,1pt,1pt">
                  <w:txbxContent>
                    <w:p w:rsidR="00CC1AC5" w:rsidRDefault="00CC1AC5">
                      <w:pPr>
                        <w:jc w:val="center"/>
                      </w:pPr>
                      <w:r>
                        <w:t>2</w:t>
                      </w:r>
                    </w:p>
                  </w:txbxContent>
                </v:textbox>
              </v:rect>
              <v:rect id="_x0000_s1506" style="position:absolute;left:8648;top:16134;width:2166;height:2689" filled="f">
                <v:textbox style="mso-next-textbox:#_x0000_s1506" inset="1pt,1pt,1pt,1pt">
                  <w:txbxContent>
                    <w:p w:rsidR="00CC1AC5" w:rsidRDefault="00CC1AC5">
                      <w:pPr>
                        <w:jc w:val="center"/>
                      </w:pPr>
                      <w:r>
                        <w:t>1</w:t>
                      </w:r>
                    </w:p>
                  </w:txbxContent>
                </v:textbox>
              </v:rect>
              <v:rect id="_x0000_s1507" style="position:absolute;left:-1;width:5410;height:4052" filled="f">
                <v:textbox style="mso-next-textbox:#_x0000_s1507" inset="1pt,1pt,1pt,1pt">
                  <w:txbxContent>
                    <w:p w:rsidR="00CC1AC5" w:rsidRDefault="00CC1AC5">
                      <w:r>
                        <w:t>Потребитель</w:t>
                      </w:r>
                    </w:p>
                  </w:txbxContent>
                </v:textbox>
              </v:rect>
              <v:rect id="_x0000_s1508" style="position:absolute;left:7026;width:5409;height:4043" filled="f">
                <v:textbox style="mso-next-textbox:#_x0000_s1508" inset="1pt,1pt,1pt,1pt">
                  <w:txbxContent>
                    <w:p w:rsidR="00CC1AC5" w:rsidRDefault="00CC1AC5">
                      <w:pPr>
                        <w:jc w:val="center"/>
                      </w:pPr>
                      <w:r>
                        <w:t>1 товар</w:t>
                      </w:r>
                    </w:p>
                  </w:txbxContent>
                </v:textbox>
              </v:rect>
              <v:rect id="_x0000_s1509" style="position:absolute;left:14594;width:5409;height:4043" filled="f">
                <v:textbox style="mso-next-textbox:#_x0000_s1509" inset="1pt,1pt,1pt,1pt">
                  <w:txbxContent>
                    <w:p w:rsidR="00CC1AC5" w:rsidRDefault="00CC1AC5">
                      <w:pPr>
                        <w:jc w:val="center"/>
                      </w:pPr>
                      <w:r>
                        <w:t>2 товар</w:t>
                      </w:r>
                    </w:p>
                  </w:txbxContent>
                </v:textbox>
              </v:rect>
              <v:line id="_x0000_s1510" style="position:absolute" from="10810,6723" to="17300,19999">
                <v:stroke startarrow="open" startarrowlength="long" endarrowlength="long"/>
              </v:line>
              <v:line id="_x0000_s1511" style="position:absolute" from="10810,17469" to="17300,19990">
                <v:stroke startarrow="open" startarrowlength="long" endarrowlength="long"/>
              </v:line>
              <v:line id="_x0000_s1512" style="position:absolute;flip:x" from="17297,13445" to="17841,19999">
                <v:stroke startarrow="open" startarrowlength="long" endarrowlength="long"/>
              </v:line>
            </v:group>
            <v:shape id="_x0000_s3221" type="#_x0000_t202" style="position:absolute;left:5966;top:13171;width:2312;height:458" filled="f" stroked="f">
              <v:textbox style="mso-next-textbox:#_x0000_s3221">
                <w:txbxContent>
                  <w:p w:rsidR="00CC1AC5" w:rsidRDefault="00CC1AC5">
                    <w:r>
                      <w:t>Предпочтения</w:t>
                    </w:r>
                  </w:p>
                </w:txbxContent>
              </v:textbox>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176224">
      <w:pPr>
        <w:pStyle w:val="210pt"/>
      </w:pPr>
      <w:r>
        <w:t xml:space="preserve">Пусть у участника А увеличивается доход. Спрос на товар 1 вырастает. Цена на товар 1 растет. Действует </w:t>
      </w:r>
      <w:r>
        <w:rPr>
          <w:i/>
        </w:rPr>
        <w:t>механизм Гиффина</w:t>
      </w:r>
      <w:r>
        <w:t>. Участник С увеличивает спрос. Цена на товар 1 еще раз возрастает. Возможно, что суммарное изменение цены будет таково, что потребление участником А товара 1 уменьшится.</w:t>
      </w:r>
    </w:p>
    <w:p w:rsidR="00890C16" w:rsidRDefault="00890C16" w:rsidP="00176224">
      <w:pPr>
        <w:pStyle w:val="210pt"/>
      </w:pPr>
      <w:r>
        <w:t xml:space="preserve">Наличие парадоксов может привести только к одному выводу: при </w:t>
      </w:r>
      <w:r w:rsidRPr="00176224">
        <w:rPr>
          <w:smallCaps/>
        </w:rPr>
        <w:t>анализе</w:t>
      </w:r>
      <w:r>
        <w:t xml:space="preserve"> экономической модели нельзя полагаться только на «здравый смысл».</w:t>
      </w:r>
    </w:p>
    <w:p w:rsidR="00890C16" w:rsidRDefault="00890C16" w:rsidP="00176224">
      <w:pPr>
        <w:pStyle w:val="210pt"/>
      </w:pPr>
      <w:r>
        <w:t>Очень часто экономический анализ ведут вот с такими положениями:</w:t>
      </w:r>
    </w:p>
    <w:p w:rsidR="00890C16" w:rsidRDefault="00890C16">
      <w:pPr>
        <w:ind w:firstLine="720"/>
        <w:rPr>
          <w:szCs w:val="24"/>
        </w:rPr>
      </w:pPr>
      <w:r>
        <w:rPr>
          <w:szCs w:val="24"/>
        </w:rPr>
        <w:t>* – обозначение равновесия.</w:t>
      </w:r>
    </w:p>
    <w:p w:rsidR="00890C16" w:rsidRDefault="00725291">
      <w:pPr>
        <w:ind w:firstLine="720"/>
        <w:rPr>
          <w:szCs w:val="24"/>
        </w:rPr>
      </w:pPr>
      <w:r>
        <w:rPr>
          <w:noProof/>
          <w:sz w:val="20"/>
          <w:szCs w:val="24"/>
        </w:rPr>
        <w:pict>
          <v:group id="_x0000_s3252" style="position:absolute;left:0;text-align:left;margin-left:42.35pt;margin-top:7.65pt;width:409.05pt;height:272.7pt;z-index:251693056" coordorigin="1698,1414" coordsize="8181,5454">
            <v:oval id="_x0000_s3232" style="position:absolute;left:3425;top:2743;width:145;height:145" fillcolor="black"/>
            <v:group id="_x0000_s1643" style="position:absolute;left:2243;top:1512;width:7345;height:4878" coordsize="20000,19999">
              <v:shape id="_x0000_s1644" style="position:absolute;width:9021;height:7880" coordsize="20000,20000" path="m,l,19990r19994,e" filled="f">
                <v:stroke startarrow="open" startarrowlength="long" endarrow="open" endarrowlength="long"/>
                <v:path arrowok="t"/>
              </v:shape>
              <v:shape id="_x0000_s1645" type="#_x0000_t19" style="position:absolute;left:1176;top:607;width:5885;height:6064;flip:x y"/>
              <v:shape id="_x0000_s1646" type="#_x0000_t19" style="position:absolute;left:784;width:5884;height:6064;flip:y"/>
              <v:line id="_x0000_s1647" style="position:absolute;flip:x" from="0,5453" to="3532,5457">
                <v:stroke dashstyle="1 1" startarrowlength="long" endarrowlength="long"/>
              </v:line>
              <v:line id="_x0000_s1648" style="position:absolute" from="3529,5453" to="3532,19999">
                <v:stroke dashstyle="1 1" startarrowlength="long" endarrowlength="long"/>
              </v:line>
              <v:shape id="_x0000_s1649" style="position:absolute;top:11914;width:9021;height:7880" coordsize="20000,20000" path="m,l,19990r19994,e" filled="f">
                <v:stroke startarrow="open" startarrowlength="long" endarrow="open" endarrowlength="long"/>
                <v:path arrowok="t"/>
              </v:shape>
              <v:shape id="_x0000_s1650" type="#_x0000_t19" style="position:absolute;top:14542;width:9021;height:5457;flip:x"/>
              <v:line id="_x0000_s1651" style="position:absolute" from="0,15752" to="15295,15756">
                <v:stroke dashstyle="1 1" startarrowlength="long" endarrowlength="long"/>
              </v:line>
              <v:shape id="_x0000_s1652" style="position:absolute;left:10979;top:12119;width:9021;height:7880" coordsize="20000,20000" path="m,l,19990r19994,e" filled="f">
                <v:stroke startarrow="open" startarrowlength="long" endarrow="open" endarrowlength="long"/>
                <v:path arrowok="t"/>
              </v:shape>
              <v:line id="_x0000_s1653" style="position:absolute" from="12547,12726" to="17647,18183">
                <v:stroke startarrowlength="long" endarrowlength="long"/>
              </v:line>
              <v:line id="_x0000_s1654" style="position:absolute;flip:y" from="12939,11512" to="18039,19392">
                <v:stroke startarrowlength="long" endarrowlength="long"/>
              </v:line>
              <v:line id="_x0000_s1655" style="position:absolute" from="15292,15752" to="15295,19999">
                <v:stroke dashstyle="1 1" startarrowlength="long" endarrowlength="long"/>
              </v:line>
            </v:group>
            <v:shape id="_x0000_s3223" type="#_x0000_t202" style="position:absolute;left:1829;top:1414;width:528;height:364" filled="f" stroked="f">
              <v:textbox style="mso-next-textbox:#_x0000_s3223">
                <w:txbxContent>
                  <w:p w:rsidR="00CC1AC5" w:rsidRDefault="00CC1AC5">
                    <w:r>
                      <w:rPr>
                        <w:position w:val="-6"/>
                      </w:rPr>
                      <w:object w:dxaOrig="240" w:dyaOrig="220">
                        <v:shape id="_x0000_i1292" type="#_x0000_t75" style="width:12pt;height:11.25pt" o:ole="">
                          <v:imagedata r:id="rId260" o:title=""/>
                        </v:shape>
                        <o:OLEObject Type="Embed" ProgID="Equation.3" ShapeID="_x0000_i1292" DrawAspect="Content" ObjectID="_1453725770" r:id="rId261"/>
                      </w:object>
                    </w:r>
                  </w:p>
                </w:txbxContent>
              </v:textbox>
            </v:shape>
            <v:shape id="_x0000_s3224" type="#_x0000_t202" style="position:absolute;left:1769;top:2626;width:608;height:464" filled="f" stroked="f">
              <v:textbox style="mso-next-textbox:#_x0000_s3224">
                <w:txbxContent>
                  <w:p w:rsidR="00CC1AC5" w:rsidRDefault="00CC1AC5">
                    <w:r>
                      <w:rPr>
                        <w:position w:val="-6"/>
                      </w:rPr>
                      <w:object w:dxaOrig="320" w:dyaOrig="320">
                        <v:shape id="_x0000_i1294" type="#_x0000_t75" style="width:15.75pt;height:15.75pt" o:ole="">
                          <v:imagedata r:id="rId262" o:title=""/>
                        </v:shape>
                        <o:OLEObject Type="Embed" ProgID="Equation.3" ShapeID="_x0000_i1294" DrawAspect="Content" ObjectID="_1453725771" r:id="rId263"/>
                      </w:object>
                    </w:r>
                  </w:p>
                </w:txbxContent>
              </v:textbox>
            </v:shape>
            <v:shape id="_x0000_s3226" type="#_x0000_t202" style="position:absolute;left:5064;top:3447;width:625;height:488" filled="f" stroked="f">
              <v:textbox style="mso-next-textbox:#_x0000_s3226">
                <w:txbxContent>
                  <w:p w:rsidR="00CC1AC5" w:rsidRDefault="00CC1AC5">
                    <w:pPr>
                      <w:rPr>
                        <w:lang w:val="en-US"/>
                      </w:rPr>
                    </w:pPr>
                    <w:r>
                      <w:rPr>
                        <w:lang w:val="en-US"/>
                      </w:rPr>
                      <w:t>L</w:t>
                    </w:r>
                  </w:p>
                </w:txbxContent>
              </v:textbox>
            </v:shape>
            <v:shape id="_x0000_s3227" type="#_x0000_t202" style="position:absolute;left:1713;top:4366;width:625;height:488" filled="f" stroked="f">
              <v:textbox style="mso-next-textbox:#_x0000_s3227">
                <w:txbxContent>
                  <w:p w:rsidR="00CC1AC5" w:rsidRDefault="00CC1AC5">
                    <w:pPr>
                      <w:rPr>
                        <w:lang w:val="en-US"/>
                      </w:rPr>
                    </w:pPr>
                    <w:r>
                      <w:rPr>
                        <w:lang w:val="en-US"/>
                      </w:rPr>
                      <w:t>Q</w:t>
                    </w:r>
                  </w:p>
                </w:txbxContent>
              </v:textbox>
            </v:shape>
            <v:shape id="_x0000_s3228" type="#_x0000_t202" style="position:absolute;left:1698;top:5075;width:625;height:488" filled="f" stroked="f">
              <v:textbox style="mso-next-textbox:#_x0000_s3228">
                <w:txbxContent>
                  <w:p w:rsidR="00CC1AC5" w:rsidRDefault="00CC1AC5">
                    <w:pPr>
                      <w:rPr>
                        <w:lang w:val="en-US"/>
                      </w:rPr>
                    </w:pPr>
                    <w:r>
                      <w:rPr>
                        <w:lang w:val="en-US"/>
                      </w:rPr>
                      <w:t>Q*</w:t>
                    </w:r>
                  </w:p>
                </w:txbxContent>
              </v:textbox>
            </v:shape>
            <v:shape id="_x0000_s3230" type="#_x0000_t202" style="position:absolute;left:9254;top:6380;width:625;height:488" filled="f" stroked="f">
              <v:textbox style="mso-next-textbox:#_x0000_s3230">
                <w:txbxContent>
                  <w:p w:rsidR="00CC1AC5" w:rsidRDefault="00CC1AC5">
                    <w:pPr>
                      <w:rPr>
                        <w:lang w:val="en-US"/>
                      </w:rPr>
                    </w:pPr>
                    <w:r>
                      <w:rPr>
                        <w:lang w:val="en-US"/>
                      </w:rPr>
                      <w:t>p</w:t>
                    </w:r>
                  </w:p>
                </w:txbxContent>
              </v:textbox>
            </v:shape>
            <v:oval id="_x0000_s3234" style="position:absolute;left:7800;top:5265;width:145;height:145" fillcolor="black"/>
            <v:shape id="_x0000_s3235" type="#_x0000_t202" style="position:absolute;left:8231;top:4209;width:625;height:488" filled="f" stroked="f">
              <v:textbox style="mso-next-textbox:#_x0000_s3235">
                <w:txbxContent>
                  <w:p w:rsidR="00CC1AC5" w:rsidRDefault="00CC1AC5">
                    <w:pPr>
                      <w:rPr>
                        <w:lang w:val="en-US"/>
                      </w:rPr>
                    </w:pPr>
                    <w:r>
                      <w:rPr>
                        <w:lang w:val="en-US"/>
                      </w:rPr>
                      <w:t>S</w:t>
                    </w:r>
                  </w:p>
                </w:txbxContent>
              </v:textbox>
            </v:shape>
            <v:shape id="_x0000_s3236" type="#_x0000_t202" style="position:absolute;left:6980;top:4468;width:625;height:488" filled="f" stroked="f">
              <v:textbox style="mso-next-textbox:#_x0000_s3236">
                <w:txbxContent>
                  <w:p w:rsidR="00CC1AC5" w:rsidRDefault="00CC1AC5">
                    <w:pPr>
                      <w:rPr>
                        <w:lang w:val="en-US"/>
                      </w:rPr>
                    </w:pPr>
                    <w:r>
                      <w:rPr>
                        <w:lang w:val="en-US"/>
                      </w:rPr>
                      <w:t>D</w:t>
                    </w:r>
                  </w:p>
                </w:txbxContent>
              </v:textbox>
            </v:shape>
            <v:shape id="_x0000_s3237" type="#_x0000_t202" style="position:absolute;left:7676;top:6328;width:625;height:488" filled="f" stroked="f">
              <v:textbox style="mso-next-textbox:#_x0000_s3237">
                <w:txbxContent>
                  <w:p w:rsidR="00CC1AC5" w:rsidRDefault="00CC1AC5">
                    <w:pPr>
                      <w:rPr>
                        <w:lang w:val="en-US"/>
                      </w:rPr>
                    </w:pPr>
                    <w:r>
                      <w:rPr>
                        <w:lang w:val="en-US"/>
                      </w:rPr>
                      <w:t>p*</w:t>
                    </w:r>
                  </w:p>
                </w:txbxContent>
              </v:textbox>
            </v:shape>
            <v:shape id="_x0000_s3245" type="#_x0000_t202" style="position:absolute;left:3182;top:3361;width:625;height:488" filled="f" stroked="f">
              <v:textbox style="mso-next-textbox:#_x0000_s3245">
                <w:txbxContent>
                  <w:p w:rsidR="00CC1AC5" w:rsidRDefault="00CC1AC5">
                    <w:pPr>
                      <w:rPr>
                        <w:lang w:val="en-US"/>
                      </w:rPr>
                    </w:pPr>
                    <w:r>
                      <w:rPr>
                        <w:lang w:val="en-US"/>
                      </w:rPr>
                      <w:t>L*</w:t>
                    </w:r>
                  </w:p>
                </w:txbxContent>
              </v:textbox>
            </v:shape>
            <v:shape id="_x0000_s3250" type="#_x0000_t202" style="position:absolute;left:5087;top:6303;width:625;height:488" filled="f" stroked="f">
              <v:textbox style="mso-next-textbox:#_x0000_s3250">
                <w:txbxContent>
                  <w:p w:rsidR="00CC1AC5" w:rsidRDefault="00CC1AC5">
                    <w:pPr>
                      <w:rPr>
                        <w:lang w:val="en-US"/>
                      </w:rPr>
                    </w:pPr>
                    <w:r>
                      <w:rPr>
                        <w:lang w:val="en-US"/>
                      </w:rPr>
                      <w:t>L</w:t>
                    </w:r>
                  </w:p>
                </w:txbxContent>
              </v:textbox>
            </v:shape>
            <v:shape id="_x0000_s3251" type="#_x0000_t202" style="position:absolute;left:3260;top:6303;width:625;height:488" filled="f" stroked="f">
              <v:textbox style="mso-next-textbox:#_x0000_s3251">
                <w:txbxContent>
                  <w:p w:rsidR="00CC1AC5" w:rsidRDefault="00CC1AC5">
                    <w:pPr>
                      <w:rPr>
                        <w:lang w:val="en-US"/>
                      </w:rPr>
                    </w:pPr>
                    <w:r>
                      <w:rPr>
                        <w:lang w:val="en-US"/>
                      </w:rPr>
                      <w:t>L*</w:t>
                    </w:r>
                  </w:p>
                </w:txbxContent>
              </v:textbox>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pPr>
        <w:ind w:firstLine="720"/>
        <w:rPr>
          <w:szCs w:val="24"/>
        </w:rPr>
      </w:pPr>
    </w:p>
    <w:p w:rsidR="00890C16" w:rsidRPr="0028352F" w:rsidRDefault="00725291">
      <w:pPr>
        <w:ind w:firstLine="720"/>
        <w:rPr>
          <w:szCs w:val="24"/>
        </w:rPr>
      </w:pPr>
      <w:r>
        <w:rPr>
          <w:noProof/>
          <w:sz w:val="20"/>
          <w:szCs w:val="24"/>
        </w:rPr>
        <w:pict>
          <v:group id="_x0000_s3253" style="position:absolute;left:0;text-align:left;margin-left:46.05pt;margin-top:6.05pt;width:374.45pt;height:217.45pt;z-index:251692032" coordorigin="1772,6901" coordsize="7489,4349">
            <v:line id="_x0000_s1672" style="position:absolute" from="5104,7040" to="5105,11073" o:allowincell="f">
              <v:stroke startarrow="open" startarrowlength="long" endarrow="open" endarrowlength="long"/>
            </v:line>
            <v:line id="_x0000_s1675" style="position:absolute" from="1936,8698" to="8993,8699" o:allowincell="f">
              <v:stroke startarrow="open" startarrowlength="long" endarrow="open" endarrowlength="long"/>
            </v:line>
            <v:shape id="_x0000_s1677" type="#_x0000_t19" style="position:absolute;left:3232;top:6901;width:1297;height:1585;flip:x y" o:allowincell="f"/>
            <v:shape id="_x0000_s1679" type="#_x0000_t19" style="position:absolute;left:2080;top:8722;width:3025;height:1153;flip:y" o:allowincell="f"/>
            <v:line id="_x0000_s1682" style="position:absolute;flip:x" from="3376,7599" to="5105,7600" o:allowincell="f">
              <v:stroke dashstyle="1 1" startarrowlength="long" endarrowlength="long"/>
            </v:line>
            <v:line id="_x0000_s1685" style="position:absolute" from="3376,7599" to="3377,9760" o:allowincell="f">
              <v:stroke dashstyle="1 1" startarrowlength="long" endarrowlength="long"/>
            </v:line>
            <v:line id="_x0000_s1687" style="position:absolute" from="3376,9708" to="8849,9709" o:allowincell="f">
              <v:stroke dashstyle="1 1" startarrowlength="long" endarrowlength="long"/>
            </v:line>
            <v:line id="_x0000_s1690" style="position:absolute" from="5536,8866" to="7841,10595" o:allowincell="f">
              <v:stroke startarrowlength="long" endarrowlength="long"/>
            </v:line>
            <v:line id="_x0000_s1693" style="position:absolute;flip:y" from="5680,8866" to="7553,10739" o:allowincell="f">
              <v:stroke startarrowlength="long" endarrowlength="long"/>
            </v:line>
            <v:line id="_x0000_s1695" style="position:absolute;flip:y" from="6688,8722" to="6689,9731" o:allowincell="f">
              <v:stroke dashstyle="1 1" startarrowlength="long" endarrowlength="long"/>
            </v:line>
            <v:shape id="_x0000_s3229" type="#_x0000_t202" style="position:absolute;left:4560;top:10762;width:625;height:488" filled="f" stroked="f">
              <v:textbox style="mso-next-textbox:#_x0000_s3229">
                <w:txbxContent>
                  <w:p w:rsidR="00CC1AC5" w:rsidRDefault="00CC1AC5">
                    <w:pPr>
                      <w:rPr>
                        <w:lang w:val="en-US"/>
                      </w:rPr>
                    </w:pPr>
                    <w:r>
                      <w:rPr>
                        <w:lang w:val="en-US"/>
                      </w:rPr>
                      <w:t>Q</w:t>
                    </w:r>
                  </w:p>
                </w:txbxContent>
              </v:textbox>
            </v:shape>
            <v:shape id="_x0000_s3239" type="#_x0000_t202" style="position:absolute;left:6495;top:8286;width:625;height:488" filled="f" stroked="f">
              <v:textbox style="mso-next-textbox:#_x0000_s3239">
                <w:txbxContent>
                  <w:p w:rsidR="00CC1AC5" w:rsidRDefault="00CC1AC5">
                    <w:pPr>
                      <w:rPr>
                        <w:lang w:val="en-US"/>
                      </w:rPr>
                    </w:pPr>
                    <w:r>
                      <w:rPr>
                        <w:lang w:val="en-US"/>
                      </w:rPr>
                      <w:t>p*</w:t>
                    </w:r>
                  </w:p>
                </w:txbxContent>
              </v:textbox>
            </v:shape>
            <v:shape id="_x0000_s3240" type="#_x0000_t202" style="position:absolute;left:8636;top:8229;width:625;height:488" filled="f" stroked="f">
              <v:textbox style="mso-next-textbox:#_x0000_s3240">
                <w:txbxContent>
                  <w:p w:rsidR="00CC1AC5" w:rsidRDefault="00CC1AC5">
                    <w:pPr>
                      <w:rPr>
                        <w:lang w:val="en-US"/>
                      </w:rPr>
                    </w:pPr>
                    <w:r>
                      <w:rPr>
                        <w:lang w:val="en-US"/>
                      </w:rPr>
                      <w:t>p</w:t>
                    </w:r>
                  </w:p>
                </w:txbxContent>
              </v:textbox>
            </v:shape>
            <v:shape id="_x0000_s3241" type="#_x0000_t202" style="position:absolute;left:7130;top:10228;width:625;height:488" filled="f" stroked="f">
              <v:textbox style="mso-next-textbox:#_x0000_s3241">
                <w:txbxContent>
                  <w:p w:rsidR="00CC1AC5" w:rsidRDefault="00CC1AC5">
                    <w:pPr>
                      <w:rPr>
                        <w:lang w:val="en-US"/>
                      </w:rPr>
                    </w:pPr>
                    <w:r>
                      <w:rPr>
                        <w:lang w:val="en-US"/>
                      </w:rPr>
                      <w:t>S</w:t>
                    </w:r>
                  </w:p>
                </w:txbxContent>
              </v:textbox>
            </v:shape>
            <v:shape id="_x0000_s3242" type="#_x0000_t202" style="position:absolute;left:5846;top:10367;width:625;height:488" filled="f" stroked="f">
              <v:textbox style="mso-next-textbox:#_x0000_s3242">
                <w:txbxContent>
                  <w:p w:rsidR="00CC1AC5" w:rsidRDefault="00CC1AC5">
                    <w:pPr>
                      <w:rPr>
                        <w:lang w:val="en-US"/>
                      </w:rPr>
                    </w:pPr>
                    <w:r>
                      <w:rPr>
                        <w:lang w:val="en-US"/>
                      </w:rPr>
                      <w:t>D</w:t>
                    </w:r>
                  </w:p>
                </w:txbxContent>
              </v:textbox>
            </v:shape>
            <v:shape id="_x0000_s3243" type="#_x0000_t202" style="position:absolute;left:4573;top:6983;width:528;height:364" filled="f" stroked="f">
              <v:textbox style="mso-next-textbox:#_x0000_s3243">
                <w:txbxContent>
                  <w:p w:rsidR="00CC1AC5" w:rsidRDefault="00CC1AC5">
                    <w:r>
                      <w:rPr>
                        <w:position w:val="-6"/>
                      </w:rPr>
                      <w:object w:dxaOrig="240" w:dyaOrig="220">
                        <v:shape id="_x0000_i1296" type="#_x0000_t75" style="width:12pt;height:11.25pt" o:ole="">
                          <v:imagedata r:id="rId260" o:title=""/>
                        </v:shape>
                        <o:OLEObject Type="Embed" ProgID="Equation.3" ShapeID="_x0000_i1296" DrawAspect="Content" ObjectID="_1453725772" r:id="rId264"/>
                      </w:object>
                    </w:r>
                  </w:p>
                </w:txbxContent>
              </v:textbox>
            </v:shape>
            <v:shape id="_x0000_s3244" type="#_x0000_t202" style="position:absolute;left:5061;top:7329;width:608;height:464" filled="f" stroked="f">
              <v:textbox style="mso-next-textbox:#_x0000_s3244">
                <w:txbxContent>
                  <w:p w:rsidR="00CC1AC5" w:rsidRDefault="00CC1AC5">
                    <w:r>
                      <w:rPr>
                        <w:position w:val="-6"/>
                      </w:rPr>
                      <w:object w:dxaOrig="320" w:dyaOrig="320">
                        <v:shape id="_x0000_i1298" type="#_x0000_t75" style="width:15.75pt;height:15.75pt" o:ole="">
                          <v:imagedata r:id="rId262" o:title=""/>
                        </v:shape>
                        <o:OLEObject Type="Embed" ProgID="Equation.3" ShapeID="_x0000_i1298" DrawAspect="Content" ObjectID="_1453725773" r:id="rId265"/>
                      </w:object>
                    </w:r>
                  </w:p>
                </w:txbxContent>
              </v:textbox>
            </v:shape>
            <v:shape id="_x0000_s3246" type="#_x0000_t202" style="position:absolute;left:2945;top:8615;width:625;height:488" filled="f" stroked="f">
              <v:textbox style="mso-next-textbox:#_x0000_s3246">
                <w:txbxContent>
                  <w:p w:rsidR="00CC1AC5" w:rsidRDefault="00CC1AC5">
                    <w:pPr>
                      <w:rPr>
                        <w:lang w:val="en-US"/>
                      </w:rPr>
                    </w:pPr>
                    <w:r>
                      <w:rPr>
                        <w:lang w:val="en-US"/>
                      </w:rPr>
                      <w:t>L*</w:t>
                    </w:r>
                  </w:p>
                </w:txbxContent>
              </v:textbox>
            </v:shape>
            <v:shape id="_x0000_s3247" type="#_x0000_t202" style="position:absolute;left:1772;top:8701;width:625;height:488" filled="f" stroked="f">
              <v:textbox style="mso-next-textbox:#_x0000_s3247">
                <w:txbxContent>
                  <w:p w:rsidR="00CC1AC5" w:rsidRDefault="00CC1AC5">
                    <w:pPr>
                      <w:rPr>
                        <w:lang w:val="en-US"/>
                      </w:rPr>
                    </w:pPr>
                    <w:r>
                      <w:rPr>
                        <w:lang w:val="en-US"/>
                      </w:rPr>
                      <w:t>L</w:t>
                    </w:r>
                  </w:p>
                </w:txbxContent>
              </v:textbox>
            </v:shape>
            <v:shape id="_x0000_s3248" type="#_x0000_t202" style="position:absolute;left:4592;top:9639;width:625;height:488" filled="f" stroked="f">
              <v:textbox style="mso-next-textbox:#_x0000_s3248">
                <w:txbxContent>
                  <w:p w:rsidR="00CC1AC5" w:rsidRDefault="00CC1AC5">
                    <w:pPr>
                      <w:rPr>
                        <w:lang w:val="en-US"/>
                      </w:rPr>
                    </w:pPr>
                    <w:r>
                      <w:rPr>
                        <w:lang w:val="en-US"/>
                      </w:rPr>
                      <w:t>Q*</w:t>
                    </w:r>
                  </w:p>
                </w:txbxContent>
              </v:textbox>
            </v:shape>
            <v:oval id="_x0000_s3249" style="position:absolute;left:6630;top:9634;width:145;height:145" fillcolor="black"/>
          </v:group>
        </w:pict>
      </w: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Default="00890C16">
      <w:pPr>
        <w:spacing w:after="120"/>
        <w:rPr>
          <w:b/>
          <w:szCs w:val="24"/>
        </w:rPr>
      </w:pPr>
      <w:r>
        <w:rPr>
          <w:b/>
          <w:szCs w:val="24"/>
        </w:rPr>
        <w:t>Интерпретация модели Вальраса.</w:t>
      </w:r>
    </w:p>
    <w:p w:rsidR="00890C16" w:rsidRDefault="00890C16" w:rsidP="00176224">
      <w:pPr>
        <w:pStyle w:val="210pt"/>
      </w:pPr>
      <w:r>
        <w:t>С момента появления модель Вальраса не только решила много вопросов, но и множество породила. Можно ли рассматривать модель Вальраса как наиболее общую модель реальной экономики?</w:t>
      </w:r>
    </w:p>
    <w:p w:rsidR="00890C16" w:rsidRDefault="00890C16" w:rsidP="00817099">
      <w:pPr>
        <w:numPr>
          <w:ilvl w:val="0"/>
          <w:numId w:val="96"/>
        </w:numPr>
        <w:overflowPunct/>
        <w:autoSpaceDE/>
        <w:autoSpaceDN/>
        <w:adjustRightInd/>
        <w:textAlignment w:val="auto"/>
        <w:rPr>
          <w:szCs w:val="24"/>
        </w:rPr>
      </w:pPr>
      <w:r>
        <w:rPr>
          <w:szCs w:val="24"/>
        </w:rPr>
        <w:t>Модель подвергается критике за чересчур упрощенную действительность. Есть причины неконкурентной экономики, которые явно не подходят в модели Вальраса. Это:</w:t>
      </w:r>
    </w:p>
    <w:p w:rsidR="00890C16" w:rsidRDefault="00890C16" w:rsidP="00817099">
      <w:pPr>
        <w:numPr>
          <w:ilvl w:val="1"/>
          <w:numId w:val="96"/>
        </w:numPr>
        <w:overflowPunct/>
        <w:autoSpaceDE/>
        <w:autoSpaceDN/>
        <w:adjustRightInd/>
        <w:textAlignment w:val="auto"/>
        <w:rPr>
          <w:szCs w:val="24"/>
        </w:rPr>
      </w:pPr>
      <w:r>
        <w:rPr>
          <w:szCs w:val="24"/>
        </w:rPr>
        <w:t>неполная информированность;</w:t>
      </w:r>
    </w:p>
    <w:p w:rsidR="00890C16" w:rsidRDefault="00890C16" w:rsidP="00817099">
      <w:pPr>
        <w:numPr>
          <w:ilvl w:val="1"/>
          <w:numId w:val="96"/>
        </w:numPr>
        <w:overflowPunct/>
        <w:autoSpaceDE/>
        <w:autoSpaceDN/>
        <w:adjustRightInd/>
        <w:textAlignment w:val="auto"/>
        <w:rPr>
          <w:szCs w:val="24"/>
        </w:rPr>
      </w:pPr>
      <w:r>
        <w:rPr>
          <w:szCs w:val="24"/>
        </w:rPr>
        <w:t>рыночная власть;</w:t>
      </w:r>
    </w:p>
    <w:p w:rsidR="00890C16" w:rsidRDefault="00890C16" w:rsidP="00817099">
      <w:pPr>
        <w:numPr>
          <w:ilvl w:val="1"/>
          <w:numId w:val="96"/>
        </w:numPr>
        <w:overflowPunct/>
        <w:autoSpaceDE/>
        <w:autoSpaceDN/>
        <w:adjustRightInd/>
        <w:textAlignment w:val="auto"/>
        <w:rPr>
          <w:szCs w:val="24"/>
        </w:rPr>
      </w:pPr>
      <w:r>
        <w:rPr>
          <w:szCs w:val="24"/>
        </w:rPr>
        <w:t>наличие благ общественной природы;</w:t>
      </w:r>
    </w:p>
    <w:p w:rsidR="00890C16" w:rsidRDefault="00890C16" w:rsidP="00817099">
      <w:pPr>
        <w:numPr>
          <w:ilvl w:val="1"/>
          <w:numId w:val="96"/>
        </w:numPr>
        <w:overflowPunct/>
        <w:autoSpaceDE/>
        <w:autoSpaceDN/>
        <w:adjustRightInd/>
        <w:textAlignment w:val="auto"/>
        <w:rPr>
          <w:szCs w:val="24"/>
        </w:rPr>
      </w:pPr>
      <w:r>
        <w:rPr>
          <w:szCs w:val="24"/>
        </w:rPr>
        <w:t>внешние эффекты.</w:t>
      </w:r>
    </w:p>
    <w:p w:rsidR="00890C16" w:rsidRDefault="00890C16" w:rsidP="00817099">
      <w:pPr>
        <w:numPr>
          <w:ilvl w:val="0"/>
          <w:numId w:val="96"/>
        </w:numPr>
        <w:overflowPunct/>
        <w:autoSpaceDE/>
        <w:autoSpaceDN/>
        <w:adjustRightInd/>
        <w:textAlignment w:val="auto"/>
        <w:rPr>
          <w:szCs w:val="24"/>
        </w:rPr>
      </w:pPr>
      <w:r>
        <w:rPr>
          <w:szCs w:val="24"/>
        </w:rPr>
        <w:t>Модель имеет статический характер. Т.е. она рассматривается как бы в один момент времени. После определенных колебаний вокруг равновесия устанавливаются равновесные цены. Поэтому основное внимание экономическая теория уделяет спросу и предложению.</w:t>
      </w:r>
    </w:p>
    <w:p w:rsidR="00890C16" w:rsidRDefault="00890C16" w:rsidP="00817099">
      <w:pPr>
        <w:numPr>
          <w:ilvl w:val="0"/>
          <w:numId w:val="96"/>
        </w:numPr>
        <w:overflowPunct/>
        <w:autoSpaceDE/>
        <w:autoSpaceDN/>
        <w:adjustRightInd/>
        <w:textAlignment w:val="auto"/>
        <w:rPr>
          <w:szCs w:val="24"/>
        </w:rPr>
      </w:pPr>
      <w:r>
        <w:rPr>
          <w:b/>
          <w:szCs w:val="24"/>
        </w:rPr>
        <w:t>Шумпетер</w:t>
      </w:r>
      <w:r>
        <w:rPr>
          <w:szCs w:val="24"/>
        </w:rPr>
        <w:t xml:space="preserve"> подверг критике систему Вальраса. Идея Шумпетера </w:t>
      </w:r>
      <w:r w:rsidR="0028352F">
        <w:rPr>
          <w:szCs w:val="24"/>
        </w:rPr>
        <w:t>–</w:t>
      </w:r>
      <w:r>
        <w:rPr>
          <w:szCs w:val="24"/>
        </w:rPr>
        <w:t xml:space="preserve"> идея экономического развития не объясняет колебания вокруг точки равновесия. Идея Шумпетера состоит в том, что экономика </w:t>
      </w:r>
      <w:r w:rsidR="0028352F">
        <w:rPr>
          <w:szCs w:val="24"/>
        </w:rPr>
        <w:t>–</w:t>
      </w:r>
      <w:r>
        <w:rPr>
          <w:szCs w:val="24"/>
        </w:rPr>
        <w:t xml:space="preserve"> принципиально неравновесная система.</w:t>
      </w:r>
    </w:p>
    <w:p w:rsidR="00890C16" w:rsidRDefault="00890C16" w:rsidP="00207711">
      <w:pPr>
        <w:rPr>
          <w:szCs w:val="24"/>
        </w:rPr>
      </w:pPr>
      <w:r>
        <w:rPr>
          <w:szCs w:val="24"/>
        </w:rPr>
        <w:t>Обычно рассматривается 3 типа моделей:</w:t>
      </w:r>
    </w:p>
    <w:p w:rsidR="00890C16" w:rsidRPr="00207711" w:rsidRDefault="00890C16" w:rsidP="00817099">
      <w:pPr>
        <w:numPr>
          <w:ilvl w:val="1"/>
          <w:numId w:val="128"/>
        </w:numPr>
        <w:overflowPunct/>
        <w:autoSpaceDE/>
        <w:autoSpaceDN/>
        <w:adjustRightInd/>
        <w:ind w:left="2057"/>
        <w:textAlignment w:val="auto"/>
        <w:rPr>
          <w:szCs w:val="24"/>
        </w:rPr>
      </w:pPr>
      <w:r>
        <w:rPr>
          <w:szCs w:val="24"/>
        </w:rPr>
        <w:t>Вальрасовы равновесие</w:t>
      </w:r>
    </w:p>
    <w:p w:rsidR="00890C16" w:rsidRPr="00207711" w:rsidRDefault="00890C16" w:rsidP="00817099">
      <w:pPr>
        <w:numPr>
          <w:ilvl w:val="1"/>
          <w:numId w:val="128"/>
        </w:numPr>
        <w:overflowPunct/>
        <w:autoSpaceDE/>
        <w:autoSpaceDN/>
        <w:adjustRightInd/>
        <w:ind w:left="2057"/>
        <w:textAlignment w:val="auto"/>
        <w:rPr>
          <w:szCs w:val="24"/>
        </w:rPr>
      </w:pPr>
      <w:r>
        <w:rPr>
          <w:szCs w:val="24"/>
        </w:rPr>
        <w:t>Невальрасовы равновесия.</w:t>
      </w:r>
    </w:p>
    <w:p w:rsidR="00890C16" w:rsidRPr="00207711" w:rsidRDefault="00890C16" w:rsidP="00817099">
      <w:pPr>
        <w:numPr>
          <w:ilvl w:val="1"/>
          <w:numId w:val="128"/>
        </w:numPr>
        <w:overflowPunct/>
        <w:autoSpaceDE/>
        <w:autoSpaceDN/>
        <w:adjustRightInd/>
        <w:ind w:left="2057"/>
        <w:textAlignment w:val="auto"/>
        <w:rPr>
          <w:szCs w:val="24"/>
        </w:rPr>
      </w:pPr>
      <w:r>
        <w:rPr>
          <w:szCs w:val="24"/>
        </w:rPr>
        <w:t>Неравновесные модели. Шумпетер сторонник именно таких моделей.</w:t>
      </w:r>
    </w:p>
    <w:p w:rsidR="00890C16" w:rsidRDefault="00890C16" w:rsidP="00207711">
      <w:pPr>
        <w:pStyle w:val="210pt"/>
      </w:pPr>
      <w:r>
        <w:t xml:space="preserve"> Прибыль у Шумпетера </w:t>
      </w:r>
      <w:r w:rsidR="0028352F">
        <w:t>–</w:t>
      </w:r>
      <w:r>
        <w:t xml:space="preserve"> это не результат удачно выбранного рынка, как у Вальраса, который исчезает, а результат удачных вложений в технологию (инновации).</w:t>
      </w:r>
    </w:p>
    <w:p w:rsidR="00890C16" w:rsidRDefault="00890C16" w:rsidP="00817099">
      <w:pPr>
        <w:numPr>
          <w:ilvl w:val="0"/>
          <w:numId w:val="2"/>
        </w:numPr>
        <w:overflowPunct/>
        <w:autoSpaceDE/>
        <w:autoSpaceDN/>
        <w:adjustRightInd/>
        <w:textAlignment w:val="auto"/>
        <w:rPr>
          <w:szCs w:val="24"/>
        </w:rPr>
      </w:pPr>
      <w:r>
        <w:rPr>
          <w:b/>
          <w:szCs w:val="24"/>
        </w:rPr>
        <w:t>Тейлор</w:t>
      </w:r>
      <w:r>
        <w:rPr>
          <w:szCs w:val="24"/>
        </w:rPr>
        <w:t xml:space="preserve"> и </w:t>
      </w:r>
      <w:r>
        <w:rPr>
          <w:b/>
          <w:szCs w:val="24"/>
        </w:rPr>
        <w:t>Ланге</w:t>
      </w:r>
      <w:r>
        <w:rPr>
          <w:szCs w:val="24"/>
        </w:rPr>
        <w:t xml:space="preserve"> впервые обратили внимание на роль аукциониста в модели Вальраса. Они сделали предположение, что без аукциониста система работать не будет. Надо было сконструировать экономику, где роль аукциониста будет выполнять государство. Существует </w:t>
      </w:r>
      <w:r>
        <w:rPr>
          <w:i/>
          <w:szCs w:val="24"/>
        </w:rPr>
        <w:t>теория рыночного социализма</w:t>
      </w:r>
      <w:r>
        <w:rPr>
          <w:szCs w:val="24"/>
        </w:rPr>
        <w:t xml:space="preserve">: вся собственность </w:t>
      </w:r>
      <w:r w:rsidR="0028352F">
        <w:rPr>
          <w:szCs w:val="24"/>
        </w:rPr>
        <w:t>–</w:t>
      </w:r>
      <w:r>
        <w:rPr>
          <w:szCs w:val="24"/>
        </w:rPr>
        <w:t xml:space="preserve"> государственная. Предприятия </w:t>
      </w:r>
      <w:r w:rsidR="0028352F">
        <w:rPr>
          <w:szCs w:val="24"/>
        </w:rPr>
        <w:t>–</w:t>
      </w:r>
      <w:r>
        <w:rPr>
          <w:szCs w:val="24"/>
        </w:rPr>
        <w:t xml:space="preserve"> арендаторы, но частные. Государство устанавливает цены, а предприятия, ориентируясь на них и взаимодействуя с потребителями сами находят оптимальный способ взаимодействия с потребителем.</w:t>
      </w:r>
    </w:p>
    <w:p w:rsidR="00085F74" w:rsidRDefault="00890C16" w:rsidP="00817099">
      <w:pPr>
        <w:numPr>
          <w:ilvl w:val="0"/>
          <w:numId w:val="3"/>
        </w:numPr>
        <w:overflowPunct/>
        <w:autoSpaceDE/>
        <w:autoSpaceDN/>
        <w:adjustRightInd/>
        <w:textAlignment w:val="auto"/>
      </w:pPr>
      <w:r>
        <w:t xml:space="preserve">В системе Вальраса очень слабо представлен финансовый сектор. </w:t>
      </w:r>
      <w:r>
        <w:rPr>
          <w:b/>
        </w:rPr>
        <w:t>Д.Потинкен</w:t>
      </w:r>
      <w:r>
        <w:t xml:space="preserve"> достроил модель Вальрас моделями финансовых потоков.</w:t>
      </w:r>
      <w:bookmarkStart w:id="188" w:name="_Toc390696451"/>
      <w:bookmarkStart w:id="189" w:name="_Toc435510195"/>
      <w:bookmarkStart w:id="190" w:name="_Toc8998961"/>
    </w:p>
    <w:p w:rsidR="00085F74" w:rsidRDefault="00085F74" w:rsidP="00085F74">
      <w:pPr>
        <w:overflowPunct/>
        <w:autoSpaceDE/>
        <w:autoSpaceDN/>
        <w:adjustRightInd/>
        <w:textAlignment w:val="auto"/>
      </w:pPr>
    </w:p>
    <w:p w:rsidR="00890C16" w:rsidRDefault="00890C16" w:rsidP="00085F74">
      <w:pPr>
        <w:pStyle w:val="1"/>
      </w:pPr>
      <w:bookmarkStart w:id="191" w:name="_Toc21620366"/>
      <w:r>
        <w:t>Тема: Несовершенная конкуренция</w:t>
      </w:r>
      <w:bookmarkEnd w:id="188"/>
      <w:bookmarkEnd w:id="189"/>
      <w:bookmarkEnd w:id="190"/>
      <w:bookmarkEnd w:id="191"/>
    </w:p>
    <w:p w:rsidR="00890C16" w:rsidRDefault="00890C16" w:rsidP="0039076E">
      <w:pPr>
        <w:pStyle w:val="27"/>
      </w:pPr>
      <w:bookmarkStart w:id="192" w:name="_Toc390696452"/>
      <w:bookmarkStart w:id="193" w:name="_Toc435510196"/>
      <w:bookmarkStart w:id="194" w:name="_Toc8998962"/>
      <w:bookmarkStart w:id="195" w:name="_Toc21620367"/>
      <w:r>
        <w:t>Глава</w:t>
      </w:r>
      <w:r w:rsidR="00682402">
        <w:rPr>
          <w:lang w:val="en-US"/>
        </w:rPr>
        <w:t xml:space="preserve"> </w:t>
      </w:r>
      <w:r>
        <w:t>1: Типология рыночных структур.</w:t>
      </w:r>
      <w:bookmarkEnd w:id="192"/>
      <w:bookmarkEnd w:id="193"/>
      <w:bookmarkEnd w:id="194"/>
      <w:bookmarkEnd w:id="195"/>
    </w:p>
    <w:p w:rsidR="00890C16" w:rsidRDefault="00890C16" w:rsidP="0039076E">
      <w:pPr>
        <w:pStyle w:val="210pt"/>
      </w:pPr>
      <w:r>
        <w:t>Рынок, в широком смысле, институциональная система, основанная на частной собственности и предпринимательстве. В узком смысле, рынок – это система взаимодействий производителя и потребителя. Цена формируется как взаимодействие большого числа производителей и большого числа потребителей.</w:t>
      </w:r>
    </w:p>
    <w:p w:rsidR="00890C16" w:rsidRDefault="00890C16">
      <w:pPr>
        <w:ind w:firstLine="720"/>
        <w:rPr>
          <w:szCs w:val="24"/>
        </w:rPr>
      </w:pPr>
    </w:p>
    <w:p w:rsidR="00890C16" w:rsidRDefault="00725291">
      <w:pPr>
        <w:ind w:firstLine="720"/>
        <w:rPr>
          <w:szCs w:val="24"/>
        </w:rPr>
      </w:pPr>
      <w:r>
        <w:rPr>
          <w:noProof/>
          <w:sz w:val="20"/>
          <w:szCs w:val="24"/>
        </w:rPr>
        <w:pict>
          <v:group id="_x0000_s3258" style="position:absolute;left:0;text-align:left;margin-left:74.9pt;margin-top:.45pt;width:359.3pt;height:128.05pt;z-index:251694080" coordorigin="2349,8599" coordsize="7186,2561">
            <v:rect id="_x0000_s1741" style="position:absolute;left:2349;top:8599;width:7186;height:2561;mso-position-horizontal:center" filled="f" strokeweight="2pt">
              <v:textbox style="mso-next-textbox:#_x0000_s1741" inset="1pt,1pt,1pt,1pt">
                <w:txbxContent>
                  <w:p w:rsidR="00CC1AC5" w:rsidRPr="00C17CE4" w:rsidRDefault="00CC1AC5" w:rsidP="00C17CE4"/>
                </w:txbxContent>
              </v:textbox>
            </v:rect>
            <v:shape id="_x0000_s1743" style="position:absolute;left:3305;top:9354;width:4465;height:433;mso-position-horizontal:absolute;mso-position-horizontal-relative:text;mso-position-vertical:absolute;mso-position-vertical-relative:text" coordsize="20000,20000" path="m19996,19954l19996,,,,,19954e" filled="f">
              <v:stroke startarrowwidth="narrow" startarrowlength="long" endarrow="open" endarrowwidth="narrow" endarrowlength="long"/>
              <v:path arrowok="t"/>
            </v:shape>
            <v:shape id="_x0000_s1755" style="position:absolute;left:3305;top:10052;width:4465;height:433;mso-position-horizontal:absolute;mso-position-horizontal-relative:text;mso-position-vertical:absolute;mso-position-vertical-relative:text" coordsize="20000,20000" path="m,l,19954r19996,l19996,e" filled="f">
              <v:stroke startarrowwidth="narrow" startarrowlength="long" endarrow="open" endarrowwidth="narrow" endarrowlength="long"/>
              <v:path arrowok="t"/>
            </v:shape>
            <v:shape id="_x0000_s3254" type="#_x0000_t202" style="position:absolute;left:4909;top:8745;width:1238;height:559" filled="f" stroked="f">
              <v:textbox style="mso-next-textbox:#_x0000_s3254">
                <w:txbxContent>
                  <w:p w:rsidR="00CC1AC5" w:rsidRDefault="00CC1AC5">
                    <w:r>
                      <w:t>Деньги</w:t>
                    </w:r>
                  </w:p>
                </w:txbxContent>
              </v:textbox>
            </v:shape>
            <v:shape id="_x0000_s3255" type="#_x0000_t202" style="position:absolute;left:4910;top:10552;width:1238;height:559" filled="f" stroked="f">
              <v:textbox style="mso-next-textbox:#_x0000_s3255">
                <w:txbxContent>
                  <w:p w:rsidR="00CC1AC5" w:rsidRDefault="00CC1AC5">
                    <w:r>
                      <w:t>Товар</w:t>
                    </w:r>
                  </w:p>
                </w:txbxContent>
              </v:textbox>
            </v:shape>
            <v:shape id="_x0000_s3256" type="#_x0000_t202" style="position:absolute;left:7099;top:9717;width:1870;height:559" filled="f" stroked="f">
              <v:textbox style="mso-next-textbox:#_x0000_s3256">
                <w:txbxContent>
                  <w:p w:rsidR="00CC1AC5" w:rsidRDefault="00CC1AC5">
                    <w:r>
                      <w:t>Потребитель</w:t>
                    </w:r>
                  </w:p>
                </w:txbxContent>
              </v:textbox>
            </v:shape>
            <v:shape id="_x0000_s3257" type="#_x0000_t202" style="position:absolute;left:2721;top:9695;width:2367;height:503" filled="f" stroked="f">
              <v:textbox style="mso-next-textbox:#_x0000_s3257">
                <w:txbxContent>
                  <w:p w:rsidR="00CC1AC5" w:rsidRDefault="00CC1AC5">
                    <w:r>
                      <w:t>Производитель</w:t>
                    </w:r>
                  </w:p>
                </w:txbxContent>
              </v:textbox>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39076E">
      <w:pPr>
        <w:pStyle w:val="210pt"/>
      </w:pPr>
      <w:r>
        <w:t>Всё это мы описали с помощью модели Вальраса. Теперь мы возвращаемся к исходной модели и попытаемся понять, действительно ли исходным пунктом анализа является модель совершенной конкуренции.</w:t>
      </w:r>
    </w:p>
    <w:p w:rsidR="00890C16" w:rsidRDefault="00890C16" w:rsidP="0039076E">
      <w:pPr>
        <w:pStyle w:val="210pt"/>
      </w:pPr>
      <w:r>
        <w:t>Совсем не обязательно, что ситуация на рынке будет описываться моделью совершенной конкуренции. Могут быть и другие модели.</w:t>
      </w:r>
    </w:p>
    <w:p w:rsidR="00890C16" w:rsidRDefault="00725291">
      <w:pPr>
        <w:ind w:firstLine="720"/>
        <w:rPr>
          <w:szCs w:val="24"/>
        </w:rPr>
      </w:pPr>
      <w:r>
        <w:rPr>
          <w:noProof/>
          <w:sz w:val="20"/>
          <w:szCs w:val="24"/>
        </w:rPr>
        <w:pict>
          <v:group id="_x0000_s3294" style="position:absolute;left:0;text-align:left;margin-left:0;margin-top:-.15pt;width:341.25pt;height:132.75pt;z-index:251695104;mso-position-horizontal:center" coordorigin="2042,13578" coordsize="6825,2831">
            <v:group id="_x0000_s3272" style="position:absolute;left:6274;top:13578;width:2593;height:1297" coordorigin="6274,13578" coordsize="2593,1297">
              <v:rect id="_x0000_s1757" style="position:absolute;left:6274;top:13578;width:2593;height:1297" filled="f" strokeweight="2pt">
                <v:textbox style="mso-next-textbox:#_x0000_s1757" inset="1pt,1pt,1pt,1pt">
                  <w:txbxContent>
                    <w:p w:rsidR="00CC1AC5" w:rsidRDefault="00CC1AC5"/>
                  </w:txbxContent>
                </v:textbox>
              </v:rect>
              <v:oval id="_x0000_s1788" style="position:absolute;left:8578;top:13722;width:145;height:145" fillcolor="black" strokeweight="2pt"/>
              <v:oval id="_x0000_s1789" style="position:absolute;left:6381;top:14114;width:186;height:179" fillcolor="black" strokeweight="2pt"/>
              <v:oval id="_x0000_s1790" style="position:absolute;left:8578;top:14002;width:145;height:145" fillcolor="black" strokeweight="2pt"/>
              <v:oval id="_x0000_s1791" style="position:absolute;left:8578;top:14283;width:145;height:145" fillcolor="black" strokeweight="2pt"/>
              <v:oval id="_x0000_s1792" style="position:absolute;left:8578;top:14564;width:145;height:145" fillcolor="black" strokeweight="2pt"/>
              <v:shape id="_x0000_s3259" type="#_x0000_t202" style="position:absolute;left:7236;top:13947;width:637;height:623" filled="f" stroked="f">
                <v:textbox style="mso-next-textbox:#_x0000_s3259">
                  <w:txbxContent>
                    <w:p w:rsidR="00CC1AC5" w:rsidRDefault="00CC1AC5">
                      <w:pPr>
                        <w:rPr>
                          <w:b/>
                          <w:bCs/>
                          <w:sz w:val="40"/>
                          <w:lang w:val="en-US"/>
                        </w:rPr>
                      </w:pPr>
                      <w:r>
                        <w:rPr>
                          <w:b/>
                          <w:bCs/>
                          <w:sz w:val="40"/>
                        </w:rPr>
                        <w:t>2</w:t>
                      </w:r>
                    </w:p>
                  </w:txbxContent>
                </v:textbox>
              </v:shape>
            </v:group>
            <v:group id="_x0000_s3261" style="position:absolute;left:2042;top:13578;width:2593;height:1297" coordorigin="2219,13578" coordsize="2593,1297">
              <v:rect id="_x0000_s3262" style="position:absolute;left:2219;top:13578;width:2593;height:1297" o:allowincell="f" filled="f" strokeweight="2pt">
                <v:textbox style="mso-next-textbox:#_x0000_s3262" inset="1pt,1pt,1pt,1pt">
                  <w:txbxContent>
                    <w:p w:rsidR="00CC1AC5" w:rsidRDefault="00CC1AC5"/>
                  </w:txbxContent>
                </v:textbox>
              </v:rect>
              <v:oval id="_x0000_s3263" style="position:absolute;left:2363;top:13722;width:145;height:145" o:allowincell="f" fillcolor="black" strokeweight="2pt"/>
              <v:oval id="_x0000_s3264" style="position:absolute;left:2363;top:14002;width:145;height:145" o:allowincell="f" fillcolor="black" strokeweight="2pt"/>
              <v:oval id="_x0000_s3265" style="position:absolute;left:2363;top:14283;width:145;height:145" o:allowincell="f" fillcolor="black" strokeweight="2pt"/>
              <v:oval id="_x0000_s3266" style="position:absolute;left:4523;top:13722;width:145;height:145" o:allowincell="f" fillcolor="black" strokeweight="2pt"/>
              <v:oval id="_x0000_s3267" style="position:absolute;left:2363;top:14564;width:145;height:145" o:allowincell="f" fillcolor="black" strokeweight="2pt"/>
              <v:oval id="_x0000_s3268" style="position:absolute;left:4523;top:14002;width:145;height:145" o:allowincell="f" fillcolor="black" strokeweight="2pt"/>
              <v:oval id="_x0000_s3269" style="position:absolute;left:4523;top:14283;width:145;height:145" o:allowincell="f" fillcolor="black" strokeweight="2pt"/>
              <v:oval id="_x0000_s3270" style="position:absolute;left:4523;top:14564;width:145;height:145" o:allowincell="f" fillcolor="black" strokeweight="2pt"/>
              <v:shape id="_x0000_s3271" type="#_x0000_t202" style="position:absolute;left:3181;top:13947;width:637;height:623" filled="f" stroked="f">
                <v:textbox style="mso-next-textbox:#_x0000_s3271">
                  <w:txbxContent>
                    <w:p w:rsidR="00CC1AC5" w:rsidRDefault="00CC1AC5">
                      <w:pPr>
                        <w:rPr>
                          <w:b/>
                          <w:bCs/>
                          <w:sz w:val="40"/>
                        </w:rPr>
                      </w:pPr>
                      <w:r>
                        <w:rPr>
                          <w:b/>
                          <w:bCs/>
                          <w:sz w:val="40"/>
                        </w:rPr>
                        <w:t>1</w:t>
                      </w:r>
                    </w:p>
                  </w:txbxContent>
                </v:textbox>
              </v:shape>
            </v:group>
            <v:group id="_x0000_s3284" style="position:absolute;left:2042;top:15112;width:2593;height:1297" coordorigin="2042,15112" coordsize="2593,1297">
              <v:rect id="_x0000_s3274" style="position:absolute;left:2042;top:15112;width:2593;height:1297" filled="f" strokeweight="2pt">
                <v:textbox style="mso-next-textbox:#_x0000_s3274" inset="1pt,1pt,1pt,1pt">
                  <w:txbxContent>
                    <w:p w:rsidR="00CC1AC5" w:rsidRDefault="00CC1AC5"/>
                  </w:txbxContent>
                </v:textbox>
              </v:rect>
              <v:oval id="_x0000_s3275" style="position:absolute;left:2186;top:15256;width:145;height:145" fillcolor="black" strokeweight="2pt"/>
              <v:oval id="_x0000_s3276" style="position:absolute;left:2186;top:15536;width:145;height:145" fillcolor="black" strokeweight="2pt"/>
              <v:oval id="_x0000_s3277" style="position:absolute;left:2186;top:15817;width:145;height:145" fillcolor="black" strokeweight="2pt"/>
              <v:oval id="_x0000_s3279" style="position:absolute;left:2186;top:16098;width:145;height:145" fillcolor="black" strokeweight="2pt"/>
              <v:oval id="_x0000_s3282" style="position:absolute;left:4367;top:15667;width:145;height:145" fillcolor="black" strokeweight="2pt"/>
              <v:shape id="_x0000_s3283" type="#_x0000_t202" style="position:absolute;left:3004;top:15481;width:637;height:623" filled="f" stroked="f">
                <v:textbox style="mso-next-textbox:#_x0000_s3283">
                  <w:txbxContent>
                    <w:p w:rsidR="00CC1AC5" w:rsidRDefault="00CC1AC5">
                      <w:pPr>
                        <w:rPr>
                          <w:b/>
                          <w:bCs/>
                          <w:sz w:val="40"/>
                          <w:lang w:val="en-US"/>
                        </w:rPr>
                      </w:pPr>
                      <w:r>
                        <w:rPr>
                          <w:b/>
                          <w:bCs/>
                          <w:sz w:val="40"/>
                        </w:rPr>
                        <w:t>3</w:t>
                      </w:r>
                    </w:p>
                  </w:txbxContent>
                </v:textbox>
              </v:shape>
            </v:group>
            <v:group id="_x0000_s3293" style="position:absolute;left:6270;top:15112;width:2593;height:1297" coordorigin="6270,15112" coordsize="2593,1297">
              <v:rect id="_x0000_s3286" style="position:absolute;left:6270;top:15112;width:2593;height:1297" filled="f" strokeweight="2pt">
                <v:textbox style="mso-next-textbox:#_x0000_s3286" inset="1pt,1pt,1pt,1pt">
                  <w:txbxContent>
                    <w:p w:rsidR="00CC1AC5" w:rsidRDefault="00CC1AC5"/>
                  </w:txbxContent>
                </v:textbox>
              </v:rect>
              <v:oval id="_x0000_s3290" style="position:absolute;left:6433;top:15682;width:145;height:145" fillcolor="black" strokeweight="2pt"/>
              <v:oval id="_x0000_s3291" style="position:absolute;left:8595;top:15667;width:145;height:145" fillcolor="black" strokeweight="2pt"/>
              <v:shape id="_x0000_s3292" type="#_x0000_t202" style="position:absolute;left:7232;top:15481;width:637;height:623" filled="f" stroked="f">
                <v:textbox style="mso-next-textbox:#_x0000_s3292">
                  <w:txbxContent>
                    <w:p w:rsidR="00CC1AC5" w:rsidRDefault="00CC1AC5">
                      <w:pPr>
                        <w:rPr>
                          <w:b/>
                          <w:bCs/>
                          <w:sz w:val="40"/>
                          <w:lang w:val="en-US"/>
                        </w:rPr>
                      </w:pPr>
                      <w:r>
                        <w:rPr>
                          <w:b/>
                          <w:bCs/>
                          <w:sz w:val="40"/>
                          <w:lang w:val="en-US"/>
                        </w:rPr>
                        <w:t>4</w:t>
                      </w:r>
                    </w:p>
                  </w:txbxContent>
                </v:textbox>
              </v:shape>
            </v:group>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rsidP="0039076E">
      <w:pPr>
        <w:pStyle w:val="210pt"/>
      </w:pPr>
      <w:r>
        <w:t xml:space="preserve">Таким образом, теоретически допустимы и встречаются на практике другие модели рынка. Такие типичные модели называются </w:t>
      </w:r>
      <w:r>
        <w:rPr>
          <w:i/>
        </w:rPr>
        <w:t>рыночными структурами</w:t>
      </w:r>
      <w:r>
        <w:t>. Существует классификация рыночных структур:</w:t>
      </w:r>
    </w:p>
    <w:p w:rsidR="00890C16" w:rsidRDefault="00890C16" w:rsidP="00817099">
      <w:pPr>
        <w:numPr>
          <w:ilvl w:val="0"/>
          <w:numId w:val="97"/>
        </w:numPr>
        <w:overflowPunct/>
        <w:autoSpaceDE/>
        <w:autoSpaceDN/>
        <w:adjustRightInd/>
        <w:textAlignment w:val="auto"/>
        <w:rPr>
          <w:szCs w:val="24"/>
        </w:rPr>
      </w:pPr>
      <w:r>
        <w:rPr>
          <w:szCs w:val="24"/>
        </w:rPr>
        <w:t>Модель совершенной конкуренции (рисунок 1).</w:t>
      </w:r>
    </w:p>
    <w:p w:rsidR="00890C16" w:rsidRDefault="00890C16" w:rsidP="00817099">
      <w:pPr>
        <w:numPr>
          <w:ilvl w:val="0"/>
          <w:numId w:val="97"/>
        </w:numPr>
        <w:overflowPunct/>
        <w:autoSpaceDE/>
        <w:autoSpaceDN/>
        <w:adjustRightInd/>
        <w:textAlignment w:val="auto"/>
        <w:rPr>
          <w:szCs w:val="24"/>
        </w:rPr>
      </w:pPr>
      <w:r>
        <w:rPr>
          <w:szCs w:val="24"/>
        </w:rPr>
        <w:t>Чистая монополия (рисунок 2).</w:t>
      </w:r>
    </w:p>
    <w:p w:rsidR="00890C16" w:rsidRDefault="00890C16" w:rsidP="00817099">
      <w:pPr>
        <w:numPr>
          <w:ilvl w:val="0"/>
          <w:numId w:val="97"/>
        </w:numPr>
        <w:overflowPunct/>
        <w:autoSpaceDE/>
        <w:autoSpaceDN/>
        <w:adjustRightInd/>
        <w:textAlignment w:val="auto"/>
        <w:rPr>
          <w:szCs w:val="24"/>
        </w:rPr>
      </w:pPr>
      <w:r>
        <w:rPr>
          <w:szCs w:val="24"/>
        </w:rPr>
        <w:t>Монопсония (рисунок 3).</w:t>
      </w:r>
    </w:p>
    <w:p w:rsidR="00890C16" w:rsidRDefault="00725291" w:rsidP="00817099">
      <w:pPr>
        <w:numPr>
          <w:ilvl w:val="0"/>
          <w:numId w:val="97"/>
        </w:numPr>
        <w:overflowPunct/>
        <w:autoSpaceDE/>
        <w:autoSpaceDN/>
        <w:adjustRightInd/>
        <w:textAlignment w:val="auto"/>
        <w:rPr>
          <w:szCs w:val="24"/>
        </w:rPr>
      </w:pPr>
      <w:r>
        <w:rPr>
          <w:noProof/>
          <w:sz w:val="20"/>
          <w:szCs w:val="24"/>
        </w:rPr>
        <w:pict>
          <v:group id="_x0000_s3295" style="position:absolute;left:0;text-align:left;margin-left:90pt;margin-top:20.85pt;width:136.85pt;height:64.85pt;z-index:251590656" coordorigin="2651,3047" coordsize="2737,1297">
            <v:rect id="_x0000_s1808" style="position:absolute;left:2651;top:3047;width:2737;height:1297" o:allowincell="f" filled="f" strokeweight="2pt">
              <v:textbox style="mso-next-textbox:#_x0000_s1808" inset="1pt,1pt,1pt,1pt">
                <w:txbxContent>
                  <w:p w:rsidR="00CC1AC5" w:rsidRDefault="00CC1AC5"/>
                </w:txbxContent>
              </v:textbox>
            </v:rect>
            <v:oval id="_x0000_s1809" style="position:absolute;left:2795;top:3191;width:145;height:145" o:allowincell="f" fillcolor="black" strokeweight="2pt"/>
            <v:oval id="_x0000_s1810" style="position:absolute;left:2795;top:3623;width:145;height:145" o:allowincell="f" fillcolor="black" strokeweight="2pt"/>
            <v:oval id="_x0000_s1811" style="position:absolute;left:2795;top:4055;width:145;height:145" o:allowincell="f" fillcolor="black" strokeweight="2pt"/>
            <v:oval id="_x0000_s1812" style="position:absolute;left:5099;top:3191;width:145;height:145" o:allowincell="f" fillcolor="black" strokeweight="2pt"/>
            <v:oval id="_x0000_s1813" style="position:absolute;left:5099;top:3479;width:145;height:145" o:allowincell="f" fillcolor="black" strokeweight="2pt"/>
            <v:oval id="_x0000_s1814" style="position:absolute;left:5099;top:3767;width:145;height:145" o:allowincell="f" fillcolor="black" strokeweight="2pt"/>
            <v:oval id="_x0000_s1815" style="position:absolute;left:5099;top:4055;width:145;height:145" o:allowincell="f" fillcolor="black" strokeweight="2pt"/>
            <v:oval id="_x0000_s1816" style="position:absolute;left:4811;top:3335;width:145;height:145" o:allowincell="f" fillcolor="black" strokeweight="2pt"/>
            <v:oval id="_x0000_s1817" style="position:absolute;left:4811;top:3623;width:145;height:145" o:allowincell="f" fillcolor="black" strokeweight="2pt"/>
            <v:oval id="_x0000_s1818" style="position:absolute;left:4811;top:3911;width:145;height:145" o:allowincell="f" fillcolor="black" strokeweight="2pt"/>
          </v:group>
        </w:pict>
      </w:r>
      <w:r w:rsidR="00890C16">
        <w:rPr>
          <w:szCs w:val="24"/>
        </w:rPr>
        <w:t>Двухсторонняя монополия (рисунок 4).</w:t>
      </w:r>
    </w:p>
    <w:p w:rsidR="00890C16" w:rsidRDefault="00890C16">
      <w:pPr>
        <w:overflowPunct/>
        <w:autoSpaceDE/>
        <w:autoSpaceDN/>
        <w:adjustRightInd/>
        <w:ind w:left="1440"/>
        <w:textAlignment w:val="auto"/>
        <w:rPr>
          <w:szCs w:val="24"/>
          <w:lang w:val="en-US"/>
        </w:rPr>
      </w:pPr>
    </w:p>
    <w:p w:rsidR="00890C16" w:rsidRDefault="00890C16">
      <w:pPr>
        <w:overflowPunct/>
        <w:autoSpaceDE/>
        <w:autoSpaceDN/>
        <w:adjustRightInd/>
        <w:ind w:left="1440"/>
        <w:textAlignment w:val="auto"/>
        <w:rPr>
          <w:szCs w:val="24"/>
          <w:lang w:val="en-US"/>
        </w:rPr>
      </w:pPr>
    </w:p>
    <w:p w:rsidR="00890C16" w:rsidRDefault="00890C16">
      <w:pPr>
        <w:overflowPunct/>
        <w:autoSpaceDE/>
        <w:autoSpaceDN/>
        <w:adjustRightInd/>
        <w:ind w:left="1440"/>
        <w:textAlignment w:val="auto"/>
        <w:rPr>
          <w:szCs w:val="24"/>
          <w:lang w:val="en-US"/>
        </w:rPr>
      </w:pPr>
    </w:p>
    <w:p w:rsidR="00890C16" w:rsidRDefault="00890C16">
      <w:pPr>
        <w:overflowPunct/>
        <w:autoSpaceDE/>
        <w:autoSpaceDN/>
        <w:adjustRightInd/>
        <w:ind w:left="1440"/>
        <w:textAlignment w:val="auto"/>
        <w:rPr>
          <w:szCs w:val="24"/>
          <w:lang w:val="en-US"/>
        </w:rPr>
      </w:pPr>
    </w:p>
    <w:p w:rsidR="00890C16" w:rsidRDefault="00890C16">
      <w:pPr>
        <w:overflowPunct/>
        <w:autoSpaceDE/>
        <w:autoSpaceDN/>
        <w:adjustRightInd/>
        <w:ind w:left="1440"/>
        <w:textAlignment w:val="auto"/>
        <w:rPr>
          <w:szCs w:val="24"/>
          <w:lang w:val="en-US"/>
        </w:rPr>
      </w:pPr>
    </w:p>
    <w:p w:rsidR="00890C16" w:rsidRDefault="00890C16">
      <w:pPr>
        <w:overflowPunct/>
        <w:autoSpaceDE/>
        <w:autoSpaceDN/>
        <w:adjustRightInd/>
        <w:ind w:left="1440"/>
        <w:textAlignment w:val="auto"/>
        <w:rPr>
          <w:szCs w:val="24"/>
          <w:lang w:val="en-US"/>
        </w:rPr>
      </w:pPr>
    </w:p>
    <w:p w:rsidR="00890C16" w:rsidRDefault="00890C16" w:rsidP="00817099">
      <w:pPr>
        <w:numPr>
          <w:ilvl w:val="0"/>
          <w:numId w:val="97"/>
        </w:numPr>
        <w:overflowPunct/>
        <w:autoSpaceDE/>
        <w:autoSpaceDN/>
        <w:adjustRightInd/>
        <w:textAlignment w:val="auto"/>
        <w:rPr>
          <w:szCs w:val="24"/>
        </w:rPr>
      </w:pPr>
      <w:r>
        <w:rPr>
          <w:szCs w:val="24"/>
        </w:rPr>
        <w:t>Небольшое число продавцов (около 2</w:t>
      </w:r>
      <w:r w:rsidR="0028352F">
        <w:rPr>
          <w:szCs w:val="24"/>
        </w:rPr>
        <w:t>–</w:t>
      </w:r>
      <w:r>
        <w:rPr>
          <w:szCs w:val="24"/>
        </w:rPr>
        <w:t xml:space="preserve">3). Каждый из них путем увеличения или уменьшения продаж может воздействовать на цену – </w:t>
      </w:r>
      <w:r>
        <w:rPr>
          <w:i/>
          <w:szCs w:val="24"/>
        </w:rPr>
        <w:t>олигополия</w:t>
      </w:r>
      <w:r>
        <w:rPr>
          <w:szCs w:val="24"/>
        </w:rPr>
        <w:t xml:space="preserve">. Наиболее хорошо исследован случай, когда в отрасли 2 производителя – </w:t>
      </w:r>
      <w:r>
        <w:rPr>
          <w:i/>
          <w:szCs w:val="24"/>
        </w:rPr>
        <w:t>дуополия</w:t>
      </w:r>
      <w:r>
        <w:rPr>
          <w:szCs w:val="24"/>
        </w:rPr>
        <w:t>. Фирмы принимают решения на основе информации друг о друге. Точно так же можно построить модель на стороне покупателя –</w:t>
      </w:r>
      <w:r>
        <w:rPr>
          <w:i/>
          <w:szCs w:val="24"/>
        </w:rPr>
        <w:t xml:space="preserve"> олигопсония</w:t>
      </w:r>
      <w:r>
        <w:rPr>
          <w:szCs w:val="24"/>
        </w:rPr>
        <w:t>.</w:t>
      </w:r>
    </w:p>
    <w:p w:rsidR="00890C16" w:rsidRDefault="00890C16" w:rsidP="00817099">
      <w:pPr>
        <w:numPr>
          <w:ilvl w:val="0"/>
          <w:numId w:val="97"/>
        </w:numPr>
        <w:overflowPunct/>
        <w:autoSpaceDE/>
        <w:autoSpaceDN/>
        <w:adjustRightInd/>
        <w:textAlignment w:val="auto"/>
        <w:rPr>
          <w:szCs w:val="24"/>
        </w:rPr>
      </w:pPr>
      <w:r>
        <w:rPr>
          <w:i/>
          <w:szCs w:val="24"/>
        </w:rPr>
        <w:t xml:space="preserve">Монополистическая конкуренция. </w:t>
      </w:r>
      <w:r>
        <w:rPr>
          <w:szCs w:val="24"/>
        </w:rPr>
        <w:t>Предположим, мы рассматриваем отрасль, в которой действует множество фирм</w:t>
      </w:r>
      <w:r w:rsidR="0028352F">
        <w:rPr>
          <w:szCs w:val="24"/>
        </w:rPr>
        <w:t>–</w:t>
      </w:r>
      <w:r>
        <w:rPr>
          <w:szCs w:val="24"/>
        </w:rPr>
        <w:t>производителей. Предположим, что каждый из производителей сумел каким</w:t>
      </w:r>
      <w:r w:rsidR="0028352F">
        <w:rPr>
          <w:szCs w:val="24"/>
        </w:rPr>
        <w:t>–</w:t>
      </w:r>
      <w:r>
        <w:rPr>
          <w:szCs w:val="24"/>
        </w:rPr>
        <w:t>то образом выделить свой товар (за счет свой торговой марки, своего фирменного наименования). Для такого выделения активно используется реклама. Товар однороден, но его всегда можно идентифицировать за производителем. В этих условиях возникает слабый монопольный товар. Но между собой эти товары являются близкими заменителями. Таким образом, потребитель достаточно легко может переключиться на потребление товара</w:t>
      </w:r>
      <w:r w:rsidR="0028352F">
        <w:rPr>
          <w:szCs w:val="24"/>
        </w:rPr>
        <w:t>–</w:t>
      </w:r>
      <w:r>
        <w:rPr>
          <w:szCs w:val="24"/>
        </w:rPr>
        <w:t>заменителя. Эта ситуация и называется монополистическая конкуренция. Для описания монополистической конкуренции используются термины: идентификация производителя, дифференциация продукта (однородный, стандартизированный товар получает уникальные характеристики) и т.д.</w:t>
      </w:r>
    </w:p>
    <w:p w:rsidR="00890C16" w:rsidRDefault="00890C16">
      <w:pPr>
        <w:rPr>
          <w:b/>
          <w:szCs w:val="24"/>
        </w:rPr>
      </w:pPr>
      <w:r>
        <w:rPr>
          <w:b/>
          <w:szCs w:val="24"/>
        </w:rPr>
        <w:t>Замечания:</w:t>
      </w:r>
    </w:p>
    <w:p w:rsidR="00890C16" w:rsidRDefault="00890C16" w:rsidP="00817099">
      <w:pPr>
        <w:numPr>
          <w:ilvl w:val="3"/>
          <w:numId w:val="98"/>
        </w:numPr>
        <w:tabs>
          <w:tab w:val="clear" w:pos="3447"/>
        </w:tabs>
        <w:ind w:left="935"/>
        <w:rPr>
          <w:szCs w:val="24"/>
        </w:rPr>
      </w:pPr>
      <w:r>
        <w:rPr>
          <w:szCs w:val="24"/>
        </w:rPr>
        <w:t>В марксистской традиции под термином «монополия» понимается крупная фирма. А под термином «монополистическая конкуренция» понимается взаимодействие крупных фирм, а не та рыночная структура, которую мы только что описали.</w:t>
      </w:r>
    </w:p>
    <w:p w:rsidR="00890C16" w:rsidRDefault="00890C16" w:rsidP="00817099">
      <w:pPr>
        <w:numPr>
          <w:ilvl w:val="3"/>
          <w:numId w:val="98"/>
        </w:numPr>
        <w:tabs>
          <w:tab w:val="clear" w:pos="3447"/>
        </w:tabs>
        <w:ind w:left="935"/>
        <w:rPr>
          <w:szCs w:val="24"/>
        </w:rPr>
      </w:pPr>
      <w:r>
        <w:rPr>
          <w:szCs w:val="24"/>
        </w:rPr>
        <w:t xml:space="preserve">При определении структуры конкурентного рынка необходимо точно определить границы отрасли. Обычно их определяют с точки зрения удобства статистических наблюдений. Для маркетинговых исследований этот подход чересчур упрощен (моющие средства </w:t>
      </w:r>
      <w:r w:rsidR="0028352F">
        <w:rPr>
          <w:szCs w:val="24"/>
        </w:rPr>
        <w:t>–</w:t>
      </w:r>
      <w:r>
        <w:rPr>
          <w:szCs w:val="24"/>
        </w:rPr>
        <w:t>&gt; шампуни (авто, для животных, для сухих, жирных, нормальных волос)). Понятие отрасли в микроэкономическом плане будет отличаться от понятия отрасли в статистике. Критерием отрасли будет выделение однородных заменителей. Нам всегда придется говорить о монополизации рынка. Очень трудно говорить о рынке шампуня в России, то, что есть в Москве, не заботит жителей Омска.</w:t>
      </w:r>
    </w:p>
    <w:p w:rsidR="00890C16" w:rsidRDefault="00890C16" w:rsidP="00817099">
      <w:pPr>
        <w:numPr>
          <w:ilvl w:val="3"/>
          <w:numId w:val="98"/>
        </w:numPr>
        <w:tabs>
          <w:tab w:val="clear" w:pos="3447"/>
        </w:tabs>
        <w:ind w:left="935"/>
        <w:rPr>
          <w:szCs w:val="24"/>
        </w:rPr>
      </w:pPr>
      <w:r>
        <w:rPr>
          <w:szCs w:val="24"/>
        </w:rPr>
        <w:t>Как аналитически определить состояние любого конкурентного рынка? Существует два подхода «</w:t>
      </w:r>
      <w:r>
        <w:rPr>
          <w:i/>
          <w:szCs w:val="24"/>
        </w:rPr>
        <w:t>диагностики монопольной власти</w:t>
      </w:r>
      <w:r>
        <w:rPr>
          <w:szCs w:val="24"/>
        </w:rPr>
        <w:t>»:</w:t>
      </w:r>
    </w:p>
    <w:p w:rsidR="00890C16" w:rsidRPr="0039076E" w:rsidRDefault="00890C16" w:rsidP="00817099">
      <w:pPr>
        <w:numPr>
          <w:ilvl w:val="0"/>
          <w:numId w:val="99"/>
        </w:numPr>
        <w:tabs>
          <w:tab w:val="clear" w:pos="720"/>
        </w:tabs>
        <w:ind w:left="1683"/>
      </w:pPr>
      <w:r w:rsidRPr="0039076E">
        <w:t xml:space="preserve">Показатель Лернера </w:t>
      </w:r>
      <w:r w:rsidR="0028352F" w:rsidRPr="0039076E">
        <w:t>–</w:t>
      </w:r>
      <w:r w:rsidRPr="0039076E">
        <w:t xml:space="preserve"> теоретический. Если на рынке совершенная конкуренция, то </w:t>
      </w:r>
      <w:r w:rsidR="00C17CE4" w:rsidRPr="00C17CE4">
        <w:rPr>
          <w:i/>
          <w:lang w:val="en-US"/>
        </w:rPr>
        <w:t>p</w:t>
      </w:r>
      <w:r w:rsidR="00C17CE4" w:rsidRPr="00C17CE4">
        <w:t xml:space="preserve"> = </w:t>
      </w:r>
      <w:r w:rsidR="00C17CE4" w:rsidRPr="00C17CE4">
        <w:rPr>
          <w:i/>
          <w:lang w:val="en-US"/>
        </w:rPr>
        <w:t>MC</w:t>
      </w:r>
      <w:r w:rsidRPr="0039076E">
        <w:t>; если нет, то равенство не выполняется. Считают MC, смотрят P и путем некоторых комбинаций определяют. Но так как MC посчитать очень сложно, то и на практике это высчитать почти невозможно.</w:t>
      </w:r>
    </w:p>
    <w:p w:rsidR="00890C16" w:rsidRPr="0039076E" w:rsidRDefault="00890C16" w:rsidP="00817099">
      <w:pPr>
        <w:numPr>
          <w:ilvl w:val="0"/>
          <w:numId w:val="99"/>
        </w:numPr>
        <w:tabs>
          <w:tab w:val="clear" w:pos="720"/>
        </w:tabs>
        <w:ind w:left="1683"/>
      </w:pPr>
      <w:r w:rsidRPr="0039076E">
        <w:t xml:space="preserve">Индекс Герфиндаля </w:t>
      </w:r>
      <w:r w:rsidR="0028352F" w:rsidRPr="0039076E">
        <w:t>–</w:t>
      </w:r>
      <w:r w:rsidRPr="0039076E">
        <w:t xml:space="preserve"> надо знать сколько фирм в отрасли и какая часть общего выпуска продукции приходится на каждую фирму. Этим показателем пользуются на практике.</w:t>
      </w:r>
    </w:p>
    <w:p w:rsidR="00890C16" w:rsidRDefault="00890C16" w:rsidP="00E52489">
      <w:pPr>
        <w:pStyle w:val="27"/>
      </w:pPr>
      <w:bookmarkStart w:id="196" w:name="_Toc390696453"/>
      <w:bookmarkStart w:id="197" w:name="_Toc435510197"/>
      <w:r>
        <w:br w:type="page"/>
      </w:r>
      <w:bookmarkStart w:id="198" w:name="_Toc8998963"/>
      <w:bookmarkStart w:id="199" w:name="_Toc21620368"/>
      <w:r>
        <w:t>Глава 2: Монополия и монополистическая конкуренция.</w:t>
      </w:r>
      <w:bookmarkEnd w:id="196"/>
      <w:bookmarkEnd w:id="197"/>
      <w:bookmarkEnd w:id="198"/>
      <w:bookmarkEnd w:id="199"/>
    </w:p>
    <w:p w:rsidR="00890C16" w:rsidRDefault="00890C16" w:rsidP="00E52489">
      <w:pPr>
        <w:pStyle w:val="36"/>
      </w:pPr>
      <w:bookmarkStart w:id="200" w:name="_Toc390696454"/>
      <w:bookmarkStart w:id="201" w:name="_Toc435510198"/>
      <w:bookmarkStart w:id="202" w:name="_Toc8998964"/>
      <w:bookmarkStart w:id="203" w:name="_Toc21620369"/>
      <w:r>
        <w:t>№1. ЧИСТАЯ МОНОПОЛИЯ.</w:t>
      </w:r>
      <w:bookmarkEnd w:id="200"/>
      <w:bookmarkEnd w:id="201"/>
      <w:bookmarkEnd w:id="202"/>
      <w:bookmarkEnd w:id="203"/>
    </w:p>
    <w:p w:rsidR="00890C16" w:rsidRDefault="00890C16" w:rsidP="00390030">
      <w:pPr>
        <w:pStyle w:val="210pt"/>
      </w:pPr>
      <w:r>
        <w:t>Рассмотрим ситуацию совершенной конкуренции. Предположим, что все фирмы</w:t>
      </w:r>
      <w:r w:rsidR="0028352F">
        <w:t>–</w:t>
      </w:r>
      <w:r>
        <w:t>производители объединились в картель, т.е. теперь они могут устанавливать объем производства и назначать цену продукции. Таким образом, картель приобретает монопольную власть над рынком. Единственным ограничением является спрос.</w:t>
      </w:r>
    </w:p>
    <w:p w:rsidR="00890C16" w:rsidRPr="0028352F" w:rsidRDefault="00725291">
      <w:pPr>
        <w:rPr>
          <w:szCs w:val="24"/>
        </w:rPr>
      </w:pPr>
      <w:r>
        <w:rPr>
          <w:noProof/>
          <w:sz w:val="20"/>
          <w:szCs w:val="24"/>
          <w:lang w:val="en-US" w:eastAsia="en-US"/>
        </w:rPr>
        <w:pict>
          <v:group id="_x0000_s3982" style="position:absolute;left:0;text-align:left;margin-left:12.2pt;margin-top:1.45pt;width:378.25pt;height:172.15pt;z-index:251696128" coordorigin="1095,3030" coordsize="7565,3443">
            <v:line id="_x0000_s3297" style="position:absolute;flip:y" from="1591,3145" to="1591,5824">
              <v:stroke endarrow="block"/>
            </v:line>
            <v:line id="_x0000_s3298" style="position:absolute" from="1591,5821" to="7826,5821">
              <v:stroke endarrow="block"/>
            </v:line>
            <v:shape id="_x0000_s3300" type="#_x0000_t202" style="position:absolute;left:1095;top:3030;width:872;height:618" filled="f" stroked="f">
              <v:textbox style="mso-next-textbox:#_x0000_s3300">
                <w:txbxContent>
                  <w:p w:rsidR="00CC1AC5" w:rsidRDefault="00CC1AC5">
                    <w:pPr>
                      <w:rPr>
                        <w:szCs w:val="24"/>
                        <w:lang w:val="en-US"/>
                      </w:rPr>
                    </w:pPr>
                    <w:r>
                      <w:rPr>
                        <w:szCs w:val="24"/>
                        <w:lang w:val="en-US"/>
                      </w:rPr>
                      <w:t>P</w:t>
                    </w:r>
                  </w:p>
                  <w:p w:rsidR="00CC1AC5" w:rsidRDefault="00CC1AC5"/>
                  <w:p w:rsidR="00CC1AC5" w:rsidRDefault="00CC1AC5" w:rsidP="004338FF">
                    <w:pPr>
                      <w:rPr>
                        <w:lang w:val="en-US"/>
                      </w:rPr>
                    </w:pPr>
                    <w:r>
                      <w:rPr>
                        <w:lang w:val="en-US"/>
                      </w:rPr>
                      <w:t>P</w:t>
                    </w:r>
                  </w:p>
                </w:txbxContent>
              </v:textbox>
            </v:shape>
            <v:shape id="_x0000_s3301" type="#_x0000_t202" style="position:absolute;left:1133;top:5698;width:1286;height:643" filled="f" stroked="f">
              <v:textbox style="mso-next-textbox:#_x0000_s3301">
                <w:txbxContent>
                  <w:p w:rsidR="00CC1AC5" w:rsidRDefault="00CC1AC5">
                    <w:pPr>
                      <w:rPr>
                        <w:szCs w:val="24"/>
                        <w:lang w:val="en-US"/>
                      </w:rPr>
                    </w:pPr>
                    <w:r>
                      <w:rPr>
                        <w:szCs w:val="24"/>
                        <w:lang w:val="en-US"/>
                      </w:rPr>
                      <w:t>0</w:t>
                    </w:r>
                  </w:p>
                  <w:p w:rsidR="00CC1AC5" w:rsidRDefault="00CC1AC5"/>
                  <w:p w:rsidR="00CC1AC5" w:rsidRDefault="00CC1AC5" w:rsidP="004338FF">
                    <w:pPr>
                      <w:rPr>
                        <w:lang w:val="en-US"/>
                      </w:rPr>
                    </w:pPr>
                    <w:r>
                      <w:rPr>
                        <w:lang w:val="en-US"/>
                      </w:rPr>
                      <w:t>0</w:t>
                    </w:r>
                  </w:p>
                </w:txbxContent>
              </v:textbox>
            </v:shape>
            <v:shape id="_x0000_s3302" type="#_x0000_t202" style="position:absolute;left:7374;top:5828;width:1286;height:645" filled="f" stroked="f">
              <v:textbox style="mso-next-textbox:#_x0000_s3302">
                <w:txbxContent>
                  <w:p w:rsidR="00CC1AC5" w:rsidRDefault="00CC1AC5" w:rsidP="004338FF">
                    <w:pPr>
                      <w:rPr>
                        <w:lang w:val="en-US"/>
                      </w:rPr>
                    </w:pPr>
                    <w:r>
                      <w:rPr>
                        <w:szCs w:val="24"/>
                        <w:lang w:val="en-US"/>
                      </w:rPr>
                      <w:t>Q</w:t>
                    </w:r>
                  </w:p>
                </w:txbxContent>
              </v:textbox>
            </v:shape>
            <v:line id="_x0000_s3312" style="position:absolute" from="2103,3482" to="3616,5520">
              <v:stroke startarrowwidth="narrow" startarrowlength="long" endarrowwidth="narrow" endarrowlength="long"/>
            </v:line>
            <v:line id="_x0000_s3313" style="position:absolute" from="3087,3311" to="7652,5619">
              <v:stroke startarrowwidth="narrow" startarrowlength="long" endarrowwidth="narrow" endarrowlength="long"/>
            </v:line>
            <v:shape id="_x0000_s3314" type="#_x0000_t202" style="position:absolute;left:2825;top:5146;width:1039;height:550" filled="f" stroked="f">
              <v:textbox style="mso-next-textbox:#_x0000_s3314">
                <w:txbxContent>
                  <w:p w:rsidR="00CC1AC5" w:rsidRDefault="00CC1AC5">
                    <w:pPr>
                      <w:rPr>
                        <w:szCs w:val="24"/>
                        <w:lang w:val="en-US"/>
                      </w:rPr>
                    </w:pPr>
                    <w:r>
                      <w:rPr>
                        <w:szCs w:val="24"/>
                        <w:lang w:val="en-US"/>
                      </w:rPr>
                      <w:t>MV</w:t>
                    </w:r>
                  </w:p>
                </w:txbxContent>
              </v:textbox>
            </v:shape>
            <v:shape id="_x0000_s3315" type="#_x0000_t202" style="position:absolute;left:3319;top:3148;width:1241;height:421" filled="f" stroked="f">
              <v:textbox style="mso-next-textbox:#_x0000_s3315">
                <w:txbxContent>
                  <w:p w:rsidR="00CC1AC5" w:rsidRDefault="00C17CE4">
                    <w:pPr>
                      <w:rPr>
                        <w:szCs w:val="24"/>
                      </w:rPr>
                    </w:pPr>
                    <w:r w:rsidRPr="00C17CE4">
                      <w:rPr>
                        <w:position w:val="-10"/>
                        <w:szCs w:val="24"/>
                      </w:rPr>
                      <w:object w:dxaOrig="980" w:dyaOrig="340">
                        <v:shape id="_x0000_i1300" type="#_x0000_t75" style="width:52.5pt;height:23.25pt" o:ole="">
                          <v:imagedata r:id="rId266" o:title="" cropbottom="-21882f" cropright="-7585f"/>
                        </v:shape>
                        <o:OLEObject Type="Embed" ProgID="Equation.3" ShapeID="_x0000_i1300" DrawAspect="Content" ObjectID="_1453725774" r:id="rId267"/>
                      </w:object>
                    </w:r>
                  </w:p>
                  <w:p w:rsidR="00CC1AC5" w:rsidRDefault="00CC1AC5"/>
                  <w:p w:rsidR="00CC1AC5" w:rsidRDefault="00CC1AC5" w:rsidP="004338FF">
                    <w:r>
                      <w:rPr>
                        <w:position w:val="-10"/>
                      </w:rPr>
                      <w:object w:dxaOrig="999" w:dyaOrig="340">
                        <v:shape id="_x0000_i1302" type="#_x0000_t75" style="width:50.25pt;height:17.25pt" o:ole="">
                          <v:imagedata r:id="rId268" o:title=""/>
                        </v:shape>
                        <o:OLEObject Type="Embed" ProgID="Equation.3" ShapeID="_x0000_i1302" DrawAspect="Content" ObjectID="_1453725775" r:id="rId269"/>
                      </w:object>
                    </w:r>
                  </w:p>
                </w:txbxContent>
              </v:textbox>
            </v:shape>
            <v:shape id="_x0000_s3316" type="#_x0000_t202" style="position:absolute;left:6098;top:5146;width:1039;height:550" filled="f" stroked="f">
              <v:textbox style="mso-next-textbox:#_x0000_s3316">
                <w:txbxContent>
                  <w:p w:rsidR="00CC1AC5" w:rsidRDefault="00CC1AC5" w:rsidP="004338FF">
                    <w:pPr>
                      <w:rPr>
                        <w:lang w:val="en-US"/>
                      </w:rPr>
                    </w:pPr>
                    <w:r>
                      <w:rPr>
                        <w:lang w:val="en-US"/>
                      </w:rPr>
                      <w:t>AV</w:t>
                    </w:r>
                  </w:p>
                </w:txbxContent>
              </v:textbox>
            </v:shape>
          </v:group>
        </w:pict>
      </w: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D736DA" w:rsidRDefault="00D736DA" w:rsidP="00D736DA">
      <w:pPr>
        <w:rPr>
          <w:szCs w:val="24"/>
        </w:rPr>
      </w:pPr>
    </w:p>
    <w:p w:rsidR="00D736DA" w:rsidRDefault="00D736DA" w:rsidP="00D736DA">
      <w:pPr>
        <w:rPr>
          <w:szCs w:val="24"/>
        </w:rPr>
      </w:pPr>
    </w:p>
    <w:p w:rsidR="00890C16" w:rsidRDefault="00890C16" w:rsidP="00390030">
      <w:pPr>
        <w:pStyle w:val="210pt"/>
      </w:pPr>
      <w:r>
        <w:t>Задача картеля: определить некую комбинацию «цена</w:t>
      </w:r>
      <w:r w:rsidR="0028352F">
        <w:t>–</w:t>
      </w:r>
      <w:r>
        <w:t xml:space="preserve">выпуск», которая позволит максимизировать прибыль. Это происходит в том случае, когда </w:t>
      </w:r>
      <w:r>
        <w:rPr>
          <w:lang w:val="en-US"/>
        </w:rPr>
        <w:t>MV</w:t>
      </w:r>
      <w:r>
        <w:t>=</w:t>
      </w:r>
      <w:r>
        <w:rPr>
          <w:lang w:val="en-US"/>
        </w:rPr>
        <w:t>MC</w:t>
      </w:r>
      <w:r>
        <w:t>.</w:t>
      </w:r>
    </w:p>
    <w:p w:rsidR="00890C16" w:rsidRDefault="00725291">
      <w:pPr>
        <w:ind w:firstLine="720"/>
        <w:rPr>
          <w:szCs w:val="24"/>
        </w:rPr>
      </w:pPr>
      <w:r>
        <w:rPr>
          <w:noProof/>
          <w:sz w:val="20"/>
          <w:szCs w:val="24"/>
        </w:rPr>
        <w:pict>
          <v:group id="_x0000_s3333" style="position:absolute;left:0;text-align:left;margin-left:49pt;margin-top:12.95pt;width:330.6pt;height:159.35pt;z-index:251697152" coordorigin="1831,7579" coordsize="6612,3187">
            <v:shape id="_x0000_s3319" style="position:absolute;left:2257;top:7629;width:5914;height:2742;mso-position-horizontal:absolute;mso-position-vertical:absolute" coordsize="20000,20000" path="m,l,19994r19997,e" filled="f" strokeweight=".5pt">
              <v:stroke startarrow="open" startarrowlength="long" endarrow="open" endarrowlength="long"/>
              <v:path arrowok="t"/>
            </v:shape>
            <v:shape id="_x0000_s3320" type="#_x0000_t19" style="position:absolute;left:2872;top:7879;width:1773;height:1699;flip:x y" strokeweight=".5pt"/>
            <v:shape id="_x0000_s3321" type="#_x0000_t19" style="position:absolute;left:4645;top:7879;width:1766;height:1699;flip:y" coordsize="21504,21600" adj=",-354303" path="wr-21600,,21600,43200,,,21504,19565nfewr-21600,,21600,43200,,,21504,19565l,21600nsxe" strokeweight=".5pt">
              <v:path o:connectlocs="0,0;21504,19565;0,21600"/>
            </v:shape>
            <v:shape id="_x0000_s3322" type="#_x0000_t19" style="position:absolute;left:4300;top:7879;width:1647;height:1178;flip:x y" coordsize="20036,21600" adj=",-1437740" path="wr-21600,,21600,43200,,,20036,13530nfewr-21600,,21600,43200,,,20036,13530l,21600nsxe" strokeweight=".5pt">
              <v:path o:connectlocs="0,0;20036,13530;0,21600"/>
            </v:shape>
            <v:shape id="_x0000_s3323" type="#_x0000_t19" style="position:absolute;left:5946;top:7879;width:1774;height:1178;flip:y" strokeweight=".5pt"/>
            <v:line id="_x0000_s3325" style="position:absolute" from="5946,9053" to="5947,10360" strokeweight=".5pt">
              <v:stroke dashstyle="1 1" startarrowlength="long" endarrowlength="long"/>
            </v:line>
            <v:shape id="_x0000_s3326" type="#_x0000_t202" style="position:absolute;left:7626;top:10334;width:817;height:375" filled="f" stroked="f">
              <v:textbox style="mso-next-textbox:#_x0000_s3326">
                <w:txbxContent>
                  <w:p w:rsidR="00CC1AC5" w:rsidRDefault="00CC1AC5">
                    <w:pPr>
                      <w:rPr>
                        <w:lang w:val="en-US"/>
                      </w:rPr>
                    </w:pPr>
                    <w:r>
                      <w:rPr>
                        <w:lang w:val="en-US"/>
                      </w:rPr>
                      <w:t>Q</w:t>
                    </w:r>
                  </w:p>
                </w:txbxContent>
              </v:textbox>
            </v:shape>
            <v:shape id="_x0000_s3327" type="#_x0000_t202" style="position:absolute;left:1831;top:10277;width:817;height:375" filled="f" stroked="f">
              <v:textbox style="mso-next-textbox:#_x0000_s3327">
                <w:txbxContent>
                  <w:p w:rsidR="00CC1AC5" w:rsidRDefault="00CC1AC5">
                    <w:pPr>
                      <w:rPr>
                        <w:lang w:val="en-US"/>
                      </w:rPr>
                    </w:pPr>
                    <w:r>
                      <w:rPr>
                        <w:lang w:val="en-US"/>
                      </w:rPr>
                      <w:t>0</w:t>
                    </w:r>
                  </w:p>
                </w:txbxContent>
              </v:textbox>
            </v:shape>
            <v:shape id="_x0000_s3328" type="#_x0000_t202" style="position:absolute;left:1840;top:7579;width:817;height:375" filled="f" stroked="f">
              <v:textbox style="mso-next-textbox:#_x0000_s3328">
                <w:txbxContent>
                  <w:p w:rsidR="00CC1AC5" w:rsidRDefault="00CC1AC5">
                    <w:pPr>
                      <w:rPr>
                        <w:lang w:val="en-US"/>
                      </w:rPr>
                    </w:pPr>
                    <w:r>
                      <w:rPr>
                        <w:lang w:val="en-US"/>
                      </w:rPr>
                      <w:t>$</w:t>
                    </w:r>
                  </w:p>
                </w:txbxContent>
              </v:textbox>
            </v:shape>
            <v:shape id="_x0000_s3329" type="#_x0000_t202" style="position:absolute;left:6817;top:8322;width:816;height:375" filled="f" stroked="f">
              <v:textbox style="mso-next-textbox:#_x0000_s3329">
                <w:txbxContent>
                  <w:p w:rsidR="00CC1AC5" w:rsidRDefault="00CC1AC5">
                    <w:pPr>
                      <w:rPr>
                        <w:lang w:val="en-US"/>
                      </w:rPr>
                    </w:pPr>
                    <w:r>
                      <w:rPr>
                        <w:lang w:val="en-US"/>
                      </w:rPr>
                      <w:t>AC</w:t>
                    </w:r>
                  </w:p>
                </w:txbxContent>
              </v:textbox>
            </v:shape>
            <v:shape id="_x0000_s3330" type="#_x0000_t202" style="position:absolute;left:5676;top:8408;width:816;height:375" filled="f" stroked="f">
              <v:textbox style="mso-next-textbox:#_x0000_s3330">
                <w:txbxContent>
                  <w:p w:rsidR="00CC1AC5" w:rsidRDefault="00CC1AC5">
                    <w:pPr>
                      <w:rPr>
                        <w:lang w:val="en-US"/>
                      </w:rPr>
                    </w:pPr>
                    <w:r>
                      <w:rPr>
                        <w:lang w:val="en-US"/>
                      </w:rPr>
                      <w:t>MC</w:t>
                    </w:r>
                  </w:p>
                </w:txbxContent>
              </v:textbox>
            </v:shape>
            <v:shape id="_x0000_s3332" type="#_x0000_t202" style="position:absolute;left:5526;top:10391;width:961;height:375" filled="f" stroked="f">
              <v:textbox style="mso-next-textbox:#_x0000_s3332">
                <w:txbxContent>
                  <w:p w:rsidR="00CC1AC5" w:rsidRDefault="00CC1AC5">
                    <w:pPr>
                      <w:rPr>
                        <w:lang w:val="en-US"/>
                      </w:rPr>
                    </w:pPr>
                    <w:r>
                      <w:rPr>
                        <w:lang w:val="en-US"/>
                      </w:rPr>
                      <w:t>AC</w:t>
                    </w:r>
                    <w:r>
                      <w:rPr>
                        <w:vertAlign w:val="subscript"/>
                        <w:lang w:val="en-US"/>
                      </w:rPr>
                      <w:t>min</w:t>
                    </w:r>
                  </w:p>
                </w:txbxContent>
              </v:textbox>
            </v:shape>
          </v:group>
        </w:pict>
      </w: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890C16">
      <w:pPr>
        <w:ind w:firstLine="720"/>
        <w:rPr>
          <w:szCs w:val="24"/>
        </w:rPr>
      </w:pPr>
    </w:p>
    <w:p w:rsidR="00890C16" w:rsidRDefault="00725291">
      <w:pPr>
        <w:spacing w:line="360" w:lineRule="auto"/>
        <w:ind w:firstLine="720"/>
        <w:rPr>
          <w:szCs w:val="24"/>
          <w:lang w:val="en-US"/>
        </w:rPr>
      </w:pPr>
      <w:r>
        <w:rPr>
          <w:noProof/>
          <w:sz w:val="20"/>
          <w:szCs w:val="24"/>
        </w:rPr>
        <w:pict>
          <v:group id="_x0000_s3369" style="position:absolute;left:0;text-align:left;margin-left:98.2pt;margin-top:91.15pt;width:354.8pt;height:166.35pt;z-index:251698176" coordorigin="2653,12754" coordsize="7096,3327">
            <v:line id="_x0000_s3335" style="position:absolute;flip:y" from="3273,12869" to="3273,15548">
              <v:stroke endarrow="block"/>
            </v:line>
            <v:line id="_x0000_s3336" style="position:absolute" from="3273,15545" to="9508,15545">
              <v:stroke endarrow="block"/>
            </v:line>
            <v:shape id="_x0000_s3337" type="#_x0000_t202" style="position:absolute;left:2777;top:12754;width:872;height:618" filled="f" stroked="f">
              <v:textbox style="mso-next-textbox:#_x0000_s3337">
                <w:txbxContent>
                  <w:p w:rsidR="00CC1AC5" w:rsidRDefault="00CC1AC5">
                    <w:pPr>
                      <w:rPr>
                        <w:szCs w:val="24"/>
                        <w:lang w:val="en-US"/>
                      </w:rPr>
                    </w:pPr>
                    <w:r>
                      <w:rPr>
                        <w:szCs w:val="24"/>
                        <w:lang w:val="en-US"/>
                      </w:rPr>
                      <w:t>P</w:t>
                    </w:r>
                  </w:p>
                </w:txbxContent>
              </v:textbox>
            </v:shape>
            <v:shape id="_x0000_s3338" type="#_x0000_t202" style="position:absolute;left:2815;top:15422;width:1286;height:643" filled="f" stroked="f">
              <v:textbox style="mso-next-textbox:#_x0000_s3338">
                <w:txbxContent>
                  <w:p w:rsidR="00CC1AC5" w:rsidRDefault="00CC1AC5">
                    <w:pPr>
                      <w:rPr>
                        <w:szCs w:val="24"/>
                        <w:lang w:val="en-US"/>
                      </w:rPr>
                    </w:pPr>
                    <w:r>
                      <w:rPr>
                        <w:szCs w:val="24"/>
                        <w:lang w:val="en-US"/>
                      </w:rPr>
                      <w:t>0</w:t>
                    </w:r>
                  </w:p>
                </w:txbxContent>
              </v:textbox>
            </v:shape>
            <v:shape id="_x0000_s3339" type="#_x0000_t202" style="position:absolute;left:9056;top:15552;width:693;height:529" filled="f" stroked="f">
              <v:textbox style="mso-next-textbox:#_x0000_s3339">
                <w:txbxContent>
                  <w:p w:rsidR="00CC1AC5" w:rsidRDefault="00CC1AC5">
                    <w:pPr>
                      <w:rPr>
                        <w:szCs w:val="24"/>
                        <w:lang w:val="en-US"/>
                      </w:rPr>
                    </w:pPr>
                    <w:r>
                      <w:rPr>
                        <w:szCs w:val="24"/>
                        <w:lang w:val="en-US"/>
                      </w:rPr>
                      <w:t>Q</w:t>
                    </w:r>
                  </w:p>
                </w:txbxContent>
              </v:textbox>
            </v:shape>
            <v:line id="_x0000_s3340" style="position:absolute" from="4512,13135" to="7048,15342" strokeweight="1.25pt">
              <v:stroke startarrowwidth="narrow" startarrowlength="long" endarrowwidth="narrow" endarrowlength="long"/>
            </v:line>
            <v:line id="_x0000_s3341" style="position:absolute" from="4769,13035" to="9334,15343" strokeweight="1.25pt">
              <v:stroke startarrowwidth="narrow" startarrowlength="long" endarrowwidth="narrow" endarrowlength="long"/>
            </v:line>
            <v:shape id="_x0000_s3342" type="#_x0000_t202" style="position:absolute;left:6609;top:14750;width:1039;height:550" filled="f" stroked="f">
              <v:textbox style="mso-next-textbox:#_x0000_s3342">
                <w:txbxContent>
                  <w:p w:rsidR="00CC1AC5" w:rsidRDefault="00CC1AC5">
                    <w:pPr>
                      <w:rPr>
                        <w:szCs w:val="24"/>
                        <w:lang w:val="en-US"/>
                      </w:rPr>
                    </w:pPr>
                    <w:r>
                      <w:rPr>
                        <w:szCs w:val="24"/>
                        <w:lang w:val="en-US"/>
                      </w:rPr>
                      <w:t>MV</w:t>
                    </w:r>
                  </w:p>
                </w:txbxContent>
              </v:textbox>
            </v:shape>
            <v:shape id="_x0000_s3343" type="#_x0000_t202" style="position:absolute;left:5001;top:12872;width:1241;height:421" filled="f" stroked="f">
              <v:textbox style="mso-next-textbox:#_x0000_s3343">
                <w:txbxContent>
                  <w:p w:rsidR="00CC1AC5" w:rsidRDefault="00CC1AC5">
                    <w:pPr>
                      <w:rPr>
                        <w:szCs w:val="24"/>
                      </w:rPr>
                    </w:pPr>
                    <w:r>
                      <w:rPr>
                        <w:position w:val="-10"/>
                        <w:szCs w:val="24"/>
                      </w:rPr>
                      <w:object w:dxaOrig="999" w:dyaOrig="340">
                        <v:shape id="_x0000_i1304" type="#_x0000_t75" style="width:50.25pt;height:17.25pt" o:ole="">
                          <v:imagedata r:id="rId268" o:title=""/>
                        </v:shape>
                        <o:OLEObject Type="Embed" ProgID="Equation.3" ShapeID="_x0000_i1304" DrawAspect="Content" ObjectID="_1453725776" r:id="rId270"/>
                      </w:object>
                    </w:r>
                  </w:p>
                </w:txbxContent>
              </v:textbox>
            </v:shape>
            <v:shape id="_x0000_s3344" type="#_x0000_t202" style="position:absolute;left:8601;top:14701;width:1039;height:550" filled="f" stroked="f">
              <v:textbox style="mso-next-textbox:#_x0000_s3344">
                <w:txbxContent>
                  <w:p w:rsidR="00CC1AC5" w:rsidRDefault="00CC1AC5">
                    <w:pPr>
                      <w:rPr>
                        <w:szCs w:val="24"/>
                        <w:lang w:val="en-US"/>
                      </w:rPr>
                    </w:pPr>
                    <w:r>
                      <w:rPr>
                        <w:szCs w:val="24"/>
                        <w:lang w:val="en-US"/>
                      </w:rPr>
                      <w:t>AV</w:t>
                    </w:r>
                  </w:p>
                </w:txbxContent>
              </v:textbox>
            </v:shape>
            <v:shape id="_x0000_s3347" type="#_x0000_t19" style="position:absolute;left:4172;top:13110;width:1773;height:1699;flip:x y" strokeweight=".5pt"/>
            <v:shape id="_x0000_s3348" type="#_x0000_t19" style="position:absolute;left:5945;top:13110;width:1766;height:1699;flip:y" coordsize="21504,21600" adj=",-354303" path="wr-21600,,21600,43200,,,21504,19565nfewr-21600,,21600,43200,,,21504,19565l,21600nsxe" strokeweight=".5pt">
              <v:path o:connectlocs="0,0;21504,19565;0,21600"/>
            </v:shape>
            <v:shape id="_x0000_s3349" type="#_x0000_t19" style="position:absolute;left:5600;top:13110;width:1647;height:1178;flip:x y" coordsize="20036,21600" adj=",-1437740" path="wr-21600,,21600,43200,,,20036,13530nfewr-21600,,21600,43200,,,20036,13530l,21600nsxe" strokeweight=".5pt">
              <v:path o:connectlocs="0,0;20036,13530;0,21600"/>
            </v:shape>
            <v:shape id="_x0000_s3350" type="#_x0000_t19" style="position:absolute;left:7246;top:13110;width:1774;height:1178;flip:y" strokeweight=".5pt"/>
            <v:line id="_x0000_s3351" style="position:absolute" from="7246,14284" to="7247,15591">
              <v:stroke dashstyle="dash" startarrow="oval" startarrowwidth="narrow" startarrowlength="short" endarrowlength="long"/>
            </v:line>
            <v:shape id="_x0000_s3355" type="#_x0000_t202" style="position:absolute;left:8117;top:13553;width:816;height:375" filled="f" stroked="f">
              <v:textbox style="mso-next-textbox:#_x0000_s3355">
                <w:txbxContent>
                  <w:p w:rsidR="00CC1AC5" w:rsidRDefault="00CC1AC5">
                    <w:pPr>
                      <w:rPr>
                        <w:lang w:val="en-US"/>
                      </w:rPr>
                    </w:pPr>
                    <w:r>
                      <w:rPr>
                        <w:lang w:val="en-US"/>
                      </w:rPr>
                      <w:t>AC</w:t>
                    </w:r>
                  </w:p>
                </w:txbxContent>
              </v:textbox>
            </v:shape>
            <v:shape id="_x0000_s3356" type="#_x0000_t202" style="position:absolute;left:6954;top:13403;width:816;height:375" filled="f" stroked="f">
              <v:textbox style="mso-next-textbox:#_x0000_s3356">
                <w:txbxContent>
                  <w:p w:rsidR="00CC1AC5" w:rsidRDefault="00CC1AC5">
                    <w:pPr>
                      <w:rPr>
                        <w:lang w:val="en-US"/>
                      </w:rPr>
                    </w:pPr>
                    <w:r>
                      <w:rPr>
                        <w:lang w:val="en-US"/>
                      </w:rPr>
                      <w:t>MC</w:t>
                    </w:r>
                  </w:p>
                </w:txbxContent>
              </v:textbox>
            </v:shape>
            <v:shape id="_x0000_s3357" type="#_x0000_t202" style="position:absolute;left:7004;top:15521;width:961;height:469" filled="f" stroked="f">
              <v:textbox style="mso-next-textbox:#_x0000_s3357">
                <w:txbxContent>
                  <w:p w:rsidR="00CC1AC5" w:rsidRDefault="00CC1AC5">
                    <w:pPr>
                      <w:rPr>
                        <w:lang w:val="en-US"/>
                      </w:rPr>
                    </w:pPr>
                    <w:r>
                      <w:rPr>
                        <w:lang w:val="en-US"/>
                      </w:rPr>
                      <w:t>Q</w:t>
                    </w:r>
                    <w:r>
                      <w:rPr>
                        <w:vertAlign w:val="subscript"/>
                        <w:lang w:val="en-US"/>
                      </w:rPr>
                      <w:t>k</w:t>
                    </w:r>
                  </w:p>
                </w:txbxContent>
              </v:textbox>
            </v:shape>
            <v:line id="_x0000_s3359" style="position:absolute" from="6364,14749" to="6364,15540">
              <v:stroke dashstyle="dash" startarrow="oval" startarrowwidth="narrow" startarrowlength="short"/>
            </v:line>
            <v:shape id="_x0000_s3361" type="#_x0000_t202" style="position:absolute;left:6043;top:15521;width:961;height:469" filled="f" stroked="f">
              <v:textbox style="mso-next-textbox:#_x0000_s3361">
                <w:txbxContent>
                  <w:p w:rsidR="00CC1AC5" w:rsidRDefault="00CC1AC5">
                    <w:pPr>
                      <w:rPr>
                        <w:lang w:val="en-US"/>
                      </w:rPr>
                    </w:pPr>
                    <w:r>
                      <w:rPr>
                        <w:lang w:val="en-US"/>
                      </w:rPr>
                      <w:t>Q</w:t>
                    </w:r>
                    <w:r>
                      <w:rPr>
                        <w:vertAlign w:val="subscript"/>
                        <w:lang w:val="en-US"/>
                      </w:rPr>
                      <w:t>m</w:t>
                    </w:r>
                  </w:p>
                </w:txbxContent>
              </v:textbox>
            </v:shape>
            <v:line id="_x0000_s3362" style="position:absolute" from="6366,13850" to="6366,14776">
              <v:stroke dashstyle="dash" startarrow="oval" startarrowwidth="narrow" startarrowlength="short"/>
            </v:line>
            <v:line id="_x0000_s3363" style="position:absolute;rotation:90" from="4806,12316" to="4806,15390" strokeweight="1pt">
              <v:stroke dashstyle="dash" startarrowwidth="narrow" startarrowlength="short"/>
            </v:line>
            <v:line id="_x0000_s3364" style="position:absolute;rotation:90" from="6199,11359" to="6199,17224" strokeweight="1pt">
              <v:stroke dashstyle="dash" startarrowwidth="narrow" startarrowlength="short"/>
            </v:line>
            <v:shape id="_x0000_s3365" type="#_x0000_t202" style="position:absolute;left:6284;top:14308;width:693;height:529" filled="f" stroked="f">
              <v:textbox style="mso-next-textbox:#_x0000_s3365">
                <w:txbxContent>
                  <w:p w:rsidR="00CC1AC5" w:rsidRDefault="00CC1AC5">
                    <w:pPr>
                      <w:rPr>
                        <w:szCs w:val="24"/>
                        <w:lang w:val="en-US"/>
                      </w:rPr>
                    </w:pPr>
                    <w:r>
                      <w:rPr>
                        <w:szCs w:val="24"/>
                        <w:lang w:val="en-US"/>
                      </w:rPr>
                      <w:t>E</w:t>
                    </w:r>
                    <w:r>
                      <w:rPr>
                        <w:szCs w:val="24"/>
                        <w:vertAlign w:val="subscript"/>
                        <w:lang w:val="en-US"/>
                      </w:rPr>
                      <w:t>m</w:t>
                    </w:r>
                  </w:p>
                </w:txbxContent>
              </v:textbox>
            </v:shape>
            <v:shape id="_x0000_s3366" type="#_x0000_t202" style="position:absolute;left:6992;top:13822;width:693;height:529" filled="f" stroked="f">
              <v:textbox style="mso-next-textbox:#_x0000_s3366">
                <w:txbxContent>
                  <w:p w:rsidR="00CC1AC5" w:rsidRDefault="00CC1AC5" w:rsidP="00F058BF">
                    <w:pPr>
                      <w:pStyle w:val="11"/>
                      <w:rPr>
                        <w:lang w:val="en-US"/>
                      </w:rPr>
                    </w:pPr>
                    <w:r>
                      <w:rPr>
                        <w:lang w:val="en-US"/>
                      </w:rPr>
                      <w:t>E</w:t>
                    </w:r>
                  </w:p>
                </w:txbxContent>
              </v:textbox>
            </v:shape>
            <v:shape id="_x0000_s3367" type="#_x0000_t202" style="position:absolute;left:2653;top:14070;width:961;height:469" filled="f" stroked="f">
              <v:textbox style="mso-next-textbox:#_x0000_s3367">
                <w:txbxContent>
                  <w:p w:rsidR="00CC1AC5" w:rsidRDefault="00CC1AC5">
                    <w:pPr>
                      <w:rPr>
                        <w:lang w:val="en-US"/>
                      </w:rPr>
                    </w:pPr>
                    <w:r>
                      <w:rPr>
                        <w:lang w:val="en-US"/>
                      </w:rPr>
                      <w:t>p</w:t>
                    </w:r>
                    <w:r>
                      <w:rPr>
                        <w:vertAlign w:val="subscript"/>
                        <w:lang w:val="en-US"/>
                      </w:rPr>
                      <w:t>k</w:t>
                    </w:r>
                  </w:p>
                </w:txbxContent>
              </v:textbox>
            </v:shape>
            <v:shape id="_x0000_s3368" type="#_x0000_t202" style="position:absolute;left:2653;top:13669;width:961;height:469" filled="f" stroked="f">
              <v:textbox style="mso-next-textbox:#_x0000_s3368">
                <w:txbxContent>
                  <w:p w:rsidR="00CC1AC5" w:rsidRDefault="00CC1AC5">
                    <w:pPr>
                      <w:rPr>
                        <w:lang w:val="en-US"/>
                      </w:rPr>
                    </w:pPr>
                    <w:r>
                      <w:rPr>
                        <w:lang w:val="en-US"/>
                      </w:rPr>
                      <w:t>p</w:t>
                    </w:r>
                    <w:r>
                      <w:rPr>
                        <w:vertAlign w:val="subscript"/>
                        <w:lang w:val="en-US"/>
                      </w:rPr>
                      <w:t>m</w:t>
                    </w:r>
                  </w:p>
                </w:txbxContent>
              </v:textbox>
            </v:shape>
          </v:group>
        </w:pict>
      </w:r>
      <w:r>
        <w:rPr>
          <w:position w:val="-116"/>
          <w:szCs w:val="24"/>
          <w:lang w:val="en-US"/>
        </w:rPr>
        <w:pict>
          <v:shape id="_x0000_i1305" type="#_x0000_t75" style="width:174.75pt;height:122.25pt">
            <v:imagedata r:id="rId271" o:title=""/>
          </v:shape>
        </w:pict>
      </w:r>
    </w:p>
    <w:p w:rsidR="00890C16" w:rsidRDefault="00890C16">
      <w:pPr>
        <w:spacing w:line="360" w:lineRule="auto"/>
        <w:ind w:firstLine="720"/>
        <w:rPr>
          <w:szCs w:val="24"/>
          <w:lang w:val="en-US"/>
        </w:rPr>
      </w:pPr>
    </w:p>
    <w:p w:rsidR="00890C16" w:rsidRDefault="00890C16">
      <w:pPr>
        <w:spacing w:line="360" w:lineRule="auto"/>
        <w:ind w:firstLine="720"/>
        <w:rPr>
          <w:szCs w:val="24"/>
          <w:lang w:val="en-US"/>
        </w:rPr>
      </w:pPr>
    </w:p>
    <w:p w:rsidR="00890C16" w:rsidRDefault="00890C16">
      <w:pPr>
        <w:spacing w:line="360" w:lineRule="auto"/>
        <w:ind w:firstLine="720"/>
        <w:rPr>
          <w:szCs w:val="24"/>
          <w:lang w:val="en-US"/>
        </w:rPr>
      </w:pPr>
    </w:p>
    <w:p w:rsidR="00890C16" w:rsidRDefault="00890C16">
      <w:pPr>
        <w:spacing w:line="360" w:lineRule="auto"/>
        <w:ind w:firstLine="720"/>
        <w:rPr>
          <w:szCs w:val="24"/>
          <w:lang w:val="en-US"/>
        </w:rPr>
      </w:pPr>
    </w:p>
    <w:p w:rsidR="00890C16" w:rsidRDefault="00890C16">
      <w:pPr>
        <w:spacing w:line="360" w:lineRule="auto"/>
        <w:ind w:firstLine="720"/>
        <w:rPr>
          <w:szCs w:val="24"/>
          <w:lang w:val="en-US"/>
        </w:rPr>
      </w:pPr>
    </w:p>
    <w:p w:rsidR="00890C16" w:rsidRDefault="00890C16">
      <w:pPr>
        <w:spacing w:line="360" w:lineRule="auto"/>
        <w:ind w:firstLine="720"/>
        <w:rPr>
          <w:szCs w:val="24"/>
          <w:lang w:val="en-US"/>
        </w:rPr>
      </w:pPr>
    </w:p>
    <w:p w:rsidR="00890C16" w:rsidRDefault="00725291">
      <w:pPr>
        <w:ind w:firstLine="720"/>
        <w:rPr>
          <w:szCs w:val="24"/>
        </w:rPr>
      </w:pPr>
      <w:r>
        <w:rPr>
          <w:position w:val="-12"/>
          <w:szCs w:val="24"/>
        </w:rPr>
        <w:pict>
          <v:shape id="_x0000_i1306" type="#_x0000_t75" style="width:72.75pt;height:18pt">
            <v:imagedata r:id="rId272" o:title=""/>
          </v:shape>
        </w:pict>
      </w:r>
      <w:r w:rsidR="00890C16">
        <w:rPr>
          <w:szCs w:val="24"/>
        </w:rPr>
        <w:t xml:space="preserve"> – объем сверхприбыли (квазирента).</w:t>
      </w:r>
    </w:p>
    <w:p w:rsidR="00890C16" w:rsidRDefault="00890C16" w:rsidP="00390030">
      <w:pPr>
        <w:pStyle w:val="210pt"/>
      </w:pPr>
      <w:r>
        <w:t>После объединения картель получает возможность, снижая предложение (ограничивая его) установить более высокую цену на продукцию отрасли и получить экономическую прибыль, т.е. излишек над возмещением затрат всех факторов. Это и является целью образования картеля. Источником сверхприбыли является излишек потребителя. Отсюда видна и социальная цена монополии, или ущерб от монопольной власти измеряется:</w:t>
      </w:r>
    </w:p>
    <w:p w:rsidR="00890C16" w:rsidRDefault="00890C16" w:rsidP="00817099">
      <w:pPr>
        <w:numPr>
          <w:ilvl w:val="0"/>
          <w:numId w:val="100"/>
        </w:numPr>
        <w:overflowPunct/>
        <w:autoSpaceDE/>
        <w:autoSpaceDN/>
        <w:adjustRightInd/>
        <w:textAlignment w:val="auto"/>
        <w:rPr>
          <w:szCs w:val="24"/>
        </w:rPr>
      </w:pPr>
      <w:r>
        <w:rPr>
          <w:szCs w:val="24"/>
        </w:rPr>
        <w:t>величиной потерянного потребительского излишка;</w:t>
      </w:r>
    </w:p>
    <w:p w:rsidR="00890C16" w:rsidRDefault="00890C16" w:rsidP="00817099">
      <w:pPr>
        <w:numPr>
          <w:ilvl w:val="0"/>
          <w:numId w:val="100"/>
        </w:numPr>
        <w:overflowPunct/>
        <w:autoSpaceDE/>
        <w:autoSpaceDN/>
        <w:adjustRightInd/>
        <w:textAlignment w:val="auto"/>
        <w:rPr>
          <w:szCs w:val="24"/>
        </w:rPr>
      </w:pPr>
      <w:r>
        <w:rPr>
          <w:szCs w:val="24"/>
        </w:rPr>
        <w:t>снижением выпуска продукции;</w:t>
      </w:r>
    </w:p>
    <w:p w:rsidR="00890C16" w:rsidRDefault="00890C16" w:rsidP="00390030">
      <w:pPr>
        <w:pStyle w:val="210pt"/>
      </w:pPr>
      <w:r>
        <w:t xml:space="preserve">Здесь же виден универсальный способ использования монопольной власти </w:t>
      </w:r>
      <w:r w:rsidR="0028352F">
        <w:t>–</w:t>
      </w:r>
      <w:r>
        <w:t xml:space="preserve"> ограничение предложения. В рамках микроэкономической теории монополия трактуется как некое, иногда неизбежное, зло, т.к. монополия </w:t>
      </w:r>
      <w:r w:rsidR="0028352F">
        <w:t>–</w:t>
      </w:r>
      <w:r>
        <w:t xml:space="preserve"> это:</w:t>
      </w:r>
    </w:p>
    <w:p w:rsidR="00890C16" w:rsidRDefault="00890C16" w:rsidP="00817099">
      <w:pPr>
        <w:numPr>
          <w:ilvl w:val="0"/>
          <w:numId w:val="101"/>
        </w:numPr>
        <w:overflowPunct/>
        <w:autoSpaceDE/>
        <w:autoSpaceDN/>
        <w:adjustRightInd/>
        <w:textAlignment w:val="auto"/>
        <w:rPr>
          <w:szCs w:val="24"/>
        </w:rPr>
      </w:pPr>
      <w:r>
        <w:rPr>
          <w:szCs w:val="24"/>
        </w:rPr>
        <w:t>потеря для потребителей;</w:t>
      </w:r>
    </w:p>
    <w:p w:rsidR="00890C16" w:rsidRDefault="00890C16" w:rsidP="00817099">
      <w:pPr>
        <w:numPr>
          <w:ilvl w:val="0"/>
          <w:numId w:val="101"/>
        </w:numPr>
        <w:overflowPunct/>
        <w:autoSpaceDE/>
        <w:autoSpaceDN/>
        <w:adjustRightInd/>
        <w:textAlignment w:val="auto"/>
        <w:rPr>
          <w:szCs w:val="24"/>
        </w:rPr>
      </w:pPr>
      <w:r>
        <w:rPr>
          <w:szCs w:val="24"/>
        </w:rPr>
        <w:t>пример неэффективного использования ресурсов;</w:t>
      </w:r>
    </w:p>
    <w:p w:rsidR="00890C16" w:rsidRDefault="00890C16">
      <w:pPr>
        <w:ind w:firstLine="720"/>
        <w:rPr>
          <w:szCs w:val="24"/>
        </w:rPr>
      </w:pPr>
      <w:r>
        <w:rPr>
          <w:szCs w:val="24"/>
        </w:rPr>
        <w:t>Поэтому в рамках микроэкономической теории к монополии относятся плохо.</w:t>
      </w:r>
    </w:p>
    <w:p w:rsidR="00890C16" w:rsidRDefault="00890C16" w:rsidP="00390030">
      <w:pPr>
        <w:pStyle w:val="210pt"/>
      </w:pPr>
      <w:r>
        <w:t>В основном монополию осуждают из</w:t>
      </w:r>
      <w:r w:rsidR="0028352F">
        <w:t>–</w:t>
      </w:r>
      <w:r>
        <w:t>за ограничения свободного предпринимательства. Множество их отсекается от экономической деятельности. Фирма</w:t>
      </w:r>
      <w:r w:rsidR="0028352F">
        <w:t>–</w:t>
      </w:r>
      <w:r>
        <w:t xml:space="preserve">монополист утрачивает стимулы для совершенствования технологии. В странах с высоким уровнем монополизации существует препятствие для технического прогресса (скупка патентов монополиями). Таким образом, общая негативная оценка монополии привела к формированию устойчивого общественного мнения, направленного против монополий. В начале ХХ века это привело к созданию </w:t>
      </w:r>
      <w:r>
        <w:rPr>
          <w:i/>
        </w:rPr>
        <w:t>антитрестовских законов</w:t>
      </w:r>
      <w:r>
        <w:t xml:space="preserve">. Классические американские законы </w:t>
      </w:r>
      <w:r>
        <w:rPr>
          <w:b/>
        </w:rPr>
        <w:t xml:space="preserve">Шермана </w:t>
      </w:r>
      <w:r>
        <w:t>и</w:t>
      </w:r>
      <w:r>
        <w:rPr>
          <w:b/>
        </w:rPr>
        <w:t xml:space="preserve"> Клейтона</w:t>
      </w:r>
      <w:r>
        <w:t xml:space="preserve"> (посмотреть). Примерно в 30 </w:t>
      </w:r>
      <w:r w:rsidR="0028352F">
        <w:t>–</w:t>
      </w:r>
      <w:r>
        <w:t xml:space="preserve"> 50 гг. в экономической теории появились первые работы в поддержку и защиту монополий </w:t>
      </w:r>
      <w:r w:rsidR="0028352F">
        <w:t>–</w:t>
      </w:r>
      <w:r>
        <w:t xml:space="preserve"> </w:t>
      </w:r>
      <w:r>
        <w:rPr>
          <w:b/>
        </w:rPr>
        <w:t>И.А</w:t>
      </w:r>
      <w:r w:rsidR="00C17CE4">
        <w:rPr>
          <w:b/>
        </w:rPr>
        <w:t>.</w:t>
      </w:r>
      <w:r w:rsidR="00C17CE4" w:rsidRPr="00C17CE4">
        <w:rPr>
          <w:b/>
          <w:vertAlign w:val="subscript"/>
        </w:rPr>
        <w:t> </w:t>
      </w:r>
      <w:r w:rsidR="00C17CE4">
        <w:rPr>
          <w:b/>
        </w:rPr>
        <w:t>Ш</w:t>
      </w:r>
      <w:r>
        <w:rPr>
          <w:b/>
        </w:rPr>
        <w:t>умпетер</w:t>
      </w:r>
      <w:r>
        <w:t xml:space="preserve"> и </w:t>
      </w:r>
      <w:r>
        <w:rPr>
          <w:b/>
        </w:rPr>
        <w:t>Д.К.</w:t>
      </w:r>
      <w:r w:rsidR="00C17CE4" w:rsidRPr="00C17CE4">
        <w:rPr>
          <w:b/>
          <w:vertAlign w:val="subscript"/>
        </w:rPr>
        <w:t> </w:t>
      </w:r>
      <w:r>
        <w:rPr>
          <w:b/>
        </w:rPr>
        <w:t>Гелбрейт</w:t>
      </w:r>
      <w:r>
        <w:t xml:space="preserve">. Эта точка зрения получила название </w:t>
      </w:r>
      <w:r>
        <w:rPr>
          <w:i/>
        </w:rPr>
        <w:t>парадигма Шумпетера</w:t>
      </w:r>
      <w:r w:rsidR="0028352F">
        <w:rPr>
          <w:i/>
        </w:rPr>
        <w:t>–</w:t>
      </w:r>
      <w:r>
        <w:rPr>
          <w:i/>
        </w:rPr>
        <w:t>Гелбрейта</w:t>
      </w:r>
      <w:r>
        <w:t xml:space="preserve">: </w:t>
      </w:r>
      <w:r>
        <w:rPr>
          <w:i/>
        </w:rPr>
        <w:t>для того, чтобы производить технические нововведения, осуществлять исследования и разработки, иметь большое опытное производство, фирма должна быть крупной</w:t>
      </w:r>
      <w:r>
        <w:t>. Наличие множества крупных фирм в одной отрасли технически неосуществимо. Поэтому, для укрепления технического потенциала нация должна стремится к монополизации. По Гелбрейту, мощь монополий уравновешивается мощью государства и профсоюзов. На место свободной конкуренции приходит сначала монополия, а затем двусторонняя монополия при посредничестве и арбитраже государства. Такая корпоративная структура в наибольшей степени обеспечивает нации техническое превосходство.</w:t>
      </w:r>
    </w:p>
    <w:p w:rsidR="00890C16" w:rsidRDefault="00890C16" w:rsidP="00390030">
      <w:pPr>
        <w:pStyle w:val="210pt"/>
      </w:pPr>
      <w:r>
        <w:t xml:space="preserve">Следует помнить, что характер технического развития в конце </w:t>
      </w:r>
      <w:r>
        <w:rPr>
          <w:lang w:val="en-US"/>
        </w:rPr>
        <w:t>XIX</w:t>
      </w:r>
      <w:r>
        <w:t xml:space="preserve"> </w:t>
      </w:r>
      <w:r w:rsidR="0028352F">
        <w:t>–</w:t>
      </w:r>
      <w:r>
        <w:t xml:space="preserve"> начале </w:t>
      </w:r>
      <w:r>
        <w:rPr>
          <w:lang w:val="en-US"/>
        </w:rPr>
        <w:t>XX</w:t>
      </w:r>
      <w:r>
        <w:t xml:space="preserve"> вв. способствовал созданию крупных предприятий для развития машиностроения, транспорта, химической промышленности, металлообработки. Для этих отраслей характерен положительный эффект масштаба производства. Поэтому монополия имела солидное техническое обоснование Примерно к 20</w:t>
      </w:r>
      <w:r w:rsidR="0028352F">
        <w:t>–</w:t>
      </w:r>
      <w:r>
        <w:t>30 гг. ХХ в. казалось, что совершенная конкуренция больше не имеет места.</w:t>
      </w:r>
    </w:p>
    <w:p w:rsidR="00890C16" w:rsidRPr="0028352F" w:rsidRDefault="00725291" w:rsidP="00390030">
      <w:pPr>
        <w:pStyle w:val="210pt"/>
      </w:pPr>
      <w:r>
        <w:pict>
          <v:group id="_x0000_s3404" style="position:absolute;left:0;text-align:left;margin-left:37.4pt;margin-top:77.6pt;width:429.3pt;height:188.75pt;z-index:251699200" coordorigin="1565,12523" coordsize="8586,3775">
            <v:line id="_x0000_s3371" style="position:absolute;flip:y" from="2176,12865" to="2177,15726">
              <v:stroke endarrow="block"/>
            </v:line>
            <v:line id="_x0000_s3372" style="position:absolute" from="2176,15723" to="9854,15724">
              <v:stroke endarrow="block"/>
            </v:line>
            <v:shape id="_x0000_s3373" type="#_x0000_t202" style="position:absolute;left:1565;top:12731;width:1074;height:660" filled="f" stroked="f">
              <v:textbox style="mso-next-textbox:#_x0000_s3373">
                <w:txbxContent>
                  <w:p w:rsidR="00CC1AC5" w:rsidRDefault="00CC1AC5">
                    <w:pPr>
                      <w:rPr>
                        <w:szCs w:val="24"/>
                        <w:lang w:val="en-US"/>
                      </w:rPr>
                    </w:pPr>
                    <w:r>
                      <w:rPr>
                        <w:szCs w:val="24"/>
                        <w:lang w:val="en-US"/>
                      </w:rPr>
                      <w:t>P</w:t>
                    </w:r>
                  </w:p>
                </w:txbxContent>
              </v:textbox>
            </v:shape>
            <v:shape id="_x0000_s3374" type="#_x0000_t202" style="position:absolute;left:1612;top:15594;width:1583;height:687" filled="f" stroked="f">
              <v:textbox style="mso-next-textbox:#_x0000_s3374">
                <w:txbxContent>
                  <w:p w:rsidR="00CC1AC5" w:rsidRDefault="00CC1AC5">
                    <w:pPr>
                      <w:rPr>
                        <w:szCs w:val="24"/>
                        <w:lang w:val="en-US"/>
                      </w:rPr>
                    </w:pPr>
                    <w:r>
                      <w:rPr>
                        <w:szCs w:val="24"/>
                        <w:lang w:val="en-US"/>
                      </w:rPr>
                      <w:t>0</w:t>
                    </w:r>
                  </w:p>
                </w:txbxContent>
              </v:textbox>
            </v:shape>
            <v:shape id="_x0000_s3375" type="#_x0000_t202" style="position:absolute;left:9298;top:15734;width:853;height:564" filled="f" stroked="f">
              <v:textbox style="mso-next-textbox:#_x0000_s3375">
                <w:txbxContent>
                  <w:p w:rsidR="00CC1AC5" w:rsidRDefault="00CC1AC5">
                    <w:pPr>
                      <w:rPr>
                        <w:szCs w:val="24"/>
                        <w:lang w:val="en-US"/>
                      </w:rPr>
                    </w:pPr>
                    <w:r>
                      <w:rPr>
                        <w:szCs w:val="24"/>
                        <w:lang w:val="en-US"/>
                      </w:rPr>
                      <w:t>Q</w:t>
                    </w:r>
                  </w:p>
                </w:txbxContent>
              </v:textbox>
            </v:shape>
            <v:line id="_x0000_s3376" style="position:absolute" from="2188,13076" to="4564,15735" strokeweight="1pt">
              <v:stroke startarrowwidth="narrow" startarrowlength="long" endarrowwidth="narrow" endarrowlength="long"/>
            </v:line>
            <v:line id="_x0000_s3377" style="position:absolute" from="2205,13090" to="7992,15709" strokeweight="1pt">
              <v:stroke startarrowwidth="narrow" startarrowlength="long" endarrowwidth="narrow" endarrowlength="long"/>
            </v:line>
            <v:shape id="_x0000_s3378" type="#_x0000_t202" style="position:absolute;left:3498;top:15384;width:1280;height:587" filled="f" stroked="f">
              <v:textbox style="mso-next-textbox:#_x0000_s3378">
                <w:txbxContent>
                  <w:p w:rsidR="00CC1AC5" w:rsidRDefault="00CC1AC5">
                    <w:pPr>
                      <w:rPr>
                        <w:szCs w:val="24"/>
                        <w:lang w:val="en-US"/>
                      </w:rPr>
                    </w:pPr>
                    <w:r>
                      <w:rPr>
                        <w:szCs w:val="24"/>
                        <w:lang w:val="en-US"/>
                      </w:rPr>
                      <w:t>MV</w:t>
                    </w:r>
                    <w:r>
                      <w:rPr>
                        <w:szCs w:val="24"/>
                        <w:vertAlign w:val="subscript"/>
                        <w:lang w:val="en-US"/>
                      </w:rPr>
                      <w:t>2</w:t>
                    </w:r>
                  </w:p>
                </w:txbxContent>
              </v:textbox>
            </v:shape>
            <v:shape id="_x0000_s3380" type="#_x0000_t202" style="position:absolute;left:8099;top:15128;width:1280;height:587" filled="f" stroked="f">
              <v:textbox style="mso-next-textbox:#_x0000_s3380">
                <w:txbxContent>
                  <w:p w:rsidR="00CC1AC5" w:rsidRDefault="00CC1AC5">
                    <w:pPr>
                      <w:rPr>
                        <w:szCs w:val="24"/>
                      </w:rPr>
                    </w:pPr>
                    <w:r>
                      <w:rPr>
                        <w:szCs w:val="24"/>
                        <w:lang w:val="en-US"/>
                      </w:rPr>
                      <w:t>AV</w:t>
                    </w:r>
                    <w:r>
                      <w:rPr>
                        <w:szCs w:val="24"/>
                        <w:vertAlign w:val="subscript"/>
                      </w:rPr>
                      <w:t>1</w:t>
                    </w:r>
                  </w:p>
                </w:txbxContent>
              </v:textbox>
            </v:shape>
            <v:group id="_x0000_s3402" style="position:absolute;left:3143;top:12523;width:2767;height:2711" coordorigin="4175,13118" coordsize="3476,1815">
              <v:shape id="_x0000_s3381" type="#_x0000_t19" style="position:absolute;left:4175;top:13118;width:1291;height:1815;flip:x y" coordsize="12772,21600" adj=",-3522674" path="wr-21600,,21600,43200,,,12772,4180nfewr-21600,,21600,43200,,,12772,4180l,21600nsxe" strokeweight="1pt">
                <v:path o:connectlocs="0,0;12772,4180;0,21600"/>
              </v:shape>
              <v:shape id="_x0000_s3382" type="#_x0000_t19" style="position:absolute;left:5466;top:13118;width:2185;height:1815;flip:y" strokeweight="1pt"/>
            </v:group>
            <v:shape id="_x0000_s3387" type="#_x0000_t202" style="position:absolute;left:5790;top:12814;width:1005;height:401" filled="f" stroked="f">
              <v:textbox style="mso-next-textbox:#_x0000_s3387">
                <w:txbxContent>
                  <w:p w:rsidR="00CC1AC5" w:rsidRDefault="00CC1AC5">
                    <w:pPr>
                      <w:rPr>
                        <w:lang w:val="en-US"/>
                      </w:rPr>
                    </w:pPr>
                    <w:r>
                      <w:rPr>
                        <w:lang w:val="en-US"/>
                      </w:rPr>
                      <w:t>MC</w:t>
                    </w:r>
                  </w:p>
                </w:txbxContent>
              </v:textbox>
            </v:shape>
            <v:line id="_x0000_s3391" style="position:absolute" from="4106,13980" to="4107,15750">
              <v:stroke dashstyle="dash" startarrowwidth="narrow" startarrowlength="short"/>
            </v:line>
            <v:line id="_x0000_s3392" style="position:absolute;rotation:90" from="4202,11917" to="4203,16027" strokeweight="1pt">
              <v:stroke dashstyle="dash" startarrowwidth="narrow" startarrowlength="short"/>
            </v:line>
            <v:line id="_x0000_s3393" style="position:absolute;rotation:90" from="4198,12498" to="4199,16538" strokeweight="1pt">
              <v:stroke dashstyle="dash" startarrowwidth="narrow" startarrowlength="short"/>
            </v:line>
            <v:shape id="_x0000_s3396" type="#_x0000_t202" style="position:absolute;left:1724;top:14266;width:1184;height:501" filled="f" stroked="f">
              <v:textbox style="mso-next-textbox:#_x0000_s3396">
                <w:txbxContent>
                  <w:p w:rsidR="00CC1AC5" w:rsidRDefault="00CC1AC5">
                    <w:pPr>
                      <w:rPr>
                        <w:lang w:val="en-US"/>
                      </w:rPr>
                    </w:pPr>
                    <w:r>
                      <w:rPr>
                        <w:lang w:val="en-US"/>
                      </w:rPr>
                      <w:t>p</w:t>
                    </w:r>
                    <w:r>
                      <w:rPr>
                        <w:vertAlign w:val="subscript"/>
                        <w:lang w:val="en-US"/>
                      </w:rPr>
                      <w:t>1</w:t>
                    </w:r>
                  </w:p>
                </w:txbxContent>
              </v:textbox>
            </v:shape>
            <v:shape id="_x0000_s3397" type="#_x0000_t202" style="position:absolute;left:1724;top:13712;width:1184;height:501" filled="f" stroked="f">
              <v:textbox style="mso-next-textbox:#_x0000_s3397">
                <w:txbxContent>
                  <w:p w:rsidR="00CC1AC5" w:rsidRDefault="00CC1AC5">
                    <w:r>
                      <w:rPr>
                        <w:lang w:val="en-US"/>
                      </w:rPr>
                      <w:t>p</w:t>
                    </w:r>
                    <w:r>
                      <w:rPr>
                        <w:vertAlign w:val="subscript"/>
                        <w:lang w:val="en-US"/>
                      </w:rPr>
                      <w:t>2</w:t>
                    </w:r>
                  </w:p>
                </w:txbxContent>
              </v:textbox>
            </v:shape>
            <v:line id="_x0000_s3399" style="position:absolute" from="2195,14040" to="4891,15720" strokeweight="1pt">
              <v:stroke startarrowwidth="narrow" startarrowlength="long" endarrowwidth="narrow" endarrowlength="long"/>
            </v:line>
            <v:shape id="_x0000_s3400" type="#_x0000_t202" style="position:absolute;left:4448;top:15218;width:1280;height:587" filled="f" stroked="f">
              <v:textbox style="mso-next-textbox:#_x0000_s3400">
                <w:txbxContent>
                  <w:p w:rsidR="00CC1AC5" w:rsidRDefault="00CC1AC5">
                    <w:pPr>
                      <w:rPr>
                        <w:szCs w:val="24"/>
                        <w:lang w:val="en-US"/>
                      </w:rPr>
                    </w:pPr>
                    <w:r>
                      <w:rPr>
                        <w:szCs w:val="24"/>
                        <w:lang w:val="en-US"/>
                      </w:rPr>
                      <w:t>MV</w:t>
                    </w:r>
                    <w:r>
                      <w:rPr>
                        <w:szCs w:val="24"/>
                        <w:vertAlign w:val="subscript"/>
                        <w:lang w:val="en-US"/>
                      </w:rPr>
                      <w:t>1</w:t>
                    </w:r>
                  </w:p>
                </w:txbxContent>
              </v:textbox>
            </v:shape>
            <v:line id="_x0000_s3401" style="position:absolute" from="2204,14054" to="8989,15702" strokeweight="1pt">
              <v:stroke startarrowwidth="narrow" startarrowlength="long" endarrowwidth="narrow" endarrowlength="long"/>
            </v:line>
            <v:shape id="_x0000_s3403" type="#_x0000_t202" style="position:absolute;left:6633;top:15282;width:1280;height:587" filled="f" stroked="f">
              <v:textbox style="mso-next-textbox:#_x0000_s3403">
                <w:txbxContent>
                  <w:p w:rsidR="00CC1AC5" w:rsidRDefault="00CC1AC5">
                    <w:pPr>
                      <w:rPr>
                        <w:szCs w:val="24"/>
                      </w:rPr>
                    </w:pPr>
                    <w:r>
                      <w:rPr>
                        <w:szCs w:val="24"/>
                        <w:lang w:val="en-US"/>
                      </w:rPr>
                      <w:t>AV</w:t>
                    </w:r>
                    <w:r>
                      <w:rPr>
                        <w:szCs w:val="24"/>
                        <w:vertAlign w:val="subscript"/>
                      </w:rPr>
                      <w:t>2</w:t>
                    </w:r>
                  </w:p>
                </w:txbxContent>
              </v:textbox>
            </v:shape>
          </v:group>
        </w:pict>
      </w:r>
      <w:r w:rsidR="00890C16">
        <w:t xml:space="preserve">Статистически рассчитывается показатель концентрации производства </w:t>
      </w:r>
      <w:r w:rsidR="0028352F">
        <w:t>–</w:t>
      </w:r>
      <w:r w:rsidR="00890C16">
        <w:t xml:space="preserve"> доля крупнейших предприятий в выпуске отрасли. В начале ХХ в. на долю 4 </w:t>
      </w:r>
      <w:r w:rsidR="0028352F">
        <w:t>–</w:t>
      </w:r>
      <w:r w:rsidR="00890C16">
        <w:t xml:space="preserve"> 8 предприятий приходилось 80</w:t>
      </w:r>
      <w:r w:rsidR="0028352F">
        <w:t>–</w:t>
      </w:r>
      <w:r w:rsidR="00890C16">
        <w:t xml:space="preserve">90% выпуска продукции. Монополия устанавливает монопольную цену. Но говорить о монопольной цене бессмысленно </w:t>
      </w:r>
      <w:r w:rsidR="0028352F">
        <w:t>–</w:t>
      </w:r>
      <w:r w:rsidR="00890C16">
        <w:t xml:space="preserve"> это любая цена, устанавливаемая монополией. Но из всех монопольных цен существует единственная, поставляющая максимальную прибыль. Для монополии не существует кривой предложения.</w:t>
      </w: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Pr="0028352F" w:rsidRDefault="00890C16">
      <w:pPr>
        <w:pStyle w:val="25"/>
      </w:pPr>
    </w:p>
    <w:p w:rsidR="00890C16" w:rsidRDefault="00890C16" w:rsidP="00390030">
      <w:pPr>
        <w:pStyle w:val="210pt"/>
      </w:pPr>
      <w:r>
        <w:t>Рассмотрим фирму</w:t>
      </w:r>
      <w:r w:rsidR="0028352F">
        <w:t>–</w:t>
      </w:r>
      <w:r>
        <w:t xml:space="preserve">монополиста. </w:t>
      </w:r>
      <w:r>
        <w:rPr>
          <w:lang w:val="en-US"/>
        </w:rPr>
        <w:t>AV</w:t>
      </w:r>
      <w:r>
        <w:rPr>
          <w:vertAlign w:val="subscript"/>
        </w:rPr>
        <w:t>1</w:t>
      </w:r>
      <w:r>
        <w:t xml:space="preserve"> </w:t>
      </w:r>
      <w:r w:rsidR="0028352F">
        <w:t>–</w:t>
      </w:r>
      <w:r>
        <w:t xml:space="preserve"> спрос в начальной ситуации, следовательно выпуск монополиста задается условием </w:t>
      </w:r>
      <w:r>
        <w:rPr>
          <w:lang w:val="en-US"/>
        </w:rPr>
        <w:t>MV</w:t>
      </w:r>
      <w:r>
        <w:rPr>
          <w:vertAlign w:val="subscript"/>
        </w:rPr>
        <w:t xml:space="preserve">1 </w:t>
      </w:r>
      <w:r>
        <w:t xml:space="preserve">= </w:t>
      </w:r>
      <w:r>
        <w:rPr>
          <w:lang w:val="en-US"/>
        </w:rPr>
        <w:t>MC</w:t>
      </w:r>
      <w:r>
        <w:t>.</w:t>
      </w:r>
    </w:p>
    <w:p w:rsidR="00890C16" w:rsidRDefault="00890C16" w:rsidP="00390030">
      <w:pPr>
        <w:pStyle w:val="210pt"/>
      </w:pPr>
      <w:r>
        <w:rPr>
          <w:b/>
        </w:rPr>
        <w:t>Вывод:</w:t>
      </w:r>
      <w:r>
        <w:t xml:space="preserve"> Если при расширении спроса фирма</w:t>
      </w:r>
      <w:r w:rsidR="0028352F">
        <w:t>–</w:t>
      </w:r>
      <w:r>
        <w:t>конкурент увеличивает предложение, то фирма</w:t>
      </w:r>
      <w:r w:rsidR="0028352F">
        <w:t>–</w:t>
      </w:r>
      <w:r>
        <w:t>монополист имеет возможность, не увеличивая предложение, просто повысить цену. Фирма</w:t>
      </w:r>
      <w:r w:rsidR="0028352F">
        <w:t>–</w:t>
      </w:r>
      <w:r>
        <w:t>монополист не обязана придерживаться кривой предельных издержек, поэтому предложение больше не отождествляется с этой кривой.</w:t>
      </w:r>
    </w:p>
    <w:p w:rsidR="00890C16" w:rsidRDefault="00890C16" w:rsidP="00E52489">
      <w:pPr>
        <w:pStyle w:val="36"/>
      </w:pPr>
      <w:bookmarkStart w:id="204" w:name="_Toc390696455"/>
      <w:bookmarkStart w:id="205" w:name="_Toc435510199"/>
      <w:bookmarkStart w:id="206" w:name="_Toc8998965"/>
      <w:bookmarkStart w:id="207" w:name="_Toc21620370"/>
      <w:r>
        <w:t>№2. МЕТОДЫ МОНОПОЛЬНОГО ЦЕНООБРАЗОВАНИЯ.</w:t>
      </w:r>
      <w:bookmarkEnd w:id="204"/>
      <w:bookmarkEnd w:id="205"/>
      <w:bookmarkEnd w:id="206"/>
      <w:bookmarkEnd w:id="207"/>
    </w:p>
    <w:p w:rsidR="00890C16" w:rsidRDefault="00890C16">
      <w:pPr>
        <w:rPr>
          <w:szCs w:val="24"/>
        </w:rPr>
      </w:pPr>
      <w:r>
        <w:rPr>
          <w:b/>
          <w:szCs w:val="24"/>
        </w:rPr>
        <w:t>Общая логика</w:t>
      </w:r>
      <w:r>
        <w:rPr>
          <w:szCs w:val="24"/>
        </w:rPr>
        <w:t>:</w:t>
      </w:r>
    </w:p>
    <w:p w:rsidR="00890C16" w:rsidRDefault="00890C16" w:rsidP="00390030">
      <w:pPr>
        <w:pStyle w:val="210pt"/>
      </w:pPr>
      <w:r>
        <w:t xml:space="preserve"> Монополии начинают «охоту за потребителем».</w:t>
      </w:r>
    </w:p>
    <w:tbl>
      <w:tblPr>
        <w:tblW w:w="0" w:type="auto"/>
        <w:tblInd w:w="3100"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298"/>
      </w:tblGrid>
      <w:tr w:rsidR="00890C16">
        <w:tc>
          <w:tcPr>
            <w:tcW w:w="7298" w:type="dxa"/>
          </w:tcPr>
          <w:p w:rsidR="00890C16" w:rsidRDefault="00890C16">
            <w:pPr>
              <w:rPr>
                <w:b/>
                <w:szCs w:val="24"/>
              </w:rPr>
            </w:pPr>
            <w:r>
              <w:rPr>
                <w:b/>
                <w:szCs w:val="24"/>
              </w:rPr>
              <w:t>Фирма</w:t>
            </w:r>
            <w:r w:rsidR="0028352F">
              <w:rPr>
                <w:b/>
                <w:szCs w:val="24"/>
              </w:rPr>
              <w:t>–</w:t>
            </w:r>
            <w:r>
              <w:rPr>
                <w:b/>
                <w:szCs w:val="24"/>
              </w:rPr>
              <w:t xml:space="preserve">монополист устанавливает несколько видов взаимодействий и в детальном анализе эти взаимодействия нужно рассматривать отдельно. Часть рынка принадлежит </w:t>
            </w:r>
            <w:r>
              <w:rPr>
                <w:b/>
                <w:i/>
                <w:szCs w:val="24"/>
              </w:rPr>
              <w:t>аутсайдерам</w:t>
            </w:r>
            <w:r>
              <w:rPr>
                <w:b/>
                <w:szCs w:val="24"/>
              </w:rPr>
              <w:t xml:space="preserve"> </w:t>
            </w:r>
            <w:r w:rsidR="0028352F">
              <w:rPr>
                <w:b/>
                <w:szCs w:val="24"/>
              </w:rPr>
              <w:t>–</w:t>
            </w:r>
            <w:r>
              <w:rPr>
                <w:b/>
                <w:szCs w:val="24"/>
              </w:rPr>
              <w:t xml:space="preserve"> независимым фирмам, которые не могут влиять на цену в силу своих размеров. Доминирующая фирма ведет себя как монополист. А остальные фирмы отрасли принимают цену, назначаемую фирмой</w:t>
            </w:r>
            <w:r w:rsidR="0028352F">
              <w:rPr>
                <w:b/>
                <w:szCs w:val="24"/>
              </w:rPr>
              <w:t>–</w:t>
            </w:r>
            <w:r>
              <w:rPr>
                <w:b/>
                <w:szCs w:val="24"/>
              </w:rPr>
              <w:t>лидером. Эта модель называется «</w:t>
            </w:r>
            <w:r>
              <w:rPr>
                <w:b/>
                <w:i/>
                <w:szCs w:val="24"/>
              </w:rPr>
              <w:t>лидерство в цене</w:t>
            </w:r>
            <w:r>
              <w:rPr>
                <w:b/>
                <w:szCs w:val="24"/>
              </w:rPr>
              <w:t>». Модель близка к монополии, но в учебниках ее относят к олигополии.</w:t>
            </w:r>
          </w:p>
        </w:tc>
      </w:tr>
    </w:tbl>
    <w:p w:rsidR="00890C16" w:rsidRDefault="00890C16" w:rsidP="00390030">
      <w:pPr>
        <w:pStyle w:val="210pt"/>
      </w:pPr>
      <w:r>
        <w:t>Фирма</w:t>
      </w:r>
      <w:r w:rsidR="0028352F">
        <w:t>–</w:t>
      </w:r>
      <w:r>
        <w:t>монополист взаимодействует со своими поставщиками. Если поставщики производят узкоспециализированный товар, т.е. такой, который будет потребляться только данной фирмой, мы переходим к монопсонии.</w:t>
      </w:r>
    </w:p>
    <w:p w:rsidR="00890C16" w:rsidRDefault="00890C16" w:rsidP="00390030">
      <w:pPr>
        <w:pStyle w:val="210pt"/>
      </w:pPr>
      <w:r>
        <w:t>Фирма</w:t>
      </w:r>
      <w:r w:rsidR="0028352F">
        <w:t>–</w:t>
      </w:r>
      <w:r>
        <w:t>монополист может являться объектом государственного воздействия. В учебниках этот раздел называется «методы ограничения рыночной власти». Эти методы различны. Это могут быть:</w:t>
      </w:r>
    </w:p>
    <w:p w:rsidR="00890C16" w:rsidRDefault="00890C16" w:rsidP="00817099">
      <w:pPr>
        <w:numPr>
          <w:ilvl w:val="0"/>
          <w:numId w:val="102"/>
        </w:numPr>
        <w:overflowPunct/>
        <w:autoSpaceDE/>
        <w:autoSpaceDN/>
        <w:adjustRightInd/>
        <w:textAlignment w:val="auto"/>
        <w:rPr>
          <w:szCs w:val="24"/>
        </w:rPr>
      </w:pPr>
      <w:r>
        <w:rPr>
          <w:szCs w:val="24"/>
        </w:rPr>
        <w:t>Регулирующие качество методы (стандартизация, сертификация, правила использования);</w:t>
      </w:r>
    </w:p>
    <w:p w:rsidR="00890C16" w:rsidRDefault="00890C16" w:rsidP="00817099">
      <w:pPr>
        <w:numPr>
          <w:ilvl w:val="0"/>
          <w:numId w:val="102"/>
        </w:numPr>
        <w:overflowPunct/>
        <w:autoSpaceDE/>
        <w:autoSpaceDN/>
        <w:adjustRightInd/>
        <w:textAlignment w:val="auto"/>
        <w:rPr>
          <w:szCs w:val="24"/>
        </w:rPr>
      </w:pPr>
      <w:r>
        <w:rPr>
          <w:szCs w:val="24"/>
        </w:rPr>
        <w:t>Определение правил ценообразования либо границ цен;</w:t>
      </w:r>
    </w:p>
    <w:tbl>
      <w:tblPr>
        <w:tblW w:w="0" w:type="auto"/>
        <w:tblInd w:w="3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8"/>
      </w:tblGrid>
      <w:tr w:rsidR="00890C16">
        <w:tc>
          <w:tcPr>
            <w:tcW w:w="7298" w:type="dxa"/>
            <w:tcBorders>
              <w:top w:val="thinThickSmallGap" w:sz="24" w:space="0" w:color="auto"/>
              <w:left w:val="thinThickSmallGap" w:sz="24" w:space="0" w:color="auto"/>
              <w:bottom w:val="thickThinSmallGap" w:sz="24" w:space="0" w:color="auto"/>
              <w:right w:val="thickThinSmallGap" w:sz="24" w:space="0" w:color="auto"/>
            </w:tcBorders>
          </w:tcPr>
          <w:p w:rsidR="00890C16" w:rsidRDefault="00890C16">
            <w:pPr>
              <w:ind w:firstLine="720"/>
              <w:rPr>
                <w:b/>
                <w:szCs w:val="24"/>
              </w:rPr>
            </w:pPr>
            <w:bookmarkStart w:id="208" w:name="_Toc390696456"/>
            <w:bookmarkStart w:id="209" w:name="_Toc435510200"/>
            <w:r>
              <w:rPr>
                <w:b/>
                <w:szCs w:val="24"/>
              </w:rPr>
              <w:t xml:space="preserve">Существуют также методы, использующие антитрестовское законодательство. Были периоды, когда некоторые крупные корпорации в США были разделены на несколько независимых фирм. Так, </w:t>
            </w:r>
            <w:r>
              <w:rPr>
                <w:b/>
                <w:szCs w:val="24"/>
                <w:lang w:val="en-US"/>
              </w:rPr>
              <w:t>AT</w:t>
            </w:r>
            <w:r>
              <w:rPr>
                <w:b/>
                <w:szCs w:val="24"/>
              </w:rPr>
              <w:t>&amp;</w:t>
            </w:r>
            <w:r>
              <w:rPr>
                <w:b/>
                <w:szCs w:val="24"/>
                <w:lang w:val="en-US"/>
              </w:rPr>
              <w:t>T</w:t>
            </w:r>
            <w:r>
              <w:rPr>
                <w:b/>
                <w:szCs w:val="24"/>
              </w:rPr>
              <w:t xml:space="preserve"> была разделена примерно на 30 независимых компаний. С 80</w:t>
            </w:r>
            <w:r w:rsidR="0028352F">
              <w:rPr>
                <w:b/>
                <w:szCs w:val="24"/>
              </w:rPr>
              <w:t>–</w:t>
            </w:r>
            <w:r>
              <w:rPr>
                <w:b/>
                <w:szCs w:val="24"/>
              </w:rPr>
              <w:t>х гг. ХХ в. идут обратные процессы слияния компаний. Антитрестовские требования стали препятствовать международной конкуренции. Изменяется, с появлением ТНК, структура рынка. В некоторых секторах структуру рынка можно отнести к совершенной конкуренции. Антитрестовские ограничения стали отменяться.</w:t>
            </w:r>
          </w:p>
        </w:tc>
      </w:tr>
    </w:tbl>
    <w:p w:rsidR="00890C16" w:rsidRDefault="00890C16" w:rsidP="00E52489">
      <w:pPr>
        <w:pStyle w:val="36"/>
      </w:pPr>
      <w:bookmarkStart w:id="210" w:name="_Toc8998966"/>
      <w:bookmarkStart w:id="211" w:name="_Toc21620371"/>
      <w:r>
        <w:t>№3. МОНОПОЛИСТИЧЕСКАЯ КОНКУРЕНЦИЯ.</w:t>
      </w:r>
      <w:bookmarkEnd w:id="208"/>
      <w:bookmarkEnd w:id="209"/>
      <w:bookmarkEnd w:id="210"/>
      <w:bookmarkEnd w:id="211"/>
    </w:p>
    <w:p w:rsidR="00890C16" w:rsidRPr="00D736DA" w:rsidRDefault="00890C16" w:rsidP="00390030">
      <w:pPr>
        <w:pStyle w:val="210pt"/>
      </w:pPr>
      <w:r>
        <w:t>Рассмотрим совершенную конкуренцию. Предположим, что каждый из конкурентов сумел идентифицировать свой товар. В результате образовалось множество однопродуктовых рынков, на каждом из которых действует один производитель</w:t>
      </w:r>
      <w:r w:rsidR="0028352F">
        <w:t>–</w:t>
      </w:r>
      <w:r>
        <w:t xml:space="preserve">монополист. Однако, все эти рынки связаны между собой, потому что общая сумма потребительского бюджета фиксирована и потребитель выбирает между этими рынками. Сделав выбор, </w:t>
      </w:r>
      <w:r>
        <w:rPr>
          <w:lang w:val="en-US"/>
        </w:rPr>
        <w:t>ceteris</w:t>
      </w:r>
      <w:r>
        <w:t xml:space="preserve"> </w:t>
      </w:r>
      <w:r>
        <w:rPr>
          <w:lang w:val="en-US"/>
        </w:rPr>
        <w:t>paribus</w:t>
      </w:r>
      <w:r>
        <w:t xml:space="preserve">, потребитель и в следующий момент времени остается на данном рынке. Однако в любой момент он готов перейти на соседний </w:t>
      </w:r>
      <w:r w:rsidRPr="00D736DA">
        <w:t>рынок. Таким образом, каждый монополист должен учитывать ситуацию, складывающуюся на соседних рынках. Рассмотрим отдельный отраслевой рынок, получим рисунок.</w:t>
      </w:r>
    </w:p>
    <w:p w:rsidR="00890C16" w:rsidRDefault="00890C16">
      <w:pPr>
        <w:ind w:firstLine="720"/>
        <w:rPr>
          <w:szCs w:val="24"/>
        </w:rPr>
      </w:pPr>
    </w:p>
    <w:p w:rsidR="00890C16" w:rsidRDefault="00207711">
      <w:pPr>
        <w:ind w:firstLine="720"/>
        <w:rPr>
          <w:szCs w:val="24"/>
        </w:rPr>
      </w:pPr>
      <w:r>
        <w:rPr>
          <w:szCs w:val="24"/>
        </w:rPr>
        <w:br w:type="page"/>
      </w:r>
    </w:p>
    <w:p w:rsidR="00890C16" w:rsidRDefault="00725291">
      <w:pPr>
        <w:ind w:firstLine="720"/>
        <w:rPr>
          <w:szCs w:val="24"/>
        </w:rPr>
      </w:pPr>
      <w:r>
        <w:rPr>
          <w:noProof/>
          <w:sz w:val="20"/>
        </w:rPr>
        <w:pict>
          <v:group id="_x0000_s3476" style="position:absolute;left:0;text-align:left;margin-left:60.2pt;margin-top:2.3pt;width:392.1pt;height:213.4pt;z-index:251703296" coordorigin="2055,1036" coordsize="7615,4234">
            <v:rect id="_x0000_s3406" style="position:absolute;left:2160;top:1041;width:131;height:283;mso-wrap-style:none" filled="f" stroked="f">
              <v:textbox style="mso-next-textbox:#_x0000_s3406;mso-fit-shape-to-text:t" inset="0,0,0,0">
                <w:txbxContent>
                  <w:p w:rsidR="00CC1AC5" w:rsidRDefault="00CC1AC5">
                    <w:r>
                      <w:rPr>
                        <w:color w:val="000000"/>
                        <w:lang w:val="en-US"/>
                      </w:rPr>
                      <w:t>P</w:t>
                    </w:r>
                  </w:p>
                </w:txbxContent>
              </v:textbox>
            </v:rect>
            <v:rect id="_x0000_s3414" style="position:absolute;left:5200;top:1762;width:364;height:283;mso-wrap-style:none" filled="f" stroked="f">
              <v:textbox style="mso-next-textbox:#_x0000_s3414;mso-fit-shape-to-text:t" inset="0,0,0,0">
                <w:txbxContent>
                  <w:p w:rsidR="00CC1AC5" w:rsidRDefault="00CC1AC5">
                    <w:r>
                      <w:rPr>
                        <w:color w:val="000000"/>
                        <w:lang w:val="en-US"/>
                      </w:rPr>
                      <w:t>MC</w:t>
                    </w:r>
                  </w:p>
                </w:txbxContent>
              </v:textbox>
            </v:rect>
            <v:rect id="_x0000_s3421" style="position:absolute;left:5961;top:2003;width:335;height:283;mso-wrap-style:none" filled="f" stroked="f">
              <v:textbox style="mso-next-textbox:#_x0000_s3421;mso-fit-shape-to-text:t" inset="0,0,0,0">
                <w:txbxContent>
                  <w:p w:rsidR="00CC1AC5" w:rsidRDefault="00CC1AC5">
                    <w:r>
                      <w:rPr>
                        <w:color w:val="000000"/>
                        <w:lang w:val="en-US"/>
                      </w:rPr>
                      <w:t>AC</w:t>
                    </w:r>
                  </w:p>
                </w:txbxContent>
              </v:textbox>
            </v:rect>
            <v:rect id="_x0000_s3436" style="position:absolute;left:5297;top:3034;width:146;height:283;mso-wrap-style:none" filled="f" stroked="f">
              <v:textbox style="mso-next-textbox:#_x0000_s3436;mso-fit-shape-to-text:t" inset="0,0,0,0">
                <w:txbxContent>
                  <w:p w:rsidR="00CC1AC5" w:rsidRDefault="00CC1AC5">
                    <w:r>
                      <w:rPr>
                        <w:color w:val="000000"/>
                        <w:lang w:val="en-US"/>
                      </w:rPr>
                      <w:t>E</w:t>
                    </w:r>
                  </w:p>
                </w:txbxContent>
              </v:textbox>
            </v:rect>
            <v:rect id="_x0000_s3444" style="position:absolute;left:4741;top:3767;width:262;height:283;mso-wrap-style:none" filled="f" stroked="f">
              <v:textbox style="mso-next-textbox:#_x0000_s3444;mso-fit-shape-to-text:t" inset="0,0,0,0">
                <w:txbxContent>
                  <w:p w:rsidR="00CC1AC5" w:rsidRDefault="00CC1AC5">
                    <w:pPr>
                      <w:rPr>
                        <w:lang w:val="en-US"/>
                      </w:rPr>
                    </w:pPr>
                    <w:r>
                      <w:rPr>
                        <w:color w:val="000000"/>
                        <w:lang w:val="en-US"/>
                      </w:rPr>
                      <w:t>E</w:t>
                    </w:r>
                    <w:r>
                      <w:rPr>
                        <w:color w:val="000000"/>
                        <w:vertAlign w:val="subscript"/>
                        <w:lang w:val="en-US"/>
                      </w:rPr>
                      <w:t>m</w:t>
                    </w:r>
                  </w:p>
                </w:txbxContent>
              </v:textbox>
            </v:rect>
            <v:rect id="_x0000_s3451" style="position:absolute;left:6721;top:4409;width:349;height:283;mso-wrap-style:none" filled="f" stroked="f">
              <v:textbox style="mso-next-textbox:#_x0000_s3451;mso-fit-shape-to-text:t" inset="0,0,0,0">
                <w:txbxContent>
                  <w:p w:rsidR="00CC1AC5" w:rsidRDefault="00CC1AC5">
                    <w:r>
                      <w:rPr>
                        <w:color w:val="000000"/>
                        <w:lang w:val="en-US"/>
                      </w:rPr>
                      <w:t>AV</w:t>
                    </w:r>
                  </w:p>
                </w:txbxContent>
              </v:textbox>
            </v:rect>
            <v:rect id="_x0000_s3455" style="position:absolute;left:6126;top:4649;width:378;height:283;mso-wrap-style:none" filled="f" stroked="f">
              <v:textbox style="mso-next-textbox:#_x0000_s3455;mso-fit-shape-to-text:t" inset="0,0,0,0">
                <w:txbxContent>
                  <w:p w:rsidR="00CC1AC5" w:rsidRDefault="00CC1AC5">
                    <w:r>
                      <w:rPr>
                        <w:color w:val="000000"/>
                        <w:lang w:val="en-US"/>
                      </w:rPr>
                      <w:t>MV</w:t>
                    </w:r>
                  </w:p>
                </w:txbxContent>
              </v:textbox>
            </v:rect>
            <v:group id="_x0000_s3460" style="position:absolute;left:2393;top:1036;width:7277;height:3979" coordorigin="2393,1036" coordsize="7277,3979">
              <v:shape id="_x0000_s3457" style="position:absolute;left:2444;top:1036;width:7221;height:3926" coordsize="7221,3926" path="m,l,3926r7221,e" filled="f">
                <v:path arrowok="t"/>
              </v:shape>
              <v:shape id="_x0000_s3458" style="position:absolute;left:2393;top:1041;width:107;height:226" coordsize="107,226" path="m107,226l51,,,226e" filled="f">
                <v:path arrowok="t"/>
              </v:shape>
              <v:shape id="_x0000_s3459" style="position:absolute;left:9427;top:4914;width:243;height:101" coordsize="243,101" path="m,101l243,53,,e" filled="f">
                <v:path arrowok="t"/>
              </v:shape>
            </v:group>
            <v:shape id="_x0000_s3461" style="position:absolute;left:3204;top:1931;width:1216;height:2309" coordsize="1216,2309" path="m1216,2309r-61,-4l1094,2300r-60,-19l973,2261r-61,-24l856,2204r-55,-34l745,2127r-56,-44l638,2030,537,1915,446,1780,360,1631,279,1467,208,1289,147,1102,96,900,56,688,25,467,5,236,,e" filled="f" strokeweight="1pt">
              <v:path arrowok="t"/>
            </v:shape>
            <v:shape id="_x0000_s3462" style="position:absolute;left:4420;top:1931;width:1216;height:2309" coordsize="1216,2309" path="m,2309r61,-4l127,2300r61,-19l248,2261r56,-24l365,2204r56,-34l476,2127r51,-44l583,2030r96,-115l775,1780r87,-149l938,1467r70,-178l1069,1102r51,-202l1161,688r30,-221l1211,236,1216,e" filled="f" strokeweight="1pt">
              <v:path arrowok="t"/>
            </v:shape>
            <v:shape id="_x0000_s3463" style="position:absolute;left:4876;top:1931;width:456;height:1443" coordsize="456,1443" path="m456,1443r-45,-9l365,1414r-46,-33l279,1333r-41,-63l203,1198r-36,-82l132,1020,101,919,76,808,56,688,36,563,20,428,10,293,,149,,e" filled="f" strokeweight="1pt">
              <v:path arrowok="t"/>
            </v:shape>
            <v:shape id="_x0000_s3464" style="position:absolute;left:5332;top:2075;width:608;height:1299" coordsize="608,1299" path="m,1299r61,-5l122,1275r61,-33l238,1198r51,-58l340,1078r45,-77l431,919r40,-91l502,727,532,621,563,505,583,385,598,260r5,-125l608,e" filled="f" strokeweight="1pt">
              <v:path arrowok="t"/>
            </v:shape>
            <v:line id="_x0000_s3465" style="position:absolute" from="3508,1642" to="6700,4673" strokeweight="1pt"/>
            <v:line id="_x0000_s3466" style="position:absolute" from="5028,3086" to="5029,4962">
              <v:stroke dashstyle="dash"/>
            </v:line>
            <v:line id="_x0000_s3467" style="position:absolute" from="3052,2075" to="6092,4962" strokeweight="1pt"/>
            <v:line id="_x0000_s3468" style="position:absolute;flip:x" from="2444,3086" to="5028,3087">
              <v:stroke dashstyle="dash"/>
            </v:line>
            <v:line id="_x0000_s3469" style="position:absolute;flip:x" from="2444,3374" to="7004,3375">
              <v:stroke dashstyle="dash"/>
            </v:line>
            <v:line id="_x0000_s3470" style="position:absolute" from="5332,3374" to="5333,4962">
              <v:stroke dashstyle="dash"/>
            </v:line>
            <v:rect id="_x0000_s3471" style="position:absolute;left:9375;top:4987;width:175;height:283;mso-wrap-style:none" filled="f" stroked="f">
              <v:textbox style="mso-next-textbox:#_x0000_s3471;mso-fit-shape-to-text:t" inset="0,0,0,0">
                <w:txbxContent>
                  <w:p w:rsidR="00CC1AC5" w:rsidRDefault="00CC1AC5">
                    <w:pPr>
                      <w:rPr>
                        <w:lang w:val="en-US"/>
                      </w:rPr>
                    </w:pPr>
                    <w:r>
                      <w:rPr>
                        <w:lang w:val="en-US"/>
                      </w:rPr>
                      <w:t>Q</w:t>
                    </w:r>
                  </w:p>
                </w:txbxContent>
              </v:textbox>
            </v:rect>
            <v:rect id="_x0000_s3472" style="position:absolute;left:2068;top:2921;width:233;height:283;mso-wrap-style:none" filled="f" stroked="f">
              <v:textbox style="mso-next-textbox:#_x0000_s3472;mso-fit-shape-to-text:t" inset="0,0,0,0">
                <w:txbxContent>
                  <w:p w:rsidR="00CC1AC5" w:rsidRDefault="00CC1AC5">
                    <w:pPr>
                      <w:rPr>
                        <w:lang w:val="en-US"/>
                      </w:rPr>
                    </w:pPr>
                    <w:r>
                      <w:rPr>
                        <w:lang w:val="en-US"/>
                      </w:rPr>
                      <w:t>p</w:t>
                    </w:r>
                    <w:r>
                      <w:rPr>
                        <w:vertAlign w:val="subscript"/>
                        <w:lang w:val="en-US"/>
                      </w:rPr>
                      <w:t>m</w:t>
                    </w:r>
                  </w:p>
                </w:txbxContent>
              </v:textbox>
            </v:rect>
            <v:rect id="_x0000_s3473" style="position:absolute;left:2068;top:3210;width:189;height:282;mso-wrap-style:none" filled="f" stroked="f">
              <v:textbox style="mso-next-textbox:#_x0000_s3473;mso-fit-shape-to-text:t" inset="0,0,0,0">
                <w:txbxContent>
                  <w:p w:rsidR="00CC1AC5" w:rsidRDefault="00CC1AC5">
                    <w:pPr>
                      <w:rPr>
                        <w:lang w:val="en-US"/>
                      </w:rPr>
                    </w:pPr>
                    <w:r>
                      <w:rPr>
                        <w:lang w:val="en-US"/>
                      </w:rPr>
                      <w:t>p</w:t>
                    </w:r>
                    <w:r>
                      <w:rPr>
                        <w:vertAlign w:val="subscript"/>
                        <w:lang w:val="en-US"/>
                      </w:rPr>
                      <w:t>k</w:t>
                    </w:r>
                  </w:p>
                </w:txbxContent>
              </v:textbox>
            </v:rect>
            <v:shape id="_x0000_s3475" type="#_x0000_t202" style="position:absolute;left:2055;top:4811;width:435;height:379" filled="f" stroked="f">
              <v:textbox style="mso-next-textbox:#_x0000_s3475">
                <w:txbxContent>
                  <w:p w:rsidR="00CC1AC5" w:rsidRDefault="00CC1AC5">
                    <w:pPr>
                      <w:rPr>
                        <w:lang w:val="en-US"/>
                      </w:rPr>
                    </w:pPr>
                    <w:r>
                      <w:rPr>
                        <w:lang w:val="en-US"/>
                      </w:rPr>
                      <w:t>0</w:t>
                    </w:r>
                  </w:p>
                </w:txbxContent>
              </v:textbox>
            </v:shape>
          </v:group>
        </w:pict>
      </w:r>
      <w:r>
        <w:rPr>
          <w:noProof/>
          <w:sz w:val="20"/>
        </w:rPr>
        <w:pict>
          <v:rect id="_x0000_s3407" style="position:absolute;left:0;text-align:left;margin-left:76.85pt;margin-top:2.8pt;width:3.05pt;height:13.8pt;z-index:251700224;mso-wrap-style:none" filled="f" stroked="f">
            <v:textbox style="mso-next-textbox:#_x0000_s3407;mso-fit-shape-to-text:t" inset="0,0,0,0">
              <w:txbxContent>
                <w:p w:rsidR="00CC1AC5" w:rsidRDefault="00CC1AC5">
                  <w:r>
                    <w:rPr>
                      <w:color w:val="000000"/>
                      <w:lang w:val="en-US"/>
                    </w:rPr>
                    <w:t xml:space="preserve"> </w:t>
                  </w:r>
                </w:p>
              </w:txbxContent>
            </v:textbox>
          </v:rect>
        </w:pict>
      </w:r>
    </w:p>
    <w:p w:rsidR="00890C16" w:rsidRDefault="00890C16">
      <w:pPr>
        <w:ind w:firstLine="720"/>
        <w:rPr>
          <w:szCs w:val="24"/>
        </w:rPr>
      </w:pPr>
    </w:p>
    <w:p w:rsidR="00890C16" w:rsidRDefault="00890C16">
      <w:pPr>
        <w:ind w:firstLine="720"/>
        <w:rPr>
          <w:szCs w:val="24"/>
        </w:rPr>
      </w:pPr>
    </w:p>
    <w:p w:rsidR="00890C16" w:rsidRDefault="00725291">
      <w:pPr>
        <w:ind w:firstLine="720"/>
        <w:rPr>
          <w:szCs w:val="24"/>
        </w:rPr>
      </w:pPr>
      <w:r>
        <w:rPr>
          <w:noProof/>
          <w:sz w:val="20"/>
          <w:szCs w:val="24"/>
        </w:rPr>
        <w:pict>
          <v:rect id="_x0000_s3422" style="position:absolute;left:0;text-align:left;margin-left:270.15pt;margin-top:9.5pt;width:3.05pt;height:13.8pt;z-index:251701248;mso-wrap-style:none" filled="f" stroked="f">
            <v:textbox style="mso-next-textbox:#_x0000_s3422;mso-fit-shape-to-text:t" inset="0,0,0,0">
              <w:txbxContent>
                <w:p w:rsidR="00CC1AC5" w:rsidRDefault="00CC1AC5">
                  <w:r>
                    <w:rPr>
                      <w:color w:val="000000"/>
                      <w:lang w:val="en-US"/>
                    </w:rPr>
                    <w:t xml:space="preserve"> </w:t>
                  </w:r>
                </w:p>
              </w:txbxContent>
            </v:textbox>
          </v:rect>
        </w:pict>
      </w:r>
    </w:p>
    <w:p w:rsidR="00890C16" w:rsidRDefault="00890C16">
      <w:pPr>
        <w:ind w:firstLine="720"/>
        <w:rPr>
          <w:szCs w:val="24"/>
        </w:rPr>
      </w:pPr>
    </w:p>
    <w:p w:rsidR="00890C16"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890C16">
      <w:pPr>
        <w:ind w:firstLine="720"/>
        <w:rPr>
          <w:szCs w:val="24"/>
        </w:rPr>
      </w:pPr>
    </w:p>
    <w:p w:rsidR="00890C16" w:rsidRPr="0028352F" w:rsidRDefault="00725291">
      <w:pPr>
        <w:ind w:firstLine="720"/>
        <w:rPr>
          <w:szCs w:val="24"/>
        </w:rPr>
      </w:pPr>
      <w:r>
        <w:rPr>
          <w:noProof/>
          <w:sz w:val="20"/>
          <w:szCs w:val="24"/>
        </w:rPr>
        <w:pict>
          <v:rect id="_x0000_s3452" style="position:absolute;left:0;text-align:left;margin-left:308.7pt;margin-top:5.6pt;width:3.05pt;height:13.8pt;z-index:251702272;mso-wrap-style:none" filled="f" stroked="f">
            <v:textbox style="mso-next-textbox:#_x0000_s3452;mso-fit-shape-to-text:t" inset="0,0,0,0">
              <w:txbxContent>
                <w:p w:rsidR="00CC1AC5" w:rsidRDefault="00CC1AC5">
                  <w:r>
                    <w:rPr>
                      <w:color w:val="000000"/>
                      <w:lang w:val="en-US"/>
                    </w:rPr>
                    <w:t xml:space="preserve"> </w:t>
                  </w:r>
                </w:p>
              </w:txbxContent>
            </v:textbox>
          </v:rect>
        </w:pict>
      </w:r>
    </w:p>
    <w:p w:rsidR="00890C16" w:rsidRPr="0028352F" w:rsidRDefault="00890C16">
      <w:pPr>
        <w:ind w:firstLine="720"/>
        <w:rPr>
          <w:szCs w:val="24"/>
        </w:rPr>
      </w:pPr>
    </w:p>
    <w:p w:rsidR="00890C16" w:rsidRPr="0028352F" w:rsidRDefault="00890C16">
      <w:pPr>
        <w:ind w:firstLine="720"/>
        <w:rPr>
          <w:szCs w:val="24"/>
        </w:rPr>
      </w:pPr>
    </w:p>
    <w:p w:rsidR="00890C16" w:rsidRDefault="00890C16">
      <w:pPr>
        <w:ind w:firstLine="720"/>
        <w:rPr>
          <w:szCs w:val="24"/>
        </w:rPr>
      </w:pPr>
    </w:p>
    <w:p w:rsidR="00890C16" w:rsidRDefault="00890C16" w:rsidP="00390030">
      <w:pPr>
        <w:pStyle w:val="210pt"/>
      </w:pPr>
      <w:r>
        <w:t xml:space="preserve">Отличительная черта монополистической конкуренции </w:t>
      </w:r>
      <w:r w:rsidR="0028352F">
        <w:t>–</w:t>
      </w:r>
      <w:r>
        <w:t xml:space="preserve"> высокоэластичный спрос. Фирма рассматривает затраты на идентификацию продукта (реклама </w:t>
      </w:r>
      <w:r w:rsidR="0028352F">
        <w:t>–</w:t>
      </w:r>
      <w:r>
        <w:t xml:space="preserve"> </w:t>
      </w:r>
      <w:r>
        <w:rPr>
          <w:lang w:val="en-US"/>
        </w:rPr>
        <w:t>advertisement</w:t>
      </w:r>
      <w:r>
        <w:t xml:space="preserve"> </w:t>
      </w:r>
      <w:r w:rsidR="0028352F">
        <w:t>–</w:t>
      </w:r>
      <w:r>
        <w:t xml:space="preserve"> </w:t>
      </w:r>
      <w:r>
        <w:rPr>
          <w:lang w:val="en-US"/>
        </w:rPr>
        <w:t>A</w:t>
      </w:r>
      <w:r>
        <w:t>).</w:t>
      </w:r>
    </w:p>
    <w:p w:rsidR="00890C16" w:rsidRDefault="00890C16">
      <w:pPr>
        <w:pStyle w:val="12"/>
        <w:spacing w:before="120"/>
        <w:jc w:val="left"/>
        <w:rPr>
          <w:b/>
          <w:sz w:val="24"/>
          <w:szCs w:val="24"/>
        </w:rPr>
      </w:pPr>
      <w:r>
        <w:rPr>
          <w:b/>
          <w:sz w:val="24"/>
          <w:szCs w:val="24"/>
        </w:rPr>
        <w:t>Монополистическая конкуренция: понятие и распространение</w:t>
      </w:r>
    </w:p>
    <w:p w:rsidR="00890C16" w:rsidRDefault="00890C16" w:rsidP="00390030">
      <w:pPr>
        <w:pStyle w:val="210pt"/>
      </w:pPr>
      <w:r>
        <w:t>Монополистическая конкуренция подразумевает такую рыночную ситуацию, при которой относительно большое число небольших производителей предлагает похожую, но не идентичную продукцию. Различия между монополистической и чистой конкуренцией весьма значительные. Для монополистической конкуренции не требуется присутствия сотен или тысяч фирм, достаточно сравнительно большого их числа, скажем 25, 35, 60 или 70.</w:t>
      </w:r>
    </w:p>
    <w:p w:rsidR="00890C16" w:rsidRDefault="00890C16">
      <w:pPr>
        <w:pStyle w:val="12"/>
        <w:jc w:val="left"/>
        <w:rPr>
          <w:sz w:val="24"/>
          <w:szCs w:val="24"/>
        </w:rPr>
      </w:pPr>
      <w:r>
        <w:rPr>
          <w:sz w:val="24"/>
          <w:szCs w:val="24"/>
        </w:rPr>
        <w:t>Из наличия такого числа фирм вытекает несколько важных признаков монополистической конкуренции:</w:t>
      </w:r>
    </w:p>
    <w:p w:rsidR="00890C16" w:rsidRDefault="00890C16" w:rsidP="00817099">
      <w:pPr>
        <w:pStyle w:val="12"/>
        <w:numPr>
          <w:ilvl w:val="0"/>
          <w:numId w:val="103"/>
        </w:numPr>
        <w:jc w:val="left"/>
        <w:rPr>
          <w:sz w:val="24"/>
          <w:szCs w:val="24"/>
        </w:rPr>
      </w:pPr>
      <w:r>
        <w:rPr>
          <w:sz w:val="24"/>
          <w:szCs w:val="24"/>
        </w:rPr>
        <w:t>каждая фирма обладает относительно небольшой долей всего рынка, поэтому она имеет очень ограниченный контроль над рыночной ценой;</w:t>
      </w:r>
    </w:p>
    <w:p w:rsidR="00890C16" w:rsidRDefault="00890C16" w:rsidP="00817099">
      <w:pPr>
        <w:pStyle w:val="12"/>
        <w:numPr>
          <w:ilvl w:val="0"/>
          <w:numId w:val="103"/>
        </w:numPr>
        <w:jc w:val="left"/>
        <w:rPr>
          <w:sz w:val="24"/>
          <w:szCs w:val="24"/>
        </w:rPr>
      </w:pPr>
      <w:r>
        <w:rPr>
          <w:sz w:val="24"/>
          <w:szCs w:val="24"/>
        </w:rPr>
        <w:t>тайный сговор почти невозможен;</w:t>
      </w:r>
    </w:p>
    <w:p w:rsidR="00890C16" w:rsidRDefault="00890C16" w:rsidP="00817099">
      <w:pPr>
        <w:pStyle w:val="12"/>
        <w:numPr>
          <w:ilvl w:val="0"/>
          <w:numId w:val="103"/>
        </w:numPr>
        <w:jc w:val="left"/>
        <w:rPr>
          <w:sz w:val="24"/>
          <w:szCs w:val="24"/>
        </w:rPr>
      </w:pPr>
      <w:r>
        <w:rPr>
          <w:sz w:val="24"/>
          <w:szCs w:val="24"/>
        </w:rPr>
        <w:t>в отрасли каждая фирма определяет свою политику, не учитывая возможную реакцию со стороны конкурирующих с ней фирм. Реакцию конкурентов можно не учитывать, потому что влияние действий одной фирмы на каждого из ее многочисленных соперников настолько мало, что у этих конкурентов не будет причины реагировать на действия фирмы.</w:t>
      </w:r>
    </w:p>
    <w:p w:rsidR="00890C16" w:rsidRDefault="00890C16">
      <w:pPr>
        <w:pStyle w:val="12"/>
        <w:jc w:val="left"/>
        <w:rPr>
          <w:sz w:val="24"/>
          <w:szCs w:val="24"/>
        </w:rPr>
      </w:pPr>
    </w:p>
    <w:p w:rsidR="00890C16" w:rsidRDefault="00890C16" w:rsidP="00390030">
      <w:pPr>
        <w:pStyle w:val="210pt"/>
      </w:pPr>
      <w:r>
        <w:t xml:space="preserve">В противоположность чистой конкуренции, одним из основных признаков монополистической конкуренции является также </w:t>
      </w:r>
      <w:r>
        <w:rPr>
          <w:b/>
        </w:rPr>
        <w:t>дифференциация продукта</w:t>
      </w:r>
      <w:r>
        <w:t>. При этом дифференциация продукта может принимать ряд различных форм.</w:t>
      </w:r>
    </w:p>
    <w:p w:rsidR="00890C16" w:rsidRDefault="00890C16" w:rsidP="00390030">
      <w:pPr>
        <w:pStyle w:val="210pt"/>
      </w:pPr>
      <w:r>
        <w:rPr>
          <w:i/>
        </w:rPr>
        <w:t>Качество продукта</w:t>
      </w:r>
      <w:r>
        <w:t>. Продукты могут различаться по своим физическим, или качественным, параметрам. "Реальные" различия, включающие функциональные особенности, материалы, дизайн и качество работы, являются крайне важными сторонами дифференциации продукта. Персональные компьютеры, например, могут различаться с точки зрения мощности аппаратуры, программного обеспечения, графического вывода и степени их ориентированности на потребителя.</w:t>
      </w:r>
    </w:p>
    <w:p w:rsidR="00DE4540" w:rsidRDefault="00890C16" w:rsidP="00390030">
      <w:pPr>
        <w:pStyle w:val="210pt"/>
      </w:pPr>
      <w:r>
        <w:rPr>
          <w:i/>
        </w:rPr>
        <w:t>Услуги</w:t>
      </w:r>
      <w:r>
        <w:rPr>
          <w:b/>
        </w:rPr>
        <w:t>.</w:t>
      </w:r>
      <w:r>
        <w:t xml:space="preserve"> Услуги и условия, связанные с продажей продукта, являются важными аспектами дифференциации продукта. Один бакалейный магазин может придавать особое значение качеству обслуживания покупателей. Конкурент в лице большого розничного магазина может предоставлять покупателям самим упаковывать и переносить свои покупки, но продавать их по более низким ценам</w:t>
      </w:r>
      <w:r w:rsidR="00DE4540">
        <w:t>.</w:t>
      </w:r>
    </w:p>
    <w:p w:rsidR="00DE4540" w:rsidRDefault="00890C16" w:rsidP="00390030">
      <w:pPr>
        <w:pStyle w:val="210pt"/>
      </w:pPr>
      <w:r>
        <w:rPr>
          <w:i/>
        </w:rPr>
        <w:t>Размещение.</w:t>
      </w:r>
      <w:r>
        <w:t xml:space="preserve"> Продукты могут также быть дифференцированы на основе размещения и доступности. Небольшие мини</w:t>
      </w:r>
      <w:r w:rsidR="0028352F">
        <w:t>–</w:t>
      </w:r>
      <w:r>
        <w:t>бакалеи или продовольственные магазины самообслуживания успешно конкурируют с крупными супермаркетами, несмотря на то, что последние имеют намного более широкий ассортимент продуктов и назначают более низкие цены. Владельцы маленьких магазинов располагают их вблизи от покупателей, на наиболее оживленных улицах, нередко они открыты 24 часа в сутки</w:t>
      </w:r>
      <w:r w:rsidR="00DE4540">
        <w:t>.</w:t>
      </w:r>
    </w:p>
    <w:p w:rsidR="00DE4540" w:rsidRDefault="00890C16" w:rsidP="00390030">
      <w:pPr>
        <w:pStyle w:val="210pt"/>
      </w:pPr>
      <w:r>
        <w:rPr>
          <w:i/>
        </w:rPr>
        <w:t>Стимулирование сбыта и упаковка.</w:t>
      </w:r>
      <w:r>
        <w:t xml:space="preserve"> Дифференциация продукта может также являться результатом </w:t>
      </w:r>
      <w:r w:rsidR="00D736DA">
        <w:t>–</w:t>
      </w:r>
      <w:r>
        <w:t xml:space="preserve"> в</w:t>
      </w:r>
      <w:r w:rsidR="00D736DA">
        <w:t xml:space="preserve"> </w:t>
      </w:r>
      <w:r>
        <w:t xml:space="preserve">значительной степени </w:t>
      </w:r>
      <w:r w:rsidR="00D736DA">
        <w:t>–</w:t>
      </w:r>
      <w:r>
        <w:t xml:space="preserve"> мнимых</w:t>
      </w:r>
      <w:r w:rsidR="00D736DA">
        <w:t xml:space="preserve"> </w:t>
      </w:r>
      <w:r>
        <w:t>различий, созданных посредством рекламы, упаковки и использования торговых знаков и торговых марок. Когда та или иная марка джинсов или духов связывается с именем какой</w:t>
      </w:r>
      <w:r w:rsidR="0028352F">
        <w:t>–</w:t>
      </w:r>
      <w:r>
        <w:t>либо знаменитости, то это может повлиять на спрос на эти продукты со стороны покупателей</w:t>
      </w:r>
      <w:r w:rsidR="00DE4540">
        <w:t>.</w:t>
      </w:r>
    </w:p>
    <w:p w:rsidR="00DE4540" w:rsidRDefault="00890C16" w:rsidP="00390030">
      <w:pPr>
        <w:pStyle w:val="210pt"/>
      </w:pPr>
      <w:r>
        <w:t>Одним из важных значении дифференциации продукта является то, что, несмотря на наличие относительно большого числа фирм, производители в условиях монополистической конкуренции обладают ограниченной степенью контроля над ценами на свою продукцию</w:t>
      </w:r>
      <w:r w:rsidR="00DE4540">
        <w:t>.</w:t>
      </w:r>
    </w:p>
    <w:p w:rsidR="00890C16" w:rsidRDefault="00890C16">
      <w:pPr>
        <w:pStyle w:val="12"/>
        <w:jc w:val="left"/>
        <w:rPr>
          <w:b/>
          <w:sz w:val="24"/>
          <w:szCs w:val="24"/>
        </w:rPr>
      </w:pPr>
      <w:r>
        <w:rPr>
          <w:b/>
          <w:sz w:val="24"/>
          <w:szCs w:val="24"/>
        </w:rPr>
        <w:t>Неценовая конкуренция</w:t>
      </w:r>
    </w:p>
    <w:p w:rsidR="00890C16" w:rsidRDefault="00890C16" w:rsidP="00390030">
      <w:pPr>
        <w:pStyle w:val="210pt"/>
      </w:pPr>
      <w:r>
        <w:t xml:space="preserve"> В условиях монополистической конкуренции экономическое соперничество сосредоточивается не только на цене, но также и на таких неценовых факторах, как качество продукта, реклама и условия, связанные с продажей продукта. Многие фирмы делают сильный акцент на торговые знаки и фабричные клейма как средство убеждения потребителей в том, что их продукция лучше, чем продукция конкурентов.</w:t>
      </w:r>
    </w:p>
    <w:p w:rsidR="00890C16" w:rsidRDefault="00890C16">
      <w:pPr>
        <w:pStyle w:val="12"/>
        <w:spacing w:before="440"/>
        <w:jc w:val="left"/>
        <w:rPr>
          <w:b/>
          <w:sz w:val="24"/>
          <w:szCs w:val="24"/>
        </w:rPr>
      </w:pPr>
      <w:r>
        <w:rPr>
          <w:b/>
          <w:sz w:val="24"/>
          <w:szCs w:val="24"/>
        </w:rPr>
        <w:t>Лёгкое вступление в отрасль</w:t>
      </w:r>
    </w:p>
    <w:p w:rsidR="00890C16" w:rsidRDefault="00890C16" w:rsidP="00390030">
      <w:pPr>
        <w:pStyle w:val="210pt"/>
      </w:pPr>
      <w:r>
        <w:t>Вступить в отрасли с монополистической конкуренцией относительно легко. То, что производители в условиях монополистической конкуренции являются типично небольшими по размеру фирмами как в абсолютном, так и в относительном выражении, предполагает, что эффект масштаба и требующийся капитал невелики. С другой стороны, по сравнению с чистой конкуренцией могут быть некоторые дополнительные финансовые барьеры, порожденные потребностью получения продукта, отличающегося от продукта конкурентов, и обязательством рекламировать этот продукт. Существующие фирмы могут владеть патентами на свою продукцию и авторскими правами на свои фабричные клейма и торговые знаки, что увеличивает трудности и издержки их успешного копирования.</w:t>
      </w:r>
    </w:p>
    <w:p w:rsidR="00890C16" w:rsidRDefault="00890C16">
      <w:pPr>
        <w:pStyle w:val="12"/>
        <w:jc w:val="left"/>
        <w:rPr>
          <w:sz w:val="24"/>
          <w:szCs w:val="24"/>
        </w:rPr>
      </w:pPr>
    </w:p>
    <w:p w:rsidR="00890C16" w:rsidRDefault="00890C16">
      <w:pPr>
        <w:pStyle w:val="12"/>
        <w:jc w:val="left"/>
        <w:rPr>
          <w:b/>
          <w:sz w:val="24"/>
          <w:szCs w:val="24"/>
        </w:rPr>
      </w:pPr>
      <w:r>
        <w:rPr>
          <w:b/>
          <w:sz w:val="24"/>
          <w:szCs w:val="24"/>
        </w:rPr>
        <w:t>Определение цены и объёма производства</w:t>
      </w:r>
    </w:p>
    <w:p w:rsidR="00890C16" w:rsidRDefault="00890C16" w:rsidP="00390030">
      <w:pPr>
        <w:pStyle w:val="210pt"/>
      </w:pPr>
      <w:r>
        <w:t>Для облегчения задачи допустим, что фирмы в отрасли производят некие данные продукты и занимаются деятельностью по стимулированию продаж в некоем данном объёма. Позднее мы покажем, как изменение продукта и реклама видоизменяют наши рассуждения.</w:t>
      </w:r>
    </w:p>
    <w:p w:rsidR="00890C16" w:rsidRDefault="00890C16">
      <w:pPr>
        <w:pStyle w:val="12"/>
        <w:jc w:val="left"/>
      </w:pPr>
      <w:r>
        <w:br w:type="page"/>
      </w:r>
    </w:p>
    <w:p w:rsidR="00890C16" w:rsidRDefault="00725291" w:rsidP="00390030">
      <w:pPr>
        <w:pStyle w:val="210pt"/>
        <w:rPr>
          <w:snapToGrid w:val="0"/>
        </w:rPr>
      </w:pPr>
      <w:r>
        <w:rPr>
          <w:noProof/>
          <w:sz w:val="20"/>
        </w:rPr>
        <w:pict>
          <v:shape id="_x0000_s3478" type="#_x0000_t75" style="position:absolute;left:0;text-align:left;margin-left:9.35pt;margin-top:1.7pt;width:218.25pt;height:467.25pt;z-index:251704320" fillcolor="window">
            <v:imagedata r:id="rId273" o:title=""/>
            <w10:wrap type="square"/>
          </v:shape>
        </w:pict>
      </w:r>
      <w:r w:rsidR="00890C16">
        <w:rPr>
          <w:b/>
          <w:snapToGrid w:val="0"/>
        </w:rPr>
        <w:t>Рисунок:</w:t>
      </w:r>
      <w:r w:rsidR="00890C16">
        <w:rPr>
          <w:snapToGrid w:val="0"/>
        </w:rPr>
        <w:t xml:space="preserve"> Фирмы, действующие в условиях монополистической</w:t>
      </w:r>
      <w:r w:rsidR="00890C16">
        <w:rPr>
          <w:smallCaps/>
          <w:snapToGrid w:val="0"/>
        </w:rPr>
        <w:t xml:space="preserve"> </w:t>
      </w:r>
      <w:r w:rsidR="00890C16">
        <w:rPr>
          <w:snapToGrid w:val="0"/>
        </w:rPr>
        <w:t>конкуренции, имеют тенденцию к получению нормальной прибыли в долговременном периоде</w:t>
      </w:r>
    </w:p>
    <w:p w:rsidR="00890C16" w:rsidRDefault="00890C16">
      <w:pPr>
        <w:spacing w:before="20"/>
        <w:rPr>
          <w:snapToGrid w:val="0"/>
          <w:szCs w:val="24"/>
        </w:rPr>
      </w:pPr>
      <w:r>
        <w:rPr>
          <w:snapToGrid w:val="0"/>
          <w:szCs w:val="24"/>
        </w:rPr>
        <w:t>а) Прибыли в краткосрочном периоде</w:t>
      </w:r>
    </w:p>
    <w:p w:rsidR="00890C16" w:rsidRDefault="00890C16">
      <w:pPr>
        <w:rPr>
          <w:snapToGrid w:val="0"/>
          <w:szCs w:val="24"/>
        </w:rPr>
      </w:pPr>
      <w:r>
        <w:rPr>
          <w:snapToGrid w:val="0"/>
          <w:szCs w:val="24"/>
        </w:rPr>
        <w:t>б) Убытки в краткосрочном периоде</w:t>
      </w:r>
    </w:p>
    <w:p w:rsidR="00890C16" w:rsidRDefault="00890C16">
      <w:pPr>
        <w:rPr>
          <w:snapToGrid w:val="0"/>
          <w:szCs w:val="24"/>
        </w:rPr>
      </w:pPr>
      <w:r>
        <w:rPr>
          <w:snapToGrid w:val="0"/>
          <w:szCs w:val="24"/>
        </w:rPr>
        <w:t>в) Равновесие в долговременном периоде</w:t>
      </w:r>
    </w:p>
    <w:p w:rsidR="00890C16" w:rsidRDefault="00890C16" w:rsidP="00390030">
      <w:pPr>
        <w:pStyle w:val="210pt"/>
        <w:rPr>
          <w:snapToGrid w:val="0"/>
        </w:rPr>
      </w:pPr>
      <w:r>
        <w:rPr>
          <w:snapToGrid w:val="0"/>
        </w:rPr>
        <w:t xml:space="preserve"> Экономические прибыли (а) побудят новые фирмы вступить в отрасль, в итоге в ходе конкуренции они будут ликвидированы. Убытки (б) вызовут массовый выход фирм из отрасли до тех пор, пока нормальные прибыли не будут восстановлены. Таким образом, если цена просто покрывает издержки на единицу продукции при объеме производства, для которого </w:t>
      </w:r>
      <w:r>
        <w:rPr>
          <w:snapToGrid w:val="0"/>
          <w:lang w:val="en-US"/>
        </w:rPr>
        <w:t>MR</w:t>
      </w:r>
      <w:r>
        <w:rPr>
          <w:snapToGrid w:val="0"/>
        </w:rPr>
        <w:t xml:space="preserve"> = МС (в), в долговременном периоде достигается положение равновесия.</w:t>
      </w:r>
    </w:p>
    <w:p w:rsidR="00890C16" w:rsidRDefault="00890C16">
      <w:pPr>
        <w:pStyle w:val="12"/>
        <w:spacing w:before="300"/>
        <w:jc w:val="left"/>
        <w:rPr>
          <w:b/>
          <w:sz w:val="24"/>
          <w:szCs w:val="24"/>
        </w:rPr>
      </w:pPr>
      <w:r>
        <w:rPr>
          <w:b/>
          <w:sz w:val="24"/>
          <w:szCs w:val="24"/>
        </w:rPr>
        <w:t>Издержки монополистической конкуренции</w:t>
      </w:r>
    </w:p>
    <w:p w:rsidR="00890C16" w:rsidRDefault="00890C16" w:rsidP="00390030">
      <w:pPr>
        <w:pStyle w:val="210pt"/>
      </w:pPr>
      <w:r>
        <w:t xml:space="preserve">Мы знаем, что экономическая эффективность требует тройного равенства </w:t>
      </w:r>
      <w:r w:rsidR="0028352F">
        <w:t>–</w:t>
      </w:r>
      <w:r>
        <w:t xml:space="preserve"> цены, предельных издержек и средних издержек. Равенство цены и предельных издержек необходимо для достижения эффективного использования ресурсов. Равенство цены с минимальными средними валовыми издержками предполагает высокую производственную эффективность, использование наиболее эффективной (или </w:t>
      </w:r>
      <w:r w:rsidR="0028352F">
        <w:t>–</w:t>
      </w:r>
      <w:r>
        <w:t xml:space="preserve"> наименее затратной) технологии. Данное равенство означает, что потребители получат наибольший объем продукции по самой низкой цене, которую будут допускать существующие издержки.</w:t>
      </w:r>
    </w:p>
    <w:p w:rsidR="00890C16" w:rsidRDefault="00890C16">
      <w:pPr>
        <w:pStyle w:val="12"/>
        <w:spacing w:before="200"/>
        <w:jc w:val="left"/>
        <w:rPr>
          <w:sz w:val="24"/>
          <w:szCs w:val="24"/>
        </w:rPr>
      </w:pPr>
    </w:p>
    <w:p w:rsidR="00890C16" w:rsidRDefault="00890C16">
      <w:pPr>
        <w:pStyle w:val="12"/>
        <w:jc w:val="left"/>
        <w:rPr>
          <w:b/>
          <w:sz w:val="24"/>
          <w:szCs w:val="24"/>
        </w:rPr>
      </w:pPr>
      <w:r>
        <w:rPr>
          <w:b/>
          <w:sz w:val="24"/>
          <w:szCs w:val="24"/>
        </w:rPr>
        <w:t>Избыточная производственная мощность</w:t>
      </w:r>
    </w:p>
    <w:p w:rsidR="00890C16" w:rsidRDefault="00890C16" w:rsidP="00390030">
      <w:pPr>
        <w:pStyle w:val="210pt"/>
      </w:pPr>
      <w:r>
        <w:t xml:space="preserve"> На рынках с монополистической конкуренцией не достигаются ни эффективное использование ресурсов, ни производственная эффективность. Изучение рисунка наводит на мысль о том, что монополистический элемент вызывает некоторое недоиспользование ресурсов для производства товаров в условиях этой рыночной структуры. Цена превышает предельные издержки в условиях равновесия в долговременном периоде, указывая, таким образом, на то, что дополнительные единицы этого товара общество оценивает выше, чем альтернативные продукты, которые с использованием тех же ресурсов можно было бы произвести.</w:t>
      </w:r>
    </w:p>
    <w:p w:rsidR="00DE4540" w:rsidRDefault="00890C16" w:rsidP="00390030">
      <w:pPr>
        <w:pStyle w:val="210pt"/>
      </w:pPr>
      <w:r>
        <w:t>Более того, в противоположность фирмам, действующим в условиях чистой конкуренции, на рисунке мы замечаем, что в условиях монополистической конкуренции фирмы производят несколько меньший, чем наиболее эффективный объем продукции. Производство влечет за собой более высокие издержки на единицу продукции, чем достижимый минимум. Это, в свою очередь, означает установление цены несколько более высокой, чем произошло бы в условиях чистой конкуренции. Потребители не выигрывают от наибольшего объема производства и наименьшей цены, которые, допустим, наблюдаются при имеющихся издержках</w:t>
      </w:r>
      <w:r w:rsidR="00DE4540">
        <w:t>.</w:t>
      </w:r>
    </w:p>
    <w:p w:rsidR="00890C16" w:rsidRDefault="00890C16">
      <w:pPr>
        <w:pStyle w:val="12"/>
        <w:jc w:val="left"/>
        <w:rPr>
          <w:b/>
          <w:sz w:val="24"/>
          <w:szCs w:val="24"/>
        </w:rPr>
      </w:pPr>
      <w:r>
        <w:rPr>
          <w:b/>
          <w:sz w:val="24"/>
          <w:szCs w:val="24"/>
        </w:rPr>
        <w:t>Компенсирующие черты</w:t>
      </w:r>
    </w:p>
    <w:p w:rsidR="00890C16" w:rsidRDefault="00890C16" w:rsidP="00390030">
      <w:pPr>
        <w:pStyle w:val="210pt"/>
      </w:pPr>
      <w:r>
        <w:t xml:space="preserve"> Но во многих отраслях с монополистической конкуренцией цена и объем производства не слишком сильно отличаются от тех, которые существуют как результат чистой конкуренции. Высокоэластичный характер кривой спроса каждой фирмы гарантирует то, что итоги являются почти конкурентными. Более того, дифференциация продукта, которая характерна для монополистической конкуренции, означает, что покупатели могут выбирать из ряда разновидностей одного и того же базового продукта. Это благоприятствует лучшей реализации разнообразных вкусов потребителей. Фактически существует альтернатива между выпуском новых марок товаров и производством прежнего продукта с минимальными средними издержками. Чем сильнее дифференциация продукта (чем менее эластична кривая спроса), тем дальше налево от минимальных средних издержек будет находиться кривая производства. Но чем больше дифференциация продукта, тем больше вероятность того, что будут полностью удовлетворены разнообразные потребительские вкусы. Другими словами, чем острее проблема избытка производственной мощности, тем шире диапазон потребительского выбора.</w:t>
      </w:r>
    </w:p>
    <w:p w:rsidR="00890C16" w:rsidRDefault="00890C16">
      <w:pPr>
        <w:pStyle w:val="12"/>
        <w:jc w:val="left"/>
        <w:rPr>
          <w:sz w:val="24"/>
          <w:szCs w:val="24"/>
        </w:rPr>
      </w:pPr>
    </w:p>
    <w:p w:rsidR="00890C16" w:rsidRDefault="00890C16">
      <w:pPr>
        <w:pStyle w:val="12"/>
        <w:jc w:val="left"/>
        <w:rPr>
          <w:b/>
          <w:sz w:val="24"/>
          <w:szCs w:val="24"/>
        </w:rPr>
      </w:pPr>
      <w:r>
        <w:rPr>
          <w:b/>
          <w:sz w:val="24"/>
          <w:szCs w:val="24"/>
        </w:rPr>
        <w:t>Неценовая конкуренция</w:t>
      </w:r>
    </w:p>
    <w:p w:rsidR="00890C16" w:rsidRDefault="00890C16" w:rsidP="00390030">
      <w:pPr>
        <w:pStyle w:val="210pt"/>
      </w:pPr>
      <w:r>
        <w:t xml:space="preserve"> Обратившись к причинам, на которые мы ссылались выше, можно сделать вывод о том, что ситуация, изображенная на рисунке, далеко не всегда может быть выгодной для общества. Можно также предположить, что она не очень устраивает и производителя, действующего в условиях монополистической конкуренции, который за свои усилия получает только нормальную прибыль. Следовательно, мы вправе ожидать, что производители в условиях монополистической конкуренции предпримут шаги для того, чтобы улучшить положение равновесия в долговременном периоде. Способ </w:t>
      </w:r>
      <w:r w:rsidR="00D736DA">
        <w:t>–</w:t>
      </w:r>
      <w:r>
        <w:t xml:space="preserve"> дифференциация</w:t>
      </w:r>
      <w:r w:rsidR="00D736DA">
        <w:t xml:space="preserve"> </w:t>
      </w:r>
      <w:r>
        <w:t>продукта. В любом продукте имеются свои резервы для его дальнейшего изменения и развития. Кроме того, может быть сделан особый упор не только на действительные различия продукта, но и на создание воображаемых различий посредством рекламы и соответствующего стимулирования сбыта. Таким образом, фирма могла бы помешать реализации на практике долговременной тенденции, обозначенной на рисунке, Правда, совершенствование продукта и реклама будут увеличивать издержки фирмы. Но можно также ожидать, что они повысят и спрос на ее продукцию.</w:t>
      </w:r>
    </w:p>
    <w:p w:rsidR="00890C16" w:rsidRDefault="00890C16">
      <w:pPr>
        <w:pStyle w:val="12"/>
        <w:jc w:val="left"/>
        <w:rPr>
          <w:b/>
          <w:sz w:val="24"/>
          <w:szCs w:val="24"/>
        </w:rPr>
      </w:pPr>
    </w:p>
    <w:p w:rsidR="00890C16" w:rsidRDefault="00890C16">
      <w:pPr>
        <w:pStyle w:val="12"/>
        <w:jc w:val="left"/>
        <w:rPr>
          <w:b/>
          <w:sz w:val="24"/>
          <w:szCs w:val="24"/>
        </w:rPr>
      </w:pPr>
      <w:r>
        <w:rPr>
          <w:b/>
          <w:sz w:val="24"/>
          <w:szCs w:val="24"/>
        </w:rPr>
        <w:t>Совершенствование продукта</w:t>
      </w:r>
    </w:p>
    <w:p w:rsidR="00890C16" w:rsidRDefault="00890C16" w:rsidP="00390030">
      <w:pPr>
        <w:pStyle w:val="210pt"/>
      </w:pPr>
      <w:r>
        <w:t>Совершенствование продукта может быть нарастающим в двух различных смыслах. Во</w:t>
      </w:r>
      <w:r w:rsidR="0028352F">
        <w:t>–</w:t>
      </w:r>
      <w:r>
        <w:t>первых, удачное улучшение продукта одной фирмой обязывает конкурентов подражать или превзойти временное рыночное преимущество этой фирмы, в противном случае им не избежать убытк</w:t>
      </w:r>
      <w:r w:rsidR="00D736DA">
        <w:t>ов. Во</w:t>
      </w:r>
      <w:r w:rsidR="0028352F">
        <w:t>–</w:t>
      </w:r>
      <w:r w:rsidR="00D736DA">
        <w:t>вторых, прибыли, получен</w:t>
      </w:r>
      <w:r>
        <w:t>ные от удачного улучшения продукта, могут быть использованы для финансирования дальнейших его улучшений. Однако критики указывают на то, что многие изменения продукта в большей степени являются кажущимися, чем действительными. Они представляют собой незначительные внешние изменения в продукте, которые не увеличивают его долговечности, эффективности или полезности. Доказывается также, что особенно в случае с потребительскими товарами длительного пользования и товарами с ограниченным сроком пользования изменение может происходить по принципу "запланированного морального износа", когда фирмы улучшают свой продукт ровно в той степени, которая необходима для того, чтобы заставить среднего покупателя почувствовать неудовлетворенность прошлогодней моделью.</w:t>
      </w:r>
    </w:p>
    <w:p w:rsidR="00890C16" w:rsidRDefault="00890C16" w:rsidP="00390030">
      <w:pPr>
        <w:pStyle w:val="210pt"/>
      </w:pPr>
      <w:r>
        <w:t xml:space="preserve"> Перевешивают ли преимущества, рожденные дифференциацией продукта учтенные должным образом "издержки" монополистической конкуренции? На этот вопрос сложно ответить даже после изучения различных специальных случаев.</w:t>
      </w:r>
    </w:p>
    <w:p w:rsidR="00890C16" w:rsidRDefault="00890C16">
      <w:pPr>
        <w:pStyle w:val="12"/>
        <w:jc w:val="left"/>
        <w:rPr>
          <w:b/>
          <w:sz w:val="24"/>
          <w:szCs w:val="24"/>
        </w:rPr>
      </w:pPr>
      <w:r>
        <w:rPr>
          <w:b/>
          <w:sz w:val="24"/>
          <w:szCs w:val="24"/>
        </w:rPr>
        <w:t>Реклама</w:t>
      </w:r>
    </w:p>
    <w:p w:rsidR="00890C16" w:rsidRDefault="00890C16" w:rsidP="00390030">
      <w:pPr>
        <w:pStyle w:val="210pt"/>
      </w:pPr>
      <w:r>
        <w:t>Производитель в условиях монополистической конкуренции может, манипулируя продуктом, добиться, по крайней мере, временного преимущества над конкурентами. Такой же результат может быть достигнут производителем с помощью рекламы и других приемов стимулирования сбыта. В то время как дифференциация продукта приспосабливает продукт к потребительскому спросу, реклама приспосабливает потребительский спрос к продукту.</w:t>
      </w:r>
    </w:p>
    <w:p w:rsidR="00890C16" w:rsidRDefault="00890C16" w:rsidP="00390030">
      <w:pPr>
        <w:pStyle w:val="210pt"/>
      </w:pPr>
      <w:r>
        <w:t>Цель рекламы фирмы, действующей в условиях монополистической конкуренции: фирма надеется увеличить свою рыночную долю и усилить лояльность потребителей по отношению именно к ее дифференцированному продукту. Это означает, что фирма надеется, что реклама передвинет кривую ее спроса направо и одновременно уменьшит ее ценовую эластичность.</w:t>
      </w:r>
    </w:p>
    <w:p w:rsidR="00390030" w:rsidRDefault="00390030">
      <w:pPr>
        <w:pStyle w:val="12"/>
        <w:spacing w:before="140"/>
        <w:ind w:firstLine="340"/>
        <w:jc w:val="left"/>
        <w:rPr>
          <w:i/>
          <w:sz w:val="24"/>
          <w:szCs w:val="24"/>
          <w:u w:val="single"/>
        </w:rPr>
      </w:pPr>
    </w:p>
    <w:p w:rsidR="00890C16" w:rsidRDefault="00890C16">
      <w:pPr>
        <w:pStyle w:val="12"/>
        <w:spacing w:before="140"/>
        <w:ind w:firstLine="340"/>
        <w:jc w:val="left"/>
        <w:rPr>
          <w:sz w:val="24"/>
          <w:szCs w:val="24"/>
        </w:rPr>
      </w:pPr>
      <w:r>
        <w:rPr>
          <w:i/>
          <w:sz w:val="24"/>
          <w:szCs w:val="24"/>
          <w:u w:val="single"/>
        </w:rPr>
        <w:t>Доводы в пользу рекламы</w:t>
      </w:r>
      <w:r>
        <w:rPr>
          <w:b/>
          <w:sz w:val="24"/>
          <w:szCs w:val="24"/>
        </w:rPr>
        <w:t>.</w:t>
      </w:r>
      <w:r>
        <w:rPr>
          <w:sz w:val="24"/>
          <w:szCs w:val="24"/>
        </w:rPr>
        <w:t xml:space="preserve"> В пользу рекламы можно привести следующие аргументы:</w:t>
      </w:r>
    </w:p>
    <w:p w:rsidR="00DE4540" w:rsidRDefault="00890C16" w:rsidP="00817099">
      <w:pPr>
        <w:pStyle w:val="12"/>
        <w:numPr>
          <w:ilvl w:val="3"/>
          <w:numId w:val="104"/>
        </w:numPr>
        <w:tabs>
          <w:tab w:val="clear" w:pos="3447"/>
        </w:tabs>
        <w:ind w:left="935"/>
        <w:jc w:val="left"/>
        <w:rPr>
          <w:sz w:val="24"/>
          <w:szCs w:val="24"/>
        </w:rPr>
      </w:pPr>
      <w:r>
        <w:rPr>
          <w:sz w:val="24"/>
          <w:szCs w:val="24"/>
        </w:rPr>
        <w:t>Реклама предоставляет информацию, которая помогает потребителям делать разумный выбор</w:t>
      </w:r>
      <w:r w:rsidR="00DE4540">
        <w:rPr>
          <w:sz w:val="24"/>
          <w:szCs w:val="24"/>
        </w:rPr>
        <w:t>.</w:t>
      </w:r>
    </w:p>
    <w:p w:rsidR="00890C16" w:rsidRDefault="00890C16">
      <w:pPr>
        <w:rPr>
          <w:szCs w:val="24"/>
        </w:rPr>
      </w:pPr>
    </w:p>
    <w:p w:rsidR="00890C16" w:rsidRDefault="00725291">
      <w:pPr>
        <w:pStyle w:val="10"/>
        <w:rPr>
          <w:rFonts w:ascii="Times New Roman" w:hAnsi="Times New Roman"/>
          <w:sz w:val="24"/>
          <w:szCs w:val="24"/>
        </w:rPr>
      </w:pPr>
      <w:bookmarkStart w:id="212" w:name="_Toc8998967"/>
      <w:r>
        <w:rPr>
          <w:rFonts w:ascii="Times New Roman" w:hAnsi="Times New Roman"/>
          <w:noProof/>
          <w:sz w:val="24"/>
          <w:szCs w:val="24"/>
        </w:rPr>
        <w:pict>
          <v:shape id="_x0000_s1819" type="#_x0000_t75" style="position:absolute;left:0;text-align:left;margin-left:0;margin-top:0;width:207.8pt;height:175.55pt;z-index:251591680" o:allowincell="f">
            <v:imagedata r:id="rId274" o:title=""/>
            <w10:wrap type="square"/>
          </v:shape>
        </w:pict>
      </w:r>
      <w:r w:rsidR="00890C16">
        <w:rPr>
          <w:rFonts w:ascii="Times New Roman" w:hAnsi="Times New Roman"/>
          <w:sz w:val="24"/>
          <w:szCs w:val="24"/>
        </w:rPr>
        <w:t>Рисунок: возможное влияние рекламы на объем производства и средние издержки</w:t>
      </w:r>
      <w:bookmarkEnd w:id="212"/>
    </w:p>
    <w:p w:rsidR="00890C16" w:rsidRDefault="00890C16" w:rsidP="00390030">
      <w:pPr>
        <w:pStyle w:val="210pt"/>
      </w:pPr>
      <w:r>
        <w:t xml:space="preserve">Сторонники рекламы заявляют, что реклама будет расширять производство фирмы, скажем, с </w:t>
      </w:r>
      <w:r>
        <w:rPr>
          <w:i/>
        </w:rPr>
        <w:t>а</w:t>
      </w:r>
      <w:r>
        <w:t xml:space="preserve"> до </w:t>
      </w:r>
      <w:r>
        <w:rPr>
          <w:i/>
          <w:lang w:val="en-US"/>
        </w:rPr>
        <w:t>b</w:t>
      </w:r>
      <w:r>
        <w:t xml:space="preserve"> и понижать издержки на единицу продукции, поскольку реализуется эффект масштаба. Некоторые критики доказывают, что более вероятным является то, что реклама увеличивает издержки и оставляет объем производства в значительной степени неизменным, как предполагается движением от </w:t>
      </w:r>
      <w:r w:rsidR="00C17CE4">
        <w:rPr>
          <w:lang w:val="en-US"/>
        </w:rPr>
        <w:t>a</w:t>
      </w:r>
      <w:r>
        <w:t xml:space="preserve"> к </w:t>
      </w:r>
      <w:r w:rsidR="00C17CE4">
        <w:rPr>
          <w:lang w:val="en-US"/>
        </w:rPr>
        <w:t>c</w:t>
      </w:r>
      <w:r>
        <w:t>.</w:t>
      </w:r>
    </w:p>
    <w:p w:rsidR="00890C16" w:rsidRDefault="00890C16">
      <w:pPr>
        <w:pStyle w:val="12"/>
        <w:spacing w:before="120"/>
        <w:jc w:val="left"/>
        <w:rPr>
          <w:sz w:val="24"/>
          <w:szCs w:val="24"/>
        </w:rPr>
      </w:pPr>
    </w:p>
    <w:p w:rsidR="00890C16" w:rsidRDefault="00890C16">
      <w:pPr>
        <w:pStyle w:val="12"/>
        <w:spacing w:before="120"/>
        <w:jc w:val="left"/>
        <w:rPr>
          <w:sz w:val="24"/>
          <w:szCs w:val="24"/>
        </w:rPr>
      </w:pPr>
    </w:p>
    <w:p w:rsidR="00DE4540" w:rsidRDefault="00890C16" w:rsidP="00817099">
      <w:pPr>
        <w:pStyle w:val="12"/>
        <w:numPr>
          <w:ilvl w:val="0"/>
          <w:numId w:val="104"/>
        </w:numPr>
        <w:spacing w:before="120"/>
        <w:jc w:val="left"/>
        <w:rPr>
          <w:sz w:val="24"/>
          <w:szCs w:val="24"/>
        </w:rPr>
      </w:pPr>
      <w:r>
        <w:rPr>
          <w:sz w:val="24"/>
          <w:szCs w:val="24"/>
        </w:rPr>
        <w:t>Реклама поддерживает национальную систему связи</w:t>
      </w:r>
      <w:r w:rsidR="00DE4540">
        <w:rPr>
          <w:sz w:val="24"/>
          <w:szCs w:val="24"/>
        </w:rPr>
        <w:t>.</w:t>
      </w:r>
    </w:p>
    <w:p w:rsidR="00DE4540" w:rsidRDefault="00890C16" w:rsidP="00817099">
      <w:pPr>
        <w:pStyle w:val="12"/>
        <w:numPr>
          <w:ilvl w:val="0"/>
          <w:numId w:val="104"/>
        </w:numPr>
        <w:jc w:val="left"/>
        <w:rPr>
          <w:sz w:val="24"/>
          <w:szCs w:val="24"/>
        </w:rPr>
      </w:pPr>
      <w:r>
        <w:rPr>
          <w:sz w:val="24"/>
          <w:szCs w:val="24"/>
        </w:rPr>
        <w:t>Реклама стимулирует изменение продукта</w:t>
      </w:r>
      <w:r w:rsidR="00DE4540">
        <w:rPr>
          <w:sz w:val="24"/>
          <w:szCs w:val="24"/>
        </w:rPr>
        <w:t>.</w:t>
      </w:r>
    </w:p>
    <w:p w:rsidR="00DE4540" w:rsidRDefault="00890C16" w:rsidP="00817099">
      <w:pPr>
        <w:pStyle w:val="12"/>
        <w:numPr>
          <w:ilvl w:val="0"/>
          <w:numId w:val="104"/>
        </w:numPr>
        <w:jc w:val="left"/>
        <w:rPr>
          <w:sz w:val="24"/>
          <w:szCs w:val="24"/>
        </w:rPr>
      </w:pPr>
      <w:r>
        <w:rPr>
          <w:sz w:val="24"/>
          <w:szCs w:val="24"/>
        </w:rPr>
        <w:t>Благодаря удачной рекламе фирма может расширить свое производство и посредством этого получить больший эффект</w:t>
      </w:r>
      <w:r w:rsidR="00DE4540">
        <w:rPr>
          <w:sz w:val="24"/>
          <w:szCs w:val="24"/>
        </w:rPr>
        <w:t>.</w:t>
      </w:r>
    </w:p>
    <w:p w:rsidR="00DE4540" w:rsidRDefault="00890C16" w:rsidP="00817099">
      <w:pPr>
        <w:pStyle w:val="12"/>
        <w:numPr>
          <w:ilvl w:val="0"/>
          <w:numId w:val="104"/>
        </w:numPr>
        <w:jc w:val="left"/>
        <w:rPr>
          <w:sz w:val="24"/>
          <w:szCs w:val="24"/>
        </w:rPr>
      </w:pPr>
      <w:r>
        <w:rPr>
          <w:sz w:val="24"/>
          <w:szCs w:val="24"/>
        </w:rPr>
        <w:t>Реклама является силой, которая поддерживает конкуренцию</w:t>
      </w:r>
      <w:r w:rsidR="00DE4540">
        <w:rPr>
          <w:sz w:val="24"/>
          <w:szCs w:val="24"/>
        </w:rPr>
        <w:t>.</w:t>
      </w:r>
    </w:p>
    <w:p w:rsidR="00DE4540" w:rsidRDefault="00890C16" w:rsidP="00817099">
      <w:pPr>
        <w:pStyle w:val="12"/>
        <w:numPr>
          <w:ilvl w:val="0"/>
          <w:numId w:val="104"/>
        </w:numPr>
        <w:jc w:val="left"/>
        <w:rPr>
          <w:sz w:val="24"/>
          <w:szCs w:val="24"/>
        </w:rPr>
      </w:pPr>
      <w:r>
        <w:rPr>
          <w:sz w:val="24"/>
          <w:szCs w:val="24"/>
        </w:rPr>
        <w:t>Реклама обеспечивает полную занятость, стимулируя высокие уровни потребительских расходов</w:t>
      </w:r>
      <w:r w:rsidR="00DE4540">
        <w:rPr>
          <w:sz w:val="24"/>
          <w:szCs w:val="24"/>
        </w:rPr>
        <w:t>.</w:t>
      </w:r>
    </w:p>
    <w:p w:rsidR="00890C16" w:rsidRDefault="00890C16">
      <w:pPr>
        <w:pStyle w:val="12"/>
        <w:jc w:val="left"/>
        <w:rPr>
          <w:sz w:val="24"/>
          <w:szCs w:val="24"/>
        </w:rPr>
      </w:pPr>
    </w:p>
    <w:p w:rsidR="00DE4540" w:rsidRDefault="00890C16">
      <w:pPr>
        <w:pStyle w:val="12"/>
        <w:spacing w:before="140"/>
        <w:ind w:firstLine="300"/>
        <w:jc w:val="left"/>
        <w:rPr>
          <w:i/>
          <w:sz w:val="24"/>
          <w:szCs w:val="24"/>
          <w:u w:val="single"/>
        </w:rPr>
      </w:pPr>
      <w:r>
        <w:rPr>
          <w:i/>
          <w:sz w:val="24"/>
          <w:szCs w:val="24"/>
          <w:u w:val="single"/>
        </w:rPr>
        <w:t>Доводы против рекламы</w:t>
      </w:r>
      <w:r w:rsidR="00DE4540">
        <w:rPr>
          <w:i/>
          <w:sz w:val="24"/>
          <w:szCs w:val="24"/>
          <w:u w:val="single"/>
        </w:rPr>
        <w:t>.</w:t>
      </w:r>
    </w:p>
    <w:p w:rsidR="00DE4540" w:rsidRDefault="00890C16" w:rsidP="00817099">
      <w:pPr>
        <w:pStyle w:val="12"/>
        <w:numPr>
          <w:ilvl w:val="0"/>
          <w:numId w:val="127"/>
        </w:numPr>
        <w:jc w:val="left"/>
        <w:rPr>
          <w:sz w:val="24"/>
          <w:szCs w:val="24"/>
        </w:rPr>
      </w:pPr>
      <w:r>
        <w:rPr>
          <w:sz w:val="24"/>
          <w:szCs w:val="24"/>
        </w:rPr>
        <w:t>Критики рекламы указывают на то, что основная ее цель – убеждать, а не информировать</w:t>
      </w:r>
      <w:r w:rsidR="00DE4540">
        <w:rPr>
          <w:sz w:val="24"/>
          <w:szCs w:val="24"/>
        </w:rPr>
        <w:t>.</w:t>
      </w:r>
    </w:p>
    <w:p w:rsidR="00DE4540" w:rsidRDefault="00890C16" w:rsidP="00817099">
      <w:pPr>
        <w:pStyle w:val="12"/>
        <w:numPr>
          <w:ilvl w:val="0"/>
          <w:numId w:val="127"/>
        </w:numPr>
        <w:jc w:val="left"/>
        <w:rPr>
          <w:sz w:val="24"/>
          <w:szCs w:val="24"/>
        </w:rPr>
      </w:pPr>
      <w:r>
        <w:rPr>
          <w:sz w:val="24"/>
          <w:szCs w:val="24"/>
        </w:rPr>
        <w:t>Как таковые, расходы на рекламу являются относительно непроизводительными, они мало что или вообще ничего не добавляют к процветанию общества</w:t>
      </w:r>
      <w:r w:rsidR="00DE4540">
        <w:rPr>
          <w:sz w:val="24"/>
          <w:szCs w:val="24"/>
        </w:rPr>
        <w:t>.</w:t>
      </w:r>
    </w:p>
    <w:p w:rsidR="00DE4540" w:rsidRDefault="00890C16" w:rsidP="00817099">
      <w:pPr>
        <w:pStyle w:val="12"/>
        <w:numPr>
          <w:ilvl w:val="0"/>
          <w:numId w:val="127"/>
        </w:numPr>
        <w:jc w:val="left"/>
        <w:rPr>
          <w:sz w:val="24"/>
          <w:szCs w:val="24"/>
        </w:rPr>
      </w:pPr>
      <w:r>
        <w:rPr>
          <w:sz w:val="24"/>
          <w:szCs w:val="24"/>
        </w:rPr>
        <w:t>В связи с рекламой возникают значительные внешние издержки</w:t>
      </w:r>
      <w:r w:rsidR="00DE4540">
        <w:rPr>
          <w:sz w:val="24"/>
          <w:szCs w:val="24"/>
        </w:rPr>
        <w:t>.</w:t>
      </w:r>
    </w:p>
    <w:p w:rsidR="00DE4540" w:rsidRDefault="00890C16" w:rsidP="00817099">
      <w:pPr>
        <w:pStyle w:val="12"/>
        <w:numPr>
          <w:ilvl w:val="0"/>
          <w:numId w:val="127"/>
        </w:numPr>
        <w:jc w:val="left"/>
        <w:rPr>
          <w:sz w:val="24"/>
          <w:szCs w:val="24"/>
        </w:rPr>
      </w:pPr>
      <w:r>
        <w:rPr>
          <w:sz w:val="24"/>
          <w:szCs w:val="24"/>
        </w:rPr>
        <w:t>Большая часть рекламы имеет тенденцию к самонейтрализации. Результаты миллионно</w:t>
      </w:r>
      <w:r w:rsidR="0028352F">
        <w:rPr>
          <w:sz w:val="24"/>
          <w:szCs w:val="24"/>
        </w:rPr>
        <w:t>–</w:t>
      </w:r>
      <w:r>
        <w:rPr>
          <w:sz w:val="24"/>
          <w:szCs w:val="24"/>
        </w:rPr>
        <w:t>долларовой рекламной кампании одного из производителей моющих средств в значительной степени сводятся на нет столь же дорогостоящими кампаниями, проводимыми его конкурентами</w:t>
      </w:r>
      <w:r w:rsidR="00DE4540">
        <w:rPr>
          <w:sz w:val="24"/>
          <w:szCs w:val="24"/>
        </w:rPr>
        <w:t>.</w:t>
      </w:r>
    </w:p>
    <w:p w:rsidR="00DE4540" w:rsidRDefault="00890C16" w:rsidP="00817099">
      <w:pPr>
        <w:pStyle w:val="12"/>
        <w:numPr>
          <w:ilvl w:val="0"/>
          <w:numId w:val="127"/>
        </w:numPr>
        <w:jc w:val="left"/>
        <w:rPr>
          <w:sz w:val="24"/>
          <w:szCs w:val="24"/>
        </w:rPr>
      </w:pPr>
      <w:r>
        <w:rPr>
          <w:sz w:val="24"/>
          <w:szCs w:val="24"/>
        </w:rPr>
        <w:t>. Реклама способствует росту монополии. С одной стороны, обширная реклама создает финансовые барьеры для вступления и тем самым усиливает рыночную власть, которой фирмы уже обладают</w:t>
      </w:r>
      <w:r w:rsidR="00DE4540">
        <w:rPr>
          <w:sz w:val="24"/>
          <w:szCs w:val="24"/>
        </w:rPr>
        <w:t>.</w:t>
      </w:r>
    </w:p>
    <w:p w:rsidR="00F66462" w:rsidRPr="0028352F" w:rsidRDefault="00F66462" w:rsidP="00F66462">
      <w:pPr>
        <w:pStyle w:val="12"/>
        <w:ind w:left="60"/>
        <w:jc w:val="left"/>
        <w:rPr>
          <w:sz w:val="24"/>
          <w:szCs w:val="24"/>
        </w:rPr>
      </w:pPr>
    </w:p>
    <w:p w:rsidR="00890C16" w:rsidRDefault="00890C16" w:rsidP="00390030">
      <w:pPr>
        <w:pStyle w:val="210pt"/>
      </w:pPr>
      <w:r>
        <w:t>Большинство экономистов не хотят признавать рекламу важным фактором, определяющим уровни производства и занятости. Едва ли экономический застой в годы после второй мировой войны можно было преодолеть посредством рекламы и расходов на стимулирование сбыта. Более того, наиболее непостоянной составляющей совокупного спроса являются не столько сильно рекламируемые потребительские товары, сколько мало рекламируемые товары производственного назначения. Утверждается также, что расходы на рекламу имеют циклический характер: они колеблются вместе с совокупными расходами, увеличивая безработицу в плохие времена и усиливая инфляционное давление в годы процветания.</w:t>
      </w:r>
    </w:p>
    <w:p w:rsidR="00890C16" w:rsidRDefault="00890C16" w:rsidP="00390030">
      <w:pPr>
        <w:pStyle w:val="210pt"/>
      </w:pPr>
      <w:r>
        <w:t>Руководство фирмы рассматривает комбинацию трех (А;П =&gt;</w:t>
      </w:r>
      <w:r>
        <w:rPr>
          <w:lang w:val="en-US"/>
        </w:rPr>
        <w:t>p</w:t>
      </w:r>
      <w:r>
        <w:t>,</w:t>
      </w:r>
      <w:r>
        <w:rPr>
          <w:lang w:val="en-US"/>
        </w:rPr>
        <w:t>Q</w:t>
      </w:r>
      <w:r>
        <w:t xml:space="preserve">). Если реклама имеет огромное значение для фирмы </w:t>
      </w:r>
      <w:r w:rsidR="0028352F">
        <w:t>–</w:t>
      </w:r>
      <w:r>
        <w:t xml:space="preserve"> монополистического конкурента, то, соответственно, существует большое количество работ по экономике рекламы и регламентации рекламной деятельности (нельзя затрагивать товары конкурента, запрещается прямой обман).</w:t>
      </w:r>
    </w:p>
    <w:p w:rsidR="00890C16" w:rsidRDefault="00890C16" w:rsidP="00390030">
      <w:pPr>
        <w:pStyle w:val="210pt"/>
      </w:pPr>
      <w:r>
        <w:t>Теория монополистической конкуренции была развита в конце 30</w:t>
      </w:r>
      <w:r w:rsidR="0028352F">
        <w:t>–</w:t>
      </w:r>
      <w:r>
        <w:t xml:space="preserve">х гг. ХХ в. англичанином </w:t>
      </w:r>
      <w:r>
        <w:rPr>
          <w:b/>
        </w:rPr>
        <w:t>Джоном Робинсоном</w:t>
      </w:r>
      <w:r>
        <w:t xml:space="preserve"> (кембриджская школа) и американцем </w:t>
      </w:r>
      <w:r>
        <w:rPr>
          <w:b/>
        </w:rPr>
        <w:t>Э.Чемберленом</w:t>
      </w:r>
      <w:r>
        <w:t>.</w:t>
      </w:r>
    </w:p>
    <w:p w:rsidR="00085F74" w:rsidRDefault="00085F74" w:rsidP="00390030">
      <w:pPr>
        <w:pStyle w:val="210pt"/>
        <w:rPr>
          <w:b/>
        </w:rPr>
      </w:pPr>
    </w:p>
    <w:p w:rsidR="00890C16" w:rsidRDefault="00890C16" w:rsidP="00E52489">
      <w:pPr>
        <w:pStyle w:val="1"/>
      </w:pPr>
      <w:bookmarkStart w:id="213" w:name="_Toc390696457"/>
      <w:bookmarkStart w:id="214" w:name="_Toc435510201"/>
      <w:bookmarkStart w:id="215" w:name="_Toc8998968"/>
      <w:bookmarkStart w:id="216" w:name="_Toc21620372"/>
      <w:r>
        <w:t>Тема: Олигополия</w:t>
      </w:r>
      <w:bookmarkEnd w:id="213"/>
      <w:bookmarkEnd w:id="214"/>
      <w:bookmarkEnd w:id="215"/>
      <w:bookmarkEnd w:id="216"/>
    </w:p>
    <w:p w:rsidR="00890C16" w:rsidRDefault="00890C16" w:rsidP="00E52489">
      <w:pPr>
        <w:pStyle w:val="27"/>
      </w:pPr>
      <w:bookmarkStart w:id="217" w:name="_Toc390696458"/>
      <w:bookmarkStart w:id="218" w:name="_Toc435510202"/>
      <w:bookmarkStart w:id="219" w:name="_Toc8998969"/>
      <w:bookmarkStart w:id="220" w:name="_Toc21620373"/>
      <w:r>
        <w:t>Глава</w:t>
      </w:r>
      <w:r w:rsidR="00682402" w:rsidRPr="00E42691">
        <w:t xml:space="preserve"> </w:t>
      </w:r>
      <w:r>
        <w:t>1: Основные подходы к анализу олигополии</w:t>
      </w:r>
      <w:bookmarkEnd w:id="217"/>
      <w:bookmarkEnd w:id="218"/>
      <w:bookmarkEnd w:id="219"/>
      <w:bookmarkEnd w:id="220"/>
    </w:p>
    <w:p w:rsidR="00890C16" w:rsidRDefault="00890C16">
      <w:pPr>
        <w:rPr>
          <w:szCs w:val="24"/>
        </w:rPr>
      </w:pPr>
    </w:p>
    <w:p w:rsidR="00890C16" w:rsidRDefault="00890C16" w:rsidP="00390030">
      <w:pPr>
        <w:pStyle w:val="210pt"/>
      </w:pPr>
      <w:r>
        <w:rPr>
          <w:b/>
          <w:i/>
        </w:rPr>
        <w:t>Олигополия</w:t>
      </w:r>
      <w:r>
        <w:rPr>
          <w:i/>
        </w:rPr>
        <w:t xml:space="preserve"> </w:t>
      </w:r>
      <w:r w:rsidR="0028352F">
        <w:t>–</w:t>
      </w:r>
      <w:r>
        <w:t xml:space="preserve"> такая структура рынка, при которой небольшое количество фирм осуществляет основное производство или продажи так, что каждая из фирм</w:t>
      </w:r>
      <w:r w:rsidR="0028352F">
        <w:t>–</w:t>
      </w:r>
      <w:r>
        <w:t>олигополистов может оказывать влияние на цену продукции.</w:t>
      </w:r>
    </w:p>
    <w:p w:rsidR="00890C16" w:rsidRDefault="00890C16" w:rsidP="00390030">
      <w:pPr>
        <w:pStyle w:val="210pt"/>
      </w:pPr>
      <w:r>
        <w:t>В ситуации олигополии фирма может определять не только объем производства, не только комбинацию “цена</w:t>
      </w:r>
      <w:r w:rsidR="0028352F">
        <w:t>–</w:t>
      </w:r>
      <w:r>
        <w:t>выпуск” (в том числе с учетом расходов на рекламу и улучшение технологии), она также в явном виде учитывает решения, принимаемые другими фирмами в отношении цены, выпуска и расходов на рекламу и улучшение технологии. В результате получается очень сложная модель принятия решений.</w:t>
      </w:r>
    </w:p>
    <w:p w:rsidR="00890C16" w:rsidRDefault="00890C16" w:rsidP="00390030">
      <w:pPr>
        <w:pStyle w:val="210pt"/>
      </w:pPr>
      <w:r>
        <w:t>Предполагая, что в отрасли действуют 4 фирмы, можно рассмотреть стабильную ситуацию (будем считать, что спрос задан)</w:t>
      </w:r>
      <w:r w:rsidR="00C17CE4">
        <w:t>:</w:t>
      </w:r>
    </w:p>
    <w:p w:rsidR="00890C16" w:rsidRDefault="00890C16">
      <w:pPr>
        <w:ind w:firstLine="709"/>
        <w:rPr>
          <w:szCs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65"/>
        <w:gridCol w:w="1417"/>
        <w:gridCol w:w="1559"/>
        <w:gridCol w:w="1560"/>
        <w:gridCol w:w="1559"/>
      </w:tblGrid>
      <w:tr w:rsidR="00890C16">
        <w:tc>
          <w:tcPr>
            <w:tcW w:w="2765" w:type="dxa"/>
          </w:tcPr>
          <w:p w:rsidR="00890C16" w:rsidRDefault="00890C16">
            <w:pPr>
              <w:spacing w:before="40"/>
              <w:rPr>
                <w:szCs w:val="24"/>
              </w:rPr>
            </w:pPr>
          </w:p>
        </w:tc>
        <w:tc>
          <w:tcPr>
            <w:tcW w:w="1417" w:type="dxa"/>
          </w:tcPr>
          <w:p w:rsidR="00890C16" w:rsidRDefault="00890C16">
            <w:pPr>
              <w:spacing w:before="40"/>
              <w:rPr>
                <w:szCs w:val="24"/>
              </w:rPr>
            </w:pPr>
            <w:r>
              <w:rPr>
                <w:szCs w:val="24"/>
              </w:rPr>
              <w:t>1 фирма</w:t>
            </w:r>
          </w:p>
        </w:tc>
        <w:tc>
          <w:tcPr>
            <w:tcW w:w="1559" w:type="dxa"/>
          </w:tcPr>
          <w:p w:rsidR="00890C16" w:rsidRDefault="00890C16">
            <w:pPr>
              <w:spacing w:before="40"/>
              <w:rPr>
                <w:szCs w:val="24"/>
              </w:rPr>
            </w:pPr>
            <w:r>
              <w:rPr>
                <w:szCs w:val="24"/>
              </w:rPr>
              <w:t>2 фирма</w:t>
            </w:r>
          </w:p>
        </w:tc>
        <w:tc>
          <w:tcPr>
            <w:tcW w:w="1560" w:type="dxa"/>
          </w:tcPr>
          <w:p w:rsidR="00890C16" w:rsidRDefault="00890C16">
            <w:pPr>
              <w:spacing w:before="40"/>
              <w:rPr>
                <w:szCs w:val="24"/>
              </w:rPr>
            </w:pPr>
            <w:r>
              <w:rPr>
                <w:szCs w:val="24"/>
              </w:rPr>
              <w:t>3 фирма</w:t>
            </w:r>
          </w:p>
        </w:tc>
        <w:tc>
          <w:tcPr>
            <w:tcW w:w="1559" w:type="dxa"/>
          </w:tcPr>
          <w:p w:rsidR="00890C16" w:rsidRDefault="00890C16">
            <w:pPr>
              <w:spacing w:before="40"/>
              <w:rPr>
                <w:szCs w:val="24"/>
              </w:rPr>
            </w:pPr>
            <w:r>
              <w:rPr>
                <w:szCs w:val="24"/>
              </w:rPr>
              <w:t>4 фирма</w:t>
            </w:r>
          </w:p>
        </w:tc>
      </w:tr>
      <w:tr w:rsidR="00890C16">
        <w:tc>
          <w:tcPr>
            <w:tcW w:w="2765" w:type="dxa"/>
          </w:tcPr>
          <w:p w:rsidR="00890C16" w:rsidRDefault="00890C16">
            <w:pPr>
              <w:spacing w:before="40"/>
              <w:rPr>
                <w:szCs w:val="24"/>
              </w:rPr>
            </w:pPr>
            <w:r>
              <w:rPr>
                <w:szCs w:val="24"/>
              </w:rPr>
              <w:t>Цена</w:t>
            </w:r>
          </w:p>
        </w:tc>
        <w:tc>
          <w:tcPr>
            <w:tcW w:w="1417" w:type="dxa"/>
          </w:tcPr>
          <w:p w:rsidR="00890C16" w:rsidRDefault="00890C16">
            <w:pPr>
              <w:spacing w:before="40"/>
              <w:rPr>
                <w:szCs w:val="24"/>
              </w:rPr>
            </w:pPr>
            <w:r>
              <w:rPr>
                <w:szCs w:val="24"/>
              </w:rPr>
              <w:t>...</w:t>
            </w:r>
          </w:p>
        </w:tc>
        <w:tc>
          <w:tcPr>
            <w:tcW w:w="1559" w:type="dxa"/>
          </w:tcPr>
          <w:p w:rsidR="00890C16" w:rsidRDefault="00890C16">
            <w:pPr>
              <w:spacing w:before="40"/>
              <w:rPr>
                <w:szCs w:val="24"/>
              </w:rPr>
            </w:pPr>
            <w:r>
              <w:rPr>
                <w:i/>
                <w:szCs w:val="24"/>
              </w:rPr>
              <w:t>увеличение</w:t>
            </w:r>
          </w:p>
        </w:tc>
        <w:tc>
          <w:tcPr>
            <w:tcW w:w="1560" w:type="dxa"/>
          </w:tcPr>
          <w:p w:rsidR="00890C16" w:rsidRDefault="00890C16">
            <w:pPr>
              <w:spacing w:before="40"/>
              <w:rPr>
                <w:szCs w:val="24"/>
              </w:rPr>
            </w:pPr>
          </w:p>
        </w:tc>
        <w:tc>
          <w:tcPr>
            <w:tcW w:w="1559" w:type="dxa"/>
          </w:tcPr>
          <w:p w:rsidR="00890C16" w:rsidRDefault="00890C16">
            <w:pPr>
              <w:spacing w:before="40"/>
              <w:rPr>
                <w:szCs w:val="24"/>
              </w:rPr>
            </w:pPr>
          </w:p>
        </w:tc>
      </w:tr>
      <w:tr w:rsidR="00890C16">
        <w:tc>
          <w:tcPr>
            <w:tcW w:w="2765" w:type="dxa"/>
          </w:tcPr>
          <w:p w:rsidR="00890C16" w:rsidRDefault="00890C16">
            <w:pPr>
              <w:spacing w:before="40"/>
              <w:rPr>
                <w:szCs w:val="24"/>
              </w:rPr>
            </w:pPr>
            <w:r>
              <w:rPr>
                <w:szCs w:val="24"/>
              </w:rPr>
              <w:t>Выпуск</w:t>
            </w:r>
          </w:p>
        </w:tc>
        <w:tc>
          <w:tcPr>
            <w:tcW w:w="1417" w:type="dxa"/>
          </w:tcPr>
          <w:p w:rsidR="00890C16" w:rsidRDefault="00890C16">
            <w:pPr>
              <w:spacing w:before="40"/>
              <w:rPr>
                <w:szCs w:val="24"/>
              </w:rPr>
            </w:pPr>
            <w:r>
              <w:rPr>
                <w:szCs w:val="24"/>
              </w:rPr>
              <w:t>...</w:t>
            </w:r>
          </w:p>
        </w:tc>
        <w:tc>
          <w:tcPr>
            <w:tcW w:w="1559" w:type="dxa"/>
          </w:tcPr>
          <w:p w:rsidR="00890C16" w:rsidRDefault="00890C16">
            <w:pPr>
              <w:spacing w:before="40"/>
              <w:rPr>
                <w:szCs w:val="24"/>
              </w:rPr>
            </w:pPr>
          </w:p>
        </w:tc>
        <w:tc>
          <w:tcPr>
            <w:tcW w:w="1560" w:type="dxa"/>
          </w:tcPr>
          <w:p w:rsidR="00890C16" w:rsidRDefault="00890C16">
            <w:pPr>
              <w:spacing w:before="40"/>
              <w:rPr>
                <w:szCs w:val="24"/>
              </w:rPr>
            </w:pPr>
          </w:p>
        </w:tc>
        <w:tc>
          <w:tcPr>
            <w:tcW w:w="1559" w:type="dxa"/>
          </w:tcPr>
          <w:p w:rsidR="00890C16" w:rsidRDefault="00890C16">
            <w:pPr>
              <w:spacing w:before="40"/>
              <w:rPr>
                <w:szCs w:val="24"/>
              </w:rPr>
            </w:pPr>
          </w:p>
        </w:tc>
      </w:tr>
      <w:tr w:rsidR="00890C16">
        <w:tc>
          <w:tcPr>
            <w:tcW w:w="2765" w:type="dxa"/>
          </w:tcPr>
          <w:p w:rsidR="00890C16" w:rsidRDefault="00890C16">
            <w:pPr>
              <w:spacing w:before="40"/>
              <w:rPr>
                <w:szCs w:val="24"/>
              </w:rPr>
            </w:pPr>
            <w:r>
              <w:rPr>
                <w:szCs w:val="24"/>
              </w:rPr>
              <w:t>Расходы на рекламу</w:t>
            </w:r>
          </w:p>
        </w:tc>
        <w:tc>
          <w:tcPr>
            <w:tcW w:w="1417" w:type="dxa"/>
          </w:tcPr>
          <w:p w:rsidR="00890C16" w:rsidRDefault="00890C16">
            <w:pPr>
              <w:spacing w:before="40"/>
              <w:rPr>
                <w:szCs w:val="24"/>
              </w:rPr>
            </w:pPr>
            <w:r>
              <w:rPr>
                <w:szCs w:val="24"/>
              </w:rPr>
              <w:t>...</w:t>
            </w:r>
          </w:p>
        </w:tc>
        <w:tc>
          <w:tcPr>
            <w:tcW w:w="1559" w:type="dxa"/>
          </w:tcPr>
          <w:p w:rsidR="00890C16" w:rsidRDefault="00890C16">
            <w:pPr>
              <w:spacing w:before="40"/>
              <w:rPr>
                <w:szCs w:val="24"/>
              </w:rPr>
            </w:pPr>
          </w:p>
        </w:tc>
        <w:tc>
          <w:tcPr>
            <w:tcW w:w="1560" w:type="dxa"/>
          </w:tcPr>
          <w:p w:rsidR="00890C16" w:rsidRDefault="00890C16">
            <w:pPr>
              <w:spacing w:before="40"/>
              <w:rPr>
                <w:szCs w:val="24"/>
              </w:rPr>
            </w:pPr>
          </w:p>
        </w:tc>
        <w:tc>
          <w:tcPr>
            <w:tcW w:w="1559" w:type="dxa"/>
          </w:tcPr>
          <w:p w:rsidR="00890C16" w:rsidRDefault="00890C16">
            <w:pPr>
              <w:spacing w:before="40"/>
              <w:rPr>
                <w:szCs w:val="24"/>
              </w:rPr>
            </w:pPr>
          </w:p>
        </w:tc>
      </w:tr>
      <w:tr w:rsidR="00890C16">
        <w:tc>
          <w:tcPr>
            <w:tcW w:w="2765" w:type="dxa"/>
          </w:tcPr>
          <w:p w:rsidR="00890C16" w:rsidRDefault="00890C16">
            <w:pPr>
              <w:spacing w:before="40"/>
              <w:rPr>
                <w:szCs w:val="24"/>
              </w:rPr>
            </w:pPr>
            <w:r>
              <w:rPr>
                <w:szCs w:val="24"/>
              </w:rPr>
              <w:t>Улучшение технологии</w:t>
            </w:r>
          </w:p>
        </w:tc>
        <w:tc>
          <w:tcPr>
            <w:tcW w:w="1417" w:type="dxa"/>
          </w:tcPr>
          <w:p w:rsidR="00890C16" w:rsidRDefault="00890C16">
            <w:pPr>
              <w:spacing w:before="40"/>
              <w:rPr>
                <w:szCs w:val="24"/>
              </w:rPr>
            </w:pPr>
            <w:r>
              <w:rPr>
                <w:szCs w:val="24"/>
              </w:rPr>
              <w:t>...</w:t>
            </w:r>
          </w:p>
        </w:tc>
        <w:tc>
          <w:tcPr>
            <w:tcW w:w="1559" w:type="dxa"/>
          </w:tcPr>
          <w:p w:rsidR="00890C16" w:rsidRDefault="00890C16">
            <w:pPr>
              <w:spacing w:before="40"/>
              <w:rPr>
                <w:szCs w:val="24"/>
              </w:rPr>
            </w:pPr>
          </w:p>
        </w:tc>
        <w:tc>
          <w:tcPr>
            <w:tcW w:w="1560" w:type="dxa"/>
          </w:tcPr>
          <w:p w:rsidR="00890C16" w:rsidRDefault="00890C16">
            <w:pPr>
              <w:spacing w:before="40"/>
              <w:rPr>
                <w:szCs w:val="24"/>
              </w:rPr>
            </w:pPr>
          </w:p>
        </w:tc>
        <w:tc>
          <w:tcPr>
            <w:tcW w:w="1559" w:type="dxa"/>
          </w:tcPr>
          <w:p w:rsidR="00890C16" w:rsidRDefault="00890C16">
            <w:pPr>
              <w:spacing w:before="40"/>
              <w:rPr>
                <w:szCs w:val="24"/>
              </w:rPr>
            </w:pPr>
          </w:p>
        </w:tc>
      </w:tr>
    </w:tbl>
    <w:p w:rsidR="00890C16" w:rsidRDefault="00890C16" w:rsidP="00390030">
      <w:pPr>
        <w:pStyle w:val="210pt"/>
      </w:pPr>
      <w:r>
        <w:t>Например, 2</w:t>
      </w:r>
      <w:r>
        <w:rPr>
          <w:vertAlign w:val="superscript"/>
        </w:rPr>
        <w:t>я</w:t>
      </w:r>
      <w:r>
        <w:t xml:space="preserve"> фирма увеличила цену и ожидает получить больше прибыли.</w:t>
      </w:r>
    </w:p>
    <w:p w:rsidR="00890C16" w:rsidRDefault="00890C16" w:rsidP="00390030">
      <w:pPr>
        <w:pStyle w:val="210pt"/>
      </w:pPr>
      <w:r>
        <w:t>Для изучения последствий 1</w:t>
      </w:r>
      <w:r w:rsidR="0028352F">
        <w:t>–</w:t>
      </w:r>
      <w:r>
        <w:t>ой фирме придется изучить последствия действий 2</w:t>
      </w:r>
      <w:r w:rsidR="0028352F">
        <w:t>–</w:t>
      </w:r>
      <w:r>
        <w:t>ой фирмы и возможные последствия реакций 3</w:t>
      </w:r>
      <w:r w:rsidR="0028352F">
        <w:t>–</w:t>
      </w:r>
      <w:r>
        <w:t>ей и 4</w:t>
      </w:r>
      <w:r w:rsidR="0028352F">
        <w:t>–</w:t>
      </w:r>
      <w:r>
        <w:t>ой фирм. И, наконец, определить для себя либо возможное изменение ключевых параметров, либо комбинаций этих параметров. Таким образом, модель принятия решений становится очень сложной.</w:t>
      </w:r>
    </w:p>
    <w:p w:rsidR="00890C16" w:rsidRDefault="00890C16" w:rsidP="00390030">
      <w:pPr>
        <w:pStyle w:val="210pt"/>
      </w:pPr>
      <w:r>
        <w:t xml:space="preserve">Заметим, что из всех структур рынка олигополия </w:t>
      </w:r>
      <w:r w:rsidR="0028352F">
        <w:t>–</w:t>
      </w:r>
      <w:r>
        <w:t xml:space="preserve"> наиболее распространенная ситуация.</w:t>
      </w:r>
    </w:p>
    <w:p w:rsidR="00890C16" w:rsidRDefault="00890C16">
      <w:pPr>
        <w:ind w:firstLine="709"/>
        <w:rPr>
          <w:szCs w:val="24"/>
        </w:rPr>
      </w:pPr>
      <w:r>
        <w:rPr>
          <w:szCs w:val="24"/>
        </w:rPr>
        <w:t>Для характеристики сосредоточения производства в немногих фирмах используют показатель концентрации производства. Вообще рассматривают концентрацию производства, продаж и капитала.</w:t>
      </w:r>
    </w:p>
    <w:p w:rsidR="00890C16" w:rsidRDefault="00890C16" w:rsidP="00390030">
      <w:pPr>
        <w:pStyle w:val="210pt"/>
      </w:pPr>
      <w:r>
        <w:rPr>
          <w:b/>
        </w:rPr>
        <w:t xml:space="preserve">Концентрация производства: </w:t>
      </w:r>
      <w:r>
        <w:t>В стране выпускается 1 млн. легковых автомобилей в год, из которых 950 тыс. автомобилей выпускают только 4 крупных производителя.</w:t>
      </w:r>
    </w:p>
    <w:p w:rsidR="00890C16" w:rsidRDefault="00890C16" w:rsidP="00390030">
      <w:pPr>
        <w:pStyle w:val="210pt"/>
      </w:pPr>
      <w:r>
        <w:rPr>
          <w:b/>
        </w:rPr>
        <w:t>Концентрация продаж</w:t>
      </w:r>
      <w:r w:rsidRPr="00390030">
        <w:t xml:space="preserve">: </w:t>
      </w:r>
      <w:r>
        <w:t>Имеется 3 производителя, продукцию которых распространяют 10 тыс. фирм. В этом случае концентрация продаж невысока.</w:t>
      </w:r>
    </w:p>
    <w:p w:rsidR="00890C16" w:rsidRDefault="00890C16" w:rsidP="00390030">
      <w:pPr>
        <w:pStyle w:val="210pt"/>
      </w:pPr>
      <w:r>
        <w:t>В сельском хозяйстве много производителей зерна, но существуют монопольные скупщики и агенты по продажам. В этом случае концентрация продаж может быть очень высокой.</w:t>
      </w:r>
    </w:p>
    <w:p w:rsidR="00DE4540" w:rsidRDefault="00890C16" w:rsidP="00390030">
      <w:pPr>
        <w:pStyle w:val="210pt"/>
      </w:pPr>
      <w:r>
        <w:rPr>
          <w:b/>
        </w:rPr>
        <w:t>Концентрация капитал</w:t>
      </w:r>
      <w:r w:rsidRPr="00390030">
        <w:rPr>
          <w:b/>
        </w:rPr>
        <w:t>а</w:t>
      </w:r>
      <w:r w:rsidRPr="00390030">
        <w:t>:</w:t>
      </w:r>
      <w:r w:rsidR="00390030" w:rsidRPr="00390030">
        <w:t xml:space="preserve"> </w:t>
      </w:r>
      <w:r>
        <w:t xml:space="preserve">Собственность представлена в виде владений акциями. Предприятие одно, но акции имеются у многих владельцев. В данном случае концентрация капитала невысокая. Но возможно обратное: Если акции принадлежат небольшому количеству владельцев, то концентрация капитала высокая. Очень существенно, что для принятия решений требуется владение контрольным пакетом акций (50% + 1 акция, но при условии распыления капитала контрольный пакет иногда не превосходит 10%). Детально эти вопросы изучает </w:t>
      </w:r>
      <w:r w:rsidR="00C17CE4">
        <w:t>«</w:t>
      </w:r>
      <w:r>
        <w:t>Рынок ценных бумаг</w:t>
      </w:r>
      <w:r w:rsidR="00C17CE4">
        <w:t>»</w:t>
      </w:r>
      <w:r w:rsidR="00DE4540">
        <w:t>.</w:t>
      </w:r>
    </w:p>
    <w:p w:rsidR="00890C16" w:rsidRDefault="00890C16" w:rsidP="00390030">
      <w:pPr>
        <w:pStyle w:val="210pt"/>
      </w:pPr>
      <w:r>
        <w:t>Для микроэкономической теории важно рассмотреть концентрацию продаж, чтобы посмотреть, какая доля рынка подвержена контролю олигополий. Если анализировать статистическую информацию, то реальная картина оказывается часто затемненной (лицензионные соглашения, использование торговых марок).</w:t>
      </w:r>
    </w:p>
    <w:p w:rsidR="00890C16" w:rsidRDefault="00890C16" w:rsidP="00390030">
      <w:pPr>
        <w:pStyle w:val="210pt"/>
      </w:pPr>
      <w:r>
        <w:t>При анализе олигополии “отрасль” трактуется иначе, чем при анализе чистой конкуренции, где отрасль рассматривается, как отдельный продукт. Отраслевые барьеры же при олигополии очень велики. Под барьером мы понимаем величину капитала, объем знаний, технологии. То есть мы рассматриваем отрасль в широком смысле.</w:t>
      </w:r>
    </w:p>
    <w:p w:rsidR="00890C16" w:rsidRDefault="00890C16" w:rsidP="00390030">
      <w:pPr>
        <w:pStyle w:val="210pt"/>
      </w:pPr>
      <w:r>
        <w:t>При анализе олигополии нам нужно определить факторы, которые способствуют формированию этой структуры, а это технологические факторы:</w:t>
      </w:r>
    </w:p>
    <w:p w:rsidR="00890C16" w:rsidRDefault="00890C16" w:rsidP="00817099">
      <w:pPr>
        <w:numPr>
          <w:ilvl w:val="0"/>
          <w:numId w:val="105"/>
        </w:numPr>
        <w:rPr>
          <w:szCs w:val="24"/>
        </w:rPr>
      </w:pPr>
      <w:r>
        <w:rPr>
          <w:szCs w:val="24"/>
        </w:rPr>
        <w:t>естественное ограничение ресурсов;</w:t>
      </w:r>
    </w:p>
    <w:p w:rsidR="00890C16" w:rsidRDefault="00890C16" w:rsidP="00817099">
      <w:pPr>
        <w:numPr>
          <w:ilvl w:val="0"/>
          <w:numId w:val="105"/>
        </w:numPr>
        <w:overflowPunct/>
        <w:autoSpaceDE/>
        <w:autoSpaceDN/>
        <w:adjustRightInd/>
        <w:textAlignment w:val="auto"/>
        <w:rPr>
          <w:szCs w:val="24"/>
        </w:rPr>
      </w:pPr>
      <w:r>
        <w:rPr>
          <w:szCs w:val="24"/>
        </w:rPr>
        <w:t>минимально необходимый размер капитала,</w:t>
      </w:r>
    </w:p>
    <w:p w:rsidR="00390030" w:rsidRDefault="00890C16" w:rsidP="00817099">
      <w:pPr>
        <w:numPr>
          <w:ilvl w:val="0"/>
          <w:numId w:val="105"/>
        </w:numPr>
        <w:overflowPunct/>
        <w:autoSpaceDE/>
        <w:autoSpaceDN/>
        <w:adjustRightInd/>
        <w:textAlignment w:val="auto"/>
        <w:rPr>
          <w:szCs w:val="24"/>
        </w:rPr>
      </w:pPr>
      <w:r>
        <w:rPr>
          <w:szCs w:val="24"/>
        </w:rPr>
        <w:t>а также многие институциональные факторы.</w:t>
      </w:r>
    </w:p>
    <w:p w:rsidR="00890C16" w:rsidRDefault="00890C16" w:rsidP="00390030">
      <w:pPr>
        <w:pStyle w:val="210pt"/>
      </w:pPr>
      <w:r>
        <w:t xml:space="preserve">Причем кроме факторов, лежащих на стороне частной собственности необходимо также рассматривать влияние государства, которое, как правило, поощряет создание крупных фирм, способных самостоятельно осуществлять инвестиции, внедрять технологические новшества и успешно конкурировать с зарубежными </w:t>
      </w:r>
      <w:r w:rsidR="00C17CE4">
        <w:t>фирмами,</w:t>
      </w:r>
      <w:r>
        <w:t xml:space="preserve"> в том числе и на иностранных рынках, то есть государство стимулирует образование олигополий. В России такие олигополии называются “Финансово</w:t>
      </w:r>
      <w:r w:rsidR="0028352F">
        <w:t>–</w:t>
      </w:r>
      <w:r>
        <w:t>промышленные группы” (ФПГ).</w:t>
      </w:r>
    </w:p>
    <w:p w:rsidR="00890C16" w:rsidRDefault="00890C16" w:rsidP="00390030">
      <w:pPr>
        <w:pStyle w:val="210pt"/>
      </w:pPr>
      <w:r>
        <w:t xml:space="preserve">С учетом сложности модели олигополии, ее теоретический анализ начал формироваться только в 20 веке (послевоенное время). Многие разработки связаны с достижениями в области теории игр. </w:t>
      </w:r>
      <w:r>
        <w:rPr>
          <w:b/>
        </w:rPr>
        <w:t xml:space="preserve">Джон Ф. Нэш </w:t>
      </w:r>
      <w:r>
        <w:t>(США) за вклад в разработку теории игр в их приложении к экономике в 1994 году получил нобелевскую премию.</w:t>
      </w:r>
    </w:p>
    <w:p w:rsidR="00890C16" w:rsidRDefault="00890C16" w:rsidP="00390030">
      <w:pPr>
        <w:pStyle w:val="210pt"/>
      </w:pPr>
      <w:r>
        <w:t xml:space="preserve">Для теоретического анализа установили следующее: в отрасли с олигополиями существует равновесие, но это равновесие невальрасовского типа. Поэтому стали выделять 2 вида равновесий </w:t>
      </w:r>
      <w:r w:rsidR="0028352F">
        <w:t>–</w:t>
      </w:r>
      <w:r>
        <w:t xml:space="preserve"> вальрасовские и невальрасовские.</w:t>
      </w:r>
    </w:p>
    <w:p w:rsidR="00890C16" w:rsidRDefault="00890C16">
      <w:pPr>
        <w:pStyle w:val="12"/>
        <w:spacing w:before="120"/>
        <w:jc w:val="left"/>
        <w:rPr>
          <w:b/>
          <w:sz w:val="24"/>
          <w:szCs w:val="24"/>
        </w:rPr>
      </w:pPr>
      <w:r>
        <w:rPr>
          <w:b/>
          <w:sz w:val="24"/>
          <w:szCs w:val="24"/>
        </w:rPr>
        <w:t xml:space="preserve">Олигополия: понятие и распространение </w:t>
      </w:r>
    </w:p>
    <w:p w:rsidR="00890C16" w:rsidRDefault="00890C16" w:rsidP="00390030">
      <w:pPr>
        <w:pStyle w:val="210pt"/>
      </w:pPr>
      <w:r>
        <w:t xml:space="preserve"> Олигополистические отрасли характеризуются наличием нескольких фирм, каждая из которых обладает значительной долей рынка. Фирмы, находящиеся в таких условиях, являются взаимозависимыми; поведение любой из них оказывает непосредственное воздействие и само испытывает на себе влияние со стороны конкурентов. Продукты могут быть фактически одинаковыми или значительно дифференцированными. Причинами, лежащими в основе развития олигополии, являются эффект масштаба, другие барьеры для вступления и преимущества слияния.</w:t>
      </w:r>
    </w:p>
    <w:p w:rsidR="00890C16" w:rsidRDefault="00890C16" w:rsidP="00390030">
      <w:pPr>
        <w:pStyle w:val="210pt"/>
      </w:pPr>
      <w:r>
        <w:t xml:space="preserve"> Существует четыре основных варианта олигополии:</w:t>
      </w:r>
    </w:p>
    <w:p w:rsidR="00890C16" w:rsidRDefault="00890C16" w:rsidP="00817099">
      <w:pPr>
        <w:pStyle w:val="12"/>
        <w:numPr>
          <w:ilvl w:val="0"/>
          <w:numId w:val="106"/>
        </w:numPr>
        <w:jc w:val="left"/>
        <w:rPr>
          <w:sz w:val="24"/>
          <w:szCs w:val="24"/>
        </w:rPr>
      </w:pPr>
      <w:r>
        <w:rPr>
          <w:sz w:val="24"/>
          <w:szCs w:val="24"/>
        </w:rPr>
        <w:t xml:space="preserve">модель ломаной кривой спроса, </w:t>
      </w:r>
    </w:p>
    <w:p w:rsidR="00890C16" w:rsidRDefault="00890C16" w:rsidP="00817099">
      <w:pPr>
        <w:pStyle w:val="12"/>
        <w:numPr>
          <w:ilvl w:val="0"/>
          <w:numId w:val="106"/>
        </w:numPr>
        <w:jc w:val="left"/>
        <w:rPr>
          <w:sz w:val="24"/>
          <w:szCs w:val="24"/>
        </w:rPr>
      </w:pPr>
      <w:r>
        <w:rPr>
          <w:sz w:val="24"/>
          <w:szCs w:val="24"/>
        </w:rPr>
        <w:t>основанная на тайном сговоре олигономия,</w:t>
      </w:r>
    </w:p>
    <w:p w:rsidR="00890C16" w:rsidRDefault="00890C16" w:rsidP="00817099">
      <w:pPr>
        <w:pStyle w:val="12"/>
        <w:numPr>
          <w:ilvl w:val="0"/>
          <w:numId w:val="106"/>
        </w:numPr>
        <w:jc w:val="left"/>
        <w:rPr>
          <w:sz w:val="24"/>
          <w:szCs w:val="24"/>
        </w:rPr>
      </w:pPr>
      <w:r>
        <w:rPr>
          <w:sz w:val="24"/>
          <w:szCs w:val="24"/>
        </w:rPr>
        <w:t xml:space="preserve">лидерство в ценах и </w:t>
      </w:r>
    </w:p>
    <w:p w:rsidR="00890C16" w:rsidRDefault="00890C16" w:rsidP="00817099">
      <w:pPr>
        <w:pStyle w:val="12"/>
        <w:numPr>
          <w:ilvl w:val="0"/>
          <w:numId w:val="106"/>
        </w:numPr>
        <w:jc w:val="left"/>
        <w:rPr>
          <w:sz w:val="24"/>
          <w:szCs w:val="24"/>
        </w:rPr>
      </w:pPr>
      <w:r>
        <w:rPr>
          <w:sz w:val="24"/>
          <w:szCs w:val="24"/>
        </w:rPr>
        <w:t>ценообразование по принципу "издержки плюс".</w:t>
      </w:r>
    </w:p>
    <w:p w:rsidR="00890C16" w:rsidRPr="00F66462" w:rsidRDefault="00890C16">
      <w:pPr>
        <w:pStyle w:val="12"/>
        <w:jc w:val="left"/>
        <w:rPr>
          <w:b/>
          <w:sz w:val="24"/>
          <w:szCs w:val="24"/>
        </w:rPr>
      </w:pPr>
      <w:r>
        <w:rPr>
          <w:b/>
          <w:sz w:val="24"/>
          <w:szCs w:val="24"/>
        </w:rPr>
        <w:t xml:space="preserve"> </w:t>
      </w:r>
      <w:r w:rsidRPr="00F66462">
        <w:rPr>
          <w:b/>
          <w:sz w:val="24"/>
          <w:szCs w:val="24"/>
        </w:rPr>
        <w:t xml:space="preserve">Ломаная кривая спроса: не основанная на тайном сговоре олигополия </w:t>
      </w:r>
    </w:p>
    <w:p w:rsidR="00890C16" w:rsidRDefault="00890C16" w:rsidP="00390030">
      <w:pPr>
        <w:pStyle w:val="210pt"/>
      </w:pPr>
      <w:r>
        <w:t xml:space="preserve"> Не участвующие в тайном сговоре олигополисты фактически сталкиваются с ломаной кривой спроса. Эта кривая и сопутствующая кривая предельного дохода помогают объяснить негибкость цен, которая характеризует такие рынки; они, однако, не объясняют уровня цены.</w:t>
      </w:r>
    </w:p>
    <w:p w:rsidR="00890C16" w:rsidRDefault="00725291">
      <w:pPr>
        <w:spacing w:before="420"/>
        <w:rPr>
          <w:snapToGrid w:val="0"/>
          <w:szCs w:val="24"/>
        </w:rPr>
      </w:pPr>
      <w:r>
        <w:rPr>
          <w:snapToGrid w:val="0"/>
          <w:szCs w:val="24"/>
        </w:rPr>
        <w:pict>
          <v:shape id="_x0000_i1307" type="#_x0000_t75" style="width:444pt;height:233.25pt" fillcolor="window">
            <v:imagedata r:id="rId275" o:title=""/>
          </v:shape>
        </w:pict>
      </w:r>
    </w:p>
    <w:p w:rsidR="00890C16" w:rsidRDefault="00890C16">
      <w:pPr>
        <w:rPr>
          <w:b/>
          <w:snapToGrid w:val="0"/>
          <w:szCs w:val="24"/>
        </w:rPr>
      </w:pPr>
      <w:r>
        <w:rPr>
          <w:snapToGrid w:val="0"/>
          <w:szCs w:val="24"/>
        </w:rPr>
        <w:t>Рисунок</w:t>
      </w:r>
      <w:r w:rsidR="00D736DA">
        <w:rPr>
          <w:snapToGrid w:val="0"/>
          <w:szCs w:val="24"/>
        </w:rPr>
        <w:t xml:space="preserve"> </w:t>
      </w:r>
      <w:r>
        <w:rPr>
          <w:b/>
          <w:snapToGrid w:val="0"/>
          <w:szCs w:val="24"/>
        </w:rPr>
        <w:t>Ломаная кривая спроса</w:t>
      </w:r>
    </w:p>
    <w:p w:rsidR="00890C16" w:rsidRDefault="00890C16" w:rsidP="00390030">
      <w:pPr>
        <w:pStyle w:val="210pt"/>
      </w:pPr>
      <w:r>
        <w:t xml:space="preserve">Характер кривых спроса и предельного дохода олигополиста, не участвующего в тайном сговоре, как показано в (а), будет зависеть от того, станут ли его конкуренты выравнивать свои цены по его ценам </w:t>
      </w:r>
      <w:r>
        <w:rPr>
          <w:i/>
        </w:rPr>
        <w:t>(D</w:t>
      </w:r>
      <w:r>
        <w:rPr>
          <w:i/>
          <w:vertAlign w:val="subscript"/>
        </w:rPr>
        <w:t>1</w:t>
      </w:r>
      <w:r>
        <w:rPr>
          <w:i/>
        </w:rPr>
        <w:t>D</w:t>
      </w:r>
      <w:r>
        <w:rPr>
          <w:i/>
          <w:vertAlign w:val="subscript"/>
        </w:rPr>
        <w:t>1</w:t>
      </w:r>
      <w:r>
        <w:t xml:space="preserve"> и </w:t>
      </w:r>
      <w:r>
        <w:rPr>
          <w:lang w:val="en-US"/>
        </w:rPr>
        <w:t>MR</w:t>
      </w:r>
      <w:r>
        <w:rPr>
          <w:vertAlign w:val="subscript"/>
        </w:rPr>
        <w:t>1</w:t>
      </w:r>
      <w:r>
        <w:rPr>
          <w:lang w:val="en-US"/>
        </w:rPr>
        <w:t>MR</w:t>
      </w:r>
      <w:r>
        <w:rPr>
          <w:vertAlign w:val="subscript"/>
        </w:rPr>
        <w:t>1</w:t>
      </w:r>
      <w:r>
        <w:t xml:space="preserve">) или игнорировать </w:t>
      </w:r>
      <w:r>
        <w:rPr>
          <w:i/>
        </w:rPr>
        <w:t>(ОгОг</w:t>
      </w:r>
      <w:r>
        <w:t xml:space="preserve"> и </w:t>
      </w:r>
      <w:r>
        <w:rPr>
          <w:lang w:val="en-US"/>
        </w:rPr>
        <w:t>MR</w:t>
      </w:r>
      <w:r>
        <w:rPr>
          <w:vertAlign w:val="subscript"/>
        </w:rPr>
        <w:t>2</w:t>
      </w:r>
      <w:r>
        <w:rPr>
          <w:lang w:val="en-US"/>
        </w:rPr>
        <w:t>MR</w:t>
      </w:r>
      <w:r>
        <w:rPr>
          <w:vertAlign w:val="subscript"/>
        </w:rPr>
        <w:t>2</w:t>
      </w:r>
      <w:r>
        <w:t xml:space="preserve">) любые изменения текущей цены </w:t>
      </w:r>
      <w:r>
        <w:rPr>
          <w:i/>
          <w:lang w:val="en-US"/>
        </w:rPr>
        <w:t>PQ</w:t>
      </w:r>
      <w:r>
        <w:rPr>
          <w:i/>
        </w:rPr>
        <w:t>,</w:t>
      </w:r>
      <w:r>
        <w:t xml:space="preserve"> которые он может предпринять. По всей вероятности, конкуренты олигополиста будут игнорировать увеличение цены, но следовать снижению цены. Это является причиной того, что кривая спроса олигополиста является ломаной </w:t>
      </w:r>
      <w:r>
        <w:rPr>
          <w:i/>
        </w:rPr>
        <w:t>(</w:t>
      </w:r>
      <w:r>
        <w:rPr>
          <w:i/>
          <w:lang w:val="en-US"/>
        </w:rPr>
        <w:t>D</w:t>
      </w:r>
      <w:r>
        <w:rPr>
          <w:i/>
          <w:vertAlign w:val="subscript"/>
        </w:rPr>
        <w:t>2</w:t>
      </w:r>
      <w:r>
        <w:rPr>
          <w:i/>
          <w:lang w:val="en-US"/>
        </w:rPr>
        <w:t>PD</w:t>
      </w:r>
      <w:r>
        <w:rPr>
          <w:i/>
          <w:vertAlign w:val="subscript"/>
        </w:rPr>
        <w:t>1</w:t>
      </w:r>
      <w:r>
        <w:rPr>
          <w:i/>
        </w:rPr>
        <w:t>)</w:t>
      </w:r>
      <w:r>
        <w:t xml:space="preserve"> и кривая предельного дохода имеет вертикальный разрыв, или интервал </w:t>
      </w:r>
      <w:r>
        <w:rPr>
          <w:i/>
        </w:rPr>
        <w:t>(</w:t>
      </w:r>
      <w:r>
        <w:rPr>
          <w:i/>
          <w:lang w:val="en-US"/>
        </w:rPr>
        <w:t>fg</w:t>
      </w:r>
      <w:r>
        <w:rPr>
          <w:i/>
        </w:rPr>
        <w:t>),</w:t>
      </w:r>
      <w:r>
        <w:t xml:space="preserve"> как показано в (б). Более того, так как любой сдвиг в предельных издержках между MC</w:t>
      </w:r>
      <w:r>
        <w:rPr>
          <w:vertAlign w:val="subscript"/>
        </w:rPr>
        <w:t>1</w:t>
      </w:r>
      <w:r w:rsidR="0028352F">
        <w:t>–</w:t>
      </w:r>
      <w:r>
        <w:t>и MC</w:t>
      </w:r>
      <w:r>
        <w:rPr>
          <w:vertAlign w:val="subscript"/>
        </w:rPr>
        <w:t>1</w:t>
      </w:r>
      <w:r>
        <w:t xml:space="preserve"> сократит вертикальный (пунктирный) отрезок кривой предельного дохода, никакого изменения ни в цене </w:t>
      </w:r>
      <w:r>
        <w:rPr>
          <w:i/>
        </w:rPr>
        <w:t>PQ,</w:t>
      </w:r>
      <w:r>
        <w:t xml:space="preserve"> ни в объеме производства </w:t>
      </w:r>
      <w:r>
        <w:rPr>
          <w:i/>
          <w:lang w:val="en-US"/>
        </w:rPr>
        <w:t>Q</w:t>
      </w:r>
      <w:r>
        <w:t xml:space="preserve"> не произойдет.</w:t>
      </w:r>
    </w:p>
    <w:p w:rsidR="00890C16" w:rsidRPr="00F66462" w:rsidRDefault="00890C16">
      <w:pPr>
        <w:pStyle w:val="12"/>
        <w:spacing w:before="120"/>
        <w:jc w:val="left"/>
        <w:rPr>
          <w:b/>
          <w:sz w:val="24"/>
          <w:szCs w:val="24"/>
        </w:rPr>
      </w:pPr>
      <w:r w:rsidRPr="00F66462">
        <w:rPr>
          <w:b/>
          <w:sz w:val="24"/>
          <w:szCs w:val="24"/>
        </w:rPr>
        <w:t xml:space="preserve"> Основанная на тайном сговоре олигиполия</w:t>
      </w:r>
    </w:p>
    <w:p w:rsidR="00890C16" w:rsidRDefault="00890C16" w:rsidP="00390030">
      <w:pPr>
        <w:pStyle w:val="210pt"/>
      </w:pPr>
      <w:r>
        <w:t xml:space="preserve"> Неопределенности, присущие не основанному на тайном соглашении ценообразованию, благоприятствуют тайному сговору. Для участвующих в тайном сговоре олигополистов характерна тенденция к максимизации общих прибылей, то есть к поведению их в некоторой степени как чистых монополистов. Различия в спросе и издержках, наличие большого числа фирм, мошенничество посредством ценовых скидок, экономические спады и антитрестовские законы являются препятствием для основанной на тайном сговоре олигополии.</w:t>
      </w:r>
    </w:p>
    <w:p w:rsidR="00890C16" w:rsidRDefault="00725291">
      <w:pPr>
        <w:rPr>
          <w:snapToGrid w:val="0"/>
          <w:szCs w:val="24"/>
        </w:rPr>
      </w:pPr>
      <w:r>
        <w:rPr>
          <w:noProof/>
        </w:rPr>
        <w:pict>
          <v:shape id="_x0000_s3568" type="#_x0000_t75" style="position:absolute;left:0;text-align:left;margin-left:0;margin-top:.55pt;width:216.85pt;height:179.15pt;z-index:251712512;mso-position-horizontal:left" fillcolor="window">
            <v:imagedata r:id="rId276" o:title=""/>
            <w10:wrap type="square"/>
          </v:shape>
        </w:pict>
      </w:r>
    </w:p>
    <w:p w:rsidR="00890C16" w:rsidRDefault="00890C16">
      <w:pPr>
        <w:pStyle w:val="ae"/>
        <w:rPr>
          <w:sz w:val="22"/>
          <w:szCs w:val="22"/>
        </w:rPr>
      </w:pPr>
      <w:r>
        <w:rPr>
          <w:sz w:val="22"/>
          <w:szCs w:val="22"/>
        </w:rPr>
        <w:t>Рисунок</w:t>
      </w:r>
      <w:r w:rsidR="00C17CE4">
        <w:rPr>
          <w:sz w:val="22"/>
          <w:szCs w:val="22"/>
        </w:rPr>
        <w:t>.</w:t>
      </w:r>
      <w:r>
        <w:rPr>
          <w:sz w:val="22"/>
          <w:szCs w:val="22"/>
        </w:rPr>
        <w:t xml:space="preserve"> Тайный сговор и тенденция к максимизации общих прибылей</w:t>
      </w:r>
    </w:p>
    <w:p w:rsidR="00890C16" w:rsidRDefault="00890C16" w:rsidP="00390030">
      <w:pPr>
        <w:pStyle w:val="210pt"/>
        <w:rPr>
          <w:i/>
        </w:rPr>
      </w:pPr>
      <w:r>
        <w:t xml:space="preserve">Если олигополистические фирмы сталкиваются с одинаковыми или очень похожими условиями спроса и издержек, они будут вступать в тайный сговор и максимизировать общие прибыли. Итоговые цена и объем производства являются, по существу, такими же, как и при чистой (нерегулируемой) монополии; каждый олигополист назначает цену </w:t>
      </w:r>
      <w:r>
        <w:rPr>
          <w:i/>
          <w:lang w:val="en-US"/>
        </w:rPr>
        <w:t>PQ</w:t>
      </w:r>
      <w:r>
        <w:t xml:space="preserve"> и производит объем продукции </w:t>
      </w:r>
      <w:r>
        <w:rPr>
          <w:i/>
          <w:lang w:val="en-US"/>
        </w:rPr>
        <w:t>Q</w:t>
      </w:r>
      <w:r>
        <w:rPr>
          <w:i/>
        </w:rPr>
        <w:t>.</w:t>
      </w:r>
    </w:p>
    <w:p w:rsidR="00D736DA" w:rsidRDefault="00D736DA">
      <w:pPr>
        <w:pStyle w:val="12"/>
        <w:jc w:val="left"/>
        <w:rPr>
          <w:i/>
          <w:sz w:val="24"/>
          <w:szCs w:val="24"/>
        </w:rPr>
      </w:pPr>
    </w:p>
    <w:p w:rsidR="00D736DA" w:rsidRDefault="00D736DA">
      <w:pPr>
        <w:pStyle w:val="12"/>
        <w:jc w:val="left"/>
        <w:rPr>
          <w:i/>
          <w:sz w:val="24"/>
          <w:szCs w:val="24"/>
        </w:rPr>
      </w:pPr>
    </w:p>
    <w:p w:rsidR="00890C16" w:rsidRDefault="00890C16">
      <w:pPr>
        <w:pStyle w:val="12"/>
        <w:spacing w:before="120"/>
        <w:jc w:val="left"/>
        <w:rPr>
          <w:i/>
          <w:sz w:val="24"/>
          <w:szCs w:val="24"/>
        </w:rPr>
      </w:pPr>
      <w:r>
        <w:rPr>
          <w:i/>
          <w:sz w:val="24"/>
          <w:szCs w:val="24"/>
        </w:rPr>
        <w:t>Препятствия для тайного сговора:</w:t>
      </w:r>
    </w:p>
    <w:p w:rsidR="00890C16" w:rsidRDefault="00890C16" w:rsidP="00817099">
      <w:pPr>
        <w:pStyle w:val="12"/>
        <w:numPr>
          <w:ilvl w:val="0"/>
          <w:numId w:val="107"/>
        </w:numPr>
        <w:jc w:val="left"/>
        <w:rPr>
          <w:sz w:val="24"/>
          <w:szCs w:val="24"/>
        </w:rPr>
      </w:pPr>
      <w:r>
        <w:rPr>
          <w:sz w:val="24"/>
          <w:szCs w:val="24"/>
        </w:rPr>
        <w:t>Различия в спросе и издержках;</w:t>
      </w:r>
    </w:p>
    <w:p w:rsidR="00890C16" w:rsidRDefault="00890C16" w:rsidP="00817099">
      <w:pPr>
        <w:pStyle w:val="12"/>
        <w:numPr>
          <w:ilvl w:val="0"/>
          <w:numId w:val="107"/>
        </w:numPr>
        <w:jc w:val="left"/>
        <w:rPr>
          <w:sz w:val="24"/>
          <w:szCs w:val="24"/>
        </w:rPr>
      </w:pPr>
      <w:r>
        <w:rPr>
          <w:sz w:val="24"/>
          <w:szCs w:val="24"/>
        </w:rPr>
        <w:t>Число фирм;</w:t>
      </w:r>
    </w:p>
    <w:p w:rsidR="00890C16" w:rsidRDefault="00890C16" w:rsidP="00817099">
      <w:pPr>
        <w:pStyle w:val="12"/>
        <w:numPr>
          <w:ilvl w:val="0"/>
          <w:numId w:val="107"/>
        </w:numPr>
        <w:jc w:val="left"/>
        <w:rPr>
          <w:sz w:val="24"/>
          <w:szCs w:val="24"/>
        </w:rPr>
      </w:pPr>
      <w:r>
        <w:rPr>
          <w:sz w:val="24"/>
          <w:szCs w:val="24"/>
        </w:rPr>
        <w:t>Мошенничество</w:t>
      </w:r>
    </w:p>
    <w:p w:rsidR="00890C16" w:rsidRDefault="00890C16" w:rsidP="00817099">
      <w:pPr>
        <w:pStyle w:val="12"/>
        <w:numPr>
          <w:ilvl w:val="0"/>
          <w:numId w:val="107"/>
        </w:numPr>
        <w:jc w:val="left"/>
        <w:rPr>
          <w:sz w:val="24"/>
          <w:szCs w:val="24"/>
        </w:rPr>
      </w:pPr>
      <w:r>
        <w:rPr>
          <w:sz w:val="24"/>
          <w:szCs w:val="24"/>
        </w:rPr>
        <w:t>Спад;</w:t>
      </w:r>
    </w:p>
    <w:p w:rsidR="00890C16" w:rsidRDefault="00890C16" w:rsidP="00817099">
      <w:pPr>
        <w:pStyle w:val="12"/>
        <w:numPr>
          <w:ilvl w:val="0"/>
          <w:numId w:val="107"/>
        </w:numPr>
        <w:jc w:val="left"/>
        <w:rPr>
          <w:sz w:val="24"/>
          <w:szCs w:val="24"/>
        </w:rPr>
      </w:pPr>
      <w:r>
        <w:rPr>
          <w:sz w:val="24"/>
          <w:szCs w:val="24"/>
        </w:rPr>
        <w:t>Возможное вступление;</w:t>
      </w:r>
    </w:p>
    <w:p w:rsidR="00890C16" w:rsidRDefault="00890C16" w:rsidP="00817099">
      <w:pPr>
        <w:pStyle w:val="12"/>
        <w:numPr>
          <w:ilvl w:val="0"/>
          <w:numId w:val="107"/>
        </w:numPr>
        <w:jc w:val="left"/>
        <w:rPr>
          <w:sz w:val="24"/>
          <w:szCs w:val="24"/>
        </w:rPr>
      </w:pPr>
      <w:r>
        <w:rPr>
          <w:sz w:val="24"/>
          <w:szCs w:val="24"/>
        </w:rPr>
        <w:t>Правовые препятствия: антитрестовское законодательство.</w:t>
      </w:r>
    </w:p>
    <w:p w:rsidR="00890C16" w:rsidRDefault="00890C16" w:rsidP="00F66462">
      <w:pPr>
        <w:pStyle w:val="12"/>
        <w:tabs>
          <w:tab w:val="left" w:pos="6497"/>
        </w:tabs>
        <w:spacing w:before="120"/>
        <w:jc w:val="left"/>
        <w:rPr>
          <w:b/>
          <w:sz w:val="22"/>
          <w:szCs w:val="22"/>
        </w:rPr>
      </w:pPr>
      <w:r>
        <w:rPr>
          <w:b/>
          <w:sz w:val="22"/>
          <w:szCs w:val="22"/>
        </w:rPr>
        <w:t>Лидерство в ценах: молчаливое тайное соглашение</w:t>
      </w:r>
    </w:p>
    <w:p w:rsidR="00890C16" w:rsidRDefault="00890C16" w:rsidP="00390030">
      <w:pPr>
        <w:pStyle w:val="210pt"/>
      </w:pPr>
      <w:r>
        <w:t xml:space="preserve"> Лидерство в ценах представляет собой менее формальное средство тайного соглашения, при котором крупнейшая или наиболее эффективная фирма в отрасли предпринимает изменение цен, а другие фирмы следуют за ней.</w:t>
      </w:r>
    </w:p>
    <w:p w:rsidR="00890C16" w:rsidRPr="00D736DA" w:rsidRDefault="00890C16">
      <w:pPr>
        <w:pStyle w:val="12"/>
        <w:spacing w:before="120"/>
        <w:jc w:val="left"/>
        <w:rPr>
          <w:b/>
          <w:sz w:val="22"/>
          <w:szCs w:val="22"/>
        </w:rPr>
      </w:pPr>
      <w:r w:rsidRPr="00D736DA">
        <w:rPr>
          <w:b/>
          <w:sz w:val="22"/>
          <w:szCs w:val="22"/>
        </w:rPr>
        <w:t>Ценообразование по принципу «издержки плюс»</w:t>
      </w:r>
    </w:p>
    <w:p w:rsidR="00890C16" w:rsidRDefault="00890C16" w:rsidP="00390030">
      <w:pPr>
        <w:pStyle w:val="210pt"/>
      </w:pPr>
      <w:r>
        <w:t xml:space="preserve"> При ценообразовании по принципу "издержки плюс", или накидки, олигополисты, для того чтобы определить цену, оценивают свои издержки на единицу продукции пр</w:t>
      </w:r>
      <w:r w:rsidR="00D736DA">
        <w:t>и некотором плановом уровне про</w:t>
      </w:r>
      <w:r>
        <w:t>изводства и добавляют "накидку" в размере определенного процента.</w:t>
      </w:r>
    </w:p>
    <w:p w:rsidR="00890C16" w:rsidRDefault="00890C16">
      <w:pPr>
        <w:pStyle w:val="12"/>
        <w:spacing w:before="120"/>
        <w:jc w:val="left"/>
        <w:rPr>
          <w:b/>
          <w:sz w:val="24"/>
          <w:szCs w:val="24"/>
        </w:rPr>
      </w:pPr>
      <w:r>
        <w:rPr>
          <w:b/>
          <w:sz w:val="24"/>
          <w:szCs w:val="24"/>
        </w:rPr>
        <w:t xml:space="preserve">Роль неценовой конкуренции </w:t>
      </w:r>
    </w:p>
    <w:p w:rsidR="00890C16" w:rsidRDefault="00890C16" w:rsidP="00390030">
      <w:pPr>
        <w:pStyle w:val="210pt"/>
      </w:pPr>
      <w:r>
        <w:t xml:space="preserve"> Рыночные доли в олигополистических отраслях обычно определяются на базе неценовой конкуренции. Олигополисты придают особое значение неценовой конкуренции, потому что а) конкурентам достаточно сложно повторить рекламу и изменения продукта, б) олигополисты часто имеют вполне достаточные финансовые ресурсы для того, чтобы финансировать неценовую конкуренцию.</w:t>
      </w:r>
    </w:p>
    <w:p w:rsidR="00085F74" w:rsidRDefault="00085F74">
      <w:pPr>
        <w:pStyle w:val="12"/>
        <w:spacing w:before="120"/>
        <w:jc w:val="left"/>
        <w:rPr>
          <w:b/>
          <w:sz w:val="24"/>
          <w:szCs w:val="24"/>
        </w:rPr>
      </w:pPr>
    </w:p>
    <w:p w:rsidR="00C17CE4" w:rsidRDefault="00C17CE4">
      <w:pPr>
        <w:pStyle w:val="12"/>
        <w:spacing w:before="120"/>
        <w:jc w:val="left"/>
        <w:rPr>
          <w:b/>
          <w:sz w:val="24"/>
          <w:szCs w:val="24"/>
        </w:rPr>
      </w:pPr>
    </w:p>
    <w:p w:rsidR="00890C16" w:rsidRDefault="00890C16">
      <w:pPr>
        <w:pStyle w:val="12"/>
        <w:spacing w:before="120"/>
        <w:jc w:val="left"/>
        <w:rPr>
          <w:b/>
          <w:sz w:val="24"/>
          <w:szCs w:val="24"/>
        </w:rPr>
      </w:pPr>
      <w:r>
        <w:rPr>
          <w:b/>
          <w:sz w:val="24"/>
          <w:szCs w:val="24"/>
        </w:rPr>
        <w:t>Олигополия и экономическая эффективность</w:t>
      </w:r>
    </w:p>
    <w:p w:rsidR="00890C16" w:rsidRDefault="00890C16" w:rsidP="00390030">
      <w:pPr>
        <w:pStyle w:val="210pt"/>
      </w:pPr>
      <w:r>
        <w:t xml:space="preserve"> Традиционная точка зрения утверждает, что итоги деятельности по цене и объему производства при олигополии похожи на аналогичные результаты в условиях чистой монополии. Точка зрения Шумпетера </w:t>
      </w:r>
      <w:r w:rsidR="0028352F">
        <w:t>–</w:t>
      </w:r>
      <w:r w:rsidR="00C17CE4">
        <w:t xml:space="preserve"> </w:t>
      </w:r>
      <w:r>
        <w:t>Гэлбрейта состоит в том, что олигополия способствует научно</w:t>
      </w:r>
      <w:r w:rsidR="0028352F">
        <w:t>–</w:t>
      </w:r>
      <w:r>
        <w:t>техническому прогрессу и поэтому имеет результатом лучшую продукцию, более низкие цены и большие уровни выпуска и занятости, чем в случае, если бы организация отрасли носила более конкурентный характер.</w:t>
      </w:r>
    </w:p>
    <w:p w:rsidR="00890C16" w:rsidRDefault="00085F74" w:rsidP="00E52489">
      <w:pPr>
        <w:pStyle w:val="27"/>
      </w:pPr>
      <w:bookmarkStart w:id="221" w:name="_Toc390696459"/>
      <w:bookmarkStart w:id="222" w:name="_Toc435510203"/>
      <w:bookmarkStart w:id="223" w:name="_Toc8998970"/>
      <w:r>
        <w:br w:type="page"/>
      </w:r>
      <w:bookmarkStart w:id="224" w:name="_Toc21620374"/>
      <w:r w:rsidR="00890C16">
        <w:t>Глава</w:t>
      </w:r>
      <w:r w:rsidR="00682402" w:rsidRPr="00E42691">
        <w:t xml:space="preserve"> </w:t>
      </w:r>
      <w:r w:rsidR="00890C16">
        <w:t>2: Основные модели олигополии</w:t>
      </w:r>
      <w:bookmarkEnd w:id="221"/>
      <w:bookmarkEnd w:id="222"/>
      <w:bookmarkEnd w:id="223"/>
      <w:bookmarkEnd w:id="224"/>
    </w:p>
    <w:p w:rsidR="00890C16" w:rsidRDefault="00725291" w:rsidP="00E52489">
      <w:pPr>
        <w:pStyle w:val="36"/>
      </w:pPr>
      <w:bookmarkStart w:id="225" w:name="_Toc390696460"/>
      <w:bookmarkStart w:id="226" w:name="_Toc435510204"/>
      <w:bookmarkStart w:id="227" w:name="_Toc8998971"/>
      <w:bookmarkStart w:id="228" w:name="_Toc21620375"/>
      <w:r>
        <w:rPr>
          <w:noProof/>
          <w:sz w:val="20"/>
        </w:rPr>
        <w:pict>
          <v:group id="_x0000_s3510" style="position:absolute;left:0;text-align:left;margin-left:28.05pt;margin-top:21.7pt;width:398.9pt;height:207.05pt;z-index:251705344" coordorigin="1412,7024" coordsize="7751,4327">
            <v:rect id="_x0000_s3480" style="position:absolute;left:1653;top:7029;width:131;height:298;mso-wrap-style:none" filled="f" stroked="f">
              <v:textbox style="mso-next-textbox:#_x0000_s3480;mso-fit-shape-to-text:t" inset="0,0,0,0">
                <w:txbxContent>
                  <w:p w:rsidR="00CC1AC5" w:rsidRDefault="00CC1AC5">
                    <w:r>
                      <w:rPr>
                        <w:color w:val="000000"/>
                        <w:lang w:val="en-US"/>
                      </w:rPr>
                      <w:t>P</w:t>
                    </w:r>
                  </w:p>
                </w:txbxContent>
              </v:textbox>
            </v:rect>
            <v:rect id="_x0000_s3481" style="position:absolute;left:4693;top:7750;width:364;height:298;mso-wrap-style:none" filled="f" stroked="f">
              <v:textbox style="mso-next-textbox:#_x0000_s3481;mso-fit-shape-to-text:t" inset="0,0,0,0">
                <w:txbxContent>
                  <w:p w:rsidR="00CC1AC5" w:rsidRDefault="00CC1AC5">
                    <w:r>
                      <w:rPr>
                        <w:color w:val="000000"/>
                        <w:lang w:val="en-US"/>
                      </w:rPr>
                      <w:t>MC</w:t>
                    </w:r>
                  </w:p>
                </w:txbxContent>
              </v:textbox>
            </v:rect>
            <v:rect id="_x0000_s3482" style="position:absolute;left:5454;top:7992;width:335;height:297;mso-wrap-style:none" filled="f" stroked="f">
              <v:textbox style="mso-next-textbox:#_x0000_s3482;mso-fit-shape-to-text:t" inset="0,0,0,0">
                <w:txbxContent>
                  <w:p w:rsidR="00CC1AC5" w:rsidRDefault="00CC1AC5">
                    <w:r>
                      <w:rPr>
                        <w:color w:val="000000"/>
                        <w:lang w:val="en-US"/>
                      </w:rPr>
                      <w:t>AC</w:t>
                    </w:r>
                  </w:p>
                </w:txbxContent>
              </v:textbox>
            </v:rect>
            <v:rect id="_x0000_s3483" style="position:absolute;left:4790;top:9022;width:146;height:298;mso-wrap-style:none" filled="f" stroked="f">
              <v:textbox style="mso-next-textbox:#_x0000_s3483;mso-fit-shape-to-text:t" inset="0,0,0,0">
                <w:txbxContent>
                  <w:p w:rsidR="00CC1AC5" w:rsidRDefault="00CC1AC5">
                    <w:r>
                      <w:rPr>
                        <w:color w:val="000000"/>
                        <w:lang w:val="en-US"/>
                      </w:rPr>
                      <w:t>E</w:t>
                    </w:r>
                  </w:p>
                </w:txbxContent>
              </v:textbox>
            </v:rect>
            <v:rect id="_x0000_s3485" style="position:absolute;left:6214;top:10397;width:350;height:298;mso-wrap-style:none" filled="f" stroked="f">
              <v:textbox style="mso-next-textbox:#_x0000_s3485;mso-fit-shape-to-text:t" inset="0,0,0,0">
                <w:txbxContent>
                  <w:p w:rsidR="00CC1AC5" w:rsidRDefault="00CC1AC5">
                    <w:r>
                      <w:rPr>
                        <w:color w:val="000000"/>
                        <w:lang w:val="en-US"/>
                      </w:rPr>
                      <w:t>AV</w:t>
                    </w:r>
                  </w:p>
                </w:txbxContent>
              </v:textbox>
            </v:rect>
            <v:rect id="_x0000_s3486" style="position:absolute;left:5619;top:10637;width:379;height:298;mso-wrap-style:none" filled="f" stroked="f">
              <v:textbox style="mso-next-textbox:#_x0000_s3486;mso-fit-shape-to-text:t" inset="0,0,0,0">
                <w:txbxContent>
                  <w:p w:rsidR="00CC1AC5" w:rsidRDefault="00CC1AC5">
                    <w:r>
                      <w:rPr>
                        <w:color w:val="000000"/>
                        <w:lang w:val="en-US"/>
                      </w:rPr>
                      <w:t>MV</w:t>
                    </w:r>
                  </w:p>
                </w:txbxContent>
              </v:textbox>
            </v:rect>
            <v:group id="_x0000_s3487" style="position:absolute;left:1886;top:7024;width:7277;height:3979" coordorigin="2393,1036" coordsize="7277,3979">
              <v:shape id="_x0000_s3488" style="position:absolute;left:2444;top:1036;width:7221;height:3926" coordsize="7221,3926" path="m,l,3926r7221,e" filled="f">
                <v:path arrowok="t"/>
              </v:shape>
              <v:shape id="_x0000_s3489" style="position:absolute;left:2393;top:1041;width:107;height:226" coordsize="107,226" path="m107,226l51,,,226e" filled="f">
                <v:path arrowok="t"/>
              </v:shape>
              <v:shape id="_x0000_s3490" style="position:absolute;left:9427;top:4914;width:243;height:101" coordsize="243,101" path="m,101l243,53,,e" filled="f">
                <v:path arrowok="t"/>
              </v:shape>
            </v:group>
            <v:shape id="_x0000_s3491" style="position:absolute;left:2697;top:7919;width:1216;height:2309" coordsize="1216,2309" path="m1216,2309r-61,-4l1094,2300r-60,-19l973,2261r-61,-24l856,2204r-55,-34l745,2127r-56,-44l638,2030,537,1915,446,1780,360,1631,279,1467,208,1289,147,1102,96,900,56,688,25,467,5,236,,e" filled="f" strokeweight="1pt">
              <v:path arrowok="t"/>
            </v:shape>
            <v:shape id="_x0000_s3492" style="position:absolute;left:3913;top:7919;width:1216;height:2309" coordsize="1216,2309" path="m,2309r61,-4l127,2300r61,-19l248,2261r56,-24l365,2204r56,-34l476,2127r51,-44l583,2030r96,-115l775,1780r87,-149l938,1467r70,-178l1069,1102r51,-202l1161,688r30,-221l1211,236,1216,e" filled="f" strokeweight="1pt">
              <v:path arrowok="t"/>
            </v:shape>
            <v:shape id="_x0000_s3493" style="position:absolute;left:4369;top:7919;width:456;height:1443" coordsize="456,1443" path="m456,1443r-45,-9l365,1414r-46,-33l279,1333r-41,-63l203,1198r-36,-82l132,1020,101,919,76,808,56,688,36,563,20,428,10,293,,149,,e" filled="f" strokeweight="1pt">
              <v:path arrowok="t"/>
            </v:shape>
            <v:shape id="_x0000_s3494" style="position:absolute;left:4825;top:8063;width:608;height:1299" coordsize="608,1299" path="m,1299r61,-5l122,1275r61,-33l238,1198r51,-58l340,1078r45,-77l431,919r40,-91l502,727,532,621,563,505,583,385,598,260r5,-125l608,e" filled="f" strokeweight="1pt">
              <v:path arrowok="t"/>
            </v:shape>
            <v:line id="_x0000_s3495" style="position:absolute" from="3001,7630" to="6193,10661" strokeweight="1pt"/>
            <v:line id="_x0000_s3497" style="position:absolute" from="2853,7737" to="5585,10950" strokeweight="1pt"/>
            <v:line id="_x0000_s3499" style="position:absolute;flip:x" from="1937,9362" to="6497,9363">
              <v:stroke dashstyle="dash"/>
            </v:line>
            <v:line id="_x0000_s3500" style="position:absolute" from="4825,9362" to="4826,10950">
              <v:stroke dashstyle="dash"/>
            </v:line>
            <v:rect id="_x0000_s3501" style="position:absolute;left:8868;top:10975;width:175;height:297;mso-wrap-style:none" filled="f" stroked="f">
              <v:textbox style="mso-next-textbox:#_x0000_s3501;mso-fit-shape-to-text:t" inset="0,0,0,0">
                <w:txbxContent>
                  <w:p w:rsidR="00CC1AC5" w:rsidRDefault="00CC1AC5">
                    <w:pPr>
                      <w:rPr>
                        <w:lang w:val="en-US"/>
                      </w:rPr>
                    </w:pPr>
                    <w:r>
                      <w:rPr>
                        <w:lang w:val="en-US"/>
                      </w:rPr>
                      <w:t>Q</w:t>
                    </w:r>
                  </w:p>
                </w:txbxContent>
              </v:textbox>
            </v:rect>
            <v:rect id="_x0000_s3502" style="position:absolute;left:4642;top:10968;width:248;height:298;mso-wrap-style:none" filled="f" stroked="f">
              <v:textbox style="mso-next-textbox:#_x0000_s3502;mso-fit-shape-to-text:t" inset="0,0,0,0">
                <w:txbxContent>
                  <w:p w:rsidR="00CC1AC5" w:rsidRDefault="00CC1AC5">
                    <w:pPr>
                      <w:rPr>
                        <w:lang w:val="en-US"/>
                      </w:rPr>
                    </w:pPr>
                    <w:r>
                      <w:rPr>
                        <w:lang w:val="en-US"/>
                      </w:rPr>
                      <w:t>Q</w:t>
                    </w:r>
                    <w:r>
                      <w:rPr>
                        <w:vertAlign w:val="subscript"/>
                        <w:lang w:val="en-US"/>
                      </w:rPr>
                      <w:t>k</w:t>
                    </w:r>
                  </w:p>
                </w:txbxContent>
              </v:textbox>
            </v:rect>
            <v:rect id="_x0000_s3503" style="position:absolute;left:1561;top:9198;width:189;height:298;mso-wrap-style:none" filled="f" stroked="f">
              <v:textbox style="mso-next-textbox:#_x0000_s3503;mso-fit-shape-to-text:t" inset="0,0,0,0">
                <w:txbxContent>
                  <w:p w:rsidR="00CC1AC5" w:rsidRDefault="00CC1AC5">
                    <w:pPr>
                      <w:rPr>
                        <w:lang w:val="en-US"/>
                      </w:rPr>
                    </w:pPr>
                    <w:r>
                      <w:rPr>
                        <w:lang w:val="en-US"/>
                      </w:rPr>
                      <w:t>p</w:t>
                    </w:r>
                    <w:r>
                      <w:rPr>
                        <w:vertAlign w:val="subscript"/>
                        <w:lang w:val="en-US"/>
                      </w:rPr>
                      <w:t>k</w:t>
                    </w:r>
                  </w:p>
                </w:txbxContent>
              </v:textbox>
            </v:rect>
            <v:shape id="_x0000_s3504" type="#_x0000_t202" style="position:absolute;left:1548;top:10799;width:435;height:379" filled="f" stroked="f">
              <v:textbox style="mso-next-textbox:#_x0000_s3504">
                <w:txbxContent>
                  <w:p w:rsidR="00CC1AC5" w:rsidRDefault="00CC1AC5">
                    <w:pPr>
                      <w:rPr>
                        <w:lang w:val="en-US"/>
                      </w:rPr>
                    </w:pPr>
                    <w:r>
                      <w:rPr>
                        <w:lang w:val="en-US"/>
                      </w:rPr>
                      <w:t>0</w:t>
                    </w:r>
                  </w:p>
                </w:txbxContent>
              </v:textbox>
            </v:shape>
            <v:line id="_x0000_s3505" style="position:absolute" from="4608,9214" to="4608,10947">
              <v:stroke dashstyle="dash"/>
            </v:line>
            <v:rect id="_x0000_s3506" style="position:absolute;left:1949;top:9194;width:2665;height:179" fillcolor="silver" stroked="f"/>
            <v:shape id="_x0000_s3508" type="#_x0000_t202" style="position:absolute;left:1412;top:8910;width:559;height:479" filled="f" stroked="f">
              <v:textbox style="mso-next-textbox:#_x0000_s3508">
                <w:txbxContent>
                  <w:p w:rsidR="00CC1AC5" w:rsidRDefault="00CC1AC5">
                    <w:pPr>
                      <w:rPr>
                        <w:lang w:val="en-US"/>
                      </w:rPr>
                    </w:pPr>
                    <w:r>
                      <w:rPr>
                        <w:lang w:val="en-US"/>
                      </w:rPr>
                      <w:t>p</w:t>
                    </w:r>
                    <w:r>
                      <w:rPr>
                        <w:vertAlign w:val="subscript"/>
                        <w:lang w:val="en-US"/>
                      </w:rPr>
                      <w:t>m</w:t>
                    </w:r>
                  </w:p>
                </w:txbxContent>
              </v:textbox>
            </v:shape>
            <v:shape id="_x0000_s3509" type="#_x0000_t202" style="position:absolute;left:4217;top:10872;width:636;height:479" filled="f" stroked="f">
              <v:textbox style="mso-next-textbox:#_x0000_s3509">
                <w:txbxContent>
                  <w:p w:rsidR="00CC1AC5" w:rsidRDefault="00CC1AC5">
                    <w:pPr>
                      <w:rPr>
                        <w:lang w:val="en-US"/>
                      </w:rPr>
                    </w:pPr>
                    <w:r>
                      <w:rPr>
                        <w:lang w:val="en-US"/>
                      </w:rPr>
                      <w:t>Q</w:t>
                    </w:r>
                    <w:r>
                      <w:rPr>
                        <w:vertAlign w:val="subscript"/>
                        <w:lang w:val="en-US"/>
                      </w:rPr>
                      <w:t>m</w:t>
                    </w:r>
                  </w:p>
                </w:txbxContent>
              </v:textbox>
            </v:shape>
          </v:group>
        </w:pict>
      </w:r>
      <w:r w:rsidR="00890C16">
        <w:t>№1. МОДЕЛЬ БЕРТРАНА.</w:t>
      </w:r>
      <w:bookmarkEnd w:id="225"/>
      <w:bookmarkEnd w:id="226"/>
      <w:bookmarkEnd w:id="227"/>
      <w:bookmarkEnd w:id="228"/>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Default="00890C16">
      <w:pPr>
        <w:ind w:firstLine="720"/>
        <w:rPr>
          <w:szCs w:val="24"/>
        </w:rPr>
      </w:pPr>
      <w:r>
        <w:rPr>
          <w:szCs w:val="24"/>
          <w:lang w:val="en-US"/>
        </w:rPr>
        <w:t>Q</w:t>
      </w:r>
      <w:r>
        <w:rPr>
          <w:szCs w:val="24"/>
          <w:vertAlign w:val="subscript"/>
          <w:lang w:val="en-US"/>
        </w:rPr>
        <w:t>k</w:t>
      </w:r>
      <w:r>
        <w:rPr>
          <w:szCs w:val="24"/>
        </w:rPr>
        <w:t xml:space="preserve"> – конкурентный объем выпуска.</w:t>
      </w:r>
    </w:p>
    <w:p w:rsidR="00890C16" w:rsidRDefault="00890C16">
      <w:pPr>
        <w:ind w:firstLine="720"/>
        <w:rPr>
          <w:szCs w:val="24"/>
        </w:rPr>
      </w:pPr>
      <w:r>
        <w:rPr>
          <w:szCs w:val="24"/>
          <w:lang w:val="en-US"/>
        </w:rPr>
        <w:t>p</w:t>
      </w:r>
      <w:r>
        <w:rPr>
          <w:szCs w:val="24"/>
          <w:vertAlign w:val="subscript"/>
          <w:lang w:val="en-US"/>
        </w:rPr>
        <w:t>k</w:t>
      </w:r>
      <w:r>
        <w:rPr>
          <w:szCs w:val="24"/>
        </w:rPr>
        <w:t xml:space="preserve"> – конкурентная цена.</w:t>
      </w:r>
    </w:p>
    <w:p w:rsidR="00890C16" w:rsidRDefault="00890C16">
      <w:pPr>
        <w:ind w:firstLine="720"/>
        <w:rPr>
          <w:szCs w:val="24"/>
        </w:rPr>
      </w:pPr>
    </w:p>
    <w:p w:rsidR="00890C16" w:rsidRDefault="00890C16" w:rsidP="00390030">
      <w:pPr>
        <w:pStyle w:val="210pt"/>
      </w:pPr>
      <w:r>
        <w:t xml:space="preserve">Предположим, что мы рассматриваем теперь не фирму, а всю отрасль, поэтому </w:t>
      </w:r>
      <w:r>
        <w:rPr>
          <w:lang w:val="en-US"/>
        </w:rPr>
        <w:t>Q</w:t>
      </w:r>
      <w:r>
        <w:rPr>
          <w:vertAlign w:val="subscript"/>
          <w:lang w:val="en-US"/>
        </w:rPr>
        <w:t>K</w:t>
      </w:r>
      <w:r>
        <w:t xml:space="preserve"> – суммарный выпуск всей отрасли в условиях конкуренции. АС и МС </w:t>
      </w:r>
      <w:r w:rsidR="0028352F">
        <w:t>–</w:t>
      </w:r>
      <w:r>
        <w:t xml:space="preserve"> усредненные отраслевые издержки. Все фирмы, существующие в данной отрасли, объединились в картель. В этом случае объединенный монополист получает власть над рынком и, следовательно, он выбирает другую комбинацию «цена</w:t>
      </w:r>
      <w:r w:rsidR="0028352F">
        <w:t>–</w:t>
      </w:r>
      <w:r>
        <w:t>рынок», отличную от конкурентной. Он должен уменьшить предложение, чтобы увеличить цену.</w:t>
      </w:r>
    </w:p>
    <w:p w:rsidR="00890C16" w:rsidRDefault="00890C16" w:rsidP="00390030">
      <w:pPr>
        <w:pStyle w:val="210pt"/>
      </w:pPr>
      <w:r>
        <w:t xml:space="preserve">Предположим, что в отрасли образовались 2 картеля. Цена продукции – </w:t>
      </w:r>
      <w:r>
        <w:rPr>
          <w:lang w:val="en-US"/>
        </w:rPr>
        <w:t>p</w:t>
      </w:r>
      <w:r>
        <w:rPr>
          <w:vertAlign w:val="subscript"/>
          <w:lang w:val="en-US"/>
        </w:rPr>
        <w:t>m</w:t>
      </w:r>
      <w:r>
        <w:t xml:space="preserve">, выпуск продукции каждого картеля </w:t>
      </w:r>
      <w:r>
        <w:rPr>
          <w:lang w:val="en-US"/>
        </w:rPr>
        <w:t>Q</w:t>
      </w:r>
      <w:r>
        <w:rPr>
          <w:vertAlign w:val="subscript"/>
          <w:lang w:val="en-US"/>
        </w:rPr>
        <w:t>M</w:t>
      </w:r>
      <w:r>
        <w:t>/2.</w:t>
      </w:r>
    </w:p>
    <w:p w:rsidR="00890C16" w:rsidRDefault="00890C16" w:rsidP="00390030">
      <w:pPr>
        <w:pStyle w:val="210pt"/>
      </w:pPr>
      <w:r>
        <w:t>Один из олигополистов рассуждает: если ему удастся снизить цену, то он сумеет увеличить объем продаж. Т.к. раньше объем производства был выше, то, следовательно, есть некоторый запас производственных мощностей.</w:t>
      </w:r>
    </w:p>
    <w:p w:rsidR="00890C16" w:rsidRDefault="00890C16" w:rsidP="00390030">
      <w:pPr>
        <w:pStyle w:val="210pt"/>
      </w:pPr>
      <w:r>
        <w:t>При этом первый олигополист надеется, что за счет снижения цен он сумеет захватить большую долю рынка, т.е. он сумеет получить большую часть квазиренты за счет второго. Если второй не изменит цену, он потеряет существенную часть рынка. При этом средняя цена снизится, а отраслевой рынок несколько увеличится.</w:t>
      </w:r>
    </w:p>
    <w:p w:rsidR="00890C16" w:rsidRDefault="00890C16" w:rsidP="00390030">
      <w:pPr>
        <w:pStyle w:val="210pt"/>
      </w:pPr>
      <w:r>
        <w:t>Предположим, что второй олигополист рассуждает таким же образом.</w:t>
      </w:r>
    </w:p>
    <w:p w:rsidR="00890C16" w:rsidRDefault="00890C16" w:rsidP="00390030">
      <w:pPr>
        <w:pStyle w:val="210pt"/>
      </w:pPr>
      <w:r>
        <w:t>Результат деятельности: в результате открытой войны цен воспроизводится конкурентное поведение. В пределе, фирмы вернутся к конкурентному равновесию, и квазирента в отрасли исчезнет.</w:t>
      </w:r>
    </w:p>
    <w:p w:rsidR="00890C16" w:rsidRDefault="00890C16">
      <w:pPr>
        <w:spacing w:after="120"/>
        <w:ind w:firstLine="720"/>
        <w:rPr>
          <w:b/>
          <w:szCs w:val="24"/>
        </w:rPr>
      </w:pPr>
    </w:p>
    <w:p w:rsidR="00890C16" w:rsidRDefault="00890C16" w:rsidP="00E52489">
      <w:pPr>
        <w:pStyle w:val="36"/>
      </w:pPr>
      <w:bookmarkStart w:id="229" w:name="_Toc390696461"/>
      <w:bookmarkStart w:id="230" w:name="_Toc435510205"/>
      <w:bookmarkStart w:id="231" w:name="_Toc8998972"/>
      <w:bookmarkStart w:id="232" w:name="_Toc21620376"/>
      <w:r>
        <w:t>№2. ОБРАТНАЯ МОДЕЛЬ БЕРТРАНА.</w:t>
      </w:r>
      <w:bookmarkEnd w:id="229"/>
      <w:bookmarkEnd w:id="230"/>
      <w:bookmarkEnd w:id="231"/>
      <w:bookmarkEnd w:id="232"/>
    </w:p>
    <w:p w:rsidR="00890C16" w:rsidRDefault="00890C16" w:rsidP="00390030">
      <w:pPr>
        <w:pStyle w:val="210pt"/>
      </w:pPr>
      <w:r>
        <w:t>Следует из простого анализа модели Бертрана. Действие олигополиста по одностороннему увеличению экономической прибыли с учетом противодействия конкурентов убыточны для отрасли в целом. Стремление к односторонним преимуществам иначе называется стремлением к некооперативному равновесию.</w:t>
      </w:r>
    </w:p>
    <w:p w:rsidR="00890C16" w:rsidRDefault="00890C16" w:rsidP="00390030">
      <w:pPr>
        <w:pStyle w:val="210pt"/>
      </w:pPr>
      <w:r>
        <w:t>Вместо некооперативного равновесия надо научится рассматривать совместное, а именно, кооперативное равновесие Наибольший выигрыш для производителей тогда, когда они действуют как единый монополист. Поэтому наиболее рациональная стратегия заключается в следующем:</w:t>
      </w:r>
    </w:p>
    <w:p w:rsidR="00890C16" w:rsidRDefault="00890C16" w:rsidP="00817099">
      <w:pPr>
        <w:numPr>
          <w:ilvl w:val="0"/>
          <w:numId w:val="108"/>
        </w:numPr>
        <w:overflowPunct/>
        <w:autoSpaceDE/>
        <w:autoSpaceDN/>
        <w:adjustRightInd/>
        <w:textAlignment w:val="auto"/>
        <w:rPr>
          <w:szCs w:val="24"/>
        </w:rPr>
      </w:pPr>
      <w:r>
        <w:rPr>
          <w:szCs w:val="24"/>
        </w:rPr>
        <w:t>Определить отраслевой спрос.</w:t>
      </w:r>
    </w:p>
    <w:p w:rsidR="00890C16" w:rsidRDefault="00890C16" w:rsidP="00817099">
      <w:pPr>
        <w:numPr>
          <w:ilvl w:val="0"/>
          <w:numId w:val="108"/>
        </w:numPr>
        <w:overflowPunct/>
        <w:autoSpaceDE/>
        <w:autoSpaceDN/>
        <w:adjustRightInd/>
        <w:textAlignment w:val="auto"/>
        <w:rPr>
          <w:szCs w:val="24"/>
        </w:rPr>
      </w:pPr>
      <w:r>
        <w:rPr>
          <w:szCs w:val="24"/>
        </w:rPr>
        <w:t>Определить возможное монополистическое равновесие, т.е. комбинацию «цена</w:t>
      </w:r>
      <w:r w:rsidR="0028352F">
        <w:rPr>
          <w:szCs w:val="24"/>
        </w:rPr>
        <w:t>–</w:t>
      </w:r>
      <w:r>
        <w:rPr>
          <w:szCs w:val="24"/>
        </w:rPr>
        <w:t>выпуск», которая максимизирует квазиренту.</w:t>
      </w:r>
    </w:p>
    <w:p w:rsidR="00890C16" w:rsidRDefault="00890C16" w:rsidP="00817099">
      <w:pPr>
        <w:numPr>
          <w:ilvl w:val="0"/>
          <w:numId w:val="108"/>
        </w:numPr>
        <w:overflowPunct/>
        <w:autoSpaceDE/>
        <w:autoSpaceDN/>
        <w:adjustRightInd/>
        <w:textAlignment w:val="auto"/>
        <w:rPr>
          <w:szCs w:val="24"/>
        </w:rPr>
      </w:pPr>
      <w:r>
        <w:rPr>
          <w:szCs w:val="24"/>
        </w:rPr>
        <w:t>Всем монополистам строго придерживаться этой цены и определить между собой квоты на объем производства, причем сумма всех квот должна быть равна монополистическому выпуску.</w:t>
      </w:r>
    </w:p>
    <w:p w:rsidR="00890C16" w:rsidRDefault="00890C16" w:rsidP="00817099">
      <w:pPr>
        <w:numPr>
          <w:ilvl w:val="0"/>
          <w:numId w:val="108"/>
        </w:numPr>
        <w:overflowPunct/>
        <w:autoSpaceDE/>
        <w:autoSpaceDN/>
        <w:adjustRightInd/>
        <w:textAlignment w:val="auto"/>
        <w:rPr>
          <w:szCs w:val="24"/>
        </w:rPr>
      </w:pPr>
      <w:r>
        <w:rPr>
          <w:szCs w:val="24"/>
        </w:rPr>
        <w:t>Определить механизм распределения квот и их региональную привязку, а также санкции против нарушителей.</w:t>
      </w:r>
    </w:p>
    <w:p w:rsidR="00890C16" w:rsidRDefault="00890C16" w:rsidP="00390030">
      <w:pPr>
        <w:pStyle w:val="210pt"/>
      </w:pPr>
      <w:r>
        <w:t>Таким образом каждый из олигополистов, действуя фактически в сговоре с другими, гарантирует себе определенную часть квазиренты.</w:t>
      </w:r>
    </w:p>
    <w:p w:rsidR="00890C16" w:rsidRDefault="00890C16" w:rsidP="00390030">
      <w:pPr>
        <w:pStyle w:val="210pt"/>
      </w:pPr>
      <w:r>
        <w:t xml:space="preserve">Эта модель также имеет название </w:t>
      </w:r>
      <w:r w:rsidR="0028352F">
        <w:t>–</w:t>
      </w:r>
      <w:r>
        <w:t xml:space="preserve"> модель картелирования или модель тайного сговора.</w:t>
      </w:r>
    </w:p>
    <w:p w:rsidR="00890C16" w:rsidRDefault="00890C16" w:rsidP="00390030">
      <w:pPr>
        <w:pStyle w:val="210pt"/>
      </w:pPr>
      <w:r>
        <w:t>Тайный сговор действует, когда поддерживается единая цена, выше конкурентной, и сознательно поддерживаются квоты производства, которые в сумме меньше, чем производство при конкуренции.</w:t>
      </w:r>
    </w:p>
    <w:p w:rsidR="00890C16" w:rsidRDefault="00890C16" w:rsidP="00390030">
      <w:pPr>
        <w:pStyle w:val="210pt"/>
      </w:pPr>
      <w:r>
        <w:t>Эта ситуация наказуема. Вовсе не обязателен тайный сговор.</w:t>
      </w:r>
    </w:p>
    <w:p w:rsidR="00890C16" w:rsidRDefault="00890C16" w:rsidP="00390030">
      <w:pPr>
        <w:pStyle w:val="210pt"/>
      </w:pPr>
      <w:r>
        <w:rPr>
          <w:u w:val="single"/>
        </w:rPr>
        <w:t>Пример</w:t>
      </w:r>
      <w:r>
        <w:t>: нефтяной картель ОПЕК (70</w:t>
      </w:r>
      <w:r w:rsidR="0028352F">
        <w:t>–</w:t>
      </w:r>
      <w:r>
        <w:t xml:space="preserve">е гг. </w:t>
      </w:r>
      <w:r>
        <w:rPr>
          <w:lang w:val="en-US"/>
        </w:rPr>
        <w:t>XX</w:t>
      </w:r>
      <w:r>
        <w:t xml:space="preserve"> в.): объединились, разделили рынки, ограничили производство (нефтедобычу), установили монопольную цену.</w:t>
      </w:r>
    </w:p>
    <w:p w:rsidR="00890C16" w:rsidRDefault="00890C16" w:rsidP="00E52489">
      <w:pPr>
        <w:pStyle w:val="36"/>
      </w:pPr>
      <w:bookmarkStart w:id="233" w:name="_Toc390696462"/>
      <w:bookmarkStart w:id="234" w:name="_Toc435510206"/>
      <w:bookmarkStart w:id="235" w:name="_Toc8998973"/>
      <w:bookmarkStart w:id="236" w:name="_Toc21620377"/>
      <w:r>
        <w:t>№3. МОДЕЛЬ ТЕОРИИ ИГР.</w:t>
      </w:r>
      <w:bookmarkEnd w:id="233"/>
      <w:bookmarkEnd w:id="234"/>
      <w:bookmarkEnd w:id="235"/>
      <w:bookmarkEnd w:id="236"/>
    </w:p>
    <w:p w:rsidR="00890C16" w:rsidRDefault="00890C16" w:rsidP="00390030">
      <w:pPr>
        <w:pStyle w:val="210pt"/>
      </w:pPr>
      <w:r>
        <w:t xml:space="preserve">Какое равновесие лучше </w:t>
      </w:r>
      <w:r w:rsidR="0028352F">
        <w:t>–</w:t>
      </w:r>
      <w:r>
        <w:t xml:space="preserve"> кооперативное или нет? Как достичь кооперативного равновесия в условиях неполной информации?</w:t>
      </w:r>
    </w:p>
    <w:p w:rsidR="00890C16" w:rsidRDefault="00890C16" w:rsidP="00390030">
      <w:pPr>
        <w:pStyle w:val="210pt"/>
      </w:pPr>
      <w:r>
        <w:rPr>
          <w:b/>
        </w:rPr>
        <w:t>Дж.</w:t>
      </w:r>
      <w:r w:rsidR="00207D21" w:rsidRPr="00207D21">
        <w:rPr>
          <w:b/>
          <w:vertAlign w:val="subscript"/>
        </w:rPr>
        <w:t> </w:t>
      </w:r>
      <w:r>
        <w:rPr>
          <w:b/>
        </w:rPr>
        <w:t>Нейтман</w:t>
      </w:r>
      <w:r>
        <w:t xml:space="preserve"> и </w:t>
      </w:r>
      <w:r>
        <w:rPr>
          <w:b/>
        </w:rPr>
        <w:t>Оскар Мюргенштерн</w:t>
      </w:r>
      <w:r>
        <w:t xml:space="preserve"> в 60</w:t>
      </w:r>
      <w:r w:rsidR="0028352F">
        <w:t>–</w:t>
      </w:r>
      <w:r>
        <w:t xml:space="preserve">е гг. </w:t>
      </w:r>
      <w:r>
        <w:rPr>
          <w:lang w:val="en-US"/>
        </w:rPr>
        <w:t>XX</w:t>
      </w:r>
      <w:r>
        <w:t xml:space="preserve"> в. разработали раздел «</w:t>
      </w:r>
      <w:r>
        <w:rPr>
          <w:i/>
        </w:rPr>
        <w:t>теория игр и экономическое поведение</w:t>
      </w:r>
      <w:r>
        <w:t xml:space="preserve">». В дальнейшем этот подход развивали </w:t>
      </w:r>
      <w:r>
        <w:rPr>
          <w:b/>
        </w:rPr>
        <w:t>Нэш</w:t>
      </w:r>
      <w:r>
        <w:t xml:space="preserve"> и </w:t>
      </w:r>
      <w:r>
        <w:rPr>
          <w:b/>
        </w:rPr>
        <w:t>Шекли</w:t>
      </w:r>
      <w:r>
        <w:t xml:space="preserve"> (идея кооперативного равновесия).</w:t>
      </w:r>
    </w:p>
    <w:p w:rsidR="00890C16" w:rsidRDefault="00890C16" w:rsidP="00E52489">
      <w:pPr>
        <w:pStyle w:val="27"/>
      </w:pPr>
      <w:bookmarkStart w:id="237" w:name="_Toc390696463"/>
      <w:bookmarkStart w:id="238" w:name="_Toc435510207"/>
      <w:r>
        <w:br w:type="page"/>
      </w:r>
      <w:bookmarkStart w:id="239" w:name="_Toc8998974"/>
      <w:bookmarkStart w:id="240" w:name="_Toc21620378"/>
      <w:r>
        <w:t>Глава</w:t>
      </w:r>
      <w:r w:rsidR="00682402" w:rsidRPr="00E42691">
        <w:t xml:space="preserve"> </w:t>
      </w:r>
      <w:r>
        <w:t>3: Теоретический анализ дуополии</w:t>
      </w:r>
      <w:bookmarkEnd w:id="237"/>
      <w:bookmarkEnd w:id="238"/>
      <w:bookmarkEnd w:id="239"/>
      <w:bookmarkEnd w:id="240"/>
    </w:p>
    <w:p w:rsidR="00890C16" w:rsidRDefault="00890C16">
      <w:pPr>
        <w:rPr>
          <w:szCs w:val="24"/>
        </w:rPr>
      </w:pPr>
    </w:p>
    <w:p w:rsidR="00890C16" w:rsidRDefault="00890C16" w:rsidP="00390030">
      <w:pPr>
        <w:pStyle w:val="210pt"/>
      </w:pPr>
      <w:r>
        <w:t xml:space="preserve">Хотя формальный анализ олигополии затруднен, тем не менее существует несколько классических моделей, рассматривающих частные случаи олигополии. Прежде всего, когда монополистов двое – </w:t>
      </w:r>
      <w:r>
        <w:rPr>
          <w:i/>
        </w:rPr>
        <w:t>дуополия</w:t>
      </w:r>
      <w:r>
        <w:t>.</w:t>
      </w:r>
    </w:p>
    <w:p w:rsidR="00890C16" w:rsidRDefault="00890C16" w:rsidP="00390030">
      <w:pPr>
        <w:pStyle w:val="210pt"/>
      </w:pPr>
      <w:r>
        <w:t xml:space="preserve">Первая часть анализа принадлежит французскому экономисту </w:t>
      </w:r>
      <w:r>
        <w:rPr>
          <w:b/>
        </w:rPr>
        <w:t>Курно</w:t>
      </w:r>
      <w:r>
        <w:t>.</w:t>
      </w:r>
    </w:p>
    <w:p w:rsidR="00890C16" w:rsidRDefault="00890C16">
      <w:pPr>
        <w:rPr>
          <w:b/>
          <w:szCs w:val="24"/>
        </w:rPr>
      </w:pPr>
      <w:r>
        <w:rPr>
          <w:b/>
          <w:szCs w:val="24"/>
        </w:rPr>
        <w:t xml:space="preserve">Условие модели: </w:t>
      </w:r>
    </w:p>
    <w:p w:rsidR="00890C16" w:rsidRDefault="00725291">
      <w:pPr>
        <w:ind w:firstLine="708"/>
        <w:rPr>
          <w:szCs w:val="24"/>
        </w:rPr>
      </w:pPr>
      <w:r>
        <w:rPr>
          <w:position w:val="-10"/>
          <w:szCs w:val="24"/>
          <w:lang w:val="en-US"/>
        </w:rPr>
        <w:pict>
          <v:shape id="_x0000_i1308" type="#_x0000_t75" style="width:60.75pt;height:17.25pt">
            <v:imagedata r:id="rId277" o:title=""/>
          </v:shape>
        </w:pict>
      </w:r>
    </w:p>
    <w:p w:rsidR="00890C16" w:rsidRDefault="00890C16">
      <w:pPr>
        <w:ind w:firstLine="708"/>
        <w:rPr>
          <w:szCs w:val="24"/>
        </w:rPr>
      </w:pPr>
      <w:r>
        <w:rPr>
          <w:szCs w:val="24"/>
          <w:lang w:val="en-US"/>
        </w:rPr>
        <w:t>Q</w:t>
      </w:r>
      <w:r>
        <w:rPr>
          <w:szCs w:val="24"/>
          <w:vertAlign w:val="subscript"/>
        </w:rPr>
        <w:t>1</w:t>
      </w:r>
      <w:r>
        <w:rPr>
          <w:szCs w:val="24"/>
        </w:rPr>
        <w:t xml:space="preserve"> – выпуск 1</w:t>
      </w:r>
      <w:r w:rsidR="0028352F">
        <w:rPr>
          <w:szCs w:val="24"/>
        </w:rPr>
        <w:t>–</w:t>
      </w:r>
      <w:r>
        <w:rPr>
          <w:szCs w:val="24"/>
        </w:rPr>
        <w:t>ой фирмы.</w:t>
      </w:r>
    </w:p>
    <w:p w:rsidR="00890C16" w:rsidRDefault="00890C16">
      <w:pPr>
        <w:ind w:firstLine="720"/>
        <w:rPr>
          <w:szCs w:val="24"/>
        </w:rPr>
      </w:pPr>
      <w:r>
        <w:rPr>
          <w:szCs w:val="24"/>
          <w:lang w:val="en-US"/>
        </w:rPr>
        <w:t>Q</w:t>
      </w:r>
      <w:r>
        <w:rPr>
          <w:szCs w:val="24"/>
          <w:vertAlign w:val="subscript"/>
        </w:rPr>
        <w:t>2</w:t>
      </w:r>
      <w:r>
        <w:rPr>
          <w:szCs w:val="24"/>
        </w:rPr>
        <w:t xml:space="preserve"> – выпуск 2</w:t>
      </w:r>
      <w:r w:rsidR="0028352F">
        <w:rPr>
          <w:szCs w:val="24"/>
        </w:rPr>
        <w:t>–</w:t>
      </w:r>
      <w:r>
        <w:rPr>
          <w:szCs w:val="24"/>
        </w:rPr>
        <w:t>ой фирмы.</w:t>
      </w:r>
    </w:p>
    <w:p w:rsidR="00890C16" w:rsidRDefault="00725291">
      <w:pPr>
        <w:ind w:firstLine="720"/>
        <w:rPr>
          <w:szCs w:val="24"/>
          <w:lang w:val="en-US"/>
        </w:rPr>
      </w:pPr>
      <w:r>
        <w:rPr>
          <w:position w:val="-10"/>
          <w:szCs w:val="24"/>
          <w:lang w:val="en-US"/>
        </w:rPr>
        <w:pict>
          <v:shape id="_x0000_i1309" type="#_x0000_t75" style="width:71.25pt;height:17.25pt">
            <v:imagedata r:id="rId278" o:title=""/>
          </v:shape>
        </w:pict>
      </w:r>
    </w:p>
    <w:p w:rsidR="00890C16" w:rsidRDefault="00725291">
      <w:pPr>
        <w:ind w:firstLine="720"/>
        <w:rPr>
          <w:szCs w:val="24"/>
          <w:lang w:val="en-US"/>
        </w:rPr>
      </w:pPr>
      <w:r>
        <w:rPr>
          <w:position w:val="-30"/>
          <w:szCs w:val="24"/>
          <w:lang w:val="en-US"/>
        </w:rPr>
        <w:pict>
          <v:shape id="_x0000_i1310" type="#_x0000_t75" style="width:42pt;height:33.75pt">
            <v:imagedata r:id="rId279" o:title=""/>
          </v:shape>
        </w:pict>
      </w:r>
    </w:p>
    <w:p w:rsidR="00890C16" w:rsidRDefault="00725291">
      <w:pPr>
        <w:ind w:firstLine="720"/>
        <w:rPr>
          <w:szCs w:val="24"/>
          <w:lang w:val="en-US"/>
        </w:rPr>
      </w:pPr>
      <w:r>
        <w:rPr>
          <w:position w:val="-30"/>
          <w:szCs w:val="24"/>
          <w:lang w:val="en-US"/>
        </w:rPr>
        <w:pict>
          <v:shape id="_x0000_i1311" type="#_x0000_t75" style="width:44.25pt;height:33.75pt">
            <v:imagedata r:id="rId280" o:title=""/>
          </v:shape>
        </w:pict>
      </w:r>
    </w:p>
    <w:p w:rsidR="00890C16" w:rsidRDefault="00725291">
      <w:pPr>
        <w:ind w:firstLine="720"/>
        <w:rPr>
          <w:szCs w:val="24"/>
        </w:rPr>
      </w:pPr>
      <w:r>
        <w:rPr>
          <w:position w:val="-10"/>
          <w:szCs w:val="24"/>
        </w:rPr>
        <w:pict>
          <v:shape id="_x0000_i1312" type="#_x0000_t75" style="width:60pt;height:17.25pt">
            <v:imagedata r:id="rId281" o:title=""/>
          </v:shape>
        </w:pict>
      </w:r>
      <w:r w:rsidR="00890C16">
        <w:rPr>
          <w:szCs w:val="24"/>
        </w:rPr>
        <w:t xml:space="preserve"> – издержки 1</w:t>
      </w:r>
      <w:r w:rsidR="0028352F">
        <w:rPr>
          <w:szCs w:val="24"/>
        </w:rPr>
        <w:t>–</w:t>
      </w:r>
      <w:r w:rsidR="00890C16">
        <w:rPr>
          <w:szCs w:val="24"/>
        </w:rPr>
        <w:t>ой фирмы.</w:t>
      </w:r>
    </w:p>
    <w:p w:rsidR="00890C16" w:rsidRDefault="00725291">
      <w:pPr>
        <w:ind w:firstLine="720"/>
        <w:rPr>
          <w:szCs w:val="24"/>
        </w:rPr>
      </w:pPr>
      <w:r>
        <w:rPr>
          <w:position w:val="-10"/>
          <w:szCs w:val="24"/>
        </w:rPr>
        <w:pict>
          <v:shape id="_x0000_i1313" type="#_x0000_t75" style="width:63.75pt;height:17.25pt">
            <v:imagedata r:id="rId282" o:title=""/>
          </v:shape>
        </w:pict>
      </w:r>
      <w:r w:rsidR="00890C16">
        <w:rPr>
          <w:szCs w:val="24"/>
        </w:rPr>
        <w:t xml:space="preserve"> </w:t>
      </w:r>
      <w:r w:rsidR="0028352F">
        <w:rPr>
          <w:szCs w:val="24"/>
        </w:rPr>
        <w:t>–</w:t>
      </w:r>
      <w:r w:rsidR="00890C16">
        <w:rPr>
          <w:szCs w:val="24"/>
        </w:rPr>
        <w:t xml:space="preserve"> издержки 2</w:t>
      </w:r>
      <w:r w:rsidR="0028352F">
        <w:rPr>
          <w:szCs w:val="24"/>
        </w:rPr>
        <w:t>–</w:t>
      </w:r>
      <w:r w:rsidR="00890C16">
        <w:rPr>
          <w:szCs w:val="24"/>
        </w:rPr>
        <w:t>ой фирмы.</w:t>
      </w:r>
    </w:p>
    <w:p w:rsidR="00890C16" w:rsidRDefault="00725291">
      <w:pPr>
        <w:ind w:firstLine="720"/>
        <w:rPr>
          <w:szCs w:val="24"/>
        </w:rPr>
      </w:pPr>
      <w:r>
        <w:rPr>
          <w:position w:val="-10"/>
          <w:szCs w:val="24"/>
          <w:lang w:val="en-US"/>
        </w:rPr>
        <w:pict>
          <v:shape id="_x0000_i1314" type="#_x0000_t75" style="width:69.75pt;height:17.25pt">
            <v:imagedata r:id="rId283" o:title=""/>
          </v:shape>
        </w:pict>
      </w:r>
      <w:r w:rsidR="00890C16">
        <w:rPr>
          <w:szCs w:val="24"/>
        </w:rPr>
        <w:t xml:space="preserve"> </w:t>
      </w:r>
      <w:r w:rsidR="0028352F">
        <w:rPr>
          <w:szCs w:val="24"/>
        </w:rPr>
        <w:t>–</w:t>
      </w:r>
      <w:r w:rsidR="00890C16">
        <w:rPr>
          <w:szCs w:val="24"/>
        </w:rPr>
        <w:t xml:space="preserve"> прибыль 1</w:t>
      </w:r>
      <w:r w:rsidR="0028352F">
        <w:rPr>
          <w:szCs w:val="24"/>
        </w:rPr>
        <w:t>–</w:t>
      </w:r>
      <w:r w:rsidR="00890C16">
        <w:rPr>
          <w:szCs w:val="24"/>
        </w:rPr>
        <w:t>ой фирмы.</w:t>
      </w:r>
    </w:p>
    <w:p w:rsidR="00890C16" w:rsidRDefault="00725291">
      <w:pPr>
        <w:ind w:firstLine="720"/>
        <w:rPr>
          <w:szCs w:val="24"/>
        </w:rPr>
      </w:pPr>
      <w:r>
        <w:rPr>
          <w:position w:val="-10"/>
          <w:szCs w:val="24"/>
          <w:lang w:val="en-US"/>
        </w:rPr>
        <w:pict>
          <v:shape id="_x0000_i1315" type="#_x0000_t75" style="width:74.25pt;height:17.25pt">
            <v:imagedata r:id="rId284" o:title=""/>
          </v:shape>
        </w:pict>
      </w:r>
      <w:r w:rsidR="00890C16">
        <w:rPr>
          <w:szCs w:val="24"/>
        </w:rPr>
        <w:t xml:space="preserve"> </w:t>
      </w:r>
      <w:r w:rsidR="0028352F">
        <w:rPr>
          <w:szCs w:val="24"/>
        </w:rPr>
        <w:t>–</w:t>
      </w:r>
      <w:r w:rsidR="00890C16">
        <w:rPr>
          <w:szCs w:val="24"/>
        </w:rPr>
        <w:t xml:space="preserve"> прибыль 2</w:t>
      </w:r>
      <w:r w:rsidR="0028352F">
        <w:rPr>
          <w:szCs w:val="24"/>
        </w:rPr>
        <w:t>–</w:t>
      </w:r>
      <w:r w:rsidR="00890C16">
        <w:rPr>
          <w:szCs w:val="24"/>
        </w:rPr>
        <w:t>ой фирмы.</w:t>
      </w:r>
    </w:p>
    <w:p w:rsidR="00890C16" w:rsidRDefault="00890C16" w:rsidP="00390030">
      <w:pPr>
        <w:pStyle w:val="210pt"/>
      </w:pPr>
      <w:r>
        <w:t xml:space="preserve">Требуется определить, на каком уровне установится цена, чему будут равны </w:t>
      </w:r>
      <w:r>
        <w:rPr>
          <w:lang w:val="en-US"/>
        </w:rPr>
        <w:t>Q</w:t>
      </w:r>
      <w:r>
        <w:rPr>
          <w:vertAlign w:val="subscript"/>
        </w:rPr>
        <w:t>1</w:t>
      </w:r>
      <w:r>
        <w:t xml:space="preserve">, </w:t>
      </w:r>
      <w:r>
        <w:rPr>
          <w:lang w:val="en-US"/>
        </w:rPr>
        <w:t>Q</w:t>
      </w:r>
      <w:r>
        <w:rPr>
          <w:vertAlign w:val="subscript"/>
        </w:rPr>
        <w:t>2</w:t>
      </w:r>
      <w:r>
        <w:t xml:space="preserve"> и </w:t>
      </w:r>
      <w:r>
        <w:rPr>
          <w:lang w:val="en-US"/>
        </w:rPr>
        <w:t>Q</w:t>
      </w:r>
      <w:r>
        <w:t>, если каждая из фирм постарается максимизировать свою прибыль.</w:t>
      </w:r>
    </w:p>
    <w:p w:rsidR="00890C16" w:rsidRDefault="00890C16">
      <w:pPr>
        <w:rPr>
          <w:szCs w:val="24"/>
        </w:rPr>
      </w:pPr>
      <w:r>
        <w:rPr>
          <w:b/>
          <w:szCs w:val="24"/>
        </w:rPr>
        <w:t>Курно</w:t>
      </w:r>
      <w:r>
        <w:rPr>
          <w:szCs w:val="24"/>
        </w:rPr>
        <w:t xml:space="preserve"> предложил определить функцию </w:t>
      </w:r>
      <w:r>
        <w:rPr>
          <w:szCs w:val="24"/>
          <w:lang w:val="en-US"/>
        </w:rPr>
        <w:t>p</w:t>
      </w:r>
      <w:r>
        <w:rPr>
          <w:szCs w:val="24"/>
        </w:rPr>
        <w:t xml:space="preserve"> и </w:t>
      </w:r>
      <w:r>
        <w:rPr>
          <w:szCs w:val="24"/>
          <w:lang w:val="en-US"/>
        </w:rPr>
        <w:t>Q</w:t>
      </w:r>
      <w:r>
        <w:rPr>
          <w:szCs w:val="24"/>
          <w:vertAlign w:val="subscript"/>
        </w:rPr>
        <w:t>1,2</w:t>
      </w:r>
      <w:r>
        <w:rPr>
          <w:szCs w:val="24"/>
        </w:rPr>
        <w:t>.</w:t>
      </w:r>
    </w:p>
    <w:p w:rsidR="00890C16" w:rsidRDefault="00725291">
      <w:pPr>
        <w:ind w:firstLine="720"/>
        <w:rPr>
          <w:szCs w:val="24"/>
          <w:lang w:val="en-US"/>
        </w:rPr>
      </w:pPr>
      <w:r>
        <w:rPr>
          <w:position w:val="-10"/>
          <w:szCs w:val="24"/>
          <w:lang w:val="en-US"/>
        </w:rPr>
        <w:pict>
          <v:shape id="_x0000_i1316" type="#_x0000_t75" style="width:219.75pt;height:17.25pt">
            <v:imagedata r:id="rId285" o:title=""/>
          </v:shape>
        </w:pict>
      </w:r>
    </w:p>
    <w:p w:rsidR="00890C16" w:rsidRDefault="00725291">
      <w:pPr>
        <w:ind w:firstLine="720"/>
        <w:rPr>
          <w:szCs w:val="24"/>
          <w:lang w:val="en-US"/>
        </w:rPr>
      </w:pPr>
      <w:r>
        <w:rPr>
          <w:position w:val="-10"/>
          <w:szCs w:val="24"/>
          <w:lang w:val="en-US"/>
        </w:rPr>
        <w:pict>
          <v:shape id="_x0000_i1317" type="#_x0000_t75" style="width:194.25pt;height:17.25pt">
            <v:imagedata r:id="rId286" o:title=""/>
          </v:shape>
        </w:pict>
      </w:r>
    </w:p>
    <w:p w:rsidR="00890C16" w:rsidRDefault="00725291">
      <w:pPr>
        <w:ind w:firstLine="720"/>
        <w:rPr>
          <w:szCs w:val="24"/>
          <w:lang w:val="en-US"/>
        </w:rPr>
      </w:pPr>
      <w:r>
        <w:rPr>
          <w:position w:val="-10"/>
          <w:szCs w:val="24"/>
          <w:lang w:val="en-US"/>
        </w:rPr>
        <w:pict>
          <v:shape id="_x0000_i1318" type="#_x0000_t75" style="width:197.25pt;height:17.25pt">
            <v:imagedata r:id="rId287" o:title=""/>
          </v:shape>
        </w:pict>
      </w:r>
    </w:p>
    <w:p w:rsidR="00890C16" w:rsidRDefault="00890C16">
      <w:pPr>
        <w:ind w:firstLine="720"/>
        <w:rPr>
          <w:szCs w:val="24"/>
        </w:rPr>
      </w:pPr>
      <w:r>
        <w:rPr>
          <w:szCs w:val="24"/>
        </w:rPr>
        <w:t>Фирмы имеют одну и ту же технологию.</w:t>
      </w:r>
    </w:p>
    <w:p w:rsidR="00890C16" w:rsidRDefault="00890C16" w:rsidP="00390030">
      <w:pPr>
        <w:pStyle w:val="210pt"/>
      </w:pPr>
      <w:r>
        <w:rPr>
          <w:b/>
        </w:rPr>
        <w:t>Экономический смысл:</w:t>
      </w:r>
      <w:r>
        <w:t xml:space="preserve"> </w:t>
      </w:r>
      <w:r>
        <w:rPr>
          <w:lang w:val="en-US"/>
        </w:rPr>
        <w:t>d</w:t>
      </w:r>
      <w:r>
        <w:t xml:space="preserve"> </w:t>
      </w:r>
      <w:r w:rsidR="0028352F">
        <w:t>–</w:t>
      </w:r>
      <w:r>
        <w:t xml:space="preserve"> постоянные издержки, </w:t>
      </w:r>
      <w:r>
        <w:rPr>
          <w:lang w:val="en-US"/>
        </w:rPr>
        <w:t>c</w:t>
      </w:r>
      <w:r>
        <w:t xml:space="preserve"> </w:t>
      </w:r>
      <w:r w:rsidR="0028352F">
        <w:t>–</w:t>
      </w:r>
      <w:r>
        <w:t xml:space="preserve"> переменные издержки.</w:t>
      </w:r>
    </w:p>
    <w:p w:rsidR="00890C16" w:rsidRDefault="00890C16" w:rsidP="00390030">
      <w:pPr>
        <w:pStyle w:val="210pt"/>
      </w:pPr>
      <w:r>
        <w:t>Функция линейна. Это сделано в целях простоты, иначе модель слишком сложная.</w:t>
      </w:r>
    </w:p>
    <w:p w:rsidR="00890C16" w:rsidRDefault="00725291">
      <w:pPr>
        <w:ind w:firstLine="720"/>
        <w:rPr>
          <w:szCs w:val="24"/>
          <w:lang w:val="en-US"/>
        </w:rPr>
      </w:pPr>
      <w:r>
        <w:rPr>
          <w:position w:val="-32"/>
          <w:szCs w:val="24"/>
          <w:lang w:val="en-US"/>
        </w:rPr>
        <w:pict>
          <v:shape id="_x0000_i1319" type="#_x0000_t75" style="width:173.25pt;height:38.25pt">
            <v:imagedata r:id="rId288" o:title=""/>
          </v:shape>
        </w:pict>
      </w:r>
    </w:p>
    <w:p w:rsidR="00890C16" w:rsidRDefault="00890C16" w:rsidP="00390030">
      <w:pPr>
        <w:pStyle w:val="210pt"/>
      </w:pPr>
      <w:r>
        <w:t>Условия, показывающие, что фирма максимизировала свое производство (приравниваем производную к нулю):</w:t>
      </w:r>
    </w:p>
    <w:p w:rsidR="00890C16" w:rsidRDefault="00725291">
      <w:pPr>
        <w:ind w:firstLine="720"/>
        <w:rPr>
          <w:szCs w:val="24"/>
        </w:rPr>
      </w:pPr>
      <w:r>
        <w:rPr>
          <w:position w:val="-30"/>
          <w:szCs w:val="24"/>
          <w:lang w:val="en-US"/>
        </w:rPr>
        <w:pict>
          <v:shape id="_x0000_i1320" type="#_x0000_t75" style="width:77.25pt;height:35.25pt">
            <v:imagedata r:id="rId289" o:title=""/>
          </v:shape>
        </w:pict>
      </w:r>
    </w:p>
    <w:p w:rsidR="00890C16" w:rsidRDefault="00725291">
      <w:pPr>
        <w:ind w:firstLine="720"/>
        <w:rPr>
          <w:szCs w:val="24"/>
          <w:lang w:val="en-US"/>
        </w:rPr>
      </w:pPr>
      <w:r>
        <w:rPr>
          <w:position w:val="-66"/>
          <w:szCs w:val="24"/>
          <w:lang w:val="en-US"/>
        </w:rPr>
        <w:pict>
          <v:shape id="_x0000_i1321" type="#_x0000_t75" style="width:215.25pt;height:1in">
            <v:imagedata r:id="rId290" o:title=""/>
          </v:shape>
        </w:pict>
      </w:r>
    </w:p>
    <w:p w:rsidR="00890C16" w:rsidRDefault="00725291" w:rsidP="00390030">
      <w:pPr>
        <w:pStyle w:val="210pt"/>
      </w:pPr>
      <w:r>
        <w:rPr>
          <w:position w:val="-30"/>
          <w:lang w:val="en-US"/>
        </w:rPr>
        <w:pict>
          <v:shape id="_x0000_i1322" type="#_x0000_t75" style="width:53.25pt;height:35.25pt">
            <v:imagedata r:id="rId291" o:title=""/>
          </v:shape>
        </w:pict>
      </w:r>
      <w:r w:rsidR="00890C16">
        <w:t xml:space="preserve"> </w:t>
      </w:r>
      <w:r w:rsidR="0028352F">
        <w:t>–</w:t>
      </w:r>
      <w:r w:rsidR="00890C16">
        <w:t xml:space="preserve"> ? Насколько изменится объем выпуска второй фирмы при изменении объема выпуска первой фирмы (мгновенная реакция) </w:t>
      </w:r>
      <w:r w:rsidR="0028352F">
        <w:t>–</w:t>
      </w:r>
      <w:r w:rsidR="00890C16">
        <w:t xml:space="preserve"> предположительная вариация.</w:t>
      </w:r>
    </w:p>
    <w:p w:rsidR="00890C16" w:rsidRDefault="00890C16">
      <w:pPr>
        <w:rPr>
          <w:b/>
          <w:szCs w:val="24"/>
        </w:rPr>
      </w:pPr>
      <w:r>
        <w:rPr>
          <w:b/>
          <w:szCs w:val="24"/>
          <w:u w:val="single"/>
        </w:rPr>
        <w:t>Анализ</w:t>
      </w:r>
    </w:p>
    <w:p w:rsidR="00890C16" w:rsidRDefault="00890C16" w:rsidP="00390030">
      <w:pPr>
        <w:pStyle w:val="210pt"/>
        <w:rPr>
          <w:lang w:val="en-US"/>
        </w:rPr>
      </w:pPr>
      <w:r>
        <w:rPr>
          <w:b/>
          <w:u w:val="single"/>
        </w:rPr>
        <w:t>Путь 1 (по Курно)</w:t>
      </w:r>
      <w:r>
        <w:t>: пусть мгновенной реакции не существует, т.е. каждая из фирм устанавливает свой объем производства, считая, что вторая фирма не будет изменять объем производства. Тогда</w:t>
      </w:r>
      <w:r>
        <w:rPr>
          <w:lang w:val="en-US"/>
        </w:rPr>
        <w:t xml:space="preserve"> </w:t>
      </w:r>
      <w:r w:rsidR="00725291">
        <w:rPr>
          <w:position w:val="-30"/>
          <w:lang w:val="en-US"/>
        </w:rPr>
        <w:pict>
          <v:shape id="_x0000_i1323" type="#_x0000_t75" style="width:78.75pt;height:35.25pt">
            <v:imagedata r:id="rId292" o:title=""/>
          </v:shape>
        </w:pict>
      </w:r>
      <w:r>
        <w:rPr>
          <w:lang w:val="en-US"/>
        </w:rPr>
        <w:t>.</w:t>
      </w:r>
    </w:p>
    <w:p w:rsidR="00890C16" w:rsidRDefault="00725291">
      <w:pPr>
        <w:ind w:firstLine="720"/>
        <w:rPr>
          <w:szCs w:val="24"/>
          <w:lang w:val="en-US"/>
        </w:rPr>
      </w:pPr>
      <w:r>
        <w:rPr>
          <w:position w:val="-32"/>
          <w:szCs w:val="24"/>
          <w:lang w:val="en-US"/>
        </w:rPr>
        <w:pict>
          <v:shape id="_x0000_i1324" type="#_x0000_t75" style="width:2in;height:38.25pt">
            <v:imagedata r:id="rId293" o:title=""/>
          </v:shape>
        </w:pict>
      </w:r>
    </w:p>
    <w:p w:rsidR="00890C16" w:rsidRDefault="00890C16" w:rsidP="00390030">
      <w:pPr>
        <w:pStyle w:val="210pt"/>
      </w:pPr>
      <w:r>
        <w:t xml:space="preserve">Мы предположили, что обе фирмы действуют по Курно, т.е. </w:t>
      </w:r>
      <w:r w:rsidR="00725291">
        <w:rPr>
          <w:position w:val="-30"/>
          <w:lang w:val="en-US"/>
        </w:rPr>
        <w:pict>
          <v:shape id="_x0000_i1325" type="#_x0000_t75" style="width:78.75pt;height:35.25pt">
            <v:imagedata r:id="rId294" o:title=""/>
          </v:shape>
        </w:pict>
      </w:r>
      <w:r>
        <w:t xml:space="preserve">. Следовательно, в результате получаем систему из двух уравнений с двумя неизвестными. Решение системы: </w:t>
      </w:r>
      <w:r w:rsidR="00725291">
        <w:rPr>
          <w:position w:val="-24"/>
        </w:rPr>
        <w:pict>
          <v:shape id="_x0000_i1326" type="#_x0000_t75" style="width:80.25pt;height:30.75pt">
            <v:imagedata r:id="rId295" o:title=""/>
          </v:shape>
        </w:pict>
      </w:r>
    </w:p>
    <w:p w:rsidR="00890C16" w:rsidRDefault="00890C16" w:rsidP="00390030">
      <w:pPr>
        <w:pStyle w:val="210pt"/>
      </w:pPr>
      <w:r>
        <w:t xml:space="preserve">Смысл полученных результатов будет виден из следующего: предположим, что вместо дуополии мы начали бы рассматривать ситуацию, где количество фирм равно </w:t>
      </w:r>
      <w:r>
        <w:rPr>
          <w:lang w:val="en-US"/>
        </w:rPr>
        <w:t>N</w:t>
      </w:r>
      <w:r>
        <w:t xml:space="preserve">. В этом случае мы получили бы систему из </w:t>
      </w:r>
      <w:r>
        <w:rPr>
          <w:lang w:val="en-US"/>
        </w:rPr>
        <w:t>N</w:t>
      </w:r>
      <w:r>
        <w:t xml:space="preserve"> уравнений.</w:t>
      </w:r>
    </w:p>
    <w:p w:rsidR="00890C16" w:rsidRDefault="00890C16" w:rsidP="00390030">
      <w:pPr>
        <w:pStyle w:val="210pt"/>
      </w:pPr>
      <w:r>
        <w:t xml:space="preserve">Подставив значения </w:t>
      </w:r>
      <w:r w:rsidR="00725291">
        <w:rPr>
          <w:position w:val="-24"/>
        </w:rPr>
        <w:pict>
          <v:shape id="_x0000_i1327" type="#_x0000_t75" style="width:132pt;height:30.75pt">
            <v:imagedata r:id="rId296" o:title=""/>
          </v:shape>
        </w:pict>
      </w:r>
      <w:r>
        <w:t xml:space="preserve"> в формулу цены, получим:</w:t>
      </w:r>
    </w:p>
    <w:p w:rsidR="00890C16" w:rsidRDefault="00725291">
      <w:pPr>
        <w:ind w:firstLine="720"/>
        <w:rPr>
          <w:szCs w:val="24"/>
        </w:rPr>
      </w:pPr>
      <w:r>
        <w:rPr>
          <w:position w:val="-24"/>
          <w:szCs w:val="24"/>
          <w:lang w:val="en-US"/>
        </w:rPr>
        <w:pict>
          <v:shape id="_x0000_i1328" type="#_x0000_t75" style="width:57.75pt;height:30.75pt">
            <v:imagedata r:id="rId297" o:title=""/>
          </v:shape>
        </w:pict>
      </w:r>
      <w:r w:rsidR="00890C16">
        <w:rPr>
          <w:szCs w:val="24"/>
        </w:rPr>
        <w:t xml:space="preserve">, где </w:t>
      </w:r>
      <w:r w:rsidR="00890C16">
        <w:rPr>
          <w:szCs w:val="24"/>
          <w:lang w:val="en-US"/>
        </w:rPr>
        <w:t>N</w:t>
      </w:r>
      <w:r w:rsidR="00890C16">
        <w:rPr>
          <w:szCs w:val="24"/>
        </w:rPr>
        <w:t xml:space="preserve"> </w:t>
      </w:r>
      <w:r w:rsidR="0028352F">
        <w:rPr>
          <w:szCs w:val="24"/>
        </w:rPr>
        <w:t>–</w:t>
      </w:r>
      <w:r w:rsidR="00890C16">
        <w:rPr>
          <w:szCs w:val="24"/>
        </w:rPr>
        <w:t xml:space="preserve"> количество фирм.</w:t>
      </w:r>
    </w:p>
    <w:p w:rsidR="00890C16" w:rsidRDefault="00725291">
      <w:pPr>
        <w:ind w:firstLine="720"/>
        <w:rPr>
          <w:szCs w:val="24"/>
          <w:lang w:val="en-US"/>
        </w:rPr>
      </w:pPr>
      <w:r>
        <w:rPr>
          <w:position w:val="-24"/>
          <w:szCs w:val="24"/>
          <w:lang w:val="en-US"/>
        </w:rPr>
        <w:pict>
          <v:shape id="_x0000_i1329" type="#_x0000_t75" style="width:111.75pt;height:30.75pt">
            <v:imagedata r:id="rId298" o:title=""/>
          </v:shape>
        </w:pict>
      </w:r>
    </w:p>
    <w:p w:rsidR="00890C16" w:rsidRDefault="00725291">
      <w:pPr>
        <w:ind w:firstLine="720"/>
        <w:rPr>
          <w:szCs w:val="24"/>
          <w:lang w:val="en-US"/>
        </w:rPr>
      </w:pPr>
      <w:r>
        <w:rPr>
          <w:position w:val="-28"/>
          <w:szCs w:val="24"/>
        </w:rPr>
        <w:pict>
          <v:shape id="_x0000_i1330" type="#_x0000_t75" style="width:198pt;height:33pt">
            <v:imagedata r:id="rId299" o:title=""/>
          </v:shape>
        </w:pict>
      </w:r>
    </w:p>
    <w:p w:rsidR="00890C16" w:rsidRDefault="00890C16" w:rsidP="00390030">
      <w:pPr>
        <w:pStyle w:val="210pt"/>
      </w:pPr>
      <w:r>
        <w:t xml:space="preserve">Мы хотим понять, какова должна быть оптимальная стратегия каждой </w:t>
      </w:r>
      <w:r w:rsidR="009C193D">
        <w:t>фирмы,</w:t>
      </w:r>
      <w:r>
        <w:t xml:space="preserve"> а предположении, что вторая фирма не будет при этом менять свой объем производства. Необходим</w:t>
      </w:r>
      <w:r w:rsidR="009C193D">
        <w:t>о</w:t>
      </w:r>
      <w:r>
        <w:t xml:space="preserve"> рассчитать оптимальный объем выпуска первой фирмы, ориентируясь на заданный объем выпуска второй фирмы.</w:t>
      </w:r>
    </w:p>
    <w:p w:rsidR="00890C16" w:rsidRDefault="00725291">
      <w:pPr>
        <w:ind w:firstLine="720"/>
        <w:rPr>
          <w:i/>
          <w:szCs w:val="24"/>
        </w:rPr>
      </w:pPr>
      <w:r>
        <w:rPr>
          <w:position w:val="-10"/>
          <w:szCs w:val="24"/>
          <w:lang w:val="en-US"/>
        </w:rPr>
        <w:pict>
          <v:shape id="_x0000_i1331" type="#_x0000_t75" style="width:140.25pt;height:17.25pt">
            <v:imagedata r:id="rId300" o:title=""/>
          </v:shape>
        </w:pict>
      </w:r>
      <w:r w:rsidR="00890C16">
        <w:rPr>
          <w:szCs w:val="24"/>
        </w:rPr>
        <w:t xml:space="preserve"> </w:t>
      </w:r>
      <w:r w:rsidR="00B65001">
        <w:rPr>
          <w:szCs w:val="24"/>
        </w:rPr>
        <w:t>–</w:t>
      </w:r>
      <w:r w:rsidR="00890C16">
        <w:rPr>
          <w:szCs w:val="24"/>
        </w:rPr>
        <w:t xml:space="preserve"> </w:t>
      </w:r>
      <w:r w:rsidR="00890C16">
        <w:rPr>
          <w:i/>
          <w:szCs w:val="24"/>
        </w:rPr>
        <w:t>основное</w:t>
      </w:r>
      <w:r w:rsidR="00B65001">
        <w:rPr>
          <w:i/>
          <w:szCs w:val="24"/>
        </w:rPr>
        <w:t xml:space="preserve"> </w:t>
      </w:r>
      <w:r w:rsidR="00890C16">
        <w:rPr>
          <w:i/>
          <w:szCs w:val="24"/>
        </w:rPr>
        <w:t>уравнение Курно.</w:t>
      </w:r>
    </w:p>
    <w:p w:rsidR="00890C16" w:rsidRPr="00B65001" w:rsidRDefault="00890C16" w:rsidP="00390030">
      <w:pPr>
        <w:pStyle w:val="210pt"/>
      </w:pPr>
      <w:r>
        <w:t xml:space="preserve">Из основного уравнения Курно нам нужно получить функцию вида </w:t>
      </w:r>
      <w:r w:rsidR="00725291">
        <w:rPr>
          <w:position w:val="-10"/>
          <w:lang w:val="en-US"/>
        </w:rPr>
        <w:pict>
          <v:shape id="_x0000_i1332" type="#_x0000_t75" style="width:57.75pt;height:18pt">
            <v:imagedata r:id="rId301" o:title=""/>
          </v:shape>
        </w:pict>
      </w:r>
    </w:p>
    <w:p w:rsidR="00890C16" w:rsidRDefault="00725291">
      <w:pPr>
        <w:ind w:firstLine="720"/>
        <w:rPr>
          <w:szCs w:val="24"/>
          <w:lang w:val="en-US"/>
        </w:rPr>
      </w:pPr>
      <w:r>
        <w:rPr>
          <w:position w:val="-46"/>
          <w:szCs w:val="24"/>
          <w:lang w:val="en-US"/>
        </w:rPr>
        <w:pict>
          <v:shape id="_x0000_i1333" type="#_x0000_t75" style="width:114pt;height:51.75pt">
            <v:imagedata r:id="rId302" o:title=""/>
          </v:shape>
        </w:pict>
      </w:r>
    </w:p>
    <w:p w:rsidR="00890C16" w:rsidRDefault="00725291">
      <w:pPr>
        <w:ind w:firstLine="720"/>
        <w:rPr>
          <w:szCs w:val="24"/>
          <w:lang w:val="en-US"/>
        </w:rPr>
      </w:pPr>
      <w:r>
        <w:rPr>
          <w:noProof/>
          <w:sz w:val="20"/>
          <w:szCs w:val="24"/>
        </w:rPr>
        <w:pict>
          <v:group id="_x0000_s3959" style="position:absolute;left:0;text-align:left;margin-left:65.45pt;margin-top:4.35pt;width:372.35pt;height:160.9pt;z-index:251724800" coordorigin="2154,9620" coordsize="7447,3218">
            <v:shape id="_x0000_s1750" style="position:absolute;left:2800;top:9712;width:6193;height:2593" coordsize="20000,20000" path="m,l,19992r19997,e" filled="f" strokeweight=".25pt">
              <v:stroke startarrow="open" startarrowlength="long" endarrow="open" endarrowlength="long"/>
              <v:path arrowok="t"/>
            </v:shape>
            <v:line id="_x0000_s1751" style="position:absolute" from="2825,11226" to="7840,12313" strokeweight=".25pt">
              <v:stroke startarrowlength="long" endarrowlength="long"/>
            </v:line>
            <v:line id="_x0000_s1752" style="position:absolute" from="2823,10189" to="5392,12312" strokeweight=".25pt">
              <v:stroke startarrowlength="long" endarrowlength="long"/>
            </v:line>
            <v:line id="_x0000_s1753" style="position:absolute;flip:y" from="3610,10827" to="6011,10838" strokeweight=".25pt">
              <v:stroke startarrow="open" startarrowlength="long" endarrowlength="long"/>
            </v:line>
            <v:line id="_x0000_s1754" style="position:absolute;flip:y" from="5522,10815" to="5955,11824" strokeweight=".25pt">
              <v:stroke startarrow="open" startarrowlength="long" endarrowlength="long"/>
            </v:line>
            <v:shape id="_x0000_s3514" type="#_x0000_t202" style="position:absolute;left:5853;top:10467;width:2156;height:439" filled="f" stroked="f">
              <v:textbox style="mso-next-textbox:#_x0000_s3514">
                <w:txbxContent>
                  <w:p w:rsidR="00CC1AC5" w:rsidRDefault="00CC1AC5">
                    <w:r>
                      <w:t>кривые реакции</w:t>
                    </w:r>
                  </w:p>
                </w:txbxContent>
              </v:textbox>
            </v:shape>
            <v:shape id="_x0000_s3515" type="#_x0000_t202" style="position:absolute;left:8705;top:12292;width:896;height:439" filled="f" stroked="f">
              <v:textbox style="mso-next-textbox:#_x0000_s3515">
                <w:txbxContent>
                  <w:p w:rsidR="00CC1AC5" w:rsidRDefault="00CC1AC5">
                    <w:pPr>
                      <w:rPr>
                        <w:vertAlign w:val="subscript"/>
                        <w:lang w:val="en-US"/>
                      </w:rPr>
                    </w:pPr>
                    <w:r>
                      <w:rPr>
                        <w:lang w:val="en-US"/>
                      </w:rPr>
                      <w:t>Q</w:t>
                    </w:r>
                    <w:r>
                      <w:rPr>
                        <w:vertAlign w:val="subscript"/>
                        <w:lang w:val="en-US"/>
                      </w:rPr>
                      <w:t>1</w:t>
                    </w:r>
                  </w:p>
                </w:txbxContent>
              </v:textbox>
            </v:shape>
            <v:shape id="_x0000_s3516" type="#_x0000_t202" style="position:absolute;left:2154;top:9620;width:896;height:439" filled="f" stroked="f">
              <v:textbox style="mso-next-textbox:#_x0000_s3516">
                <w:txbxContent>
                  <w:p w:rsidR="00CC1AC5" w:rsidRDefault="00CC1AC5">
                    <w:pPr>
                      <w:rPr>
                        <w:vertAlign w:val="subscript"/>
                        <w:lang w:val="en-US"/>
                      </w:rPr>
                    </w:pPr>
                    <w:r>
                      <w:rPr>
                        <w:lang w:val="en-US"/>
                      </w:rPr>
                      <w:t>Q</w:t>
                    </w:r>
                    <w:r>
                      <w:rPr>
                        <w:vertAlign w:val="subscript"/>
                        <w:lang w:val="en-US"/>
                      </w:rPr>
                      <w:t>2</w:t>
                    </w:r>
                  </w:p>
                </w:txbxContent>
              </v:textbox>
            </v:shape>
            <v:shape id="_x0000_s3517" type="#_x0000_t202" style="position:absolute;left:2338;top:12149;width:896;height:439" filled="f" stroked="f">
              <v:textbox style="mso-next-textbox:#_x0000_s3517">
                <w:txbxContent>
                  <w:p w:rsidR="00CC1AC5" w:rsidRDefault="00CC1AC5">
                    <w:pPr>
                      <w:rPr>
                        <w:lang w:val="en-US"/>
                      </w:rPr>
                    </w:pPr>
                    <w:r>
                      <w:rPr>
                        <w:lang w:val="en-US"/>
                      </w:rPr>
                      <w:t>0</w:t>
                    </w:r>
                  </w:p>
                </w:txbxContent>
              </v:textbox>
            </v:shape>
            <v:shape id="_x0000_s3522" type="#_x0000_t202" style="position:absolute;left:4364;top:11252;width:896;height:439" filled="f" stroked="f">
              <v:textbox style="mso-next-textbox:#_x0000_s3522">
                <w:txbxContent>
                  <w:p w:rsidR="00CC1AC5" w:rsidRDefault="00CC1AC5">
                    <w:pPr>
                      <w:rPr>
                        <w:lang w:val="en-US"/>
                      </w:rPr>
                    </w:pPr>
                    <w:r>
                      <w:rPr>
                        <w:lang w:val="en-US"/>
                      </w:rPr>
                      <w:t>E</w:t>
                    </w:r>
                  </w:p>
                </w:txbxContent>
              </v:textbox>
            </v:shape>
            <v:shape id="_x0000_s3955" type="#_x0000_t202" style="position:absolute;left:2205;top:10970;width:726;height:608" filled="f" stroked="f">
              <v:textbox style="mso-next-textbox:#_x0000_s3955">
                <w:txbxContent>
                  <w:p w:rsidR="00CC1AC5" w:rsidRDefault="00CC1AC5">
                    <w:r w:rsidRPr="00B05FE6">
                      <w:rPr>
                        <w:b/>
                        <w:bCs/>
                        <w:position w:val="-24"/>
                      </w:rPr>
                      <w:object w:dxaOrig="580" w:dyaOrig="620">
                        <v:shape id="_x0000_i1335" type="#_x0000_t75" style="width:21.75pt;height:23.25pt" o:ole="">
                          <v:imagedata r:id="rId268" o:title=""/>
                        </v:shape>
                        <o:OLEObject Type="Embed" ProgID="Equation.3" ShapeID="_x0000_i1335" DrawAspect="Content" ObjectID="_1453725777" r:id="rId303"/>
                      </w:object>
                    </w:r>
                  </w:p>
                </w:txbxContent>
              </v:textbox>
            </v:shape>
            <v:shape id="_x0000_s3956" type="#_x0000_t202" style="position:absolute;left:5060;top:12229;width:726;height:608" filled="f" stroked="f">
              <v:textbox style="mso-next-textbox:#_x0000_s3956">
                <w:txbxContent>
                  <w:p w:rsidR="00CC1AC5" w:rsidRDefault="00CC1AC5">
                    <w:r w:rsidRPr="00B05FE6">
                      <w:rPr>
                        <w:b/>
                        <w:bCs/>
                        <w:position w:val="-24"/>
                      </w:rPr>
                      <w:object w:dxaOrig="580" w:dyaOrig="620">
                        <v:shape id="_x0000_i1337" type="#_x0000_t75" style="width:21.75pt;height:23.25pt" o:ole="">
                          <v:imagedata r:id="rId304" o:title=""/>
                        </v:shape>
                        <o:OLEObject Type="Embed" ProgID="Equation.3" ShapeID="_x0000_i1337" DrawAspect="Content" ObjectID="_1453725778" r:id="rId305"/>
                      </w:object>
                    </w:r>
                  </w:p>
                </w:txbxContent>
              </v:textbox>
            </v:shape>
            <v:shape id="_x0000_s3957" type="#_x0000_t202" style="position:absolute;left:7451;top:12229;width:723;height:609;mso-wrap-style:none" filled="f" stroked="f">
              <v:textbox style="mso-next-textbox:#_x0000_s3957;mso-fit-shape-to-text:t">
                <w:txbxContent>
                  <w:p w:rsidR="00CC1AC5" w:rsidRDefault="00CC1AC5">
                    <w:r w:rsidRPr="00B05FE6">
                      <w:rPr>
                        <w:b/>
                        <w:bCs/>
                        <w:position w:val="-24"/>
                      </w:rPr>
                      <w:object w:dxaOrig="580" w:dyaOrig="620">
                        <v:shape id="_x0000_i1339" type="#_x0000_t75" style="width:21.75pt;height:23.25pt" o:ole="">
                          <v:imagedata r:id="rId304" o:title=""/>
                        </v:shape>
                        <o:OLEObject Type="Embed" ProgID="Equation.3" ShapeID="_x0000_i1339" DrawAspect="Content" ObjectID="_1453725779" r:id="rId306"/>
                      </w:object>
                    </w:r>
                  </w:p>
                </w:txbxContent>
              </v:textbox>
            </v:shape>
            <v:shape id="_x0000_s3958" type="#_x0000_t202" style="position:absolute;left:2170;top:9967;width:723;height:609;mso-wrap-style:none" filled="f" stroked="f">
              <v:textbox style="mso-next-textbox:#_x0000_s3958;mso-fit-shape-to-text:t">
                <w:txbxContent>
                  <w:p w:rsidR="00CC1AC5" w:rsidRDefault="00CC1AC5">
                    <w:r w:rsidRPr="00B05FE6">
                      <w:rPr>
                        <w:b/>
                        <w:bCs/>
                        <w:position w:val="-24"/>
                      </w:rPr>
                      <w:object w:dxaOrig="580" w:dyaOrig="620">
                        <v:shape id="_x0000_i1341" type="#_x0000_t75" style="width:21.75pt;height:23.25pt" o:ole="">
                          <v:imagedata r:id="rId307" o:title=""/>
                        </v:shape>
                        <o:OLEObject Type="Embed" ProgID="Equation.3" ShapeID="_x0000_i1341" DrawAspect="Content" ObjectID="_1453725780" r:id="rId308"/>
                      </w:object>
                    </w:r>
                  </w:p>
                </w:txbxContent>
              </v:textbox>
            </v:shape>
          </v:group>
        </w:pict>
      </w: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890C16" w:rsidRDefault="00890C16">
      <w:pPr>
        <w:ind w:firstLine="720"/>
        <w:rPr>
          <w:szCs w:val="24"/>
          <w:lang w:val="en-US"/>
        </w:rPr>
      </w:pPr>
    </w:p>
    <w:p w:rsidR="00B65001" w:rsidRDefault="00B65001">
      <w:pPr>
        <w:ind w:firstLine="720"/>
        <w:rPr>
          <w:szCs w:val="24"/>
        </w:rPr>
      </w:pPr>
    </w:p>
    <w:p w:rsidR="009C193D" w:rsidRPr="00B65001" w:rsidRDefault="009C193D">
      <w:pPr>
        <w:ind w:firstLine="720"/>
        <w:rPr>
          <w:szCs w:val="24"/>
        </w:rPr>
      </w:pPr>
    </w:p>
    <w:p w:rsidR="00890C16" w:rsidRDefault="00890C16">
      <w:pPr>
        <w:ind w:firstLine="720"/>
        <w:rPr>
          <w:szCs w:val="24"/>
        </w:rPr>
      </w:pPr>
      <w:r>
        <w:rPr>
          <w:szCs w:val="24"/>
        </w:rPr>
        <w:t xml:space="preserve">Зная </w:t>
      </w:r>
      <w:r>
        <w:rPr>
          <w:szCs w:val="24"/>
          <w:lang w:val="en-US"/>
        </w:rPr>
        <w:t>Q</w:t>
      </w:r>
      <w:r>
        <w:rPr>
          <w:szCs w:val="24"/>
          <w:vertAlign w:val="subscript"/>
        </w:rPr>
        <w:t>2</w:t>
      </w:r>
      <w:r>
        <w:rPr>
          <w:szCs w:val="24"/>
        </w:rPr>
        <w:t>* фирма</w:t>
      </w:r>
      <w:r w:rsidR="00E52489">
        <w:rPr>
          <w:szCs w:val="24"/>
        </w:rPr>
        <w:t>,</w:t>
      </w:r>
      <w:r>
        <w:rPr>
          <w:szCs w:val="24"/>
        </w:rPr>
        <w:t xml:space="preserve"> может рассчитать собственный оптимальный выпуск.</w:t>
      </w:r>
    </w:p>
    <w:p w:rsidR="00890C16" w:rsidRDefault="00890C16" w:rsidP="00390030">
      <w:pPr>
        <w:pStyle w:val="210pt"/>
      </w:pPr>
      <w:r>
        <w:t>Мы получили кривую (линию) реакции первой фирмы на любой выпуск второй фирмы. Фирма 2 будет точно так же рассчитывать оптимальную стратегию. Получим линию реакции для фирмы 2.</w:t>
      </w:r>
    </w:p>
    <w:p w:rsidR="00890C16" w:rsidRDefault="00890C16" w:rsidP="00390030">
      <w:pPr>
        <w:pStyle w:val="210pt"/>
      </w:pPr>
      <w:r>
        <w:t>Рассмотрим, как будет происходить процесс конкурентного взаимодействия, если каждая из фирм действует по Курно.</w:t>
      </w:r>
    </w:p>
    <w:p w:rsidR="00890C16" w:rsidRDefault="00890C16" w:rsidP="00390030">
      <w:pPr>
        <w:pStyle w:val="210pt"/>
      </w:pPr>
      <w:r>
        <w:t>Если первая фирма знает выпуск второй фирмы, то, воспользовавшись кривой реакции, она считает свой выпуск. В свою очередь вторая фирма считает свой выпуск с помощью своей кривой реакции. Первая фирма пересчитывает свой план и т.д. Чем закончится данный процесс? Выпуск установится в точке Е (см. рисунок) – пересечении кривых реакции. Точка Е – точка совместного равновесия. Таким образом мы получили кооперативное равновесие Курно.</w:t>
      </w:r>
    </w:p>
    <w:p w:rsidR="00890C16" w:rsidRDefault="00890C16" w:rsidP="00390030">
      <w:pPr>
        <w:pStyle w:val="210pt"/>
      </w:pPr>
      <w:r>
        <w:t xml:space="preserve">Этим анализ Курно исчерпывается. Основным в нем было то, что </w:t>
      </w:r>
      <w:r w:rsidR="00725291">
        <w:rPr>
          <w:position w:val="-30"/>
          <w:lang w:val="en-US"/>
        </w:rPr>
        <w:pict>
          <v:shape id="_x0000_i1342" type="#_x0000_t75" style="width:78.75pt;height:35.25pt">
            <v:imagedata r:id="rId294" o:title=""/>
          </v:shape>
        </w:pict>
      </w:r>
      <w:r>
        <w:t>.</w:t>
      </w:r>
    </w:p>
    <w:p w:rsidR="00890C16" w:rsidRDefault="00890C16" w:rsidP="00390030">
      <w:pPr>
        <w:pStyle w:val="210pt"/>
      </w:pPr>
      <w:r>
        <w:rPr>
          <w:b/>
          <w:u w:val="single"/>
        </w:rPr>
        <w:t>Путь 2 (по Стекельбергу)</w:t>
      </w:r>
      <w:r>
        <w:t xml:space="preserve">. Предположим, что </w:t>
      </w:r>
      <w:r w:rsidR="00725291">
        <w:rPr>
          <w:position w:val="-30"/>
          <w:lang w:val="en-US"/>
        </w:rPr>
        <w:pict>
          <v:shape id="_x0000_i1343" type="#_x0000_t75" style="width:44.25pt;height:35.25pt">
            <v:imagedata r:id="rId309" o:title=""/>
          </v:shape>
        </w:pict>
      </w:r>
      <w:r>
        <w:t>.</w:t>
      </w:r>
    </w:p>
    <w:p w:rsidR="00890C16" w:rsidRDefault="00890C16" w:rsidP="00390030">
      <w:pPr>
        <w:pStyle w:val="210pt"/>
      </w:pPr>
      <w:r>
        <w:t xml:space="preserve">Первая фирма при принятии решения отказывается от предположения, что вторая фирма останется </w:t>
      </w:r>
      <w:r w:rsidR="009C193D">
        <w:t>безучастной,</w:t>
      </w:r>
      <w:r>
        <w:t xml:space="preserve"> и она принимает предположения об ожидаемой реакции второй фирмы на свои действия. Первая фирма должна высказать гипотезу о том, как будет действовать вторая фирма в ответ на действия первой.</w:t>
      </w:r>
    </w:p>
    <w:p w:rsidR="00890C16" w:rsidRDefault="00890C16" w:rsidP="009C193D">
      <w:pPr>
        <w:ind w:firstLine="720"/>
        <w:rPr>
          <w:szCs w:val="24"/>
        </w:rPr>
      </w:pPr>
      <w:r>
        <w:rPr>
          <w:szCs w:val="24"/>
        </w:rPr>
        <w:t>Пусть первая фирма считает, что вторая фирма действует по Курно. Это значит, что первая фирма сумела узнать, какова линия реакции второй фирмы.</w:t>
      </w:r>
    </w:p>
    <w:p w:rsidR="00890C16" w:rsidRDefault="00725291">
      <w:pPr>
        <w:ind w:firstLine="720"/>
        <w:rPr>
          <w:szCs w:val="24"/>
          <w:lang w:val="en-US"/>
        </w:rPr>
      </w:pPr>
      <w:r>
        <w:rPr>
          <w:position w:val="-24"/>
          <w:szCs w:val="24"/>
          <w:lang w:val="en-US"/>
        </w:rPr>
        <w:pict>
          <v:shape id="_x0000_i1344" type="#_x0000_t75" style="width:87.75pt;height:33pt">
            <v:imagedata r:id="rId310" o:title=""/>
          </v:shape>
        </w:pict>
      </w:r>
    </w:p>
    <w:p w:rsidR="00890C16" w:rsidRDefault="00890C16">
      <w:pPr>
        <w:ind w:firstLine="720"/>
        <w:rPr>
          <w:szCs w:val="24"/>
        </w:rPr>
      </w:pPr>
      <w:r>
        <w:rPr>
          <w:szCs w:val="24"/>
        </w:rPr>
        <w:t>Отсюда первая фирма может рассчитать предположительную вариацию.</w:t>
      </w:r>
    </w:p>
    <w:p w:rsidR="00890C16" w:rsidRDefault="00725291">
      <w:pPr>
        <w:ind w:firstLine="720"/>
        <w:rPr>
          <w:szCs w:val="24"/>
        </w:rPr>
      </w:pPr>
      <w:r>
        <w:rPr>
          <w:position w:val="-30"/>
          <w:szCs w:val="24"/>
          <w:lang w:val="en-US"/>
        </w:rPr>
        <w:pict>
          <v:shape id="_x0000_i1345" type="#_x0000_t75" style="width:54.75pt;height:35.25pt">
            <v:imagedata r:id="rId311" o:title=""/>
          </v:shape>
        </w:pict>
      </w:r>
    </w:p>
    <w:p w:rsidR="00890C16" w:rsidRDefault="00890C16" w:rsidP="00390030">
      <w:pPr>
        <w:pStyle w:val="210pt"/>
      </w:pPr>
      <w:r>
        <w:rPr>
          <w:b/>
        </w:rPr>
        <w:t>Экономический смысл</w:t>
      </w:r>
      <w:r>
        <w:t>: если одна фирма увеличивает производство на 1, вторая уменьшает на 0,5.</w:t>
      </w:r>
    </w:p>
    <w:p w:rsidR="00890C16" w:rsidRDefault="00890C16">
      <w:pPr>
        <w:ind w:firstLine="720"/>
        <w:rPr>
          <w:szCs w:val="24"/>
        </w:rPr>
      </w:pPr>
      <w:r>
        <w:rPr>
          <w:szCs w:val="24"/>
        </w:rPr>
        <w:t>Подставим это в формулу:</w:t>
      </w:r>
    </w:p>
    <w:p w:rsidR="00890C16" w:rsidRDefault="00725291">
      <w:pPr>
        <w:ind w:firstLine="720"/>
        <w:rPr>
          <w:szCs w:val="24"/>
          <w:lang w:val="en-US"/>
        </w:rPr>
      </w:pPr>
      <w:r>
        <w:rPr>
          <w:position w:val="-66"/>
          <w:szCs w:val="24"/>
          <w:lang w:val="en-US"/>
        </w:rPr>
        <w:pict>
          <v:shape id="_x0000_i1346" type="#_x0000_t75" style="width:344.25pt;height:1in">
            <v:imagedata r:id="rId312" o:title=""/>
          </v:shape>
        </w:pict>
      </w:r>
    </w:p>
    <w:p w:rsidR="00890C16" w:rsidRDefault="00890C16">
      <w:pPr>
        <w:ind w:firstLine="720"/>
        <w:rPr>
          <w:szCs w:val="24"/>
        </w:rPr>
      </w:pPr>
      <w:r>
        <w:rPr>
          <w:szCs w:val="24"/>
        </w:rPr>
        <w:t xml:space="preserve">Получили </w:t>
      </w:r>
      <w:r>
        <w:rPr>
          <w:i/>
          <w:szCs w:val="24"/>
        </w:rPr>
        <w:t>первую подмодель Стекельберга</w:t>
      </w:r>
      <w:r>
        <w:rPr>
          <w:szCs w:val="24"/>
        </w:rPr>
        <w:t>.</w:t>
      </w:r>
    </w:p>
    <w:p w:rsidR="00890C16" w:rsidRDefault="00890C16">
      <w:pPr>
        <w:rPr>
          <w:szCs w:val="24"/>
        </w:rPr>
      </w:pPr>
    </w:p>
    <w:p w:rsidR="00890C16" w:rsidRDefault="00725291">
      <w:pPr>
        <w:rPr>
          <w:szCs w:val="24"/>
        </w:rPr>
      </w:pPr>
      <w:r>
        <w:rPr>
          <w:noProof/>
          <w:sz w:val="20"/>
          <w:szCs w:val="24"/>
          <w:lang w:val="en-US" w:eastAsia="en-US"/>
        </w:rPr>
        <w:pict>
          <v:group id="_x0000_s3983" style="position:absolute;left:0;text-align:left;margin-left:27.5pt;margin-top:5pt;width:477.6pt;height:314.1pt;z-index:251711488" coordorigin="1401,9103" coordsize="9552,6282">
            <v:group id="_x0000_s1758" style="position:absolute;left:2224;top:9152;width:6481;height:5474" coordsize="20000,20000">
              <v:shape id="_x0000_s1759" style="position:absolute;width:20000;height:19996" coordsize="20000,20000" path="m,l,19996r19997,e" filled="f" strokeweight=".25pt">
                <v:stroke startarrow="open" startarrowlength="long" endarrow="open" endarrowlength="long"/>
                <v:path arrowok="t"/>
              </v:shape>
              <v:line id="_x0000_s1760" style="position:absolute" from="0,10526" to="8891,20000" strokeweight=".25pt">
                <v:stroke startarrowlength="long" endarrowlength="long"/>
              </v:line>
              <v:line id="_x0000_s1761" style="position:absolute;flip:x y" from="0,2104" to="8891,19996" strokeweight=".25pt">
                <v:stroke startarrowlength="long" endarrowlength="long"/>
              </v:line>
              <v:line id="_x0000_s1762" style="position:absolute" from="0,10526" to="17778,20000" strokeweight=".25pt">
                <v:stroke startarrowlength="long" endarrowlength="long"/>
              </v:line>
              <v:line id="_x0000_s1763" style="position:absolute" from="0,2104" to="17778,19996" strokeweight=".25pt">
                <v:stroke startarrowlength="long" endarrowlength="long"/>
              </v:line>
              <v:line id="_x0000_s1764" style="position:absolute" from="0,2104" to="13334,19996" strokeweight=".25pt">
                <v:stroke startarrowlength="long" endarrowlength="long"/>
              </v:line>
              <v:line id="_x0000_s1765" style="position:absolute;flip:x y" from="0,6317" to="17778,20000" strokeweight=".25pt">
                <v:stroke startarrowlength="long" endarrowlength="long"/>
              </v:line>
              <v:line id="_x0000_s1766" style="position:absolute;flip:y" from="0,10000" to="8891,20000" strokeweight=".25pt">
                <v:stroke dashstyle="1 1" startarrowlength="long" endarrowlength="long"/>
              </v:line>
            </v:group>
            <v:shape id="_x0000_s3523" type="#_x0000_t202" style="position:absolute;left:4778;top:11461;width:609;height:454" filled="f" stroked="f">
              <v:textbox style="mso-next-textbox:#_x0000_s3523">
                <w:txbxContent>
                  <w:p w:rsidR="00CC1AC5" w:rsidRDefault="00CC1AC5">
                    <w:pPr>
                      <w:rPr>
                        <w:b/>
                        <w:bCs/>
                        <w:lang w:val="en-US"/>
                      </w:rPr>
                    </w:pPr>
                    <w:r>
                      <w:rPr>
                        <w:b/>
                        <w:bCs/>
                        <w:lang w:val="en-US"/>
                      </w:rPr>
                      <w:t>5</w:t>
                    </w:r>
                  </w:p>
                </w:txbxContent>
              </v:textbox>
            </v:shape>
            <v:shape id="_x0000_s3524" type="#_x0000_t202" style="position:absolute;left:3204;top:11255;width:609;height:454" filled="f" stroked="f">
              <v:textbox style="mso-next-textbox:#_x0000_s3524">
                <w:txbxContent>
                  <w:p w:rsidR="00CC1AC5" w:rsidRDefault="00CC1AC5">
                    <w:pPr>
                      <w:rPr>
                        <w:b/>
                        <w:bCs/>
                        <w:lang w:val="en-US"/>
                      </w:rPr>
                    </w:pPr>
                    <w:r>
                      <w:rPr>
                        <w:b/>
                        <w:bCs/>
                        <w:lang w:val="en-US"/>
                      </w:rPr>
                      <w:t>3</w:t>
                    </w:r>
                  </w:p>
                </w:txbxContent>
              </v:textbox>
            </v:shape>
            <v:shape id="_x0000_s3525" type="#_x0000_t202" style="position:absolute;left:4325;top:11874;width:609;height:454" filled="f" stroked="f">
              <v:textbox style="mso-next-textbox:#_x0000_s3525">
                <w:txbxContent>
                  <w:p w:rsidR="00CC1AC5" w:rsidRDefault="00CC1AC5">
                    <w:pPr>
                      <w:rPr>
                        <w:b/>
                        <w:bCs/>
                        <w:lang w:val="en-US"/>
                      </w:rPr>
                    </w:pPr>
                    <w:r>
                      <w:rPr>
                        <w:b/>
                        <w:bCs/>
                        <w:lang w:val="en-US"/>
                      </w:rPr>
                      <w:t>4</w:t>
                    </w:r>
                  </w:p>
                </w:txbxContent>
              </v:textbox>
            </v:shape>
            <v:shape id="_x0000_s3526" type="#_x0000_t202" style="position:absolute;left:5441;top:13213;width:609;height:454" filled="f" stroked="f">
              <v:textbox style="mso-next-textbox:#_x0000_s3526">
                <w:txbxContent>
                  <w:p w:rsidR="00CC1AC5" w:rsidRDefault="00CC1AC5">
                    <w:pPr>
                      <w:rPr>
                        <w:b/>
                        <w:bCs/>
                        <w:lang w:val="en-US"/>
                      </w:rPr>
                    </w:pPr>
                    <w:r>
                      <w:rPr>
                        <w:b/>
                        <w:bCs/>
                        <w:lang w:val="en-US"/>
                      </w:rPr>
                      <w:t>2</w:t>
                    </w:r>
                  </w:p>
                </w:txbxContent>
              </v:textbox>
            </v:shape>
            <v:shape id="_x0000_s3527" type="#_x0000_t202" style="position:absolute;left:3058;top:13067;width:609;height:454" filled="f" stroked="f">
              <v:textbox style="mso-next-textbox:#_x0000_s3527">
                <w:txbxContent>
                  <w:p w:rsidR="00CC1AC5" w:rsidRDefault="00CC1AC5">
                    <w:pPr>
                      <w:rPr>
                        <w:b/>
                        <w:bCs/>
                        <w:lang w:val="en-US"/>
                      </w:rPr>
                    </w:pPr>
                    <w:r>
                      <w:rPr>
                        <w:b/>
                        <w:bCs/>
                        <w:lang w:val="en-US"/>
                      </w:rPr>
                      <w:t>6</w:t>
                    </w:r>
                  </w:p>
                </w:txbxContent>
              </v:textbox>
            </v:shape>
            <v:shape id="_x0000_s3528" type="#_x0000_t202" style="position:absolute;left:3938;top:12516;width:609;height:454" filled="f" stroked="f">
              <v:textbox style="mso-next-textbox:#_x0000_s3528">
                <w:txbxContent>
                  <w:p w:rsidR="00CC1AC5" w:rsidRDefault="00CC1AC5">
                    <w:pPr>
                      <w:rPr>
                        <w:b/>
                        <w:bCs/>
                        <w:lang w:val="en-US"/>
                      </w:rPr>
                    </w:pPr>
                    <w:r>
                      <w:rPr>
                        <w:b/>
                        <w:bCs/>
                        <w:lang w:val="en-US"/>
                      </w:rPr>
                      <w:t>1</w:t>
                    </w:r>
                  </w:p>
                </w:txbxContent>
              </v:textbox>
            </v:shape>
            <v:shape id="_x0000_s3529" type="#_x0000_t202" style="position:absolute;left:8348;top:14660;width:609;height:454" filled="f" stroked="f">
              <v:textbox style="mso-next-textbox:#_x0000_s3529">
                <w:txbxContent>
                  <w:p w:rsidR="00CC1AC5" w:rsidRDefault="00CC1AC5">
                    <w:pPr>
                      <w:rPr>
                        <w:lang w:val="en-US"/>
                      </w:rPr>
                    </w:pPr>
                    <w:r>
                      <w:rPr>
                        <w:lang w:val="en-US"/>
                      </w:rPr>
                      <w:t>Q</w:t>
                    </w:r>
                    <w:r>
                      <w:rPr>
                        <w:vertAlign w:val="subscript"/>
                        <w:lang w:val="en-US"/>
                      </w:rPr>
                      <w:t>1</w:t>
                    </w:r>
                  </w:p>
                </w:txbxContent>
              </v:textbox>
            </v:shape>
            <v:shape id="_x0000_s3530" type="#_x0000_t202" style="position:absolute;left:1841;top:14529;width:609;height:454" filled="f" stroked="f">
              <v:textbox style="mso-next-textbox:#_x0000_s3530">
                <w:txbxContent>
                  <w:p w:rsidR="00CC1AC5" w:rsidRDefault="00CC1AC5">
                    <w:pPr>
                      <w:rPr>
                        <w:lang w:val="en-US"/>
                      </w:rPr>
                    </w:pPr>
                    <w:r>
                      <w:rPr>
                        <w:lang w:val="en-US"/>
                      </w:rPr>
                      <w:t>0</w:t>
                    </w:r>
                  </w:p>
                </w:txbxContent>
              </v:textbox>
            </v:shape>
            <v:shape id="_x0000_s3531" type="#_x0000_t202" style="position:absolute;left:1622;top:9103;width:648;height:454" filled="f" stroked="f">
              <v:textbox style="mso-next-textbox:#_x0000_s3531">
                <w:txbxContent>
                  <w:p w:rsidR="00CC1AC5" w:rsidRDefault="00CC1AC5">
                    <w:pPr>
                      <w:rPr>
                        <w:lang w:val="en-US"/>
                      </w:rPr>
                    </w:pPr>
                    <w:r>
                      <w:rPr>
                        <w:lang w:val="en-US"/>
                      </w:rPr>
                      <w:t>Q</w:t>
                    </w:r>
                    <w:r>
                      <w:rPr>
                        <w:vertAlign w:val="subscript"/>
                        <w:lang w:val="en-US"/>
                      </w:rPr>
                      <w:t>2</w:t>
                    </w:r>
                  </w:p>
                </w:txbxContent>
              </v:textbox>
            </v:shape>
            <v:shape id="_x0000_s3532" type="#_x0000_t202" style="position:absolute;left:5880;top:10319;width:5073;height:1567" filled="f" stroked="f">
              <v:textbox style="mso-next-textbox:#_x0000_s3532">
                <w:txbxContent>
                  <w:p w:rsidR="00CC1AC5" w:rsidRDefault="00CC1AC5">
                    <w:r>
                      <w:t>1 – равновесие Курно</w:t>
                    </w:r>
                  </w:p>
                  <w:p w:rsidR="00CC1AC5" w:rsidRDefault="00CC1AC5">
                    <w:r>
                      <w:t>2,3 – смещённое равнтовесие Стекельберга</w:t>
                    </w:r>
                  </w:p>
                  <w:p w:rsidR="00CC1AC5" w:rsidRDefault="00CC1AC5">
                    <w:r>
                      <w:t>4 – некорпоративное равновесие Стекельберга</w:t>
                    </w:r>
                  </w:p>
                  <w:p w:rsidR="00CC1AC5" w:rsidRDefault="00CC1AC5">
                    <w:r>
                      <w:t>5 – конкурентнное равновесие Бертрана</w:t>
                    </w:r>
                  </w:p>
                  <w:p w:rsidR="00CC1AC5" w:rsidRDefault="00CC1AC5">
                    <w:r>
                      <w:t>6 – корпоративное равновесие</w:t>
                    </w:r>
                  </w:p>
                </w:txbxContent>
              </v:textbox>
            </v:shape>
            <v:shape id="_x0000_s3561" type="#_x0000_t202" style="position:absolute;left:1426;top:9353;width:873;height:699;mso-wrap-style:none" filled="f" stroked="f">
              <v:textbox style="mso-next-textbox:#_x0000_s3561;mso-fit-shape-to-text:t">
                <w:txbxContent>
                  <w:p w:rsidR="00CC1AC5" w:rsidRPr="00B05FE6" w:rsidRDefault="00CC1AC5" w:rsidP="00B05FE6">
                    <w:pPr>
                      <w:rPr>
                        <w:b/>
                        <w:bCs/>
                      </w:rPr>
                    </w:pPr>
                    <w:r w:rsidRPr="00B05FE6">
                      <w:rPr>
                        <w:b/>
                        <w:bCs/>
                        <w:position w:val="-24"/>
                      </w:rPr>
                      <w:object w:dxaOrig="580" w:dyaOrig="620">
                        <v:shape id="_x0000_i1348" type="#_x0000_t75" style="width:29.25pt;height:27.75pt" o:ole="">
                          <v:imagedata r:id="rId307" o:title=""/>
                        </v:shape>
                        <o:OLEObject Type="Embed" ProgID="Equation.3" ShapeID="_x0000_i1348" DrawAspect="Content" ObjectID="_1453725781" r:id="rId313"/>
                      </w:object>
                    </w:r>
                  </w:p>
                </w:txbxContent>
              </v:textbox>
            </v:shape>
            <v:shape id="_x0000_s3562" type="#_x0000_t202" style="position:absolute;left:1401;top:10490;width:869;height:804;mso-wrap-style:none" filled="f" stroked="f">
              <v:textbox style="mso-next-textbox:#_x0000_s3562;mso-fit-shape-to-text:t">
                <w:txbxContent>
                  <w:p w:rsidR="00CC1AC5" w:rsidRPr="00B05FE6" w:rsidRDefault="00CC1AC5" w:rsidP="00B05FE6">
                    <w:pPr>
                      <w:rPr>
                        <w:b/>
                        <w:bCs/>
                      </w:rPr>
                    </w:pPr>
                    <w:r w:rsidRPr="00B05FE6">
                      <w:rPr>
                        <w:b/>
                        <w:bCs/>
                        <w:position w:val="-28"/>
                      </w:rPr>
                      <w:object w:dxaOrig="580" w:dyaOrig="660">
                        <v:shape id="_x0000_i1350" type="#_x0000_t75" style="width:29.25pt;height:33pt" o:ole="">
                          <v:imagedata r:id="rId314" o:title=""/>
                        </v:shape>
                        <o:OLEObject Type="Embed" ProgID="Equation.3" ShapeID="_x0000_i1350" DrawAspect="Content" ObjectID="_1453725782" r:id="rId315"/>
                      </w:object>
                    </w:r>
                  </w:p>
                </w:txbxContent>
              </v:textbox>
            </v:shape>
            <v:shape id="_x0000_s3563" type="#_x0000_t202" style="position:absolute;left:1434;top:11662;width:869;height:764;mso-wrap-style:none" filled="f" stroked="f">
              <v:textbox style="mso-next-textbox:#_x0000_s3563;mso-fit-shape-to-text:t">
                <w:txbxContent>
                  <w:p w:rsidR="00CC1AC5" w:rsidRPr="00B05FE6" w:rsidRDefault="00CC1AC5" w:rsidP="00B05FE6">
                    <w:pPr>
                      <w:rPr>
                        <w:b/>
                        <w:bCs/>
                      </w:rPr>
                    </w:pPr>
                    <w:r w:rsidRPr="00B05FE6">
                      <w:rPr>
                        <w:b/>
                        <w:bCs/>
                        <w:position w:val="-24"/>
                      </w:rPr>
                      <w:object w:dxaOrig="580" w:dyaOrig="620">
                        <v:shape id="_x0000_i1352" type="#_x0000_t75" style="width:29.25pt;height:30.75pt" o:ole="">
                          <v:imagedata r:id="rId304" o:title=""/>
                        </v:shape>
                        <o:OLEObject Type="Embed" ProgID="Equation.3" ShapeID="_x0000_i1352" DrawAspect="Content" ObjectID="_1453725783" r:id="rId316"/>
                      </w:object>
                    </w:r>
                  </w:p>
                </w:txbxContent>
              </v:textbox>
            </v:shape>
            <v:shape id="_x0000_s3564" type="#_x0000_t202" style="position:absolute;left:7646;top:14591;width:873;height:699;mso-wrap-style:none" filled="f" stroked="f">
              <v:textbox style="mso-next-textbox:#_x0000_s3564;mso-fit-shape-to-text:t">
                <w:txbxContent>
                  <w:p w:rsidR="00CC1AC5" w:rsidRPr="00B05FE6" w:rsidRDefault="00CC1AC5" w:rsidP="00B05FE6">
                    <w:pPr>
                      <w:rPr>
                        <w:b/>
                        <w:bCs/>
                      </w:rPr>
                    </w:pPr>
                    <w:r w:rsidRPr="00B05FE6">
                      <w:rPr>
                        <w:b/>
                        <w:bCs/>
                        <w:position w:val="-24"/>
                      </w:rPr>
                      <w:object w:dxaOrig="580" w:dyaOrig="620">
                        <v:shape id="_x0000_i1354" type="#_x0000_t75" style="width:29.25pt;height:27.75pt" o:ole="">
                          <v:imagedata r:id="rId304" o:title=""/>
                        </v:shape>
                        <o:OLEObject Type="Embed" ProgID="Equation.3" ShapeID="_x0000_i1354" DrawAspect="Content" ObjectID="_1453725784" r:id="rId317"/>
                      </w:object>
                    </w:r>
                  </w:p>
                </w:txbxContent>
              </v:textbox>
            </v:shape>
            <v:shape id="_x0000_s3565" type="#_x0000_t202" style="position:absolute;left:6184;top:14581;width:869;height:804;mso-wrap-style:none" filled="f" stroked="f">
              <v:textbox style="mso-next-textbox:#_x0000_s3565;mso-fit-shape-to-text:t">
                <w:txbxContent>
                  <w:p w:rsidR="00CC1AC5" w:rsidRPr="00B05FE6" w:rsidRDefault="00CC1AC5" w:rsidP="00B05FE6">
                    <w:pPr>
                      <w:rPr>
                        <w:b/>
                        <w:bCs/>
                      </w:rPr>
                    </w:pPr>
                    <w:r w:rsidRPr="00B05FE6">
                      <w:rPr>
                        <w:b/>
                        <w:bCs/>
                        <w:position w:val="-28"/>
                      </w:rPr>
                      <w:object w:dxaOrig="580" w:dyaOrig="660">
                        <v:shape id="_x0000_i1356" type="#_x0000_t75" style="width:29.25pt;height:33pt" o:ole="">
                          <v:imagedata r:id="rId314" o:title=""/>
                        </v:shape>
                        <o:OLEObject Type="Embed" ProgID="Equation.3" ShapeID="_x0000_i1356" DrawAspect="Content" ObjectID="_1453725785" r:id="rId318"/>
                      </w:object>
                    </w:r>
                  </w:p>
                </w:txbxContent>
              </v:textbox>
            </v:shape>
            <v:shape id="_x0000_s3566" type="#_x0000_t202" style="position:absolute;left:4710;top:14615;width:869;height:764;mso-wrap-style:none" filled="f" stroked="f">
              <v:textbox style="mso-next-textbox:#_x0000_s3566;mso-fit-shape-to-text:t">
                <w:txbxContent>
                  <w:p w:rsidR="00CC1AC5" w:rsidRPr="00B05FE6" w:rsidRDefault="00CC1AC5" w:rsidP="00B05FE6">
                    <w:pPr>
                      <w:rPr>
                        <w:b/>
                        <w:bCs/>
                      </w:rPr>
                    </w:pPr>
                    <w:r w:rsidRPr="00B05FE6">
                      <w:rPr>
                        <w:b/>
                        <w:bCs/>
                        <w:position w:val="-24"/>
                      </w:rPr>
                      <w:object w:dxaOrig="580" w:dyaOrig="620">
                        <v:shape id="_x0000_i1358" type="#_x0000_t75" style="width:29.25pt;height:30.75pt" o:ole="">
                          <v:imagedata r:id="rId319" o:title=""/>
                        </v:shape>
                        <o:OLEObject Type="Embed" ProgID="Equation.3" ShapeID="_x0000_i1358" DrawAspect="Content" ObjectID="_1453725786" r:id="rId320"/>
                      </w:object>
                    </w:r>
                  </w:p>
                </w:txbxContent>
              </v:textbox>
            </v:shape>
          </v:group>
        </w:pict>
      </w: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rsidP="00B05FE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Pr="0028352F" w:rsidRDefault="00890C16">
      <w:pPr>
        <w:rPr>
          <w:szCs w:val="24"/>
        </w:rPr>
      </w:pPr>
    </w:p>
    <w:p w:rsidR="00890C16" w:rsidRDefault="00890C16" w:rsidP="00B05FE6">
      <w:pPr>
        <w:rPr>
          <w:szCs w:val="24"/>
        </w:rPr>
      </w:pPr>
    </w:p>
    <w:p w:rsidR="00B05FE6" w:rsidRPr="00B05FE6" w:rsidRDefault="00B05FE6" w:rsidP="00B05FE6">
      <w:pPr>
        <w:rPr>
          <w:szCs w:val="24"/>
        </w:rPr>
      </w:pPr>
    </w:p>
    <w:p w:rsidR="00890C16" w:rsidRDefault="00890C16" w:rsidP="00390030">
      <w:pPr>
        <w:pStyle w:val="210pt"/>
      </w:pPr>
      <w:r>
        <w:t xml:space="preserve">Получаем систему уравнений, решаем ее и получаем новую линию реакции для первой фирмы: </w:t>
      </w:r>
      <w:r w:rsidR="00725291">
        <w:rPr>
          <w:position w:val="-28"/>
          <w:lang w:val="en-US"/>
        </w:rPr>
        <w:pict>
          <v:shape id="_x0000_i1359" type="#_x0000_t75" style="width:87pt;height:35.25pt">
            <v:imagedata r:id="rId321" o:title=""/>
          </v:shape>
        </w:pict>
      </w:r>
      <w:r>
        <w:t xml:space="preserve"> </w:t>
      </w:r>
      <w:r w:rsidR="00B05FE6">
        <w:t>–</w:t>
      </w:r>
      <w:r>
        <w:t xml:space="preserve"> </w:t>
      </w:r>
      <w:r>
        <w:rPr>
          <w:i/>
        </w:rPr>
        <w:t>скорректированная</w:t>
      </w:r>
      <w:r w:rsidR="00B05FE6">
        <w:rPr>
          <w:i/>
        </w:rPr>
        <w:t xml:space="preserve"> </w:t>
      </w:r>
      <w:r>
        <w:rPr>
          <w:i/>
        </w:rPr>
        <w:t>линия реакции Стекельберга.</w:t>
      </w:r>
    </w:p>
    <w:p w:rsidR="00890C16" w:rsidRDefault="00890C16" w:rsidP="00390030">
      <w:pPr>
        <w:pStyle w:val="210pt"/>
      </w:pPr>
      <w:r>
        <w:t>Точка пересечения скорректированной линии реакции Стекельберга с кривой реакции второй фирмы будет другая, т.е. смещается равновесие. Первая фирма будет иметь большую долю рынка, чем вторая.</w:t>
      </w:r>
    </w:p>
    <w:p w:rsidR="00890C16" w:rsidRDefault="00890C16">
      <w:pPr>
        <w:ind w:firstLine="720"/>
        <w:rPr>
          <w:szCs w:val="24"/>
        </w:rPr>
      </w:pPr>
      <w:r>
        <w:rPr>
          <w:szCs w:val="24"/>
        </w:rPr>
        <w:t>Значит, если первая фирма действует по Стекельбергу, а вторая – по Курно, то у первой будет большая часть рынка.</w:t>
      </w:r>
    </w:p>
    <w:p w:rsidR="00890C16" w:rsidRDefault="00890C16" w:rsidP="00390030">
      <w:pPr>
        <w:pStyle w:val="210pt"/>
      </w:pPr>
      <w:r>
        <w:t>А если вторая фирма действует по Стекельбергу? Мы получаем новое равновесие, симметричное. При этом выпуск продукции стал больше, а цена уменьшилась.</w:t>
      </w:r>
    </w:p>
    <w:p w:rsidR="00890C16" w:rsidRDefault="00890C16" w:rsidP="00390030">
      <w:pPr>
        <w:pStyle w:val="210pt"/>
      </w:pPr>
      <w:r>
        <w:t>Первая фирма считает, что вторая действует по Стекельбергу. Тогда она пересчитывает свою линию реакции. В пределе они выходят на единую линию реакции, схожую с конкурентным равновесием.</w:t>
      </w:r>
    </w:p>
    <w:p w:rsidR="00890C16" w:rsidRPr="00B05FE6" w:rsidRDefault="00890C16" w:rsidP="00390030">
      <w:pPr>
        <w:pStyle w:val="210pt"/>
      </w:pPr>
      <w:r w:rsidRPr="00B05FE6">
        <w:t xml:space="preserve">Таким </w:t>
      </w:r>
      <w:r w:rsidR="00B05FE6" w:rsidRPr="00B05FE6">
        <w:t>образом,</w:t>
      </w:r>
      <w:r w:rsidRPr="00B05FE6">
        <w:t xml:space="preserve"> мы имеем модель Бертрана.</w:t>
      </w:r>
    </w:p>
    <w:p w:rsidR="00890C16" w:rsidRPr="00B05FE6" w:rsidRDefault="00890C16" w:rsidP="00390030">
      <w:pPr>
        <w:pStyle w:val="210pt"/>
      </w:pPr>
      <w:r w:rsidRPr="00B05FE6">
        <w:t xml:space="preserve">А если бы фирмы сразу осуществили кооперативное равновесие? Они вышли бы на ближнюю к 0 прямую </w:t>
      </w:r>
      <w:r w:rsidR="00725291">
        <w:rPr>
          <w:position w:val="-28"/>
        </w:rPr>
        <w:pict>
          <v:shape id="_x0000_i1360" type="#_x0000_t75" style="width:72.75pt;height:33.75pt">
            <v:imagedata r:id="rId322" o:title=""/>
          </v:shape>
        </w:pict>
      </w:r>
      <w:r w:rsidRPr="00B05FE6">
        <w:t xml:space="preserve"> и поделив ее пополам, получили бы кооперативное равновесие.</w:t>
      </w:r>
    </w:p>
    <w:p w:rsidR="005B4D3A" w:rsidRDefault="00890C16" w:rsidP="005B4D3A">
      <w:pPr>
        <w:pStyle w:val="210pt"/>
      </w:pPr>
      <w:r w:rsidRPr="00B05FE6">
        <w:t>Диаграмма возможных конкурентных стратегий в задаче Курно</w:t>
      </w:r>
      <w:r w:rsidR="0028352F">
        <w:t>–</w:t>
      </w:r>
      <w:r w:rsidRPr="00B05FE6">
        <w:t>Стекельберга представлена</w:t>
      </w:r>
      <w:r w:rsidR="00B05FE6">
        <w:t xml:space="preserve"> на рисунке.</w:t>
      </w:r>
    </w:p>
    <w:p w:rsidR="00890C16" w:rsidRDefault="00890C16" w:rsidP="005B4D3A">
      <w:pPr>
        <w:pStyle w:val="210pt"/>
        <w:jc w:val="left"/>
      </w:pPr>
    </w:p>
    <w:p w:rsidR="00890C16" w:rsidRDefault="00890C16" w:rsidP="00E52489">
      <w:pPr>
        <w:pStyle w:val="1"/>
      </w:pPr>
      <w:bookmarkStart w:id="241" w:name="_Toc21620379"/>
      <w:r>
        <w:t>Тема:</w:t>
      </w:r>
      <w:r w:rsidR="00682402">
        <w:rPr>
          <w:lang w:val="en-US"/>
        </w:rPr>
        <w:t xml:space="preserve"> </w:t>
      </w:r>
      <w:r>
        <w:t>Рынки факторов производства</w:t>
      </w:r>
      <w:bookmarkEnd w:id="241"/>
    </w:p>
    <w:p w:rsidR="00890C16" w:rsidRDefault="00890C16" w:rsidP="00E52489">
      <w:pPr>
        <w:pStyle w:val="27"/>
      </w:pPr>
      <w:bookmarkStart w:id="242" w:name="_Toc21620380"/>
      <w:r>
        <w:t>Глава</w:t>
      </w:r>
      <w:r w:rsidR="00682402" w:rsidRPr="00682402">
        <w:t xml:space="preserve"> </w:t>
      </w:r>
      <w:r>
        <w:t>1:Производство и спрос на экономические ресурсы</w:t>
      </w:r>
      <w:bookmarkEnd w:id="242"/>
    </w:p>
    <w:p w:rsidR="00890C16" w:rsidRDefault="00890C16">
      <w:pPr>
        <w:pStyle w:val="12"/>
        <w:jc w:val="left"/>
        <w:rPr>
          <w:sz w:val="24"/>
          <w:szCs w:val="24"/>
        </w:rPr>
      </w:pPr>
    </w:p>
    <w:p w:rsidR="00890C16" w:rsidRDefault="00890C16">
      <w:pPr>
        <w:pStyle w:val="12"/>
        <w:jc w:val="left"/>
        <w:rPr>
          <w:b/>
          <w:sz w:val="24"/>
          <w:szCs w:val="24"/>
        </w:rPr>
      </w:pPr>
      <w:r>
        <w:rPr>
          <w:b/>
          <w:sz w:val="24"/>
          <w:szCs w:val="24"/>
        </w:rPr>
        <w:t>Значение формирования цен на ресурсы</w:t>
      </w:r>
    </w:p>
    <w:p w:rsidR="00890C16" w:rsidRDefault="00890C16" w:rsidP="00434A58">
      <w:pPr>
        <w:pStyle w:val="210pt"/>
      </w:pPr>
      <w:r>
        <w:t>Существует несколько взаимосвязанных причин, обусловливающих необходимость изучения формирования цен на ресурсы:</w:t>
      </w:r>
    </w:p>
    <w:p w:rsidR="00890C16" w:rsidRDefault="00890C16" w:rsidP="00817099">
      <w:pPr>
        <w:pStyle w:val="12"/>
        <w:numPr>
          <w:ilvl w:val="0"/>
          <w:numId w:val="109"/>
        </w:numPr>
        <w:rPr>
          <w:sz w:val="24"/>
          <w:szCs w:val="24"/>
        </w:rPr>
      </w:pPr>
      <w:r>
        <w:rPr>
          <w:sz w:val="24"/>
          <w:szCs w:val="24"/>
        </w:rPr>
        <w:t>денежные доходы;</w:t>
      </w:r>
    </w:p>
    <w:p w:rsidR="00890C16" w:rsidRDefault="00890C16" w:rsidP="00817099">
      <w:pPr>
        <w:pStyle w:val="12"/>
        <w:numPr>
          <w:ilvl w:val="0"/>
          <w:numId w:val="109"/>
        </w:numPr>
        <w:rPr>
          <w:sz w:val="24"/>
          <w:szCs w:val="24"/>
        </w:rPr>
      </w:pPr>
      <w:r>
        <w:rPr>
          <w:sz w:val="24"/>
          <w:szCs w:val="24"/>
        </w:rPr>
        <w:t>распределение ресурсов;</w:t>
      </w:r>
    </w:p>
    <w:p w:rsidR="00890C16" w:rsidRDefault="00890C16" w:rsidP="00817099">
      <w:pPr>
        <w:pStyle w:val="12"/>
        <w:numPr>
          <w:ilvl w:val="0"/>
          <w:numId w:val="109"/>
        </w:numPr>
        <w:rPr>
          <w:sz w:val="24"/>
          <w:szCs w:val="24"/>
        </w:rPr>
      </w:pPr>
      <w:r>
        <w:rPr>
          <w:sz w:val="24"/>
          <w:szCs w:val="24"/>
        </w:rPr>
        <w:t>минимизация издержек;</w:t>
      </w:r>
    </w:p>
    <w:p w:rsidR="00890C16" w:rsidRDefault="00890C16" w:rsidP="00817099">
      <w:pPr>
        <w:pStyle w:val="12"/>
        <w:numPr>
          <w:ilvl w:val="0"/>
          <w:numId w:val="109"/>
        </w:numPr>
        <w:rPr>
          <w:sz w:val="24"/>
          <w:szCs w:val="24"/>
        </w:rPr>
      </w:pPr>
      <w:r>
        <w:rPr>
          <w:sz w:val="24"/>
          <w:szCs w:val="24"/>
        </w:rPr>
        <w:t>вопросы экономической политики.</w:t>
      </w:r>
    </w:p>
    <w:p w:rsidR="00890C16" w:rsidRDefault="00890C16">
      <w:pPr>
        <w:pStyle w:val="12"/>
        <w:rPr>
          <w:b/>
          <w:sz w:val="24"/>
          <w:szCs w:val="24"/>
        </w:rPr>
      </w:pPr>
      <w:r>
        <w:rPr>
          <w:b/>
          <w:sz w:val="24"/>
          <w:szCs w:val="24"/>
        </w:rPr>
        <w:t>Сложности в образовании цен на ресурсы</w:t>
      </w:r>
    </w:p>
    <w:p w:rsidR="00890C16" w:rsidRDefault="00890C16" w:rsidP="00434A58">
      <w:pPr>
        <w:pStyle w:val="210pt"/>
      </w:pPr>
      <w:r>
        <w:t>Существуют значительные разногласия в отношении того, какие из основных принципов образования цен следует применять к конкретным ресурсам и определённым рынкам. Ситуация, кроме того, усложняется тем, что на рыночные силы спроса и предложения могут воздействовать политика и практические меры государства, фирм и профсоюзов, не говоря уж о множестве других институциональных факторов.</w:t>
      </w:r>
    </w:p>
    <w:p w:rsidR="00890C16" w:rsidRDefault="00890C16">
      <w:pPr>
        <w:pStyle w:val="12"/>
        <w:jc w:val="left"/>
        <w:rPr>
          <w:b/>
          <w:sz w:val="24"/>
          <w:szCs w:val="24"/>
        </w:rPr>
      </w:pPr>
      <w:r>
        <w:rPr>
          <w:b/>
          <w:sz w:val="24"/>
          <w:szCs w:val="24"/>
        </w:rPr>
        <w:t>Спрос на ресурсы в соответствии с теорией предельной производительности</w:t>
      </w:r>
    </w:p>
    <w:p w:rsidR="00890C16" w:rsidRPr="00434A58" w:rsidRDefault="00725291" w:rsidP="00434A58">
      <w:pPr>
        <w:pStyle w:val="210pt"/>
        <w:rPr>
          <w:snapToGrid w:val="0"/>
        </w:rPr>
      </w:pPr>
      <w:r>
        <w:rPr>
          <w:noProof/>
          <w:sz w:val="20"/>
        </w:rPr>
        <w:pict>
          <v:shape id="_x0000_s3533" type="#_x0000_t75" style="position:absolute;left:0;text-align:left;margin-left:.2pt;margin-top:.2pt;width:219pt;height:160.5pt;z-index:251707392" fillcolor="window">
            <v:imagedata r:id="rId323" o:title=""/>
            <w10:wrap type="square"/>
          </v:shape>
        </w:pict>
      </w:r>
      <w:r w:rsidR="00890C16" w:rsidRPr="00434A58">
        <w:rPr>
          <w:snapToGrid w:val="0"/>
        </w:rPr>
        <w:t>Рисунок. Спрос производителя на ресурс в условиях чисток конкуренции.</w:t>
      </w:r>
    </w:p>
    <w:p w:rsidR="00890C16" w:rsidRPr="00B05FE6" w:rsidRDefault="00890C16" w:rsidP="00434A58">
      <w:pPr>
        <w:pStyle w:val="210pt"/>
        <w:rPr>
          <w:snapToGrid w:val="0"/>
        </w:rPr>
      </w:pPr>
      <w:r w:rsidRPr="00B05FE6">
        <w:rPr>
          <w:snapToGrid w:val="0"/>
        </w:rPr>
        <w:t xml:space="preserve">Кривая </w:t>
      </w:r>
      <w:r w:rsidRPr="00B05FE6">
        <w:rPr>
          <w:snapToGrid w:val="0"/>
          <w:lang w:val="en-US"/>
        </w:rPr>
        <w:t>MRP</w:t>
      </w:r>
      <w:r w:rsidRPr="00B05FE6">
        <w:rPr>
          <w:snapToGrid w:val="0"/>
        </w:rPr>
        <w:t xml:space="preserve"> – это кри</w:t>
      </w:r>
      <w:r w:rsidR="00B05FE6">
        <w:rPr>
          <w:snapToGrid w:val="0"/>
        </w:rPr>
        <w:t>вая спроса на ресурс. Расположе</w:t>
      </w:r>
      <w:r w:rsidRPr="00B05FE6">
        <w:rPr>
          <w:snapToGrid w:val="0"/>
        </w:rPr>
        <w:t>ние кривой зависит от предельной производительности данного ресурса и цены продукта. В условиях чистой конкуренции цена продукта является постоянной; следовательно, исключительно из</w:t>
      </w:r>
      <w:r w:rsidR="0028352F">
        <w:rPr>
          <w:snapToGrid w:val="0"/>
        </w:rPr>
        <w:t>–</w:t>
      </w:r>
      <w:r w:rsidRPr="00B05FE6">
        <w:rPr>
          <w:snapToGrid w:val="0"/>
        </w:rPr>
        <w:t>за убывающей предельной производительности кривая спроса на ресурс плавно понижается.</w:t>
      </w:r>
    </w:p>
    <w:p w:rsidR="00890C16" w:rsidRDefault="00890C16">
      <w:pPr>
        <w:spacing w:before="40"/>
        <w:rPr>
          <w:snapToGrid w:val="0"/>
          <w:szCs w:val="24"/>
        </w:rPr>
      </w:pPr>
    </w:p>
    <w:p w:rsidR="00890C16" w:rsidRDefault="00890C16">
      <w:pPr>
        <w:spacing w:before="40"/>
        <w:rPr>
          <w:snapToGrid w:val="0"/>
          <w:szCs w:val="24"/>
        </w:rPr>
      </w:pPr>
    </w:p>
    <w:p w:rsidR="00207D21" w:rsidRDefault="00207D21">
      <w:pPr>
        <w:spacing w:before="40"/>
        <w:rPr>
          <w:snapToGrid w:val="0"/>
          <w:szCs w:val="24"/>
        </w:rPr>
      </w:pPr>
    </w:p>
    <w:p w:rsidR="00890C16" w:rsidRDefault="00725291">
      <w:pPr>
        <w:pStyle w:val="12"/>
        <w:spacing w:before="120"/>
        <w:jc w:val="left"/>
        <w:rPr>
          <w:sz w:val="24"/>
          <w:szCs w:val="24"/>
        </w:rPr>
      </w:pPr>
      <w:r>
        <w:rPr>
          <w:noProof/>
          <w:snapToGrid/>
          <w:sz w:val="20"/>
          <w:szCs w:val="24"/>
        </w:rPr>
        <w:pict>
          <v:group id="_x0000_s3538" style="position:absolute;margin-left:-5.9pt;margin-top:5.5pt;width:539.15pt;height:163.3pt;z-index:251708416" coordorigin="733,9668" coordsize="10783,3266">
            <v:shape id="_x0000_s1716" type="#_x0000_t202" style="position:absolute;left:4892;top:9736;width:6624;height:2592" o:allowincell="f" strokecolor="white">
              <v:textbox style="mso-next-textbox:#_x0000_s1716">
                <w:txbxContent>
                  <w:p w:rsidR="00CC1AC5" w:rsidRDefault="00CC1AC5">
                    <w:pPr>
                      <w:pStyle w:val="aa"/>
                      <w:rPr>
                        <w:b/>
                      </w:rPr>
                    </w:pPr>
                    <w:r>
                      <w:rPr>
                        <w:b/>
                      </w:rPr>
                      <w:t>Рисунок. Спрос производителя на ресурс в условиях несовершенной конкуренции</w:t>
                    </w:r>
                  </w:p>
                  <w:p w:rsidR="00CC1AC5" w:rsidRDefault="00CC1AC5">
                    <w:pPr>
                      <w:rPr>
                        <w:szCs w:val="24"/>
                      </w:rPr>
                    </w:pPr>
                    <w:r>
                      <w:rPr>
                        <w:szCs w:val="24"/>
                      </w:rPr>
                      <w:t>Кривая спроса производителя на ресурс в условиях несовершенной конкуренции падает вниз, поскольку предельный продукт уменьшается и снижается цена продукта по мере роста выпуска продукции.</w:t>
                    </w:r>
                  </w:p>
                </w:txbxContent>
              </v:textbox>
            </v:shape>
            <v:group id="_x0000_s3537" style="position:absolute;left:733;top:9668;width:4139;height:3266" coordorigin="733,9668" coordsize="4139,3266">
              <v:line id="_x0000_s1710" style="position:absolute;flip:y" from="1148,9736" to="1148,12472" o:allowincell="f">
                <v:stroke endarrow="block"/>
              </v:line>
              <v:line id="_x0000_s1711" style="position:absolute" from="1148,12472" to="4604,12472" o:allowincell="f">
                <v:stroke endarrow="block"/>
              </v:line>
              <v:line id="_x0000_s1712" style="position:absolute" from="1436,9736" to="2444,11320" o:allowincell="f"/>
              <v:line id="_x0000_s1713" style="position:absolute" from="2444,11320" to="3164,11896" o:allowincell="f"/>
              <v:line id="_x0000_s1714" style="position:absolute" from="3164,11896" to="3884,12472" o:allowincell="f"/>
              <v:shape id="_x0000_s3534" type="#_x0000_t202" style="position:absolute;left:4209;top:12420;width:663;height:514" filled="f" stroked="f">
                <v:textbox style="mso-next-textbox:#_x0000_s3534">
                  <w:txbxContent>
                    <w:p w:rsidR="00CC1AC5" w:rsidRDefault="00CC1AC5">
                      <w:pPr>
                        <w:rPr>
                          <w:lang w:val="en-US"/>
                        </w:rPr>
                      </w:pPr>
                      <w:r>
                        <w:rPr>
                          <w:lang w:val="en-US"/>
                        </w:rPr>
                        <w:t>Q</w:t>
                      </w:r>
                    </w:p>
                  </w:txbxContent>
                </v:textbox>
              </v:shape>
              <v:shape id="_x0000_s3535" type="#_x0000_t202" style="position:absolute;left:840;top:12334;width:663;height:514" filled="f" stroked="f">
                <v:textbox style="mso-next-textbox:#_x0000_s3535">
                  <w:txbxContent>
                    <w:p w:rsidR="00CC1AC5" w:rsidRDefault="00CC1AC5">
                      <w:pPr>
                        <w:rPr>
                          <w:lang w:val="en-US"/>
                        </w:rPr>
                      </w:pPr>
                      <w:r>
                        <w:rPr>
                          <w:lang w:val="en-US"/>
                        </w:rPr>
                        <w:t>0</w:t>
                      </w:r>
                    </w:p>
                  </w:txbxContent>
                </v:textbox>
              </v:shape>
              <v:shape id="_x0000_s3536" type="#_x0000_t202" style="position:absolute;left:733;top:9668;width:663;height:514" filled="f" stroked="f">
                <v:textbox style="mso-next-textbox:#_x0000_s3536">
                  <w:txbxContent>
                    <w:p w:rsidR="00CC1AC5" w:rsidRDefault="00CC1AC5">
                      <w:pPr>
                        <w:rPr>
                          <w:lang w:val="en-US"/>
                        </w:rPr>
                      </w:pPr>
                      <w:r>
                        <w:rPr>
                          <w:lang w:val="en-US"/>
                        </w:rPr>
                        <w:t>P</w:t>
                      </w:r>
                    </w:p>
                  </w:txbxContent>
                </v:textbox>
              </v:shape>
            </v:group>
          </v:group>
        </w:pict>
      </w:r>
    </w:p>
    <w:p w:rsidR="00890C16" w:rsidRDefault="00890C16">
      <w:pPr>
        <w:pStyle w:val="12"/>
        <w:spacing w:before="120"/>
        <w:jc w:val="left"/>
        <w:rPr>
          <w:sz w:val="24"/>
          <w:szCs w:val="24"/>
        </w:rPr>
      </w:pPr>
    </w:p>
    <w:p w:rsidR="00890C16" w:rsidRDefault="00890C16">
      <w:pPr>
        <w:pStyle w:val="12"/>
        <w:spacing w:before="120"/>
        <w:jc w:val="left"/>
        <w:rPr>
          <w:sz w:val="24"/>
          <w:szCs w:val="24"/>
        </w:rPr>
      </w:pPr>
    </w:p>
    <w:p w:rsidR="00890C16" w:rsidRDefault="00890C16" w:rsidP="00434A58">
      <w:pPr>
        <w:pStyle w:val="210pt"/>
      </w:pPr>
    </w:p>
    <w:p w:rsidR="00890C16" w:rsidRDefault="00890C16">
      <w:pPr>
        <w:pStyle w:val="12"/>
        <w:spacing w:before="120"/>
        <w:jc w:val="left"/>
        <w:rPr>
          <w:sz w:val="24"/>
          <w:szCs w:val="24"/>
        </w:rPr>
      </w:pPr>
    </w:p>
    <w:p w:rsidR="00890C16" w:rsidRDefault="00890C16">
      <w:pPr>
        <w:pStyle w:val="12"/>
        <w:spacing w:before="120"/>
        <w:jc w:val="left"/>
        <w:rPr>
          <w:sz w:val="24"/>
          <w:szCs w:val="24"/>
        </w:rPr>
      </w:pPr>
    </w:p>
    <w:p w:rsidR="00890C16" w:rsidRDefault="00890C16">
      <w:pPr>
        <w:pStyle w:val="12"/>
        <w:spacing w:before="120"/>
        <w:jc w:val="left"/>
        <w:rPr>
          <w:sz w:val="24"/>
          <w:szCs w:val="24"/>
        </w:rPr>
      </w:pPr>
    </w:p>
    <w:p w:rsidR="00890C16" w:rsidRDefault="00890C16">
      <w:pPr>
        <w:pStyle w:val="12"/>
        <w:spacing w:before="120"/>
        <w:jc w:val="left"/>
        <w:rPr>
          <w:sz w:val="24"/>
          <w:szCs w:val="24"/>
        </w:rPr>
      </w:pPr>
    </w:p>
    <w:p w:rsidR="00890C16" w:rsidRDefault="00890C16">
      <w:pPr>
        <w:pStyle w:val="12"/>
        <w:spacing w:before="120"/>
        <w:jc w:val="left"/>
        <w:rPr>
          <w:b/>
          <w:sz w:val="24"/>
          <w:szCs w:val="24"/>
        </w:rPr>
      </w:pPr>
      <w:r>
        <w:rPr>
          <w:b/>
          <w:sz w:val="24"/>
          <w:szCs w:val="24"/>
        </w:rPr>
        <w:t>Эластичность спроса на ресурс</w:t>
      </w:r>
    </w:p>
    <w:p w:rsidR="00890C16" w:rsidRDefault="00890C16" w:rsidP="00817099">
      <w:pPr>
        <w:pStyle w:val="12"/>
        <w:numPr>
          <w:ilvl w:val="0"/>
          <w:numId w:val="110"/>
        </w:numPr>
        <w:jc w:val="left"/>
        <w:rPr>
          <w:sz w:val="24"/>
          <w:szCs w:val="24"/>
        </w:rPr>
      </w:pPr>
      <w:r>
        <w:rPr>
          <w:sz w:val="24"/>
          <w:szCs w:val="24"/>
        </w:rPr>
        <w:t>Коэффициент снижения МР;</w:t>
      </w:r>
    </w:p>
    <w:p w:rsidR="00890C16" w:rsidRDefault="00890C16" w:rsidP="00817099">
      <w:pPr>
        <w:pStyle w:val="12"/>
        <w:numPr>
          <w:ilvl w:val="0"/>
          <w:numId w:val="110"/>
        </w:numPr>
        <w:jc w:val="left"/>
        <w:rPr>
          <w:sz w:val="24"/>
          <w:szCs w:val="24"/>
        </w:rPr>
      </w:pPr>
      <w:r>
        <w:rPr>
          <w:sz w:val="24"/>
          <w:szCs w:val="24"/>
        </w:rPr>
        <w:t>Лёгкость ресурсозамещения;</w:t>
      </w:r>
    </w:p>
    <w:p w:rsidR="00890C16" w:rsidRDefault="00890C16" w:rsidP="00817099">
      <w:pPr>
        <w:pStyle w:val="12"/>
        <w:numPr>
          <w:ilvl w:val="0"/>
          <w:numId w:val="110"/>
        </w:numPr>
        <w:rPr>
          <w:sz w:val="24"/>
          <w:szCs w:val="24"/>
        </w:rPr>
      </w:pPr>
      <w:r>
        <w:rPr>
          <w:sz w:val="24"/>
          <w:szCs w:val="24"/>
        </w:rPr>
        <w:t>Эластичность спроса на продукт;</w:t>
      </w:r>
    </w:p>
    <w:p w:rsidR="00890C16" w:rsidRDefault="00890C16" w:rsidP="00817099">
      <w:pPr>
        <w:pStyle w:val="12"/>
        <w:numPr>
          <w:ilvl w:val="0"/>
          <w:numId w:val="110"/>
        </w:numPr>
        <w:rPr>
          <w:sz w:val="24"/>
          <w:szCs w:val="24"/>
        </w:rPr>
      </w:pPr>
      <w:r>
        <w:rPr>
          <w:sz w:val="24"/>
          <w:szCs w:val="24"/>
        </w:rPr>
        <w:t>Соотношение издержек на труд и общих издержек.</w:t>
      </w:r>
    </w:p>
    <w:p w:rsidR="00890C16" w:rsidRDefault="00890C16">
      <w:pPr>
        <w:pStyle w:val="12"/>
        <w:spacing w:before="120"/>
        <w:rPr>
          <w:b/>
          <w:sz w:val="24"/>
          <w:szCs w:val="24"/>
        </w:rPr>
      </w:pPr>
      <w:r>
        <w:rPr>
          <w:b/>
          <w:sz w:val="24"/>
          <w:szCs w:val="24"/>
        </w:rPr>
        <w:t>Распределение доходов в соответствии с теорией предельной производительности</w:t>
      </w:r>
    </w:p>
    <w:p w:rsidR="00890C16" w:rsidRDefault="00890C16" w:rsidP="00817099">
      <w:pPr>
        <w:pStyle w:val="12"/>
        <w:numPr>
          <w:ilvl w:val="0"/>
          <w:numId w:val="111"/>
        </w:numPr>
        <w:rPr>
          <w:sz w:val="24"/>
          <w:szCs w:val="24"/>
        </w:rPr>
      </w:pPr>
      <w:r>
        <w:rPr>
          <w:sz w:val="24"/>
          <w:szCs w:val="24"/>
        </w:rPr>
        <w:t>Неравенство;</w:t>
      </w:r>
    </w:p>
    <w:p w:rsidR="00890C16" w:rsidRDefault="00890C16" w:rsidP="00817099">
      <w:pPr>
        <w:pStyle w:val="12"/>
        <w:numPr>
          <w:ilvl w:val="0"/>
          <w:numId w:val="111"/>
        </w:numPr>
        <w:rPr>
          <w:sz w:val="24"/>
          <w:szCs w:val="24"/>
        </w:rPr>
      </w:pPr>
      <w:r>
        <w:rPr>
          <w:sz w:val="24"/>
          <w:szCs w:val="24"/>
        </w:rPr>
        <w:t>Монопсония и монополия.</w:t>
      </w:r>
    </w:p>
    <w:p w:rsidR="00207D21" w:rsidRDefault="00207D21">
      <w:pPr>
        <w:pStyle w:val="12"/>
        <w:spacing w:before="120"/>
        <w:rPr>
          <w:b/>
          <w:sz w:val="24"/>
          <w:szCs w:val="24"/>
        </w:rPr>
      </w:pPr>
    </w:p>
    <w:p w:rsidR="00207D21" w:rsidRDefault="00207D21">
      <w:pPr>
        <w:pStyle w:val="12"/>
        <w:spacing w:before="120"/>
        <w:rPr>
          <w:b/>
          <w:sz w:val="24"/>
          <w:szCs w:val="24"/>
        </w:rPr>
      </w:pPr>
    </w:p>
    <w:p w:rsidR="00890C16" w:rsidRDefault="00890C16">
      <w:pPr>
        <w:pStyle w:val="12"/>
        <w:spacing w:before="120"/>
        <w:rPr>
          <w:b/>
          <w:sz w:val="24"/>
          <w:szCs w:val="24"/>
        </w:rPr>
      </w:pPr>
      <w:r>
        <w:rPr>
          <w:b/>
          <w:sz w:val="24"/>
          <w:szCs w:val="24"/>
        </w:rPr>
        <w:t>Правило наименьших издержек</w:t>
      </w:r>
    </w:p>
    <w:p w:rsidR="00890C16" w:rsidRDefault="00890C16" w:rsidP="00434A58">
      <w:pPr>
        <w:pStyle w:val="210pt"/>
      </w:pPr>
      <w:r>
        <w:t>Любой уровень объёма продукции будет производиться при обеспечивающем наименьшие издержки соотношении ресурсов, если предельный продукт на доллар стоимости каждого вводимого фактора производства один и тот же, то есть когда</w:t>
      </w:r>
    </w:p>
    <w:p w:rsidR="00890C16" w:rsidRPr="00B05FE6" w:rsidRDefault="00725291">
      <w:pPr>
        <w:pStyle w:val="12"/>
        <w:spacing w:before="120"/>
        <w:jc w:val="left"/>
        <w:rPr>
          <w:sz w:val="24"/>
          <w:szCs w:val="24"/>
        </w:rPr>
      </w:pPr>
      <w:r>
        <w:rPr>
          <w:position w:val="-32"/>
          <w:sz w:val="24"/>
          <w:szCs w:val="24"/>
        </w:rPr>
        <w:pict>
          <v:shape id="_x0000_i1361" type="#_x0000_t75" style="width:172.5pt;height:48.75pt">
            <v:imagedata r:id="rId324" o:title=""/>
          </v:shape>
        </w:pict>
      </w:r>
      <w:r w:rsidR="00890C16" w:rsidRPr="00B05FE6">
        <w:rPr>
          <w:sz w:val="24"/>
          <w:szCs w:val="24"/>
        </w:rPr>
        <w:t>.</w:t>
      </w:r>
    </w:p>
    <w:p w:rsidR="00890C16" w:rsidRDefault="00890C16">
      <w:pPr>
        <w:pStyle w:val="12"/>
        <w:spacing w:before="120"/>
        <w:jc w:val="left"/>
        <w:rPr>
          <w:b/>
          <w:sz w:val="24"/>
          <w:szCs w:val="24"/>
        </w:rPr>
      </w:pPr>
      <w:r>
        <w:rPr>
          <w:b/>
          <w:sz w:val="24"/>
          <w:szCs w:val="24"/>
        </w:rPr>
        <w:t>Правило максимизации прибыли</w:t>
      </w:r>
    </w:p>
    <w:p w:rsidR="00890C16" w:rsidRDefault="00890C16" w:rsidP="00434A58">
      <w:pPr>
        <w:pStyle w:val="210pt"/>
      </w:pPr>
      <w:r>
        <w:t>Фирма применяет соотношение ресурсов, обеспечивающее максимальную прибыль, если цена на каждый ресурс равна его предельному продукту в денежном выражении, и, алгебраически, когда</w:t>
      </w:r>
    </w:p>
    <w:p w:rsidR="005B4D3A" w:rsidRDefault="00725291" w:rsidP="00E52489">
      <w:pPr>
        <w:pStyle w:val="12"/>
        <w:spacing w:before="120"/>
        <w:jc w:val="left"/>
      </w:pPr>
      <w:r>
        <w:rPr>
          <w:position w:val="-32"/>
        </w:rPr>
        <w:pict>
          <v:shape id="_x0000_i1362" type="#_x0000_t75" style="width:220.5pt;height:48.75pt">
            <v:imagedata r:id="rId325" o:title=""/>
          </v:shape>
        </w:pict>
      </w:r>
    </w:p>
    <w:p w:rsidR="00890C16" w:rsidRDefault="005B4D3A" w:rsidP="00E52489">
      <w:pPr>
        <w:pStyle w:val="12"/>
        <w:spacing w:before="120"/>
        <w:jc w:val="left"/>
      </w:pPr>
      <w:r>
        <w:br w:type="page"/>
      </w:r>
    </w:p>
    <w:p w:rsidR="00890C16" w:rsidRDefault="00890C16" w:rsidP="00E52489">
      <w:pPr>
        <w:pStyle w:val="27"/>
        <w:rPr>
          <w:i/>
          <w:szCs w:val="24"/>
          <w:u w:val="single"/>
        </w:rPr>
      </w:pPr>
      <w:bookmarkStart w:id="243" w:name="_Toc8998975"/>
      <w:bookmarkStart w:id="244" w:name="_Toc21620381"/>
      <w:r>
        <w:t>Глава 2:Ценообразование и использование ресурсов: определение заработной платы</w:t>
      </w:r>
      <w:bookmarkEnd w:id="243"/>
      <w:bookmarkEnd w:id="244"/>
    </w:p>
    <w:p w:rsidR="00890C16" w:rsidRDefault="00890C16" w:rsidP="00E52489">
      <w:pPr>
        <w:pStyle w:val="36"/>
      </w:pPr>
      <w:bookmarkStart w:id="245" w:name="_Toc21620382"/>
      <w:r>
        <w:t>№1 РЫНОК ТРУДА И КАПИТАЛА</w:t>
      </w:r>
      <w:bookmarkEnd w:id="245"/>
    </w:p>
    <w:p w:rsidR="00890C16" w:rsidRDefault="00890C16" w:rsidP="00434A58">
      <w:pPr>
        <w:pStyle w:val="210pt"/>
      </w:pPr>
      <w:r>
        <w:t>Среди всех экономических ресурсов наиболее важным выступает труд:</w:t>
      </w:r>
    </w:p>
    <w:p w:rsidR="00890C16" w:rsidRDefault="00890C16" w:rsidP="00817099">
      <w:pPr>
        <w:pStyle w:val="12"/>
        <w:numPr>
          <w:ilvl w:val="0"/>
          <w:numId w:val="112"/>
        </w:numPr>
        <w:rPr>
          <w:sz w:val="24"/>
          <w:szCs w:val="24"/>
        </w:rPr>
      </w:pPr>
      <w:r>
        <w:rPr>
          <w:sz w:val="24"/>
          <w:szCs w:val="24"/>
        </w:rPr>
        <w:t xml:space="preserve"> каждый работоспособный член общества является субъектом рынка труда,</w:t>
      </w:r>
    </w:p>
    <w:p w:rsidR="00890C16" w:rsidRDefault="00890C16" w:rsidP="00817099">
      <w:pPr>
        <w:pStyle w:val="12"/>
        <w:numPr>
          <w:ilvl w:val="0"/>
          <w:numId w:val="112"/>
        </w:numPr>
        <w:rPr>
          <w:sz w:val="24"/>
          <w:szCs w:val="24"/>
        </w:rPr>
      </w:pPr>
      <w:r>
        <w:rPr>
          <w:sz w:val="24"/>
          <w:szCs w:val="24"/>
        </w:rPr>
        <w:t xml:space="preserve"> вознаграждение (заработная плата), получаемое владельцем ресурса на рынке труда, составляет основную часть дохода подавляющего большинства семей любой страны,</w:t>
      </w:r>
    </w:p>
    <w:p w:rsidR="00890C16" w:rsidRDefault="00890C16" w:rsidP="00817099">
      <w:pPr>
        <w:pStyle w:val="12"/>
        <w:numPr>
          <w:ilvl w:val="0"/>
          <w:numId w:val="112"/>
        </w:numPr>
        <w:rPr>
          <w:sz w:val="24"/>
          <w:szCs w:val="24"/>
        </w:rPr>
      </w:pPr>
      <w:r>
        <w:rPr>
          <w:sz w:val="24"/>
          <w:szCs w:val="24"/>
        </w:rPr>
        <w:t xml:space="preserve"> вопросы занятости, безработицы, уровня заработной платы становятся объектом политической и экономической борьбы, государственной политики.</w:t>
      </w:r>
    </w:p>
    <w:p w:rsidR="00890C16" w:rsidRDefault="00890C16">
      <w:pPr>
        <w:pStyle w:val="10"/>
        <w:rPr>
          <w:rFonts w:ascii="Times New Roman" w:hAnsi="Times New Roman"/>
          <w:sz w:val="24"/>
          <w:szCs w:val="24"/>
        </w:rPr>
      </w:pPr>
      <w:bookmarkStart w:id="246" w:name="_Toc8998976"/>
      <w:r>
        <w:rPr>
          <w:rFonts w:ascii="Times New Roman" w:hAnsi="Times New Roman"/>
          <w:sz w:val="24"/>
          <w:szCs w:val="24"/>
        </w:rPr>
        <w:t>Основные характеристики рынка труда</w:t>
      </w:r>
      <w:bookmarkEnd w:id="246"/>
    </w:p>
    <w:p w:rsidR="00890C16" w:rsidRDefault="00890C16" w:rsidP="00434A58">
      <w:pPr>
        <w:pStyle w:val="210pt"/>
        <w:rPr>
          <w:snapToGrid w:val="0"/>
        </w:rPr>
      </w:pPr>
      <w:r>
        <w:rPr>
          <w:snapToGrid w:val="0"/>
        </w:rPr>
        <w:t>Прежде чем перейти к исследованию непосредственно рынка труда, сделаем ряд предварительных замечаний.</w:t>
      </w:r>
    </w:p>
    <w:p w:rsidR="00890C16" w:rsidRDefault="00890C16" w:rsidP="00434A58">
      <w:pPr>
        <w:pStyle w:val="210pt"/>
        <w:rPr>
          <w:snapToGrid w:val="0"/>
        </w:rPr>
      </w:pPr>
      <w:r>
        <w:rPr>
          <w:b/>
          <w:snapToGrid w:val="0"/>
        </w:rPr>
        <w:t>В</w:t>
      </w:r>
      <w:r w:rsidR="00207D21">
        <w:rPr>
          <w:b/>
          <w:snapToGrid w:val="0"/>
        </w:rPr>
        <w:t>о-</w:t>
      </w:r>
      <w:r>
        <w:rPr>
          <w:b/>
          <w:snapToGrid w:val="0"/>
        </w:rPr>
        <w:t>первых</w:t>
      </w:r>
      <w:r>
        <w:rPr>
          <w:snapToGrid w:val="0"/>
        </w:rPr>
        <w:t xml:space="preserve">, как отмечалось ранее, характерной особенностью труда является воздействие на мобильность этого ресурса неэкономических факторов (прописка, престижность профессии, жилищные и социальные условия и т.п.). В дальнейшем анализе рынка труда мы полагаем их неизменными (хотя бы в течение рассматриваемого периода – месяца, квартала, года); единственным фактором, определяющим </w:t>
      </w:r>
      <w:r>
        <w:rPr>
          <w:i/>
          <w:snapToGrid w:val="0"/>
          <w:lang w:val="en-US"/>
        </w:rPr>
        <w:t>Q</w:t>
      </w:r>
      <w:r>
        <w:rPr>
          <w:i/>
          <w:snapToGrid w:val="0"/>
          <w:vertAlign w:val="subscript"/>
          <w:lang w:val="en-US"/>
        </w:rPr>
        <w:t>D</w:t>
      </w:r>
      <w:r>
        <w:rPr>
          <w:snapToGrid w:val="0"/>
        </w:rPr>
        <w:t xml:space="preserve"> и </w:t>
      </w:r>
      <w:r>
        <w:rPr>
          <w:i/>
          <w:snapToGrid w:val="0"/>
          <w:lang w:val="en-US"/>
        </w:rPr>
        <w:t>Q</w:t>
      </w:r>
      <w:r>
        <w:rPr>
          <w:i/>
          <w:snapToGrid w:val="0"/>
          <w:vertAlign w:val="subscript"/>
          <w:lang w:val="en-US"/>
        </w:rPr>
        <w:t>S</w:t>
      </w:r>
      <w:r>
        <w:rPr>
          <w:snapToGrid w:val="0"/>
        </w:rPr>
        <w:t xml:space="preserve"> труда, выступает заработная плата, а в свою очередь, цена труда (заработная плата) складывается только под воздействием спроса на труд и его предложения. Это характерно для нормального рынка труда, где нет значительной массы безработных, готовых на любую работу по минимальной оплате, отсутствует давление со стороны репрессивных органов и использование подневольного труда.</w:t>
      </w:r>
    </w:p>
    <w:p w:rsidR="00DE4540" w:rsidRDefault="00890C16" w:rsidP="00434A58">
      <w:pPr>
        <w:pStyle w:val="210pt"/>
      </w:pPr>
      <w:r>
        <w:rPr>
          <w:b/>
          <w:snapToGrid w:val="0"/>
        </w:rPr>
        <w:t>В</w:t>
      </w:r>
      <w:r w:rsidR="00207D21">
        <w:rPr>
          <w:b/>
          <w:snapToGrid w:val="0"/>
        </w:rPr>
        <w:t>о-</w:t>
      </w:r>
      <w:r>
        <w:rPr>
          <w:b/>
          <w:snapToGrid w:val="0"/>
        </w:rPr>
        <w:t>вторых,</w:t>
      </w:r>
      <w:r>
        <w:rPr>
          <w:snapToGrid w:val="0"/>
        </w:rPr>
        <w:t xml:space="preserve"> термин «заработная плата» будет использоваться в смысле «ставка заработной платы» (</w:t>
      </w:r>
      <w:r>
        <w:rPr>
          <w:snapToGrid w:val="0"/>
          <w:lang w:val="en-US"/>
        </w:rPr>
        <w:t>wage</w:t>
      </w:r>
      <w:r>
        <w:rPr>
          <w:snapToGrid w:val="0"/>
        </w:rPr>
        <w:t xml:space="preserve"> </w:t>
      </w:r>
      <w:r>
        <w:rPr>
          <w:snapToGrid w:val="0"/>
          <w:lang w:val="en-US"/>
        </w:rPr>
        <w:t>rate</w:t>
      </w:r>
      <w:r>
        <w:rPr>
          <w:snapToGrid w:val="0"/>
        </w:rPr>
        <w:t>), которая показывает оплату труда за конкретный промежуток времени (час, день, неделя, месяц). При этом необходимо различать понятие «заработная плата» (</w:t>
      </w:r>
      <w:r>
        <w:rPr>
          <w:snapToGrid w:val="0"/>
          <w:lang w:val="en-US"/>
        </w:rPr>
        <w:t>wages</w:t>
      </w:r>
      <w:r>
        <w:rPr>
          <w:snapToGrid w:val="0"/>
        </w:rPr>
        <w:t>) и «заработок», «доход» (</w:t>
      </w:r>
      <w:r>
        <w:rPr>
          <w:snapToGrid w:val="0"/>
          <w:lang w:val="en-US"/>
        </w:rPr>
        <w:t>earning</w:t>
      </w:r>
      <w:r>
        <w:rPr>
          <w:snapToGrid w:val="0"/>
        </w:rPr>
        <w:t xml:space="preserve">) </w:t>
      </w:r>
      <w:r w:rsidR="0028352F">
        <w:rPr>
          <w:snapToGrid w:val="0"/>
        </w:rPr>
        <w:t>–</w:t>
      </w:r>
      <w:r>
        <w:rPr>
          <w:snapToGrid w:val="0"/>
        </w:rPr>
        <w:t xml:space="preserve"> последнее зависит от ставки заработной платы (</w:t>
      </w:r>
      <w:r>
        <w:rPr>
          <w:snapToGrid w:val="0"/>
          <w:lang w:val="en-US"/>
        </w:rPr>
        <w:t>wage</w:t>
      </w:r>
      <w:r>
        <w:rPr>
          <w:snapToGrid w:val="0"/>
        </w:rPr>
        <w:t xml:space="preserve"> </w:t>
      </w:r>
      <w:r>
        <w:rPr>
          <w:snapToGrid w:val="0"/>
          <w:lang w:val="en-US"/>
        </w:rPr>
        <w:t>rate</w:t>
      </w:r>
      <w:r>
        <w:rPr>
          <w:snapToGrid w:val="0"/>
        </w:rPr>
        <w:t xml:space="preserve">) и количества проработанного времени. Следует также иметь в виду, что под ставкой заработной платы понимается ее реальная, а не номинальная величина, т.е. уровень цен на </w:t>
      </w:r>
      <w:r>
        <w:t>рынке товаров и услуг; взимаемые налоги предполагаются неизменными</w:t>
      </w:r>
      <w:r w:rsidR="00DE4540">
        <w:t>.</w:t>
      </w:r>
    </w:p>
    <w:p w:rsidR="00890C16" w:rsidRDefault="00890C16" w:rsidP="00434A58">
      <w:pPr>
        <w:pStyle w:val="210pt"/>
        <w:rPr>
          <w:u w:val="single"/>
        </w:rPr>
      </w:pPr>
      <w:r>
        <w:rPr>
          <w:b/>
        </w:rPr>
        <w:t>В</w:t>
      </w:r>
      <w:r w:rsidR="00207D21">
        <w:rPr>
          <w:b/>
        </w:rPr>
        <w:t>-</w:t>
      </w:r>
      <w:r>
        <w:rPr>
          <w:b/>
        </w:rPr>
        <w:t>третьих,</w:t>
      </w:r>
      <w:r>
        <w:t xml:space="preserve"> для рынка труда специфическим является то, что он может быть подвержен монополизации </w:t>
      </w:r>
      <w:r>
        <w:rPr>
          <w:i/>
        </w:rPr>
        <w:t>как со стороны предложения, так и со стороны спроса.</w:t>
      </w:r>
      <w:r>
        <w:t xml:space="preserve"> Вспомним, что на товарном рынке возникновение монополии возможно, как правило, со стороны предложения», то есть этот рынок монополизируется </w:t>
      </w:r>
      <w:r>
        <w:rPr>
          <w:i/>
        </w:rPr>
        <w:t>производителями</w:t>
      </w:r>
      <w:r>
        <w:t xml:space="preserve"> товаров и услуг, </w:t>
      </w:r>
      <w:r>
        <w:rPr>
          <w:i/>
        </w:rPr>
        <w:t>предлагающими</w:t>
      </w:r>
      <w:r>
        <w:t xml:space="preserve"> свою продукцию потребителям; на товарном рынке трудно достижима монополия (хотя бы в виде сговора) покупателей. Рынок труда становится несовершенным и монополизируется со стороны предложения, если в отрасли возникает профсоюз, и рабочие начинают предлагать свой труд не в одиночку, а как единая организация. Монополия спроса на труд, называемая монопсонией, возникает в том случае, если в отрасли действует единственная фирма </w:t>
      </w:r>
      <w:r w:rsidR="0028352F">
        <w:t>–</w:t>
      </w:r>
      <w:r>
        <w:t xml:space="preserve"> наниматель труда.</w:t>
      </w:r>
    </w:p>
    <w:p w:rsidR="00890C16" w:rsidRDefault="00890C16" w:rsidP="00E52489">
      <w:pPr>
        <w:pStyle w:val="36"/>
      </w:pPr>
      <w:bookmarkStart w:id="247" w:name="_Toc21620383"/>
      <w:r>
        <w:t>№2 БЕЗРАБОТИЦА</w:t>
      </w:r>
      <w:bookmarkEnd w:id="247"/>
    </w:p>
    <w:p w:rsidR="00DE4540" w:rsidRDefault="00890C16" w:rsidP="00434A58">
      <w:pPr>
        <w:pStyle w:val="210pt"/>
      </w:pPr>
      <w:r>
        <w:t>Понятие «полная занятость» с трудом поддается определению. Не все 100% населения имеют работу; Определенный уровень безработицы считается нормальным</w:t>
      </w:r>
      <w:r w:rsidR="00DE4540">
        <w:t>.</w:t>
      </w:r>
    </w:p>
    <w:p w:rsidR="00890C16" w:rsidRDefault="00890C16" w:rsidP="00434A58">
      <w:pPr>
        <w:pStyle w:val="210pt"/>
      </w:pPr>
      <w:r>
        <w:rPr>
          <w:i/>
        </w:rPr>
        <w:t xml:space="preserve">Фрикционная безработица – </w:t>
      </w:r>
      <w:r>
        <w:t>связанная с поиском или ожиданием работы. Считается неизбежной и, в какой</w:t>
      </w:r>
      <w:r w:rsidR="009A34FA">
        <w:t>-</w:t>
      </w:r>
      <w:r>
        <w:t>то мере, желательной, т.к. обеспечивает более рациональное распределение трудовых ресурсов.</w:t>
      </w:r>
    </w:p>
    <w:p w:rsidR="00DE4540" w:rsidRDefault="00890C16" w:rsidP="00434A58">
      <w:pPr>
        <w:pStyle w:val="210pt"/>
      </w:pPr>
      <w:r>
        <w:rPr>
          <w:i/>
        </w:rPr>
        <w:t>Структурная безработица</w:t>
      </w:r>
      <w:r>
        <w:t xml:space="preserve"> – связанная с изменениями в структуре потребительского спроса. Спрос на некоторые виды профессий изменяется, в связи с чем изменяется и спрос на рабочую силу</w:t>
      </w:r>
      <w:r w:rsidR="00DE4540">
        <w:t>.</w:t>
      </w:r>
    </w:p>
    <w:p w:rsidR="00890C16" w:rsidRDefault="00890C16" w:rsidP="00434A58">
      <w:pPr>
        <w:pStyle w:val="210pt"/>
      </w:pPr>
      <w:r>
        <w:rPr>
          <w:i/>
        </w:rPr>
        <w:t>Циклическая безработица</w:t>
      </w:r>
      <w:r>
        <w:rPr>
          <w:u w:val="single"/>
        </w:rPr>
        <w:t xml:space="preserve"> </w:t>
      </w:r>
      <w:r>
        <w:t>– вызванная спадом, т.е. фазой экономического цикла, которая характеризуется недостаточностью общих, т.е. совокупных расходов. «Безработица, связанная с дефици</w:t>
      </w:r>
      <w:r w:rsidR="00207D21">
        <w:t>том спроса».</w:t>
      </w:r>
    </w:p>
    <w:p w:rsidR="00DE4540" w:rsidRDefault="00890C16" w:rsidP="00434A58">
      <w:pPr>
        <w:pStyle w:val="210pt"/>
      </w:pPr>
      <w:r>
        <w:t>Уровень безработицы при полной занятости достигается, когда уровень цикл. безработицы равен 0</w:t>
      </w:r>
      <w:r w:rsidR="00DE4540">
        <w:t>.</w:t>
      </w:r>
    </w:p>
    <w:p w:rsidR="00890C16" w:rsidRDefault="00890C16" w:rsidP="00434A58">
      <w:pPr>
        <w:pStyle w:val="210pt"/>
      </w:pPr>
      <w:r>
        <w:t xml:space="preserve">Фрикционная + структурная = </w:t>
      </w:r>
      <w:r>
        <w:rPr>
          <w:i/>
        </w:rPr>
        <w:t>естественная безработица.</w:t>
      </w:r>
    </w:p>
    <w:p w:rsidR="00890C16" w:rsidRDefault="00890C16" w:rsidP="00434A58">
      <w:pPr>
        <w:pStyle w:val="210pt"/>
      </w:pPr>
      <w:r>
        <w:rPr>
          <w:i/>
        </w:rPr>
        <w:t>Минимальная заработная плата</w:t>
      </w:r>
      <w:r>
        <w:t xml:space="preserve"> – самая низкая зарплата, которую предприниматели на законных основаниях выплачивают за часы работы.</w:t>
      </w:r>
    </w:p>
    <w:p w:rsidR="00890C16" w:rsidRDefault="00890C16" w:rsidP="00817099">
      <w:pPr>
        <w:pStyle w:val="12"/>
        <w:numPr>
          <w:ilvl w:val="0"/>
          <w:numId w:val="113"/>
        </w:numPr>
        <w:rPr>
          <w:sz w:val="24"/>
          <w:szCs w:val="24"/>
        </w:rPr>
      </w:pPr>
      <w:r>
        <w:rPr>
          <w:sz w:val="24"/>
          <w:szCs w:val="24"/>
        </w:rPr>
        <w:t>Аргументы против установления:</w:t>
      </w:r>
    </w:p>
    <w:p w:rsidR="00890C16" w:rsidRPr="00434A58" w:rsidRDefault="00890C16" w:rsidP="00817099">
      <w:pPr>
        <w:pStyle w:val="12"/>
        <w:numPr>
          <w:ilvl w:val="0"/>
          <w:numId w:val="114"/>
        </w:numPr>
        <w:ind w:left="1683"/>
        <w:rPr>
          <w:sz w:val="24"/>
          <w:szCs w:val="24"/>
        </w:rPr>
      </w:pPr>
      <w:r>
        <w:rPr>
          <w:sz w:val="24"/>
          <w:szCs w:val="24"/>
        </w:rPr>
        <w:t>повышение минимальной зарплаты просто приводит к снижению спроса на труд,</w:t>
      </w:r>
    </w:p>
    <w:p w:rsidR="00890C16" w:rsidRPr="00434A58" w:rsidRDefault="00890C16" w:rsidP="00817099">
      <w:pPr>
        <w:pStyle w:val="12"/>
        <w:numPr>
          <w:ilvl w:val="0"/>
          <w:numId w:val="114"/>
        </w:numPr>
        <w:ind w:left="1683"/>
        <w:rPr>
          <w:sz w:val="24"/>
          <w:szCs w:val="24"/>
        </w:rPr>
      </w:pPr>
      <w:r>
        <w:rPr>
          <w:sz w:val="24"/>
          <w:szCs w:val="24"/>
        </w:rPr>
        <w:t>минимум зарплаты имеет недостаточную нацеленность на снижение уровня бедности, т.к. недостаточно высок.</w:t>
      </w:r>
    </w:p>
    <w:p w:rsidR="00890C16" w:rsidRDefault="00890C16" w:rsidP="00817099">
      <w:pPr>
        <w:pStyle w:val="12"/>
        <w:numPr>
          <w:ilvl w:val="0"/>
          <w:numId w:val="113"/>
        </w:numPr>
        <w:rPr>
          <w:sz w:val="24"/>
          <w:szCs w:val="24"/>
        </w:rPr>
      </w:pPr>
      <w:r>
        <w:rPr>
          <w:sz w:val="24"/>
          <w:szCs w:val="24"/>
        </w:rPr>
        <w:t>Аргументы за установление:</w:t>
      </w:r>
    </w:p>
    <w:p w:rsidR="00890C16" w:rsidRPr="00434A58" w:rsidRDefault="00890C16" w:rsidP="00817099">
      <w:pPr>
        <w:pStyle w:val="12"/>
        <w:numPr>
          <w:ilvl w:val="1"/>
          <w:numId w:val="113"/>
        </w:numPr>
        <w:tabs>
          <w:tab w:val="clear" w:pos="2007"/>
        </w:tabs>
        <w:ind w:left="1683"/>
        <w:rPr>
          <w:sz w:val="24"/>
          <w:szCs w:val="24"/>
        </w:rPr>
      </w:pPr>
      <w:r>
        <w:rPr>
          <w:sz w:val="24"/>
          <w:szCs w:val="24"/>
        </w:rPr>
        <w:t>благотворно влияет на монопсонические рынки, повышая зарплату и даже в некот. ситуациях снижая безработицу,</w:t>
      </w:r>
    </w:p>
    <w:p w:rsidR="00890C16" w:rsidRPr="00434A58" w:rsidRDefault="00890C16" w:rsidP="00817099">
      <w:pPr>
        <w:pStyle w:val="12"/>
        <w:numPr>
          <w:ilvl w:val="1"/>
          <w:numId w:val="113"/>
        </w:numPr>
        <w:tabs>
          <w:tab w:val="clear" w:pos="2007"/>
        </w:tabs>
        <w:ind w:left="1683"/>
        <w:rPr>
          <w:sz w:val="24"/>
          <w:szCs w:val="24"/>
        </w:rPr>
      </w:pPr>
      <w:r>
        <w:rPr>
          <w:sz w:val="24"/>
          <w:szCs w:val="24"/>
        </w:rPr>
        <w:t>возможность повышения производительности труда из</w:t>
      </w:r>
      <w:r w:rsidR="0028352F">
        <w:rPr>
          <w:sz w:val="24"/>
          <w:szCs w:val="24"/>
        </w:rPr>
        <w:t>–</w:t>
      </w:r>
      <w:r>
        <w:rPr>
          <w:sz w:val="24"/>
          <w:szCs w:val="24"/>
        </w:rPr>
        <w:t>за его дороговизны.</w:t>
      </w:r>
    </w:p>
    <w:p w:rsidR="00890C16" w:rsidRDefault="00890C16">
      <w:pPr>
        <w:pStyle w:val="12"/>
        <w:rPr>
          <w:sz w:val="24"/>
          <w:szCs w:val="24"/>
        </w:rPr>
      </w:pPr>
    </w:p>
    <w:p w:rsidR="00890C16" w:rsidRDefault="00890C16" w:rsidP="00434A58">
      <w:pPr>
        <w:pStyle w:val="210pt"/>
      </w:pPr>
      <w:r>
        <w:t>Сначала мы рассмотрим совершенно конкурентный рынок труда, для которого характерны следующие свойства:</w:t>
      </w:r>
    </w:p>
    <w:p w:rsidR="00890C16" w:rsidRDefault="00890C16" w:rsidP="00817099">
      <w:pPr>
        <w:pStyle w:val="12"/>
        <w:numPr>
          <w:ilvl w:val="0"/>
          <w:numId w:val="115"/>
        </w:numPr>
        <w:rPr>
          <w:sz w:val="24"/>
          <w:szCs w:val="24"/>
        </w:rPr>
      </w:pPr>
      <w:r>
        <w:rPr>
          <w:sz w:val="24"/>
          <w:szCs w:val="24"/>
        </w:rPr>
        <w:t>В каждой отрасли существует значительное число фирм, конкурирующих друг с другом за право найма того или иного специалиста;</w:t>
      </w:r>
    </w:p>
    <w:p w:rsidR="00890C16" w:rsidRDefault="00890C16" w:rsidP="00817099">
      <w:pPr>
        <w:pStyle w:val="12"/>
        <w:numPr>
          <w:ilvl w:val="0"/>
          <w:numId w:val="115"/>
        </w:numPr>
        <w:rPr>
          <w:sz w:val="24"/>
          <w:szCs w:val="24"/>
        </w:rPr>
      </w:pPr>
      <w:r>
        <w:rPr>
          <w:sz w:val="24"/>
          <w:szCs w:val="24"/>
        </w:rPr>
        <w:t>Имеется большое количество специалистов определенной профессии, располагающих равной квалификацией, и каждый из них независимо от других предлагает свои услуги на рынке труда;</w:t>
      </w:r>
    </w:p>
    <w:p w:rsidR="00890C16" w:rsidRDefault="00890C16" w:rsidP="00817099">
      <w:pPr>
        <w:pStyle w:val="12"/>
        <w:numPr>
          <w:ilvl w:val="0"/>
          <w:numId w:val="115"/>
        </w:numPr>
        <w:rPr>
          <w:sz w:val="24"/>
          <w:szCs w:val="24"/>
        </w:rPr>
      </w:pPr>
      <w:r>
        <w:rPr>
          <w:sz w:val="24"/>
          <w:szCs w:val="24"/>
        </w:rPr>
        <w:t>Ни отдельная фирма, ни отдельный рабочий не в состоянии воздействовать на установившийся в отрасли уровень заработной платы.</w:t>
      </w:r>
    </w:p>
    <w:p w:rsidR="00DE4540" w:rsidRDefault="00890C16" w:rsidP="00434A58">
      <w:pPr>
        <w:pStyle w:val="210pt"/>
      </w:pPr>
      <w:r>
        <w:t xml:space="preserve">В предыдущей главе мы рассмотрели общие закономерности спроса на любой ресурс, в том числе и на труд. Установлено, что если цена труда составляет </w:t>
      </w:r>
      <w:r>
        <w:rPr>
          <w:i/>
        </w:rPr>
        <w:t>Р</w:t>
      </w:r>
      <w:r>
        <w:rPr>
          <w:i/>
          <w:vertAlign w:val="subscript"/>
        </w:rPr>
        <w:t>1</w:t>
      </w:r>
      <w:r>
        <w:t xml:space="preserve"> руб. и рынок труда совершенно конкурентен, то каждая фирма, на каком бы рынке товаров (совершенно или несовершенно конкурентном) она ни реализовывала свою продукцию, будет предъявлять спрос на труд до тех пор, пока величина предельного продукта в денежном выражении </w:t>
      </w:r>
      <w:r>
        <w:rPr>
          <w:i/>
          <w:lang w:val="en-US"/>
        </w:rPr>
        <w:t>MRP</w:t>
      </w:r>
      <w:r>
        <w:rPr>
          <w:i/>
          <w:vertAlign w:val="subscript"/>
        </w:rPr>
        <w:t>1</w:t>
      </w:r>
      <w:r>
        <w:t xml:space="preserve"> нанимаемой ею единицы труда не сравняется с </w:t>
      </w:r>
      <w:r>
        <w:rPr>
          <w:i/>
          <w:smallCaps/>
          <w:lang w:val="en-US"/>
        </w:rPr>
        <w:t>p</w:t>
      </w:r>
      <w:r>
        <w:rPr>
          <w:i/>
          <w:smallCaps/>
          <w:vertAlign w:val="subscript"/>
        </w:rPr>
        <w:t>1</w:t>
      </w:r>
      <w:r>
        <w:rPr>
          <w:i/>
          <w:smallCaps/>
        </w:rPr>
        <w:t>,</w:t>
      </w:r>
      <w:r>
        <w:rPr>
          <w:smallCaps/>
        </w:rPr>
        <w:t xml:space="preserve"> </w:t>
      </w:r>
      <w:r>
        <w:t>т.е. Р</w:t>
      </w:r>
      <w:r>
        <w:rPr>
          <w:vertAlign w:val="subscript"/>
        </w:rPr>
        <w:t>1</w:t>
      </w:r>
      <w:r>
        <w:t xml:space="preserve">= </w:t>
      </w:r>
      <w:r>
        <w:rPr>
          <w:i/>
        </w:rPr>
        <w:t>MRP</w:t>
      </w:r>
      <w:r>
        <w:rPr>
          <w:i/>
          <w:vertAlign w:val="subscript"/>
        </w:rPr>
        <w:t>1</w:t>
      </w:r>
      <w:r>
        <w:rPr>
          <w:i/>
        </w:rPr>
        <w:t>.</w:t>
      </w:r>
      <w:r>
        <w:t xml:space="preserve"> Для каждой фирмы нисходящая часть кривой </w:t>
      </w:r>
      <w:r>
        <w:rPr>
          <w:i/>
          <w:lang w:val="en-US"/>
        </w:rPr>
        <w:t>MRP</w:t>
      </w:r>
      <w:r>
        <w:t xml:space="preserve"> является кривой спроса на труд. Если с допущениями, изложенными в предыдущей главе, принять, что кривая спроса на труд со стороны всей отрасли является результатом горизонтального суммирования кривых спроса отдельных фирм, то мы можем определить спрос (кривую спроса) на труд всей отрасли</w:t>
      </w:r>
      <w:r w:rsidR="00DE4540">
        <w:t>.</w:t>
      </w:r>
    </w:p>
    <w:p w:rsidR="00890C16" w:rsidRDefault="00890C16" w:rsidP="00434A58">
      <w:pPr>
        <w:pStyle w:val="210pt"/>
      </w:pPr>
      <w:r>
        <w:t xml:space="preserve">Рассмотрим в качестве примера текстильную отрасль, где действуют, положим, 40 фирм, каждая из которых предъявляет спрос на труд слесарей в количестве от 80 до 120 человек. Будем считать, что спрос на труд слесарей в этой отрасли представляется кривой </w:t>
      </w:r>
      <w:r>
        <w:rPr>
          <w:i/>
          <w:lang w:val="en-US"/>
        </w:rPr>
        <w:t>D</w:t>
      </w:r>
      <w:r>
        <w:rPr>
          <w:i/>
        </w:rPr>
        <w:t xml:space="preserve"> </w:t>
      </w:r>
      <w:r>
        <w:rPr>
          <w:i/>
          <w:smallCaps/>
        </w:rPr>
        <w:t>(</w:t>
      </w:r>
      <w:r>
        <w:rPr>
          <w:i/>
          <w:smallCaps/>
          <w:lang w:val="en-US"/>
        </w:rPr>
        <w:t>mrp</w:t>
      </w:r>
      <w:r>
        <w:rPr>
          <w:i/>
          <w:smallCaps/>
          <w:vertAlign w:val="subscript"/>
          <w:lang w:val="en-US"/>
        </w:rPr>
        <w:t>l</w:t>
      </w:r>
      <w:r>
        <w:rPr>
          <w:i/>
          <w:smallCaps/>
        </w:rPr>
        <w:t>),</w:t>
      </w:r>
      <w:r>
        <w:rPr>
          <w:smallCaps/>
        </w:rPr>
        <w:t xml:space="preserve"> </w:t>
      </w:r>
      <w:r>
        <w:t xml:space="preserve">а предложение – кривой </w:t>
      </w:r>
      <w:r>
        <w:rPr>
          <w:i/>
          <w:lang w:val="en-US"/>
        </w:rPr>
        <w:t>S</w:t>
      </w:r>
      <w:r w:rsidR="00434A58">
        <w:t>.</w:t>
      </w:r>
    </w:p>
    <w:p w:rsidR="00890C16" w:rsidRDefault="005B4D3A">
      <w:pPr>
        <w:pStyle w:val="FR2"/>
        <w:jc w:val="both"/>
        <w:rPr>
          <w:rFonts w:ascii="Times New Roman" w:hAnsi="Times New Roman"/>
          <w:sz w:val="24"/>
          <w:szCs w:val="24"/>
        </w:rPr>
      </w:pPr>
      <w:r>
        <w:rPr>
          <w:rFonts w:ascii="Times New Roman" w:hAnsi="Times New Roman"/>
          <w:sz w:val="24"/>
          <w:szCs w:val="24"/>
        </w:rPr>
        <w:br w:type="page"/>
      </w:r>
      <w:r w:rsidR="00725291">
        <w:rPr>
          <w:rFonts w:ascii="Times New Roman" w:hAnsi="Times New Roman"/>
          <w:noProof/>
          <w:snapToGrid/>
          <w:sz w:val="20"/>
          <w:szCs w:val="24"/>
        </w:rPr>
        <w:pict>
          <v:group id="_x0000_s3548" style="position:absolute;left:0;text-align:left;margin-left:18.7pt;margin-top:2.3pt;width:503.1pt;height:263.9pt;z-index:251709440" coordorigin="1351,1222" coordsize="10062,5278">
            <v:group id="_x0000_s3546" style="position:absolute;left:1836;top:2059;width:9577;height:4441" coordorigin="856,1259" coordsize="9577,4441">
              <v:shape id="_x0000_s3543" type="#_x0000_t75" style="position:absolute;left:856;top:1259;width:5492;height:4109" fillcolor="window">
                <v:imagedata r:id="rId326" o:title=""/>
              </v:shape>
              <v:shape id="_x0000_s3544" type="#_x0000_t202" style="position:absolute;left:5969;top:1976;width:4464;height:1076" filled="f" strokecolor="white">
                <v:textbox style="mso-next-textbox:#_x0000_s3544">
                  <w:txbxContent>
                    <w:p w:rsidR="00CC1AC5" w:rsidRDefault="00CC1AC5">
                      <w:pPr>
                        <w:pStyle w:val="aa"/>
                        <w:widowControl/>
                        <w:overflowPunct w:val="0"/>
                        <w:autoSpaceDE w:val="0"/>
                        <w:autoSpaceDN w:val="0"/>
                        <w:adjustRightInd w:val="0"/>
                        <w:spacing w:line="240" w:lineRule="auto"/>
                        <w:textAlignment w:val="baseline"/>
                        <w:rPr>
                          <w:rFonts w:ascii="Times New Roman" w:hAnsi="Times New Roman"/>
                          <w:szCs w:val="24"/>
                        </w:rPr>
                      </w:pPr>
                      <w:r>
                        <w:rPr>
                          <w:rFonts w:ascii="Times New Roman" w:hAnsi="Times New Roman"/>
                          <w:szCs w:val="24"/>
                        </w:rPr>
                        <w:t>предложения труда отрасли (кривая предельных издержек упущенной возможности на ресурс)</w:t>
                      </w:r>
                    </w:p>
                    <w:p w:rsidR="00CC1AC5" w:rsidRDefault="00CC1AC5"/>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txbxContent>
                </v:textbox>
              </v:shape>
              <v:shape id="_x0000_s3545" type="#_x0000_t202" style="position:absolute;left:5020;top:5090;width:2461;height:610" filled="f" stroked="f">
                <v:textbox style="mso-next-textbox:#_x0000_s3545">
                  <w:txbxContent>
                    <w:p w:rsidR="00CC1AC5" w:rsidRDefault="00CC1AC5">
                      <w:r>
                        <w:rPr>
                          <w:lang w:val="en-US"/>
                        </w:rPr>
                        <w:t>N</w:t>
                      </w:r>
                      <w:r>
                        <w:t xml:space="preserve"> (кол-во рабочих)</w:t>
                      </w:r>
                    </w:p>
                    <w:p w:rsidR="00CC1AC5" w:rsidRDefault="00CC1AC5"/>
                    <w:p w:rsidR="00CC1AC5" w:rsidRDefault="00CC1AC5" w:rsidP="004338FF">
                      <w:r>
                        <w:rPr>
                          <w:lang w:val="en-US"/>
                        </w:rPr>
                        <w:t>N</w:t>
                      </w:r>
                      <w:r>
                        <w:t xml:space="preserve"> (кол-во рабочих)</w:t>
                      </w:r>
                    </w:p>
                    <w:p w:rsidR="00CC1AC5" w:rsidRDefault="00CC1AC5" w:rsidP="004338FF"/>
                    <w:p w:rsidR="00CC1AC5" w:rsidRDefault="00CC1AC5" w:rsidP="004338FF">
                      <w:r>
                        <w:rPr>
                          <w:lang w:val="en-US"/>
                        </w:rPr>
                        <w:t>N</w:t>
                      </w:r>
                      <w:r>
                        <w:t xml:space="preserve"> (кол-во рабочих)</w:t>
                      </w:r>
                    </w:p>
                    <w:p w:rsidR="00CC1AC5" w:rsidRDefault="00CC1AC5" w:rsidP="004338FF"/>
                    <w:p w:rsidR="00CC1AC5" w:rsidRDefault="00CC1AC5" w:rsidP="004338FF">
                      <w:r>
                        <w:rPr>
                          <w:lang w:val="en-US"/>
                        </w:rPr>
                        <w:t>N</w:t>
                      </w:r>
                      <w:r>
                        <w:t xml:space="preserve"> (кол-во рабочих)</w:t>
                      </w:r>
                    </w:p>
                    <w:p w:rsidR="00CC1AC5" w:rsidRDefault="00CC1AC5" w:rsidP="004338FF"/>
                    <w:p w:rsidR="00CC1AC5" w:rsidRDefault="00CC1AC5" w:rsidP="004338FF">
                      <w:r>
                        <w:rPr>
                          <w:lang w:val="en-US"/>
                        </w:rPr>
                        <w:t>N</w:t>
                      </w:r>
                      <w:r>
                        <w:t xml:space="preserve"> (кол-во рабочих)</w:t>
                      </w:r>
                    </w:p>
                    <w:p w:rsidR="00CC1AC5" w:rsidRDefault="00CC1AC5" w:rsidP="004338FF"/>
                    <w:p w:rsidR="00CC1AC5" w:rsidRDefault="00CC1AC5" w:rsidP="004338FF">
                      <w:r>
                        <w:rPr>
                          <w:lang w:val="en-US"/>
                        </w:rPr>
                        <w:t>N</w:t>
                      </w:r>
                      <w:r>
                        <w:t xml:space="preserve"> (кол-во рабочих)</w:t>
                      </w:r>
                    </w:p>
                    <w:p w:rsidR="00CC1AC5" w:rsidRDefault="00CC1AC5" w:rsidP="004338FF"/>
                    <w:p w:rsidR="00CC1AC5" w:rsidRDefault="00CC1AC5" w:rsidP="004338FF">
                      <w:r>
                        <w:rPr>
                          <w:lang w:val="en-US"/>
                        </w:rPr>
                        <w:t>N</w:t>
                      </w:r>
                      <w:r>
                        <w:t xml:space="preserve"> (кол-во рабочих)</w:t>
                      </w:r>
                    </w:p>
                    <w:p w:rsidR="00CC1AC5" w:rsidRDefault="00CC1AC5" w:rsidP="004338FF"/>
                    <w:p w:rsidR="00CC1AC5" w:rsidRDefault="00CC1AC5" w:rsidP="004338FF">
                      <w:r>
                        <w:rPr>
                          <w:lang w:val="en-US"/>
                        </w:rPr>
                        <w:t>N</w:t>
                      </w:r>
                      <w:r>
                        <w:t xml:space="preserve"> (кол-во рабочих)</w:t>
                      </w:r>
                    </w:p>
                  </w:txbxContent>
                </v:textbox>
              </v:shape>
            </v:group>
            <v:shape id="_x0000_s3547" type="#_x0000_t202" style="position:absolute;left:1351;top:1222;width:600;height:2307" filled="f" stroked="f">
              <v:textbox style="layout-flow:vertical;mso-layout-flow-alt:bottom-to-top;mso-next-textbox:#_x0000_s3547">
                <w:txbxContent>
                  <w:p w:rsidR="00CC1AC5" w:rsidRDefault="00CC1AC5">
                    <w:r>
                      <w:rPr>
                        <w:lang w:val="en-US"/>
                      </w:rPr>
                      <w:t>W</w:t>
                    </w:r>
                    <w:r>
                      <w:t xml:space="preserve"> (ставка зарплаты)</w:t>
                    </w:r>
                  </w:p>
                  <w:p w:rsidR="00CC1AC5" w:rsidRDefault="00CC1AC5"/>
                  <w:p w:rsidR="00CC1AC5" w:rsidRDefault="00CC1AC5" w:rsidP="004338FF">
                    <w:r>
                      <w:rPr>
                        <w:lang w:val="en-US"/>
                      </w:rPr>
                      <w:t>W</w:t>
                    </w:r>
                    <w:r>
                      <w:t xml:space="preserve"> (ставка зарплаты)</w:t>
                    </w:r>
                  </w:p>
                  <w:p w:rsidR="00CC1AC5" w:rsidRDefault="00CC1AC5" w:rsidP="004338FF"/>
                  <w:p w:rsidR="00CC1AC5" w:rsidRDefault="00CC1AC5" w:rsidP="004338FF">
                    <w:r>
                      <w:rPr>
                        <w:lang w:val="en-US"/>
                      </w:rPr>
                      <w:t>W</w:t>
                    </w:r>
                    <w:r>
                      <w:t xml:space="preserve"> (ставка зарплаты)</w:t>
                    </w:r>
                  </w:p>
                  <w:p w:rsidR="00CC1AC5" w:rsidRDefault="00CC1AC5" w:rsidP="004338FF"/>
                  <w:p w:rsidR="00CC1AC5" w:rsidRDefault="00CC1AC5" w:rsidP="004338FF">
                    <w:r>
                      <w:rPr>
                        <w:lang w:val="en-US"/>
                      </w:rPr>
                      <w:t>W</w:t>
                    </w:r>
                    <w:r>
                      <w:t xml:space="preserve"> (ставка зарплаты)</w:t>
                    </w:r>
                  </w:p>
                  <w:p w:rsidR="00CC1AC5" w:rsidRDefault="00CC1AC5" w:rsidP="004338FF"/>
                  <w:p w:rsidR="00CC1AC5" w:rsidRDefault="00CC1AC5" w:rsidP="004338FF">
                    <w:r>
                      <w:rPr>
                        <w:lang w:val="en-US"/>
                      </w:rPr>
                      <w:t>W</w:t>
                    </w:r>
                    <w:r>
                      <w:t xml:space="preserve"> (ставка зарплаты)</w:t>
                    </w:r>
                  </w:p>
                  <w:p w:rsidR="00CC1AC5" w:rsidRDefault="00CC1AC5" w:rsidP="004338FF"/>
                  <w:p w:rsidR="00CC1AC5" w:rsidRDefault="00CC1AC5" w:rsidP="004338FF">
                    <w:r>
                      <w:rPr>
                        <w:lang w:val="en-US"/>
                      </w:rPr>
                      <w:t>W</w:t>
                    </w:r>
                    <w:r>
                      <w:t xml:space="preserve"> (ставка зарплаты)</w:t>
                    </w:r>
                  </w:p>
                  <w:p w:rsidR="00CC1AC5" w:rsidRDefault="00CC1AC5" w:rsidP="004338FF"/>
                  <w:p w:rsidR="00CC1AC5" w:rsidRDefault="00CC1AC5" w:rsidP="004338FF">
                    <w:r>
                      <w:rPr>
                        <w:lang w:val="en-US"/>
                      </w:rPr>
                      <w:t>W</w:t>
                    </w:r>
                    <w:r>
                      <w:t xml:space="preserve"> (ставка зарплаты)</w:t>
                    </w:r>
                  </w:p>
                  <w:p w:rsidR="00CC1AC5" w:rsidRDefault="00CC1AC5" w:rsidP="004338FF"/>
                  <w:p w:rsidR="00CC1AC5" w:rsidRDefault="00CC1AC5" w:rsidP="004338FF">
                    <w:r>
                      <w:rPr>
                        <w:lang w:val="en-US"/>
                      </w:rPr>
                      <w:t>W</w:t>
                    </w:r>
                    <w:r>
                      <w:t xml:space="preserve"> (ставка зарплаты)</w:t>
                    </w:r>
                  </w:p>
                </w:txbxContent>
              </v:textbox>
            </v:shape>
          </v:group>
        </w:pict>
      </w: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jc w:val="both"/>
        <w:rPr>
          <w:rFonts w:ascii="Times New Roman" w:hAnsi="Times New Roman"/>
          <w:sz w:val="24"/>
          <w:szCs w:val="24"/>
        </w:rPr>
      </w:pPr>
    </w:p>
    <w:p w:rsidR="00890C16" w:rsidRDefault="00890C16">
      <w:pPr>
        <w:pStyle w:val="FR2"/>
        <w:spacing w:before="360"/>
        <w:jc w:val="both"/>
        <w:rPr>
          <w:rFonts w:ascii="Times New Roman" w:hAnsi="Times New Roman"/>
          <w:sz w:val="24"/>
          <w:szCs w:val="24"/>
        </w:rPr>
      </w:pPr>
    </w:p>
    <w:p w:rsidR="00890C16" w:rsidRDefault="00890C16">
      <w:pPr>
        <w:pStyle w:val="FR2"/>
        <w:spacing w:before="360"/>
        <w:jc w:val="both"/>
        <w:rPr>
          <w:rFonts w:ascii="Times New Roman" w:hAnsi="Times New Roman"/>
          <w:sz w:val="24"/>
          <w:szCs w:val="24"/>
        </w:rPr>
      </w:pPr>
    </w:p>
    <w:p w:rsidR="00890C16" w:rsidRDefault="00890C16" w:rsidP="00434A58">
      <w:pPr>
        <w:pStyle w:val="210pt"/>
      </w:pPr>
      <w:r>
        <w:t>Кривые спроса на труд фирмы и отрасли, а также кривые предложения труда для фирмы и отрасли на совершенно конкурентном рынке труда</w:t>
      </w:r>
    </w:p>
    <w:p w:rsidR="00890C16" w:rsidRDefault="00890C16" w:rsidP="00434A58">
      <w:pPr>
        <w:pStyle w:val="210pt"/>
      </w:pPr>
      <w:r>
        <w:t xml:space="preserve">Кривая отраслевого спроса на труд слесарей получается путем горизонтального суммирования кривых спроса отдельных фирм. Она показывает, на какое суммарное количество слесарей предъявляется спрос всеми фирмами отрасли по каждой ставке заработной платы </w:t>
      </w:r>
      <w:r>
        <w:rPr>
          <w:i/>
        </w:rPr>
        <w:t>W.</w:t>
      </w:r>
    </w:p>
    <w:p w:rsidR="00890C16" w:rsidRDefault="00890C16" w:rsidP="00434A58">
      <w:pPr>
        <w:pStyle w:val="210pt"/>
      </w:pPr>
      <w:r>
        <w:t>Если фирмы текстильной отрасли действуют на совершенно конкурентном рынке труда в условиях полной занятости, то для привлечения в отрасль дополнительных специалистов из других отраслей текстильная отрасль должна повышать ставки заработной платы. В этой связи отраслевая кривая предложения труда S имеет «восходящий» вид.</w:t>
      </w:r>
    </w:p>
    <w:p w:rsidR="00890C16" w:rsidRDefault="00890C16" w:rsidP="00434A58">
      <w:pPr>
        <w:pStyle w:val="210pt"/>
      </w:pPr>
      <w:r>
        <w:t xml:space="preserve">Пересечение кривых S и </w:t>
      </w:r>
      <w:r>
        <w:rPr>
          <w:i/>
        </w:rPr>
        <w:t>D</w:t>
      </w:r>
      <w:r>
        <w:t xml:space="preserve"> определяет равновесное состояние рынка слесарей в текстильной промышленности. Равновесные значения отраслевого уровня занятости слесарей и почасовая ставка заработной платы равны </w:t>
      </w:r>
      <w:r>
        <w:rPr>
          <w:i/>
          <w:lang w:val="en-US"/>
        </w:rPr>
        <w:t>N</w:t>
      </w:r>
      <w:r>
        <w:rPr>
          <w:i/>
          <w:vertAlign w:val="subscript"/>
        </w:rPr>
        <w:t>1</w:t>
      </w:r>
      <w:r>
        <w:t xml:space="preserve"> и </w:t>
      </w:r>
      <w:r>
        <w:rPr>
          <w:i/>
          <w:lang w:val="en-US"/>
        </w:rPr>
        <w:t>W</w:t>
      </w:r>
      <w:r>
        <w:rPr>
          <w:i/>
          <w:vertAlign w:val="subscript"/>
        </w:rPr>
        <w:t>1</w:t>
      </w:r>
      <w:r>
        <w:rPr>
          <w:i/>
        </w:rPr>
        <w:t>.</w:t>
      </w:r>
    </w:p>
    <w:p w:rsidR="00890C16" w:rsidRDefault="00890C16" w:rsidP="00434A58">
      <w:pPr>
        <w:pStyle w:val="210pt"/>
      </w:pPr>
      <w:r>
        <w:t xml:space="preserve">Каждая </w:t>
      </w:r>
      <w:r w:rsidRPr="00434A58">
        <w:t>отдельная</w:t>
      </w:r>
      <w:r>
        <w:t xml:space="preserve"> фирма отрасли в пределах нанимаемого количества слесарей будет оперировать постоянной ставкой </w:t>
      </w:r>
      <w:r>
        <w:rPr>
          <w:i/>
          <w:lang w:val="en-US"/>
        </w:rPr>
        <w:t>W</w:t>
      </w:r>
      <w:r>
        <w:rPr>
          <w:i/>
          <w:vertAlign w:val="subscript"/>
        </w:rPr>
        <w:t>1</w:t>
      </w:r>
      <w:r>
        <w:rPr>
          <w:i/>
        </w:rPr>
        <w:t>,</w:t>
      </w:r>
      <w:r>
        <w:t xml:space="preserve"> и кривая предложения для отдельной фирмы </w:t>
      </w:r>
      <w:r>
        <w:rPr>
          <w:lang w:val="en-US"/>
        </w:rPr>
        <w:t>S</w:t>
      </w:r>
      <w:r>
        <w:rPr>
          <w:vertAlign w:val="subscript"/>
          <w:lang w:val="en-US"/>
        </w:rPr>
        <w:t>f</w:t>
      </w:r>
      <w:r>
        <w:t xml:space="preserve"> горизонтальна, поскольку предложение труда для фирмы абсолютно эластично.</w:t>
      </w:r>
    </w:p>
    <w:p w:rsidR="00890C16" w:rsidRDefault="00890C16" w:rsidP="00434A58">
      <w:pPr>
        <w:pStyle w:val="210pt"/>
      </w:pPr>
      <w:r>
        <w:t xml:space="preserve">Для лучшего понимания дальнейшего материала целесообразно подробнее остановиться на кривых спроса и </w:t>
      </w:r>
      <w:r w:rsidRPr="00434A58">
        <w:t>предложения</w:t>
      </w:r>
      <w:r>
        <w:t xml:space="preserve"> труда. Как видно из рисунка, первый нанимаемый в отрасль слесарь имеет наивысшую производительность, т.е. его труд, </w:t>
      </w:r>
      <w:r>
        <w:rPr>
          <w:i/>
        </w:rPr>
        <w:t>примененный совместно с иными факторами производства,</w:t>
      </w:r>
      <w:r>
        <w:t xml:space="preserve"> дает отрасли самую высокую величину продукта, при реализации которого на рынке товаров отрасль получает выручку </w:t>
      </w:r>
      <w:r>
        <w:rPr>
          <w:i/>
        </w:rPr>
        <w:t>(MRP),</w:t>
      </w:r>
      <w:r>
        <w:t xml:space="preserve"> равную площади прямоугольника </w:t>
      </w:r>
      <w:r>
        <w:rPr>
          <w:i/>
        </w:rPr>
        <w:t>а.</w:t>
      </w:r>
      <w:r>
        <w:t xml:space="preserve"> В силу действия закона уменьшающейся отдачи ресурсов, второй рабочий даст отрасли уже меньший продукт, выручка от реализации которого определяется площадью </w:t>
      </w:r>
      <w:r>
        <w:rPr>
          <w:i/>
          <w:lang w:val="en-US"/>
        </w:rPr>
        <w:t>b</w:t>
      </w:r>
      <w:r>
        <w:rPr>
          <w:i/>
        </w:rPr>
        <w:t>.</w:t>
      </w:r>
      <w:r>
        <w:t xml:space="preserve"> Предельный продукт в денежном выражении третьего рабочего равен площади прямоугольника с и т.д. Тогда, если в отрасли нанимается </w:t>
      </w:r>
      <w:r>
        <w:rPr>
          <w:i/>
          <w:smallCaps/>
          <w:lang w:val="en-US"/>
        </w:rPr>
        <w:t>n</w:t>
      </w:r>
      <w:r>
        <w:rPr>
          <w:smallCaps/>
        </w:rPr>
        <w:t xml:space="preserve"> </w:t>
      </w:r>
      <w:r>
        <w:t xml:space="preserve">рабочих, то площадь фигуры </w:t>
      </w:r>
      <w:r>
        <w:rPr>
          <w:i/>
          <w:lang w:val="en-US"/>
        </w:rPr>
        <w:t>OKE</w:t>
      </w:r>
      <w:r>
        <w:rPr>
          <w:i/>
          <w:vertAlign w:val="subscript"/>
        </w:rPr>
        <w:t>1</w:t>
      </w:r>
      <w:r>
        <w:rPr>
          <w:i/>
          <w:lang w:val="en-US"/>
        </w:rPr>
        <w:t>N</w:t>
      </w:r>
      <w:r>
        <w:rPr>
          <w:i/>
          <w:vertAlign w:val="subscript"/>
        </w:rPr>
        <w:t>1</w:t>
      </w:r>
      <w:r>
        <w:rPr>
          <w:i/>
        </w:rPr>
        <w:t xml:space="preserve"> </w:t>
      </w:r>
      <w:r>
        <w:t xml:space="preserve">будет равна суммарной выручке (TR) отрасли от использования </w:t>
      </w:r>
      <w:r>
        <w:rPr>
          <w:i/>
        </w:rPr>
        <w:t>всех факторов</w:t>
      </w:r>
      <w:r>
        <w:t xml:space="preserve"> производства. Из этого количества площадь прямоугольника </w:t>
      </w:r>
      <w:r>
        <w:rPr>
          <w:i/>
          <w:lang w:val="en-US"/>
        </w:rPr>
        <w:t>OW</w:t>
      </w:r>
      <w:r>
        <w:rPr>
          <w:i/>
          <w:vertAlign w:val="subscript"/>
        </w:rPr>
        <w:t>1</w:t>
      </w:r>
      <w:r>
        <w:rPr>
          <w:i/>
          <w:lang w:val="en-US"/>
        </w:rPr>
        <w:t>E</w:t>
      </w:r>
      <w:r>
        <w:rPr>
          <w:i/>
          <w:vertAlign w:val="subscript"/>
        </w:rPr>
        <w:t>1</w:t>
      </w:r>
      <w:r>
        <w:rPr>
          <w:i/>
          <w:lang w:val="en-US"/>
        </w:rPr>
        <w:t>N</w:t>
      </w:r>
      <w:r>
        <w:t xml:space="preserve"> определяет выручку, полученную непосредственно трудом, а площадь треугольника </w:t>
      </w:r>
      <w:r>
        <w:rPr>
          <w:i/>
          <w:lang w:val="en-US"/>
        </w:rPr>
        <w:t>W</w:t>
      </w:r>
      <w:r>
        <w:rPr>
          <w:i/>
          <w:vertAlign w:val="subscript"/>
        </w:rPr>
        <w:t>1</w:t>
      </w:r>
      <w:r>
        <w:rPr>
          <w:i/>
          <w:lang w:val="en-US"/>
        </w:rPr>
        <w:t>KE</w:t>
      </w:r>
      <w:r>
        <w:rPr>
          <w:i/>
          <w:vertAlign w:val="subscript"/>
        </w:rPr>
        <w:t>1</w:t>
      </w:r>
      <w:r>
        <w:rPr>
          <w:i/>
        </w:rPr>
        <w:t xml:space="preserve"> –</w:t>
      </w:r>
      <w:r>
        <w:t xml:space="preserve"> выручку от использования других ресурсов </w:t>
      </w:r>
      <w:r w:rsidR="0028352F">
        <w:t>–</w:t>
      </w:r>
      <w:r>
        <w:t xml:space="preserve"> капитала, земли, предпринимательского таланта, т.е. прибыль, процент и ренту.</w:t>
      </w:r>
    </w:p>
    <w:p w:rsidR="00890C16" w:rsidRDefault="00890C16" w:rsidP="00434A58">
      <w:pPr>
        <w:pStyle w:val="210pt"/>
      </w:pPr>
      <w:r>
        <w:t xml:space="preserve">Обратимся теперь к кривой предложения труда в текстильной отрасли. Если в данной отрасли установилась ставка заработной платы в </w:t>
      </w:r>
      <w:r>
        <w:rPr>
          <w:i/>
          <w:lang w:val="en-US"/>
        </w:rPr>
        <w:t>W</w:t>
      </w:r>
      <w:r>
        <w:rPr>
          <w:i/>
          <w:vertAlign w:val="subscript"/>
        </w:rPr>
        <w:t>1</w:t>
      </w:r>
      <w:r>
        <w:t xml:space="preserve"> руб. и по ней предлагают свои услуги </w:t>
      </w:r>
      <w:r>
        <w:rPr>
          <w:i/>
          <w:smallCaps/>
          <w:lang w:val="en-US"/>
        </w:rPr>
        <w:t>n</w:t>
      </w:r>
      <w:r>
        <w:rPr>
          <w:i/>
          <w:smallCaps/>
          <w:vertAlign w:val="subscript"/>
          <w:lang w:val="en-US"/>
        </w:rPr>
        <w:t>i</w:t>
      </w:r>
      <w:r>
        <w:rPr>
          <w:smallCaps/>
          <w:vertAlign w:val="subscript"/>
        </w:rPr>
        <w:t xml:space="preserve"> </w:t>
      </w:r>
      <w:r>
        <w:t xml:space="preserve">слесарей, то это означает, что и в данной отрасли, и в альтернативных отраслях рабочие получают такие ставки заработной платы, при которых они максимизируют общую выгоду и достигается рациональное распределение труда. По определению, кривая предложения отражает соотношение между ценой товара и количеством товара, которое будет предлагаться на рынке. Для совершенно конкурентного рынка труда каждая точка кривой предложения труда в отрасли показывает, какое вознаграждение должно быть выплачено конкретному работнику, чтобы он предложил отрасли свои услуги. Обратимся к рисунку: чтобы в текстильную отрасль перешел из альтернативной отрасли (положим, металлургической) </w:t>
      </w:r>
      <w:r>
        <w:rPr>
          <w:i/>
          <w:lang w:val="en-US"/>
        </w:rPr>
        <w:t>N</w:t>
      </w:r>
      <w:r>
        <w:rPr>
          <w:i/>
          <w:vertAlign w:val="subscript"/>
        </w:rPr>
        <w:t>2</w:t>
      </w:r>
      <w:r w:rsidR="0028352F">
        <w:rPr>
          <w:i/>
        </w:rPr>
        <w:t>–</w:t>
      </w:r>
      <w:r>
        <w:rPr>
          <w:i/>
          <w:lang w:val="en-US"/>
        </w:rPr>
        <w:t>n</w:t>
      </w:r>
      <w:r>
        <w:t xml:space="preserve"> слесарь, ему надо заплатить </w:t>
      </w:r>
      <w:r>
        <w:rPr>
          <w:i/>
          <w:lang w:val="en-US"/>
        </w:rPr>
        <w:t>W</w:t>
      </w:r>
      <w:r>
        <w:rPr>
          <w:i/>
          <w:vertAlign w:val="subscript"/>
        </w:rPr>
        <w:t>2</w:t>
      </w:r>
      <w:r>
        <w:t xml:space="preserve"> руб. Зарплата, которую этот рабочий получал в металлургической промышленности, равнялась его предельному продукту в денежном выражении в </w:t>
      </w:r>
      <w:r>
        <w:rPr>
          <w:i/>
        </w:rPr>
        <w:t>этой</w:t>
      </w:r>
      <w:r>
        <w:t xml:space="preserve"> отрасли. Следовательно, отрезок </w:t>
      </w:r>
      <w:r>
        <w:rPr>
          <w:i/>
          <w:lang w:val="en-US"/>
        </w:rPr>
        <w:t>E</w:t>
      </w:r>
      <w:r>
        <w:rPr>
          <w:i/>
          <w:vertAlign w:val="subscript"/>
        </w:rPr>
        <w:t>2</w:t>
      </w:r>
      <w:r>
        <w:rPr>
          <w:i/>
          <w:lang w:val="en-US"/>
        </w:rPr>
        <w:t>N</w:t>
      </w:r>
      <w:r>
        <w:rPr>
          <w:i/>
          <w:vertAlign w:val="subscript"/>
        </w:rPr>
        <w:t>2</w:t>
      </w:r>
      <w:r>
        <w:t xml:space="preserve"> = </w:t>
      </w:r>
      <w:r>
        <w:rPr>
          <w:i/>
          <w:lang w:val="en-US"/>
        </w:rPr>
        <w:t>W</w:t>
      </w:r>
      <w:r>
        <w:rPr>
          <w:i/>
          <w:vertAlign w:val="subscript"/>
        </w:rPr>
        <w:t>2</w:t>
      </w:r>
      <w:r>
        <w:t xml:space="preserve"> показывает денежную величину производимого N</w:t>
      </w:r>
      <w:r>
        <w:rPr>
          <w:vertAlign w:val="subscript"/>
        </w:rPr>
        <w:t>2</w:t>
      </w:r>
      <w:r w:rsidR="0028352F">
        <w:t>–</w:t>
      </w:r>
      <w:r>
        <w:t xml:space="preserve">ым рабочим предельного продукта в </w:t>
      </w:r>
      <w:r>
        <w:rPr>
          <w:i/>
        </w:rPr>
        <w:t>альтернативной</w:t>
      </w:r>
      <w:r>
        <w:t xml:space="preserve"> отрасли. Тогда </w:t>
      </w:r>
      <w:r>
        <w:rPr>
          <w:i/>
        </w:rPr>
        <w:t>W</w:t>
      </w:r>
      <w:r>
        <w:rPr>
          <w:i/>
          <w:vertAlign w:val="subscript"/>
        </w:rPr>
        <w:t>2</w:t>
      </w:r>
      <w:r>
        <w:t xml:space="preserve"> равняется издержкам упущенной возможности найма </w:t>
      </w:r>
      <w:r>
        <w:rPr>
          <w:i/>
          <w:lang w:val="en-US"/>
        </w:rPr>
        <w:t>N</w:t>
      </w:r>
      <w:r>
        <w:rPr>
          <w:i/>
          <w:vertAlign w:val="subscript"/>
        </w:rPr>
        <w:t>2</w:t>
      </w:r>
      <w:r w:rsidR="0028352F">
        <w:rPr>
          <w:i/>
        </w:rPr>
        <w:t>–</w:t>
      </w:r>
      <w:r>
        <w:rPr>
          <w:i/>
          <w:lang w:val="en-US"/>
        </w:rPr>
        <w:t>ro</w:t>
      </w:r>
      <w:r>
        <w:t xml:space="preserve"> рабочего в текстильной отрасли, поскольку именно такая отдача труда упускается из</w:t>
      </w:r>
      <w:r w:rsidR="0028352F">
        <w:t>–</w:t>
      </w:r>
      <w:r>
        <w:t xml:space="preserve">за невозможности альтернативного использования данного рабочего (в металлургии). Поэтому в условиях совершенной конкуренции ординаты точек кривой предложения труда для отрасли соответствуют издержкам (упущенной возможности) всего общества на наем дополнительного рабочего в эту отрасль, или, иными словами, предельным издержкам отрасли на ресурс </w:t>
      </w:r>
      <w:r w:rsidR="0028352F">
        <w:t>–</w:t>
      </w:r>
      <w:r>
        <w:t xml:space="preserve"> труд </w:t>
      </w:r>
      <w:r>
        <w:rPr>
          <w:i/>
        </w:rPr>
        <w:t>(</w:t>
      </w:r>
      <w:r>
        <w:rPr>
          <w:i/>
          <w:lang w:val="en-US"/>
        </w:rPr>
        <w:t>MRC</w:t>
      </w:r>
      <w:r>
        <w:rPr>
          <w:i/>
          <w:vertAlign w:val="subscript"/>
          <w:lang w:val="en-US"/>
        </w:rPr>
        <w:t>L</w:t>
      </w:r>
      <w:r>
        <w:rPr>
          <w:i/>
        </w:rPr>
        <w:t>).</w:t>
      </w:r>
    </w:p>
    <w:p w:rsidR="00890C16" w:rsidRDefault="00890C16" w:rsidP="00434A58">
      <w:pPr>
        <w:pStyle w:val="210pt"/>
      </w:pPr>
      <w:r>
        <w:t xml:space="preserve">В точке </w:t>
      </w:r>
      <w:r>
        <w:rPr>
          <w:i/>
          <w:smallCaps/>
        </w:rPr>
        <w:t>е</w:t>
      </w:r>
      <w:r>
        <w:rPr>
          <w:i/>
          <w:smallCaps/>
          <w:vertAlign w:val="subscript"/>
        </w:rPr>
        <w:t>1</w:t>
      </w:r>
      <w:r>
        <w:rPr>
          <w:i/>
          <w:smallCaps/>
        </w:rPr>
        <w:t>,</w:t>
      </w:r>
      <w:r>
        <w:rPr>
          <w:smallCaps/>
        </w:rPr>
        <w:t xml:space="preserve"> </w:t>
      </w:r>
      <w:r>
        <w:t xml:space="preserve">где пересекаются кривые спроса на труд и его предложения, удовлетворяется условие максимизации прибыли: предельная выручка, полученная от использования труда </w:t>
      </w:r>
      <w:r>
        <w:rPr>
          <w:i/>
          <w:smallCaps/>
        </w:rPr>
        <w:t>(</w:t>
      </w:r>
      <w:r>
        <w:rPr>
          <w:i/>
          <w:smallCaps/>
          <w:lang w:val="en-US"/>
        </w:rPr>
        <w:t>mrp</w:t>
      </w:r>
      <w:r>
        <w:rPr>
          <w:i/>
          <w:smallCaps/>
          <w:vertAlign w:val="subscript"/>
          <w:lang w:val="en-US"/>
        </w:rPr>
        <w:t>l</w:t>
      </w:r>
      <w:r>
        <w:rPr>
          <w:i/>
          <w:smallCaps/>
        </w:rPr>
        <w:t xml:space="preserve">) </w:t>
      </w:r>
      <w:r>
        <w:rPr>
          <w:i/>
        </w:rPr>
        <w:t>,</w:t>
      </w:r>
      <w:r>
        <w:t xml:space="preserve"> величина которой определяется ординатой кривой спроса, равняется предельным издержкам, связанным с наймом труда </w:t>
      </w:r>
      <w:r>
        <w:rPr>
          <w:i/>
        </w:rPr>
        <w:t>(МРС</w:t>
      </w:r>
      <w:r>
        <w:rPr>
          <w:i/>
          <w:vertAlign w:val="subscript"/>
          <w:lang w:val="en-US"/>
        </w:rPr>
        <w:t>L</w:t>
      </w:r>
      <w:r>
        <w:rPr>
          <w:i/>
        </w:rPr>
        <w:t>),</w:t>
      </w:r>
      <w:r>
        <w:t xml:space="preserve"> т.е. </w:t>
      </w:r>
      <w:r>
        <w:rPr>
          <w:i/>
          <w:iCs/>
          <w:lang w:val="en-US"/>
        </w:rPr>
        <w:t>MRP</w:t>
      </w:r>
      <w:r>
        <w:rPr>
          <w:i/>
          <w:iCs/>
          <w:vertAlign w:val="subscript"/>
          <w:lang w:val="en-US"/>
        </w:rPr>
        <w:t>L</w:t>
      </w:r>
      <w:r>
        <w:rPr>
          <w:i/>
          <w:iCs/>
        </w:rPr>
        <w:t xml:space="preserve"> = MRC</w:t>
      </w:r>
      <w:r>
        <w:rPr>
          <w:i/>
          <w:iCs/>
          <w:vertAlign w:val="subscript"/>
          <w:lang w:val="en-US"/>
        </w:rPr>
        <w:t>L</w:t>
      </w:r>
      <w:r>
        <w:rPr>
          <w:i/>
        </w:rPr>
        <w:t>.</w:t>
      </w:r>
    </w:p>
    <w:p w:rsidR="00890C16" w:rsidRDefault="00890C16" w:rsidP="00434A58">
      <w:pPr>
        <w:pStyle w:val="210pt"/>
      </w:pPr>
      <w:r>
        <w:t xml:space="preserve">При этом в текстильной промышленности установится уровень заработной платы в </w:t>
      </w:r>
      <w:r>
        <w:rPr>
          <w:i/>
        </w:rPr>
        <w:t>W</w:t>
      </w:r>
      <w:r>
        <w:rPr>
          <w:i/>
          <w:vertAlign w:val="subscript"/>
        </w:rPr>
        <w:t>1</w:t>
      </w:r>
      <w:r>
        <w:t xml:space="preserve"> руб., соответствующий точке </w:t>
      </w:r>
      <w:r>
        <w:rPr>
          <w:i/>
          <w:smallCaps/>
        </w:rPr>
        <w:t>е</w:t>
      </w:r>
      <w:r>
        <w:rPr>
          <w:i/>
          <w:smallCaps/>
          <w:vertAlign w:val="subscript"/>
        </w:rPr>
        <w:t>1</w:t>
      </w:r>
      <w:r>
        <w:rPr>
          <w:i/>
          <w:smallCaps/>
        </w:rPr>
        <w:t>.</w:t>
      </w:r>
      <w:r>
        <w:rPr>
          <w:smallCaps/>
        </w:rPr>
        <w:t xml:space="preserve"> </w:t>
      </w:r>
      <w:r>
        <w:t>Можно показать, что любое отклонение от этого уровня приведет к неэффективному использованию ресурсов. Действительно, предположим, что спрос на труд не меняется, а текстильная промышленность нанимает N</w:t>
      </w:r>
      <w:r>
        <w:rPr>
          <w:vertAlign w:val="subscript"/>
        </w:rPr>
        <w:t>2</w:t>
      </w:r>
      <w:r w:rsidR="0028352F">
        <w:t>–</w:t>
      </w:r>
      <w:r>
        <w:t xml:space="preserve">го рабочего по ставке заработной платы в </w:t>
      </w:r>
      <w:r>
        <w:rPr>
          <w:i/>
        </w:rPr>
        <w:t>W</w:t>
      </w:r>
      <w:r>
        <w:rPr>
          <w:i/>
          <w:vertAlign w:val="subscript"/>
        </w:rPr>
        <w:t>2</w:t>
      </w:r>
      <w:r>
        <w:t xml:space="preserve"> руб. Как мы уже установили, отрезок </w:t>
      </w:r>
      <w:r>
        <w:rPr>
          <w:i/>
        </w:rPr>
        <w:t>E</w:t>
      </w:r>
      <w:r>
        <w:rPr>
          <w:i/>
          <w:vertAlign w:val="subscript"/>
        </w:rPr>
        <w:t>2</w:t>
      </w:r>
      <w:r>
        <w:rPr>
          <w:i/>
        </w:rPr>
        <w:t>N</w:t>
      </w:r>
      <w:r>
        <w:rPr>
          <w:i/>
          <w:vertAlign w:val="subscript"/>
        </w:rPr>
        <w:t>2</w:t>
      </w:r>
      <w:r>
        <w:t xml:space="preserve"> характеризует величину </w:t>
      </w:r>
      <w:r>
        <w:rPr>
          <w:i/>
          <w:lang w:val="en-US"/>
        </w:rPr>
        <w:t>MRP</w:t>
      </w:r>
      <w:r>
        <w:t xml:space="preserve"> этого рабочего в </w:t>
      </w:r>
      <w:r>
        <w:rPr>
          <w:i/>
        </w:rPr>
        <w:t>альтернативной</w:t>
      </w:r>
      <w:r>
        <w:t xml:space="preserve"> отрасли, а отрезок </w:t>
      </w:r>
      <w:r>
        <w:rPr>
          <w:i/>
          <w:lang w:val="en-US"/>
        </w:rPr>
        <w:t>RN</w:t>
      </w:r>
      <w:r>
        <w:rPr>
          <w:i/>
          <w:vertAlign w:val="subscript"/>
        </w:rPr>
        <w:t>2</w:t>
      </w:r>
      <w:r>
        <w:t xml:space="preserve"> отражает </w:t>
      </w:r>
      <w:r>
        <w:rPr>
          <w:i/>
        </w:rPr>
        <w:t>MRP</w:t>
      </w:r>
      <w:r>
        <w:t xml:space="preserve"> данного рабочего в </w:t>
      </w:r>
      <w:r>
        <w:rPr>
          <w:i/>
        </w:rPr>
        <w:t>текстильной</w:t>
      </w:r>
      <w:r>
        <w:t xml:space="preserve"> промышленности. Поскольку </w:t>
      </w:r>
      <w:r>
        <w:rPr>
          <w:i/>
        </w:rPr>
        <w:t>RN</w:t>
      </w:r>
      <w:r>
        <w:rPr>
          <w:i/>
          <w:vertAlign w:val="subscript"/>
        </w:rPr>
        <w:t>2</w:t>
      </w:r>
      <w:r>
        <w:rPr>
          <w:i/>
        </w:rPr>
        <w:t xml:space="preserve"> &lt; E</w:t>
      </w:r>
      <w:r>
        <w:rPr>
          <w:i/>
          <w:vertAlign w:val="subscript"/>
        </w:rPr>
        <w:t>2</w:t>
      </w:r>
      <w:r>
        <w:rPr>
          <w:i/>
        </w:rPr>
        <w:t>N</w:t>
      </w:r>
      <w:r>
        <w:rPr>
          <w:i/>
          <w:vertAlign w:val="subscript"/>
        </w:rPr>
        <w:t>2</w:t>
      </w:r>
      <w:r>
        <w:rPr>
          <w:i/>
        </w:rPr>
        <w:t>,</w:t>
      </w:r>
      <w:r>
        <w:t xml:space="preserve"> то применение труда </w:t>
      </w:r>
      <w:r>
        <w:rPr>
          <w:lang w:val="en-US"/>
        </w:rPr>
        <w:t>N</w:t>
      </w:r>
      <w:r>
        <w:rPr>
          <w:vertAlign w:val="subscript"/>
        </w:rPr>
        <w:t>2</w:t>
      </w:r>
      <w:r w:rsidR="0028352F">
        <w:t>–</w:t>
      </w:r>
      <w:r>
        <w:t xml:space="preserve">го рабочего в текстильной промышленности невыгодно для общества, ибо теряется возможность произвести с его помощью дополнительный продукт стоимостью </w:t>
      </w:r>
      <w:r>
        <w:rPr>
          <w:i/>
          <w:lang w:val="en-US"/>
        </w:rPr>
        <w:t>RE</w:t>
      </w:r>
      <w:r>
        <w:rPr>
          <w:i/>
          <w:vertAlign w:val="subscript"/>
        </w:rPr>
        <w:t>2</w:t>
      </w:r>
      <w:r>
        <w:rPr>
          <w:i/>
        </w:rPr>
        <w:t>.</w:t>
      </w:r>
      <w:r>
        <w:t xml:space="preserve"> Если текстильная промышленность наймет всех </w:t>
      </w:r>
      <w:r>
        <w:rPr>
          <w:i/>
        </w:rPr>
        <w:t>(</w:t>
      </w:r>
      <w:r>
        <w:rPr>
          <w:i/>
          <w:lang w:val="en-US"/>
        </w:rPr>
        <w:t>N</w:t>
      </w:r>
      <w:r>
        <w:rPr>
          <w:i/>
          <w:vertAlign w:val="subscript"/>
        </w:rPr>
        <w:t>2</w:t>
      </w:r>
      <w:r>
        <w:rPr>
          <w:i/>
        </w:rPr>
        <w:t xml:space="preserve"> – </w:t>
      </w:r>
      <w:r>
        <w:rPr>
          <w:i/>
          <w:lang w:val="en-US"/>
        </w:rPr>
        <w:t>N</w:t>
      </w:r>
      <w:r>
        <w:rPr>
          <w:i/>
          <w:vertAlign w:val="subscript"/>
        </w:rPr>
        <w:t>1</w:t>
      </w:r>
      <w:r>
        <w:rPr>
          <w:i/>
        </w:rPr>
        <w:t>)</w:t>
      </w:r>
      <w:r>
        <w:t xml:space="preserve"> рабочих, то суммарные потери общества от этого составят площадь треугольника </w:t>
      </w:r>
      <w:r>
        <w:rPr>
          <w:i/>
          <w:lang w:val="en-US"/>
        </w:rPr>
        <w:t>E</w:t>
      </w:r>
      <w:r>
        <w:rPr>
          <w:i/>
          <w:vertAlign w:val="subscript"/>
        </w:rPr>
        <w:t>1</w:t>
      </w:r>
      <w:r>
        <w:rPr>
          <w:i/>
          <w:lang w:val="en-US"/>
        </w:rPr>
        <w:t>E</w:t>
      </w:r>
      <w:r>
        <w:rPr>
          <w:i/>
          <w:vertAlign w:val="subscript"/>
        </w:rPr>
        <w:t>2</w:t>
      </w:r>
      <w:r>
        <w:rPr>
          <w:i/>
          <w:lang w:val="en-US"/>
        </w:rPr>
        <w:t>R</w:t>
      </w:r>
      <w:r>
        <w:rPr>
          <w:i/>
        </w:rPr>
        <w:t>.</w:t>
      </w:r>
      <w:r>
        <w:t xml:space="preserve"> Аналогично, недоиспользование труда в текстильной промышленности, т.е. наем меньше </w:t>
      </w:r>
      <w:r>
        <w:rPr>
          <w:i/>
          <w:iCs/>
          <w:lang w:val="en-US"/>
        </w:rPr>
        <w:t>N</w:t>
      </w:r>
      <w:r>
        <w:rPr>
          <w:i/>
          <w:iCs/>
          <w:smallCaps/>
          <w:vertAlign w:val="subscript"/>
        </w:rPr>
        <w:t>1</w:t>
      </w:r>
      <w:r>
        <w:rPr>
          <w:smallCaps/>
        </w:rPr>
        <w:t xml:space="preserve"> </w:t>
      </w:r>
      <w:r>
        <w:t>слесарей также повлечет за собой потери для общества.</w:t>
      </w:r>
    </w:p>
    <w:p w:rsidR="00890C16" w:rsidRDefault="00890C16" w:rsidP="00434A58">
      <w:pPr>
        <w:pStyle w:val="210pt"/>
      </w:pPr>
      <w:r>
        <w:t xml:space="preserve">Для каждой фирмы текстильной отрасли установившаяся в отрасли заработная плата в </w:t>
      </w:r>
      <w:r>
        <w:rPr>
          <w:i/>
        </w:rPr>
        <w:t>W</w:t>
      </w:r>
      <w:r>
        <w:rPr>
          <w:i/>
          <w:vertAlign w:val="subscript"/>
        </w:rPr>
        <w:t>1</w:t>
      </w:r>
      <w:r>
        <w:t xml:space="preserve"> руб. будет неизменной, т.е. фирмы могут нанимать рабочих в пределах требуемого ими количества (80</w:t>
      </w:r>
      <w:r w:rsidR="0028352F">
        <w:t>–</w:t>
      </w:r>
      <w:r>
        <w:t xml:space="preserve">100 человек) по одной и той же ставке заработной платы </w:t>
      </w:r>
      <w:r>
        <w:rPr>
          <w:i/>
        </w:rPr>
        <w:t>W</w:t>
      </w:r>
      <w:r>
        <w:rPr>
          <w:i/>
          <w:vertAlign w:val="subscript"/>
        </w:rPr>
        <w:t>1</w:t>
      </w:r>
      <w:r>
        <w:t xml:space="preserve"> руб. Иными словами, предложение труда для отдельной фирмы абсолютно эластично, и кривая предложения труда горизонтальна (линия </w:t>
      </w:r>
      <w:r>
        <w:rPr>
          <w:i/>
          <w:iCs/>
          <w:lang w:val="en-US"/>
        </w:rPr>
        <w:t>S</w:t>
      </w:r>
      <w:r>
        <w:rPr>
          <w:i/>
          <w:iCs/>
          <w:smallCaps/>
          <w:vertAlign w:val="subscript"/>
          <w:lang w:val="en-US"/>
        </w:rPr>
        <w:t>F</w:t>
      </w:r>
      <w:r>
        <w:rPr>
          <w:smallCaps/>
        </w:rPr>
        <w:t xml:space="preserve"> </w:t>
      </w:r>
      <w:r>
        <w:t xml:space="preserve">на рис.). Ордината каждой точки кривой предложения отражает предельные </w:t>
      </w:r>
      <w:r>
        <w:rPr>
          <w:i/>
        </w:rPr>
        <w:t>(</w:t>
      </w:r>
      <w:r>
        <w:rPr>
          <w:i/>
          <w:lang w:val="en-US"/>
        </w:rPr>
        <w:t>MRC</w:t>
      </w:r>
      <w:r>
        <w:rPr>
          <w:i/>
        </w:rPr>
        <w:t xml:space="preserve">) </w:t>
      </w:r>
      <w:r>
        <w:t xml:space="preserve">и средние </w:t>
      </w:r>
      <w:r>
        <w:rPr>
          <w:i/>
        </w:rPr>
        <w:t>(</w:t>
      </w:r>
      <w:r>
        <w:rPr>
          <w:i/>
          <w:lang w:val="en-US"/>
        </w:rPr>
        <w:t>ARC</w:t>
      </w:r>
      <w:r>
        <w:rPr>
          <w:i/>
        </w:rPr>
        <w:t>)</w:t>
      </w:r>
      <w:r>
        <w:t xml:space="preserve"> издержки фирмы на наем труда. Отдельная фирма наймет </w:t>
      </w:r>
      <w:r>
        <w:rPr>
          <w:lang w:val="en-US"/>
        </w:rPr>
        <w:t>N</w:t>
      </w:r>
      <w:r>
        <w:rPr>
          <w:i/>
          <w:smallCaps/>
          <w:vertAlign w:val="subscript"/>
          <w:lang w:val="en-US"/>
        </w:rPr>
        <w:t>F</w:t>
      </w:r>
      <w:r>
        <w:rPr>
          <w:smallCaps/>
          <w:vertAlign w:val="subscript"/>
        </w:rPr>
        <w:t xml:space="preserve"> </w:t>
      </w:r>
      <w:r>
        <w:t xml:space="preserve">единиц слесарей, что определится точкой </w:t>
      </w:r>
      <w:r>
        <w:rPr>
          <w:lang w:val="en-US"/>
        </w:rPr>
        <w:t>E</w:t>
      </w:r>
      <w:r>
        <w:rPr>
          <w:i/>
          <w:smallCaps/>
          <w:vertAlign w:val="subscript"/>
          <w:lang w:val="en-US"/>
        </w:rPr>
        <w:t>F</w:t>
      </w:r>
      <w:r>
        <w:rPr>
          <w:smallCaps/>
        </w:rPr>
        <w:t xml:space="preserve"> </w:t>
      </w:r>
      <w:r>
        <w:t>пересечения кривой спроса фирмы на труд и кривой предложения труда для фирмы.</w:t>
      </w:r>
    </w:p>
    <w:p w:rsidR="00890C16" w:rsidRDefault="00890C16" w:rsidP="00434A58">
      <w:pPr>
        <w:pStyle w:val="210pt"/>
      </w:pPr>
      <w:r>
        <w:t>Рынок труда, как было сказано выше, может быть монополизирован как со стороны спроса, так и со стороны предложения. Рассмотрим сначала несовершенно конкурентный рынок труда, монополизированный со стороны спроса, то есть монопсонию.</w:t>
      </w:r>
    </w:p>
    <w:p w:rsidR="00890C16" w:rsidRDefault="00890C16" w:rsidP="009A34FA">
      <w:pPr>
        <w:pStyle w:val="36"/>
        <w:rPr>
          <w:i/>
        </w:rPr>
      </w:pPr>
      <w:bookmarkStart w:id="248" w:name="_Toc21620384"/>
      <w:r>
        <w:t>№3 МОНОПСОНИЯ</w:t>
      </w:r>
      <w:bookmarkEnd w:id="248"/>
    </w:p>
    <w:p w:rsidR="00890C16" w:rsidRDefault="00890C16" w:rsidP="00434A58">
      <w:pPr>
        <w:pStyle w:val="210pt"/>
      </w:pPr>
      <w:r>
        <w:t>Или рынок труда, на котором действует единственный наниматель труда, возникает при следующих условиях:</w:t>
      </w:r>
    </w:p>
    <w:p w:rsidR="00890C16" w:rsidRDefault="00890C16" w:rsidP="00817099">
      <w:pPr>
        <w:pStyle w:val="12"/>
        <w:numPr>
          <w:ilvl w:val="0"/>
          <w:numId w:val="116"/>
        </w:numPr>
        <w:rPr>
          <w:sz w:val="24"/>
          <w:szCs w:val="24"/>
        </w:rPr>
      </w:pPr>
      <w:r>
        <w:rPr>
          <w:sz w:val="24"/>
          <w:szCs w:val="24"/>
        </w:rPr>
        <w:t>на рынке труда взаимодействуют, с одной стороны, значительное количество квалифицированных рабочих, не объединенных в профсоюз, а с другой – либо одна крупная фирма</w:t>
      </w:r>
      <w:r w:rsidR="0028352F">
        <w:rPr>
          <w:sz w:val="24"/>
          <w:szCs w:val="24"/>
        </w:rPr>
        <w:t>–</w:t>
      </w:r>
      <w:r>
        <w:rPr>
          <w:sz w:val="24"/>
          <w:szCs w:val="24"/>
        </w:rPr>
        <w:t>монопсонист, либо несколько фирм, объединенных в одну группу и выступающих как единый наниматель труда;</w:t>
      </w:r>
    </w:p>
    <w:p w:rsidR="00890C16" w:rsidRDefault="00890C16" w:rsidP="00817099">
      <w:pPr>
        <w:pStyle w:val="12"/>
        <w:numPr>
          <w:ilvl w:val="0"/>
          <w:numId w:val="116"/>
        </w:numPr>
        <w:rPr>
          <w:sz w:val="24"/>
          <w:szCs w:val="24"/>
        </w:rPr>
      </w:pPr>
      <w:r>
        <w:rPr>
          <w:sz w:val="24"/>
          <w:szCs w:val="24"/>
        </w:rPr>
        <w:t>данная фирма (группа фирм) нанимает основную часть из суммарного количества специалистов какой</w:t>
      </w:r>
      <w:r w:rsidR="0028352F">
        <w:rPr>
          <w:sz w:val="24"/>
          <w:szCs w:val="24"/>
        </w:rPr>
        <w:t>–</w:t>
      </w:r>
      <w:r>
        <w:rPr>
          <w:sz w:val="24"/>
          <w:szCs w:val="24"/>
        </w:rPr>
        <w:t>то профессии;</w:t>
      </w:r>
    </w:p>
    <w:p w:rsidR="00890C16" w:rsidRDefault="00890C16" w:rsidP="00817099">
      <w:pPr>
        <w:pStyle w:val="12"/>
        <w:numPr>
          <w:ilvl w:val="0"/>
          <w:numId w:val="116"/>
        </w:numPr>
        <w:rPr>
          <w:sz w:val="24"/>
          <w:szCs w:val="24"/>
        </w:rPr>
      </w:pPr>
      <w:r>
        <w:rPr>
          <w:sz w:val="24"/>
          <w:szCs w:val="24"/>
        </w:rPr>
        <w:t>этот вид труда не имеет высокой мобильности (например, из</w:t>
      </w:r>
      <w:r w:rsidR="0028352F">
        <w:rPr>
          <w:sz w:val="24"/>
          <w:szCs w:val="24"/>
        </w:rPr>
        <w:t>–</w:t>
      </w:r>
      <w:r>
        <w:rPr>
          <w:sz w:val="24"/>
          <w:szCs w:val="24"/>
        </w:rPr>
        <w:t>за определенных социальных условий, географической разобщенности, необходимости переучиваться по новой специальности и т.п.);</w:t>
      </w:r>
    </w:p>
    <w:p w:rsidR="00890C16" w:rsidRDefault="00890C16" w:rsidP="00817099">
      <w:pPr>
        <w:pStyle w:val="12"/>
        <w:numPr>
          <w:ilvl w:val="0"/>
          <w:numId w:val="116"/>
        </w:numPr>
        <w:rPr>
          <w:sz w:val="24"/>
          <w:szCs w:val="24"/>
        </w:rPr>
      </w:pPr>
      <w:r>
        <w:rPr>
          <w:sz w:val="24"/>
          <w:szCs w:val="24"/>
        </w:rPr>
        <w:t>фирма</w:t>
      </w:r>
      <w:r w:rsidR="0028352F">
        <w:rPr>
          <w:sz w:val="24"/>
          <w:szCs w:val="24"/>
        </w:rPr>
        <w:t>–</w:t>
      </w:r>
      <w:r>
        <w:rPr>
          <w:sz w:val="24"/>
          <w:szCs w:val="24"/>
        </w:rPr>
        <w:t>монопсонист сама устанавливает ставку заработной платы, а рабочие либо вынуждены соглашаться с такой ставкой, либо искать другую работу.</w:t>
      </w:r>
    </w:p>
    <w:p w:rsidR="00890C16" w:rsidRDefault="00890C16" w:rsidP="00434A58">
      <w:pPr>
        <w:pStyle w:val="210pt"/>
      </w:pPr>
      <w:r>
        <w:t>Рынок труда с элементами монопсонии не является редкостью. Особенно часто подобные ситуации складываются в небольших городах, где действует только одна крупная фирма – наниматель труда. Для простоты мы в дальнейшем будем рассматривать случаи, когда монопсонию формирует одна фирма.</w:t>
      </w:r>
    </w:p>
    <w:p w:rsidR="00890C16" w:rsidRDefault="00890C16" w:rsidP="00434A58">
      <w:pPr>
        <w:pStyle w:val="210pt"/>
      </w:pPr>
      <w:r>
        <w:t xml:space="preserve">В чем же особенность монопсонии и что она дает предпринимателям? При совершенно конкурентном рынке труда предприниматели имеют широкий выбор специалистов, мобильность труда абсолютна, любая фирма нанимает труд по неизменной цене, а кривая предложения труда в отрасли отражает предельные издержки на наем ресурса </w:t>
      </w:r>
      <w:r w:rsidR="0028352F">
        <w:t>–</w:t>
      </w:r>
      <w:r>
        <w:t xml:space="preserve"> труда. В условиях же монопсонии сама фирма</w:t>
      </w:r>
      <w:r w:rsidR="0028352F">
        <w:t>–</w:t>
      </w:r>
      <w:r>
        <w:t>монопсонист олицетворяет собой отрасль, поэтому кривые предложения труда для фирмы и отрасли совпадают. Но для отдельной фирмы</w:t>
      </w:r>
      <w:r w:rsidR="0028352F">
        <w:t>–</w:t>
      </w:r>
      <w:r>
        <w:t>монопсониста кривая предложения труда показывает не предельные, а средние величины издержек на наем труда, т.е. для монопсониста кривая предложения труда является кривой средних издержек на ресурс (</w:t>
      </w:r>
      <w:r>
        <w:rPr>
          <w:lang w:val="en-US"/>
        </w:rPr>
        <w:t>ARC</w:t>
      </w:r>
      <w:r>
        <w:t>), а не предельных.</w:t>
      </w:r>
    </w:p>
    <w:p w:rsidR="00890C16" w:rsidRDefault="00890C16" w:rsidP="00434A58">
      <w:pPr>
        <w:pStyle w:val="210pt"/>
      </w:pPr>
      <w:r>
        <w:t>Поскольку кривая предложения труда для отрасли имеет «восходящий» вид, так как привлечение дополнительного работника из других отраслей требует повышения заработной платы как для этого рабочего, так и для уже нанятых работников, то для фирмы</w:t>
      </w:r>
      <w:r w:rsidR="00434A58">
        <w:t>-</w:t>
      </w:r>
      <w:r>
        <w:t>монопсониста значения средних издержек на ресурс возрастают. А это означает, что для нее величина предельных издержек на наем труда превосходит средние издержки (заработную плату). Действительно, если фирма</w:t>
      </w:r>
      <w:r w:rsidR="00434A58">
        <w:t>-</w:t>
      </w:r>
      <w:r>
        <w:t xml:space="preserve">монопсонист нанимает </w:t>
      </w:r>
      <w:r>
        <w:rPr>
          <w:i/>
          <w:lang w:val="en-US"/>
        </w:rPr>
        <w:t>N</w:t>
      </w:r>
      <w:r>
        <w:rPr>
          <w:i/>
          <w:vertAlign w:val="subscript"/>
        </w:rPr>
        <w:t>1</w:t>
      </w:r>
      <w:r>
        <w:rPr>
          <w:i/>
        </w:rPr>
        <w:t>=</w:t>
      </w:r>
      <w:r>
        <w:t xml:space="preserve"> 4000 единиц рабочих по ставке </w:t>
      </w:r>
      <w:r>
        <w:rPr>
          <w:i/>
          <w:lang w:val="en-US"/>
        </w:rPr>
        <w:t>W</w:t>
      </w:r>
      <w:r>
        <w:rPr>
          <w:i/>
          <w:vertAlign w:val="subscript"/>
        </w:rPr>
        <w:t>1</w:t>
      </w:r>
      <w:r>
        <w:rPr>
          <w:i/>
        </w:rPr>
        <w:t xml:space="preserve"> =</w:t>
      </w:r>
      <w:r>
        <w:t xml:space="preserve"> 400 руб., то наем N</w:t>
      </w:r>
      <w:r>
        <w:rPr>
          <w:vertAlign w:val="subscript"/>
        </w:rPr>
        <w:t>2</w:t>
      </w:r>
      <w:r w:rsidR="0028352F">
        <w:t>–</w:t>
      </w:r>
      <w:r>
        <w:t xml:space="preserve">го рабочего по ставке </w:t>
      </w:r>
      <w:r>
        <w:rPr>
          <w:i/>
          <w:lang w:val="en-US"/>
        </w:rPr>
        <w:t>W</w:t>
      </w:r>
      <w:r>
        <w:rPr>
          <w:i/>
          <w:vertAlign w:val="subscript"/>
        </w:rPr>
        <w:t>2</w:t>
      </w:r>
      <w:r>
        <w:rPr>
          <w:i/>
        </w:rPr>
        <w:t xml:space="preserve"> =</w:t>
      </w:r>
      <w:r>
        <w:t xml:space="preserve"> 410 тыс.руб. будет означать, что такую же ставку она должна заплатить </w:t>
      </w:r>
      <w:r>
        <w:rPr>
          <w:i/>
        </w:rPr>
        <w:t xml:space="preserve">уже нанятым </w:t>
      </w:r>
      <w:r>
        <w:t>рабочим, иначе ее ожидают трудовые конфликты. Поэтому предельные издержки для фирмы</w:t>
      </w:r>
      <w:r w:rsidR="00434A58">
        <w:t>-</w:t>
      </w:r>
      <w:r>
        <w:t xml:space="preserve">монопсониста на наем </w:t>
      </w:r>
      <w:r>
        <w:rPr>
          <w:lang w:val="en-US"/>
        </w:rPr>
        <w:t>N</w:t>
      </w:r>
      <w:r>
        <w:rPr>
          <w:vertAlign w:val="subscript"/>
        </w:rPr>
        <w:t>2</w:t>
      </w:r>
      <w:r w:rsidR="0028352F">
        <w:t>–</w:t>
      </w:r>
      <w:r>
        <w:t>го рабочего составят не 410 тыс</w:t>
      </w:r>
      <w:r w:rsidR="00207D21">
        <w:t>. р</w:t>
      </w:r>
      <w:r>
        <w:t>уб., а 40410 тыс</w:t>
      </w:r>
      <w:r w:rsidR="00207D21">
        <w:t>. р</w:t>
      </w:r>
      <w:r>
        <w:t xml:space="preserve">уб. (10 тыс.руб. х 4000 – добавка </w:t>
      </w:r>
      <w:r>
        <w:rPr>
          <w:b/>
        </w:rPr>
        <w:t xml:space="preserve">уже </w:t>
      </w:r>
      <w:r>
        <w:t xml:space="preserve">нанятым </w:t>
      </w:r>
      <w:r>
        <w:rPr>
          <w:lang w:val="en-US"/>
        </w:rPr>
        <w:t>N</w:t>
      </w:r>
      <w:r>
        <w:rPr>
          <w:i/>
          <w:smallCaps/>
          <w:vertAlign w:val="subscript"/>
          <w:lang w:val="en-US"/>
        </w:rPr>
        <w:t>R</w:t>
      </w:r>
      <w:r>
        <w:rPr>
          <w:i/>
          <w:smallCaps/>
        </w:rPr>
        <w:t xml:space="preserve"> </w:t>
      </w:r>
      <w:r>
        <w:rPr>
          <w:i/>
        </w:rPr>
        <w:t>=</w:t>
      </w:r>
      <w:r>
        <w:t xml:space="preserve"> 4000 рабочим, плюс 410 тыс.руб., выплачиваемых </w:t>
      </w:r>
      <w:r>
        <w:rPr>
          <w:lang w:val="en-US"/>
        </w:rPr>
        <w:t>N</w:t>
      </w:r>
      <w:r>
        <w:rPr>
          <w:vertAlign w:val="subscript"/>
        </w:rPr>
        <w:t>2</w:t>
      </w:r>
      <w:r w:rsidR="00434A58">
        <w:rPr>
          <w:vertAlign w:val="subscript"/>
        </w:rPr>
        <w:t>-</w:t>
      </w:r>
      <w:r>
        <w:t>му рабочему). Поэтому кривая предельных издержек для фирмы</w:t>
      </w:r>
      <w:r w:rsidR="0028352F">
        <w:t>–</w:t>
      </w:r>
      <w:r>
        <w:t>монопсониста проходит выше кривой предложения труда.</w:t>
      </w:r>
    </w:p>
    <w:p w:rsidR="00890C16" w:rsidRDefault="00890C16" w:rsidP="00434A58">
      <w:pPr>
        <w:pStyle w:val="210pt"/>
      </w:pPr>
      <w:r>
        <w:t xml:space="preserve">Тот факт, что кривая </w:t>
      </w:r>
      <w:r>
        <w:rPr>
          <w:i/>
        </w:rPr>
        <w:t>MRC</w:t>
      </w:r>
      <w:r>
        <w:t xml:space="preserve"> лежит выше кривой </w:t>
      </w:r>
      <w:r>
        <w:rPr>
          <w:i/>
        </w:rPr>
        <w:t>S,</w:t>
      </w:r>
      <w:r>
        <w:t xml:space="preserve"> можно доказать математически. Действительно, для одной фирмы суммарные издержки на труд составят: TС </w:t>
      </w:r>
      <w:r w:rsidR="0028352F">
        <w:t>–</w:t>
      </w:r>
      <w:r>
        <w:t xml:space="preserve"> </w:t>
      </w:r>
      <w:r>
        <w:rPr>
          <w:i/>
        </w:rPr>
        <w:t>N</w:t>
      </w:r>
      <w:r>
        <w:t xml:space="preserve"> х </w:t>
      </w:r>
      <w:r>
        <w:rPr>
          <w:i/>
        </w:rPr>
        <w:t xml:space="preserve">W. </w:t>
      </w:r>
      <w:r>
        <w:t xml:space="preserve">Если фирма в состоянии воздействовать на </w:t>
      </w:r>
      <w:r>
        <w:rPr>
          <w:i/>
        </w:rPr>
        <w:t>W,</w:t>
      </w:r>
      <w:r>
        <w:t xml:space="preserve"> то уровень зарплаты является функцией </w:t>
      </w:r>
      <w:r>
        <w:rPr>
          <w:i/>
        </w:rPr>
        <w:t>N.</w:t>
      </w:r>
      <w:r>
        <w:t xml:space="preserve"> Тогда:</w:t>
      </w:r>
    </w:p>
    <w:p w:rsidR="00890C16" w:rsidRDefault="00890C16">
      <w:pPr>
        <w:pStyle w:val="FR1"/>
        <w:ind w:firstLine="284"/>
        <w:jc w:val="both"/>
        <w:rPr>
          <w:sz w:val="24"/>
          <w:szCs w:val="24"/>
        </w:rPr>
      </w:pPr>
      <w:r>
        <w:rPr>
          <w:sz w:val="24"/>
          <w:szCs w:val="24"/>
        </w:rPr>
        <w:t xml:space="preserve">Так как кривая 5 имеет «восходящий» вид, то величина </w:t>
      </w:r>
      <w:r>
        <w:rPr>
          <w:i/>
          <w:sz w:val="24"/>
          <w:szCs w:val="24"/>
        </w:rPr>
        <w:t>dW</w:t>
      </w:r>
      <w:r>
        <w:rPr>
          <w:i/>
          <w:sz w:val="24"/>
          <w:szCs w:val="24"/>
          <w:vertAlign w:val="subscript"/>
        </w:rPr>
        <w:t>1</w:t>
      </w:r>
      <w:r>
        <w:rPr>
          <w:i/>
          <w:sz w:val="24"/>
          <w:szCs w:val="24"/>
        </w:rPr>
        <w:t>/dN &gt; 0,</w:t>
      </w:r>
      <w:r>
        <w:rPr>
          <w:sz w:val="24"/>
          <w:szCs w:val="24"/>
        </w:rPr>
        <w:t xml:space="preserve"> следовательно </w:t>
      </w:r>
      <w:r>
        <w:rPr>
          <w:i/>
          <w:sz w:val="24"/>
          <w:szCs w:val="24"/>
        </w:rPr>
        <w:t>MRC &gt; W.</w:t>
      </w:r>
    </w:p>
    <w:p w:rsidR="00890C16" w:rsidRDefault="00890C16" w:rsidP="00434A58">
      <w:pPr>
        <w:pStyle w:val="210pt"/>
      </w:pPr>
      <w:r>
        <w:t xml:space="preserve">Но любая фирма максимизирует прибыль, когда выравнивает предельную выручку, полученную в результате найма дополнительной единицы ресурса, с предельными (а не средними) издержками на ресурс. В условиях монопсонии это означает, что равновесные значения зарплаты </w:t>
      </w:r>
      <w:r>
        <w:rPr>
          <w:i/>
          <w:lang w:val="en-US"/>
        </w:rPr>
        <w:t>W</w:t>
      </w:r>
      <w:r>
        <w:rPr>
          <w:i/>
          <w:vertAlign w:val="subscript"/>
          <w:lang w:val="en-US"/>
        </w:rPr>
        <w:t>M</w:t>
      </w:r>
      <w:r>
        <w:t xml:space="preserve"> и количества нанимаемых рабочих </w:t>
      </w:r>
      <w:r>
        <w:rPr>
          <w:i/>
          <w:lang w:val="en-US"/>
        </w:rPr>
        <w:t>N</w:t>
      </w:r>
      <w:r>
        <w:rPr>
          <w:i/>
          <w:vertAlign w:val="subscript"/>
          <w:lang w:val="en-US"/>
        </w:rPr>
        <w:t>M</w:t>
      </w:r>
      <w:r>
        <w:t xml:space="preserve"> фирмы</w:t>
      </w:r>
      <w:r w:rsidR="0028352F">
        <w:t>–</w:t>
      </w:r>
      <w:r>
        <w:t xml:space="preserve">монопсониста отличаются от величины </w:t>
      </w:r>
      <w:r>
        <w:rPr>
          <w:i/>
          <w:lang w:val="en-US"/>
        </w:rPr>
        <w:t>W</w:t>
      </w:r>
      <w:r>
        <w:rPr>
          <w:i/>
          <w:vertAlign w:val="subscript"/>
        </w:rPr>
        <w:t>1</w:t>
      </w:r>
      <w:r>
        <w:t xml:space="preserve"> и </w:t>
      </w:r>
      <w:r>
        <w:rPr>
          <w:i/>
          <w:iCs/>
          <w:lang w:val="en-US"/>
        </w:rPr>
        <w:t>N</w:t>
      </w:r>
      <w:r>
        <w:rPr>
          <w:i/>
          <w:iCs/>
          <w:smallCaps/>
          <w:vertAlign w:val="subscript"/>
        </w:rPr>
        <w:t>L</w:t>
      </w:r>
      <w:r>
        <w:rPr>
          <w:i/>
          <w:smallCaps/>
        </w:rPr>
        <w:t>,</w:t>
      </w:r>
      <w:r>
        <w:rPr>
          <w:smallCaps/>
        </w:rPr>
        <w:t xml:space="preserve"> </w:t>
      </w:r>
      <w:r w:rsidRPr="00434A58">
        <w:t>установившихся</w:t>
      </w:r>
      <w:r>
        <w:t xml:space="preserve"> при совершенно конкурентном рынке труда (рис.):</w:t>
      </w:r>
    </w:p>
    <w:p w:rsidR="00890C16" w:rsidRDefault="00725291" w:rsidP="00434A58">
      <w:pPr>
        <w:pStyle w:val="FR3"/>
        <w:spacing w:line="280" w:lineRule="auto"/>
        <w:jc w:val="both"/>
        <w:rPr>
          <w:rFonts w:ascii="Times New Roman" w:hAnsi="Times New Roman"/>
          <w:sz w:val="24"/>
          <w:szCs w:val="24"/>
        </w:rPr>
      </w:pPr>
      <w:r>
        <w:rPr>
          <w:noProof/>
          <w:snapToGrid/>
          <w:sz w:val="20"/>
          <w:szCs w:val="24"/>
        </w:rPr>
        <w:pict>
          <v:group id="_x0000_s3555" style="position:absolute;left:0;text-align:left;margin-left:2.15pt;margin-top:6.35pt;width:455.3pt;height:233.05pt;z-index:251710464" coordorigin="894,10931" coordsize="9106,4661">
            <v:group id="_x0000_s3553" style="position:absolute;left:894;top:10931;width:9106;height:4249" coordorigin="894,11439" coordsize="9106,4249">
              <v:shape id="_x0000_s3552" type="#_x0000_t75" style="position:absolute;left:1242;top:11955;width:4797;height:3291" fillcolor="window">
                <v:imagedata r:id="rId327" o:title=""/>
              </v:shape>
              <v:rect id="_x0000_s1821" style="position:absolute;left:5240;top:12200;width:4760;height:850" filled="f" stroked="f" strokecolor="white" strokeweight="0">
                <v:textbox style="mso-next-textbox:#_x0000_s1821" inset=".5mm,.3mm,.5mm,.3mm">
                  <w:txbxContent>
                    <w:p w:rsidR="00CC1AC5" w:rsidRDefault="00CC1AC5">
                      <w:pPr>
                        <w:rPr>
                          <w:b/>
                          <w:bCs/>
                          <w:sz w:val="20"/>
                        </w:rPr>
                      </w:pPr>
                      <w:r>
                        <w:rPr>
                          <w:b/>
                          <w:bCs/>
                          <w:sz w:val="20"/>
                          <w:lang w:val="en-US"/>
                        </w:rPr>
                        <w:t>S</w:t>
                      </w:r>
                      <w:r>
                        <w:rPr>
                          <w:b/>
                          <w:bCs/>
                          <w:sz w:val="20"/>
                        </w:rPr>
                        <w:t xml:space="preserve"> (кривая предложения для фирмы и отрасли. Кривая </w:t>
                      </w:r>
                      <w:r>
                        <w:rPr>
                          <w:b/>
                          <w:bCs/>
                          <w:sz w:val="20"/>
                          <w:u w:val="single"/>
                        </w:rPr>
                        <w:t>средних</w:t>
                      </w:r>
                      <w:r>
                        <w:rPr>
                          <w:b/>
                          <w:bCs/>
                          <w:sz w:val="20"/>
                        </w:rPr>
                        <w:t xml:space="preserve"> издержек на ресурс ф</w:t>
                      </w:r>
                      <w:r>
                        <w:rPr>
                          <w:b/>
                          <w:bCs/>
                          <w:sz w:val="20"/>
                          <w:u w:val="single"/>
                        </w:rPr>
                        <w:t xml:space="preserve">ирмы </w:t>
                      </w:r>
                      <w:r>
                        <w:rPr>
                          <w:b/>
                          <w:bCs/>
                          <w:sz w:val="20"/>
                        </w:rPr>
                        <w:t xml:space="preserve">и предельных издержек на ресурс </w:t>
                      </w:r>
                      <w:r>
                        <w:rPr>
                          <w:b/>
                          <w:bCs/>
                          <w:sz w:val="20"/>
                          <w:u w:val="single"/>
                        </w:rPr>
                        <w:t>отрасли)</w:t>
                      </w:r>
                    </w:p>
                    <w:p w:rsidR="00CC1AC5" w:rsidRDefault="00CC1AC5"/>
                    <w:p w:rsidR="00CC1AC5" w:rsidRDefault="00CC1AC5" w:rsidP="004338FF">
                      <w:r>
                        <w:rPr>
                          <w:lang w:val="en-US"/>
                        </w:rPr>
                        <w:t>S</w:t>
                      </w:r>
                      <w:r>
                        <w:t xml:space="preserve"> (кривая предложения для фирмы и отрасли. Кривая </w:t>
                      </w:r>
                      <w:r>
                        <w:rPr>
                          <w:u w:val="single"/>
                        </w:rPr>
                        <w:t>средних</w:t>
                      </w:r>
                      <w:r>
                        <w:t xml:space="preserve"> издержек на ресурс ф</w:t>
                      </w:r>
                      <w:r>
                        <w:rPr>
                          <w:u w:val="single"/>
                        </w:rPr>
                        <w:t xml:space="preserve">ирмы </w:t>
                      </w:r>
                      <w:r>
                        <w:t xml:space="preserve">и предельных издержек на ресурс </w:t>
                      </w:r>
                      <w:r>
                        <w:rPr>
                          <w:u w:val="single"/>
                        </w:rPr>
                        <w:t>отрасли)</w:t>
                      </w:r>
                    </w:p>
                    <w:p w:rsidR="00CC1AC5" w:rsidRDefault="00CC1AC5" w:rsidP="004338FF"/>
                    <w:p w:rsidR="00CC1AC5" w:rsidRDefault="00CC1AC5" w:rsidP="004338FF">
                      <w:r>
                        <w:rPr>
                          <w:lang w:val="en-US"/>
                        </w:rPr>
                        <w:t>S</w:t>
                      </w:r>
                      <w:r>
                        <w:t xml:space="preserve"> (кривая предложения для фирмы и отрасли. Кривая </w:t>
                      </w:r>
                      <w:r>
                        <w:rPr>
                          <w:u w:val="single"/>
                        </w:rPr>
                        <w:t>средних</w:t>
                      </w:r>
                      <w:r>
                        <w:t xml:space="preserve"> издержек на ресурс ф</w:t>
                      </w:r>
                      <w:r>
                        <w:rPr>
                          <w:u w:val="single"/>
                        </w:rPr>
                        <w:t xml:space="preserve">ирмы </w:t>
                      </w:r>
                      <w:r>
                        <w:t xml:space="preserve">и предельных издержек на ресурс </w:t>
                      </w:r>
                      <w:r>
                        <w:rPr>
                          <w:u w:val="single"/>
                        </w:rPr>
                        <w:t>отрасли)</w:t>
                      </w:r>
                    </w:p>
                    <w:p w:rsidR="00CC1AC5" w:rsidRDefault="00CC1AC5" w:rsidP="004338FF"/>
                    <w:p w:rsidR="00CC1AC5" w:rsidRDefault="00CC1AC5" w:rsidP="004338FF">
                      <w:r>
                        <w:rPr>
                          <w:lang w:val="en-US"/>
                        </w:rPr>
                        <w:t>S</w:t>
                      </w:r>
                      <w:r>
                        <w:t xml:space="preserve"> (кривая предложения для фирмы и отрасли. Кривая </w:t>
                      </w:r>
                      <w:r>
                        <w:rPr>
                          <w:u w:val="single"/>
                        </w:rPr>
                        <w:t>средних</w:t>
                      </w:r>
                      <w:r>
                        <w:t xml:space="preserve"> издержек на ресурс ф</w:t>
                      </w:r>
                      <w:r>
                        <w:rPr>
                          <w:u w:val="single"/>
                        </w:rPr>
                        <w:t xml:space="preserve">ирмы </w:t>
                      </w:r>
                      <w:r>
                        <w:t xml:space="preserve">и предельных издержек на ресурс </w:t>
                      </w:r>
                      <w:r>
                        <w:rPr>
                          <w:u w:val="single"/>
                        </w:rPr>
                        <w:t>отрасли)</w:t>
                      </w:r>
                    </w:p>
                    <w:p w:rsidR="00CC1AC5" w:rsidRDefault="00CC1AC5" w:rsidP="004338FF"/>
                    <w:p w:rsidR="00CC1AC5" w:rsidRDefault="00CC1AC5" w:rsidP="004338FF">
                      <w:r>
                        <w:rPr>
                          <w:lang w:val="en-US"/>
                        </w:rPr>
                        <w:t>S</w:t>
                      </w:r>
                      <w:r>
                        <w:t xml:space="preserve"> (кривая предложения для фирмы и отрасли. Кривая </w:t>
                      </w:r>
                      <w:r>
                        <w:rPr>
                          <w:u w:val="single"/>
                        </w:rPr>
                        <w:t>средних</w:t>
                      </w:r>
                      <w:r>
                        <w:t xml:space="preserve"> издержек на ресурс ф</w:t>
                      </w:r>
                      <w:r>
                        <w:rPr>
                          <w:u w:val="single"/>
                        </w:rPr>
                        <w:t xml:space="preserve">ирмы </w:t>
                      </w:r>
                      <w:r>
                        <w:t xml:space="preserve">и предельных издержек на ресурс </w:t>
                      </w:r>
                      <w:r>
                        <w:rPr>
                          <w:u w:val="single"/>
                        </w:rPr>
                        <w:t>отрасли)</w:t>
                      </w:r>
                    </w:p>
                    <w:p w:rsidR="00CC1AC5" w:rsidRDefault="00CC1AC5" w:rsidP="004338FF"/>
                    <w:p w:rsidR="00CC1AC5" w:rsidRDefault="00CC1AC5" w:rsidP="004338FF">
                      <w:r>
                        <w:rPr>
                          <w:lang w:val="en-US"/>
                        </w:rPr>
                        <w:t>S</w:t>
                      </w:r>
                      <w:r>
                        <w:t xml:space="preserve"> (кривая предложения для фирмы и отрасли. Кривая </w:t>
                      </w:r>
                      <w:r>
                        <w:rPr>
                          <w:u w:val="single"/>
                        </w:rPr>
                        <w:t>средних</w:t>
                      </w:r>
                      <w:r>
                        <w:t xml:space="preserve"> издержек на ресурс ф</w:t>
                      </w:r>
                      <w:r>
                        <w:rPr>
                          <w:u w:val="single"/>
                        </w:rPr>
                        <w:t xml:space="preserve">ирмы </w:t>
                      </w:r>
                      <w:r>
                        <w:t xml:space="preserve">и предельных издержек на ресурс </w:t>
                      </w:r>
                      <w:r>
                        <w:rPr>
                          <w:u w:val="single"/>
                        </w:rPr>
                        <w:t>отрасли)</w:t>
                      </w:r>
                    </w:p>
                    <w:p w:rsidR="00CC1AC5" w:rsidRDefault="00CC1AC5" w:rsidP="004338FF"/>
                    <w:p w:rsidR="00CC1AC5" w:rsidRDefault="00CC1AC5" w:rsidP="004338FF">
                      <w:r>
                        <w:rPr>
                          <w:lang w:val="en-US"/>
                        </w:rPr>
                        <w:t>S</w:t>
                      </w:r>
                      <w:r>
                        <w:t xml:space="preserve"> (кривая предложения для фирмы и отрасли. Кривая </w:t>
                      </w:r>
                      <w:r>
                        <w:rPr>
                          <w:u w:val="single"/>
                        </w:rPr>
                        <w:t>средних</w:t>
                      </w:r>
                      <w:r>
                        <w:t xml:space="preserve"> издержек на ресурс ф</w:t>
                      </w:r>
                      <w:r>
                        <w:rPr>
                          <w:u w:val="single"/>
                        </w:rPr>
                        <w:t xml:space="preserve">ирмы </w:t>
                      </w:r>
                      <w:r>
                        <w:t xml:space="preserve">и предельных издержек на ресурс </w:t>
                      </w:r>
                      <w:r>
                        <w:rPr>
                          <w:u w:val="single"/>
                        </w:rPr>
                        <w:t>отрасли)</w:t>
                      </w:r>
                    </w:p>
                    <w:p w:rsidR="00CC1AC5" w:rsidRDefault="00CC1AC5" w:rsidP="004338FF"/>
                    <w:p w:rsidR="00CC1AC5" w:rsidRDefault="00CC1AC5" w:rsidP="004338FF">
                      <w:r>
                        <w:rPr>
                          <w:lang w:val="en-US"/>
                        </w:rPr>
                        <w:t>S</w:t>
                      </w:r>
                      <w:r>
                        <w:t xml:space="preserve"> (кривая предложения для фирмы и отрасли. Кривая </w:t>
                      </w:r>
                      <w:r>
                        <w:rPr>
                          <w:u w:val="single"/>
                        </w:rPr>
                        <w:t>средних</w:t>
                      </w:r>
                      <w:r>
                        <w:t xml:space="preserve"> издержек на ресурс ф</w:t>
                      </w:r>
                      <w:r>
                        <w:rPr>
                          <w:u w:val="single"/>
                        </w:rPr>
                        <w:t xml:space="preserve">ирмы </w:t>
                      </w:r>
                      <w:r>
                        <w:t xml:space="preserve">и предельных издержек на ресурс </w:t>
                      </w:r>
                      <w:r>
                        <w:rPr>
                          <w:u w:val="single"/>
                        </w:rPr>
                        <w:t>отрасли)</w:t>
                      </w:r>
                    </w:p>
                  </w:txbxContent>
                </v:textbox>
              </v:rect>
              <v:rect id="_x0000_s1822" style="position:absolute;left:4848;top:14487;width:4691;height:720" filled="f" stroked="f" strokecolor="white">
                <v:textbox style="mso-next-textbox:#_x0000_s1822">
                  <w:txbxContent>
                    <w:p w:rsidR="00CC1AC5" w:rsidRDefault="00CC1AC5">
                      <w:pPr>
                        <w:pStyle w:val="FR3"/>
                        <w:spacing w:before="0" w:line="281" w:lineRule="auto"/>
                        <w:jc w:val="both"/>
                        <w:rPr>
                          <w:rFonts w:ascii="Times New Roman" w:hAnsi="Times New Roman"/>
                          <w:bCs/>
                          <w:snapToGrid/>
                          <w:sz w:val="20"/>
                        </w:rPr>
                      </w:pPr>
                      <w:r>
                        <w:rPr>
                          <w:rFonts w:ascii="Times New Roman" w:hAnsi="Times New Roman"/>
                          <w:bCs/>
                          <w:snapToGrid/>
                          <w:sz w:val="20"/>
                          <w:lang w:val="en-US"/>
                        </w:rPr>
                        <w:t>MRP</w:t>
                      </w:r>
                      <w:r>
                        <w:rPr>
                          <w:rFonts w:ascii="Times New Roman" w:hAnsi="Times New Roman"/>
                          <w:bCs/>
                          <w:snapToGrid/>
                          <w:sz w:val="20"/>
                        </w:rPr>
                        <w:t xml:space="preserve"> (кривая предельного продукта в денежном выражении для фирмы и отрасли)</w:t>
                      </w:r>
                    </w:p>
                    <w:p w:rsidR="00CC1AC5" w:rsidRDefault="00CC1AC5"/>
                    <w:p w:rsidR="00CC1AC5" w:rsidRDefault="00CC1AC5"/>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txbxContent>
                </v:textbox>
              </v:rect>
              <v:shape id="_x0000_s3549" type="#_x0000_t202" style="position:absolute;left:4794;top:15218;width:2308;height:470" filled="f" stroked="f">
                <v:textbox style="mso-next-textbox:#_x0000_s3549">
                  <w:txbxContent>
                    <w:p w:rsidR="00CC1AC5" w:rsidRDefault="00CC1AC5">
                      <w:pPr>
                        <w:rPr>
                          <w:b/>
                          <w:bCs/>
                          <w:sz w:val="20"/>
                        </w:rPr>
                      </w:pPr>
                      <w:r>
                        <w:rPr>
                          <w:b/>
                          <w:bCs/>
                          <w:sz w:val="20"/>
                        </w:rPr>
                        <w:t>N (кол-во рабочих)</w:t>
                      </w:r>
                    </w:p>
                    <w:p w:rsidR="00CC1AC5" w:rsidRDefault="00CC1AC5"/>
                    <w:p w:rsidR="00CC1AC5" w:rsidRDefault="00CC1AC5" w:rsidP="004338FF">
                      <w:r>
                        <w:t>N (кол-во рабочих)</w:t>
                      </w:r>
                    </w:p>
                    <w:p w:rsidR="00CC1AC5" w:rsidRDefault="00CC1AC5" w:rsidP="004338FF"/>
                    <w:p w:rsidR="00CC1AC5" w:rsidRDefault="00CC1AC5" w:rsidP="004338FF">
                      <w:r>
                        <w:t>N (кол-во рабочих)</w:t>
                      </w:r>
                    </w:p>
                    <w:p w:rsidR="00CC1AC5" w:rsidRDefault="00CC1AC5" w:rsidP="004338FF"/>
                    <w:p w:rsidR="00CC1AC5" w:rsidRDefault="00CC1AC5" w:rsidP="004338FF">
                      <w:r>
                        <w:t>N (кол-во рабочих)</w:t>
                      </w:r>
                    </w:p>
                    <w:p w:rsidR="00CC1AC5" w:rsidRDefault="00CC1AC5" w:rsidP="004338FF"/>
                    <w:p w:rsidR="00CC1AC5" w:rsidRDefault="00CC1AC5" w:rsidP="004338FF">
                      <w:r>
                        <w:t>N (кол-во рабочих)</w:t>
                      </w:r>
                    </w:p>
                    <w:p w:rsidR="00CC1AC5" w:rsidRDefault="00CC1AC5" w:rsidP="004338FF"/>
                    <w:p w:rsidR="00CC1AC5" w:rsidRDefault="00CC1AC5" w:rsidP="004338FF">
                      <w:r>
                        <w:t>N (кол-во рабочих)</w:t>
                      </w:r>
                    </w:p>
                    <w:p w:rsidR="00CC1AC5" w:rsidRDefault="00CC1AC5" w:rsidP="004338FF"/>
                    <w:p w:rsidR="00CC1AC5" w:rsidRDefault="00CC1AC5" w:rsidP="004338FF">
                      <w:r>
                        <w:t>N (кол-во рабочих)</w:t>
                      </w:r>
                    </w:p>
                    <w:p w:rsidR="00CC1AC5" w:rsidRDefault="00CC1AC5" w:rsidP="004338FF"/>
                    <w:p w:rsidR="00CC1AC5" w:rsidRDefault="00CC1AC5" w:rsidP="004338FF">
                      <w:r>
                        <w:t>N (кол-во рабочих)</w:t>
                      </w:r>
                    </w:p>
                  </w:txbxContent>
                </v:textbox>
              </v:shape>
              <v:rect id="_x0000_s3550" style="position:absolute;left:2726;top:11439;width:3302;height:720" filled="f" stroked="f" strokecolor="white">
                <v:textbox style="mso-next-textbox:#_x0000_s3550">
                  <w:txbxContent>
                    <w:p w:rsidR="00CC1AC5" w:rsidRDefault="00CC1AC5">
                      <w:pPr>
                        <w:pStyle w:val="FR3"/>
                        <w:spacing w:before="0" w:line="281" w:lineRule="auto"/>
                        <w:jc w:val="both"/>
                        <w:rPr>
                          <w:rFonts w:ascii="Times New Roman" w:hAnsi="Times New Roman"/>
                          <w:bCs/>
                          <w:snapToGrid/>
                          <w:sz w:val="20"/>
                        </w:rPr>
                      </w:pPr>
                      <w:r>
                        <w:rPr>
                          <w:rFonts w:ascii="Times New Roman" w:hAnsi="Times New Roman"/>
                          <w:bCs/>
                          <w:snapToGrid/>
                          <w:sz w:val="20"/>
                        </w:rPr>
                        <w:t>MR</w:t>
                      </w:r>
                      <w:r>
                        <w:rPr>
                          <w:rFonts w:ascii="Times New Roman" w:hAnsi="Times New Roman"/>
                          <w:bCs/>
                          <w:snapToGrid/>
                          <w:sz w:val="20"/>
                          <w:lang w:val="en-US"/>
                        </w:rPr>
                        <w:t>C</w:t>
                      </w:r>
                      <w:r>
                        <w:rPr>
                          <w:rFonts w:ascii="Times New Roman" w:hAnsi="Times New Roman"/>
                          <w:bCs/>
                          <w:snapToGrid/>
                          <w:sz w:val="20"/>
                          <w:vertAlign w:val="subscript"/>
                          <w:lang w:val="en-US"/>
                        </w:rPr>
                        <w:t>L</w:t>
                      </w:r>
                      <w:r>
                        <w:rPr>
                          <w:rFonts w:ascii="Times New Roman" w:hAnsi="Times New Roman"/>
                          <w:bCs/>
                          <w:snapToGrid/>
                          <w:sz w:val="20"/>
                        </w:rPr>
                        <w:t xml:space="preserve"> (кривая предельных издержек на ресурс фирмы)</w:t>
                      </w:r>
                    </w:p>
                    <w:p w:rsidR="00CC1AC5" w:rsidRDefault="00CC1AC5"/>
                    <w:p w:rsidR="00CC1AC5" w:rsidRDefault="00CC1AC5"/>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txbxContent>
                </v:textbox>
              </v:rect>
              <v:rect id="_x0000_s3551" style="position:absolute;left:894;top:11532;width:1586;height:442" filled="f" stroked="f" strokecolor="white">
                <v:textbox style="mso-next-textbox:#_x0000_s3551">
                  <w:txbxContent>
                    <w:p w:rsidR="00CC1AC5" w:rsidRDefault="00CC1AC5">
                      <w:pPr>
                        <w:pStyle w:val="FR3"/>
                        <w:spacing w:before="0" w:line="281" w:lineRule="auto"/>
                        <w:jc w:val="both"/>
                        <w:rPr>
                          <w:rFonts w:ascii="Times New Roman" w:hAnsi="Times New Roman"/>
                          <w:bCs/>
                          <w:snapToGrid/>
                          <w:sz w:val="20"/>
                          <w:lang w:val="en-US"/>
                        </w:rPr>
                      </w:pPr>
                      <w:r>
                        <w:rPr>
                          <w:rFonts w:ascii="Times New Roman" w:hAnsi="Times New Roman"/>
                          <w:bCs/>
                          <w:snapToGrid/>
                          <w:sz w:val="20"/>
                          <w:lang w:val="en-US"/>
                        </w:rPr>
                        <w:t>W (</w:t>
                      </w:r>
                      <w:r>
                        <w:rPr>
                          <w:rFonts w:ascii="Times New Roman" w:hAnsi="Times New Roman"/>
                          <w:bCs/>
                          <w:snapToGrid/>
                          <w:sz w:val="20"/>
                        </w:rPr>
                        <w:t>зарплата</w:t>
                      </w:r>
                      <w:r>
                        <w:rPr>
                          <w:rFonts w:ascii="Times New Roman" w:hAnsi="Times New Roman"/>
                          <w:bCs/>
                          <w:snapToGrid/>
                          <w:sz w:val="20"/>
                          <w:lang w:val="en-US"/>
                        </w:rPr>
                        <w:t>)</w:t>
                      </w:r>
                    </w:p>
                    <w:p w:rsidR="00CC1AC5" w:rsidRDefault="00CC1AC5"/>
                    <w:p w:rsidR="00CC1AC5" w:rsidRDefault="00CC1AC5" w:rsidP="004338FF"/>
                    <w:p w:rsidR="00CC1AC5" w:rsidRDefault="00CC1AC5" w:rsidP="004338FF"/>
                    <w:p w:rsidR="00CC1AC5" w:rsidRDefault="00CC1AC5" w:rsidP="004338FF"/>
                    <w:p w:rsidR="00CC1AC5" w:rsidRDefault="00CC1AC5" w:rsidP="004338FF"/>
                    <w:p w:rsidR="00CC1AC5" w:rsidRDefault="00CC1AC5" w:rsidP="004338FF"/>
                    <w:p w:rsidR="00CC1AC5" w:rsidRDefault="00CC1AC5" w:rsidP="004338FF"/>
                  </w:txbxContent>
                </v:textbox>
              </v:rect>
            </v:group>
            <v:shape id="_x0000_s3554" type="#_x0000_t202" style="position:absolute;left:1317;top:15052;width:4666;height:540" filled="f" stroked="f">
              <v:textbox style="mso-next-textbox:#_x0000_s3554">
                <w:txbxContent>
                  <w:p w:rsidR="00CC1AC5" w:rsidRDefault="00CC1AC5">
                    <w:r>
                      <w:rPr>
                        <w:szCs w:val="24"/>
                      </w:rPr>
                      <w:t>Рис. Рынок труда в условиях монопсонии</w:t>
                    </w:r>
                  </w:p>
                  <w:p w:rsidR="00CC1AC5" w:rsidRDefault="00CC1AC5"/>
                  <w:p w:rsidR="00CC1AC5" w:rsidRDefault="00CC1AC5" w:rsidP="004338FF">
                    <w:r>
                      <w:t>Рис. Рынок труда в условиях монопсонии</w:t>
                    </w:r>
                  </w:p>
                  <w:p w:rsidR="00CC1AC5" w:rsidRDefault="00CC1AC5" w:rsidP="004338FF"/>
                  <w:p w:rsidR="00CC1AC5" w:rsidRDefault="00CC1AC5" w:rsidP="004338FF">
                    <w:r>
                      <w:t>Рис. Рынок труда в условиях монопсонии</w:t>
                    </w:r>
                  </w:p>
                  <w:p w:rsidR="00CC1AC5" w:rsidRDefault="00CC1AC5" w:rsidP="004338FF"/>
                  <w:p w:rsidR="00CC1AC5" w:rsidRDefault="00CC1AC5" w:rsidP="004338FF">
                    <w:r>
                      <w:t>Рис. Рынок труда в условиях монопсонии</w:t>
                    </w:r>
                  </w:p>
                  <w:p w:rsidR="00CC1AC5" w:rsidRDefault="00CC1AC5" w:rsidP="004338FF"/>
                  <w:p w:rsidR="00CC1AC5" w:rsidRDefault="00CC1AC5" w:rsidP="004338FF">
                    <w:r>
                      <w:t>Рис. Рынок труда в условиях монопсонии</w:t>
                    </w:r>
                  </w:p>
                  <w:p w:rsidR="00CC1AC5" w:rsidRDefault="00CC1AC5" w:rsidP="004338FF"/>
                  <w:p w:rsidR="00CC1AC5" w:rsidRDefault="00CC1AC5" w:rsidP="004338FF">
                    <w:r>
                      <w:t>Рис. Рынок труда в условиях монопсонии</w:t>
                    </w:r>
                  </w:p>
                  <w:p w:rsidR="00CC1AC5" w:rsidRDefault="00CC1AC5" w:rsidP="004338FF"/>
                  <w:p w:rsidR="00CC1AC5" w:rsidRDefault="00CC1AC5" w:rsidP="004338FF">
                    <w:r>
                      <w:t>Рис. Рынок труда в условиях монопсонии</w:t>
                    </w:r>
                  </w:p>
                  <w:p w:rsidR="00CC1AC5" w:rsidRDefault="00CC1AC5" w:rsidP="004338FF"/>
                  <w:p w:rsidR="00CC1AC5" w:rsidRDefault="00CC1AC5" w:rsidP="004338FF">
                    <w:r>
                      <w:t>Рис. Рынок труда в условиях монопсонии</w:t>
                    </w:r>
                  </w:p>
                </w:txbxContent>
              </v:textbox>
            </v:shape>
          </v:group>
        </w:pict>
      </w: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890C16" w:rsidRDefault="00890C16">
      <w:pPr>
        <w:pStyle w:val="FR3"/>
        <w:spacing w:before="0" w:line="281" w:lineRule="auto"/>
        <w:ind w:left="238"/>
        <w:jc w:val="both"/>
        <w:rPr>
          <w:rFonts w:ascii="Times New Roman" w:hAnsi="Times New Roman"/>
          <w:sz w:val="24"/>
          <w:szCs w:val="24"/>
        </w:rPr>
      </w:pPr>
    </w:p>
    <w:p w:rsidR="00207D21" w:rsidRDefault="00207D21" w:rsidP="00434A58">
      <w:pPr>
        <w:pStyle w:val="210pt"/>
      </w:pPr>
    </w:p>
    <w:p w:rsidR="00207D21" w:rsidRDefault="00207D21" w:rsidP="00434A58">
      <w:pPr>
        <w:pStyle w:val="210pt"/>
      </w:pPr>
    </w:p>
    <w:p w:rsidR="00890C16" w:rsidRDefault="00890C16" w:rsidP="00434A58">
      <w:pPr>
        <w:pStyle w:val="210pt"/>
      </w:pPr>
      <w:r>
        <w:t xml:space="preserve">На рисунке кривые </w:t>
      </w:r>
      <w:r>
        <w:rPr>
          <w:i/>
        </w:rPr>
        <w:t xml:space="preserve">D </w:t>
      </w:r>
      <w:r>
        <w:t>u</w:t>
      </w:r>
      <w:r>
        <w:rPr>
          <w:i/>
        </w:rPr>
        <w:t xml:space="preserve"> S</w:t>
      </w:r>
      <w:r>
        <w:t xml:space="preserve"> воспроизведены с рис. предыдущего. При совершенно конкурентном рынке труда равновесные значения </w:t>
      </w:r>
      <w:r>
        <w:rPr>
          <w:i/>
        </w:rPr>
        <w:t>W</w:t>
      </w:r>
      <w:r>
        <w:rPr>
          <w:i/>
          <w:vertAlign w:val="subscript"/>
        </w:rPr>
        <w:t>1</w:t>
      </w:r>
      <w:r>
        <w:rPr>
          <w:i/>
        </w:rPr>
        <w:t xml:space="preserve"> </w:t>
      </w:r>
      <w:r>
        <w:t>и</w:t>
      </w:r>
      <w:r>
        <w:rPr>
          <w:i/>
        </w:rPr>
        <w:t xml:space="preserve"> N</w:t>
      </w:r>
      <w:r>
        <w:rPr>
          <w:i/>
          <w:vertAlign w:val="subscript"/>
        </w:rPr>
        <w:t>1</w:t>
      </w:r>
      <w:r>
        <w:t xml:space="preserve"> и соответствуют точке </w:t>
      </w:r>
      <w:r>
        <w:rPr>
          <w:i/>
        </w:rPr>
        <w:t>Е</w:t>
      </w:r>
      <w:r>
        <w:rPr>
          <w:i/>
          <w:vertAlign w:val="subscript"/>
        </w:rPr>
        <w:t>1</w:t>
      </w:r>
      <w:r>
        <w:t xml:space="preserve"> пересечения кривых </w:t>
      </w:r>
      <w:r>
        <w:rPr>
          <w:i/>
        </w:rPr>
        <w:t xml:space="preserve">D </w:t>
      </w:r>
      <w:r>
        <w:t>спроса на труд и S предложения труда для отрасли.</w:t>
      </w:r>
    </w:p>
    <w:p w:rsidR="00890C16" w:rsidRDefault="00890C16" w:rsidP="00434A58">
      <w:pPr>
        <w:pStyle w:val="210pt"/>
      </w:pPr>
      <w:r>
        <w:t>Если на рынке труда возникает монопсония, то кривая предложения для отрасли превращается в кривую предложения фирмы</w:t>
      </w:r>
      <w:r w:rsidR="0028352F">
        <w:t>–</w:t>
      </w:r>
      <w:r>
        <w:t xml:space="preserve">монопсониста и отражет </w:t>
      </w:r>
      <w:r>
        <w:rPr>
          <w:u w:val="single"/>
        </w:rPr>
        <w:t>средние</w:t>
      </w:r>
      <w:r>
        <w:t xml:space="preserve"> издержки фирмы на труд, т.е. уровень заработной платы, которую она должна выплачивать </w:t>
      </w:r>
      <w:r>
        <w:rPr>
          <w:u w:val="single"/>
        </w:rPr>
        <w:t>каждому</w:t>
      </w:r>
      <w:r>
        <w:t xml:space="preserve"> работнику. Тогда кривая предельных издержек на труд </w:t>
      </w:r>
      <w:r>
        <w:rPr>
          <w:i/>
          <w:iCs/>
          <w:lang w:val="en-US"/>
        </w:rPr>
        <w:t>MRC</w:t>
      </w:r>
      <w:r>
        <w:rPr>
          <w:i/>
          <w:iCs/>
          <w:vertAlign w:val="subscript"/>
          <w:lang w:val="en-US"/>
        </w:rPr>
        <w:t>L</w:t>
      </w:r>
      <w:r>
        <w:t xml:space="preserve"> лежит выше кривой </w:t>
      </w:r>
      <w:r>
        <w:rPr>
          <w:i/>
          <w:iCs/>
        </w:rPr>
        <w:t>S</w:t>
      </w:r>
      <w:r>
        <w:t>. Фирма</w:t>
      </w:r>
      <w:r w:rsidR="0028352F">
        <w:t>–</w:t>
      </w:r>
      <w:r>
        <w:t xml:space="preserve">монопсонист выравнивает значения </w:t>
      </w:r>
      <w:r>
        <w:rPr>
          <w:i/>
        </w:rPr>
        <w:t>MRP</w:t>
      </w:r>
      <w:r>
        <w:t xml:space="preserve"> и </w:t>
      </w:r>
      <w:r>
        <w:rPr>
          <w:i/>
        </w:rPr>
        <w:t>MRC</w:t>
      </w:r>
      <w:r>
        <w:t xml:space="preserve"> в точке </w:t>
      </w:r>
      <w:r>
        <w:rPr>
          <w:i/>
        </w:rPr>
        <w:t>Е</w:t>
      </w:r>
      <w:r>
        <w:rPr>
          <w:i/>
          <w:vertAlign w:val="subscript"/>
          <w:lang w:val="en-US"/>
        </w:rPr>
        <w:t>M</w:t>
      </w:r>
      <w:r>
        <w:rPr>
          <w:i/>
        </w:rPr>
        <w:t>,</w:t>
      </w:r>
      <w:r>
        <w:t xml:space="preserve"> нанимая </w:t>
      </w:r>
      <w:r>
        <w:rPr>
          <w:i/>
        </w:rPr>
        <w:t>N</w:t>
      </w:r>
      <w:r>
        <w:rPr>
          <w:i/>
          <w:vertAlign w:val="subscript"/>
          <w:lang w:val="en-US"/>
        </w:rPr>
        <w:t>M</w:t>
      </w:r>
      <w:r>
        <w:t xml:space="preserve"> рабочих и выплачивая им ставку заработной платы </w:t>
      </w:r>
      <w:r>
        <w:rPr>
          <w:i/>
        </w:rPr>
        <w:t>W</w:t>
      </w:r>
      <w:r>
        <w:rPr>
          <w:i/>
          <w:vertAlign w:val="subscript"/>
          <w:lang w:val="en-US"/>
        </w:rPr>
        <w:t>M</w:t>
      </w:r>
      <w:r>
        <w:t xml:space="preserve"> рублей.</w:t>
      </w:r>
    </w:p>
    <w:p w:rsidR="00890C16" w:rsidRDefault="00890C16" w:rsidP="00434A58">
      <w:pPr>
        <w:pStyle w:val="210pt"/>
      </w:pPr>
      <w:r>
        <w:t xml:space="preserve">Заметим, что в условиях монопсонии кривая </w:t>
      </w:r>
      <w:r>
        <w:rPr>
          <w:i/>
        </w:rPr>
        <w:t>D</w:t>
      </w:r>
      <w:r>
        <w:t xml:space="preserve"> не является кривой спроса на труд, поскольку для фирмы</w:t>
      </w:r>
      <w:r w:rsidR="0028352F">
        <w:t>–</w:t>
      </w:r>
      <w:r>
        <w:t>монопсониста невозможно построить кривую спроса (аналогично тому, что для монополии нельзя построить кривую предложения).</w:t>
      </w:r>
    </w:p>
    <w:p w:rsidR="00890C16" w:rsidRDefault="00890C16" w:rsidP="00434A58">
      <w:pPr>
        <w:pStyle w:val="210pt"/>
      </w:pPr>
      <w:r>
        <w:t>Как следует из рисунка 12</w:t>
      </w:r>
      <w:r w:rsidR="0028352F">
        <w:t>–</w:t>
      </w:r>
      <w:r>
        <w:t xml:space="preserve">2, монопсонист всегда будет нанимать меньше рабочих </w:t>
      </w:r>
      <w:r>
        <w:rPr>
          <w:i/>
        </w:rPr>
        <w:t>(</w:t>
      </w:r>
      <w:r>
        <w:rPr>
          <w:i/>
          <w:lang w:val="en-US"/>
        </w:rPr>
        <w:t>N</w:t>
      </w:r>
      <w:r>
        <w:rPr>
          <w:i/>
          <w:vertAlign w:val="subscript"/>
          <w:lang w:val="en-US"/>
        </w:rPr>
        <w:t>M</w:t>
      </w:r>
      <w:r>
        <w:rPr>
          <w:i/>
        </w:rPr>
        <w:t xml:space="preserve"> &lt; </w:t>
      </w:r>
      <w:r>
        <w:rPr>
          <w:i/>
          <w:lang w:val="en-US"/>
        </w:rPr>
        <w:t>N</w:t>
      </w:r>
      <w:r>
        <w:rPr>
          <w:i/>
          <w:vertAlign w:val="subscript"/>
        </w:rPr>
        <w:t>1</w:t>
      </w:r>
      <w:r>
        <w:rPr>
          <w:i/>
        </w:rPr>
        <w:t>)</w:t>
      </w:r>
      <w:r>
        <w:t xml:space="preserve"> и платить им более низкую заработную плату </w:t>
      </w:r>
      <w:r>
        <w:rPr>
          <w:i/>
        </w:rPr>
        <w:t>(W</w:t>
      </w:r>
      <w:r>
        <w:rPr>
          <w:i/>
          <w:vertAlign w:val="subscript"/>
          <w:lang w:val="en-US"/>
        </w:rPr>
        <w:t>M</w:t>
      </w:r>
      <w:r>
        <w:rPr>
          <w:i/>
        </w:rPr>
        <w:t xml:space="preserve"> &lt; W</w:t>
      </w:r>
      <w:r>
        <w:rPr>
          <w:i/>
          <w:vertAlign w:val="subscript"/>
        </w:rPr>
        <w:t>1</w:t>
      </w:r>
      <w:r>
        <w:rPr>
          <w:i/>
        </w:rPr>
        <w:t>),</w:t>
      </w:r>
      <w:r>
        <w:t xml:space="preserve"> чем в условиях совершенно конкурентного рынка труда.</w:t>
      </w:r>
    </w:p>
    <w:p w:rsidR="00890C16" w:rsidRDefault="00890C16" w:rsidP="00434A58">
      <w:pPr>
        <w:pStyle w:val="210pt"/>
      </w:pPr>
      <w:r>
        <w:t>Попробуем оценить последствия монопсонизации рынка труда с точки зрения фирмы</w:t>
      </w:r>
      <w:r w:rsidR="0028352F">
        <w:t>–</w:t>
      </w:r>
      <w:r>
        <w:t xml:space="preserve">монопсониста, рабочих и общества в целом. Нанимая </w:t>
      </w:r>
      <w:r>
        <w:rPr>
          <w:i/>
          <w:lang w:val="en-US"/>
        </w:rPr>
        <w:t>N</w:t>
      </w:r>
      <w:r>
        <w:rPr>
          <w:i/>
          <w:vertAlign w:val="subscript"/>
          <w:lang w:val="en-US"/>
        </w:rPr>
        <w:t>M</w:t>
      </w:r>
      <w:r>
        <w:t xml:space="preserve"> рабочих, фирма, если бы она действовала в условиях совершенной конкуренции, должна была выплачивать рабочим ставку заработной платы, равную </w:t>
      </w:r>
      <w:r>
        <w:rPr>
          <w:i/>
        </w:rPr>
        <w:t>W</w:t>
      </w:r>
      <w:r>
        <w:rPr>
          <w:i/>
          <w:vertAlign w:val="subscript"/>
          <w:lang w:val="en-US"/>
        </w:rPr>
        <w:t>M</w:t>
      </w:r>
      <w:r>
        <w:rPr>
          <w:i/>
        </w:rPr>
        <w:t>; суммарные выплаты, рабочим (суммарные издержки фирмы на наем труда) определялись бы тогда</w:t>
      </w:r>
      <w:r w:rsidR="00D736DA">
        <w:rPr>
          <w:i/>
        </w:rPr>
        <w:t xml:space="preserve"> </w:t>
      </w:r>
      <w:r>
        <w:rPr>
          <w:i/>
        </w:rPr>
        <w:t xml:space="preserve">площадью прямоугольника </w:t>
      </w:r>
      <w:r>
        <w:rPr>
          <w:i/>
          <w:lang w:val="en-US"/>
        </w:rPr>
        <w:t>OW</w:t>
      </w:r>
      <w:r>
        <w:rPr>
          <w:i/>
          <w:vertAlign w:val="subscript"/>
          <w:lang w:val="en-US"/>
        </w:rPr>
        <w:t>M</w:t>
      </w:r>
      <w:r>
        <w:rPr>
          <w:i/>
          <w:lang w:val="en-US"/>
        </w:rPr>
        <w:t>E</w:t>
      </w:r>
      <w:r>
        <w:rPr>
          <w:i/>
          <w:vertAlign w:val="subscript"/>
          <w:lang w:val="en-US"/>
        </w:rPr>
        <w:t>M</w:t>
      </w:r>
      <w:r>
        <w:rPr>
          <w:i/>
          <w:lang w:val="en-US"/>
        </w:rPr>
        <w:t>N</w:t>
      </w:r>
      <w:r>
        <w:rPr>
          <w:i/>
          <w:vertAlign w:val="subscript"/>
          <w:lang w:val="en-US"/>
        </w:rPr>
        <w:t>M</w:t>
      </w:r>
      <w:r>
        <w:rPr>
          <w:i/>
        </w:rPr>
        <w:t>.</w:t>
      </w:r>
      <w:r>
        <w:t xml:space="preserve"> Устанавливая ставку </w:t>
      </w:r>
      <w:r>
        <w:rPr>
          <w:i/>
        </w:rPr>
        <w:t>W</w:t>
      </w:r>
      <w:r>
        <w:rPr>
          <w:i/>
          <w:vertAlign w:val="subscript"/>
          <w:lang w:val="en-US"/>
        </w:rPr>
        <w:t>M</w:t>
      </w:r>
      <w:r>
        <w:rPr>
          <w:i/>
        </w:rPr>
        <w:t xml:space="preserve">, </w:t>
      </w:r>
      <w:r>
        <w:t xml:space="preserve">фирма потенциально «отыгрывает» у рабочих прямоугольник </w:t>
      </w:r>
      <w:r>
        <w:rPr>
          <w:i/>
          <w:lang w:val="en-US"/>
        </w:rPr>
        <w:t>W</w:t>
      </w:r>
      <w:r>
        <w:rPr>
          <w:i/>
          <w:vertAlign w:val="subscript"/>
          <w:lang w:val="en-US"/>
        </w:rPr>
        <w:t>M</w:t>
      </w:r>
      <w:r>
        <w:rPr>
          <w:i/>
          <w:lang w:val="en-US"/>
        </w:rPr>
        <w:t>W</w:t>
      </w:r>
      <w:r>
        <w:rPr>
          <w:i/>
          <w:vertAlign w:val="subscript"/>
          <w:lang w:val="en-US"/>
        </w:rPr>
        <w:t>M</w:t>
      </w:r>
      <w:r>
        <w:rPr>
          <w:i/>
          <w:lang w:val="en-US"/>
        </w:rPr>
        <w:t>E</w:t>
      </w:r>
      <w:r>
        <w:rPr>
          <w:i/>
          <w:vertAlign w:val="subscript"/>
          <w:lang w:val="en-US"/>
        </w:rPr>
        <w:t>M</w:t>
      </w:r>
      <w:r>
        <w:rPr>
          <w:i/>
          <w:lang w:val="en-US"/>
        </w:rPr>
        <w:t>M</w:t>
      </w:r>
      <w:r>
        <w:rPr>
          <w:i/>
        </w:rPr>
        <w:t>,</w:t>
      </w:r>
      <w:r>
        <w:t xml:space="preserve"> что идет на оплату иных факторов (прибыль процент, рента). Таким образом, фирма</w:t>
      </w:r>
      <w:r w:rsidR="0028352F">
        <w:t>–</w:t>
      </w:r>
      <w:r>
        <w:t xml:space="preserve">монопсонист увеличивает свою прибыль. Для рабочих возникновение монопсонии обернется потерей </w:t>
      </w:r>
      <w:r>
        <w:rPr>
          <w:i/>
        </w:rPr>
        <w:t>(</w:t>
      </w:r>
      <w:r>
        <w:rPr>
          <w:i/>
          <w:lang w:val="en-US"/>
        </w:rPr>
        <w:t>N</w:t>
      </w:r>
      <w:r>
        <w:rPr>
          <w:i/>
          <w:vertAlign w:val="subscript"/>
          <w:lang w:val="en-US"/>
        </w:rPr>
        <w:t>I</w:t>
      </w:r>
      <w:r>
        <w:rPr>
          <w:i/>
        </w:rPr>
        <w:t xml:space="preserve"> – N</w:t>
      </w:r>
      <w:r>
        <w:rPr>
          <w:i/>
          <w:vertAlign w:val="subscript"/>
          <w:lang w:val="en-US"/>
        </w:rPr>
        <w:t>M</w:t>
      </w:r>
      <w:r>
        <w:rPr>
          <w:i/>
        </w:rPr>
        <w:t>)</w:t>
      </w:r>
      <w:r>
        <w:t xml:space="preserve"> рабочих мест и снижением заработной платы с </w:t>
      </w:r>
      <w:r>
        <w:rPr>
          <w:i/>
          <w:lang w:val="en-US"/>
        </w:rPr>
        <w:t>W</w:t>
      </w:r>
      <w:r>
        <w:rPr>
          <w:i/>
          <w:vertAlign w:val="subscript"/>
          <w:lang w:val="en-US"/>
        </w:rPr>
        <w:t>I</w:t>
      </w:r>
      <w:r>
        <w:t xml:space="preserve"> до </w:t>
      </w:r>
      <w:r>
        <w:rPr>
          <w:i/>
        </w:rPr>
        <w:t>W</w:t>
      </w:r>
      <w:r>
        <w:rPr>
          <w:i/>
          <w:vertAlign w:val="subscript"/>
          <w:lang w:val="en-US"/>
        </w:rPr>
        <w:t>M</w:t>
      </w:r>
      <w:r>
        <w:rPr>
          <w:i/>
        </w:rPr>
        <w:t xml:space="preserve">. </w:t>
      </w:r>
      <w:r>
        <w:t xml:space="preserve">Поскольку </w:t>
      </w:r>
      <w:r>
        <w:rPr>
          <w:i/>
          <w:smallCaps/>
        </w:rPr>
        <w:t>(</w:t>
      </w:r>
      <w:r>
        <w:rPr>
          <w:i/>
          <w:smallCaps/>
          <w:lang w:val="en-US"/>
        </w:rPr>
        <w:t>N</w:t>
      </w:r>
      <w:r>
        <w:rPr>
          <w:i/>
          <w:smallCaps/>
          <w:vertAlign w:val="subscript"/>
          <w:lang w:val="en-US"/>
        </w:rPr>
        <w:t>I</w:t>
      </w:r>
      <w:r>
        <w:rPr>
          <w:i/>
          <w:smallCaps/>
        </w:rPr>
        <w:t xml:space="preserve"> </w:t>
      </w:r>
      <w:r>
        <w:rPr>
          <w:i/>
        </w:rPr>
        <w:t>– N</w:t>
      </w:r>
      <w:r>
        <w:rPr>
          <w:i/>
          <w:vertAlign w:val="subscript"/>
          <w:lang w:val="en-US"/>
        </w:rPr>
        <w:t>M</w:t>
      </w:r>
      <w:r>
        <w:rPr>
          <w:i/>
        </w:rPr>
        <w:t>)</w:t>
      </w:r>
      <w:r>
        <w:t xml:space="preserve"> рабочих не будут заняты в отрасли, то с точки зрения общества в целом, потери будут равны площади треугольника </w:t>
      </w:r>
      <w:r>
        <w:rPr>
          <w:i/>
          <w:lang w:val="en-US"/>
        </w:rPr>
        <w:t>ME</w:t>
      </w:r>
      <w:r>
        <w:rPr>
          <w:i/>
          <w:vertAlign w:val="subscript"/>
          <w:lang w:val="en-US"/>
        </w:rPr>
        <w:t>M</w:t>
      </w:r>
      <w:r>
        <w:rPr>
          <w:i/>
          <w:lang w:val="en-US"/>
        </w:rPr>
        <w:t>E</w:t>
      </w:r>
      <w:r>
        <w:rPr>
          <w:i/>
          <w:vertAlign w:val="subscript"/>
          <w:lang w:val="en-US"/>
        </w:rPr>
        <w:t>I</w:t>
      </w:r>
      <w:r>
        <w:rPr>
          <w:i/>
        </w:rPr>
        <w:t>.</w:t>
      </w:r>
    </w:p>
    <w:p w:rsidR="00890C16" w:rsidRDefault="00890C16" w:rsidP="009A34FA">
      <w:pPr>
        <w:pStyle w:val="36"/>
      </w:pPr>
      <w:bookmarkStart w:id="249" w:name="_Toc21620385"/>
      <w:r>
        <w:t>№ 4 МОДЕЛИ С ПРОФСОЮЗОМ</w:t>
      </w:r>
      <w:bookmarkEnd w:id="249"/>
    </w:p>
    <w:p w:rsidR="00890C16" w:rsidRDefault="00890C16" w:rsidP="00434A58">
      <w:pPr>
        <w:pStyle w:val="210pt"/>
      </w:pPr>
      <w:r>
        <w:t xml:space="preserve">Другим вариантом монополизации рынка труда считается создание в отрасли профсоюза, который становится монопольным «продавцом» труда предпринимателям, т.е. монополия на рынке труда возникает со стороны предложения. Сначала мы рассмотрим более простую модель, когда профсоюзу в отрасли противостоят многие фирмы, не действующие сообща. Затем будет изучен рынок труда в условиях двойной монополии, т.е. когда профсоюзу (монополисту </w:t>
      </w:r>
      <w:r w:rsidR="0028352F">
        <w:t>–</w:t>
      </w:r>
      <w:r>
        <w:t xml:space="preserve"> продавцу труда) противостоит монопсония (монополист </w:t>
      </w:r>
      <w:r w:rsidR="0028352F">
        <w:t>–</w:t>
      </w:r>
      <w:r>
        <w:t xml:space="preserve"> покупатель труда).</w:t>
      </w:r>
    </w:p>
    <w:p w:rsidR="00890C16" w:rsidRDefault="00890C16">
      <w:pPr>
        <w:pStyle w:val="12"/>
        <w:rPr>
          <w:sz w:val="24"/>
          <w:szCs w:val="24"/>
        </w:rPr>
      </w:pPr>
      <w:r>
        <w:rPr>
          <w:sz w:val="24"/>
          <w:szCs w:val="24"/>
        </w:rPr>
        <w:t>Профсоюзы решают многие вопросы, связанные с защитой прав своих членов, но все же основной задачей профсоюза является повышение ставки заработной платы. Чтобы представить, каким образом профсоюз добивается повышения заработной платы, вернемся к ситуации, характерной для совершенно конкурентного рынка труда (рис.).</w:t>
      </w:r>
    </w:p>
    <w:p w:rsidR="00890C16" w:rsidRDefault="00890C16" w:rsidP="00434A58">
      <w:pPr>
        <w:pStyle w:val="210pt"/>
      </w:pPr>
      <w:r>
        <w:t xml:space="preserve">При совершенной конкуренции на рынке труда устанавливается равновесная ставка заработной платы </w:t>
      </w:r>
      <w:r>
        <w:rPr>
          <w:i/>
        </w:rPr>
        <w:t>W</w:t>
      </w:r>
      <w:r>
        <w:rPr>
          <w:i/>
          <w:vertAlign w:val="subscript"/>
          <w:lang w:val="en-US"/>
        </w:rPr>
        <w:t>I</w:t>
      </w:r>
      <w:r>
        <w:rPr>
          <w:i/>
        </w:rPr>
        <w:t>,</w:t>
      </w:r>
      <w:r>
        <w:t xml:space="preserve"> по которой в отрасли нанимается </w:t>
      </w:r>
      <w:r>
        <w:rPr>
          <w:i/>
        </w:rPr>
        <w:t>N</w:t>
      </w:r>
      <w:r>
        <w:rPr>
          <w:i/>
          <w:vertAlign w:val="subscript"/>
          <w:lang w:val="en-US"/>
        </w:rPr>
        <w:t>I</w:t>
      </w:r>
      <w:r>
        <w:t xml:space="preserve"> единиц рабочих. Если профсоюз объединит квалифицированных специалистов и будет жестко выступать единой группой, «продающей» труд своих членов, то мы можем рассматривать подобную ситуацию как классическую монополию. Тогда отраслевая кривая спроса становится для профсоюза кривой средней выручки </w:t>
      </w:r>
      <w:r>
        <w:rPr>
          <w:i/>
        </w:rPr>
        <w:t>(</w:t>
      </w:r>
      <w:r>
        <w:rPr>
          <w:i/>
          <w:lang w:val="en-US"/>
        </w:rPr>
        <w:t>ARP</w:t>
      </w:r>
      <w:r>
        <w:rPr>
          <w:i/>
        </w:rPr>
        <w:t>),</w:t>
      </w:r>
      <w:r>
        <w:t xml:space="preserve"> </w:t>
      </w:r>
      <w:r>
        <w:rPr>
          <w:lang w:val="en-US"/>
        </w:rPr>
        <w:t>a</w:t>
      </w:r>
      <w:r>
        <w:t xml:space="preserve"> кривая его предельной выручки </w:t>
      </w:r>
      <w:r>
        <w:rPr>
          <w:i/>
        </w:rPr>
        <w:t>(</w:t>
      </w:r>
      <w:r>
        <w:rPr>
          <w:i/>
          <w:lang w:val="en-US"/>
        </w:rPr>
        <w:t>MRP</w:t>
      </w:r>
      <w:r>
        <w:rPr>
          <w:i/>
        </w:rPr>
        <w:t>)</w:t>
      </w:r>
      <w:r>
        <w:t xml:space="preserve"> проходит ниже кривой </w:t>
      </w:r>
      <w:r>
        <w:rPr>
          <w:i/>
          <w:lang w:val="en-US"/>
        </w:rPr>
        <w:t>D</w:t>
      </w:r>
      <w:r>
        <w:t xml:space="preserve">. Точка </w:t>
      </w:r>
      <w:r>
        <w:rPr>
          <w:i/>
        </w:rPr>
        <w:t>Т</w:t>
      </w:r>
      <w:r>
        <w:t xml:space="preserve"> пересечения кривых </w:t>
      </w:r>
      <w:r>
        <w:rPr>
          <w:i/>
          <w:lang w:val="en-US"/>
        </w:rPr>
        <w:t>MRC</w:t>
      </w:r>
      <w:r>
        <w:t xml:space="preserve"> и </w:t>
      </w:r>
      <w:r>
        <w:rPr>
          <w:i/>
        </w:rPr>
        <w:t>MRP</w:t>
      </w:r>
      <w:r>
        <w:t xml:space="preserve"> определит число </w:t>
      </w:r>
      <w:r>
        <w:rPr>
          <w:i/>
          <w:lang w:val="en-US"/>
        </w:rPr>
        <w:t>N</w:t>
      </w:r>
      <w:r>
        <w:rPr>
          <w:i/>
          <w:vertAlign w:val="subscript"/>
        </w:rPr>
        <w:t>2</w:t>
      </w:r>
      <w:r>
        <w:t xml:space="preserve"> членов профсоюза, нанимаемых отраслью по ставке заработной платы </w:t>
      </w:r>
      <w:r>
        <w:rPr>
          <w:i/>
          <w:lang w:val="en-US"/>
        </w:rPr>
        <w:t>W</w:t>
      </w:r>
      <w:r>
        <w:rPr>
          <w:i/>
          <w:vertAlign w:val="subscript"/>
        </w:rPr>
        <w:t>2</w:t>
      </w:r>
      <w:r>
        <w:rPr>
          <w:i/>
        </w:rPr>
        <w:t>.</w:t>
      </w:r>
      <w:r>
        <w:t xml:space="preserve"> В условиях неизменного спроса на труд в отрасли уменьшение числа занятых равносильно сокращению предложения труда. Следует заметить, что способ повышения заработной платы путем сужения предложения широко применяется профсоюзами. Это достигается многими способами. Например, профсоюзы добиваются принятия законодательных актов, ограничивающих иммиграцию, вводящих специальные лицензии на занятие определенным видом профессиональной деятельности (медики, юристы), создающих иные барьеры для вхождения в отрасль (необходимость переподготовки, сдача квалификационных экзаменов и т.п.). Во многом именно благодаря этому, например, медики и юристы в США имеют очень высокие ставки заработной платы.</w:t>
      </w:r>
    </w:p>
    <w:p w:rsidR="00890C16" w:rsidRDefault="00725291">
      <w:pPr>
        <w:pStyle w:val="12"/>
        <w:spacing w:before="260"/>
        <w:jc w:val="left"/>
        <w:rPr>
          <w:sz w:val="24"/>
          <w:szCs w:val="24"/>
        </w:rPr>
      </w:pPr>
      <w:r>
        <w:rPr>
          <w:sz w:val="24"/>
          <w:szCs w:val="24"/>
        </w:rPr>
        <w:pict>
          <v:shape id="_x0000_i1363" type="#_x0000_t75" style="width:248.25pt;height:182.25pt" fillcolor="window">
            <v:imagedata r:id="rId328" o:title=""/>
          </v:shape>
        </w:pict>
      </w:r>
    </w:p>
    <w:p w:rsidR="00890C16" w:rsidRDefault="00890C16">
      <w:pPr>
        <w:pStyle w:val="12"/>
        <w:spacing w:before="420"/>
        <w:jc w:val="left"/>
        <w:rPr>
          <w:sz w:val="24"/>
          <w:szCs w:val="24"/>
        </w:rPr>
      </w:pPr>
      <w:r>
        <w:rPr>
          <w:sz w:val="24"/>
          <w:szCs w:val="24"/>
        </w:rPr>
        <w:t>Рис. Рынок труда с профсоюзом</w:t>
      </w:r>
    </w:p>
    <w:p w:rsidR="00890C16" w:rsidRDefault="00890C16" w:rsidP="00434A58">
      <w:pPr>
        <w:pStyle w:val="210pt"/>
      </w:pPr>
      <w:r>
        <w:t xml:space="preserve">Кривые спроса на труд и кривые его предложения для совершенно конкурентного рынка труда воспроизведены с рис. Заметим, что в условиях монополизации рынка 1 руда профсоюзом кривая </w:t>
      </w:r>
      <w:r>
        <w:rPr>
          <w:i/>
        </w:rPr>
        <w:t>MRC</w:t>
      </w:r>
      <w:r>
        <w:t xml:space="preserve"> перестает быть кривой предложения труда (у монополии чет кривой предложения).</w:t>
      </w:r>
    </w:p>
    <w:p w:rsidR="00890C16" w:rsidRDefault="00890C16" w:rsidP="00434A58">
      <w:pPr>
        <w:pStyle w:val="210pt"/>
      </w:pPr>
      <w:r>
        <w:t xml:space="preserve">Немного иная ситуация сложится на рынке труда, если профсоюз объединит всех работников отрасли, от высококвалифицированных до малоквалифицированных. Как правило, в таком случае профсоюз прибегает к способу установления минимальной заработной платы </w:t>
      </w:r>
      <w:r>
        <w:rPr>
          <w:i/>
          <w:lang w:val="en-US"/>
        </w:rPr>
        <w:t>W</w:t>
      </w:r>
      <w:r>
        <w:rPr>
          <w:i/>
          <w:vertAlign w:val="subscript"/>
        </w:rPr>
        <w:t>3</w:t>
      </w:r>
      <w:r>
        <w:rPr>
          <w:i/>
        </w:rPr>
        <w:t xml:space="preserve"> </w:t>
      </w:r>
      <w:r>
        <w:t xml:space="preserve">выше равновесной </w:t>
      </w:r>
      <w:r>
        <w:rPr>
          <w:i/>
        </w:rPr>
        <w:t>W</w:t>
      </w:r>
      <w:r>
        <w:rPr>
          <w:i/>
          <w:vertAlign w:val="subscript"/>
          <w:lang w:val="en-US"/>
        </w:rPr>
        <w:t>i</w:t>
      </w:r>
      <w:r>
        <w:t xml:space="preserve"> путем угрозы объявления забастовки. Если предприниматели соглашаются со ставкой </w:t>
      </w:r>
      <w:r>
        <w:rPr>
          <w:i/>
          <w:lang w:val="en-US"/>
        </w:rPr>
        <w:t>W</w:t>
      </w:r>
      <w:r>
        <w:rPr>
          <w:i/>
          <w:vertAlign w:val="subscript"/>
          <w:lang w:val="en-US"/>
        </w:rPr>
        <w:t>j</w:t>
      </w:r>
      <w:r>
        <w:t xml:space="preserve"> руб., то формально для них кривая предложения труда превращается в горизонтальную линию </w:t>
      </w:r>
      <w:r>
        <w:rPr>
          <w:i/>
          <w:lang w:val="en-US"/>
        </w:rPr>
        <w:t>W</w:t>
      </w:r>
      <w:r>
        <w:rPr>
          <w:i/>
          <w:vertAlign w:val="subscript"/>
        </w:rPr>
        <w:t>3</w:t>
      </w:r>
      <w:r>
        <w:rPr>
          <w:i/>
          <w:lang w:val="en-US"/>
        </w:rPr>
        <w:t>V</w:t>
      </w:r>
      <w:r>
        <w:rPr>
          <w:i/>
        </w:rPr>
        <w:t>,</w:t>
      </w:r>
      <w:r>
        <w:t xml:space="preserve"> т.е. предложение труда становится абсолютно эластичным до точки </w:t>
      </w:r>
      <w:r>
        <w:rPr>
          <w:i/>
        </w:rPr>
        <w:t>V;</w:t>
      </w:r>
      <w:r>
        <w:t xml:space="preserve"> (если спрос на труд будет расширяться дальше, то наем рабочих свыше </w:t>
      </w:r>
      <w:r>
        <w:rPr>
          <w:i/>
          <w:lang w:val="en-US"/>
        </w:rPr>
        <w:t>NV</w:t>
      </w:r>
      <w:r>
        <w:t xml:space="preserve"> должен повлечь увеличение заработной платы).</w:t>
      </w:r>
    </w:p>
    <w:p w:rsidR="00890C16" w:rsidRDefault="00890C16" w:rsidP="00434A58">
      <w:pPr>
        <w:pStyle w:val="210pt"/>
      </w:pPr>
      <w:r>
        <w:t xml:space="preserve">Точка </w:t>
      </w:r>
      <w:r>
        <w:rPr>
          <w:i/>
          <w:iCs/>
          <w:lang w:val="en-US"/>
        </w:rPr>
        <w:t>E</w:t>
      </w:r>
      <w:r>
        <w:rPr>
          <w:i/>
          <w:iCs/>
          <w:smallCaps/>
          <w:vertAlign w:val="subscript"/>
        </w:rPr>
        <w:t>3</w:t>
      </w:r>
      <w:r>
        <w:rPr>
          <w:smallCaps/>
        </w:rPr>
        <w:t xml:space="preserve"> </w:t>
      </w:r>
      <w:r>
        <w:t xml:space="preserve">пересечения кривых спроса на труд и его предложения для отрасли определит число занятых </w:t>
      </w:r>
      <w:r>
        <w:rPr>
          <w:i/>
          <w:iCs/>
          <w:lang w:val="en-US"/>
        </w:rPr>
        <w:t>W</w:t>
      </w:r>
      <w:r>
        <w:rPr>
          <w:i/>
          <w:iCs/>
          <w:vertAlign w:val="subscript"/>
        </w:rPr>
        <w:t>3</w:t>
      </w:r>
      <w:r>
        <w:t xml:space="preserve"> (на рис. значения </w:t>
      </w:r>
      <w:r>
        <w:rPr>
          <w:i/>
          <w:lang w:val="en-US"/>
        </w:rPr>
        <w:t>W</w:t>
      </w:r>
      <w:r>
        <w:rPr>
          <w:i/>
          <w:vertAlign w:val="subscript"/>
        </w:rPr>
        <w:t>2</w:t>
      </w:r>
      <w:r>
        <w:t xml:space="preserve"> и </w:t>
      </w:r>
      <w:r>
        <w:rPr>
          <w:i/>
          <w:lang w:val="en-US"/>
        </w:rPr>
        <w:t>W</w:t>
      </w:r>
      <w:r>
        <w:rPr>
          <w:i/>
        </w:rPr>
        <w:t xml:space="preserve">) </w:t>
      </w:r>
      <w:r>
        <w:t>выбраны произвольно для наглядности изложения).</w:t>
      </w:r>
    </w:p>
    <w:p w:rsidR="00890C16" w:rsidRDefault="00890C16" w:rsidP="00434A58">
      <w:pPr>
        <w:pStyle w:val="210pt"/>
      </w:pPr>
      <w:r>
        <w:t xml:space="preserve">Заметим, что введение профсоюзом своей минимальной границы заработной платы также формально означает снижение предложения труда, а последнее неизбежно влечет за собой неэффективное использование трудовых ресурсов. Действительно, уровни отраслевой занятости </w:t>
      </w:r>
      <w:r>
        <w:rPr>
          <w:i/>
          <w:lang w:val="en-US"/>
        </w:rPr>
        <w:t>N</w:t>
      </w:r>
      <w:r>
        <w:rPr>
          <w:i/>
          <w:vertAlign w:val="subscript"/>
        </w:rPr>
        <w:t>2</w:t>
      </w:r>
      <w:r>
        <w:t xml:space="preserve"> и </w:t>
      </w:r>
      <w:r>
        <w:rPr>
          <w:i/>
          <w:lang w:val="en-US"/>
        </w:rPr>
        <w:t>N</w:t>
      </w:r>
      <w:r>
        <w:rPr>
          <w:i/>
          <w:vertAlign w:val="subscript"/>
        </w:rPr>
        <w:t>3</w:t>
      </w:r>
      <w:r>
        <w:t xml:space="preserve"> ниже потенциально равновесного </w:t>
      </w:r>
      <w:r>
        <w:rPr>
          <w:lang w:val="en-US"/>
        </w:rPr>
        <w:t>N</w:t>
      </w:r>
      <w:r>
        <w:rPr>
          <w:i/>
          <w:vertAlign w:val="subscript"/>
          <w:lang w:val="en-US"/>
        </w:rPr>
        <w:t>I</w:t>
      </w:r>
      <w:r>
        <w:rPr>
          <w:i/>
          <w:smallCaps/>
        </w:rPr>
        <w:t>.</w:t>
      </w:r>
      <w:r>
        <w:rPr>
          <w:smallCaps/>
        </w:rPr>
        <w:t xml:space="preserve"> </w:t>
      </w:r>
      <w:r>
        <w:t xml:space="preserve">Кроме того, напомним, что ординаты кривой </w:t>
      </w:r>
      <w:r>
        <w:rPr>
          <w:i/>
          <w:lang w:val="en-US"/>
        </w:rPr>
        <w:t>MRC</w:t>
      </w:r>
      <w:r>
        <w:t xml:space="preserve"> показывают значения предельного продукта в денежном выражении </w:t>
      </w:r>
      <w:r>
        <w:rPr>
          <w:i/>
        </w:rPr>
        <w:t>(</w:t>
      </w:r>
      <w:r>
        <w:rPr>
          <w:i/>
          <w:lang w:val="en-US"/>
        </w:rPr>
        <w:t>MRP</w:t>
      </w:r>
      <w:r>
        <w:rPr>
          <w:i/>
        </w:rPr>
        <w:t>)</w:t>
      </w:r>
      <w:r>
        <w:t xml:space="preserve"> рабочих, занятых в </w:t>
      </w:r>
      <w:r>
        <w:rPr>
          <w:i/>
        </w:rPr>
        <w:t>альтернативных</w:t>
      </w:r>
      <w:r>
        <w:t xml:space="preserve"> отраслях. Следовательно, по ставке </w:t>
      </w:r>
      <w:r>
        <w:rPr>
          <w:i/>
        </w:rPr>
        <w:t>W</w:t>
      </w:r>
      <w:r>
        <w:rPr>
          <w:i/>
          <w:vertAlign w:val="subscript"/>
        </w:rPr>
        <w:t>2</w:t>
      </w:r>
      <w:r>
        <w:t xml:space="preserve"> в текстильной отрасли могли бы трудиться </w:t>
      </w:r>
      <w:r>
        <w:rPr>
          <w:i/>
        </w:rPr>
        <w:t>(</w:t>
      </w:r>
      <w:r>
        <w:rPr>
          <w:i/>
          <w:lang w:val="en-US"/>
        </w:rPr>
        <w:t>Nu</w:t>
      </w:r>
      <w:r>
        <w:rPr>
          <w:i/>
        </w:rPr>
        <w:t xml:space="preserve"> – N</w:t>
      </w:r>
      <w:r>
        <w:rPr>
          <w:i/>
          <w:vertAlign w:val="subscript"/>
        </w:rPr>
        <w:t>2</w:t>
      </w:r>
      <w:r>
        <w:rPr>
          <w:i/>
        </w:rPr>
        <w:t>)</w:t>
      </w:r>
      <w:r>
        <w:t xml:space="preserve"> рабочих из иных отраслей, где ставка заработной платы ниже, но такого не происходит и общество от этого также теряет.</w:t>
      </w:r>
    </w:p>
    <w:p w:rsidR="00890C16" w:rsidRDefault="00890C16" w:rsidP="00434A58">
      <w:pPr>
        <w:pStyle w:val="210pt"/>
      </w:pPr>
      <w:r>
        <w:t>Тот факт, что повышение заработной платы за счет уменьшения предложения труда приводит к сокращению занятости и потенциально опасно возникновением безработицы вызывает беспокойство у профсоюзов. Идеальным способом, ведущим и к росту заработной платы и к увеличению занятости</w:t>
      </w:r>
      <w:r w:rsidR="00207D21">
        <w:t>,</w:t>
      </w:r>
      <w:r>
        <w:t xml:space="preserve"> является расширение спроса на труд. Этого можно добиться, если:</w:t>
      </w:r>
    </w:p>
    <w:p w:rsidR="00890C16" w:rsidRDefault="00890C16" w:rsidP="00817099">
      <w:pPr>
        <w:pStyle w:val="12"/>
        <w:numPr>
          <w:ilvl w:val="0"/>
          <w:numId w:val="117"/>
        </w:numPr>
        <w:rPr>
          <w:sz w:val="24"/>
          <w:szCs w:val="24"/>
        </w:rPr>
      </w:pPr>
      <w:r>
        <w:rPr>
          <w:sz w:val="24"/>
          <w:szCs w:val="24"/>
        </w:rPr>
        <w:t>увеличивается спрос на товары, изготавливаемые в отрасли, т.е. с использованием данного ресурса (труда);</w:t>
      </w:r>
    </w:p>
    <w:p w:rsidR="00890C16" w:rsidRDefault="00890C16" w:rsidP="00817099">
      <w:pPr>
        <w:pStyle w:val="12"/>
        <w:numPr>
          <w:ilvl w:val="0"/>
          <w:numId w:val="117"/>
        </w:numPr>
        <w:rPr>
          <w:sz w:val="24"/>
          <w:szCs w:val="24"/>
        </w:rPr>
      </w:pPr>
      <w:r>
        <w:rPr>
          <w:sz w:val="24"/>
          <w:szCs w:val="24"/>
        </w:rPr>
        <w:t>повышается производительность труда в отрасли;</w:t>
      </w:r>
    </w:p>
    <w:p w:rsidR="00890C16" w:rsidRDefault="00890C16" w:rsidP="00817099">
      <w:pPr>
        <w:pStyle w:val="12"/>
        <w:numPr>
          <w:ilvl w:val="0"/>
          <w:numId w:val="117"/>
        </w:numPr>
        <w:rPr>
          <w:sz w:val="24"/>
          <w:szCs w:val="24"/>
        </w:rPr>
      </w:pPr>
      <w:r>
        <w:rPr>
          <w:sz w:val="24"/>
          <w:szCs w:val="24"/>
        </w:rPr>
        <w:t>растут цены на ресурсы</w:t>
      </w:r>
      <w:r w:rsidR="0028352F">
        <w:rPr>
          <w:sz w:val="24"/>
          <w:szCs w:val="24"/>
        </w:rPr>
        <w:t>–</w:t>
      </w:r>
      <w:r>
        <w:rPr>
          <w:sz w:val="24"/>
          <w:szCs w:val="24"/>
        </w:rPr>
        <w:t>заменители.</w:t>
      </w:r>
    </w:p>
    <w:p w:rsidR="00890C16" w:rsidRDefault="00890C16">
      <w:pPr>
        <w:pStyle w:val="12"/>
        <w:jc w:val="left"/>
        <w:rPr>
          <w:sz w:val="24"/>
          <w:szCs w:val="24"/>
        </w:rPr>
      </w:pPr>
    </w:p>
    <w:p w:rsidR="00890C16" w:rsidRDefault="00890C16" w:rsidP="00434A58">
      <w:pPr>
        <w:pStyle w:val="210pt"/>
      </w:pPr>
      <w:r>
        <w:t>Первую задачу профсоюзы могут решить, например, путем рекламы товаров своей отрасли. Решение второй задачи достижимо при соответствующих соглашениях с предпринимателями. Добиться повышения цен на ресурсы</w:t>
      </w:r>
      <w:r w:rsidR="0028352F">
        <w:t>–</w:t>
      </w:r>
      <w:r>
        <w:t xml:space="preserve">заменители можно, положим, поддерживая борьбу за повышение минимума заработной платы в отраслях, </w:t>
      </w:r>
      <w:r>
        <w:rPr>
          <w:i/>
        </w:rPr>
        <w:t xml:space="preserve">где </w:t>
      </w:r>
      <w:r>
        <w:t>заняты рабочие, готовые потенциально заменить рабочих данной отрасли. Однако возможности профсоюзов добиться расширения спроса на труд ограничены, поэтому профсоюзы в целях повышения заработной платы чаще прибегают к сокращению предложения труда.</w:t>
      </w:r>
    </w:p>
    <w:p w:rsidR="00890C16" w:rsidRDefault="00890C16" w:rsidP="00434A58">
      <w:pPr>
        <w:pStyle w:val="210pt"/>
      </w:pPr>
      <w:r>
        <w:t>Отрицательный эффект повышения заработной платы, т.е. сокращение числа занятых в отрасли, можно уменьшить, если спрос на труд станет менее эластичным. Чем ниже эластичность спроса на труд, тем меньше снижается занятость в отрасли при одном и том же повышения уровня заработной платы. Эластичность спроса на труд зависит от наличия ресурсов</w:t>
      </w:r>
      <w:r w:rsidR="0028352F">
        <w:t>–</w:t>
      </w:r>
      <w:r>
        <w:t>заменителей. Если профсоюз достаточно влиятелен, он может противиться применению ресурсов, заменяющих труд, хотя это довольно сложно.</w:t>
      </w:r>
    </w:p>
    <w:p w:rsidR="00890C16" w:rsidRDefault="00890C16" w:rsidP="00434A58">
      <w:pPr>
        <w:pStyle w:val="210pt"/>
      </w:pPr>
      <w:r>
        <w:t xml:space="preserve">Строго говоря, аналогичное воздействие на рынок труда оказывает и введение минимума заработной платы </w:t>
      </w:r>
      <w:r>
        <w:rPr>
          <w:i/>
          <w:lang w:val="en-US"/>
        </w:rPr>
        <w:t>W</w:t>
      </w:r>
      <w:r>
        <w:rPr>
          <w:i/>
          <w:vertAlign w:val="subscript"/>
          <w:lang w:val="en-US"/>
        </w:rPr>
        <w:t>min</w:t>
      </w:r>
      <w:r>
        <w:t xml:space="preserve"> на государственном уровне. В этом случае за бортом совокупной занятости окажется часть трудоспособного населения страны, прежде всего неквалифицированные работники, которые согласны предложить свой труд по ставкам заработной платы ниже установленной законом минимальной </w:t>
      </w:r>
      <w:r>
        <w:rPr>
          <w:i/>
        </w:rPr>
        <w:t>W</w:t>
      </w:r>
      <w:r>
        <w:rPr>
          <w:i/>
          <w:vertAlign w:val="subscript"/>
        </w:rPr>
        <w:t>min</w:t>
      </w:r>
      <w:r>
        <w:rPr>
          <w:i/>
        </w:rPr>
        <w:t xml:space="preserve">. </w:t>
      </w:r>
      <w:r>
        <w:t>Стремясь сократить безработицу, государство будет действовать теми ике методами – инициировать увеличение спроса на труд (во многих странах принимаются государственные программы создания рабочих мест) и стремиться к сокращению предложения труда (запрещать применение детского труда, снижать продолжительность рабочей недели, понижать минимальный возраст и трудовой стаж для выхода на пенсию и т.п.).</w:t>
      </w:r>
    </w:p>
    <w:p w:rsidR="00890C16" w:rsidRDefault="00890C16" w:rsidP="009A34FA">
      <w:pPr>
        <w:pStyle w:val="36"/>
      </w:pPr>
      <w:bookmarkStart w:id="250" w:name="_Toc21620386"/>
      <w:r>
        <w:t>№4 ДВОЙНАЯ МОНОПОЛИЯ НА РЫНКЕ ТРУДА</w:t>
      </w:r>
      <w:bookmarkEnd w:id="250"/>
    </w:p>
    <w:p w:rsidR="00890C16" w:rsidRDefault="00890C16" w:rsidP="00434A58">
      <w:pPr>
        <w:pStyle w:val="210pt"/>
      </w:pPr>
      <w:r>
        <w:t>Уникальная ситуация складывается на рынке труда, когда единому профсоюзу, объединяющему работников отрасли, противостоит фирма</w:t>
      </w:r>
      <w:r w:rsidR="0028352F">
        <w:t>–</w:t>
      </w:r>
      <w:r>
        <w:t>монопсонист (мы договорились, что это могут быть и несколько фирм, действующих как одна группа нанимателей труда). Иными словами, монополия предложения труда в лице профсоюзов сталкивается с монополией спроса на труд в лице фирмы</w:t>
      </w:r>
      <w:r w:rsidR="00434A58">
        <w:t>-</w:t>
      </w:r>
      <w:r>
        <w:t>монопсониста. Поскольку профсоюз всегда стремится повысить заработную плату своих членов, а фирма</w:t>
      </w:r>
      <w:r w:rsidR="00434A58">
        <w:t>-</w:t>
      </w:r>
      <w:r>
        <w:t>монопсонист устанавливает зарплату ниже равновесной, то реальный уровень заработной платы будет определяться степенью монопольной власти профсоюза и монопсонии. Сильный, организованный профсоюз, пользующийся поддержкой иных профсоюзов, способен добиться уровня зарплаты, превышающего монопсонистический и даже равновесный уровень. Наоборот, крупная фирма</w:t>
      </w:r>
      <w:r w:rsidR="0028352F">
        <w:t>–</w:t>
      </w:r>
      <w:r>
        <w:t>монопсонист в условиях разобщенного рабочего движения способна снизить ставки заработной платы ниже равновесной.</w:t>
      </w:r>
    </w:p>
    <w:p w:rsidR="00890C16" w:rsidRDefault="00890C16" w:rsidP="00434A58">
      <w:pPr>
        <w:pStyle w:val="210pt"/>
      </w:pPr>
      <w:r>
        <w:t>Как правило, в условиях двойной монополии профсоюзы и предприниматели стремятся заключить коллективные соглашения, которые представляют собой взаимный компромисс. Неуступчивость предпринимателей может обернуться забастовкой, если проявит излишнюю жесткость профсоюз, то у предпринимателей также имеется средство давления – угроза локаута (массового увольнения рабочих). Сколь быстро профсоюз и предприниматели придут к соглашению, зависит от спроса на труд и его предложения, наличия ресурсов</w:t>
      </w:r>
      <w:r w:rsidR="0028352F">
        <w:t>–</w:t>
      </w:r>
      <w:r>
        <w:t>заменителей труда, способности фирм перекладывать рост издержек производства на потребителей товаров и услуг, решимости профсоюза прибегнуть к забастовке, а предпринимателей – к локауту.</w:t>
      </w:r>
    </w:p>
    <w:p w:rsidR="00890C16" w:rsidRDefault="005B4D3A" w:rsidP="009A34FA">
      <w:pPr>
        <w:pStyle w:val="27"/>
      </w:pPr>
      <w:r>
        <w:br w:type="page"/>
      </w:r>
      <w:bookmarkStart w:id="251" w:name="_Toc21620387"/>
      <w:r w:rsidR="00890C16">
        <w:t>Глава 3: Ценообразование и использование ресурсов: рента, ссудный процент и прибыль</w:t>
      </w:r>
      <w:bookmarkEnd w:id="251"/>
    </w:p>
    <w:p w:rsidR="00890C16" w:rsidRDefault="00890C16" w:rsidP="00434A58">
      <w:pPr>
        <w:pStyle w:val="210pt"/>
      </w:pPr>
      <w:r>
        <w:t>Экономическая рента – цена, уплачиваемая за использование земли и других природных ресурсов, количество которых строго ограничено. Именно это условие предложения ресурсов отличает рентные платежи от заработной платы, процента и прибыли.</w:t>
      </w:r>
    </w:p>
    <w:p w:rsidR="00890C16" w:rsidRDefault="00890C16" w:rsidP="00434A58">
      <w:pPr>
        <w:pStyle w:val="210pt"/>
      </w:pPr>
      <w:r>
        <w:t xml:space="preserve">Земельная рента </w:t>
      </w:r>
      <w:r w:rsidR="0028352F">
        <w:t>–</w:t>
      </w:r>
      <w:r>
        <w:t xml:space="preserve"> излишек, т.е. земля имелась бы в экономике даже при отсутствии ренты. Но совокупное предложение этих ресурсов не фиксировано. Повышение и понижение цен влияют на объём спроса. Другими словами, кривая предложения неземельных ресурсов плавно поднимается, т.е. цены, уплаченные за такие ресурсы, выполняют побудительную функцию.</w:t>
      </w:r>
    </w:p>
    <w:p w:rsidR="00890C16" w:rsidRDefault="00890C16" w:rsidP="00434A58">
      <w:pPr>
        <w:pStyle w:val="210pt"/>
      </w:pPr>
      <w:r>
        <w:t>В настоящее время противники земельной ренты голосуют за единый налог на землю. Но уровень земельной ренты неодинаков. Это объясняется различием в продуктивности земли. Помимо того, что рента – это излишек, она ещё и издержки, т.к. землю можно использовать альтернативно (в другой отрасли).</w:t>
      </w:r>
    </w:p>
    <w:p w:rsidR="00890C16" w:rsidRDefault="00890C16" w:rsidP="00434A58">
      <w:pPr>
        <w:pStyle w:val="210pt"/>
      </w:pPr>
      <w:r>
        <w:t>Ссудный процент – цена, уплачиваемая за использование денег. Обычно рассматривают как процент от количества занятых денег, при том, что деньги не являются экономическим ресурсом, но их можно использовать для приобретения ресурсов. С точки зрения теории ссудного процента спрос на деньги = спрос на деньги для сделок + спрос на деньги со стороны активов. Предложение денег зависит от политики государства.</w:t>
      </w:r>
    </w:p>
    <w:p w:rsidR="00890C16" w:rsidRDefault="00890C16" w:rsidP="00434A58">
      <w:pPr>
        <w:pStyle w:val="210pt"/>
      </w:pPr>
      <w:r>
        <w:t xml:space="preserve">Номинальная ставка процента </w:t>
      </w:r>
      <w:r w:rsidR="0028352F">
        <w:t>–</w:t>
      </w:r>
      <w:r>
        <w:t xml:space="preserve"> процентная ставка по текущему курсу. Реальная ставка – процентная ставка с поправкой на инфляцию. Основой для принятия инвестиционных решений является реальная ставка.</w:t>
      </w:r>
    </w:p>
    <w:p w:rsidR="00890C16" w:rsidRDefault="00890C16" w:rsidP="00434A58">
      <w:pPr>
        <w:pStyle w:val="210pt"/>
      </w:pPr>
      <w:r>
        <w:t>Диапазон процентных ставок зависит от:</w:t>
      </w:r>
    </w:p>
    <w:p w:rsidR="00890C16" w:rsidRDefault="00890C16" w:rsidP="00817099">
      <w:pPr>
        <w:pStyle w:val="12"/>
        <w:numPr>
          <w:ilvl w:val="0"/>
          <w:numId w:val="118"/>
        </w:numPr>
        <w:jc w:val="left"/>
        <w:rPr>
          <w:sz w:val="24"/>
          <w:szCs w:val="24"/>
        </w:rPr>
      </w:pPr>
      <w:r>
        <w:rPr>
          <w:sz w:val="24"/>
          <w:szCs w:val="24"/>
        </w:rPr>
        <w:t>риска;</w:t>
      </w:r>
    </w:p>
    <w:p w:rsidR="00890C16" w:rsidRDefault="00890C16" w:rsidP="00817099">
      <w:pPr>
        <w:pStyle w:val="12"/>
        <w:numPr>
          <w:ilvl w:val="0"/>
          <w:numId w:val="118"/>
        </w:numPr>
        <w:jc w:val="left"/>
        <w:rPr>
          <w:sz w:val="24"/>
          <w:szCs w:val="24"/>
        </w:rPr>
      </w:pPr>
      <w:r>
        <w:rPr>
          <w:sz w:val="24"/>
          <w:szCs w:val="24"/>
        </w:rPr>
        <w:t>срочности;</w:t>
      </w:r>
    </w:p>
    <w:p w:rsidR="00890C16" w:rsidRDefault="00890C16" w:rsidP="00817099">
      <w:pPr>
        <w:pStyle w:val="12"/>
        <w:numPr>
          <w:ilvl w:val="0"/>
          <w:numId w:val="118"/>
        </w:numPr>
        <w:jc w:val="left"/>
        <w:rPr>
          <w:sz w:val="24"/>
          <w:szCs w:val="24"/>
        </w:rPr>
      </w:pPr>
      <w:r>
        <w:rPr>
          <w:sz w:val="24"/>
          <w:szCs w:val="24"/>
        </w:rPr>
        <w:t>размера ссуды;</w:t>
      </w:r>
    </w:p>
    <w:p w:rsidR="00890C16" w:rsidRDefault="00890C16" w:rsidP="00817099">
      <w:pPr>
        <w:pStyle w:val="12"/>
        <w:numPr>
          <w:ilvl w:val="0"/>
          <w:numId w:val="118"/>
        </w:numPr>
        <w:jc w:val="left"/>
        <w:rPr>
          <w:sz w:val="24"/>
          <w:szCs w:val="24"/>
        </w:rPr>
      </w:pPr>
      <w:r>
        <w:rPr>
          <w:sz w:val="24"/>
          <w:szCs w:val="24"/>
        </w:rPr>
        <w:t>налогообложения;</w:t>
      </w:r>
    </w:p>
    <w:p w:rsidR="00890C16" w:rsidRDefault="00890C16" w:rsidP="00817099">
      <w:pPr>
        <w:pStyle w:val="12"/>
        <w:numPr>
          <w:ilvl w:val="0"/>
          <w:numId w:val="118"/>
        </w:numPr>
        <w:jc w:val="left"/>
        <w:rPr>
          <w:sz w:val="24"/>
          <w:szCs w:val="24"/>
        </w:rPr>
      </w:pPr>
      <w:r>
        <w:rPr>
          <w:sz w:val="24"/>
          <w:szCs w:val="24"/>
        </w:rPr>
        <w:t>ограничения конкуренции на рынке.</w:t>
      </w:r>
    </w:p>
    <w:p w:rsidR="00434A58" w:rsidRDefault="00434A58" w:rsidP="00434A58">
      <w:pPr>
        <w:pStyle w:val="12"/>
        <w:ind w:left="567"/>
        <w:jc w:val="left"/>
        <w:rPr>
          <w:sz w:val="24"/>
          <w:szCs w:val="24"/>
        </w:rPr>
      </w:pPr>
    </w:p>
    <w:p w:rsidR="00890C16" w:rsidRDefault="00890C16" w:rsidP="00434A58">
      <w:pPr>
        <w:pStyle w:val="210pt"/>
      </w:pPr>
      <w:r>
        <w:t>Роль процентной ставки:</w:t>
      </w:r>
    </w:p>
    <w:p w:rsidR="00890C16" w:rsidRDefault="00890C16" w:rsidP="00817099">
      <w:pPr>
        <w:pStyle w:val="12"/>
        <w:numPr>
          <w:ilvl w:val="0"/>
          <w:numId w:val="119"/>
        </w:numPr>
        <w:jc w:val="left"/>
        <w:rPr>
          <w:sz w:val="24"/>
          <w:szCs w:val="24"/>
        </w:rPr>
      </w:pPr>
      <w:r>
        <w:rPr>
          <w:sz w:val="24"/>
          <w:szCs w:val="24"/>
        </w:rPr>
        <w:t>влияние на объём производства в различных отраслях;</w:t>
      </w:r>
    </w:p>
    <w:p w:rsidR="00890C16" w:rsidRDefault="00890C16" w:rsidP="00817099">
      <w:pPr>
        <w:pStyle w:val="12"/>
        <w:numPr>
          <w:ilvl w:val="0"/>
          <w:numId w:val="119"/>
        </w:numPr>
        <w:jc w:val="left"/>
        <w:rPr>
          <w:sz w:val="24"/>
          <w:szCs w:val="24"/>
        </w:rPr>
      </w:pPr>
      <w:r>
        <w:rPr>
          <w:sz w:val="24"/>
          <w:szCs w:val="24"/>
        </w:rPr>
        <w:t>распределение капитала по отраслям.</w:t>
      </w:r>
    </w:p>
    <w:p w:rsidR="00DE4540" w:rsidRDefault="00DE4540" w:rsidP="00DE4540">
      <w:pPr>
        <w:pStyle w:val="12"/>
        <w:ind w:left="567"/>
        <w:jc w:val="left"/>
        <w:rPr>
          <w:sz w:val="24"/>
          <w:szCs w:val="24"/>
        </w:rPr>
      </w:pPr>
    </w:p>
    <w:p w:rsidR="00DE4540" w:rsidRDefault="00890C16" w:rsidP="00434A58">
      <w:pPr>
        <w:pStyle w:val="210pt"/>
      </w:pPr>
      <w:r>
        <w:t>Экономическая прибыль = валовой доход – общие издержки (включая вменённые и нормальную прибыль)</w:t>
      </w:r>
      <w:r w:rsidR="00DE4540">
        <w:t>.</w:t>
      </w:r>
    </w:p>
    <w:p w:rsidR="00890C16" w:rsidRDefault="00890C16" w:rsidP="00434A58">
      <w:pPr>
        <w:pStyle w:val="210pt"/>
      </w:pPr>
      <w:r>
        <w:t>Экономическая прибыль существует потому, что:</w:t>
      </w:r>
    </w:p>
    <w:p w:rsidR="00890C16" w:rsidRDefault="00890C16" w:rsidP="00817099">
      <w:pPr>
        <w:pStyle w:val="12"/>
        <w:numPr>
          <w:ilvl w:val="0"/>
          <w:numId w:val="120"/>
        </w:numPr>
        <w:jc w:val="left"/>
        <w:rPr>
          <w:sz w:val="24"/>
          <w:szCs w:val="24"/>
        </w:rPr>
      </w:pPr>
      <w:r>
        <w:rPr>
          <w:sz w:val="24"/>
          <w:szCs w:val="24"/>
        </w:rPr>
        <w:t>существует риск, который берёт на себя предприниматель, предпринимая инновационную деятельность;</w:t>
      </w:r>
    </w:p>
    <w:p w:rsidR="00890C16" w:rsidRDefault="00890C16" w:rsidP="00817099">
      <w:pPr>
        <w:pStyle w:val="12"/>
        <w:numPr>
          <w:ilvl w:val="0"/>
          <w:numId w:val="120"/>
        </w:numPr>
        <w:jc w:val="left"/>
        <w:rPr>
          <w:sz w:val="24"/>
          <w:szCs w:val="24"/>
        </w:rPr>
      </w:pPr>
      <w:r>
        <w:rPr>
          <w:sz w:val="24"/>
          <w:szCs w:val="24"/>
        </w:rPr>
        <w:t>возможность обретения монопольной власти.</w:t>
      </w:r>
    </w:p>
    <w:p w:rsidR="00890C16" w:rsidRDefault="00890C16" w:rsidP="00434A58">
      <w:pPr>
        <w:pStyle w:val="210pt"/>
      </w:pPr>
      <w:r>
        <w:t>Основная функция прибыли – стимулирование</w:t>
      </w:r>
      <w:r w:rsidR="00D736DA">
        <w:t xml:space="preserve"> </w:t>
      </w:r>
      <w:r>
        <w:t>распределения ресурсов, отвечающих вкусам потребителей.</w:t>
      </w:r>
    </w:p>
    <w:p w:rsidR="00890C16" w:rsidRDefault="00890C16">
      <w:pPr>
        <w:pStyle w:val="12"/>
        <w:spacing w:before="120"/>
        <w:jc w:val="left"/>
        <w:rPr>
          <w:sz w:val="24"/>
          <w:szCs w:val="24"/>
        </w:rPr>
      </w:pPr>
      <w:r>
        <w:rPr>
          <w:sz w:val="24"/>
          <w:szCs w:val="24"/>
        </w:rPr>
        <w:t>Доход делится на:</w:t>
      </w:r>
    </w:p>
    <w:p w:rsidR="00890C16" w:rsidRDefault="00890C16" w:rsidP="00817099">
      <w:pPr>
        <w:pStyle w:val="12"/>
        <w:numPr>
          <w:ilvl w:val="0"/>
          <w:numId w:val="121"/>
        </w:numPr>
        <w:jc w:val="left"/>
        <w:rPr>
          <w:sz w:val="24"/>
          <w:szCs w:val="24"/>
        </w:rPr>
      </w:pPr>
      <w:r>
        <w:rPr>
          <w:sz w:val="24"/>
          <w:szCs w:val="24"/>
        </w:rPr>
        <w:t>заработная плата – максимальная часть валового дохода.</w:t>
      </w:r>
    </w:p>
    <w:p w:rsidR="00890C16" w:rsidRDefault="00890C16" w:rsidP="00817099">
      <w:pPr>
        <w:pStyle w:val="12"/>
        <w:numPr>
          <w:ilvl w:val="0"/>
          <w:numId w:val="121"/>
        </w:numPr>
        <w:jc w:val="left"/>
        <w:rPr>
          <w:sz w:val="24"/>
          <w:szCs w:val="24"/>
        </w:rPr>
      </w:pPr>
      <w:r>
        <w:rPr>
          <w:sz w:val="24"/>
          <w:szCs w:val="24"/>
        </w:rPr>
        <w:t>доход от самостоят. деятельности</w:t>
      </w:r>
    </w:p>
    <w:p w:rsidR="00890C16" w:rsidRDefault="00890C16" w:rsidP="00817099">
      <w:pPr>
        <w:pStyle w:val="12"/>
        <w:numPr>
          <w:ilvl w:val="0"/>
          <w:numId w:val="121"/>
        </w:numPr>
        <w:jc w:val="left"/>
        <w:rPr>
          <w:sz w:val="24"/>
          <w:szCs w:val="24"/>
        </w:rPr>
      </w:pPr>
      <w:r>
        <w:rPr>
          <w:sz w:val="24"/>
          <w:szCs w:val="24"/>
        </w:rPr>
        <w:t>прибыль корпораций</w:t>
      </w:r>
    </w:p>
    <w:p w:rsidR="005B4D3A" w:rsidRPr="005B4D3A" w:rsidRDefault="00890C16" w:rsidP="00817099">
      <w:pPr>
        <w:pStyle w:val="12"/>
        <w:numPr>
          <w:ilvl w:val="0"/>
          <w:numId w:val="121"/>
        </w:numPr>
        <w:jc w:val="left"/>
      </w:pPr>
      <w:r>
        <w:rPr>
          <w:sz w:val="24"/>
          <w:szCs w:val="24"/>
        </w:rPr>
        <w:t>ссудный процент</w:t>
      </w:r>
    </w:p>
    <w:p w:rsidR="005B4D3A" w:rsidRPr="00DE4540" w:rsidRDefault="00890C16" w:rsidP="005B4D3A">
      <w:pPr>
        <w:pStyle w:val="12"/>
        <w:ind w:left="567"/>
        <w:jc w:val="left"/>
        <w:rPr>
          <w:sz w:val="24"/>
          <w:szCs w:val="24"/>
        </w:rPr>
      </w:pPr>
      <w:r w:rsidRPr="00DE4540">
        <w:rPr>
          <w:sz w:val="24"/>
          <w:szCs w:val="24"/>
          <w:highlight w:val="lightGray"/>
        </w:rPr>
        <w:t>возможности работника улучшить свое материальное положение.</w:t>
      </w:r>
    </w:p>
    <w:p w:rsidR="00C05238" w:rsidRDefault="00C05238" w:rsidP="005B4D3A">
      <w:pPr>
        <w:pStyle w:val="1"/>
        <w:numPr>
          <w:ilvl w:val="0"/>
          <w:numId w:val="0"/>
        </w:numPr>
      </w:pPr>
      <w:bookmarkStart w:id="252" w:name="_Toc21620388"/>
      <w:r>
        <w:t>Глоссарий.</w:t>
      </w:r>
      <w:bookmarkEnd w:id="252"/>
    </w:p>
    <w:p w:rsidR="00C05238" w:rsidRDefault="00C05238" w:rsidP="00C05238">
      <w:pPr>
        <w:ind w:left="360"/>
      </w:pPr>
      <w:r>
        <w:rPr>
          <w:i/>
          <w:lang w:val="en-US"/>
        </w:rPr>
        <w:t>ceteris</w:t>
      </w:r>
      <w:r>
        <w:rPr>
          <w:i/>
        </w:rPr>
        <w:t xml:space="preserve"> </w:t>
      </w:r>
      <w:r>
        <w:rPr>
          <w:i/>
          <w:lang w:val="en-US"/>
        </w:rPr>
        <w:t>paribus</w:t>
      </w:r>
      <w:r>
        <w:t xml:space="preserve"> – при прочих равных условиях</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Альтернативная стоимость</w:t>
      </w:r>
      <w:r>
        <w:rPr>
          <w:rFonts w:ascii="Times New Roman" w:hAnsi="Times New Roman" w:cs="Times New Roman"/>
          <w:szCs w:val="24"/>
        </w:rPr>
        <w:t xml:space="preserve"> – это стоимость производства товара или услуги, измеренная с точки зрения потерянной возможности заниматься наилучшим из доступных альтернативных видов деятельности, требующим того же самого времени или ресурсов.</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Безвозвратные издержки</w:t>
      </w:r>
      <w:r>
        <w:rPr>
          <w:rFonts w:ascii="Times New Roman" w:hAnsi="Times New Roman" w:cs="Times New Roman"/>
          <w:szCs w:val="24"/>
        </w:rPr>
        <w:t xml:space="preserve"> – это издержки, осуществляемые фирмой единожды: они не могут быть возвращены ни при каких обстоятельствах.</w:t>
      </w:r>
    </w:p>
    <w:p w:rsidR="00C05238" w:rsidRDefault="00C05238" w:rsidP="00C05238">
      <w:pPr>
        <w:ind w:left="360" w:right="-5"/>
        <w:rPr>
          <w:color w:val="000000"/>
          <w:szCs w:val="24"/>
        </w:rPr>
      </w:pPr>
      <w:r>
        <w:rPr>
          <w:i/>
          <w:color w:val="000000"/>
          <w:szCs w:val="24"/>
        </w:rPr>
        <w:t xml:space="preserve">Бумажные деньги </w:t>
      </w:r>
      <w:r>
        <w:rPr>
          <w:color w:val="000000"/>
          <w:szCs w:val="24"/>
        </w:rPr>
        <w:t>– знаки стоимости, заменяющие в обращении полноценные деньги; наделены принудительным курсом, обычно не размениваются на металл и выпускаются государством для покрытия своих расходов.</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Бухгалтерская прибыль</w:t>
      </w:r>
      <w:r>
        <w:rPr>
          <w:rFonts w:ascii="Times New Roman" w:hAnsi="Times New Roman" w:cs="Times New Roman"/>
          <w:szCs w:val="24"/>
        </w:rPr>
        <w:t xml:space="preserve"> – это совокупный доход минус явные (денежные издержки).</w:t>
      </w:r>
    </w:p>
    <w:p w:rsidR="00C05238" w:rsidRDefault="00C05238" w:rsidP="00C05238">
      <w:pPr>
        <w:ind w:left="360"/>
        <w:rPr>
          <w:szCs w:val="24"/>
        </w:rPr>
      </w:pPr>
      <w:r>
        <w:rPr>
          <w:i/>
          <w:szCs w:val="24"/>
        </w:rPr>
        <w:t>Бюджетная линия</w:t>
      </w:r>
      <w:r>
        <w:rPr>
          <w:szCs w:val="24"/>
        </w:rPr>
        <w:t xml:space="preserve"> – это линия на графике, показывающая все имеющиеся варианты выбора.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Величина избыточного спроса (дефицит)</w:t>
      </w:r>
      <w:r>
        <w:rPr>
          <w:rFonts w:ascii="Times New Roman" w:hAnsi="Times New Roman" w:cs="Times New Roman"/>
          <w:szCs w:val="24"/>
        </w:rPr>
        <w:t xml:space="preserve"> – это ситуация, в которой при данной цене величина спроса превосходит предложенное количество товара.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Долгосрочный временной интервал</w:t>
      </w:r>
      <w:r>
        <w:rPr>
          <w:rFonts w:ascii="Times New Roman" w:hAnsi="Times New Roman" w:cs="Times New Roman"/>
          <w:szCs w:val="24"/>
        </w:rPr>
        <w:t xml:space="preserve"> – это временной горизонт, величина которого достаточна для того, чтобы дать возможность измениться как постоянным, так и переменным затратам.</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Закон Спроса</w:t>
      </w:r>
      <w:r>
        <w:rPr>
          <w:rFonts w:ascii="Times New Roman" w:hAnsi="Times New Roman" w:cs="Times New Roman"/>
          <w:szCs w:val="24"/>
        </w:rPr>
        <w:t xml:space="preserve"> – это принцип, в соответствии с которым существует обратная зависимость между ценой товара и величиной покупательского спроса на этот товар (при прочих равных условиях). При падении цены спрос увеличивается, при повышении цены – уменьшается.</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Закон убывающей доходности</w:t>
      </w:r>
      <w:r>
        <w:rPr>
          <w:rFonts w:ascii="Times New Roman" w:hAnsi="Times New Roman" w:cs="Times New Roman"/>
          <w:szCs w:val="24"/>
        </w:rPr>
        <w:t xml:space="preserve"> – это принцип, гласящий, что при увеличении одного и неизменности всех других видов затрат, будет достигнута точка, за которой предельный физический продукт переменных затрат начнет сокращаться.</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Избыточная величина предложения (избыток)</w:t>
      </w:r>
      <w:r>
        <w:rPr>
          <w:rFonts w:ascii="Times New Roman" w:hAnsi="Times New Roman" w:cs="Times New Roman"/>
          <w:szCs w:val="24"/>
        </w:rPr>
        <w:t xml:space="preserve"> – это ситуация, когда величина предложения товара по данной цене превышает величину спроса на него.</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Избыточное налоговое бремя</w:t>
      </w:r>
      <w:r>
        <w:rPr>
          <w:rFonts w:ascii="Times New Roman" w:hAnsi="Times New Roman" w:cs="Times New Roman"/>
          <w:szCs w:val="24"/>
        </w:rPr>
        <w:t xml:space="preserve"> – это та часть экономического бремени налога, которая принимает форму излишка потребителя и производителя, утрачиваемого из–за того, что налог сокращает равновесное количество спроса и предложения товаров и услуг.</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Изменение величины предложения</w:t>
      </w:r>
      <w:r>
        <w:rPr>
          <w:rFonts w:ascii="Times New Roman" w:hAnsi="Times New Roman" w:cs="Times New Roman"/>
          <w:szCs w:val="24"/>
        </w:rPr>
        <w:t xml:space="preserve"> – это изменение того количества товара, которое производители желают и могут продать, происходящее в результате изменения цены товара; показывается движением вдоль кривой предложения.</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Изменение предложения</w:t>
      </w:r>
      <w:r>
        <w:rPr>
          <w:rFonts w:ascii="Times New Roman" w:hAnsi="Times New Roman" w:cs="Times New Roman"/>
          <w:szCs w:val="24"/>
        </w:rPr>
        <w:t xml:space="preserve"> – это изменение того количества товара, которое производители желают и могут продать, происходящее в результате изменение неценового фактора; показывается сдвигом кривой предложения.</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Изменение спроса</w:t>
      </w:r>
      <w:r>
        <w:rPr>
          <w:rFonts w:ascii="Times New Roman" w:hAnsi="Times New Roman" w:cs="Times New Roman"/>
          <w:szCs w:val="24"/>
        </w:rPr>
        <w:t xml:space="preserve"> – это изменение количества, которое покупатели желают и могут купить, происходящее в результате изменения неценового фактора.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Изменения величины спроса</w:t>
      </w:r>
      <w:r>
        <w:rPr>
          <w:rFonts w:ascii="Times New Roman" w:hAnsi="Times New Roman" w:cs="Times New Roman"/>
          <w:szCs w:val="24"/>
        </w:rPr>
        <w:t xml:space="preserve"> – это изменение количества товара, которое потребители хотят и могут купить, происходящее в результате изменения цены товара (при прочих равных условиях). Показывается движением от одной точки кривой спроса к другой точке этой кривой.</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Имплицитные издержки</w:t>
      </w:r>
      <w:r>
        <w:rPr>
          <w:rFonts w:ascii="Times New Roman" w:hAnsi="Times New Roman" w:cs="Times New Roman"/>
          <w:szCs w:val="24"/>
        </w:rPr>
        <w:t xml:space="preserve"> – это альтернативные издержки использования ресурсов, принадлежащих владельцам фирмы (или находящихся в собственности фирмы, как юридического лица), которые недополучены в обмен на явные (денежные) платежи.</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Капитал</w:t>
      </w:r>
      <w:r>
        <w:rPr>
          <w:rFonts w:ascii="Times New Roman" w:hAnsi="Times New Roman" w:cs="Times New Roman"/>
          <w:szCs w:val="24"/>
        </w:rPr>
        <w:t xml:space="preserve"> – это все средства производства, созданные людьми.</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Карта безразличия</w:t>
      </w:r>
      <w:r>
        <w:rPr>
          <w:rFonts w:ascii="Times New Roman" w:hAnsi="Times New Roman" w:cs="Times New Roman"/>
          <w:szCs w:val="24"/>
        </w:rPr>
        <w:t xml:space="preserve"> – это набор кривых безразличия для одного потребителя и одной пары благ.</w:t>
      </w:r>
    </w:p>
    <w:p w:rsidR="00C05238" w:rsidRDefault="00C05238" w:rsidP="00C05238">
      <w:pPr>
        <w:ind w:left="360" w:right="-5"/>
        <w:rPr>
          <w:color w:val="000000"/>
          <w:szCs w:val="24"/>
        </w:rPr>
      </w:pPr>
      <w:r>
        <w:rPr>
          <w:i/>
          <w:color w:val="000000"/>
          <w:szCs w:val="24"/>
        </w:rPr>
        <w:t>Квота</w:t>
      </w:r>
      <w:r>
        <w:rPr>
          <w:color w:val="000000"/>
          <w:szCs w:val="24"/>
        </w:rPr>
        <w:t xml:space="preserve"> –</w:t>
      </w:r>
    </w:p>
    <w:p w:rsidR="00C05238" w:rsidRDefault="00C05238" w:rsidP="00817099">
      <w:pPr>
        <w:numPr>
          <w:ilvl w:val="0"/>
          <w:numId w:val="122"/>
        </w:numPr>
        <w:ind w:right="-5"/>
        <w:rPr>
          <w:color w:val="000000"/>
          <w:szCs w:val="24"/>
        </w:rPr>
      </w:pPr>
      <w:r>
        <w:rPr>
          <w:color w:val="000000"/>
          <w:szCs w:val="24"/>
        </w:rPr>
        <w:t xml:space="preserve">доля участия в производстве, сбыте, экспорте или импорте какого–либо товара; </w:t>
      </w:r>
    </w:p>
    <w:p w:rsidR="00C05238" w:rsidRDefault="00C05238" w:rsidP="00817099">
      <w:pPr>
        <w:numPr>
          <w:ilvl w:val="0"/>
          <w:numId w:val="122"/>
        </w:numPr>
        <w:ind w:right="-5"/>
        <w:rPr>
          <w:color w:val="000000"/>
          <w:szCs w:val="24"/>
        </w:rPr>
      </w:pPr>
      <w:r>
        <w:rPr>
          <w:color w:val="000000"/>
          <w:szCs w:val="24"/>
        </w:rPr>
        <w:t>стоимост</w:t>
      </w:r>
      <w:r w:rsidR="00AB7D62">
        <w:rPr>
          <w:color w:val="000000"/>
          <w:szCs w:val="24"/>
        </w:rPr>
        <w:t>ное</w:t>
      </w:r>
      <w:r>
        <w:rPr>
          <w:color w:val="000000"/>
          <w:szCs w:val="24"/>
        </w:rPr>
        <w:t xml:space="preserve"> или количественное ограничение импорта или экспорта, вводимое на определенный период времени по отдельным товарам, услугам, странам и группам стран.</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 xml:space="preserve">Комплементы </w:t>
      </w:r>
      <w:r>
        <w:rPr>
          <w:rFonts w:ascii="Times New Roman" w:hAnsi="Times New Roman" w:cs="Times New Roman"/>
          <w:szCs w:val="24"/>
        </w:rPr>
        <w:t>– Такие пары товаров, для которых рост цены одного товара приводит к падению спроса на другой.</w:t>
      </w:r>
    </w:p>
    <w:p w:rsidR="00C05238" w:rsidRDefault="00C05238" w:rsidP="00C05238">
      <w:pPr>
        <w:ind w:left="360" w:right="-5"/>
        <w:rPr>
          <w:color w:val="000000"/>
          <w:szCs w:val="24"/>
        </w:rPr>
      </w:pPr>
      <w:r>
        <w:rPr>
          <w:i/>
          <w:szCs w:val="24"/>
        </w:rPr>
        <w:t>Конкуренция</w:t>
      </w:r>
      <w:r>
        <w:rPr>
          <w:szCs w:val="24"/>
        </w:rPr>
        <w:t xml:space="preserve"> –</w:t>
      </w:r>
      <w:r>
        <w:rPr>
          <w:color w:val="000000"/>
          <w:szCs w:val="24"/>
        </w:rPr>
        <w:t xml:space="preserve"> состязание между товаропроизводителями за наиболее выгодные сферы приложения капитала, рынка сбыта, источники сырья. К. является весьма действенным механизмом стихийного регулирования пропорций общественного производства. Различают ценовую конкуренцию, основанную, главным образом, на снижении цен, и неценовую конкуренцию, основанную на совершенствовании качества продукции и условий ее продажи.</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Краткосрочный временной интервал</w:t>
      </w:r>
      <w:r>
        <w:rPr>
          <w:rFonts w:ascii="Times New Roman" w:hAnsi="Times New Roman" w:cs="Times New Roman"/>
          <w:szCs w:val="24"/>
        </w:rPr>
        <w:t xml:space="preserve"> – это временной горизонт, в рамках которого объем выпуска продукции может регулироваться только с помощью изменения объемов переменных затрат, в то время, как постоянные затраты остаются неизмененными.</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Кривая предложения</w:t>
      </w:r>
      <w:r>
        <w:rPr>
          <w:rFonts w:ascii="Times New Roman" w:hAnsi="Times New Roman" w:cs="Times New Roman"/>
          <w:szCs w:val="24"/>
        </w:rPr>
        <w:t xml:space="preserve"> – это графическое выражение зависимости между ценой товара и количеством этого товара, которое производители хотят предложить на рынке.</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Кривая спроса</w:t>
      </w:r>
      <w:r>
        <w:rPr>
          <w:rFonts w:ascii="Times New Roman" w:hAnsi="Times New Roman" w:cs="Times New Roman"/>
          <w:szCs w:val="24"/>
        </w:rPr>
        <w:t xml:space="preserve"> – это график зависимости между ценой товара и величиной спроса, предъявленного покупателями на этот товар.</w:t>
      </w:r>
    </w:p>
    <w:p w:rsidR="00C05238" w:rsidRDefault="00C05238" w:rsidP="00C05238">
      <w:pPr>
        <w:pStyle w:val="a8"/>
        <w:ind w:left="357"/>
        <w:rPr>
          <w:rFonts w:ascii="Times New Roman" w:hAnsi="Times New Roman" w:cs="Times New Roman"/>
          <w:szCs w:val="24"/>
        </w:rPr>
      </w:pPr>
      <w:r>
        <w:rPr>
          <w:rFonts w:ascii="Times New Roman" w:hAnsi="Times New Roman" w:cs="Times New Roman"/>
          <w:i/>
          <w:szCs w:val="24"/>
        </w:rPr>
        <w:t>Макроэкономика</w:t>
      </w:r>
      <w:r>
        <w:rPr>
          <w:rFonts w:ascii="Times New Roman" w:hAnsi="Times New Roman" w:cs="Times New Roman"/>
          <w:szCs w:val="24"/>
        </w:rPr>
        <w:t xml:space="preserve"> – это раздел экономики, изучающий крупномасштабные экономические явления, такие, как инфляция, безработица и экономический рост.</w:t>
      </w:r>
    </w:p>
    <w:p w:rsidR="00C05238" w:rsidRDefault="00C05238" w:rsidP="00C05238">
      <w:pPr>
        <w:spacing w:line="240" w:lineRule="atLeast"/>
        <w:ind w:left="357"/>
        <w:rPr>
          <w:szCs w:val="24"/>
        </w:rPr>
      </w:pPr>
      <w:r>
        <w:rPr>
          <w:i/>
          <w:szCs w:val="24"/>
        </w:rPr>
        <w:t>Методология</w:t>
      </w:r>
      <w:r>
        <w:rPr>
          <w:szCs w:val="24"/>
        </w:rPr>
        <w:t xml:space="preserve"> – наука о применении методов.</w:t>
      </w:r>
    </w:p>
    <w:p w:rsidR="00C05238" w:rsidRDefault="00C05238" w:rsidP="00C05238">
      <w:pPr>
        <w:ind w:left="360"/>
        <w:rPr>
          <w:szCs w:val="24"/>
        </w:rPr>
      </w:pPr>
      <w:r>
        <w:rPr>
          <w:i/>
          <w:szCs w:val="24"/>
        </w:rPr>
        <w:t xml:space="preserve">Микроэкономика </w:t>
      </w:r>
      <w:r>
        <w:rPr>
          <w:szCs w:val="24"/>
        </w:rPr>
        <w:t xml:space="preserve">– 1. наука о закономерностях распределения ресурсов посредством рыночной координации, </w:t>
      </w:r>
      <w:r>
        <w:t xml:space="preserve">2. </w:t>
      </w:r>
      <w:r>
        <w:rPr>
          <w:szCs w:val="24"/>
        </w:rPr>
        <w:t>раздел экономической науки, связанный с изучением относительно маломасштабных экономических процессов, субъектов, явлений (предприятий, фирм, предпринимателей, их хозяйственной деятельности, экономических отношений между ними)</w:t>
      </w:r>
    </w:p>
    <w:p w:rsidR="00C05238" w:rsidRDefault="00C05238" w:rsidP="00C05238">
      <w:pPr>
        <w:ind w:left="360"/>
        <w:rPr>
          <w:szCs w:val="24"/>
        </w:rPr>
      </w:pPr>
      <w:r>
        <w:rPr>
          <w:i/>
          <w:szCs w:val="24"/>
        </w:rPr>
        <w:t xml:space="preserve">Микроэкономика </w:t>
      </w:r>
      <w:r>
        <w:rPr>
          <w:szCs w:val="24"/>
        </w:rPr>
        <w:t>– наука о конкурентном взаимодействии экономических агентов.</w:t>
      </w:r>
    </w:p>
    <w:p w:rsidR="00C05238" w:rsidRDefault="00C05238" w:rsidP="00C05238">
      <w:pPr>
        <w:pStyle w:val="12"/>
        <w:ind w:left="360"/>
        <w:rPr>
          <w:sz w:val="24"/>
          <w:szCs w:val="24"/>
        </w:rPr>
      </w:pPr>
      <w:r>
        <w:rPr>
          <w:i/>
          <w:sz w:val="24"/>
          <w:szCs w:val="24"/>
        </w:rPr>
        <w:t>Минимальная заработная плата</w:t>
      </w:r>
      <w:r>
        <w:rPr>
          <w:sz w:val="24"/>
          <w:szCs w:val="24"/>
        </w:rPr>
        <w:t xml:space="preserve"> – самая низкая зарплата, которую предприниматели на законных основаниях выплачивают за часы работы.</w:t>
      </w:r>
    </w:p>
    <w:p w:rsidR="00C05238" w:rsidRDefault="00C05238" w:rsidP="00C05238">
      <w:pPr>
        <w:pStyle w:val="a8"/>
        <w:tabs>
          <w:tab w:val="num" w:pos="1122"/>
        </w:tabs>
        <w:ind w:left="374"/>
        <w:rPr>
          <w:rFonts w:ascii="Times New Roman" w:hAnsi="Times New Roman" w:cs="Times New Roman"/>
          <w:szCs w:val="24"/>
        </w:rPr>
      </w:pPr>
      <w:r>
        <w:rPr>
          <w:rFonts w:ascii="Times New Roman" w:hAnsi="Times New Roman" w:cs="Times New Roman"/>
          <w:i/>
          <w:szCs w:val="24"/>
        </w:rPr>
        <w:t>Монополистическая конкуренция</w:t>
      </w:r>
      <w:r>
        <w:rPr>
          <w:rFonts w:ascii="Times New Roman" w:hAnsi="Times New Roman" w:cs="Times New Roman"/>
          <w:szCs w:val="24"/>
        </w:rPr>
        <w:t xml:space="preserve"> – это рыночная структура, состоящая из множества мелких фирм, выпускающих неоднородную продукцию; характеризуется свободным входом и выходом фирм.</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Набор безразличия</w:t>
      </w:r>
      <w:r>
        <w:rPr>
          <w:rFonts w:ascii="Times New Roman" w:hAnsi="Times New Roman" w:cs="Times New Roman"/>
          <w:szCs w:val="24"/>
        </w:rPr>
        <w:t xml:space="preserve"> – это набор вариантов потребительского выбора, каждый из которых обладает одинаковой полезностью; поэтому ни один из вариантов, составляющих этот набор, не имеет предпочтения перед другими.</w:t>
      </w:r>
    </w:p>
    <w:p w:rsidR="00C05238" w:rsidRDefault="00C05238" w:rsidP="00C05238">
      <w:pPr>
        <w:ind w:left="360"/>
        <w:rPr>
          <w:szCs w:val="24"/>
        </w:rPr>
      </w:pPr>
      <w:r>
        <w:rPr>
          <w:i/>
          <w:szCs w:val="24"/>
        </w:rPr>
        <w:t>Наименьший эффективный масштаб</w:t>
      </w:r>
      <w:r>
        <w:rPr>
          <w:szCs w:val="24"/>
        </w:rPr>
        <w:t xml:space="preserve"> – это уровень выпуска продукции, начиная с которого прекращается действие эффекта экономии, обусловленной ростом масштабов производства.</w:t>
      </w:r>
    </w:p>
    <w:p w:rsidR="00C05238" w:rsidRDefault="00C05238" w:rsidP="00C05238">
      <w:pPr>
        <w:ind w:left="360" w:right="-5"/>
        <w:rPr>
          <w:color w:val="000000"/>
          <w:szCs w:val="24"/>
        </w:rPr>
      </w:pPr>
      <w:r>
        <w:rPr>
          <w:i/>
          <w:color w:val="000000"/>
          <w:szCs w:val="24"/>
        </w:rPr>
        <w:t>Наличные деньги</w:t>
      </w:r>
      <w:r>
        <w:rPr>
          <w:color w:val="000000"/>
          <w:szCs w:val="24"/>
        </w:rPr>
        <w:t xml:space="preserve"> – законное средство платежа в форме банкнот и монет, которое принимается при расчетах.</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Неэластичный спрос</w:t>
      </w:r>
      <w:r>
        <w:rPr>
          <w:rFonts w:ascii="Times New Roman" w:hAnsi="Times New Roman" w:cs="Times New Roman"/>
          <w:szCs w:val="24"/>
        </w:rPr>
        <w:t xml:space="preserve"> – это ситуация, при которой величина спроса изменяется на меньший процент, чем изменяется цена и общий доход уменьшается по мере падения цены.</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Низший товар</w:t>
      </w:r>
      <w:r>
        <w:rPr>
          <w:rFonts w:ascii="Times New Roman" w:hAnsi="Times New Roman" w:cs="Times New Roman"/>
          <w:szCs w:val="24"/>
        </w:rPr>
        <w:t xml:space="preserve"> – это товар, спрос на который падает при росте потребительских дохо</w:t>
      </w:r>
      <w:r w:rsidR="00AB7D62">
        <w:rPr>
          <w:rFonts w:ascii="Times New Roman" w:hAnsi="Times New Roman" w:cs="Times New Roman"/>
          <w:szCs w:val="24"/>
        </w:rPr>
        <w:t>да</w:t>
      </w:r>
      <w:r>
        <w:rPr>
          <w:rFonts w:ascii="Times New Roman" w:hAnsi="Times New Roman" w:cs="Times New Roman"/>
          <w:szCs w:val="24"/>
        </w:rPr>
        <w:t>м.</w:t>
      </w:r>
    </w:p>
    <w:p w:rsidR="00C05238" w:rsidRDefault="00C05238" w:rsidP="00C05238">
      <w:pPr>
        <w:ind w:left="360"/>
        <w:rPr>
          <w:szCs w:val="24"/>
        </w:rPr>
      </w:pPr>
      <w:r>
        <w:rPr>
          <w:i/>
          <w:szCs w:val="24"/>
        </w:rPr>
        <w:t xml:space="preserve">Номинальная цена </w:t>
      </w:r>
      <w:r>
        <w:rPr>
          <w:szCs w:val="24"/>
        </w:rPr>
        <w:t>– денежная цена при неизменной денежной массе.</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Нормальный товар</w:t>
      </w:r>
      <w:r>
        <w:rPr>
          <w:rFonts w:ascii="Times New Roman" w:hAnsi="Times New Roman" w:cs="Times New Roman"/>
          <w:szCs w:val="24"/>
        </w:rPr>
        <w:t xml:space="preserve"> – это товар, спрос на который растет при росте потребительских доходов.</w:t>
      </w:r>
    </w:p>
    <w:p w:rsidR="00C05238" w:rsidRDefault="00C05238" w:rsidP="00C05238">
      <w:pPr>
        <w:ind w:left="360" w:right="-5"/>
        <w:rPr>
          <w:color w:val="000000"/>
          <w:szCs w:val="24"/>
        </w:rPr>
      </w:pPr>
      <w:r>
        <w:rPr>
          <w:i/>
          <w:szCs w:val="24"/>
        </w:rPr>
        <w:t xml:space="preserve">Обмен </w:t>
      </w:r>
      <w:r>
        <w:rPr>
          <w:szCs w:val="24"/>
        </w:rPr>
        <w:t>– акт получения от кого-либо желаемого объекта с предложением чего-либо взамен.</w:t>
      </w:r>
    </w:p>
    <w:p w:rsidR="00C05238" w:rsidRDefault="00C05238" w:rsidP="00C05238">
      <w:pPr>
        <w:ind w:left="360"/>
      </w:pPr>
      <w:r>
        <w:rPr>
          <w:i/>
        </w:rPr>
        <w:t>Общественные блага</w:t>
      </w:r>
      <w:r>
        <w:t xml:space="preserve"> – это блага:</w:t>
      </w:r>
    </w:p>
    <w:p w:rsidR="00C05238" w:rsidRDefault="00C05238" w:rsidP="00817099">
      <w:pPr>
        <w:numPr>
          <w:ilvl w:val="0"/>
          <w:numId w:val="123"/>
        </w:numPr>
      </w:pPr>
      <w:r>
        <w:t>которые не могут быть предоставлены одному лицу так, чтобы не предоставить их в распоряжение всех других;</w:t>
      </w:r>
    </w:p>
    <w:p w:rsidR="00C05238" w:rsidRDefault="00C05238" w:rsidP="00817099">
      <w:pPr>
        <w:numPr>
          <w:ilvl w:val="0"/>
          <w:numId w:val="123"/>
        </w:numPr>
      </w:pPr>
      <w:r>
        <w:t>которые, будучи предоставлены одному лицу</w:t>
      </w:r>
      <w:r w:rsidR="00AB7D62">
        <w:t>,</w:t>
      </w:r>
      <w:r>
        <w:t xml:space="preserve"> могут быть предоставлены другим без дополнительных затрат.</w:t>
      </w:r>
    </w:p>
    <w:p w:rsidR="00C05238" w:rsidRDefault="00C05238" w:rsidP="00C05238">
      <w:pPr>
        <w:pStyle w:val="a8"/>
        <w:tabs>
          <w:tab w:val="num" w:pos="1122"/>
        </w:tabs>
        <w:ind w:left="374"/>
        <w:rPr>
          <w:rFonts w:ascii="Times New Roman" w:hAnsi="Times New Roman" w:cs="Times New Roman"/>
          <w:szCs w:val="24"/>
        </w:rPr>
      </w:pPr>
      <w:r>
        <w:rPr>
          <w:rFonts w:ascii="Times New Roman" w:hAnsi="Times New Roman" w:cs="Times New Roman"/>
          <w:i/>
          <w:szCs w:val="24"/>
        </w:rPr>
        <w:t>Олигополия</w:t>
      </w:r>
      <w:r>
        <w:rPr>
          <w:rFonts w:ascii="Times New Roman" w:hAnsi="Times New Roman" w:cs="Times New Roman"/>
          <w:szCs w:val="24"/>
        </w:rPr>
        <w:t xml:space="preserve"> – это рыночная структура, состоящая из небольшого числа фирм, </w:t>
      </w:r>
      <w:r w:rsidR="00AB7D62">
        <w:rPr>
          <w:rFonts w:ascii="Times New Roman" w:hAnsi="Times New Roman" w:cs="Times New Roman"/>
          <w:szCs w:val="24"/>
        </w:rPr>
        <w:t>причем,</w:t>
      </w:r>
      <w:r>
        <w:rPr>
          <w:rFonts w:ascii="Times New Roman" w:hAnsi="Times New Roman" w:cs="Times New Roman"/>
          <w:szCs w:val="24"/>
        </w:rPr>
        <w:t xml:space="preserve"> по крайней </w:t>
      </w:r>
      <w:r w:rsidR="00AB7D62">
        <w:rPr>
          <w:rFonts w:ascii="Times New Roman" w:hAnsi="Times New Roman" w:cs="Times New Roman"/>
          <w:szCs w:val="24"/>
        </w:rPr>
        <w:t>мере,</w:t>
      </w:r>
      <w:r>
        <w:rPr>
          <w:rFonts w:ascii="Times New Roman" w:hAnsi="Times New Roman" w:cs="Times New Roman"/>
          <w:szCs w:val="24"/>
        </w:rPr>
        <w:t xml:space="preserve"> некоторые из них имеют большие размеры относительно размеров рынка.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Перекрестная эластичность спроса</w:t>
      </w:r>
      <w:r>
        <w:rPr>
          <w:rFonts w:ascii="Times New Roman" w:hAnsi="Times New Roman" w:cs="Times New Roman"/>
          <w:szCs w:val="24"/>
        </w:rPr>
        <w:t xml:space="preserve"> – это отношение процентного изменения величины спроса на товар к заданному процентному изменению цены некоторого другого товара при прочих равных условиях.</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Переменные затраты</w:t>
      </w:r>
      <w:r>
        <w:rPr>
          <w:rFonts w:ascii="Times New Roman" w:hAnsi="Times New Roman" w:cs="Times New Roman"/>
          <w:szCs w:val="24"/>
        </w:rPr>
        <w:t xml:space="preserve"> – это затраты, которые могут быть увеличены или уменьшены с целью соответствующего изменения объема производства в рамках краткосрочных временных интервалов.</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Переменные издержки</w:t>
      </w:r>
      <w:r>
        <w:rPr>
          <w:rFonts w:ascii="Times New Roman" w:hAnsi="Times New Roman" w:cs="Times New Roman"/>
          <w:szCs w:val="24"/>
        </w:rPr>
        <w:t xml:space="preserve"> – это явные денежные и имплицитные издержки, связанные с обеспечением переменных затрат.</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 xml:space="preserve">Полезность </w:t>
      </w:r>
      <w:r>
        <w:rPr>
          <w:rFonts w:ascii="Times New Roman" w:hAnsi="Times New Roman" w:cs="Times New Roman"/>
          <w:szCs w:val="24"/>
        </w:rPr>
        <w:t>– это то удовольствие, удовлетворение или исполнения запросов, которое получают люди от потребления товарами или услугами.</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Постоянные затраты</w:t>
      </w:r>
      <w:r>
        <w:rPr>
          <w:rFonts w:ascii="Times New Roman" w:hAnsi="Times New Roman" w:cs="Times New Roman"/>
          <w:szCs w:val="24"/>
        </w:rPr>
        <w:t xml:space="preserve"> – это затраты, которые не могут быть за относительно короткий промежуток времени ни увеличены, ни уменьшены с целью увеличения или уменьшения объема выпуска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Постоянные издержки</w:t>
      </w:r>
      <w:r>
        <w:rPr>
          <w:rFonts w:ascii="Times New Roman" w:hAnsi="Times New Roman" w:cs="Times New Roman"/>
          <w:szCs w:val="24"/>
        </w:rPr>
        <w:t xml:space="preserve"> – это явные денежные и имплицитные альтернативные издержки, связанные с обеспечением постоянных затрат.</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Постоянный эффект от изменения масштаба производства</w:t>
      </w:r>
      <w:r>
        <w:rPr>
          <w:rFonts w:ascii="Times New Roman" w:hAnsi="Times New Roman" w:cs="Times New Roman"/>
          <w:szCs w:val="24"/>
        </w:rPr>
        <w:t xml:space="preserve"> – это отсутствие у фирмы как экономии, так и ущерба от изменений масштабов производства.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Потребительский излишек</w:t>
      </w:r>
      <w:r>
        <w:rPr>
          <w:rFonts w:ascii="Times New Roman" w:hAnsi="Times New Roman" w:cs="Times New Roman"/>
          <w:szCs w:val="24"/>
        </w:rPr>
        <w:t xml:space="preserve"> – это разница между максимумом цены, которую потребитель готов заплатить за единицу некоего товара, и той реальной величиной цены, которую он заплатил фактически.</w:t>
      </w:r>
    </w:p>
    <w:p w:rsidR="00C05238" w:rsidRDefault="00C05238" w:rsidP="00C05238">
      <w:pPr>
        <w:tabs>
          <w:tab w:val="num" w:pos="748"/>
        </w:tabs>
        <w:ind w:left="360" w:right="-5"/>
        <w:rPr>
          <w:szCs w:val="24"/>
        </w:rPr>
      </w:pPr>
      <w:r>
        <w:rPr>
          <w:i/>
          <w:szCs w:val="24"/>
        </w:rPr>
        <w:t xml:space="preserve">Потребление </w:t>
      </w:r>
      <w:r>
        <w:rPr>
          <w:szCs w:val="24"/>
        </w:rPr>
        <w:t>– использование общественного продукта в процессе удовлетворения экономических потребностей людей, заключительная фаза процесса общественного производства. Различают потребление – производственное и непроизводственное . Непроизводственное делится на общественное и личное.</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Правило предельных и средних</w:t>
      </w:r>
      <w:r>
        <w:rPr>
          <w:rFonts w:ascii="Times New Roman" w:hAnsi="Times New Roman" w:cs="Times New Roman"/>
          <w:szCs w:val="24"/>
        </w:rPr>
        <w:t xml:space="preserve"> – это правило, согласно которому предельные издержки должны равняться средним издержкам в том случае, когда величина средних издержек достигает своего минимума.</w:t>
      </w:r>
    </w:p>
    <w:p w:rsidR="00C05238" w:rsidRDefault="00C05238" w:rsidP="00C05238">
      <w:pPr>
        <w:pStyle w:val="a8"/>
        <w:tabs>
          <w:tab w:val="num" w:pos="1122"/>
        </w:tabs>
        <w:ind w:left="374"/>
        <w:rPr>
          <w:rFonts w:ascii="Times New Roman" w:hAnsi="Times New Roman" w:cs="Times New Roman"/>
          <w:szCs w:val="24"/>
        </w:rPr>
      </w:pPr>
      <w:r>
        <w:rPr>
          <w:rFonts w:ascii="Times New Roman" w:hAnsi="Times New Roman" w:cs="Times New Roman"/>
          <w:i/>
          <w:szCs w:val="24"/>
        </w:rPr>
        <w:t>Прайс тейкер</w:t>
      </w:r>
      <w:r>
        <w:rPr>
          <w:rFonts w:ascii="Times New Roman" w:hAnsi="Times New Roman" w:cs="Times New Roman"/>
          <w:szCs w:val="24"/>
        </w:rPr>
        <w:t xml:space="preserve"> – это фирма, продающая свою продукцию по ценам, определяемым силами, над которыми она не имеет контроля.</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Предельная норма замещения</w:t>
      </w:r>
      <w:r>
        <w:rPr>
          <w:rFonts w:ascii="Times New Roman" w:hAnsi="Times New Roman" w:cs="Times New Roman"/>
          <w:szCs w:val="24"/>
        </w:rPr>
        <w:t xml:space="preserve"> – это норма, в соответствии с которой одно благо может быть замещено другим без выигрыша и потери для удовлетворения потребителя.</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Предельная полезность</w:t>
      </w:r>
      <w:r>
        <w:rPr>
          <w:rFonts w:ascii="Times New Roman" w:hAnsi="Times New Roman" w:cs="Times New Roman"/>
          <w:szCs w:val="24"/>
        </w:rPr>
        <w:t xml:space="preserve"> – это величина добавочной полезности, полученной от прироста величины потребления, равного единице некоторого блага при прочих равных условиях.</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Предельные издержки</w:t>
      </w:r>
      <w:r>
        <w:rPr>
          <w:rFonts w:ascii="Times New Roman" w:hAnsi="Times New Roman" w:cs="Times New Roman"/>
          <w:szCs w:val="24"/>
        </w:rPr>
        <w:t xml:space="preserve"> – это дополнительные издержки, требуемые для прироста выпуска некоего товара или услуги на одну единицу.</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Предельный физический продукт</w:t>
      </w:r>
      <w:r>
        <w:rPr>
          <w:rFonts w:ascii="Times New Roman" w:hAnsi="Times New Roman" w:cs="Times New Roman"/>
          <w:szCs w:val="24"/>
        </w:rPr>
        <w:t xml:space="preserve"> – это выраженный в физических единицах прирост выпуска продукции, произведенный каждой дополнительной единицей переменных затрат данного рода при неизменности всех других видов затрат.</w:t>
      </w:r>
    </w:p>
    <w:p w:rsidR="00C05238" w:rsidRDefault="00C05238" w:rsidP="00C05238">
      <w:pPr>
        <w:ind w:left="360"/>
      </w:pPr>
      <w:r>
        <w:rPr>
          <w:i/>
        </w:rPr>
        <w:t>Предложение</w:t>
      </w:r>
      <w:r>
        <w:t xml:space="preserve"> – количество товаров, которые фирмы готовы продать при заданной цене.</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Предпринимательство</w:t>
      </w:r>
      <w:r>
        <w:rPr>
          <w:rFonts w:ascii="Times New Roman" w:hAnsi="Times New Roman" w:cs="Times New Roman"/>
          <w:szCs w:val="24"/>
        </w:rPr>
        <w:t xml:space="preserve"> – это процесс поиска новых возможностей, в ходе которого внедряются новые технологии, используются вновь открывшиеся возможности и преодолеваются старые стереотипы.</w:t>
      </w:r>
    </w:p>
    <w:p w:rsidR="00C05238" w:rsidRDefault="00C05238" w:rsidP="00C05238">
      <w:pPr>
        <w:ind w:left="360"/>
        <w:rPr>
          <w:szCs w:val="24"/>
        </w:rPr>
      </w:pPr>
      <w:r>
        <w:rPr>
          <w:i/>
          <w:szCs w:val="24"/>
        </w:rPr>
        <w:t xml:space="preserve">Прибыль – </w:t>
      </w:r>
      <w:r>
        <w:rPr>
          <w:color w:val="000000"/>
          <w:szCs w:val="24"/>
        </w:rPr>
        <w:t>обобщающий показатель финансовых результатов хозяйственной деятельности; определяется как разность между выручкой от хозяйственной деятельности и суммой затрат на эту деятельность</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Принцип убывающей предельной полезности</w:t>
      </w:r>
      <w:r>
        <w:rPr>
          <w:rFonts w:ascii="Times New Roman" w:hAnsi="Times New Roman" w:cs="Times New Roman"/>
          <w:szCs w:val="24"/>
        </w:rPr>
        <w:t xml:space="preserve"> – это принцип, согласно которому чем больше потребление некоторого блага, тем меньше приращение полезности, получаемой от единичного приращения потребления этого блага.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Природные ресурсы</w:t>
      </w:r>
      <w:r>
        <w:rPr>
          <w:rFonts w:ascii="Times New Roman" w:hAnsi="Times New Roman" w:cs="Times New Roman"/>
          <w:szCs w:val="24"/>
        </w:rPr>
        <w:t xml:space="preserve"> – это все, что может быть использовано в производстве в первозданном виде.</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Равновесие</w:t>
      </w:r>
      <w:r>
        <w:rPr>
          <w:rFonts w:ascii="Times New Roman" w:hAnsi="Times New Roman" w:cs="Times New Roman"/>
          <w:szCs w:val="24"/>
        </w:rPr>
        <w:t xml:space="preserve"> – это ситуация, когда планы покупателей и продавцов на рынке полностью совпадают, так что при данной цене величина предложения равна величине спроса.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Равновесие потребителя</w:t>
      </w:r>
      <w:r>
        <w:rPr>
          <w:rFonts w:ascii="Times New Roman" w:hAnsi="Times New Roman" w:cs="Times New Roman"/>
          <w:szCs w:val="24"/>
        </w:rPr>
        <w:t xml:space="preserve"> – это ситуация, в которой потребитель не может увеличить общую полезность, получаемую исходя из данного бюджета, расходуя меньше денег на покупку одного блага и больше на покупку другого блага.</w:t>
      </w:r>
    </w:p>
    <w:p w:rsidR="00C05238" w:rsidRDefault="00C05238" w:rsidP="00C05238">
      <w:pPr>
        <w:ind w:left="360" w:right="-5"/>
        <w:rPr>
          <w:szCs w:val="24"/>
        </w:rPr>
      </w:pPr>
      <w:r>
        <w:rPr>
          <w:i/>
          <w:szCs w:val="24"/>
        </w:rPr>
        <w:t>Рынок</w:t>
      </w:r>
      <w:r>
        <w:rPr>
          <w:szCs w:val="24"/>
        </w:rPr>
        <w:t xml:space="preserve"> – </w:t>
      </w:r>
    </w:p>
    <w:p w:rsidR="00C05238" w:rsidRDefault="00C05238" w:rsidP="00817099">
      <w:pPr>
        <w:numPr>
          <w:ilvl w:val="0"/>
          <w:numId w:val="124"/>
        </w:numPr>
        <w:ind w:right="-5"/>
        <w:rPr>
          <w:color w:val="000000"/>
          <w:szCs w:val="24"/>
        </w:rPr>
      </w:pPr>
      <w:r>
        <w:rPr>
          <w:szCs w:val="24"/>
        </w:rPr>
        <w:t xml:space="preserve">механизм распределения ресурсов, </w:t>
      </w:r>
      <w:r>
        <w:rPr>
          <w:color w:val="000000"/>
          <w:szCs w:val="24"/>
        </w:rPr>
        <w:t>совокупность социально–экономических отношений в сфере обмена, посредством которых осуществляется реализация товарной продукции и окончательно признается общественный характер заключенного в ней труда;</w:t>
      </w:r>
    </w:p>
    <w:p w:rsidR="00C05238" w:rsidRDefault="00C05238" w:rsidP="00817099">
      <w:pPr>
        <w:numPr>
          <w:ilvl w:val="0"/>
          <w:numId w:val="124"/>
        </w:numPr>
        <w:ind w:right="-5"/>
        <w:rPr>
          <w:color w:val="000000"/>
          <w:szCs w:val="24"/>
        </w:rPr>
      </w:pPr>
      <w:r>
        <w:rPr>
          <w:color w:val="000000"/>
          <w:szCs w:val="24"/>
        </w:rPr>
        <w:t>всякий институт или механизм, который сводит вместе покупателей и продавцов конкретного товара или услуг.</w:t>
      </w:r>
    </w:p>
    <w:p w:rsidR="00C05238" w:rsidRDefault="00C05238" w:rsidP="00C05238">
      <w:pPr>
        <w:pStyle w:val="a8"/>
        <w:tabs>
          <w:tab w:val="num" w:pos="1122"/>
        </w:tabs>
        <w:ind w:left="374"/>
        <w:rPr>
          <w:rFonts w:ascii="Times New Roman" w:hAnsi="Times New Roman" w:cs="Times New Roman"/>
          <w:szCs w:val="24"/>
        </w:rPr>
      </w:pPr>
      <w:r>
        <w:rPr>
          <w:rFonts w:ascii="Times New Roman" w:hAnsi="Times New Roman" w:cs="Times New Roman"/>
          <w:i/>
          <w:szCs w:val="24"/>
        </w:rPr>
        <w:t>Рыночная структура</w:t>
      </w:r>
      <w:r>
        <w:rPr>
          <w:rFonts w:ascii="Times New Roman" w:hAnsi="Times New Roman" w:cs="Times New Roman"/>
          <w:szCs w:val="24"/>
        </w:rPr>
        <w:t xml:space="preserve"> – это основные характерные черты рынка, к числу которых относится: количество и размеры фирм, степень сходства или отличий товаров разных фирм, легкость входа на и выхода с конкретного рынка, доступность рыночной информации</w:t>
      </w:r>
    </w:p>
    <w:p w:rsidR="00C05238" w:rsidRDefault="00C05238" w:rsidP="00C05238">
      <w:pPr>
        <w:ind w:left="374"/>
      </w:pPr>
      <w:r w:rsidRPr="00660829">
        <w:rPr>
          <w:i/>
        </w:rPr>
        <w:t>Сговор</w:t>
      </w:r>
      <w:r>
        <w:t xml:space="preserve"> – это формальное или неформальное соглашение о координации ценовой стратегии и фиксации цен</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Совершенная конкуренция</w:t>
      </w:r>
      <w:r>
        <w:rPr>
          <w:rFonts w:ascii="Times New Roman" w:hAnsi="Times New Roman" w:cs="Times New Roman"/>
          <w:szCs w:val="24"/>
        </w:rPr>
        <w:t xml:space="preserve"> – это рыночная структура, характеризуемая большим количеством мелких фирм, однородностью продукции, свободой входа и выхода и равным доступом к информации.</w:t>
      </w:r>
    </w:p>
    <w:p w:rsidR="00C05238" w:rsidRDefault="00C05238" w:rsidP="00C05238">
      <w:pPr>
        <w:pStyle w:val="a8"/>
        <w:tabs>
          <w:tab w:val="num" w:pos="1122"/>
        </w:tabs>
        <w:ind w:left="374"/>
        <w:rPr>
          <w:rFonts w:ascii="Times New Roman" w:hAnsi="Times New Roman" w:cs="Times New Roman"/>
          <w:szCs w:val="24"/>
        </w:rPr>
      </w:pPr>
      <w:r>
        <w:rPr>
          <w:rFonts w:ascii="Times New Roman" w:hAnsi="Times New Roman" w:cs="Times New Roman"/>
          <w:i/>
          <w:szCs w:val="24"/>
        </w:rPr>
        <w:t>Совершенная конкуренция</w:t>
      </w:r>
      <w:r>
        <w:rPr>
          <w:rFonts w:ascii="Times New Roman" w:hAnsi="Times New Roman" w:cs="Times New Roman"/>
          <w:szCs w:val="24"/>
        </w:rPr>
        <w:t xml:space="preserve"> – это рыночная структура, характеризуемая большим количеством мелких фирм, однородностью продукции, свободой входа и выхода и равным доступом к информации.</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Совершенно неэластичный спрос</w:t>
      </w:r>
      <w:r>
        <w:rPr>
          <w:rFonts w:ascii="Times New Roman" w:hAnsi="Times New Roman" w:cs="Times New Roman"/>
          <w:szCs w:val="24"/>
        </w:rPr>
        <w:t xml:space="preserve"> – это ситуация, при которой кривая спроса строго вертикальна.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Совершенно эластичный спрос</w:t>
      </w:r>
      <w:r>
        <w:rPr>
          <w:rFonts w:ascii="Times New Roman" w:hAnsi="Times New Roman" w:cs="Times New Roman"/>
          <w:szCs w:val="24"/>
        </w:rPr>
        <w:t xml:space="preserve"> – это ситуация, при которой кривая спроса строго горизонтальна.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Совокупный физический продукт</w:t>
      </w:r>
      <w:r>
        <w:rPr>
          <w:rFonts w:ascii="Times New Roman" w:hAnsi="Times New Roman" w:cs="Times New Roman"/>
          <w:szCs w:val="24"/>
        </w:rPr>
        <w:t xml:space="preserve"> – это совокупный выпуск продукции фирмы, измеренный в физических единицах.</w:t>
      </w:r>
    </w:p>
    <w:p w:rsidR="00C05238" w:rsidRDefault="00C05238" w:rsidP="00C05238">
      <w:pPr>
        <w:ind w:left="360"/>
      </w:pPr>
      <w:r>
        <w:rPr>
          <w:i/>
        </w:rPr>
        <w:t>Спрос</w:t>
      </w:r>
      <w:r>
        <w:t xml:space="preserve"> – количество товара, которое потребители готовы приобрести при данной цене.</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Спрос с единичной эластичностью</w:t>
      </w:r>
      <w:r>
        <w:rPr>
          <w:rFonts w:ascii="Times New Roman" w:hAnsi="Times New Roman" w:cs="Times New Roman"/>
          <w:szCs w:val="24"/>
        </w:rPr>
        <w:t xml:space="preserve"> – это ситуация, при которой цена и величина спроса изменяются на одинаковый процент и, следовательно, общий доход остается неизменным по мере изменения цены.</w:t>
      </w:r>
    </w:p>
    <w:p w:rsidR="00C05238" w:rsidRDefault="00C05238" w:rsidP="00C05238">
      <w:pPr>
        <w:ind w:left="360" w:right="-5"/>
        <w:rPr>
          <w:color w:val="000000"/>
          <w:szCs w:val="24"/>
        </w:rPr>
      </w:pPr>
      <w:r>
        <w:rPr>
          <w:i/>
          <w:szCs w:val="24"/>
        </w:rPr>
        <w:t xml:space="preserve">Субсидия </w:t>
      </w:r>
      <w:r>
        <w:rPr>
          <w:szCs w:val="24"/>
        </w:rPr>
        <w:t>– пособие в денежной или натуральной форме, предоставляемое государством за счет средств государственного или местных бюджетов, а также специальных фондов юридическим и физическим лицам, местным органам власти, другим государствам. Различают прямые субсидии, направленные на развитие необходимых отраслей экономики, и косвенные, представляющие собой систему льготных налоговых ставок, политику ускоренной амортизации и т. д.</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Субституты</w:t>
      </w:r>
      <w:r>
        <w:rPr>
          <w:rFonts w:ascii="Times New Roman" w:hAnsi="Times New Roman" w:cs="Times New Roman"/>
          <w:szCs w:val="24"/>
        </w:rPr>
        <w:t xml:space="preserve"> – Такие пары товаров, для которых рост цены одного товара приводит к росту спроса на другой товар.</w:t>
      </w:r>
    </w:p>
    <w:p w:rsidR="00C05238" w:rsidRDefault="00C05238" w:rsidP="00C05238">
      <w:pPr>
        <w:ind w:left="360" w:right="-5"/>
        <w:rPr>
          <w:color w:val="000000"/>
          <w:szCs w:val="24"/>
        </w:rPr>
      </w:pPr>
      <w:r>
        <w:rPr>
          <w:i/>
          <w:color w:val="000000"/>
          <w:szCs w:val="24"/>
        </w:rPr>
        <w:t>Тариф</w:t>
      </w:r>
      <w:r>
        <w:rPr>
          <w:color w:val="000000"/>
          <w:szCs w:val="24"/>
        </w:rPr>
        <w:t xml:space="preserve"> – система ставок платы за различные производственные и непроизводственные услуги, предоставляемые объединениям, предприятиям, организациям, учреждениям и населению; система ставок оплаты труда.</w:t>
      </w:r>
    </w:p>
    <w:p w:rsidR="00C05238" w:rsidRDefault="00C05238" w:rsidP="00C05238">
      <w:pPr>
        <w:ind w:left="360"/>
        <w:rPr>
          <w:szCs w:val="24"/>
        </w:rPr>
      </w:pPr>
      <w:r>
        <w:rPr>
          <w:i/>
          <w:szCs w:val="24"/>
        </w:rPr>
        <w:t xml:space="preserve">Технология </w:t>
      </w:r>
      <w:r>
        <w:rPr>
          <w:szCs w:val="24"/>
        </w:rPr>
        <w:t>– способ превращения ресурсов в продукты</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Товар Гиффина</w:t>
      </w:r>
      <w:r>
        <w:rPr>
          <w:rFonts w:ascii="Times New Roman" w:hAnsi="Times New Roman" w:cs="Times New Roman"/>
          <w:szCs w:val="24"/>
        </w:rPr>
        <w:t xml:space="preserve"> – это низший товар, занимающий в бюджете потребителя значительное место, имеющий кривую спроса с положительным наклоном; для товара Гиффина эффект дохода от изменения цены перевешивается действием эффекта замещения.</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Товарный запас</w:t>
      </w:r>
      <w:r>
        <w:rPr>
          <w:rFonts w:ascii="Times New Roman" w:hAnsi="Times New Roman" w:cs="Times New Roman"/>
          <w:szCs w:val="24"/>
        </w:rPr>
        <w:t xml:space="preserve"> – это товарные фонды, которые предназначены для реализации и использования.</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Транзитивность</w:t>
      </w:r>
      <w:r>
        <w:rPr>
          <w:rFonts w:ascii="Times New Roman" w:hAnsi="Times New Roman" w:cs="Times New Roman"/>
          <w:szCs w:val="24"/>
        </w:rPr>
        <w:t xml:space="preserve"> – это принцип, согласно которому если "А" предпочтительнее чем "Б"</w:t>
      </w:r>
      <w:r w:rsidR="00AB7D62">
        <w:rPr>
          <w:rFonts w:ascii="Times New Roman" w:hAnsi="Times New Roman" w:cs="Times New Roman"/>
          <w:szCs w:val="24"/>
        </w:rPr>
        <w:t>, а</w:t>
      </w:r>
      <w:r>
        <w:rPr>
          <w:rFonts w:ascii="Times New Roman" w:hAnsi="Times New Roman" w:cs="Times New Roman"/>
          <w:szCs w:val="24"/>
        </w:rPr>
        <w:t xml:space="preserve"> "Б" предпочтительнее, чем "С"</w:t>
      </w:r>
      <w:r w:rsidR="00AB7D62">
        <w:rPr>
          <w:rFonts w:ascii="Times New Roman" w:hAnsi="Times New Roman" w:cs="Times New Roman"/>
          <w:szCs w:val="24"/>
        </w:rPr>
        <w:t>, т</w:t>
      </w:r>
      <w:r>
        <w:rPr>
          <w:rFonts w:ascii="Times New Roman" w:hAnsi="Times New Roman" w:cs="Times New Roman"/>
          <w:szCs w:val="24"/>
        </w:rPr>
        <w:t>о "А" должно быть предпочтительнее, чем "С".</w:t>
      </w:r>
    </w:p>
    <w:p w:rsidR="00C05238" w:rsidRDefault="00C05238" w:rsidP="00C05238">
      <w:pPr>
        <w:ind w:left="360" w:right="-5"/>
        <w:rPr>
          <w:szCs w:val="24"/>
        </w:rPr>
      </w:pPr>
      <w:r>
        <w:rPr>
          <w:i/>
          <w:szCs w:val="24"/>
        </w:rPr>
        <w:t>Труд</w:t>
      </w:r>
      <w:r>
        <w:rPr>
          <w:szCs w:val="24"/>
        </w:rPr>
        <w:t xml:space="preserve"> – </w:t>
      </w:r>
    </w:p>
    <w:p w:rsidR="00C05238" w:rsidRDefault="00C05238" w:rsidP="00817099">
      <w:pPr>
        <w:numPr>
          <w:ilvl w:val="0"/>
          <w:numId w:val="125"/>
        </w:numPr>
        <w:ind w:right="-5"/>
        <w:rPr>
          <w:szCs w:val="24"/>
        </w:rPr>
      </w:pPr>
      <w:r>
        <w:rPr>
          <w:szCs w:val="24"/>
        </w:rPr>
        <w:t xml:space="preserve">это умственные и физические затраты, совершаемые людьми в процессе производства; </w:t>
      </w:r>
    </w:p>
    <w:p w:rsidR="00C05238" w:rsidRDefault="00C05238" w:rsidP="00817099">
      <w:pPr>
        <w:numPr>
          <w:ilvl w:val="0"/>
          <w:numId w:val="125"/>
        </w:numPr>
        <w:ind w:right="-5"/>
        <w:rPr>
          <w:szCs w:val="24"/>
        </w:rPr>
      </w:pPr>
      <w:r>
        <w:rPr>
          <w:szCs w:val="24"/>
        </w:rPr>
        <w:t>целесообразная деятельность людей по созданию материальных и духовных благ, необходимых для удовлетворения потребностей отдельного человека, предприятий, людей или общества в целом.</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Ущерб от масштаба производства</w:t>
      </w:r>
      <w:r>
        <w:rPr>
          <w:rFonts w:ascii="Times New Roman" w:hAnsi="Times New Roman" w:cs="Times New Roman"/>
          <w:szCs w:val="24"/>
        </w:rPr>
        <w:t xml:space="preserve"> – это увеличение долговременных средних издержек с увеличением объемов производства.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Факторы производства</w:t>
      </w:r>
      <w:r>
        <w:rPr>
          <w:rFonts w:ascii="Times New Roman" w:hAnsi="Times New Roman" w:cs="Times New Roman"/>
          <w:szCs w:val="24"/>
        </w:rPr>
        <w:t xml:space="preserve"> – это три группы, на которые делятся производительные ресурсы.</w:t>
      </w:r>
    </w:p>
    <w:p w:rsidR="00C05238" w:rsidRDefault="00C05238" w:rsidP="00C05238">
      <w:pPr>
        <w:ind w:left="360" w:right="-5"/>
        <w:rPr>
          <w:color w:val="000000"/>
          <w:szCs w:val="24"/>
        </w:rPr>
      </w:pPr>
      <w:r>
        <w:rPr>
          <w:i/>
          <w:color w:val="000000"/>
          <w:szCs w:val="24"/>
        </w:rPr>
        <w:t>Цена</w:t>
      </w:r>
      <w:r>
        <w:rPr>
          <w:color w:val="000000"/>
          <w:szCs w:val="24"/>
        </w:rPr>
        <w:t xml:space="preserve"> – </w:t>
      </w:r>
    </w:p>
    <w:p w:rsidR="00C05238" w:rsidRDefault="00C05238" w:rsidP="00817099">
      <w:pPr>
        <w:numPr>
          <w:ilvl w:val="0"/>
          <w:numId w:val="126"/>
        </w:numPr>
        <w:ind w:right="-5"/>
        <w:rPr>
          <w:color w:val="000000"/>
          <w:szCs w:val="24"/>
        </w:rPr>
      </w:pPr>
      <w:r>
        <w:rPr>
          <w:color w:val="000000"/>
          <w:szCs w:val="24"/>
        </w:rPr>
        <w:t>денежное выражение стоимости товара;</w:t>
      </w:r>
    </w:p>
    <w:p w:rsidR="00C05238" w:rsidRDefault="00C05238" w:rsidP="00817099">
      <w:pPr>
        <w:numPr>
          <w:ilvl w:val="0"/>
          <w:numId w:val="126"/>
        </w:numPr>
        <w:ind w:right="-5"/>
        <w:rPr>
          <w:color w:val="000000"/>
          <w:szCs w:val="24"/>
        </w:rPr>
      </w:pPr>
      <w:r>
        <w:rPr>
          <w:color w:val="000000"/>
          <w:szCs w:val="24"/>
        </w:rPr>
        <w:t>экономическая категория, служащая для косвенного измерения величины, затраченного на производство товара общественно необходимого рабочего времени;</w:t>
      </w:r>
    </w:p>
    <w:p w:rsidR="00C05238" w:rsidRDefault="00C05238" w:rsidP="00817099">
      <w:pPr>
        <w:numPr>
          <w:ilvl w:val="0"/>
          <w:numId w:val="126"/>
        </w:numPr>
        <w:ind w:right="-5"/>
        <w:rPr>
          <w:color w:val="000000"/>
          <w:szCs w:val="24"/>
        </w:rPr>
      </w:pPr>
      <w:r>
        <w:rPr>
          <w:color w:val="000000"/>
          <w:szCs w:val="24"/>
        </w:rPr>
        <w:t>количественное соотношение конкретных спроса и предложения.</w:t>
      </w:r>
    </w:p>
    <w:p w:rsidR="00C05238" w:rsidRDefault="00C05238" w:rsidP="00C05238">
      <w:pPr>
        <w:ind w:left="374"/>
      </w:pPr>
      <w:r w:rsidRPr="00660829">
        <w:rPr>
          <w:i/>
        </w:rPr>
        <w:t>Ценовое лидерство</w:t>
      </w:r>
      <w:r>
        <w:t xml:space="preserve"> – это тип джентльменского соглашения, с помощью которого олигополисты могут координировать своё поведение в области цен, не вступая в прямой тайный сговор.</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Чистая экономическая прибыль</w:t>
      </w:r>
      <w:r>
        <w:rPr>
          <w:rFonts w:ascii="Times New Roman" w:hAnsi="Times New Roman" w:cs="Times New Roman"/>
          <w:szCs w:val="24"/>
        </w:rPr>
        <w:t xml:space="preserve"> – это сумма, остающаяся после вычитания из совокупного дохода фирмы величины явных и имплицитных издержек.</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Экономическая эффективность</w:t>
      </w:r>
      <w:r>
        <w:rPr>
          <w:rFonts w:ascii="Times New Roman" w:hAnsi="Times New Roman" w:cs="Times New Roman"/>
          <w:szCs w:val="24"/>
        </w:rPr>
        <w:t xml:space="preserve"> – это такая ситуация, в которой невозможно произвести изменение с целью более полного удовлетворения желаний одного человека, не нанося при этом ущерб удовлетворению желаний другого человека.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 xml:space="preserve">Эластичность </w:t>
      </w:r>
      <w:r>
        <w:rPr>
          <w:rFonts w:ascii="Times New Roman" w:hAnsi="Times New Roman" w:cs="Times New Roman"/>
          <w:szCs w:val="24"/>
        </w:rPr>
        <w:t>– это мера реакции одной переменной на изменение другой, выраженная как отношение процентных изменений.</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Эластичность предложения по цене</w:t>
      </w:r>
      <w:r>
        <w:rPr>
          <w:rFonts w:ascii="Times New Roman" w:hAnsi="Times New Roman" w:cs="Times New Roman"/>
          <w:szCs w:val="24"/>
        </w:rPr>
        <w:t xml:space="preserve"> – это отношение процентного изменения величины предлагаемого товара к заданному процентному изменению в цене этого товара при прочих равных условиях.</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Эластичность спроса по доходу</w:t>
      </w:r>
      <w:r>
        <w:rPr>
          <w:rFonts w:ascii="Times New Roman" w:hAnsi="Times New Roman" w:cs="Times New Roman"/>
          <w:szCs w:val="24"/>
        </w:rPr>
        <w:t xml:space="preserve"> – это отношение процентного изменения величин спроса на товар к заданному процентному изменению доходов потребителей при прочих равных условиях.</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Эластичность спроса по цене</w:t>
      </w:r>
      <w:r>
        <w:rPr>
          <w:rFonts w:ascii="Times New Roman" w:hAnsi="Times New Roman" w:cs="Times New Roman"/>
          <w:szCs w:val="24"/>
        </w:rPr>
        <w:t xml:space="preserve"> – это отношение процентного изменения величины спроса на товар к заданному процентному изменению его цены при прочих равных условиях.</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Эластичный спрос</w:t>
      </w:r>
      <w:r>
        <w:rPr>
          <w:rFonts w:ascii="Times New Roman" w:hAnsi="Times New Roman" w:cs="Times New Roman"/>
          <w:szCs w:val="24"/>
        </w:rPr>
        <w:t xml:space="preserve"> – это ситуация, при которой величина спроса изменяется на больший процент, чем цена, и поэтому общий доход возрастет по мере того, как падает цена.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Эффект дохода</w:t>
      </w:r>
      <w:r>
        <w:rPr>
          <w:rFonts w:ascii="Times New Roman" w:hAnsi="Times New Roman" w:cs="Times New Roman"/>
          <w:szCs w:val="24"/>
        </w:rPr>
        <w:t xml:space="preserve"> – это доля изменения величины предъявленного спроса на подешевевший товар, вызванная соответствующим увеличением реального дохода.</w:t>
      </w:r>
    </w:p>
    <w:p w:rsidR="00C05238" w:rsidRDefault="00C05238" w:rsidP="00C05238">
      <w:pPr>
        <w:pStyle w:val="a8"/>
        <w:ind w:left="360"/>
        <w:rPr>
          <w:rFonts w:ascii="Times New Roman" w:hAnsi="Times New Roman" w:cs="Times New Roman"/>
          <w:szCs w:val="24"/>
        </w:rPr>
      </w:pPr>
      <w:r>
        <w:rPr>
          <w:rFonts w:ascii="Times New Roman" w:hAnsi="Times New Roman" w:cs="Times New Roman"/>
          <w:i/>
          <w:szCs w:val="24"/>
        </w:rPr>
        <w:t>Эффект замещения</w:t>
      </w:r>
      <w:r>
        <w:rPr>
          <w:rFonts w:ascii="Times New Roman" w:hAnsi="Times New Roman" w:cs="Times New Roman"/>
          <w:szCs w:val="24"/>
        </w:rPr>
        <w:t xml:space="preserve"> – это та часть прироста величины спроса на подешевевший товар, которая образовалась вследствие замещения(замена) менее дорогостоящим благом других благ, ставших теперь сравнительно дороже.</w:t>
      </w:r>
    </w:p>
    <w:p w:rsidR="00C05238" w:rsidRDefault="00C05238" w:rsidP="00C05238">
      <w:pPr>
        <w:pStyle w:val="210pt"/>
        <w:ind w:left="374" w:firstLine="0"/>
      </w:pPr>
      <w:r>
        <w:rPr>
          <w:i/>
        </w:rPr>
        <w:t>Явные издержки</w:t>
      </w:r>
      <w:r>
        <w:t xml:space="preserve"> – это альтернативные издержки, которые принимают форму явных (денежных) платежей поставщикам фактором производства и п</w:t>
      </w:r>
      <w:r w:rsidR="005B4D3A">
        <w:t>родуктов.</w:t>
      </w:r>
    </w:p>
    <w:p w:rsidR="0003328C" w:rsidRDefault="0003328C" w:rsidP="0003328C">
      <w:pPr>
        <w:pStyle w:val="1"/>
        <w:rPr>
          <w:lang w:val="en-US"/>
        </w:rPr>
      </w:pPr>
      <w:bookmarkStart w:id="253" w:name="_Toc21620389"/>
      <w:r>
        <w:t>От авторов</w:t>
      </w:r>
      <w:bookmarkEnd w:id="253"/>
    </w:p>
    <w:p w:rsidR="003B3BE3" w:rsidRPr="00C05238" w:rsidRDefault="00FC6C28" w:rsidP="00434A58">
      <w:pPr>
        <w:pStyle w:val="210pt"/>
      </w:pPr>
      <w:r w:rsidRPr="00C05238">
        <w:t>®</w:t>
      </w:r>
      <w:r w:rsidRPr="00FC6C28">
        <w:t xml:space="preserve">Все права защищены. Попытки копирования, распространения и другого использования приведенного материала целиком или любой его части без письменного разрешения автора запрещены и будут преследоваться в судебном порядке. Внесение любых изменений, дополнений, а также исправлений и критики со стороны преподавателя, запрещено. </w:t>
      </w:r>
      <w:r w:rsidR="00D62BC4">
        <w:t>Все упомянутые в данном издании товарные знаки и зарегистрированные товарные знаки принадлежат своим владельцам. Информация, содержащаяся в данной книге, получена из источников, рассматриваемых издательством как надёжные. Тем не менее, имея в виду возможные человеческие или технические ошибки, издательство не может гарантировать абсолютную точность и полноту приводимых сведений и не несёт ответственн</w:t>
      </w:r>
      <w:r w:rsidR="00E42691">
        <w:t>ости за возможные ошибки, связан</w:t>
      </w:r>
      <w:r w:rsidR="00D62BC4">
        <w:t xml:space="preserve">ные с использованием данной книги. </w:t>
      </w:r>
      <w:r w:rsidRPr="00FC6C28">
        <w:t>Данный файл предоставлен только для ознакомления без целей дальнейшего использования. Пожалуйста, удалите его в течение 24 часов после просмотра. В противном случае Вы нарушаете закон об авторском праве и подлежите уголовному преследованию. Файл защищен паролем. Попытки взлома или отмены защиты незаконны</w:t>
      </w:r>
      <w:r w:rsidR="004B49C0">
        <w:t xml:space="preserve"> (уже взломан)</w:t>
      </w:r>
      <w:r w:rsidRPr="00FC6C28">
        <w:t>.</w:t>
      </w:r>
    </w:p>
    <w:p w:rsidR="00FC6C28" w:rsidRPr="00C05238" w:rsidRDefault="00FC6C28" w:rsidP="00D62BC4">
      <w:pPr>
        <w:pStyle w:val="210pt"/>
      </w:pPr>
    </w:p>
    <w:p w:rsidR="00FC6C28" w:rsidRPr="00C05238" w:rsidRDefault="00FC6C28" w:rsidP="00D62BC4">
      <w:pPr>
        <w:pStyle w:val="210pt"/>
      </w:pPr>
    </w:p>
    <w:p w:rsidR="00FC6C28" w:rsidRPr="00C05238" w:rsidRDefault="00FC6C28" w:rsidP="00D62BC4">
      <w:pPr>
        <w:pStyle w:val="210pt"/>
      </w:pPr>
    </w:p>
    <w:p w:rsidR="00FC6C28" w:rsidRPr="00C05238" w:rsidRDefault="00FC6C28" w:rsidP="00D62BC4">
      <w:pPr>
        <w:pStyle w:val="210pt"/>
      </w:pPr>
    </w:p>
    <w:p w:rsidR="00FC6C28" w:rsidRPr="00C05238" w:rsidRDefault="00FC6C28" w:rsidP="00D62BC4">
      <w:pPr>
        <w:pStyle w:val="210pt"/>
      </w:pPr>
    </w:p>
    <w:p w:rsidR="00FC6C28" w:rsidRPr="00C05238" w:rsidRDefault="00FC6C28" w:rsidP="00D62BC4">
      <w:pPr>
        <w:pStyle w:val="210pt"/>
      </w:pPr>
    </w:p>
    <w:p w:rsidR="00FC6C28" w:rsidRPr="00C05238" w:rsidRDefault="00FC6C28" w:rsidP="00D62BC4">
      <w:pPr>
        <w:pStyle w:val="210pt"/>
      </w:pPr>
    </w:p>
    <w:p w:rsidR="00FC6C28" w:rsidRPr="00C05238" w:rsidRDefault="00FC6C28" w:rsidP="00D62BC4">
      <w:pPr>
        <w:pStyle w:val="210pt"/>
      </w:pPr>
    </w:p>
    <w:p w:rsidR="00FC6C28" w:rsidRPr="00BB37DF" w:rsidRDefault="00FC6C28" w:rsidP="00BB37DF">
      <w:pPr>
        <w:pStyle w:val="210pt"/>
        <w:jc w:val="left"/>
      </w:pPr>
    </w:p>
    <w:p w:rsidR="00FC6C28" w:rsidRPr="00BB37DF" w:rsidRDefault="00FC6C28" w:rsidP="00BB37DF">
      <w:pPr>
        <w:pStyle w:val="210pt"/>
        <w:jc w:val="left"/>
      </w:pPr>
    </w:p>
    <w:p w:rsidR="00FC6C28" w:rsidRPr="00BB37DF" w:rsidRDefault="00FC6C28" w:rsidP="00BB37DF">
      <w:pPr>
        <w:pStyle w:val="210pt"/>
        <w:jc w:val="left"/>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BB37DF" w:rsidRDefault="00FC6C28" w:rsidP="00BB37DF">
      <w:pPr>
        <w:pStyle w:val="210pt"/>
        <w:jc w:val="left"/>
        <w:rPr>
          <w:rFonts w:ascii="Blood Cyrillic" w:hAnsi="Blood Cyrillic"/>
        </w:rPr>
      </w:pPr>
    </w:p>
    <w:p w:rsidR="00FC6C28" w:rsidRPr="0003328C" w:rsidRDefault="00FC6C28" w:rsidP="00BA0DA9">
      <w:pPr>
        <w:pStyle w:val="210pt"/>
        <w:jc w:val="left"/>
        <w:rPr>
          <w:rFonts w:ascii="Blood Cyrillic" w:hAnsi="Blood Cyrillic"/>
        </w:rPr>
      </w:pPr>
    </w:p>
    <w:p w:rsidR="00BB37DF" w:rsidRPr="0003328C" w:rsidRDefault="00BB37DF" w:rsidP="00BB37DF">
      <w:pPr>
        <w:pStyle w:val="210pt"/>
        <w:jc w:val="left"/>
        <w:rPr>
          <w:rFonts w:ascii="Blood Cyrillic" w:hAnsi="Blood Cyrillic"/>
        </w:rPr>
      </w:pPr>
    </w:p>
    <w:p w:rsidR="00BB37DF" w:rsidRPr="0003328C" w:rsidRDefault="00BB37DF" w:rsidP="00BB37DF">
      <w:pPr>
        <w:pStyle w:val="210pt"/>
        <w:jc w:val="left"/>
        <w:rPr>
          <w:rFonts w:ascii="Blood Cyrillic" w:hAnsi="Blood Cyrillic"/>
        </w:rPr>
      </w:pPr>
    </w:p>
    <w:p w:rsidR="00FC6C28" w:rsidRPr="0003328C" w:rsidRDefault="00FC6C28" w:rsidP="00BB37DF">
      <w:pPr>
        <w:pStyle w:val="210pt"/>
        <w:jc w:val="left"/>
        <w:rPr>
          <w:rFonts w:ascii="Blood Cyrillic" w:hAnsi="Blood Cyrillic"/>
        </w:rPr>
      </w:pPr>
    </w:p>
    <w:p w:rsidR="00BB37DF" w:rsidRPr="0003328C" w:rsidRDefault="00BB37DF" w:rsidP="00BB37DF">
      <w:pPr>
        <w:pStyle w:val="210pt"/>
        <w:jc w:val="left"/>
        <w:rPr>
          <w:rFonts w:ascii="Blood Cyrillic" w:hAnsi="Blood Cyrillic"/>
        </w:rPr>
      </w:pPr>
    </w:p>
    <w:p w:rsidR="00BB37DF" w:rsidRPr="0003328C" w:rsidRDefault="00BB37DF" w:rsidP="00BB37DF">
      <w:pPr>
        <w:pStyle w:val="210pt"/>
        <w:jc w:val="left"/>
        <w:rPr>
          <w:rFonts w:ascii="Blood Cyrillic" w:hAnsi="Blood Cyrillic"/>
        </w:rPr>
      </w:pPr>
    </w:p>
    <w:p w:rsidR="00BB37DF" w:rsidRPr="0003328C" w:rsidRDefault="00BB37DF" w:rsidP="00BB37DF">
      <w:pPr>
        <w:pStyle w:val="210pt"/>
        <w:jc w:val="left"/>
        <w:rPr>
          <w:rFonts w:ascii="Blood Cyrillic" w:hAnsi="Blood Cyrillic"/>
        </w:rPr>
      </w:pPr>
    </w:p>
    <w:p w:rsidR="00BB37DF" w:rsidRPr="0003328C" w:rsidRDefault="00BB37DF" w:rsidP="00BB37DF">
      <w:pPr>
        <w:pStyle w:val="210pt"/>
        <w:jc w:val="left"/>
        <w:rPr>
          <w:rFonts w:ascii="Blood Cyrillic" w:hAnsi="Blood Cyrillic"/>
        </w:rPr>
      </w:pPr>
    </w:p>
    <w:p w:rsidR="00FC6C28" w:rsidRPr="00BA0DA9" w:rsidRDefault="00BA0DA9" w:rsidP="00BA0DA9">
      <w:pPr>
        <w:pStyle w:val="210pt"/>
        <w:jc w:val="center"/>
      </w:pPr>
      <w:r>
        <w:t xml:space="preserve">Омский Государственный Университет. Факультет международного бизнеса. </w:t>
      </w:r>
      <w:r w:rsidRPr="009F1CC2">
        <w:rPr>
          <w:lang w:val="en-US"/>
        </w:rPr>
        <w:t>www.fmb.ru</w:t>
      </w:r>
    </w:p>
    <w:p w:rsidR="00FC6C28" w:rsidRPr="008472B4" w:rsidRDefault="00FC6C28" w:rsidP="00FC6C28">
      <w:pPr>
        <w:pStyle w:val="210pt"/>
        <w:jc w:val="center"/>
        <w:rPr>
          <w:rFonts w:eastAsia="SimSun"/>
          <w:sz w:val="32"/>
          <w:szCs w:val="32"/>
        </w:rPr>
      </w:pPr>
      <w:r w:rsidRPr="00BA0DA9">
        <w:rPr>
          <w:rFonts w:ascii="SimSun" w:eastAsia="SimSun" w:hAnsi="SimSun"/>
          <w:color w:val="FF6600"/>
          <w:sz w:val="32"/>
          <w:szCs w:val="32"/>
          <w:lang w:val="en-US"/>
        </w:rPr>
        <w:t>S</w:t>
      </w:r>
      <w:r w:rsidRPr="00BA0DA9">
        <w:rPr>
          <w:rFonts w:ascii="SimSun" w:eastAsia="SimSun" w:hAnsi="SimSun"/>
          <w:sz w:val="32"/>
          <w:szCs w:val="32"/>
          <w:lang w:val="en-US"/>
        </w:rPr>
        <w:t>urkov</w:t>
      </w:r>
      <w:r w:rsidRPr="00BA0DA9">
        <w:rPr>
          <w:rFonts w:ascii="SimSun" w:eastAsia="SimSun" w:hAnsi="SimSun"/>
          <w:sz w:val="32"/>
          <w:szCs w:val="32"/>
        </w:rPr>
        <w:t xml:space="preserve"> </w:t>
      </w:r>
      <w:r w:rsidRPr="00BA0DA9">
        <w:rPr>
          <w:rFonts w:ascii="SimSun" w:eastAsia="SimSun" w:hAnsi="SimSun"/>
          <w:sz w:val="32"/>
          <w:szCs w:val="32"/>
          <w:lang w:val="en-US"/>
        </w:rPr>
        <w:t>and</w:t>
      </w:r>
      <w:r w:rsidRPr="00BA0DA9">
        <w:rPr>
          <w:rFonts w:ascii="SimSun" w:eastAsia="SimSun" w:hAnsi="SimSun"/>
          <w:sz w:val="32"/>
          <w:szCs w:val="32"/>
        </w:rPr>
        <w:t xml:space="preserve"> </w:t>
      </w:r>
      <w:r w:rsidRPr="00BA0DA9">
        <w:rPr>
          <w:rFonts w:ascii="SimSun" w:eastAsia="SimSun" w:hAnsi="SimSun"/>
          <w:color w:val="FF6600"/>
          <w:sz w:val="32"/>
          <w:szCs w:val="32"/>
          <w:lang w:val="en-US"/>
        </w:rPr>
        <w:t>Z</w:t>
      </w:r>
      <w:r w:rsidRPr="00BA0DA9">
        <w:rPr>
          <w:rFonts w:ascii="SimSun" w:eastAsia="SimSun" w:hAnsi="SimSun"/>
          <w:sz w:val="32"/>
          <w:szCs w:val="32"/>
          <w:lang w:val="en-US"/>
        </w:rPr>
        <w:t>enchenko</w:t>
      </w:r>
      <w:r w:rsidRPr="00BA0DA9">
        <w:rPr>
          <w:rFonts w:ascii="SimSun" w:eastAsia="SimSun" w:hAnsi="SimSun"/>
          <w:sz w:val="32"/>
          <w:szCs w:val="32"/>
        </w:rPr>
        <w:t xml:space="preserve"> </w:t>
      </w:r>
      <w:r w:rsidRPr="00BA0DA9">
        <w:rPr>
          <w:rFonts w:ascii="SimSun" w:eastAsia="SimSun" w:hAnsi="SimSun"/>
          <w:sz w:val="32"/>
          <w:szCs w:val="32"/>
          <w:lang w:val="en-US"/>
        </w:rPr>
        <w:t>production</w:t>
      </w:r>
      <w:r w:rsidRPr="00BA0DA9">
        <w:rPr>
          <w:rFonts w:ascii="SimSun" w:eastAsia="SimSun" w:hAnsi="SimSun"/>
          <w:sz w:val="32"/>
          <w:szCs w:val="32"/>
        </w:rPr>
        <w:t>™ 2002.</w:t>
      </w:r>
      <w:bookmarkStart w:id="254" w:name="_GoBack"/>
      <w:bookmarkEnd w:id="254"/>
    </w:p>
    <w:sectPr w:rsidR="00FC6C28" w:rsidRPr="008472B4" w:rsidSect="00C05238">
      <w:headerReference w:type="default" r:id="rId329"/>
      <w:footerReference w:type="even" r:id="rId330"/>
      <w:footerReference w:type="default" r:id="rId331"/>
      <w:type w:val="continuous"/>
      <w:pgSz w:w="11906" w:h="16838"/>
      <w:pgMar w:top="851" w:right="873" w:bottom="851" w:left="85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3">
      <wne:acd wne:acdName="acd5"/>
    </wne:keymap>
    <wne:keymap wne:kcmPrimary="034A">
      <wne:acd wne:acdName="acd4"/>
    </wne:keymap>
    <wne:keymap wne:kcmPrimary="034E">
      <wne:acd wne:acdName="acd0"/>
    </wne:keymap>
    <wne:keymap wne:kcmPrimary="0350">
      <wne:acd wne:acdName="acd2"/>
    </wne:keymap>
    <wne:keymap wne:kcmPrimary="0355">
      <wne:acd wne:acdName="acd1"/>
    </wne:keymap>
    <wne:keymap wne:kcmPrimary="0356">
      <wne:acd wne:acdName="acd6"/>
    </wne:keymap>
    <wne:keymap wne:kcmPrimary="0359">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AXBDAEMwQ+BDsEPgQyBD4EOgQgADEAIAAoADwEKQA=" wne:acdName="acd0" wne:fciIndexBasedOn="0065"/>
    <wne:acd wne:argValue="AgAXBDAEMwQ+BDsEPgQyBD4EOgQgADIAIAAoADwEKQA=" wne:acdName="acd1" wne:fciIndexBasedOn="0065"/>
    <wne:acd wne:argValue="AgAXBDAEMwQ+BDsEPgQyBD4EOgQgADMAIAAoADwEKQA=" wne:acdName="acd2" wne:fciIndexBasedOn="0065"/>
    <wne:acd wne:argValue="AgAdBEMEPAQ1BEAEPgQyBDAEPQQ9BEsEOQQgACgAPAQpAA==" wne:acdName="acd3" wne:fciIndexBasedOn="0065"/>
    <wne:acd wne:argValue="AgAhBEIEOAQ7BEwEIAAeBEEEPQQ+BDIEPQQ+BDkEIABCBDUEOgRBBEIEIABBBCAAPgRCBEEEQgRD&#10;BD8EPgQ8BCAAMgAgACsAIAAxADAAIABwAHQA" wne:acdName="acd4" wne:fciIndexBasedOn="0065"/>
    <wne:acd wne:argValue="AQAAAAAA" wne:acdName="acd5" wne:fciIndexBasedOn="0065"/>
    <wne:acd wne:argValue="AgAcBDAEQAQ6BDUEQAQgACgAPAQpA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099" w:rsidRDefault="00817099">
      <w:r>
        <w:separator/>
      </w:r>
    </w:p>
  </w:endnote>
  <w:endnote w:type="continuationSeparator" w:id="0">
    <w:p w:rsidR="00817099" w:rsidRDefault="0081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Blood Cyril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8C" w:rsidRDefault="0003328C" w:rsidP="0003328C">
    <w:pPr>
      <w:pStyle w:val="a7"/>
      <w:framePr w:wrap="around" w:vAnchor="text" w:hAnchor="margin" w:xAlign="right" w:y="1"/>
      <w:rPr>
        <w:rStyle w:val="a9"/>
      </w:rPr>
    </w:pPr>
  </w:p>
  <w:p w:rsidR="0003328C" w:rsidRDefault="0003328C" w:rsidP="0003328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8C" w:rsidRDefault="009F1CC2" w:rsidP="0003328C">
    <w:pPr>
      <w:pStyle w:val="a7"/>
      <w:framePr w:wrap="around" w:vAnchor="text" w:hAnchor="margin" w:xAlign="right" w:y="1"/>
      <w:rPr>
        <w:rStyle w:val="a9"/>
      </w:rPr>
    </w:pPr>
    <w:r>
      <w:rPr>
        <w:rStyle w:val="a9"/>
        <w:noProof/>
      </w:rPr>
      <w:t>2</w:t>
    </w:r>
  </w:p>
  <w:p w:rsidR="0003328C" w:rsidRPr="0003328C" w:rsidRDefault="0003328C" w:rsidP="0003328C">
    <w:pPr>
      <w:pStyle w:val="a7"/>
      <w:tabs>
        <w:tab w:val="clear" w:pos="4677"/>
        <w:tab w:val="clear" w:pos="9355"/>
        <w:tab w:val="left" w:pos="7620"/>
      </w:tabs>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099" w:rsidRDefault="00817099">
      <w:r>
        <w:separator/>
      </w:r>
    </w:p>
  </w:footnote>
  <w:footnote w:type="continuationSeparator" w:id="0">
    <w:p w:rsidR="00817099" w:rsidRDefault="00817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C5" w:rsidRPr="0003328C" w:rsidRDefault="009F1CC2" w:rsidP="005B4D3A">
    <w:pPr>
      <w:pStyle w:val="a6"/>
      <w:jc w:val="center"/>
      <w:rPr>
        <w:sz w:val="20"/>
        <w:lang w:val="en-US"/>
      </w:rPr>
    </w:pPr>
    <w:r>
      <w:rPr>
        <w:noProof/>
        <w:sz w:val="20"/>
      </w:rPr>
      <w:t>Тема: Введение в микроэкономику.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BD21299_"/>
      </v:shape>
    </w:pict>
  </w:numPicBullet>
  <w:abstractNum w:abstractNumId="0">
    <w:nsid w:val="FFFFFF82"/>
    <w:multiLevelType w:val="singleLevel"/>
    <w:tmpl w:val="5FF4AED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1F6118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4864264"/>
    <w:lvl w:ilvl="0">
      <w:start w:val="1"/>
      <w:numFmt w:val="bullet"/>
      <w:pStyle w:val="a"/>
      <w:lvlText w:val=""/>
      <w:lvlJc w:val="left"/>
      <w:pPr>
        <w:tabs>
          <w:tab w:val="num" w:pos="360"/>
        </w:tabs>
        <w:ind w:left="360" w:hanging="360"/>
      </w:pPr>
      <w:rPr>
        <w:rFonts w:ascii="Symbol" w:hAnsi="Symbol" w:hint="default"/>
      </w:rPr>
    </w:lvl>
  </w:abstractNum>
  <w:abstractNum w:abstractNumId="3">
    <w:nsid w:val="002C5665"/>
    <w:multiLevelType w:val="multilevel"/>
    <w:tmpl w:val="611A9C4C"/>
    <w:numStyleLink w:val="a0"/>
  </w:abstractNum>
  <w:abstractNum w:abstractNumId="4">
    <w:nsid w:val="009207AF"/>
    <w:multiLevelType w:val="multilevel"/>
    <w:tmpl w:val="611A9C4C"/>
    <w:numStyleLink w:val="a0"/>
  </w:abstractNum>
  <w:abstractNum w:abstractNumId="5">
    <w:nsid w:val="00D52688"/>
    <w:multiLevelType w:val="multilevel"/>
    <w:tmpl w:val="611A9C4C"/>
    <w:numStyleLink w:val="a0"/>
  </w:abstractNum>
  <w:abstractNum w:abstractNumId="6">
    <w:nsid w:val="01944B54"/>
    <w:multiLevelType w:val="multilevel"/>
    <w:tmpl w:val="6C1E5D00"/>
    <w:lvl w:ilvl="0">
      <w:start w:val="1"/>
      <w:numFmt w:val="decimal"/>
      <w:lvlText w:val="%1."/>
      <w:lvlJc w:val="left"/>
      <w:pPr>
        <w:tabs>
          <w:tab w:val="num" w:pos="907"/>
        </w:tabs>
        <w:ind w:left="907" w:hanging="340"/>
      </w:pPr>
      <w:rPr>
        <w:rFonts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7">
    <w:nsid w:val="02534892"/>
    <w:multiLevelType w:val="multilevel"/>
    <w:tmpl w:val="611A9C4C"/>
    <w:numStyleLink w:val="a0"/>
  </w:abstractNum>
  <w:abstractNum w:abstractNumId="8">
    <w:nsid w:val="030B6ADD"/>
    <w:multiLevelType w:val="multilevel"/>
    <w:tmpl w:val="6C1E5D00"/>
    <w:numStyleLink w:val="a1"/>
  </w:abstractNum>
  <w:abstractNum w:abstractNumId="9">
    <w:nsid w:val="035579FE"/>
    <w:multiLevelType w:val="multilevel"/>
    <w:tmpl w:val="611A9C4C"/>
    <w:numStyleLink w:val="a0"/>
  </w:abstractNum>
  <w:abstractNum w:abstractNumId="10">
    <w:nsid w:val="046254E5"/>
    <w:multiLevelType w:val="multilevel"/>
    <w:tmpl w:val="611A9C4C"/>
    <w:numStyleLink w:val="a0"/>
  </w:abstractNum>
  <w:abstractNum w:abstractNumId="11">
    <w:nsid w:val="04914F46"/>
    <w:multiLevelType w:val="multilevel"/>
    <w:tmpl w:val="611A9C4C"/>
    <w:numStyleLink w:val="a0"/>
  </w:abstractNum>
  <w:abstractNum w:abstractNumId="12">
    <w:nsid w:val="06773E18"/>
    <w:multiLevelType w:val="multilevel"/>
    <w:tmpl w:val="611A9C4C"/>
    <w:numStyleLink w:val="a0"/>
  </w:abstractNum>
  <w:abstractNum w:abstractNumId="13">
    <w:nsid w:val="07545A9B"/>
    <w:multiLevelType w:val="multilevel"/>
    <w:tmpl w:val="6C1E5D00"/>
    <w:lvl w:ilvl="0">
      <w:start w:val="1"/>
      <w:numFmt w:val="decimal"/>
      <w:lvlText w:val="%1."/>
      <w:lvlJc w:val="left"/>
      <w:pPr>
        <w:tabs>
          <w:tab w:val="num" w:pos="907"/>
        </w:tabs>
        <w:ind w:left="907" w:hanging="340"/>
      </w:pPr>
      <w:rPr>
        <w:rFonts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4">
    <w:nsid w:val="07EB66B0"/>
    <w:multiLevelType w:val="multilevel"/>
    <w:tmpl w:val="D6564DFC"/>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080A0B3D"/>
    <w:multiLevelType w:val="hybridMultilevel"/>
    <w:tmpl w:val="7FD2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C833E4C"/>
    <w:multiLevelType w:val="multilevel"/>
    <w:tmpl w:val="611A9C4C"/>
    <w:numStyleLink w:val="a0"/>
  </w:abstractNum>
  <w:abstractNum w:abstractNumId="17">
    <w:nsid w:val="0CC806A4"/>
    <w:multiLevelType w:val="multilevel"/>
    <w:tmpl w:val="611A9C4C"/>
    <w:numStyleLink w:val="a0"/>
  </w:abstractNum>
  <w:abstractNum w:abstractNumId="18">
    <w:nsid w:val="0CF65C76"/>
    <w:multiLevelType w:val="multilevel"/>
    <w:tmpl w:val="611A9C4C"/>
    <w:numStyleLink w:val="a0"/>
  </w:abstractNum>
  <w:abstractNum w:abstractNumId="19">
    <w:nsid w:val="0F9C779F"/>
    <w:multiLevelType w:val="multilevel"/>
    <w:tmpl w:val="6C1E5D00"/>
    <w:numStyleLink w:val="a1"/>
  </w:abstractNum>
  <w:abstractNum w:abstractNumId="20">
    <w:nsid w:val="112D174B"/>
    <w:multiLevelType w:val="multilevel"/>
    <w:tmpl w:val="611A9C4C"/>
    <w:numStyleLink w:val="a0"/>
  </w:abstractNum>
  <w:abstractNum w:abstractNumId="21">
    <w:nsid w:val="118852DA"/>
    <w:multiLevelType w:val="multilevel"/>
    <w:tmpl w:val="611A9C4C"/>
    <w:numStyleLink w:val="a0"/>
  </w:abstractNum>
  <w:abstractNum w:abstractNumId="22">
    <w:nsid w:val="12AE3F55"/>
    <w:multiLevelType w:val="multilevel"/>
    <w:tmpl w:val="611A9C4C"/>
    <w:numStyleLink w:val="a0"/>
  </w:abstractNum>
  <w:abstractNum w:abstractNumId="23">
    <w:nsid w:val="12F15595"/>
    <w:multiLevelType w:val="multilevel"/>
    <w:tmpl w:val="611A9C4C"/>
    <w:numStyleLink w:val="a0"/>
  </w:abstractNum>
  <w:abstractNum w:abstractNumId="24">
    <w:nsid w:val="13BB0EB7"/>
    <w:multiLevelType w:val="multilevel"/>
    <w:tmpl w:val="611A9C4C"/>
    <w:numStyleLink w:val="a0"/>
  </w:abstractNum>
  <w:abstractNum w:abstractNumId="25">
    <w:nsid w:val="16D76209"/>
    <w:multiLevelType w:val="multilevel"/>
    <w:tmpl w:val="6C1E5D00"/>
    <w:numStyleLink w:val="a1"/>
  </w:abstractNum>
  <w:abstractNum w:abstractNumId="26">
    <w:nsid w:val="18193385"/>
    <w:multiLevelType w:val="multilevel"/>
    <w:tmpl w:val="611A9C4C"/>
    <w:numStyleLink w:val="a0"/>
  </w:abstractNum>
  <w:abstractNum w:abstractNumId="27">
    <w:nsid w:val="19284182"/>
    <w:multiLevelType w:val="multilevel"/>
    <w:tmpl w:val="611A9C4C"/>
    <w:numStyleLink w:val="a0"/>
  </w:abstractNum>
  <w:abstractNum w:abstractNumId="28">
    <w:nsid w:val="1B596001"/>
    <w:multiLevelType w:val="multilevel"/>
    <w:tmpl w:val="611A9C4C"/>
    <w:numStyleLink w:val="a0"/>
  </w:abstractNum>
  <w:abstractNum w:abstractNumId="29">
    <w:nsid w:val="1D1D1AF8"/>
    <w:multiLevelType w:val="multilevel"/>
    <w:tmpl w:val="611A9C4C"/>
    <w:numStyleLink w:val="a0"/>
  </w:abstractNum>
  <w:abstractNum w:abstractNumId="30">
    <w:nsid w:val="1D9341F2"/>
    <w:multiLevelType w:val="multilevel"/>
    <w:tmpl w:val="6C1E5D00"/>
    <w:numStyleLink w:val="a1"/>
  </w:abstractNum>
  <w:abstractNum w:abstractNumId="31">
    <w:nsid w:val="1DE80EDF"/>
    <w:multiLevelType w:val="multilevel"/>
    <w:tmpl w:val="611A9C4C"/>
    <w:numStyleLink w:val="a0"/>
  </w:abstractNum>
  <w:abstractNum w:abstractNumId="32">
    <w:nsid w:val="1E652FF0"/>
    <w:multiLevelType w:val="multilevel"/>
    <w:tmpl w:val="611A9C4C"/>
    <w:numStyleLink w:val="a0"/>
  </w:abstractNum>
  <w:abstractNum w:abstractNumId="33">
    <w:nsid w:val="1EBE2174"/>
    <w:multiLevelType w:val="multilevel"/>
    <w:tmpl w:val="6C1E5D00"/>
    <w:numStyleLink w:val="a1"/>
  </w:abstractNum>
  <w:abstractNum w:abstractNumId="34">
    <w:nsid w:val="22752969"/>
    <w:multiLevelType w:val="hybridMultilevel"/>
    <w:tmpl w:val="EA02D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2C400BC"/>
    <w:multiLevelType w:val="multilevel"/>
    <w:tmpl w:val="6C1E5D00"/>
    <w:numStyleLink w:val="a1"/>
  </w:abstractNum>
  <w:abstractNum w:abstractNumId="36">
    <w:nsid w:val="23680201"/>
    <w:multiLevelType w:val="multilevel"/>
    <w:tmpl w:val="611A9C4C"/>
    <w:numStyleLink w:val="a0"/>
  </w:abstractNum>
  <w:abstractNum w:abstractNumId="37">
    <w:nsid w:val="25376C97"/>
    <w:multiLevelType w:val="multilevel"/>
    <w:tmpl w:val="611A9C4C"/>
    <w:numStyleLink w:val="a0"/>
  </w:abstractNum>
  <w:abstractNum w:abstractNumId="38">
    <w:nsid w:val="266524F6"/>
    <w:multiLevelType w:val="multilevel"/>
    <w:tmpl w:val="6C1E5D00"/>
    <w:numStyleLink w:val="a1"/>
  </w:abstractNum>
  <w:abstractNum w:abstractNumId="39">
    <w:nsid w:val="27F47C91"/>
    <w:multiLevelType w:val="multilevel"/>
    <w:tmpl w:val="6C1E5D00"/>
    <w:numStyleLink w:val="a1"/>
  </w:abstractNum>
  <w:abstractNum w:abstractNumId="40">
    <w:nsid w:val="295264D5"/>
    <w:multiLevelType w:val="multilevel"/>
    <w:tmpl w:val="611A9C4C"/>
    <w:numStyleLink w:val="a0"/>
  </w:abstractNum>
  <w:abstractNum w:abstractNumId="41">
    <w:nsid w:val="2A4D1792"/>
    <w:multiLevelType w:val="multilevel"/>
    <w:tmpl w:val="611A9C4C"/>
    <w:numStyleLink w:val="a0"/>
  </w:abstractNum>
  <w:abstractNum w:abstractNumId="42">
    <w:nsid w:val="2A6E6FE4"/>
    <w:multiLevelType w:val="multilevel"/>
    <w:tmpl w:val="A216C9E6"/>
    <w:lvl w:ilvl="0">
      <w:start w:val="1"/>
      <w:numFmt w:val="bullet"/>
      <w:lvlText w:val=""/>
      <w:lvlPicBulletId w:val="0"/>
      <w:lvlJc w:val="left"/>
      <w:pPr>
        <w:tabs>
          <w:tab w:val="num" w:pos="927"/>
        </w:tabs>
        <w:ind w:left="927" w:hanging="360"/>
      </w:pPr>
      <w:rPr>
        <w:rFonts w:ascii="Symbol" w:hAnsi="Symbol" w:hint="default"/>
        <w:color w:val="auto"/>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43">
    <w:nsid w:val="2B5B731A"/>
    <w:multiLevelType w:val="multilevel"/>
    <w:tmpl w:val="611A9C4C"/>
    <w:numStyleLink w:val="a0"/>
  </w:abstractNum>
  <w:abstractNum w:abstractNumId="44">
    <w:nsid w:val="2BEA6A5C"/>
    <w:multiLevelType w:val="hybridMultilevel"/>
    <w:tmpl w:val="0E06588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CB72686"/>
    <w:multiLevelType w:val="multilevel"/>
    <w:tmpl w:val="611A9C4C"/>
    <w:numStyleLink w:val="a0"/>
  </w:abstractNum>
  <w:abstractNum w:abstractNumId="46">
    <w:nsid w:val="2D525B5D"/>
    <w:multiLevelType w:val="multilevel"/>
    <w:tmpl w:val="611A9C4C"/>
    <w:numStyleLink w:val="a0"/>
  </w:abstractNum>
  <w:abstractNum w:abstractNumId="47">
    <w:nsid w:val="2D6A0121"/>
    <w:multiLevelType w:val="multilevel"/>
    <w:tmpl w:val="6C1E5D00"/>
    <w:numStyleLink w:val="a1"/>
  </w:abstractNum>
  <w:abstractNum w:abstractNumId="48">
    <w:nsid w:val="2DD2136C"/>
    <w:multiLevelType w:val="multilevel"/>
    <w:tmpl w:val="611A9C4C"/>
    <w:numStyleLink w:val="a0"/>
  </w:abstractNum>
  <w:abstractNum w:abstractNumId="49">
    <w:nsid w:val="2F9D4C65"/>
    <w:multiLevelType w:val="multilevel"/>
    <w:tmpl w:val="6C1E5D00"/>
    <w:numStyleLink w:val="a1"/>
  </w:abstractNum>
  <w:abstractNum w:abstractNumId="50">
    <w:nsid w:val="35704F2B"/>
    <w:multiLevelType w:val="multilevel"/>
    <w:tmpl w:val="6C1E5D00"/>
    <w:numStyleLink w:val="a1"/>
  </w:abstractNum>
  <w:abstractNum w:abstractNumId="51">
    <w:nsid w:val="37003BD7"/>
    <w:multiLevelType w:val="multilevel"/>
    <w:tmpl w:val="611A9C4C"/>
    <w:numStyleLink w:val="a0"/>
  </w:abstractNum>
  <w:abstractNum w:abstractNumId="52">
    <w:nsid w:val="375858AA"/>
    <w:multiLevelType w:val="multilevel"/>
    <w:tmpl w:val="611A9C4C"/>
    <w:numStyleLink w:val="a0"/>
  </w:abstractNum>
  <w:abstractNum w:abstractNumId="53">
    <w:nsid w:val="39BC31F6"/>
    <w:multiLevelType w:val="multilevel"/>
    <w:tmpl w:val="611A9C4C"/>
    <w:styleLink w:val="a0"/>
    <w:lvl w:ilvl="0">
      <w:start w:val="1"/>
      <w:numFmt w:val="bullet"/>
      <w:lvlText w:val=""/>
      <w:lvlJc w:val="left"/>
      <w:pPr>
        <w:tabs>
          <w:tab w:val="num" w:pos="907"/>
        </w:tabs>
        <w:ind w:left="907" w:hanging="340"/>
      </w:pPr>
      <w:rPr>
        <w:rFonts w:ascii="Symbol" w:hAnsi="Symbol" w:hint="default"/>
        <w:color w:val="auto"/>
        <w:sz w:val="24"/>
      </w:rPr>
    </w:lvl>
    <w:lvl w:ilvl="1">
      <w:start w:val="1"/>
      <w:numFmt w:val="bullet"/>
      <w:lvlText w:val="o"/>
      <w:lvlJc w:val="left"/>
      <w:pPr>
        <w:tabs>
          <w:tab w:val="num" w:pos="2440"/>
        </w:tabs>
        <w:ind w:left="2440" w:hanging="360"/>
      </w:pPr>
      <w:rPr>
        <w:rFonts w:ascii="Courier New" w:hAnsi="Courier New" w:cs="Courier New" w:hint="default"/>
      </w:rPr>
    </w:lvl>
    <w:lvl w:ilvl="2">
      <w:start w:val="1"/>
      <w:numFmt w:val="bullet"/>
      <w:lvlText w:val=""/>
      <w:lvlJc w:val="left"/>
      <w:pPr>
        <w:tabs>
          <w:tab w:val="num" w:pos="3160"/>
        </w:tabs>
        <w:ind w:left="3160" w:hanging="360"/>
      </w:pPr>
      <w:rPr>
        <w:rFonts w:ascii="Wingdings" w:hAnsi="Wingdings" w:hint="default"/>
      </w:rPr>
    </w:lvl>
    <w:lvl w:ilvl="3">
      <w:start w:val="1"/>
      <w:numFmt w:val="bullet"/>
      <w:lvlText w:val=""/>
      <w:lvlJc w:val="left"/>
      <w:pPr>
        <w:tabs>
          <w:tab w:val="num" w:pos="3880"/>
        </w:tabs>
        <w:ind w:left="3880" w:hanging="360"/>
      </w:pPr>
      <w:rPr>
        <w:rFonts w:ascii="Symbol" w:hAnsi="Symbol" w:hint="default"/>
      </w:rPr>
    </w:lvl>
    <w:lvl w:ilvl="4">
      <w:start w:val="1"/>
      <w:numFmt w:val="bullet"/>
      <w:lvlText w:val="o"/>
      <w:lvlJc w:val="left"/>
      <w:pPr>
        <w:tabs>
          <w:tab w:val="num" w:pos="4600"/>
        </w:tabs>
        <w:ind w:left="4600" w:hanging="360"/>
      </w:pPr>
      <w:rPr>
        <w:rFonts w:ascii="Courier New" w:hAnsi="Courier New" w:cs="Courier New" w:hint="default"/>
      </w:rPr>
    </w:lvl>
    <w:lvl w:ilvl="5">
      <w:start w:val="1"/>
      <w:numFmt w:val="bullet"/>
      <w:lvlText w:val=""/>
      <w:lvlJc w:val="left"/>
      <w:pPr>
        <w:tabs>
          <w:tab w:val="num" w:pos="5320"/>
        </w:tabs>
        <w:ind w:left="5320" w:hanging="360"/>
      </w:pPr>
      <w:rPr>
        <w:rFonts w:ascii="Wingdings" w:hAnsi="Wingdings" w:hint="default"/>
      </w:rPr>
    </w:lvl>
    <w:lvl w:ilvl="6">
      <w:start w:val="1"/>
      <w:numFmt w:val="bullet"/>
      <w:lvlText w:val=""/>
      <w:lvlJc w:val="left"/>
      <w:pPr>
        <w:tabs>
          <w:tab w:val="num" w:pos="6040"/>
        </w:tabs>
        <w:ind w:left="6040" w:hanging="360"/>
      </w:pPr>
      <w:rPr>
        <w:rFonts w:ascii="Symbol" w:hAnsi="Symbol" w:hint="default"/>
      </w:rPr>
    </w:lvl>
    <w:lvl w:ilvl="7">
      <w:start w:val="1"/>
      <w:numFmt w:val="bullet"/>
      <w:lvlText w:val="o"/>
      <w:lvlJc w:val="left"/>
      <w:pPr>
        <w:tabs>
          <w:tab w:val="num" w:pos="6760"/>
        </w:tabs>
        <w:ind w:left="6760" w:hanging="360"/>
      </w:pPr>
      <w:rPr>
        <w:rFonts w:ascii="Courier New" w:hAnsi="Courier New" w:cs="Courier New" w:hint="default"/>
      </w:rPr>
    </w:lvl>
    <w:lvl w:ilvl="8">
      <w:start w:val="1"/>
      <w:numFmt w:val="bullet"/>
      <w:lvlText w:val=""/>
      <w:lvlJc w:val="left"/>
      <w:pPr>
        <w:tabs>
          <w:tab w:val="num" w:pos="7480"/>
        </w:tabs>
        <w:ind w:left="7480" w:hanging="360"/>
      </w:pPr>
      <w:rPr>
        <w:rFonts w:ascii="Wingdings" w:hAnsi="Wingdings" w:hint="default"/>
      </w:rPr>
    </w:lvl>
  </w:abstractNum>
  <w:abstractNum w:abstractNumId="54">
    <w:nsid w:val="3A731882"/>
    <w:multiLevelType w:val="multilevel"/>
    <w:tmpl w:val="611A9C4C"/>
    <w:numStyleLink w:val="a0"/>
  </w:abstractNum>
  <w:abstractNum w:abstractNumId="55">
    <w:nsid w:val="3ABB5F61"/>
    <w:multiLevelType w:val="multilevel"/>
    <w:tmpl w:val="611A9C4C"/>
    <w:numStyleLink w:val="a0"/>
  </w:abstractNum>
  <w:abstractNum w:abstractNumId="56">
    <w:nsid w:val="3B590BCF"/>
    <w:multiLevelType w:val="hybridMultilevel"/>
    <w:tmpl w:val="501CA2FC"/>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B85195C"/>
    <w:multiLevelType w:val="multilevel"/>
    <w:tmpl w:val="6C1E5D00"/>
    <w:numStyleLink w:val="a1"/>
  </w:abstractNum>
  <w:abstractNum w:abstractNumId="58">
    <w:nsid w:val="3BE46530"/>
    <w:multiLevelType w:val="hybridMultilevel"/>
    <w:tmpl w:val="5EC64052"/>
    <w:lvl w:ilvl="0" w:tplc="04190019">
      <w:start w:val="1"/>
      <w:numFmt w:val="lowerLetter"/>
      <w:lvlText w:val="%1."/>
      <w:lvlJc w:val="left"/>
      <w:pPr>
        <w:tabs>
          <w:tab w:val="num" w:pos="1227"/>
        </w:tabs>
        <w:ind w:left="1227" w:hanging="360"/>
      </w:pPr>
    </w:lvl>
    <w:lvl w:ilvl="1" w:tplc="04190019" w:tentative="1">
      <w:start w:val="1"/>
      <w:numFmt w:val="lowerLetter"/>
      <w:lvlText w:val="%2."/>
      <w:lvlJc w:val="left"/>
      <w:pPr>
        <w:tabs>
          <w:tab w:val="num" w:pos="1947"/>
        </w:tabs>
        <w:ind w:left="1947" w:hanging="360"/>
      </w:pPr>
    </w:lvl>
    <w:lvl w:ilvl="2" w:tplc="0419001B" w:tentative="1">
      <w:start w:val="1"/>
      <w:numFmt w:val="lowerRoman"/>
      <w:lvlText w:val="%3."/>
      <w:lvlJc w:val="right"/>
      <w:pPr>
        <w:tabs>
          <w:tab w:val="num" w:pos="2667"/>
        </w:tabs>
        <w:ind w:left="2667" w:hanging="180"/>
      </w:pPr>
    </w:lvl>
    <w:lvl w:ilvl="3" w:tplc="0419000F" w:tentative="1">
      <w:start w:val="1"/>
      <w:numFmt w:val="decimal"/>
      <w:lvlText w:val="%4."/>
      <w:lvlJc w:val="left"/>
      <w:pPr>
        <w:tabs>
          <w:tab w:val="num" w:pos="3387"/>
        </w:tabs>
        <w:ind w:left="3387" w:hanging="360"/>
      </w:pPr>
    </w:lvl>
    <w:lvl w:ilvl="4" w:tplc="04190019" w:tentative="1">
      <w:start w:val="1"/>
      <w:numFmt w:val="lowerLetter"/>
      <w:lvlText w:val="%5."/>
      <w:lvlJc w:val="left"/>
      <w:pPr>
        <w:tabs>
          <w:tab w:val="num" w:pos="4107"/>
        </w:tabs>
        <w:ind w:left="4107" w:hanging="360"/>
      </w:pPr>
    </w:lvl>
    <w:lvl w:ilvl="5" w:tplc="0419001B" w:tentative="1">
      <w:start w:val="1"/>
      <w:numFmt w:val="lowerRoman"/>
      <w:lvlText w:val="%6."/>
      <w:lvlJc w:val="right"/>
      <w:pPr>
        <w:tabs>
          <w:tab w:val="num" w:pos="4827"/>
        </w:tabs>
        <w:ind w:left="4827" w:hanging="180"/>
      </w:pPr>
    </w:lvl>
    <w:lvl w:ilvl="6" w:tplc="0419000F" w:tentative="1">
      <w:start w:val="1"/>
      <w:numFmt w:val="decimal"/>
      <w:lvlText w:val="%7."/>
      <w:lvlJc w:val="left"/>
      <w:pPr>
        <w:tabs>
          <w:tab w:val="num" w:pos="5547"/>
        </w:tabs>
        <w:ind w:left="5547" w:hanging="360"/>
      </w:pPr>
    </w:lvl>
    <w:lvl w:ilvl="7" w:tplc="04190019" w:tentative="1">
      <w:start w:val="1"/>
      <w:numFmt w:val="lowerLetter"/>
      <w:lvlText w:val="%8."/>
      <w:lvlJc w:val="left"/>
      <w:pPr>
        <w:tabs>
          <w:tab w:val="num" w:pos="6267"/>
        </w:tabs>
        <w:ind w:left="6267" w:hanging="360"/>
      </w:pPr>
    </w:lvl>
    <w:lvl w:ilvl="8" w:tplc="0419001B" w:tentative="1">
      <w:start w:val="1"/>
      <w:numFmt w:val="lowerRoman"/>
      <w:lvlText w:val="%9."/>
      <w:lvlJc w:val="right"/>
      <w:pPr>
        <w:tabs>
          <w:tab w:val="num" w:pos="6987"/>
        </w:tabs>
        <w:ind w:left="6987" w:hanging="180"/>
      </w:pPr>
    </w:lvl>
  </w:abstractNum>
  <w:abstractNum w:abstractNumId="59">
    <w:nsid w:val="3C967629"/>
    <w:multiLevelType w:val="multilevel"/>
    <w:tmpl w:val="611A9C4C"/>
    <w:numStyleLink w:val="a0"/>
  </w:abstractNum>
  <w:abstractNum w:abstractNumId="60">
    <w:nsid w:val="3D966126"/>
    <w:multiLevelType w:val="multilevel"/>
    <w:tmpl w:val="6C1E5D00"/>
    <w:lvl w:ilvl="0">
      <w:start w:val="1"/>
      <w:numFmt w:val="decimal"/>
      <w:lvlText w:val="%1."/>
      <w:lvlJc w:val="left"/>
      <w:pPr>
        <w:tabs>
          <w:tab w:val="num" w:pos="907"/>
        </w:tabs>
        <w:ind w:left="907" w:hanging="340"/>
      </w:pPr>
      <w:rPr>
        <w:rFonts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61">
    <w:nsid w:val="3E15699F"/>
    <w:multiLevelType w:val="multilevel"/>
    <w:tmpl w:val="6C1E5D00"/>
    <w:numStyleLink w:val="a1"/>
  </w:abstractNum>
  <w:abstractNum w:abstractNumId="62">
    <w:nsid w:val="3F6C4D41"/>
    <w:multiLevelType w:val="multilevel"/>
    <w:tmpl w:val="6C1E5D00"/>
    <w:numStyleLink w:val="a1"/>
  </w:abstractNum>
  <w:abstractNum w:abstractNumId="63">
    <w:nsid w:val="41797D0C"/>
    <w:multiLevelType w:val="multilevel"/>
    <w:tmpl w:val="6C1E5D00"/>
    <w:numStyleLink w:val="a1"/>
  </w:abstractNum>
  <w:abstractNum w:abstractNumId="64">
    <w:nsid w:val="41AF2179"/>
    <w:multiLevelType w:val="multilevel"/>
    <w:tmpl w:val="6C1E5D00"/>
    <w:numStyleLink w:val="a1"/>
  </w:abstractNum>
  <w:abstractNum w:abstractNumId="65">
    <w:nsid w:val="41BF02CF"/>
    <w:multiLevelType w:val="multilevel"/>
    <w:tmpl w:val="611A9C4C"/>
    <w:numStyleLink w:val="a0"/>
  </w:abstractNum>
  <w:abstractNum w:abstractNumId="66">
    <w:nsid w:val="42B01554"/>
    <w:multiLevelType w:val="multilevel"/>
    <w:tmpl w:val="6C1E5D00"/>
    <w:numStyleLink w:val="a1"/>
  </w:abstractNum>
  <w:abstractNum w:abstractNumId="67">
    <w:nsid w:val="43ED2C24"/>
    <w:multiLevelType w:val="multilevel"/>
    <w:tmpl w:val="6C1E5D00"/>
    <w:numStyleLink w:val="a1"/>
  </w:abstractNum>
  <w:abstractNum w:abstractNumId="68">
    <w:nsid w:val="44750519"/>
    <w:multiLevelType w:val="multilevel"/>
    <w:tmpl w:val="611A9C4C"/>
    <w:numStyleLink w:val="a0"/>
  </w:abstractNum>
  <w:abstractNum w:abstractNumId="69">
    <w:nsid w:val="461B2FC6"/>
    <w:multiLevelType w:val="multilevel"/>
    <w:tmpl w:val="611A9C4C"/>
    <w:numStyleLink w:val="a0"/>
  </w:abstractNum>
  <w:abstractNum w:abstractNumId="70">
    <w:nsid w:val="462A7690"/>
    <w:multiLevelType w:val="multilevel"/>
    <w:tmpl w:val="611A9C4C"/>
    <w:numStyleLink w:val="a0"/>
  </w:abstractNum>
  <w:abstractNum w:abstractNumId="71">
    <w:nsid w:val="46933895"/>
    <w:multiLevelType w:val="multilevel"/>
    <w:tmpl w:val="6C1E5D00"/>
    <w:numStyleLink w:val="a1"/>
  </w:abstractNum>
  <w:abstractNum w:abstractNumId="72">
    <w:nsid w:val="486A604A"/>
    <w:multiLevelType w:val="multilevel"/>
    <w:tmpl w:val="6C1E5D00"/>
    <w:numStyleLink w:val="a1"/>
  </w:abstractNum>
  <w:abstractNum w:abstractNumId="73">
    <w:nsid w:val="4BFD5F96"/>
    <w:multiLevelType w:val="multilevel"/>
    <w:tmpl w:val="088C235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nsid w:val="4C023912"/>
    <w:multiLevelType w:val="multilevel"/>
    <w:tmpl w:val="611A9C4C"/>
    <w:numStyleLink w:val="a0"/>
  </w:abstractNum>
  <w:abstractNum w:abstractNumId="75">
    <w:nsid w:val="4C9D552D"/>
    <w:multiLevelType w:val="multilevel"/>
    <w:tmpl w:val="611A9C4C"/>
    <w:numStyleLink w:val="a0"/>
  </w:abstractNum>
  <w:abstractNum w:abstractNumId="76">
    <w:nsid w:val="4C9E13B8"/>
    <w:multiLevelType w:val="multilevel"/>
    <w:tmpl w:val="611A9C4C"/>
    <w:numStyleLink w:val="a0"/>
  </w:abstractNum>
  <w:abstractNum w:abstractNumId="77">
    <w:nsid w:val="4EBC3A8C"/>
    <w:multiLevelType w:val="multilevel"/>
    <w:tmpl w:val="611A9C4C"/>
    <w:numStyleLink w:val="a0"/>
  </w:abstractNum>
  <w:abstractNum w:abstractNumId="78">
    <w:nsid w:val="4EF0180C"/>
    <w:multiLevelType w:val="hybridMultilevel"/>
    <w:tmpl w:val="673CF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FC1782F"/>
    <w:multiLevelType w:val="multilevel"/>
    <w:tmpl w:val="611A9C4C"/>
    <w:numStyleLink w:val="a0"/>
  </w:abstractNum>
  <w:abstractNum w:abstractNumId="80">
    <w:nsid w:val="50DF3F7F"/>
    <w:multiLevelType w:val="multilevel"/>
    <w:tmpl w:val="6C1E5D00"/>
    <w:numStyleLink w:val="a1"/>
  </w:abstractNum>
  <w:abstractNum w:abstractNumId="81">
    <w:nsid w:val="51B13DA1"/>
    <w:multiLevelType w:val="multilevel"/>
    <w:tmpl w:val="611A9C4C"/>
    <w:numStyleLink w:val="a0"/>
  </w:abstractNum>
  <w:abstractNum w:abstractNumId="82">
    <w:nsid w:val="547F6402"/>
    <w:multiLevelType w:val="multilevel"/>
    <w:tmpl w:val="6C1E5D00"/>
    <w:lvl w:ilvl="0">
      <w:start w:val="1"/>
      <w:numFmt w:val="decimal"/>
      <w:lvlText w:val="%1."/>
      <w:lvlJc w:val="left"/>
      <w:pPr>
        <w:tabs>
          <w:tab w:val="num" w:pos="907"/>
        </w:tabs>
        <w:ind w:left="907" w:hanging="340"/>
      </w:pPr>
      <w:rPr>
        <w:rFonts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83">
    <w:nsid w:val="551F44D8"/>
    <w:multiLevelType w:val="multilevel"/>
    <w:tmpl w:val="611A9C4C"/>
    <w:numStyleLink w:val="a0"/>
  </w:abstractNum>
  <w:abstractNum w:abstractNumId="84">
    <w:nsid w:val="55597898"/>
    <w:multiLevelType w:val="multilevel"/>
    <w:tmpl w:val="611A9C4C"/>
    <w:numStyleLink w:val="a0"/>
  </w:abstractNum>
  <w:abstractNum w:abstractNumId="85">
    <w:nsid w:val="57F2244E"/>
    <w:multiLevelType w:val="multilevel"/>
    <w:tmpl w:val="611A9C4C"/>
    <w:numStyleLink w:val="a0"/>
  </w:abstractNum>
  <w:abstractNum w:abstractNumId="86">
    <w:nsid w:val="584D4372"/>
    <w:multiLevelType w:val="multilevel"/>
    <w:tmpl w:val="6C1E5D00"/>
    <w:numStyleLink w:val="a1"/>
  </w:abstractNum>
  <w:abstractNum w:abstractNumId="87">
    <w:nsid w:val="5AE54E2E"/>
    <w:multiLevelType w:val="multilevel"/>
    <w:tmpl w:val="611A9C4C"/>
    <w:numStyleLink w:val="a0"/>
  </w:abstractNum>
  <w:abstractNum w:abstractNumId="88">
    <w:nsid w:val="5B336BA0"/>
    <w:multiLevelType w:val="multilevel"/>
    <w:tmpl w:val="611A9C4C"/>
    <w:numStyleLink w:val="a0"/>
  </w:abstractNum>
  <w:abstractNum w:abstractNumId="89">
    <w:nsid w:val="5B865A57"/>
    <w:multiLevelType w:val="multilevel"/>
    <w:tmpl w:val="611A9C4C"/>
    <w:numStyleLink w:val="a0"/>
  </w:abstractNum>
  <w:abstractNum w:abstractNumId="90">
    <w:nsid w:val="5BDF4FD3"/>
    <w:multiLevelType w:val="multilevel"/>
    <w:tmpl w:val="611A9C4C"/>
    <w:numStyleLink w:val="a0"/>
  </w:abstractNum>
  <w:abstractNum w:abstractNumId="91">
    <w:nsid w:val="5C4D3FF1"/>
    <w:multiLevelType w:val="multilevel"/>
    <w:tmpl w:val="611A9C4C"/>
    <w:numStyleLink w:val="a0"/>
  </w:abstractNum>
  <w:abstractNum w:abstractNumId="92">
    <w:nsid w:val="5F0C256E"/>
    <w:multiLevelType w:val="multilevel"/>
    <w:tmpl w:val="6C1E5D00"/>
    <w:numStyleLink w:val="a1"/>
  </w:abstractNum>
  <w:abstractNum w:abstractNumId="93">
    <w:nsid w:val="5F627F5B"/>
    <w:multiLevelType w:val="multilevel"/>
    <w:tmpl w:val="5AB2B1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nsid w:val="61245A5D"/>
    <w:multiLevelType w:val="multilevel"/>
    <w:tmpl w:val="611A9C4C"/>
    <w:numStyleLink w:val="a0"/>
  </w:abstractNum>
  <w:abstractNum w:abstractNumId="95">
    <w:nsid w:val="612B7357"/>
    <w:multiLevelType w:val="multilevel"/>
    <w:tmpl w:val="6C1E5D00"/>
    <w:numStyleLink w:val="a1"/>
  </w:abstractNum>
  <w:abstractNum w:abstractNumId="96">
    <w:nsid w:val="63323346"/>
    <w:multiLevelType w:val="multilevel"/>
    <w:tmpl w:val="611A9C4C"/>
    <w:numStyleLink w:val="a0"/>
  </w:abstractNum>
  <w:abstractNum w:abstractNumId="97">
    <w:nsid w:val="63450798"/>
    <w:multiLevelType w:val="multilevel"/>
    <w:tmpl w:val="611A9C4C"/>
    <w:numStyleLink w:val="a0"/>
  </w:abstractNum>
  <w:abstractNum w:abstractNumId="98">
    <w:nsid w:val="63AD1D19"/>
    <w:multiLevelType w:val="multilevel"/>
    <w:tmpl w:val="6C1E5D00"/>
    <w:numStyleLink w:val="a1"/>
  </w:abstractNum>
  <w:abstractNum w:abstractNumId="99">
    <w:nsid w:val="64C642CC"/>
    <w:multiLevelType w:val="multilevel"/>
    <w:tmpl w:val="611A9C4C"/>
    <w:numStyleLink w:val="a0"/>
  </w:abstractNum>
  <w:abstractNum w:abstractNumId="100">
    <w:nsid w:val="652E583A"/>
    <w:multiLevelType w:val="multilevel"/>
    <w:tmpl w:val="611A9C4C"/>
    <w:numStyleLink w:val="a0"/>
  </w:abstractNum>
  <w:abstractNum w:abstractNumId="101">
    <w:nsid w:val="677009F1"/>
    <w:multiLevelType w:val="multilevel"/>
    <w:tmpl w:val="6C1E5D00"/>
    <w:numStyleLink w:val="a1"/>
  </w:abstractNum>
  <w:abstractNum w:abstractNumId="102">
    <w:nsid w:val="67D40E92"/>
    <w:multiLevelType w:val="multilevel"/>
    <w:tmpl w:val="611A9C4C"/>
    <w:numStyleLink w:val="a0"/>
  </w:abstractNum>
  <w:abstractNum w:abstractNumId="103">
    <w:nsid w:val="69373561"/>
    <w:multiLevelType w:val="multilevel"/>
    <w:tmpl w:val="611A9C4C"/>
    <w:numStyleLink w:val="a0"/>
  </w:abstractNum>
  <w:abstractNum w:abstractNumId="104">
    <w:nsid w:val="69F701A2"/>
    <w:multiLevelType w:val="multilevel"/>
    <w:tmpl w:val="6C1E5D00"/>
    <w:numStyleLink w:val="a1"/>
  </w:abstractNum>
  <w:abstractNum w:abstractNumId="105">
    <w:nsid w:val="6A993915"/>
    <w:multiLevelType w:val="multilevel"/>
    <w:tmpl w:val="611A9C4C"/>
    <w:numStyleLink w:val="a0"/>
  </w:abstractNum>
  <w:abstractNum w:abstractNumId="106">
    <w:nsid w:val="6CD212BD"/>
    <w:multiLevelType w:val="multilevel"/>
    <w:tmpl w:val="6C1E5D00"/>
    <w:numStyleLink w:val="a1"/>
  </w:abstractNum>
  <w:abstractNum w:abstractNumId="107">
    <w:nsid w:val="6D745696"/>
    <w:multiLevelType w:val="multilevel"/>
    <w:tmpl w:val="6C1E5D00"/>
    <w:numStyleLink w:val="a1"/>
  </w:abstractNum>
  <w:abstractNum w:abstractNumId="108">
    <w:nsid w:val="711346C6"/>
    <w:multiLevelType w:val="multilevel"/>
    <w:tmpl w:val="611A9C4C"/>
    <w:numStyleLink w:val="a0"/>
  </w:abstractNum>
  <w:abstractNum w:abstractNumId="109">
    <w:nsid w:val="723941BA"/>
    <w:multiLevelType w:val="multilevel"/>
    <w:tmpl w:val="6C1E5D00"/>
    <w:numStyleLink w:val="a1"/>
  </w:abstractNum>
  <w:abstractNum w:abstractNumId="110">
    <w:nsid w:val="729A48E9"/>
    <w:multiLevelType w:val="multilevel"/>
    <w:tmpl w:val="611A9C4C"/>
    <w:numStyleLink w:val="a0"/>
  </w:abstractNum>
  <w:abstractNum w:abstractNumId="111">
    <w:nsid w:val="73BA6455"/>
    <w:multiLevelType w:val="multilevel"/>
    <w:tmpl w:val="6C1E5D00"/>
    <w:numStyleLink w:val="a1"/>
  </w:abstractNum>
  <w:abstractNum w:abstractNumId="112">
    <w:nsid w:val="73D631C7"/>
    <w:multiLevelType w:val="hybridMultilevel"/>
    <w:tmpl w:val="CA303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3E97E6C"/>
    <w:multiLevelType w:val="multilevel"/>
    <w:tmpl w:val="6C1E5D00"/>
    <w:styleLink w:val="a1"/>
    <w:lvl w:ilvl="0">
      <w:start w:val="1"/>
      <w:numFmt w:val="decimal"/>
      <w:lvlText w:val="%1."/>
      <w:lvlJc w:val="left"/>
      <w:pPr>
        <w:tabs>
          <w:tab w:val="num" w:pos="907"/>
        </w:tabs>
        <w:ind w:left="907" w:hanging="340"/>
      </w:pPr>
      <w:rPr>
        <w:rFonts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14">
    <w:nsid w:val="74077519"/>
    <w:multiLevelType w:val="singleLevel"/>
    <w:tmpl w:val="BDA8506C"/>
    <w:lvl w:ilvl="0">
      <w:start w:val="1"/>
      <w:numFmt w:val="decimal"/>
      <w:lvlText w:val="%1."/>
      <w:lvlJc w:val="left"/>
      <w:pPr>
        <w:tabs>
          <w:tab w:val="num" w:pos="360"/>
        </w:tabs>
        <w:ind w:left="360" w:hanging="360"/>
      </w:pPr>
      <w:rPr>
        <w:rFonts w:hint="default"/>
      </w:rPr>
    </w:lvl>
  </w:abstractNum>
  <w:abstractNum w:abstractNumId="115">
    <w:nsid w:val="742A453F"/>
    <w:multiLevelType w:val="singleLevel"/>
    <w:tmpl w:val="79F4F3AA"/>
    <w:lvl w:ilvl="0">
      <w:start w:val="1"/>
      <w:numFmt w:val="decimal"/>
      <w:lvlText w:val="%1) "/>
      <w:legacy w:legacy="1" w:legacySpace="0" w:legacyIndent="283"/>
      <w:lvlJc w:val="left"/>
      <w:pPr>
        <w:ind w:left="1723" w:hanging="283"/>
      </w:pPr>
      <w:rPr>
        <w:rFonts w:ascii="Times New Roman" w:hAnsi="Times New Roman" w:cs="Times New Roman" w:hint="default"/>
        <w:b w:val="0"/>
        <w:i w:val="0"/>
        <w:sz w:val="24"/>
        <w:u w:val="none"/>
      </w:rPr>
    </w:lvl>
  </w:abstractNum>
  <w:abstractNum w:abstractNumId="116">
    <w:nsid w:val="74EC4727"/>
    <w:multiLevelType w:val="hybridMultilevel"/>
    <w:tmpl w:val="753AABDE"/>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55E5676"/>
    <w:multiLevelType w:val="multilevel"/>
    <w:tmpl w:val="ABAA1B02"/>
    <w:lvl w:ilvl="0">
      <w:start w:val="4"/>
      <w:numFmt w:val="decimal"/>
      <w:lvlText w:val="%1. "/>
      <w:legacy w:legacy="1" w:legacySpace="0" w:legacyIndent="283"/>
      <w:lvlJc w:val="left"/>
      <w:pPr>
        <w:ind w:left="1003" w:hanging="283"/>
      </w:pPr>
      <w:rPr>
        <w:rFonts w:ascii="Times New Roman" w:hAnsi="Times New Roman" w:hint="default"/>
        <w:b w:val="0"/>
        <w:i w:val="0"/>
        <w:sz w:val="24"/>
        <w:u w:val="none"/>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18">
    <w:nsid w:val="76241E1B"/>
    <w:multiLevelType w:val="multilevel"/>
    <w:tmpl w:val="6C1E5D00"/>
    <w:numStyleLink w:val="a1"/>
  </w:abstractNum>
  <w:abstractNum w:abstractNumId="119">
    <w:nsid w:val="78523A41"/>
    <w:multiLevelType w:val="multilevel"/>
    <w:tmpl w:val="611A9C4C"/>
    <w:numStyleLink w:val="a0"/>
  </w:abstractNum>
  <w:abstractNum w:abstractNumId="120">
    <w:nsid w:val="78D66AF2"/>
    <w:multiLevelType w:val="hybridMultilevel"/>
    <w:tmpl w:val="87C40330"/>
    <w:lvl w:ilvl="0" w:tplc="E07EE1F8">
      <w:start w:val="1"/>
      <w:numFmt w:val="upperRoman"/>
      <w:lvlText w:val="%1)"/>
      <w:lvlJc w:val="left"/>
      <w:pPr>
        <w:tabs>
          <w:tab w:val="num" w:pos="1650"/>
        </w:tabs>
        <w:ind w:left="1650" w:hanging="9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1">
    <w:nsid w:val="7AF555EB"/>
    <w:multiLevelType w:val="multilevel"/>
    <w:tmpl w:val="6C1E5D00"/>
    <w:numStyleLink w:val="a1"/>
  </w:abstractNum>
  <w:abstractNum w:abstractNumId="122">
    <w:nsid w:val="7C24397B"/>
    <w:multiLevelType w:val="multilevel"/>
    <w:tmpl w:val="6C1E5D00"/>
    <w:numStyleLink w:val="a1"/>
  </w:abstractNum>
  <w:abstractNum w:abstractNumId="123">
    <w:nsid w:val="7C564BD6"/>
    <w:multiLevelType w:val="multilevel"/>
    <w:tmpl w:val="3D52E0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7D004DA2"/>
    <w:multiLevelType w:val="multilevel"/>
    <w:tmpl w:val="611A9C4C"/>
    <w:numStyleLink w:val="a0"/>
  </w:abstractNum>
  <w:abstractNum w:abstractNumId="125">
    <w:nsid w:val="7DEB03D1"/>
    <w:multiLevelType w:val="multilevel"/>
    <w:tmpl w:val="611A9C4C"/>
    <w:numStyleLink w:val="a0"/>
  </w:abstractNum>
  <w:abstractNum w:abstractNumId="126">
    <w:nsid w:val="7F11127E"/>
    <w:multiLevelType w:val="multilevel"/>
    <w:tmpl w:val="A7CCB0AA"/>
    <w:lvl w:ilvl="0">
      <w:start w:val="1"/>
      <w:numFmt w:val="bullet"/>
      <w:lvlText w:val=""/>
      <w:lvlPicBulletId w:val="0"/>
      <w:lvlJc w:val="left"/>
      <w:pPr>
        <w:tabs>
          <w:tab w:val="num" w:pos="907"/>
        </w:tabs>
        <w:ind w:left="907" w:hanging="340"/>
      </w:pPr>
      <w:rPr>
        <w:rFonts w:ascii="Symbol" w:hAnsi="Symbol" w:hint="default"/>
        <w:color w:val="auto"/>
        <w:sz w:val="24"/>
      </w:rPr>
    </w:lvl>
    <w:lvl w:ilvl="1">
      <w:start w:val="1"/>
      <w:numFmt w:val="bullet"/>
      <w:lvlText w:val="o"/>
      <w:lvlJc w:val="left"/>
      <w:pPr>
        <w:tabs>
          <w:tab w:val="num" w:pos="2440"/>
        </w:tabs>
        <w:ind w:left="2440" w:hanging="360"/>
      </w:pPr>
      <w:rPr>
        <w:rFonts w:ascii="Courier New" w:hAnsi="Courier New" w:cs="Courier New" w:hint="default"/>
      </w:rPr>
    </w:lvl>
    <w:lvl w:ilvl="2">
      <w:start w:val="1"/>
      <w:numFmt w:val="bullet"/>
      <w:lvlText w:val=""/>
      <w:lvlJc w:val="left"/>
      <w:pPr>
        <w:tabs>
          <w:tab w:val="num" w:pos="3160"/>
        </w:tabs>
        <w:ind w:left="3160" w:hanging="360"/>
      </w:pPr>
      <w:rPr>
        <w:rFonts w:ascii="Wingdings" w:hAnsi="Wingdings" w:hint="default"/>
      </w:rPr>
    </w:lvl>
    <w:lvl w:ilvl="3">
      <w:start w:val="1"/>
      <w:numFmt w:val="bullet"/>
      <w:lvlText w:val=""/>
      <w:lvlJc w:val="left"/>
      <w:pPr>
        <w:tabs>
          <w:tab w:val="num" w:pos="3880"/>
        </w:tabs>
        <w:ind w:left="3880" w:hanging="360"/>
      </w:pPr>
      <w:rPr>
        <w:rFonts w:ascii="Symbol" w:hAnsi="Symbol" w:hint="default"/>
      </w:rPr>
    </w:lvl>
    <w:lvl w:ilvl="4">
      <w:start w:val="1"/>
      <w:numFmt w:val="bullet"/>
      <w:lvlText w:val="o"/>
      <w:lvlJc w:val="left"/>
      <w:pPr>
        <w:tabs>
          <w:tab w:val="num" w:pos="4600"/>
        </w:tabs>
        <w:ind w:left="4600" w:hanging="360"/>
      </w:pPr>
      <w:rPr>
        <w:rFonts w:ascii="Courier New" w:hAnsi="Courier New" w:cs="Courier New" w:hint="default"/>
      </w:rPr>
    </w:lvl>
    <w:lvl w:ilvl="5">
      <w:start w:val="1"/>
      <w:numFmt w:val="bullet"/>
      <w:lvlText w:val=""/>
      <w:lvlJc w:val="left"/>
      <w:pPr>
        <w:tabs>
          <w:tab w:val="num" w:pos="5320"/>
        </w:tabs>
        <w:ind w:left="5320" w:hanging="360"/>
      </w:pPr>
      <w:rPr>
        <w:rFonts w:ascii="Wingdings" w:hAnsi="Wingdings" w:hint="default"/>
      </w:rPr>
    </w:lvl>
    <w:lvl w:ilvl="6">
      <w:start w:val="1"/>
      <w:numFmt w:val="bullet"/>
      <w:lvlText w:val=""/>
      <w:lvlJc w:val="left"/>
      <w:pPr>
        <w:tabs>
          <w:tab w:val="num" w:pos="6040"/>
        </w:tabs>
        <w:ind w:left="6040" w:hanging="360"/>
      </w:pPr>
      <w:rPr>
        <w:rFonts w:ascii="Symbol" w:hAnsi="Symbol" w:hint="default"/>
      </w:rPr>
    </w:lvl>
    <w:lvl w:ilvl="7">
      <w:start w:val="1"/>
      <w:numFmt w:val="bullet"/>
      <w:lvlText w:val="o"/>
      <w:lvlJc w:val="left"/>
      <w:pPr>
        <w:tabs>
          <w:tab w:val="num" w:pos="6760"/>
        </w:tabs>
        <w:ind w:left="6760" w:hanging="360"/>
      </w:pPr>
      <w:rPr>
        <w:rFonts w:ascii="Courier New" w:hAnsi="Courier New" w:cs="Courier New" w:hint="default"/>
      </w:rPr>
    </w:lvl>
    <w:lvl w:ilvl="8">
      <w:start w:val="1"/>
      <w:numFmt w:val="bullet"/>
      <w:lvlText w:val=""/>
      <w:lvlJc w:val="left"/>
      <w:pPr>
        <w:tabs>
          <w:tab w:val="num" w:pos="7480"/>
        </w:tabs>
        <w:ind w:left="7480" w:hanging="360"/>
      </w:pPr>
      <w:rPr>
        <w:rFonts w:ascii="Wingdings" w:hAnsi="Wingdings" w:hint="default"/>
      </w:rPr>
    </w:lvl>
  </w:abstractNum>
  <w:num w:numId="1">
    <w:abstractNumId w:val="115"/>
  </w:num>
  <w:num w:numId="2">
    <w:abstractNumId w:val="117"/>
  </w:num>
  <w:num w:numId="3">
    <w:abstractNumId w:val="117"/>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 w:numId="4">
    <w:abstractNumId w:val="62"/>
  </w:num>
  <w:num w:numId="5">
    <w:abstractNumId w:val="120"/>
  </w:num>
  <w:num w:numId="6">
    <w:abstractNumId w:val="2"/>
  </w:num>
  <w:num w:numId="7">
    <w:abstractNumId w:val="1"/>
  </w:num>
  <w:num w:numId="8">
    <w:abstractNumId w:val="0"/>
  </w:num>
  <w:num w:numId="9">
    <w:abstractNumId w:val="73"/>
  </w:num>
  <w:num w:numId="10">
    <w:abstractNumId w:val="93"/>
  </w:num>
  <w:num w:numId="11">
    <w:abstractNumId w:val="123"/>
  </w:num>
  <w:num w:numId="12">
    <w:abstractNumId w:val="114"/>
  </w:num>
  <w:num w:numId="13">
    <w:abstractNumId w:val="53"/>
  </w:num>
  <w:num w:numId="14">
    <w:abstractNumId w:val="48"/>
  </w:num>
  <w:num w:numId="15">
    <w:abstractNumId w:val="51"/>
  </w:num>
  <w:num w:numId="16">
    <w:abstractNumId w:val="85"/>
  </w:num>
  <w:num w:numId="17">
    <w:abstractNumId w:val="94"/>
  </w:num>
  <w:num w:numId="18">
    <w:abstractNumId w:val="91"/>
  </w:num>
  <w:num w:numId="19">
    <w:abstractNumId w:val="70"/>
  </w:num>
  <w:num w:numId="20">
    <w:abstractNumId w:val="84"/>
  </w:num>
  <w:num w:numId="21">
    <w:abstractNumId w:val="41"/>
  </w:num>
  <w:num w:numId="22">
    <w:abstractNumId w:val="40"/>
  </w:num>
  <w:num w:numId="23">
    <w:abstractNumId w:val="119"/>
  </w:num>
  <w:num w:numId="24">
    <w:abstractNumId w:val="28"/>
  </w:num>
  <w:num w:numId="25">
    <w:abstractNumId w:val="74"/>
  </w:num>
  <w:num w:numId="26">
    <w:abstractNumId w:val="31"/>
  </w:num>
  <w:num w:numId="27">
    <w:abstractNumId w:val="22"/>
  </w:num>
  <w:num w:numId="28">
    <w:abstractNumId w:val="89"/>
  </w:num>
  <w:num w:numId="29">
    <w:abstractNumId w:val="18"/>
  </w:num>
  <w:num w:numId="30">
    <w:abstractNumId w:val="87"/>
  </w:num>
  <w:num w:numId="31">
    <w:abstractNumId w:val="17"/>
  </w:num>
  <w:num w:numId="32">
    <w:abstractNumId w:val="4"/>
  </w:num>
  <w:num w:numId="33">
    <w:abstractNumId w:val="10"/>
  </w:num>
  <w:num w:numId="34">
    <w:abstractNumId w:val="43"/>
  </w:num>
  <w:num w:numId="35">
    <w:abstractNumId w:val="126"/>
  </w:num>
  <w:num w:numId="36">
    <w:abstractNumId w:val="79"/>
  </w:num>
  <w:num w:numId="37">
    <w:abstractNumId w:val="110"/>
  </w:num>
  <w:num w:numId="38">
    <w:abstractNumId w:val="88"/>
  </w:num>
  <w:num w:numId="39">
    <w:abstractNumId w:val="26"/>
  </w:num>
  <w:num w:numId="40">
    <w:abstractNumId w:val="68"/>
  </w:num>
  <w:num w:numId="41">
    <w:abstractNumId w:val="45"/>
  </w:num>
  <w:num w:numId="42">
    <w:abstractNumId w:val="16"/>
  </w:num>
  <w:num w:numId="43">
    <w:abstractNumId w:val="54"/>
  </w:num>
  <w:num w:numId="44">
    <w:abstractNumId w:val="97"/>
  </w:num>
  <w:num w:numId="45">
    <w:abstractNumId w:val="3"/>
  </w:num>
  <w:num w:numId="46">
    <w:abstractNumId w:val="96"/>
  </w:num>
  <w:num w:numId="47">
    <w:abstractNumId w:val="113"/>
  </w:num>
  <w:num w:numId="48">
    <w:abstractNumId w:val="29"/>
  </w:num>
  <w:num w:numId="49">
    <w:abstractNumId w:val="109"/>
  </w:num>
  <w:num w:numId="50">
    <w:abstractNumId w:val="37"/>
  </w:num>
  <w:num w:numId="51">
    <w:abstractNumId w:val="75"/>
  </w:num>
  <w:num w:numId="52">
    <w:abstractNumId w:val="105"/>
  </w:num>
  <w:num w:numId="53">
    <w:abstractNumId w:val="20"/>
  </w:num>
  <w:num w:numId="54">
    <w:abstractNumId w:val="55"/>
  </w:num>
  <w:num w:numId="55">
    <w:abstractNumId w:val="9"/>
  </w:num>
  <w:num w:numId="56">
    <w:abstractNumId w:val="7"/>
  </w:num>
  <w:num w:numId="57">
    <w:abstractNumId w:val="77"/>
  </w:num>
  <w:num w:numId="58">
    <w:abstractNumId w:val="66"/>
  </w:num>
  <w:num w:numId="59">
    <w:abstractNumId w:val="107"/>
  </w:num>
  <w:num w:numId="60">
    <w:abstractNumId w:val="14"/>
  </w:num>
  <w:num w:numId="61">
    <w:abstractNumId w:val="108"/>
  </w:num>
  <w:num w:numId="62">
    <w:abstractNumId w:val="102"/>
  </w:num>
  <w:num w:numId="63">
    <w:abstractNumId w:val="24"/>
  </w:num>
  <w:num w:numId="64">
    <w:abstractNumId w:val="86"/>
  </w:num>
  <w:num w:numId="65">
    <w:abstractNumId w:val="46"/>
  </w:num>
  <w:num w:numId="66">
    <w:abstractNumId w:val="64"/>
  </w:num>
  <w:num w:numId="67">
    <w:abstractNumId w:val="83"/>
  </w:num>
  <w:num w:numId="68">
    <w:abstractNumId w:val="65"/>
  </w:num>
  <w:num w:numId="69">
    <w:abstractNumId w:val="101"/>
  </w:num>
  <w:num w:numId="70">
    <w:abstractNumId w:val="33"/>
  </w:num>
  <w:num w:numId="71">
    <w:abstractNumId w:val="25"/>
  </w:num>
  <w:num w:numId="72">
    <w:abstractNumId w:val="44"/>
  </w:num>
  <w:num w:numId="73">
    <w:abstractNumId w:val="21"/>
  </w:num>
  <w:num w:numId="74">
    <w:abstractNumId w:val="71"/>
  </w:num>
  <w:num w:numId="75">
    <w:abstractNumId w:val="90"/>
  </w:num>
  <w:num w:numId="76">
    <w:abstractNumId w:val="23"/>
  </w:num>
  <w:num w:numId="77">
    <w:abstractNumId w:val="11"/>
  </w:num>
  <w:num w:numId="78">
    <w:abstractNumId w:val="50"/>
  </w:num>
  <w:num w:numId="79">
    <w:abstractNumId w:val="19"/>
  </w:num>
  <w:num w:numId="80">
    <w:abstractNumId w:val="103"/>
  </w:num>
  <w:num w:numId="81">
    <w:abstractNumId w:val="124"/>
  </w:num>
  <w:num w:numId="82">
    <w:abstractNumId w:val="12"/>
  </w:num>
  <w:num w:numId="83">
    <w:abstractNumId w:val="100"/>
  </w:num>
  <w:num w:numId="84">
    <w:abstractNumId w:val="99"/>
  </w:num>
  <w:num w:numId="85">
    <w:abstractNumId w:val="76"/>
  </w:num>
  <w:num w:numId="86">
    <w:abstractNumId w:val="95"/>
  </w:num>
  <w:num w:numId="87">
    <w:abstractNumId w:val="42"/>
  </w:num>
  <w:num w:numId="88">
    <w:abstractNumId w:val="122"/>
  </w:num>
  <w:num w:numId="89">
    <w:abstractNumId w:val="104"/>
  </w:num>
  <w:num w:numId="90">
    <w:abstractNumId w:val="81"/>
  </w:num>
  <w:num w:numId="91">
    <w:abstractNumId w:val="63"/>
  </w:num>
  <w:num w:numId="92">
    <w:abstractNumId w:val="125"/>
  </w:num>
  <w:num w:numId="93">
    <w:abstractNumId w:val="6"/>
  </w:num>
  <w:num w:numId="94">
    <w:abstractNumId w:val="32"/>
  </w:num>
  <w:num w:numId="95">
    <w:abstractNumId w:val="69"/>
  </w:num>
  <w:num w:numId="96">
    <w:abstractNumId w:val="60"/>
  </w:num>
  <w:num w:numId="97">
    <w:abstractNumId w:val="67"/>
  </w:num>
  <w:num w:numId="98">
    <w:abstractNumId w:val="121"/>
  </w:num>
  <w:num w:numId="99">
    <w:abstractNumId w:val="56"/>
  </w:num>
  <w:num w:numId="100">
    <w:abstractNumId w:val="35"/>
  </w:num>
  <w:num w:numId="101">
    <w:abstractNumId w:val="72"/>
  </w:num>
  <w:num w:numId="102">
    <w:abstractNumId w:val="49"/>
  </w:num>
  <w:num w:numId="103">
    <w:abstractNumId w:val="8"/>
  </w:num>
  <w:num w:numId="104">
    <w:abstractNumId w:val="38"/>
  </w:num>
  <w:num w:numId="105">
    <w:abstractNumId w:val="80"/>
  </w:num>
  <w:num w:numId="106">
    <w:abstractNumId w:val="61"/>
  </w:num>
  <w:num w:numId="107">
    <w:abstractNumId w:val="52"/>
  </w:num>
  <w:num w:numId="108">
    <w:abstractNumId w:val="59"/>
  </w:num>
  <w:num w:numId="109">
    <w:abstractNumId w:val="98"/>
  </w:num>
  <w:num w:numId="110">
    <w:abstractNumId w:val="106"/>
  </w:num>
  <w:num w:numId="111">
    <w:abstractNumId w:val="30"/>
  </w:num>
  <w:num w:numId="112">
    <w:abstractNumId w:val="36"/>
  </w:num>
  <w:num w:numId="113">
    <w:abstractNumId w:val="13"/>
  </w:num>
  <w:num w:numId="114">
    <w:abstractNumId w:val="58"/>
  </w:num>
  <w:num w:numId="115">
    <w:abstractNumId w:val="5"/>
  </w:num>
  <w:num w:numId="116">
    <w:abstractNumId w:val="118"/>
  </w:num>
  <w:num w:numId="117">
    <w:abstractNumId w:val="47"/>
  </w:num>
  <w:num w:numId="118">
    <w:abstractNumId w:val="111"/>
  </w:num>
  <w:num w:numId="119">
    <w:abstractNumId w:val="92"/>
  </w:num>
  <w:num w:numId="120">
    <w:abstractNumId w:val="39"/>
  </w:num>
  <w:num w:numId="121">
    <w:abstractNumId w:val="27"/>
  </w:num>
  <w:num w:numId="122">
    <w:abstractNumId w:val="34"/>
  </w:num>
  <w:num w:numId="123">
    <w:abstractNumId w:val="78"/>
  </w:num>
  <w:num w:numId="124">
    <w:abstractNumId w:val="116"/>
  </w:num>
  <w:num w:numId="125">
    <w:abstractNumId w:val="15"/>
  </w:num>
  <w:num w:numId="126">
    <w:abstractNumId w:val="112"/>
  </w:num>
  <w:num w:numId="127">
    <w:abstractNumId w:val="57"/>
  </w:num>
  <w:num w:numId="128">
    <w:abstractNumId w:val="8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284"/>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001"/>
    <w:rsid w:val="0003328C"/>
    <w:rsid w:val="0005220B"/>
    <w:rsid w:val="00071FDC"/>
    <w:rsid w:val="00085F74"/>
    <w:rsid w:val="000C0183"/>
    <w:rsid w:val="00104C20"/>
    <w:rsid w:val="00175DEE"/>
    <w:rsid w:val="00176224"/>
    <w:rsid w:val="00207711"/>
    <w:rsid w:val="00207D21"/>
    <w:rsid w:val="00241F2C"/>
    <w:rsid w:val="00264CEC"/>
    <w:rsid w:val="00276ADF"/>
    <w:rsid w:val="0028352F"/>
    <w:rsid w:val="003064EB"/>
    <w:rsid w:val="00360F75"/>
    <w:rsid w:val="0037456A"/>
    <w:rsid w:val="00390030"/>
    <w:rsid w:val="0039076E"/>
    <w:rsid w:val="003A49A9"/>
    <w:rsid w:val="003B3BE3"/>
    <w:rsid w:val="00414ACE"/>
    <w:rsid w:val="004157D2"/>
    <w:rsid w:val="004338FF"/>
    <w:rsid w:val="00434A58"/>
    <w:rsid w:val="004572C2"/>
    <w:rsid w:val="004A0043"/>
    <w:rsid w:val="004B49C0"/>
    <w:rsid w:val="004D32F4"/>
    <w:rsid w:val="00513BDF"/>
    <w:rsid w:val="005B4D3A"/>
    <w:rsid w:val="00672E1C"/>
    <w:rsid w:val="00680E0F"/>
    <w:rsid w:val="00682402"/>
    <w:rsid w:val="00725291"/>
    <w:rsid w:val="007950F9"/>
    <w:rsid w:val="0081167B"/>
    <w:rsid w:val="00815B59"/>
    <w:rsid w:val="00817099"/>
    <w:rsid w:val="00821169"/>
    <w:rsid w:val="008472B4"/>
    <w:rsid w:val="00874EB2"/>
    <w:rsid w:val="00890C16"/>
    <w:rsid w:val="008958A2"/>
    <w:rsid w:val="008B67E1"/>
    <w:rsid w:val="00935292"/>
    <w:rsid w:val="00935655"/>
    <w:rsid w:val="0095156E"/>
    <w:rsid w:val="00995287"/>
    <w:rsid w:val="009A34FA"/>
    <w:rsid w:val="009B7FFE"/>
    <w:rsid w:val="009C193D"/>
    <w:rsid w:val="009F1CC2"/>
    <w:rsid w:val="00A444A8"/>
    <w:rsid w:val="00A756E5"/>
    <w:rsid w:val="00AB7D62"/>
    <w:rsid w:val="00B033A3"/>
    <w:rsid w:val="00B05FE6"/>
    <w:rsid w:val="00B341D9"/>
    <w:rsid w:val="00B56AAB"/>
    <w:rsid w:val="00B624D1"/>
    <w:rsid w:val="00B65001"/>
    <w:rsid w:val="00BA0DA9"/>
    <w:rsid w:val="00BB085C"/>
    <w:rsid w:val="00BB37DF"/>
    <w:rsid w:val="00BD46CE"/>
    <w:rsid w:val="00BE0876"/>
    <w:rsid w:val="00C01A1F"/>
    <w:rsid w:val="00C05238"/>
    <w:rsid w:val="00C05587"/>
    <w:rsid w:val="00C17CE4"/>
    <w:rsid w:val="00C357CA"/>
    <w:rsid w:val="00C9535A"/>
    <w:rsid w:val="00CB1ACD"/>
    <w:rsid w:val="00CB3428"/>
    <w:rsid w:val="00CC1AC5"/>
    <w:rsid w:val="00CC7BDD"/>
    <w:rsid w:val="00CE62A3"/>
    <w:rsid w:val="00D62BC4"/>
    <w:rsid w:val="00D736DA"/>
    <w:rsid w:val="00D94E80"/>
    <w:rsid w:val="00DE4540"/>
    <w:rsid w:val="00DE67DD"/>
    <w:rsid w:val="00DE7B8E"/>
    <w:rsid w:val="00E42691"/>
    <w:rsid w:val="00E47699"/>
    <w:rsid w:val="00E52489"/>
    <w:rsid w:val="00E5316E"/>
    <w:rsid w:val="00E60A40"/>
    <w:rsid w:val="00EF527A"/>
    <w:rsid w:val="00F02603"/>
    <w:rsid w:val="00F058BF"/>
    <w:rsid w:val="00F325F4"/>
    <w:rsid w:val="00F45597"/>
    <w:rsid w:val="00F66462"/>
    <w:rsid w:val="00FA0722"/>
    <w:rsid w:val="00FC65C9"/>
    <w:rsid w:val="00FC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1" fill="f" fillcolor="white">
      <v:fill color="white" on="f"/>
    </o:shapedefaults>
    <o:shapelayout v:ext="edit">
      <o:idmap v:ext="edit" data="1,2,3,5"/>
      <o:rules v:ext="edit">
        <o:r id="V:Rule1" type="arc" idref="#_x0000_s1915"/>
        <o:r id="V:Rule2" type="arc" idref="#_x0000_s1939"/>
        <o:r id="V:Rule3" type="arc" idref="#_x0000_s1944"/>
        <o:r id="V:Rule4" type="arc" idref="#_x0000_s1950"/>
        <o:r id="V:Rule5" type="arc" idref="#_x0000_s1955"/>
        <o:r id="V:Rule6" type="arc" idref="#_x0000_s2000"/>
        <o:r id="V:Rule7" type="arc" idref="#_x0000_s2003"/>
        <o:r id="V:Rule8" type="arc" idref="#_x0000_s2025"/>
        <o:r id="V:Rule9" type="arc" idref="#_x0000_s2028"/>
        <o:r id="V:Rule10" type="arc" idref="#_x0000_s2124"/>
        <o:r id="V:Rule11" type="arc" idref="#_x0000_s2136"/>
        <o:r id="V:Rule12" type="arc" idref="#_x0000_s2157"/>
        <o:r id="V:Rule13" type="arc" idref="#_x0000_s2158"/>
        <o:r id="V:Rule14" type="arc" idref="#_x0000_s2159"/>
        <o:r id="V:Rule15" type="arc" idref="#_x0000_s2160"/>
        <o:r id="V:Rule16" type="arc" idref="#_x0000_s2171"/>
        <o:r id="V:Rule17" type="arc" idref="#_x0000_s2184"/>
        <o:r id="V:Rule18" type="arc" idref="#_x0000_s2214"/>
        <o:r id="V:Rule19" type="arc" idref="#_x0000_s2218"/>
        <o:r id="V:Rule20" type="arc" idref="#_x0000_s2219"/>
        <o:r id="V:Rule21" type="arc" idref="#_x0000_s2230"/>
        <o:r id="V:Rule22" type="arc" idref="#_x0000_s2240"/>
        <o:r id="V:Rule23" type="arc" idref="#_x0000_s2247"/>
        <o:r id="V:Rule24" type="arc" idref="#_x0000_s2248"/>
        <o:r id="V:Rule25" type="arc" idref="#_x0000_s2249"/>
        <o:r id="V:Rule26" type="arc" idref="#_x0000_s2253"/>
        <o:r id="V:Rule27" type="arc" idref="#_x0000_s2265"/>
        <o:r id="V:Rule28" type="arc" idref="#_x0000_s1100"/>
        <o:r id="V:Rule29" type="arc" idref="#_x0000_s1101"/>
        <o:r id="V:Rule30" type="arc" idref="#_x0000_s1102"/>
        <o:r id="V:Rule31" type="arc" idref="#_x0000_s2276"/>
        <o:r id="V:Rule32" type="arc" idref="#_x0000_s2280"/>
        <o:r id="V:Rule33" type="arc" idref="#_x0000_s2298"/>
        <o:r id="V:Rule34" type="arc" idref="#_x0000_s2299"/>
        <o:r id="V:Rule35" type="arc" idref="#_x0000_s2301"/>
        <o:r id="V:Rule36" type="arc" idref="#_x0000_s2308"/>
        <o:r id="V:Rule37" type="arc" idref="#_x0000_s2358"/>
        <o:r id="V:Rule38" type="arc" idref="#_x0000_s2367"/>
        <o:r id="V:Rule39" type="arc" idref="#_x0000_s2368"/>
        <o:r id="V:Rule40" type="arc" idref="#_x0000_s2372"/>
        <o:r id="V:Rule41" type="arc" idref="#_x0000_s2373"/>
        <o:r id="V:Rule42" type="arc" idref="#_x0000_s2377"/>
        <o:r id="V:Rule43" type="arc" idref="#_x0000_s2378"/>
        <o:r id="V:Rule44" type="arc" idref="#_x0000_s2405"/>
        <o:r id="V:Rule45" type="arc" idref="#_x0000_s2428"/>
        <o:r id="V:Rule46" type="arc" idref="#_x0000_s2455"/>
        <o:r id="V:Rule47" type="arc" idref="#_x0000_s2466"/>
        <o:r id="V:Rule48" type="arc" idref="#_x0000_s2508"/>
        <o:r id="V:Rule49" type="arc" idref="#_x0000_s2515"/>
        <o:r id="V:Rule50" type="arc" idref="#_x0000_s2540"/>
        <o:r id="V:Rule51" type="arc" idref="#_x0000_s3751"/>
        <o:r id="V:Rule52" type="arc" idref="#_x0000_s3753"/>
        <o:r id="V:Rule53" type="arc" idref="#_x0000_s3755"/>
        <o:r id="V:Rule54" type="arc" idref="#_x0000_s3756"/>
        <o:r id="V:Rule55" type="arc" idref="#_x0000_s3762"/>
        <o:r id="V:Rule56" type="arc" idref="#_x0000_s3763"/>
        <o:r id="V:Rule57" type="arc" idref="#_x0000_s3765"/>
        <o:r id="V:Rule58" type="arc" idref="#_x0000_s2562"/>
        <o:r id="V:Rule59" type="arc" idref="#_x0000_s2590"/>
        <o:r id="V:Rule60" type="arc" idref="#_x0000_s2594"/>
        <o:r id="V:Rule61" type="arc" idref="#_x0000_s2595"/>
        <o:r id="V:Rule62" type="arc" idref="#_x0000_s2607"/>
        <o:r id="V:Rule63" type="arc" idref="#_x0000_s2617"/>
        <o:r id="V:Rule64" type="arc" idref="#_x0000_s2628"/>
        <o:r id="V:Rule65" type="arc" idref="#_x0000_s2648"/>
        <o:r id="V:Rule66" type="arc" idref="#_x0000_s2691"/>
        <o:r id="V:Rule67" type="arc" idref="#_x0000_s2706"/>
        <o:r id="V:Rule68" type="arc" idref="#_x0000_s2707"/>
        <o:r id="V:Rule69" type="arc" idref="#_x0000_s1396"/>
        <o:r id="V:Rule70" type="arc" idref="#_x0000_s3772"/>
        <o:r id="V:Rule71" type="arc" idref="#_x0000_s1258"/>
        <o:r id="V:Rule72" type="arc" idref="#_x0000_s1259"/>
        <o:r id="V:Rule73" type="arc" idref="#_x0000_s1260"/>
        <o:r id="V:Rule74" type="arc" idref="#_x0000_s1261"/>
        <o:r id="V:Rule75" type="arc" idref="#_x0000_s3779"/>
        <o:r id="V:Rule76" type="arc" idref="#_x0000_s3780"/>
        <o:r id="V:Rule77" type="arc" idref="#_x0000_s2733"/>
        <o:r id="V:Rule78" type="arc" idref="#_x0000_s2740"/>
        <o:r id="V:Rule79" type="arc" idref="#_x0000_s2743"/>
        <o:r id="V:Rule80" type="arc" idref="#_x0000_s2744"/>
        <o:r id="V:Rule81" type="arc" idref="#_x0000_s2754"/>
        <o:r id="V:Rule82" type="arc" idref="#_x0000_s2758"/>
        <o:r id="V:Rule83" type="arc" idref="#_x0000_s2759"/>
        <o:r id="V:Rule84" type="arc" idref="#_x0000_s2770"/>
        <o:r id="V:Rule85" type="arc" idref="#_x0000_s2779"/>
        <o:r id="V:Rule86" type="arc" idref="#_x0000_s2791"/>
        <o:r id="V:Rule87" type="arc" idref="#_x0000_s2795"/>
        <o:r id="V:Rule88" type="arc" idref="#_x0000_s2802"/>
        <o:r id="V:Rule89" type="arc" idref="#_x0000_s2814"/>
        <o:r id="V:Rule90" type="arc" idref="#_x0000_s1525"/>
        <o:r id="V:Rule91" type="arc" idref="#_x0000_s1526"/>
        <o:r id="V:Rule92" type="arc" idref="#_x0000_s1528"/>
        <o:r id="V:Rule93" type="arc" idref="#_x0000_s1529"/>
        <o:r id="V:Rule94" type="arc" idref="#_x0000_s1543"/>
        <o:r id="V:Rule95" type="arc" idref="#_x0000_s1546"/>
        <o:r id="V:Rule96" type="arc" idref="#_x0000_s1547"/>
        <o:r id="V:Rule97" type="arc" idref="#_x0000_s1548"/>
        <o:r id="V:Rule98" type="arc" idref="#_x0000_s2838"/>
        <o:r id="V:Rule99" type="arc" idref="#_x0000_s1487"/>
        <o:r id="V:Rule100" type="arc" idref="#_x0000_s3803"/>
        <o:r id="V:Rule101" type="arc" idref="#_x0000_s3806"/>
        <o:r id="V:Rule102" type="arc" idref="#_x0000_s3807"/>
        <o:r id="V:Rule103" type="arc" idref="#_x0000_s3812"/>
        <o:r id="V:Rule104" type="arc" idref="#_x0000_s3814"/>
        <o:r id="V:Rule105" type="arc" idref="#_x0000_s3815"/>
        <o:r id="V:Rule106" type="arc" idref="#_x0000_s3821"/>
        <o:r id="V:Rule107" type="arc" idref="#_x0000_s3822"/>
        <o:r id="V:Rule108" type="arc" idref="#_x0000_s3823"/>
        <o:r id="V:Rule109" type="arc" idref="#_x0000_s3824"/>
        <o:r id="V:Rule110" type="arc" idref="#_x0000_s3825"/>
        <o:r id="V:Rule111" type="arc" idref="#_x0000_s3826"/>
        <o:r id="V:Rule112" type="arc" idref="#_x0000_s3832"/>
        <o:r id="V:Rule113" type="arc" idref="#_x0000_s3833"/>
        <o:r id="V:Rule114" type="arc" idref="#_x0000_s1571"/>
        <o:r id="V:Rule115" type="arc" idref="#_x0000_s1572"/>
        <o:r id="V:Rule116" type="arc" idref="#_x0000_s1551"/>
        <o:r id="V:Rule117" type="arc" idref="#_x0000_s1555"/>
        <o:r id="V:Rule118" type="arc" idref="#_x0000_s1556"/>
        <o:r id="V:Rule119" type="arc" idref="#_x0000_s1557"/>
        <o:r id="V:Rule120" type="arc" idref="#_x0000_s1558"/>
        <o:r id="V:Rule121" type="arc" idref="#_x0000_s1563"/>
        <o:r id="V:Rule122" type="arc" idref="#_x0000_s1667"/>
        <o:r id="V:Rule123" type="arc" idref="#_x0000_s1240"/>
        <o:r id="V:Rule124" type="arc" idref="#_x0000_s1241"/>
        <o:r id="V:Rule125" type="arc" idref="#_x0000_s1242"/>
        <o:r id="V:Rule126" type="arc" idref="#_x0000_s1243"/>
        <o:r id="V:Rule127" type="arc" idref="#_x0000_s2901"/>
        <o:r id="V:Rule128" type="arc" idref="#_x0000_s2902"/>
        <o:r id="V:Rule129" type="arc" idref="#_x0000_s2903"/>
        <o:r id="V:Rule130" type="arc" idref="#_x0000_s2904"/>
        <o:r id="V:Rule131" type="arc" idref="#_x0000_s3008"/>
        <o:r id="V:Rule132" type="arc" idref="#_x0000_s3018"/>
        <o:r id="V:Rule133" type="arc" idref="#_x0000_s3027"/>
        <o:r id="V:Rule134" type="arc" idref="#_x0000_s3037"/>
        <o:r id="V:Rule135" type="arc" idref="#_x0000_s3043"/>
        <o:r id="V:Rule136" type="arc" idref="#_x0000_s3099"/>
        <o:r id="V:Rule137" type="arc" idref="#_x0000_s3100"/>
        <o:r id="V:Rule138" type="arc" idref="#_x0000_s3068"/>
        <o:r id="V:Rule139" type="arc" idref="#_x0000_s3093"/>
        <o:r id="V:Rule140" type="arc" idref="#_x0000_s3095"/>
        <o:r id="V:Rule141" type="arc" idref="#_x0000_s3096"/>
        <o:r id="V:Rule142" type="arc" idref="#_x0000_s3097"/>
        <o:r id="V:Rule143" type="arc" idref="#_x0000_s3147"/>
        <o:r id="V:Rule144" type="arc" idref="#_x0000_s3157"/>
        <o:r id="V:Rule145" type="arc" idref="#_x0000_s3195"/>
        <o:r id="V:Rule146" type="arc" idref="#_x0000_s3205"/>
        <o:r id="V:Rule147" type="arc" idref="#_x0000_s1645"/>
        <o:r id="V:Rule148" type="arc" idref="#_x0000_s1646"/>
        <o:r id="V:Rule149" type="arc" idref="#_x0000_s1650"/>
        <o:r id="V:Rule150" type="arc" idref="#_x0000_s1677"/>
        <o:r id="V:Rule151" type="arc" idref="#_x0000_s1679"/>
        <o:r id="V:Rule152" type="arc" idref="#_x0000_s3320"/>
        <o:r id="V:Rule153" type="arc" idref="#_x0000_s3321"/>
        <o:r id="V:Rule154" type="arc" idref="#_x0000_s3322"/>
        <o:r id="V:Rule155" type="arc" idref="#_x0000_s3323"/>
        <o:r id="V:Rule156" type="arc" idref="#_x0000_s3347"/>
        <o:r id="V:Rule157" type="arc" idref="#_x0000_s3348"/>
        <o:r id="V:Rule158" type="arc" idref="#_x0000_s3349"/>
        <o:r id="V:Rule159" type="arc" idref="#_x0000_s3350"/>
        <o:r id="V:Rule160" type="arc" idref="#_x0000_s3381"/>
        <o:r id="V:Rule161" type="arc" idref="#_x0000_s3382"/>
      </o:rules>
    </o:shapelayout>
  </w:shapeDefaults>
  <w:decimalSymbol w:val=","/>
  <w:listSeparator w:val=";"/>
  <w15:chartTrackingRefBased/>
  <w15:docId w15:val="{D74AF8D8-D77D-4FB1-AAFE-A907BA5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338FF"/>
    <w:pPr>
      <w:overflowPunct w:val="0"/>
      <w:autoSpaceDE w:val="0"/>
      <w:autoSpaceDN w:val="0"/>
      <w:adjustRightInd w:val="0"/>
      <w:jc w:val="both"/>
      <w:textAlignment w:val="baseline"/>
    </w:pPr>
    <w:rPr>
      <w:sz w:val="24"/>
    </w:rPr>
  </w:style>
  <w:style w:type="paragraph" w:styleId="10">
    <w:name w:val="heading 1"/>
    <w:basedOn w:val="a2"/>
    <w:next w:val="a2"/>
    <w:qFormat/>
    <w:pPr>
      <w:keepNext/>
      <w:spacing w:before="240" w:after="60"/>
      <w:outlineLvl w:val="0"/>
    </w:pPr>
    <w:rPr>
      <w:rFonts w:ascii="Arial" w:hAnsi="Arial"/>
      <w:b/>
      <w:kern w:val="28"/>
      <w:sz w:val="28"/>
    </w:rPr>
  </w:style>
  <w:style w:type="paragraph" w:styleId="20">
    <w:name w:val="heading 2"/>
    <w:basedOn w:val="a2"/>
    <w:next w:val="a2"/>
    <w:qFormat/>
    <w:pPr>
      <w:keepNext/>
      <w:spacing w:before="240" w:after="60"/>
      <w:outlineLvl w:val="1"/>
    </w:pPr>
    <w:rPr>
      <w:rFonts w:ascii="Arial" w:hAnsi="Arial"/>
      <w:b/>
      <w:i/>
    </w:rPr>
  </w:style>
  <w:style w:type="paragraph" w:styleId="30">
    <w:name w:val="heading 3"/>
    <w:basedOn w:val="a2"/>
    <w:next w:val="a2"/>
    <w:qFormat/>
    <w:pPr>
      <w:keepNext/>
      <w:spacing w:before="240" w:after="60"/>
      <w:outlineLvl w:val="2"/>
    </w:pPr>
    <w:rPr>
      <w:rFonts w:ascii="Arial" w:hAnsi="Arial"/>
    </w:rPr>
  </w:style>
  <w:style w:type="paragraph" w:styleId="4">
    <w:name w:val="heading 4"/>
    <w:basedOn w:val="a2"/>
    <w:next w:val="a2"/>
    <w:qFormat/>
    <w:pPr>
      <w:keepNext/>
      <w:spacing w:before="240" w:after="60"/>
      <w:outlineLvl w:val="3"/>
    </w:pPr>
    <w:rPr>
      <w:b/>
      <w:bCs/>
      <w:sz w:val="28"/>
      <w:szCs w:val="28"/>
    </w:rPr>
  </w:style>
  <w:style w:type="paragraph" w:styleId="5">
    <w:name w:val="heading 5"/>
    <w:basedOn w:val="a2"/>
    <w:next w:val="a2"/>
    <w:qFormat/>
    <w:pPr>
      <w:spacing w:before="240" w:after="60"/>
      <w:outlineLvl w:val="4"/>
    </w:pPr>
    <w:rPr>
      <w:b/>
      <w:bCs/>
      <w:i/>
      <w:iCs/>
      <w:sz w:val="26"/>
      <w:szCs w:val="26"/>
    </w:rPr>
  </w:style>
  <w:style w:type="paragraph" w:styleId="6">
    <w:name w:val="heading 6"/>
    <w:basedOn w:val="a2"/>
    <w:next w:val="a2"/>
    <w:qFormat/>
    <w:pPr>
      <w:spacing w:before="240" w:after="60"/>
      <w:outlineLvl w:val="5"/>
    </w:pPr>
    <w:rPr>
      <w:b/>
      <w:bCs/>
      <w:sz w:val="22"/>
      <w:szCs w:val="22"/>
    </w:rPr>
  </w:style>
  <w:style w:type="paragraph" w:styleId="7">
    <w:name w:val="heading 7"/>
    <w:basedOn w:val="a2"/>
    <w:next w:val="a2"/>
    <w:qFormat/>
    <w:pPr>
      <w:keepNext/>
      <w:ind w:firstLine="720"/>
      <w:jc w:val="center"/>
      <w:outlineLvl w:val="6"/>
    </w:pPr>
    <w:rPr>
      <w:b/>
      <w:i/>
      <w:color w:val="FF6600"/>
      <w:szCs w:val="24"/>
      <w:u w:val="single"/>
    </w:rPr>
  </w:style>
  <w:style w:type="paragraph" w:styleId="8">
    <w:name w:val="heading 8"/>
    <w:basedOn w:val="a2"/>
    <w:next w:val="a2"/>
    <w:qFormat/>
    <w:pPr>
      <w:keepNext/>
      <w:outlineLvl w:val="7"/>
    </w:pPr>
    <w:rPr>
      <w:b/>
      <w:color w:val="99CC00"/>
      <w:szCs w:val="24"/>
    </w:rPr>
  </w:style>
  <w:style w:type="paragraph" w:styleId="9">
    <w:name w:val="heading 9"/>
    <w:basedOn w:val="a2"/>
    <w:next w:val="a2"/>
    <w:qFormat/>
    <w:pPr>
      <w:keepNext/>
      <w:ind w:firstLine="720"/>
      <w:jc w:val="center"/>
      <w:outlineLvl w:val="8"/>
    </w:pPr>
    <w:rPr>
      <w:b/>
      <w:i/>
      <w:color w:val="FF0000"/>
      <w:szCs w:val="24"/>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toc 1"/>
    <w:basedOn w:val="a2"/>
    <w:next w:val="a2"/>
    <w:autoRedefine/>
    <w:semiHidden/>
    <w:rsid w:val="00F058BF"/>
    <w:pPr>
      <w:tabs>
        <w:tab w:val="left" w:pos="480"/>
        <w:tab w:val="right" w:leader="underscore" w:pos="10172"/>
      </w:tabs>
      <w:spacing w:before="120"/>
      <w:jc w:val="center"/>
    </w:pPr>
    <w:rPr>
      <w:b/>
      <w:bCs/>
      <w:i/>
      <w:iCs/>
      <w:noProof/>
      <w:sz w:val="28"/>
      <w:szCs w:val="28"/>
    </w:rPr>
  </w:style>
  <w:style w:type="paragraph" w:styleId="21">
    <w:name w:val="toc 2"/>
    <w:basedOn w:val="a2"/>
    <w:next w:val="a2"/>
    <w:autoRedefine/>
    <w:semiHidden/>
    <w:pPr>
      <w:spacing w:before="120"/>
      <w:ind w:left="240"/>
      <w:jc w:val="left"/>
    </w:pPr>
    <w:rPr>
      <w:b/>
      <w:bCs/>
      <w:sz w:val="22"/>
      <w:szCs w:val="22"/>
    </w:rPr>
  </w:style>
  <w:style w:type="paragraph" w:styleId="a6">
    <w:name w:val="header"/>
    <w:basedOn w:val="a2"/>
    <w:pPr>
      <w:tabs>
        <w:tab w:val="center" w:pos="4677"/>
        <w:tab w:val="right" w:pos="9355"/>
      </w:tabs>
    </w:pPr>
  </w:style>
  <w:style w:type="paragraph" w:styleId="a7">
    <w:name w:val="footer"/>
    <w:basedOn w:val="a2"/>
    <w:pPr>
      <w:tabs>
        <w:tab w:val="center" w:pos="4677"/>
        <w:tab w:val="right" w:pos="9355"/>
      </w:tabs>
    </w:pPr>
  </w:style>
  <w:style w:type="paragraph" w:styleId="a8">
    <w:name w:val="Plain Text"/>
    <w:basedOn w:val="a2"/>
    <w:pPr>
      <w:overflowPunct/>
      <w:autoSpaceDE/>
      <w:autoSpaceDN/>
      <w:adjustRightInd/>
      <w:textAlignment w:val="auto"/>
    </w:pPr>
    <w:rPr>
      <w:rFonts w:ascii="Courier New" w:hAnsi="Courier New" w:cs="Courier New"/>
    </w:rPr>
  </w:style>
  <w:style w:type="character" w:customStyle="1" w:styleId="sel">
    <w:name w:val="sel"/>
    <w:rPr>
      <w:color w:val="FFFFFF"/>
      <w:shd w:val="clear" w:color="auto" w:fill="ABA9BA"/>
    </w:rPr>
  </w:style>
  <w:style w:type="character" w:styleId="a9">
    <w:name w:val="page number"/>
    <w:basedOn w:val="a3"/>
  </w:style>
  <w:style w:type="paragraph" w:styleId="aa">
    <w:name w:val="Body Text"/>
    <w:basedOn w:val="a2"/>
    <w:pPr>
      <w:widowControl w:val="0"/>
      <w:overflowPunct/>
      <w:autoSpaceDE/>
      <w:autoSpaceDN/>
      <w:adjustRightInd/>
      <w:spacing w:line="360" w:lineRule="auto"/>
      <w:textAlignment w:val="auto"/>
    </w:pPr>
    <w:rPr>
      <w:rFonts w:ascii="Arial" w:hAnsi="Arial"/>
    </w:rPr>
  </w:style>
  <w:style w:type="character" w:styleId="ab">
    <w:name w:val="annotation reference"/>
    <w:semiHidden/>
    <w:rPr>
      <w:sz w:val="16"/>
    </w:rPr>
  </w:style>
  <w:style w:type="paragraph" w:styleId="ac">
    <w:name w:val="annotation text"/>
    <w:basedOn w:val="a2"/>
    <w:semiHidden/>
    <w:pPr>
      <w:overflowPunct/>
      <w:autoSpaceDE/>
      <w:autoSpaceDN/>
      <w:adjustRightInd/>
      <w:spacing w:line="360" w:lineRule="auto"/>
      <w:textAlignment w:val="auto"/>
    </w:pPr>
  </w:style>
  <w:style w:type="paragraph" w:styleId="ad">
    <w:name w:val="Balloon Text"/>
    <w:basedOn w:val="a2"/>
    <w:semiHidden/>
    <w:pPr>
      <w:overflowPunct/>
      <w:autoSpaceDE/>
      <w:autoSpaceDN/>
      <w:adjustRightInd/>
      <w:textAlignment w:val="auto"/>
    </w:pPr>
    <w:rPr>
      <w:rFonts w:ascii="Tahoma" w:hAnsi="Tahoma" w:cs="Tahoma"/>
      <w:sz w:val="16"/>
      <w:szCs w:val="16"/>
    </w:rPr>
  </w:style>
  <w:style w:type="paragraph" w:customStyle="1" w:styleId="12">
    <w:name w:val="Обычный1"/>
    <w:pPr>
      <w:jc w:val="both"/>
    </w:pPr>
    <w:rPr>
      <w:snapToGrid w:val="0"/>
      <w:sz w:val="18"/>
    </w:rPr>
  </w:style>
  <w:style w:type="paragraph" w:customStyle="1" w:styleId="FR1">
    <w:name w:val="FR1"/>
    <w:pPr>
      <w:spacing w:before="80"/>
    </w:pPr>
    <w:rPr>
      <w:snapToGrid w:val="0"/>
      <w:sz w:val="32"/>
    </w:rPr>
  </w:style>
  <w:style w:type="paragraph" w:customStyle="1" w:styleId="FR2">
    <w:name w:val="FR2"/>
    <w:rPr>
      <w:rFonts w:ascii="Arial" w:hAnsi="Arial"/>
      <w:b/>
      <w:snapToGrid w:val="0"/>
      <w:sz w:val="28"/>
    </w:rPr>
  </w:style>
  <w:style w:type="paragraph" w:customStyle="1" w:styleId="FR3">
    <w:name w:val="FR3"/>
    <w:pPr>
      <w:spacing w:before="380"/>
    </w:pPr>
    <w:rPr>
      <w:rFonts w:ascii="Courier New" w:hAnsi="Courier New"/>
      <w:b/>
      <w:snapToGrid w:val="0"/>
      <w:sz w:val="16"/>
    </w:rPr>
  </w:style>
  <w:style w:type="paragraph" w:styleId="ae">
    <w:name w:val="caption"/>
    <w:basedOn w:val="a2"/>
    <w:next w:val="a2"/>
    <w:qFormat/>
    <w:pPr>
      <w:overflowPunct/>
      <w:autoSpaceDE/>
      <w:autoSpaceDN/>
      <w:adjustRightInd/>
      <w:spacing w:before="260"/>
      <w:textAlignment w:val="auto"/>
    </w:pPr>
    <w:rPr>
      <w:b/>
      <w:snapToGrid w:val="0"/>
    </w:rPr>
  </w:style>
  <w:style w:type="paragraph" w:styleId="af">
    <w:name w:val="footnote text"/>
    <w:basedOn w:val="a2"/>
    <w:semiHidden/>
    <w:pPr>
      <w:spacing w:line="360" w:lineRule="auto"/>
      <w:ind w:firstLine="567"/>
    </w:pPr>
    <w:rPr>
      <w:rFonts w:ascii="Baltica" w:hAnsi="Baltica"/>
    </w:rPr>
  </w:style>
  <w:style w:type="character" w:styleId="af0">
    <w:name w:val="footnote reference"/>
    <w:semiHidden/>
    <w:rPr>
      <w:vertAlign w:val="superscript"/>
    </w:rPr>
  </w:style>
  <w:style w:type="paragraph" w:styleId="af1">
    <w:name w:val="List"/>
    <w:basedOn w:val="a2"/>
    <w:pPr>
      <w:ind w:left="283" w:hanging="283"/>
    </w:pPr>
  </w:style>
  <w:style w:type="paragraph" w:styleId="22">
    <w:name w:val="List 2"/>
    <w:basedOn w:val="a2"/>
    <w:pPr>
      <w:ind w:left="566" w:hanging="283"/>
    </w:pPr>
  </w:style>
  <w:style w:type="paragraph" w:styleId="31">
    <w:name w:val="List 3"/>
    <w:basedOn w:val="a2"/>
    <w:pPr>
      <w:ind w:left="849" w:hanging="283"/>
    </w:pPr>
  </w:style>
  <w:style w:type="paragraph" w:styleId="a">
    <w:name w:val="List Bullet"/>
    <w:basedOn w:val="a2"/>
    <w:autoRedefine/>
    <w:pPr>
      <w:numPr>
        <w:numId w:val="6"/>
      </w:numPr>
    </w:pPr>
  </w:style>
  <w:style w:type="paragraph" w:styleId="2">
    <w:name w:val="List Bullet 2"/>
    <w:basedOn w:val="a2"/>
    <w:autoRedefine/>
    <w:pPr>
      <w:numPr>
        <w:numId w:val="7"/>
      </w:numPr>
    </w:pPr>
  </w:style>
  <w:style w:type="paragraph" w:styleId="3">
    <w:name w:val="List Bullet 3"/>
    <w:basedOn w:val="a2"/>
    <w:autoRedefine/>
    <w:pPr>
      <w:numPr>
        <w:numId w:val="8"/>
      </w:numPr>
    </w:pPr>
  </w:style>
  <w:style w:type="paragraph" w:customStyle="1" w:styleId="af2">
    <w:name w:val="Список копий"/>
    <w:basedOn w:val="a2"/>
  </w:style>
  <w:style w:type="paragraph" w:styleId="23">
    <w:name w:val="List Continue 2"/>
    <w:basedOn w:val="a2"/>
    <w:pPr>
      <w:spacing w:after="120"/>
      <w:ind w:left="566"/>
    </w:pPr>
  </w:style>
  <w:style w:type="paragraph" w:styleId="32">
    <w:name w:val="List Continue 3"/>
    <w:basedOn w:val="a2"/>
    <w:pPr>
      <w:spacing w:after="120"/>
      <w:ind w:left="849"/>
    </w:pPr>
  </w:style>
  <w:style w:type="paragraph" w:styleId="af3">
    <w:name w:val="Body Text Indent"/>
    <w:basedOn w:val="a2"/>
    <w:pPr>
      <w:spacing w:after="120"/>
      <w:ind w:left="283"/>
    </w:pPr>
  </w:style>
  <w:style w:type="paragraph" w:styleId="af4">
    <w:name w:val="Normal Indent"/>
    <w:basedOn w:val="a2"/>
    <w:pPr>
      <w:ind w:left="708"/>
    </w:pPr>
  </w:style>
  <w:style w:type="paragraph" w:customStyle="1" w:styleId="af5">
    <w:name w:val="Краткий обратный адрес"/>
    <w:basedOn w:val="a2"/>
  </w:style>
  <w:style w:type="paragraph" w:customStyle="1" w:styleId="13">
    <w:name w:val="Стиль1"/>
    <w:basedOn w:val="10"/>
    <w:autoRedefine/>
    <w:pPr>
      <w:ind w:left="440"/>
      <w:jc w:val="center"/>
    </w:pPr>
    <w:rPr>
      <w:rFonts w:ascii="Comic Sans MS" w:hAnsi="Comic Sans MS"/>
      <w:szCs w:val="28"/>
    </w:rPr>
  </w:style>
  <w:style w:type="paragraph" w:styleId="33">
    <w:name w:val="toc 3"/>
    <w:basedOn w:val="a2"/>
    <w:next w:val="a2"/>
    <w:autoRedefine/>
    <w:semiHidden/>
    <w:pPr>
      <w:ind w:left="480"/>
      <w:jc w:val="left"/>
    </w:pPr>
    <w:rPr>
      <w:sz w:val="20"/>
    </w:rPr>
  </w:style>
  <w:style w:type="paragraph" w:styleId="40">
    <w:name w:val="toc 4"/>
    <w:basedOn w:val="a2"/>
    <w:next w:val="a2"/>
    <w:autoRedefine/>
    <w:semiHidden/>
    <w:pPr>
      <w:ind w:left="720"/>
      <w:jc w:val="left"/>
    </w:pPr>
    <w:rPr>
      <w:sz w:val="20"/>
    </w:rPr>
  </w:style>
  <w:style w:type="paragraph" w:styleId="50">
    <w:name w:val="toc 5"/>
    <w:basedOn w:val="a2"/>
    <w:next w:val="a2"/>
    <w:autoRedefine/>
    <w:semiHidden/>
    <w:pPr>
      <w:ind w:left="960"/>
      <w:jc w:val="left"/>
    </w:pPr>
    <w:rPr>
      <w:sz w:val="20"/>
    </w:rPr>
  </w:style>
  <w:style w:type="paragraph" w:styleId="60">
    <w:name w:val="toc 6"/>
    <w:basedOn w:val="a2"/>
    <w:next w:val="a2"/>
    <w:autoRedefine/>
    <w:semiHidden/>
    <w:pPr>
      <w:ind w:left="1200"/>
      <w:jc w:val="left"/>
    </w:pPr>
    <w:rPr>
      <w:sz w:val="20"/>
    </w:rPr>
  </w:style>
  <w:style w:type="paragraph" w:styleId="70">
    <w:name w:val="toc 7"/>
    <w:basedOn w:val="a2"/>
    <w:next w:val="a2"/>
    <w:autoRedefine/>
    <w:semiHidden/>
    <w:pPr>
      <w:ind w:left="1440"/>
      <w:jc w:val="left"/>
    </w:pPr>
    <w:rPr>
      <w:sz w:val="20"/>
    </w:rPr>
  </w:style>
  <w:style w:type="paragraph" w:styleId="80">
    <w:name w:val="toc 8"/>
    <w:basedOn w:val="a2"/>
    <w:next w:val="a2"/>
    <w:autoRedefine/>
    <w:semiHidden/>
    <w:pPr>
      <w:ind w:left="1680"/>
      <w:jc w:val="left"/>
    </w:pPr>
    <w:rPr>
      <w:sz w:val="20"/>
    </w:rPr>
  </w:style>
  <w:style w:type="paragraph" w:styleId="90">
    <w:name w:val="toc 9"/>
    <w:basedOn w:val="a2"/>
    <w:next w:val="a2"/>
    <w:autoRedefine/>
    <w:semiHidden/>
    <w:pPr>
      <w:ind w:left="1920"/>
      <w:jc w:val="left"/>
    </w:pPr>
    <w:rPr>
      <w:sz w:val="20"/>
    </w:rPr>
  </w:style>
  <w:style w:type="paragraph" w:styleId="24">
    <w:name w:val="Body Text 2"/>
    <w:basedOn w:val="a2"/>
    <w:pPr>
      <w:overflowPunct/>
      <w:autoSpaceDE/>
      <w:autoSpaceDN/>
      <w:adjustRightInd/>
      <w:jc w:val="center"/>
      <w:textAlignment w:val="auto"/>
    </w:pPr>
    <w:rPr>
      <w:color w:val="000000"/>
      <w:sz w:val="18"/>
      <w:szCs w:val="24"/>
    </w:rPr>
  </w:style>
  <w:style w:type="paragraph" w:styleId="34">
    <w:name w:val="Body Text 3"/>
    <w:basedOn w:val="a2"/>
    <w:pPr>
      <w:jc w:val="center"/>
    </w:pPr>
    <w:rPr>
      <w:szCs w:val="24"/>
    </w:rPr>
  </w:style>
  <w:style w:type="paragraph" w:styleId="25">
    <w:name w:val="Body Text Indent 2"/>
    <w:basedOn w:val="a2"/>
    <w:link w:val="26"/>
    <w:pPr>
      <w:ind w:firstLine="720"/>
    </w:pPr>
    <w:rPr>
      <w:szCs w:val="24"/>
    </w:rPr>
  </w:style>
  <w:style w:type="paragraph" w:styleId="35">
    <w:name w:val="Body Text Indent 3"/>
    <w:basedOn w:val="a2"/>
    <w:pPr>
      <w:ind w:firstLine="720"/>
    </w:pPr>
    <w:rPr>
      <w:szCs w:val="24"/>
    </w:rPr>
  </w:style>
  <w:style w:type="paragraph" w:customStyle="1" w:styleId="1">
    <w:name w:val="Заголовок 1 (м)"/>
    <w:next w:val="a2"/>
    <w:rsid w:val="00360F75"/>
    <w:pPr>
      <w:keepNext/>
      <w:pageBreakBefore/>
      <w:numPr>
        <w:numId w:val="60"/>
      </w:numPr>
      <w:suppressAutoHyphens/>
      <w:spacing w:before="120"/>
      <w:jc w:val="center"/>
      <w:outlineLvl w:val="0"/>
    </w:pPr>
    <w:rPr>
      <w:rFonts w:ascii="Comic Sans MS" w:hAnsi="Comic Sans MS"/>
      <w:b/>
      <w:kern w:val="28"/>
      <w:sz w:val="36"/>
      <w:szCs w:val="28"/>
    </w:rPr>
  </w:style>
  <w:style w:type="paragraph" w:customStyle="1" w:styleId="27">
    <w:name w:val="Заголовок 2 (м)"/>
    <w:basedOn w:val="a2"/>
    <w:next w:val="a2"/>
    <w:rsid w:val="004338FF"/>
    <w:pPr>
      <w:keepNext/>
      <w:suppressAutoHyphens/>
      <w:spacing w:after="60"/>
      <w:jc w:val="center"/>
      <w:outlineLvl w:val="1"/>
    </w:pPr>
    <w:rPr>
      <w:b/>
      <w:sz w:val="28"/>
      <w:szCs w:val="28"/>
    </w:rPr>
  </w:style>
  <w:style w:type="paragraph" w:customStyle="1" w:styleId="36">
    <w:name w:val="Заголовок 3 (м)"/>
    <w:basedOn w:val="a2"/>
    <w:next w:val="a2"/>
    <w:autoRedefine/>
    <w:rsid w:val="00B56AAB"/>
    <w:pPr>
      <w:keepNext/>
      <w:suppressAutoHyphens/>
      <w:spacing w:before="240" w:after="120"/>
      <w:jc w:val="center"/>
      <w:outlineLvl w:val="2"/>
    </w:pPr>
    <w:rPr>
      <w:szCs w:val="24"/>
    </w:rPr>
  </w:style>
  <w:style w:type="paragraph" w:customStyle="1" w:styleId="af6">
    <w:name w:val="основной (м)"/>
    <w:basedOn w:val="a2"/>
    <w:next w:val="a2"/>
    <w:link w:val="af7"/>
    <w:autoRedefine/>
    <w:rsid w:val="004338FF"/>
    <w:pPr>
      <w:ind w:firstLine="567"/>
    </w:pPr>
    <w:rPr>
      <w:szCs w:val="24"/>
    </w:rPr>
  </w:style>
  <w:style w:type="paragraph" w:customStyle="1" w:styleId="210pt">
    <w:name w:val="Стиль Основной текст с отступом 2 + 10 pt"/>
    <w:basedOn w:val="25"/>
    <w:link w:val="210pt0"/>
    <w:rsid w:val="004338FF"/>
    <w:pPr>
      <w:ind w:firstLine="567"/>
    </w:pPr>
  </w:style>
  <w:style w:type="character" w:customStyle="1" w:styleId="26">
    <w:name w:val="Основной текст с отступом 2 Знак"/>
    <w:link w:val="25"/>
    <w:rsid w:val="004338FF"/>
    <w:rPr>
      <w:sz w:val="24"/>
      <w:szCs w:val="24"/>
      <w:lang w:val="ru-RU" w:eastAsia="ru-RU" w:bidi="ar-SA"/>
    </w:rPr>
  </w:style>
  <w:style w:type="character" w:customStyle="1" w:styleId="210pt0">
    <w:name w:val="Стиль Основной текст с отступом 2 + 10 pt Знак"/>
    <w:basedOn w:val="26"/>
    <w:link w:val="210pt"/>
    <w:rsid w:val="004338FF"/>
    <w:rPr>
      <w:sz w:val="24"/>
      <w:szCs w:val="24"/>
      <w:lang w:val="ru-RU" w:eastAsia="ru-RU" w:bidi="ar-SA"/>
    </w:rPr>
  </w:style>
  <w:style w:type="numbering" w:customStyle="1" w:styleId="a0">
    <w:name w:val="Маркер (м)"/>
    <w:basedOn w:val="a5"/>
    <w:rsid w:val="00DE4540"/>
    <w:pPr>
      <w:numPr>
        <w:numId w:val="13"/>
      </w:numPr>
    </w:pPr>
  </w:style>
  <w:style w:type="numbering" w:customStyle="1" w:styleId="a1">
    <w:name w:val="Нумерованный (м)"/>
    <w:basedOn w:val="a5"/>
    <w:rsid w:val="00B56AAB"/>
    <w:pPr>
      <w:numPr>
        <w:numId w:val="47"/>
      </w:numPr>
    </w:pPr>
  </w:style>
  <w:style w:type="character" w:styleId="af8">
    <w:name w:val="Hyperlink"/>
    <w:rsid w:val="00D62BC4"/>
    <w:rPr>
      <w:color w:val="0000FF"/>
      <w:u w:val="single"/>
    </w:rPr>
  </w:style>
  <w:style w:type="character" w:customStyle="1" w:styleId="af7">
    <w:name w:val="основной (м) Знак"/>
    <w:link w:val="af6"/>
    <w:rsid w:val="00C01A1F"/>
    <w:rPr>
      <w:sz w:val="24"/>
      <w:szCs w:val="24"/>
      <w:lang w:val="ru-RU" w:eastAsia="ru-RU" w:bidi="ar-SA"/>
    </w:rPr>
  </w:style>
  <w:style w:type="paragraph" w:styleId="af9">
    <w:name w:val="Document Map"/>
    <w:basedOn w:val="a2"/>
    <w:semiHidden/>
    <w:rsid w:val="00BB085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0.wmf"/><Relationship Id="rId299" Type="http://schemas.openxmlformats.org/officeDocument/2006/relationships/image" Target="media/image215.wmf"/><Relationship Id="rId303" Type="http://schemas.openxmlformats.org/officeDocument/2006/relationships/oleObject" Target="embeddings/oleObject79.bin"/><Relationship Id="rId21" Type="http://schemas.openxmlformats.org/officeDocument/2006/relationships/image" Target="media/image14.wmf"/><Relationship Id="rId42" Type="http://schemas.openxmlformats.org/officeDocument/2006/relationships/image" Target="media/image30.wmf"/><Relationship Id="rId63" Type="http://schemas.openxmlformats.org/officeDocument/2006/relationships/oleObject" Target="embeddings/oleObject14.bin"/><Relationship Id="rId84" Type="http://schemas.openxmlformats.org/officeDocument/2006/relationships/image" Target="media/image59.wmf"/><Relationship Id="rId138" Type="http://schemas.openxmlformats.org/officeDocument/2006/relationships/oleObject" Target="embeddings/oleObject27.bin"/><Relationship Id="rId159" Type="http://schemas.openxmlformats.org/officeDocument/2006/relationships/image" Target="media/image116.wmf"/><Relationship Id="rId324" Type="http://schemas.openxmlformats.org/officeDocument/2006/relationships/image" Target="media/image230.wmf"/><Relationship Id="rId170" Type="http://schemas.openxmlformats.org/officeDocument/2006/relationships/oleObject" Target="embeddings/oleObject38.bin"/><Relationship Id="rId191" Type="http://schemas.openxmlformats.org/officeDocument/2006/relationships/image" Target="media/image144.wmf"/><Relationship Id="rId205" Type="http://schemas.openxmlformats.org/officeDocument/2006/relationships/oleObject" Target="embeddings/oleObject46.bin"/><Relationship Id="rId226" Type="http://schemas.openxmlformats.org/officeDocument/2006/relationships/oleObject" Target="embeddings/oleObject57.bin"/><Relationship Id="rId247" Type="http://schemas.openxmlformats.org/officeDocument/2006/relationships/image" Target="media/image173.wmf"/><Relationship Id="rId107" Type="http://schemas.openxmlformats.org/officeDocument/2006/relationships/image" Target="media/image80.wmf"/><Relationship Id="rId268" Type="http://schemas.openxmlformats.org/officeDocument/2006/relationships/image" Target="media/image186.wmf"/><Relationship Id="rId289" Type="http://schemas.openxmlformats.org/officeDocument/2006/relationships/image" Target="media/image205.wmf"/><Relationship Id="rId11" Type="http://schemas.openxmlformats.org/officeDocument/2006/relationships/image" Target="media/image5.wmf"/><Relationship Id="rId32" Type="http://schemas.openxmlformats.org/officeDocument/2006/relationships/image" Target="media/image23.wmf"/><Relationship Id="rId53" Type="http://schemas.openxmlformats.org/officeDocument/2006/relationships/image" Target="media/image37.wmf"/><Relationship Id="rId74" Type="http://schemas.openxmlformats.org/officeDocument/2006/relationships/image" Target="media/image49.wmf"/><Relationship Id="rId128" Type="http://schemas.openxmlformats.org/officeDocument/2006/relationships/image" Target="media/image97.wmf"/><Relationship Id="rId149" Type="http://schemas.openxmlformats.org/officeDocument/2006/relationships/oleObject" Target="embeddings/oleObject35.bin"/><Relationship Id="rId314" Type="http://schemas.openxmlformats.org/officeDocument/2006/relationships/image" Target="media/image225.wmf"/><Relationship Id="rId5" Type="http://schemas.openxmlformats.org/officeDocument/2006/relationships/webSettings" Target="webSettings.xml"/><Relationship Id="rId95" Type="http://schemas.openxmlformats.org/officeDocument/2006/relationships/image" Target="media/image69.wmf"/><Relationship Id="rId160" Type="http://schemas.openxmlformats.org/officeDocument/2006/relationships/image" Target="media/image117.wmf"/><Relationship Id="rId181" Type="http://schemas.openxmlformats.org/officeDocument/2006/relationships/image" Target="media/image134.wmf"/><Relationship Id="rId216" Type="http://schemas.openxmlformats.org/officeDocument/2006/relationships/image" Target="media/image159.wmf"/><Relationship Id="rId237" Type="http://schemas.openxmlformats.org/officeDocument/2006/relationships/image" Target="media/image165.wmf"/><Relationship Id="rId258" Type="http://schemas.openxmlformats.org/officeDocument/2006/relationships/image" Target="media/image181.wmf"/><Relationship Id="rId279" Type="http://schemas.openxmlformats.org/officeDocument/2006/relationships/image" Target="media/image195.wmf"/><Relationship Id="rId22" Type="http://schemas.openxmlformats.org/officeDocument/2006/relationships/image" Target="media/image15.wmf"/><Relationship Id="rId43" Type="http://schemas.openxmlformats.org/officeDocument/2006/relationships/image" Target="media/image31.wmf"/><Relationship Id="rId64" Type="http://schemas.openxmlformats.org/officeDocument/2006/relationships/oleObject" Target="embeddings/oleObject15.bin"/><Relationship Id="rId118" Type="http://schemas.openxmlformats.org/officeDocument/2006/relationships/oleObject" Target="embeddings/oleObject22.bin"/><Relationship Id="rId139" Type="http://schemas.openxmlformats.org/officeDocument/2006/relationships/oleObject" Target="embeddings/oleObject28.bin"/><Relationship Id="rId290" Type="http://schemas.openxmlformats.org/officeDocument/2006/relationships/image" Target="media/image206.wmf"/><Relationship Id="rId304" Type="http://schemas.openxmlformats.org/officeDocument/2006/relationships/image" Target="media/image219.wmf"/><Relationship Id="rId325" Type="http://schemas.openxmlformats.org/officeDocument/2006/relationships/image" Target="media/image231.wmf"/><Relationship Id="rId85" Type="http://schemas.openxmlformats.org/officeDocument/2006/relationships/image" Target="media/image60.wmf"/><Relationship Id="rId150" Type="http://schemas.openxmlformats.org/officeDocument/2006/relationships/oleObject" Target="embeddings/oleObject36.bin"/><Relationship Id="rId171" Type="http://schemas.openxmlformats.org/officeDocument/2006/relationships/oleObject" Target="embeddings/oleObject39.bin"/><Relationship Id="rId192" Type="http://schemas.openxmlformats.org/officeDocument/2006/relationships/oleObject" Target="embeddings/oleObject42.bin"/><Relationship Id="rId206" Type="http://schemas.openxmlformats.org/officeDocument/2006/relationships/image" Target="media/image154.wmf"/><Relationship Id="rId227" Type="http://schemas.openxmlformats.org/officeDocument/2006/relationships/oleObject" Target="embeddings/oleObject58.bin"/><Relationship Id="rId248" Type="http://schemas.openxmlformats.org/officeDocument/2006/relationships/image" Target="media/image174.wmf"/><Relationship Id="rId269" Type="http://schemas.openxmlformats.org/officeDocument/2006/relationships/oleObject" Target="embeddings/oleObject77.bin"/><Relationship Id="rId12" Type="http://schemas.openxmlformats.org/officeDocument/2006/relationships/oleObject" Target="embeddings/oleObject1.bin"/><Relationship Id="rId33" Type="http://schemas.openxmlformats.org/officeDocument/2006/relationships/image" Target="media/image24.wmf"/><Relationship Id="rId108" Type="http://schemas.openxmlformats.org/officeDocument/2006/relationships/image" Target="media/image81.wmf"/><Relationship Id="rId129" Type="http://schemas.openxmlformats.org/officeDocument/2006/relationships/image" Target="media/image98.wmf"/><Relationship Id="rId280" Type="http://schemas.openxmlformats.org/officeDocument/2006/relationships/image" Target="media/image196.wmf"/><Relationship Id="rId315" Type="http://schemas.openxmlformats.org/officeDocument/2006/relationships/oleObject" Target="embeddings/oleObject84.bin"/><Relationship Id="rId54" Type="http://schemas.openxmlformats.org/officeDocument/2006/relationships/image" Target="media/image38.wmf"/><Relationship Id="rId75" Type="http://schemas.openxmlformats.org/officeDocument/2006/relationships/image" Target="media/image50.wmf"/><Relationship Id="rId96" Type="http://schemas.openxmlformats.org/officeDocument/2006/relationships/oleObject" Target="embeddings/oleObject21.bin"/><Relationship Id="rId140" Type="http://schemas.openxmlformats.org/officeDocument/2006/relationships/oleObject" Target="embeddings/oleObject29.bin"/><Relationship Id="rId161" Type="http://schemas.openxmlformats.org/officeDocument/2006/relationships/image" Target="media/image118.wmf"/><Relationship Id="rId182" Type="http://schemas.openxmlformats.org/officeDocument/2006/relationships/image" Target="media/image135.wmf"/><Relationship Id="rId217" Type="http://schemas.openxmlformats.org/officeDocument/2006/relationships/image" Target="media/image160.wmf"/><Relationship Id="rId6" Type="http://schemas.openxmlformats.org/officeDocument/2006/relationships/footnotes" Target="footnotes.xml"/><Relationship Id="rId238" Type="http://schemas.openxmlformats.org/officeDocument/2006/relationships/image" Target="media/image166.wmf"/><Relationship Id="rId259" Type="http://schemas.openxmlformats.org/officeDocument/2006/relationships/image" Target="media/image182.wmf"/><Relationship Id="rId23" Type="http://schemas.openxmlformats.org/officeDocument/2006/relationships/image" Target="media/image16.wmf"/><Relationship Id="rId119" Type="http://schemas.openxmlformats.org/officeDocument/2006/relationships/image" Target="media/image91.wmf"/><Relationship Id="rId270" Type="http://schemas.openxmlformats.org/officeDocument/2006/relationships/oleObject" Target="embeddings/oleObject78.bin"/><Relationship Id="rId291" Type="http://schemas.openxmlformats.org/officeDocument/2006/relationships/image" Target="media/image207.wmf"/><Relationship Id="rId305" Type="http://schemas.openxmlformats.org/officeDocument/2006/relationships/oleObject" Target="embeddings/oleObject80.bin"/><Relationship Id="rId326" Type="http://schemas.openxmlformats.org/officeDocument/2006/relationships/image" Target="media/image232.png"/><Relationship Id="rId44" Type="http://schemas.openxmlformats.org/officeDocument/2006/relationships/image" Target="media/image32.wmf"/><Relationship Id="rId65" Type="http://schemas.openxmlformats.org/officeDocument/2006/relationships/image" Target="media/image44.wmf"/><Relationship Id="rId86" Type="http://schemas.openxmlformats.org/officeDocument/2006/relationships/image" Target="media/image61.wmf"/><Relationship Id="rId130" Type="http://schemas.openxmlformats.org/officeDocument/2006/relationships/image" Target="media/image99.wmf"/><Relationship Id="rId151" Type="http://schemas.openxmlformats.org/officeDocument/2006/relationships/oleObject" Target="embeddings/oleObject37.bin"/><Relationship Id="rId172" Type="http://schemas.openxmlformats.org/officeDocument/2006/relationships/image" Target="media/image127.wmf"/><Relationship Id="rId193" Type="http://schemas.openxmlformats.org/officeDocument/2006/relationships/image" Target="media/image145.wmf"/><Relationship Id="rId207" Type="http://schemas.openxmlformats.org/officeDocument/2006/relationships/oleObject" Target="embeddings/oleObject47.bin"/><Relationship Id="rId228" Type="http://schemas.openxmlformats.org/officeDocument/2006/relationships/oleObject" Target="embeddings/oleObject59.bin"/><Relationship Id="rId249" Type="http://schemas.openxmlformats.org/officeDocument/2006/relationships/image" Target="media/image175.wmf"/><Relationship Id="rId13" Type="http://schemas.openxmlformats.org/officeDocument/2006/relationships/image" Target="media/image6.wmf"/><Relationship Id="rId109" Type="http://schemas.openxmlformats.org/officeDocument/2006/relationships/image" Target="media/image82.wmf"/><Relationship Id="rId260" Type="http://schemas.openxmlformats.org/officeDocument/2006/relationships/image" Target="media/image183.wmf"/><Relationship Id="rId281" Type="http://schemas.openxmlformats.org/officeDocument/2006/relationships/image" Target="media/image197.wmf"/><Relationship Id="rId316" Type="http://schemas.openxmlformats.org/officeDocument/2006/relationships/oleObject" Target="embeddings/oleObject85.bin"/><Relationship Id="rId34" Type="http://schemas.openxmlformats.org/officeDocument/2006/relationships/image" Target="media/image25.wmf"/><Relationship Id="rId55" Type="http://schemas.openxmlformats.org/officeDocument/2006/relationships/image" Target="media/image39.wmf"/><Relationship Id="rId76" Type="http://schemas.openxmlformats.org/officeDocument/2006/relationships/image" Target="media/image51.wmf"/><Relationship Id="rId97" Type="http://schemas.openxmlformats.org/officeDocument/2006/relationships/image" Target="media/image70.wmf"/><Relationship Id="rId120" Type="http://schemas.openxmlformats.org/officeDocument/2006/relationships/oleObject" Target="embeddings/oleObject23.bin"/><Relationship Id="rId141" Type="http://schemas.openxmlformats.org/officeDocument/2006/relationships/image" Target="media/image106.wmf"/><Relationship Id="rId7" Type="http://schemas.openxmlformats.org/officeDocument/2006/relationships/endnotes" Target="endnotes.xml"/><Relationship Id="rId162" Type="http://schemas.openxmlformats.org/officeDocument/2006/relationships/image" Target="media/image119.wmf"/><Relationship Id="rId183" Type="http://schemas.openxmlformats.org/officeDocument/2006/relationships/image" Target="media/image136.wmf"/><Relationship Id="rId218" Type="http://schemas.openxmlformats.org/officeDocument/2006/relationships/image" Target="media/image161.wmf"/><Relationship Id="rId239" Type="http://schemas.openxmlformats.org/officeDocument/2006/relationships/image" Target="media/image167.wmf"/><Relationship Id="rId250" Type="http://schemas.openxmlformats.org/officeDocument/2006/relationships/image" Target="media/image176.wmf"/><Relationship Id="rId271" Type="http://schemas.openxmlformats.org/officeDocument/2006/relationships/image" Target="media/image187.wmf"/><Relationship Id="rId292" Type="http://schemas.openxmlformats.org/officeDocument/2006/relationships/image" Target="media/image208.wmf"/><Relationship Id="rId306" Type="http://schemas.openxmlformats.org/officeDocument/2006/relationships/oleObject" Target="embeddings/oleObject81.bin"/><Relationship Id="rId24" Type="http://schemas.openxmlformats.org/officeDocument/2006/relationships/image" Target="media/image17.wmf"/><Relationship Id="rId45" Type="http://schemas.openxmlformats.org/officeDocument/2006/relationships/image" Target="media/image33.wmf"/><Relationship Id="rId66" Type="http://schemas.openxmlformats.org/officeDocument/2006/relationships/oleObject" Target="embeddings/oleObject16.bin"/><Relationship Id="rId87" Type="http://schemas.openxmlformats.org/officeDocument/2006/relationships/image" Target="media/image62.wmf"/><Relationship Id="rId110" Type="http://schemas.openxmlformats.org/officeDocument/2006/relationships/image" Target="media/image83.wmf"/><Relationship Id="rId131" Type="http://schemas.openxmlformats.org/officeDocument/2006/relationships/image" Target="media/image100.wmf"/><Relationship Id="rId327" Type="http://schemas.openxmlformats.org/officeDocument/2006/relationships/image" Target="media/image233.png"/><Relationship Id="rId152" Type="http://schemas.openxmlformats.org/officeDocument/2006/relationships/image" Target="media/image109.wmf"/><Relationship Id="rId173" Type="http://schemas.openxmlformats.org/officeDocument/2006/relationships/oleObject" Target="embeddings/oleObject40.bin"/><Relationship Id="rId194" Type="http://schemas.openxmlformats.org/officeDocument/2006/relationships/image" Target="media/image146.wmf"/><Relationship Id="rId208" Type="http://schemas.openxmlformats.org/officeDocument/2006/relationships/image" Target="media/image155.wmf"/><Relationship Id="rId229" Type="http://schemas.openxmlformats.org/officeDocument/2006/relationships/oleObject" Target="embeddings/oleObject60.bin"/><Relationship Id="rId240" Type="http://schemas.openxmlformats.org/officeDocument/2006/relationships/image" Target="media/image168.wmf"/><Relationship Id="rId261" Type="http://schemas.openxmlformats.org/officeDocument/2006/relationships/oleObject" Target="embeddings/oleObject72.bin"/><Relationship Id="rId14" Type="http://schemas.openxmlformats.org/officeDocument/2006/relationships/image" Target="media/image7.wmf"/><Relationship Id="rId35" Type="http://schemas.openxmlformats.org/officeDocument/2006/relationships/image" Target="media/image26.wmf"/><Relationship Id="rId56" Type="http://schemas.openxmlformats.org/officeDocument/2006/relationships/image" Target="media/image40.wmf"/><Relationship Id="rId77" Type="http://schemas.openxmlformats.org/officeDocument/2006/relationships/image" Target="media/image52.wmf"/><Relationship Id="rId100" Type="http://schemas.openxmlformats.org/officeDocument/2006/relationships/image" Target="media/image73.wmf"/><Relationship Id="rId282" Type="http://schemas.openxmlformats.org/officeDocument/2006/relationships/image" Target="media/image198.wmf"/><Relationship Id="rId317"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7.wmf"/><Relationship Id="rId93" Type="http://schemas.openxmlformats.org/officeDocument/2006/relationships/image" Target="media/image67.wmf"/><Relationship Id="rId98" Type="http://schemas.openxmlformats.org/officeDocument/2006/relationships/image" Target="media/image71.wmf"/><Relationship Id="rId121" Type="http://schemas.openxmlformats.org/officeDocument/2006/relationships/image" Target="media/image92.wmf"/><Relationship Id="rId142" Type="http://schemas.openxmlformats.org/officeDocument/2006/relationships/image" Target="media/image107.wmf"/><Relationship Id="rId163" Type="http://schemas.openxmlformats.org/officeDocument/2006/relationships/image" Target="media/image120.wmf"/><Relationship Id="rId184" Type="http://schemas.openxmlformats.org/officeDocument/2006/relationships/image" Target="media/image137.wmf"/><Relationship Id="rId189" Type="http://schemas.openxmlformats.org/officeDocument/2006/relationships/image" Target="media/image142.wmf"/><Relationship Id="rId219" Type="http://schemas.openxmlformats.org/officeDocument/2006/relationships/image" Target="media/image162.wmf"/><Relationship Id="rId3" Type="http://schemas.openxmlformats.org/officeDocument/2006/relationships/styles" Target="styles.xml"/><Relationship Id="rId214" Type="http://schemas.openxmlformats.org/officeDocument/2006/relationships/image" Target="media/image158.wmf"/><Relationship Id="rId230" Type="http://schemas.openxmlformats.org/officeDocument/2006/relationships/oleObject" Target="embeddings/oleObject61.bin"/><Relationship Id="rId235" Type="http://schemas.openxmlformats.org/officeDocument/2006/relationships/oleObject" Target="embeddings/oleObject66.bin"/><Relationship Id="rId251" Type="http://schemas.openxmlformats.org/officeDocument/2006/relationships/image" Target="media/image177.wmf"/><Relationship Id="rId256" Type="http://schemas.openxmlformats.org/officeDocument/2006/relationships/oleObject" Target="embeddings/oleObject71.bin"/><Relationship Id="rId277" Type="http://schemas.openxmlformats.org/officeDocument/2006/relationships/image" Target="media/image193.wmf"/><Relationship Id="rId298" Type="http://schemas.openxmlformats.org/officeDocument/2006/relationships/image" Target="media/image214.wmf"/><Relationship Id="rId25" Type="http://schemas.openxmlformats.org/officeDocument/2006/relationships/image" Target="media/image18.wmf"/><Relationship Id="rId46" Type="http://schemas.openxmlformats.org/officeDocument/2006/relationships/image" Target="media/image34.wmf"/><Relationship Id="rId67" Type="http://schemas.openxmlformats.org/officeDocument/2006/relationships/image" Target="media/image45.wmf"/><Relationship Id="rId116" Type="http://schemas.openxmlformats.org/officeDocument/2006/relationships/image" Target="media/image89.wmf"/><Relationship Id="rId137" Type="http://schemas.openxmlformats.org/officeDocument/2006/relationships/image" Target="media/image105.wmf"/><Relationship Id="rId158" Type="http://schemas.openxmlformats.org/officeDocument/2006/relationships/image" Target="media/image115.wmf"/><Relationship Id="rId272" Type="http://schemas.openxmlformats.org/officeDocument/2006/relationships/image" Target="media/image188.wmf"/><Relationship Id="rId293" Type="http://schemas.openxmlformats.org/officeDocument/2006/relationships/image" Target="media/image209.wmf"/><Relationship Id="rId302" Type="http://schemas.openxmlformats.org/officeDocument/2006/relationships/image" Target="media/image218.wmf"/><Relationship Id="rId307" Type="http://schemas.openxmlformats.org/officeDocument/2006/relationships/image" Target="media/image220.wmf"/><Relationship Id="rId323" Type="http://schemas.openxmlformats.org/officeDocument/2006/relationships/image" Target="media/image229.png"/><Relationship Id="rId328" Type="http://schemas.openxmlformats.org/officeDocument/2006/relationships/image" Target="media/image234.png"/><Relationship Id="rId20" Type="http://schemas.openxmlformats.org/officeDocument/2006/relationships/image" Target="media/image13.wmf"/><Relationship Id="rId41" Type="http://schemas.openxmlformats.org/officeDocument/2006/relationships/oleObject" Target="embeddings/oleObject6.bin"/><Relationship Id="rId62" Type="http://schemas.openxmlformats.org/officeDocument/2006/relationships/image" Target="media/image43.wmf"/><Relationship Id="rId83" Type="http://schemas.openxmlformats.org/officeDocument/2006/relationships/image" Target="media/image58.wmf"/><Relationship Id="rId88" Type="http://schemas.openxmlformats.org/officeDocument/2006/relationships/image" Target="media/image63.wmf"/><Relationship Id="rId111" Type="http://schemas.openxmlformats.org/officeDocument/2006/relationships/image" Target="media/image84.wmf"/><Relationship Id="rId132" Type="http://schemas.openxmlformats.org/officeDocument/2006/relationships/image" Target="media/image101.wmf"/><Relationship Id="rId153" Type="http://schemas.openxmlformats.org/officeDocument/2006/relationships/image" Target="media/image110.wmf"/><Relationship Id="rId174" Type="http://schemas.openxmlformats.org/officeDocument/2006/relationships/oleObject" Target="embeddings/oleObject41.bin"/><Relationship Id="rId179" Type="http://schemas.openxmlformats.org/officeDocument/2006/relationships/image" Target="media/image132.wmf"/><Relationship Id="rId195" Type="http://schemas.openxmlformats.org/officeDocument/2006/relationships/image" Target="media/image147.wmf"/><Relationship Id="rId209" Type="http://schemas.openxmlformats.org/officeDocument/2006/relationships/oleObject" Target="embeddings/oleObject48.bin"/><Relationship Id="rId190" Type="http://schemas.openxmlformats.org/officeDocument/2006/relationships/image" Target="media/image143.wmf"/><Relationship Id="rId204" Type="http://schemas.openxmlformats.org/officeDocument/2006/relationships/image" Target="media/image153.wmf"/><Relationship Id="rId220" Type="http://schemas.openxmlformats.org/officeDocument/2006/relationships/image" Target="media/image163.wmf"/><Relationship Id="rId225" Type="http://schemas.openxmlformats.org/officeDocument/2006/relationships/oleObject" Target="embeddings/oleObject56.bin"/><Relationship Id="rId241" Type="http://schemas.openxmlformats.org/officeDocument/2006/relationships/oleObject" Target="embeddings/oleObject67.bin"/><Relationship Id="rId246" Type="http://schemas.openxmlformats.org/officeDocument/2006/relationships/image" Target="media/image172.wmf"/><Relationship Id="rId267" Type="http://schemas.openxmlformats.org/officeDocument/2006/relationships/oleObject" Target="embeddings/oleObject76.bin"/><Relationship Id="rId288" Type="http://schemas.openxmlformats.org/officeDocument/2006/relationships/image" Target="media/image204.wmf"/><Relationship Id="rId15" Type="http://schemas.openxmlformats.org/officeDocument/2006/relationships/image" Target="media/image8.wmf"/><Relationship Id="rId36" Type="http://schemas.openxmlformats.org/officeDocument/2006/relationships/oleObject" Target="embeddings/oleObject4.bin"/><Relationship Id="rId57" Type="http://schemas.openxmlformats.org/officeDocument/2006/relationships/oleObject" Target="embeddings/oleObject11.bin"/><Relationship Id="rId106" Type="http://schemas.openxmlformats.org/officeDocument/2006/relationships/image" Target="media/image79.wmf"/><Relationship Id="rId127" Type="http://schemas.openxmlformats.org/officeDocument/2006/relationships/image" Target="media/image96.wmf"/><Relationship Id="rId262" Type="http://schemas.openxmlformats.org/officeDocument/2006/relationships/image" Target="media/image184.wmf"/><Relationship Id="rId283" Type="http://schemas.openxmlformats.org/officeDocument/2006/relationships/image" Target="media/image199.wmf"/><Relationship Id="rId313" Type="http://schemas.openxmlformats.org/officeDocument/2006/relationships/oleObject" Target="embeddings/oleObject83.bin"/><Relationship Id="rId318" Type="http://schemas.openxmlformats.org/officeDocument/2006/relationships/oleObject" Target="embeddings/oleObject87.bin"/><Relationship Id="rId10" Type="http://schemas.openxmlformats.org/officeDocument/2006/relationships/image" Target="media/image4.wmf"/><Relationship Id="rId31" Type="http://schemas.openxmlformats.org/officeDocument/2006/relationships/oleObject" Target="embeddings/oleObject3.bin"/><Relationship Id="rId52" Type="http://schemas.openxmlformats.org/officeDocument/2006/relationships/oleObject" Target="embeddings/oleObject10.bin"/><Relationship Id="rId73" Type="http://schemas.openxmlformats.org/officeDocument/2006/relationships/image" Target="media/image48.wmf"/><Relationship Id="rId78" Type="http://schemas.openxmlformats.org/officeDocument/2006/relationships/image" Target="media/image53.wmf"/><Relationship Id="rId94" Type="http://schemas.openxmlformats.org/officeDocument/2006/relationships/image" Target="media/image68.wmf"/><Relationship Id="rId99" Type="http://schemas.openxmlformats.org/officeDocument/2006/relationships/image" Target="media/image72.wmf"/><Relationship Id="rId101" Type="http://schemas.openxmlformats.org/officeDocument/2006/relationships/image" Target="media/image74.wmf"/><Relationship Id="rId122" Type="http://schemas.openxmlformats.org/officeDocument/2006/relationships/oleObject" Target="embeddings/oleObject24.bin"/><Relationship Id="rId143" Type="http://schemas.openxmlformats.org/officeDocument/2006/relationships/oleObject" Target="embeddings/oleObject30.bin"/><Relationship Id="rId148" Type="http://schemas.openxmlformats.org/officeDocument/2006/relationships/oleObject" Target="embeddings/oleObject34.bin"/><Relationship Id="rId164" Type="http://schemas.openxmlformats.org/officeDocument/2006/relationships/image" Target="media/image121.wmf"/><Relationship Id="rId169" Type="http://schemas.openxmlformats.org/officeDocument/2006/relationships/image" Target="media/image126.wmf"/><Relationship Id="rId185" Type="http://schemas.openxmlformats.org/officeDocument/2006/relationships/image" Target="media/image138.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133.wmf"/><Relationship Id="rId210" Type="http://schemas.openxmlformats.org/officeDocument/2006/relationships/image" Target="media/image156.wmf"/><Relationship Id="rId215" Type="http://schemas.openxmlformats.org/officeDocument/2006/relationships/oleObject" Target="embeddings/oleObject51.bin"/><Relationship Id="rId236" Type="http://schemas.openxmlformats.org/officeDocument/2006/relationships/image" Target="media/image164.wmf"/><Relationship Id="rId257" Type="http://schemas.openxmlformats.org/officeDocument/2006/relationships/image" Target="media/image180.wmf"/><Relationship Id="rId278" Type="http://schemas.openxmlformats.org/officeDocument/2006/relationships/image" Target="media/image194.wmf"/><Relationship Id="rId26" Type="http://schemas.openxmlformats.org/officeDocument/2006/relationships/image" Target="media/image19.wmf"/><Relationship Id="rId231" Type="http://schemas.openxmlformats.org/officeDocument/2006/relationships/oleObject" Target="embeddings/oleObject62.bin"/><Relationship Id="rId252" Type="http://schemas.openxmlformats.org/officeDocument/2006/relationships/oleObject" Target="embeddings/oleObject69.bin"/><Relationship Id="rId273" Type="http://schemas.openxmlformats.org/officeDocument/2006/relationships/image" Target="media/image189.png"/><Relationship Id="rId294" Type="http://schemas.openxmlformats.org/officeDocument/2006/relationships/image" Target="media/image210.wmf"/><Relationship Id="rId308" Type="http://schemas.openxmlformats.org/officeDocument/2006/relationships/oleObject" Target="embeddings/oleObject82.bin"/><Relationship Id="rId329" Type="http://schemas.openxmlformats.org/officeDocument/2006/relationships/header" Target="header1.xml"/><Relationship Id="rId47" Type="http://schemas.openxmlformats.org/officeDocument/2006/relationships/image" Target="media/image35.wmf"/><Relationship Id="rId68" Type="http://schemas.openxmlformats.org/officeDocument/2006/relationships/oleObject" Target="embeddings/oleObject17.bin"/><Relationship Id="rId89" Type="http://schemas.openxmlformats.org/officeDocument/2006/relationships/oleObject" Target="embeddings/oleObject20.bin"/><Relationship Id="rId112" Type="http://schemas.openxmlformats.org/officeDocument/2006/relationships/image" Target="media/image85.wmf"/><Relationship Id="rId133" Type="http://schemas.openxmlformats.org/officeDocument/2006/relationships/image" Target="media/image102.wmf"/><Relationship Id="rId154" Type="http://schemas.openxmlformats.org/officeDocument/2006/relationships/image" Target="media/image111.wmf"/><Relationship Id="rId175" Type="http://schemas.openxmlformats.org/officeDocument/2006/relationships/image" Target="media/image128.wmf"/><Relationship Id="rId196" Type="http://schemas.openxmlformats.org/officeDocument/2006/relationships/image" Target="media/image148.wmf"/><Relationship Id="rId200" Type="http://schemas.openxmlformats.org/officeDocument/2006/relationships/image" Target="media/image151.wmf"/><Relationship Id="rId16" Type="http://schemas.openxmlformats.org/officeDocument/2006/relationships/image" Target="media/image9.wmf"/><Relationship Id="rId221" Type="http://schemas.openxmlformats.org/officeDocument/2006/relationships/oleObject" Target="embeddings/oleObject52.bin"/><Relationship Id="rId242" Type="http://schemas.openxmlformats.org/officeDocument/2006/relationships/image" Target="media/image169.wmf"/><Relationship Id="rId263" Type="http://schemas.openxmlformats.org/officeDocument/2006/relationships/oleObject" Target="embeddings/oleObject73.bin"/><Relationship Id="rId284" Type="http://schemas.openxmlformats.org/officeDocument/2006/relationships/image" Target="media/image200.wmf"/><Relationship Id="rId319" Type="http://schemas.openxmlformats.org/officeDocument/2006/relationships/image" Target="media/image226.wmf"/><Relationship Id="rId37" Type="http://schemas.openxmlformats.org/officeDocument/2006/relationships/image" Target="media/image27.wmf"/><Relationship Id="rId58" Type="http://schemas.openxmlformats.org/officeDocument/2006/relationships/oleObject" Target="embeddings/oleObject12.bin"/><Relationship Id="rId79" Type="http://schemas.openxmlformats.org/officeDocument/2006/relationships/image" Target="media/image54.wmf"/><Relationship Id="rId102" Type="http://schemas.openxmlformats.org/officeDocument/2006/relationships/image" Target="media/image75.wmf"/><Relationship Id="rId123" Type="http://schemas.openxmlformats.org/officeDocument/2006/relationships/image" Target="media/image93.wmf"/><Relationship Id="rId144" Type="http://schemas.openxmlformats.org/officeDocument/2006/relationships/image" Target="media/image108.wmf"/><Relationship Id="rId330" Type="http://schemas.openxmlformats.org/officeDocument/2006/relationships/footer" Target="footer1.xml"/><Relationship Id="rId90" Type="http://schemas.openxmlformats.org/officeDocument/2006/relationships/image" Target="media/image64.wmf"/><Relationship Id="rId165" Type="http://schemas.openxmlformats.org/officeDocument/2006/relationships/image" Target="media/image122.wmf"/><Relationship Id="rId186" Type="http://schemas.openxmlformats.org/officeDocument/2006/relationships/image" Target="media/image139.wmf"/><Relationship Id="rId211" Type="http://schemas.openxmlformats.org/officeDocument/2006/relationships/oleObject" Target="embeddings/oleObject49.bin"/><Relationship Id="rId232" Type="http://schemas.openxmlformats.org/officeDocument/2006/relationships/oleObject" Target="embeddings/oleObject63.bin"/><Relationship Id="rId253" Type="http://schemas.openxmlformats.org/officeDocument/2006/relationships/image" Target="media/image178.wmf"/><Relationship Id="rId274" Type="http://schemas.openxmlformats.org/officeDocument/2006/relationships/image" Target="media/image190.png"/><Relationship Id="rId295" Type="http://schemas.openxmlformats.org/officeDocument/2006/relationships/image" Target="media/image211.wmf"/><Relationship Id="rId309" Type="http://schemas.openxmlformats.org/officeDocument/2006/relationships/image" Target="media/image221.wmf"/><Relationship Id="rId27" Type="http://schemas.openxmlformats.org/officeDocument/2006/relationships/image" Target="media/image20.wmf"/><Relationship Id="rId48" Type="http://schemas.openxmlformats.org/officeDocument/2006/relationships/oleObject" Target="embeddings/oleObject7.bin"/><Relationship Id="rId69" Type="http://schemas.openxmlformats.org/officeDocument/2006/relationships/oleObject" Target="embeddings/oleObject18.bin"/><Relationship Id="rId113" Type="http://schemas.openxmlformats.org/officeDocument/2006/relationships/image" Target="media/image86.wmf"/><Relationship Id="rId134" Type="http://schemas.openxmlformats.org/officeDocument/2006/relationships/image" Target="media/image103.wmf"/><Relationship Id="rId320" Type="http://schemas.openxmlformats.org/officeDocument/2006/relationships/oleObject" Target="embeddings/oleObject88.bin"/><Relationship Id="rId80" Type="http://schemas.openxmlformats.org/officeDocument/2006/relationships/image" Target="media/image55.wmf"/><Relationship Id="rId155" Type="http://schemas.openxmlformats.org/officeDocument/2006/relationships/image" Target="media/image112.wmf"/><Relationship Id="rId176" Type="http://schemas.openxmlformats.org/officeDocument/2006/relationships/image" Target="media/image129.wmf"/><Relationship Id="rId197" Type="http://schemas.openxmlformats.org/officeDocument/2006/relationships/image" Target="media/image149.wmf"/><Relationship Id="rId201" Type="http://schemas.openxmlformats.org/officeDocument/2006/relationships/oleObject" Target="embeddings/oleObject44.bin"/><Relationship Id="rId222" Type="http://schemas.openxmlformats.org/officeDocument/2006/relationships/oleObject" Target="embeddings/oleObject53.bin"/><Relationship Id="rId243" Type="http://schemas.openxmlformats.org/officeDocument/2006/relationships/oleObject" Target="embeddings/oleObject68.bin"/><Relationship Id="rId264" Type="http://schemas.openxmlformats.org/officeDocument/2006/relationships/oleObject" Target="embeddings/oleObject74.bin"/><Relationship Id="rId285" Type="http://schemas.openxmlformats.org/officeDocument/2006/relationships/image" Target="media/image201.wmf"/><Relationship Id="rId17" Type="http://schemas.openxmlformats.org/officeDocument/2006/relationships/image" Target="media/image10.wmf"/><Relationship Id="rId38" Type="http://schemas.openxmlformats.org/officeDocument/2006/relationships/image" Target="media/image28.wmf"/><Relationship Id="rId59" Type="http://schemas.openxmlformats.org/officeDocument/2006/relationships/image" Target="media/image41.wmf"/><Relationship Id="rId103" Type="http://schemas.openxmlformats.org/officeDocument/2006/relationships/image" Target="media/image76.wmf"/><Relationship Id="rId124" Type="http://schemas.openxmlformats.org/officeDocument/2006/relationships/oleObject" Target="embeddings/oleObject25.bin"/><Relationship Id="rId310" Type="http://schemas.openxmlformats.org/officeDocument/2006/relationships/image" Target="media/image222.wmf"/><Relationship Id="rId70" Type="http://schemas.openxmlformats.org/officeDocument/2006/relationships/image" Target="media/image46.wmf"/><Relationship Id="rId91" Type="http://schemas.openxmlformats.org/officeDocument/2006/relationships/image" Target="media/image65.wmf"/><Relationship Id="rId145" Type="http://schemas.openxmlformats.org/officeDocument/2006/relationships/oleObject" Target="embeddings/oleObject31.bin"/><Relationship Id="rId166" Type="http://schemas.openxmlformats.org/officeDocument/2006/relationships/image" Target="media/image123.wmf"/><Relationship Id="rId187" Type="http://schemas.openxmlformats.org/officeDocument/2006/relationships/image" Target="media/image140.wmf"/><Relationship Id="rId331" Type="http://schemas.openxmlformats.org/officeDocument/2006/relationships/footer" Target="footer2.xml"/><Relationship Id="rId1" Type="http://schemas.microsoft.com/office/2006/relationships/keyMapCustomizations" Target="customizations.xml"/><Relationship Id="rId212" Type="http://schemas.openxmlformats.org/officeDocument/2006/relationships/image" Target="media/image157.wmf"/><Relationship Id="rId233" Type="http://schemas.openxmlformats.org/officeDocument/2006/relationships/oleObject" Target="embeddings/oleObject64.bin"/><Relationship Id="rId254" Type="http://schemas.openxmlformats.org/officeDocument/2006/relationships/oleObject" Target="embeddings/oleObject70.bin"/><Relationship Id="rId28" Type="http://schemas.openxmlformats.org/officeDocument/2006/relationships/oleObject" Target="embeddings/oleObject2.bin"/><Relationship Id="rId49" Type="http://schemas.openxmlformats.org/officeDocument/2006/relationships/image" Target="media/image36.wmf"/><Relationship Id="rId114" Type="http://schemas.openxmlformats.org/officeDocument/2006/relationships/image" Target="media/image87.wmf"/><Relationship Id="rId275" Type="http://schemas.openxmlformats.org/officeDocument/2006/relationships/image" Target="media/image191.png"/><Relationship Id="rId296" Type="http://schemas.openxmlformats.org/officeDocument/2006/relationships/image" Target="media/image212.wmf"/><Relationship Id="rId300" Type="http://schemas.openxmlformats.org/officeDocument/2006/relationships/image" Target="media/image216.wmf"/><Relationship Id="rId60" Type="http://schemas.openxmlformats.org/officeDocument/2006/relationships/oleObject" Target="embeddings/oleObject13.bin"/><Relationship Id="rId81" Type="http://schemas.openxmlformats.org/officeDocument/2006/relationships/image" Target="media/image56.wmf"/><Relationship Id="rId135" Type="http://schemas.openxmlformats.org/officeDocument/2006/relationships/oleObject" Target="embeddings/oleObject26.bin"/><Relationship Id="rId156" Type="http://schemas.openxmlformats.org/officeDocument/2006/relationships/image" Target="media/image113.wmf"/><Relationship Id="rId177" Type="http://schemas.openxmlformats.org/officeDocument/2006/relationships/image" Target="media/image130.wmf"/><Relationship Id="rId198" Type="http://schemas.openxmlformats.org/officeDocument/2006/relationships/image" Target="media/image150.wmf"/><Relationship Id="rId321" Type="http://schemas.openxmlformats.org/officeDocument/2006/relationships/image" Target="media/image227.wmf"/><Relationship Id="rId202" Type="http://schemas.openxmlformats.org/officeDocument/2006/relationships/image" Target="media/image152.wmf"/><Relationship Id="rId223" Type="http://schemas.openxmlformats.org/officeDocument/2006/relationships/oleObject" Target="embeddings/oleObject54.bin"/><Relationship Id="rId244" Type="http://schemas.openxmlformats.org/officeDocument/2006/relationships/image" Target="media/image170.wmf"/><Relationship Id="rId18" Type="http://schemas.openxmlformats.org/officeDocument/2006/relationships/image" Target="media/image11.wmf"/><Relationship Id="rId39" Type="http://schemas.openxmlformats.org/officeDocument/2006/relationships/image" Target="media/image29.wmf"/><Relationship Id="rId265" Type="http://schemas.openxmlformats.org/officeDocument/2006/relationships/oleObject" Target="embeddings/oleObject75.bin"/><Relationship Id="rId286" Type="http://schemas.openxmlformats.org/officeDocument/2006/relationships/image" Target="media/image202.wmf"/><Relationship Id="rId50" Type="http://schemas.openxmlformats.org/officeDocument/2006/relationships/oleObject" Target="embeddings/oleObject8.bin"/><Relationship Id="rId104" Type="http://schemas.openxmlformats.org/officeDocument/2006/relationships/image" Target="media/image77.wmf"/><Relationship Id="rId125" Type="http://schemas.openxmlformats.org/officeDocument/2006/relationships/image" Target="media/image94.wmf"/><Relationship Id="rId146" Type="http://schemas.openxmlformats.org/officeDocument/2006/relationships/oleObject" Target="embeddings/oleObject32.bin"/><Relationship Id="rId167" Type="http://schemas.openxmlformats.org/officeDocument/2006/relationships/image" Target="media/image124.wmf"/><Relationship Id="rId188" Type="http://schemas.openxmlformats.org/officeDocument/2006/relationships/image" Target="media/image141.wmf"/><Relationship Id="rId311" Type="http://schemas.openxmlformats.org/officeDocument/2006/relationships/image" Target="media/image223.wmf"/><Relationship Id="rId332" Type="http://schemas.openxmlformats.org/officeDocument/2006/relationships/fontTable" Target="fontTable.xml"/><Relationship Id="rId71" Type="http://schemas.openxmlformats.org/officeDocument/2006/relationships/oleObject" Target="embeddings/oleObject19.bin"/><Relationship Id="rId92" Type="http://schemas.openxmlformats.org/officeDocument/2006/relationships/image" Target="media/image66.wmf"/><Relationship Id="rId213" Type="http://schemas.openxmlformats.org/officeDocument/2006/relationships/oleObject" Target="embeddings/oleObject50.bin"/><Relationship Id="rId234" Type="http://schemas.openxmlformats.org/officeDocument/2006/relationships/oleObject" Target="embeddings/oleObject65.bin"/><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179.wmf"/><Relationship Id="rId276" Type="http://schemas.openxmlformats.org/officeDocument/2006/relationships/image" Target="media/image192.png"/><Relationship Id="rId297" Type="http://schemas.openxmlformats.org/officeDocument/2006/relationships/image" Target="media/image213.wmf"/><Relationship Id="rId40" Type="http://schemas.openxmlformats.org/officeDocument/2006/relationships/oleObject" Target="embeddings/oleObject5.bin"/><Relationship Id="rId115" Type="http://schemas.openxmlformats.org/officeDocument/2006/relationships/image" Target="media/image88.wmf"/><Relationship Id="rId136" Type="http://schemas.openxmlformats.org/officeDocument/2006/relationships/image" Target="media/image104.wmf"/><Relationship Id="rId157" Type="http://schemas.openxmlformats.org/officeDocument/2006/relationships/image" Target="media/image114.wmf"/><Relationship Id="rId178" Type="http://schemas.openxmlformats.org/officeDocument/2006/relationships/image" Target="media/image131.wmf"/><Relationship Id="rId301" Type="http://schemas.openxmlformats.org/officeDocument/2006/relationships/image" Target="media/image217.wmf"/><Relationship Id="rId322" Type="http://schemas.openxmlformats.org/officeDocument/2006/relationships/image" Target="media/image228.wmf"/><Relationship Id="rId61" Type="http://schemas.openxmlformats.org/officeDocument/2006/relationships/image" Target="media/image42.wmf"/><Relationship Id="rId82" Type="http://schemas.openxmlformats.org/officeDocument/2006/relationships/image" Target="media/image57.wmf"/><Relationship Id="rId199" Type="http://schemas.openxmlformats.org/officeDocument/2006/relationships/oleObject" Target="embeddings/oleObject43.bin"/><Relationship Id="rId203" Type="http://schemas.openxmlformats.org/officeDocument/2006/relationships/oleObject" Target="embeddings/oleObject45.bin"/><Relationship Id="rId19" Type="http://schemas.openxmlformats.org/officeDocument/2006/relationships/image" Target="media/image12.wmf"/><Relationship Id="rId224" Type="http://schemas.openxmlformats.org/officeDocument/2006/relationships/oleObject" Target="embeddings/oleObject55.bin"/><Relationship Id="rId245" Type="http://schemas.openxmlformats.org/officeDocument/2006/relationships/image" Target="media/image171.wmf"/><Relationship Id="rId266" Type="http://schemas.openxmlformats.org/officeDocument/2006/relationships/image" Target="media/image185.wmf"/><Relationship Id="rId287" Type="http://schemas.openxmlformats.org/officeDocument/2006/relationships/image" Target="media/image203.wmf"/><Relationship Id="rId30" Type="http://schemas.openxmlformats.org/officeDocument/2006/relationships/image" Target="media/image22.wmf"/><Relationship Id="rId105" Type="http://schemas.openxmlformats.org/officeDocument/2006/relationships/image" Target="media/image78.wmf"/><Relationship Id="rId126" Type="http://schemas.openxmlformats.org/officeDocument/2006/relationships/image" Target="media/image95.wmf"/><Relationship Id="rId147" Type="http://schemas.openxmlformats.org/officeDocument/2006/relationships/oleObject" Target="embeddings/oleObject33.bin"/><Relationship Id="rId168" Type="http://schemas.openxmlformats.org/officeDocument/2006/relationships/image" Target="media/image125.wmf"/><Relationship Id="rId312" Type="http://schemas.openxmlformats.org/officeDocument/2006/relationships/image" Target="media/image224.wmf"/><Relationship Id="rId33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31901</Words>
  <Characters>181837</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None</vt:lpstr>
    </vt:vector>
  </TitlesOfParts>
  <Company>Univer</Company>
  <LinksUpToDate>false</LinksUpToDate>
  <CharactersWithSpaces>213312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subject>Микроэкономика</dc:subject>
  <dc:creator>Surkov and Zenchenko</dc:creator>
  <cp:keywords/>
  <dc:description/>
  <cp:lastModifiedBy>admin</cp:lastModifiedBy>
  <cp:revision>2</cp:revision>
  <dcterms:created xsi:type="dcterms:W3CDTF">2014-02-12T13:52:00Z</dcterms:created>
  <dcterms:modified xsi:type="dcterms:W3CDTF">2014-02-12T13:52:00Z</dcterms:modified>
  <cp:category>учебное пособие</cp:category>
</cp:coreProperties>
</file>