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88" w:rsidRDefault="00532934">
      <w:pPr>
        <w:pStyle w:val="a3"/>
      </w:pPr>
      <w:r>
        <w:br/>
      </w:r>
    </w:p>
    <w:p w:rsidR="00963988" w:rsidRDefault="00532934">
      <w:pPr>
        <w:pStyle w:val="a3"/>
      </w:pPr>
      <w:r>
        <w:rPr>
          <w:b/>
          <w:bCs/>
        </w:rPr>
        <w:t>Кустанайский областной комитет КП Казахстана</w:t>
      </w:r>
      <w:r>
        <w:t> — орган управления Кустанайской областной партийной организацией КП(б) — КП Казахстана (1937—1991 годы).</w:t>
      </w:r>
    </w:p>
    <w:p w:rsidR="00963988" w:rsidRDefault="00532934">
      <w:pPr>
        <w:pStyle w:val="a3"/>
      </w:pPr>
      <w:r>
        <w:t>Кустанайская область была образована 29 июля 1936 на части территории Карагандинской области Казахской АССР; с 5 декабря 1936 — в составе Казахской ССР. Центр — г. Кустанай.</w:t>
      </w:r>
    </w:p>
    <w:p w:rsidR="00963988" w:rsidRDefault="00532934">
      <w:pPr>
        <w:pStyle w:val="a3"/>
      </w:pPr>
      <w:r>
        <w:t>С 26 декабря 1960 по 16 октября 1965, наряду с Кокчетавской, Павлодарской, Северо-Казахстанской и Целиноградской областями, находилась в составе Целинного края.</w:t>
      </w:r>
    </w:p>
    <w:p w:rsidR="00963988" w:rsidRDefault="00532934">
      <w:pPr>
        <w:pStyle w:val="21"/>
        <w:numPr>
          <w:ilvl w:val="0"/>
          <w:numId w:val="0"/>
        </w:numPr>
      </w:pPr>
      <w:r>
        <w:t>Первые секретари обкома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02- .1937 </w:t>
      </w:r>
      <w:r>
        <w:rPr>
          <w:b/>
          <w:bCs/>
        </w:rPr>
        <w:t>Саакян А. А.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1937 </w:t>
      </w:r>
      <w:r>
        <w:rPr>
          <w:b/>
          <w:bCs/>
        </w:rPr>
        <w:t>Кузнецов Николай Семенович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1937-23.05.1938 </w:t>
      </w:r>
      <w:r>
        <w:rPr>
          <w:b/>
          <w:bCs/>
        </w:rPr>
        <w:t>Богданов Петр Григорьевич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1938—1939 </w:t>
      </w:r>
      <w:r>
        <w:rPr>
          <w:b/>
          <w:bCs/>
        </w:rPr>
        <w:t>Биюпанов М.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1939-08.1939 </w:t>
      </w:r>
      <w:r>
        <w:rPr>
          <w:b/>
          <w:bCs/>
        </w:rPr>
        <w:t>Алешин Михаил Терентьевич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08.1939-осень1941 </w:t>
      </w:r>
      <w:r>
        <w:rPr>
          <w:b/>
          <w:bCs/>
        </w:rPr>
        <w:t>Журин Николай Иванович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осень 1941—1944 </w:t>
      </w:r>
      <w:r>
        <w:rPr>
          <w:b/>
          <w:bCs/>
        </w:rPr>
        <w:t>Мельников В. Ф.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1944—1947 </w:t>
      </w:r>
      <w:r>
        <w:rPr>
          <w:b/>
          <w:bCs/>
        </w:rPr>
        <w:t>Золотухин Михаил Иванович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1947—1948 </w:t>
      </w:r>
      <w:r>
        <w:rPr>
          <w:b/>
          <w:bCs/>
        </w:rPr>
        <w:t>Козлов В. Н.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1948—1954 </w:t>
      </w:r>
      <w:r>
        <w:rPr>
          <w:b/>
          <w:bCs/>
        </w:rPr>
        <w:t>Жанбаев Сагалбай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01.1954-01.1959 </w:t>
      </w:r>
      <w:r>
        <w:rPr>
          <w:b/>
          <w:bCs/>
        </w:rPr>
        <w:t>Храмков Иван Петрович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01.1959-12.1962 </w:t>
      </w:r>
      <w:r>
        <w:rPr>
          <w:b/>
          <w:bCs/>
        </w:rPr>
        <w:t>Бородин Андрей Михайлович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12.1962-12.1964 </w:t>
      </w:r>
      <w:r>
        <w:rPr>
          <w:i/>
          <w:iCs/>
        </w:rPr>
        <w:t>(сельский)</w:t>
      </w:r>
      <w:r>
        <w:t xml:space="preserve"> </w:t>
      </w:r>
      <w:r>
        <w:rPr>
          <w:b/>
          <w:bCs/>
        </w:rPr>
        <w:t>Бородин Андрей Михайлович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12.1964-04.1981 </w:t>
      </w:r>
      <w:r>
        <w:rPr>
          <w:b/>
          <w:bCs/>
        </w:rPr>
        <w:t>Бородин Андрей Михайлович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b/>
          <w:bCs/>
        </w:rPr>
      </w:pPr>
      <w:r>
        <w:t xml:space="preserve">04.1981-10.09.1988 </w:t>
      </w:r>
      <w:r>
        <w:rPr>
          <w:b/>
          <w:bCs/>
        </w:rPr>
        <w:t>Демиденко Василий Петрович</w:t>
      </w:r>
    </w:p>
    <w:p w:rsidR="00963988" w:rsidRDefault="00532934">
      <w:pPr>
        <w:pStyle w:val="a3"/>
        <w:numPr>
          <w:ilvl w:val="0"/>
          <w:numId w:val="1"/>
        </w:numPr>
        <w:tabs>
          <w:tab w:val="left" w:pos="707"/>
        </w:tabs>
        <w:rPr>
          <w:b/>
          <w:bCs/>
        </w:rPr>
      </w:pPr>
      <w:r>
        <w:t xml:space="preserve">10.09.1988-7.09.1991 </w:t>
      </w:r>
      <w:r>
        <w:rPr>
          <w:b/>
          <w:bCs/>
        </w:rPr>
        <w:t>Князев Николай Трифонович</w:t>
      </w:r>
    </w:p>
    <w:p w:rsidR="00963988" w:rsidRDefault="00532934">
      <w:pPr>
        <w:pStyle w:val="a3"/>
      </w:pPr>
      <w:r>
        <w:t>Целинный краевой комитет КП Казахстана Богданов Петр Григорьевич Род.в ст. Остроленка Ломжинской губ. (Польша).</w:t>
      </w:r>
    </w:p>
    <w:p w:rsidR="00963988" w:rsidRDefault="00532934">
      <w:pPr>
        <w:pStyle w:val="a3"/>
      </w:pPr>
      <w:r>
        <w:t>Имеет двоих сыновей.</w:t>
      </w:r>
    </w:p>
    <w:p w:rsidR="00963988" w:rsidRDefault="00532934">
      <w:pPr>
        <w:pStyle w:val="a3"/>
      </w:pPr>
      <w:r>
        <w:t>Оконч. Всесоюзный комвуз им. Сталина (1932 г.).</w:t>
      </w:r>
    </w:p>
    <w:p w:rsidR="00963988" w:rsidRDefault="00532934">
      <w:pPr>
        <w:pStyle w:val="a3"/>
      </w:pPr>
      <w:r>
        <w:t>Учился в гор. приходской школе (1912–14 гг.); ученик электромонтера ж.-д. депо (1915–19 гг.); фельдъегерь штаба Западного фронта (1919–21 гг.); электромонтер авиамастерских (1921–25 гг.); ответ. секретарь Заднепровского горрайкома ВЛКСМ (1925–26 гг.); ответ. секретарь Смоленского горкома и укома ВЛКСМ (1926–27 гг.); ответ. секретарь Красновского волкома ВКП(б) (1927–28 гг.); ответ. секретарь Починокского райкома ВКП(б) (1928–29 гг.); студент комвуза (1929–32 гг.); зав. сектором Восточно-Казахстанского обкома партии (1932–33 гг.); секретарь Катон-Карагайского райкома партии (1933–35 гг.); зав. сельскохозяйственным отделом, третий секретарь Восточно-Казахстанского обкома партии (1935–37 гг.); первый секретарь Кустанайского обкома и горкома партии (окт. 1937 г. – май 1938 г.). 23 мая 1938 г. арестован, 26 окт. 1940 г. приговорен к 8 годам ИТЛ. 15 окт. 1955 г. реабилитирован. Приговорен: Особое Совещание НКВД СССР 26 октября 1940 г., обв.: 58-1, 58-2, 58-7, 58-8, 58-11 УК РСФСР.</w:t>
      </w:r>
    </w:p>
    <w:p w:rsidR="00963988" w:rsidRDefault="00532934">
      <w:pPr>
        <w:pStyle w:val="a3"/>
      </w:pPr>
      <w:r>
        <w:t>Умер в 1942 году. Место захоронения неизвестно.</w:t>
      </w:r>
    </w:p>
    <w:p w:rsidR="00963988" w:rsidRDefault="00532934">
      <w:pPr>
        <w:pStyle w:val="21"/>
        <w:numPr>
          <w:ilvl w:val="0"/>
          <w:numId w:val="0"/>
        </w:numPr>
      </w:pPr>
      <w:r>
        <w:t>Литература</w:t>
      </w:r>
    </w:p>
    <w:p w:rsidR="00963988" w:rsidRDefault="00532934">
      <w:pPr>
        <w:pStyle w:val="a3"/>
      </w:pPr>
      <w:r>
        <w:t>Центральный комитет КПСС, ВКП(б), РКП(б), РСДРП(б): Историко-биографический справочник / Сост. Ю. В. Горячев. М., 2005.</w:t>
      </w:r>
    </w:p>
    <w:p w:rsidR="00963988" w:rsidRDefault="00532934">
      <w:pPr>
        <w:pStyle w:val="a3"/>
      </w:pPr>
      <w:r>
        <w:t>Источник: http://ru.wikipedia.org/wiki/Кустанайский_областной_комитет_КП_Казахстана</w:t>
      </w:r>
      <w:bookmarkStart w:id="0" w:name="_GoBack"/>
      <w:bookmarkEnd w:id="0"/>
    </w:p>
    <w:sectPr w:rsidR="0096398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934"/>
    <w:rsid w:val="00532934"/>
    <w:rsid w:val="00963988"/>
    <w:rsid w:val="00D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97CB5-7E40-4839-B734-0FA9B768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>diakov.net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2014-08-16T12:47:00Z</dcterms:created>
  <dcterms:modified xsi:type="dcterms:W3CDTF">2014-08-16T12:47:00Z</dcterms:modified>
</cp:coreProperties>
</file>