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EDA" w:rsidRDefault="00EE32F6">
      <w:pPr>
        <w:pStyle w:val="1"/>
        <w:jc w:val="center"/>
      </w:pPr>
      <w:r>
        <w:t>Лаба по информатике</w:t>
      </w:r>
    </w:p>
    <w:p w:rsidR="002F3EDA" w:rsidRPr="00EE32F6" w:rsidRDefault="00EE32F6">
      <w:pPr>
        <w:pStyle w:val="a3"/>
      </w:pPr>
      <w:r>
        <w:t>Министерство общего и профессионального образования РФ</w:t>
      </w:r>
    </w:p>
    <w:p w:rsidR="002F3EDA" w:rsidRDefault="00EE32F6">
      <w:pPr>
        <w:pStyle w:val="a3"/>
      </w:pPr>
      <w:r>
        <w:t>Владимирский Государственный Университет</w:t>
      </w:r>
    </w:p>
    <w:p w:rsidR="002F3EDA" w:rsidRDefault="002F3EDA"/>
    <w:p w:rsidR="002F3EDA" w:rsidRDefault="00EE32F6">
      <w:pPr>
        <w:pStyle w:val="3"/>
      </w:pPr>
      <w:r>
        <w:t>Кафедра УИТЭС</w:t>
      </w:r>
    </w:p>
    <w:p w:rsidR="002F3EDA" w:rsidRDefault="002F3EDA"/>
    <w:p w:rsidR="002F3EDA" w:rsidRPr="00EE32F6" w:rsidRDefault="00EE32F6">
      <w:pPr>
        <w:pStyle w:val="a3"/>
      </w:pPr>
      <w:r>
        <w:t>Лабораторная работа N2</w:t>
      </w:r>
    </w:p>
    <w:p w:rsidR="002F3EDA" w:rsidRDefault="002F3EDA"/>
    <w:p w:rsidR="002F3EDA" w:rsidRPr="00EE32F6" w:rsidRDefault="00EE32F6">
      <w:pPr>
        <w:pStyle w:val="a3"/>
      </w:pPr>
      <w:r>
        <w:t>ИЗУЧЕНИЕ ПРИНЦИПОВ ОРГАНИЗАЦИИ АРИФМЕТИКО-</w:t>
      </w:r>
    </w:p>
    <w:p w:rsidR="002F3EDA" w:rsidRDefault="00EE32F6">
      <w:pPr>
        <w:pStyle w:val="a3"/>
      </w:pPr>
      <w:r>
        <w:t>ЛОГИЧЕСКИХ УСТРОЙСТВ.</w:t>
      </w:r>
    </w:p>
    <w:p w:rsidR="002F3EDA" w:rsidRDefault="00EE32F6">
      <w:pPr>
        <w:pStyle w:val="a3"/>
      </w:pPr>
      <w:r>
        <w:t>СТРУКТУРА АЛУ ДЛЯ СЛОЖЕНИЯ И ВЫЧИТАНИЯ ЧИСЕЛ</w:t>
      </w:r>
    </w:p>
    <w:p w:rsidR="002F3EDA" w:rsidRDefault="00EE32F6">
      <w:pPr>
        <w:pStyle w:val="4"/>
      </w:pPr>
      <w:r>
        <w:t>С ФИКСИРОВАННОЙ ЗАПЯТОЙ</w:t>
      </w:r>
    </w:p>
    <w:p w:rsidR="002F3EDA" w:rsidRDefault="002F3EDA"/>
    <w:p w:rsidR="002F3EDA" w:rsidRDefault="00EE32F6">
      <w:pPr>
        <w:pStyle w:val="1"/>
      </w:pPr>
      <w:r>
        <w:t>Выполнил: ст. гр. УИ-198</w:t>
      </w:r>
    </w:p>
    <w:p w:rsidR="002F3EDA" w:rsidRPr="00EE32F6" w:rsidRDefault="00EE32F6">
      <w:pPr>
        <w:pStyle w:val="a3"/>
      </w:pPr>
      <w:r>
        <w:t>Дмитриенко М.</w:t>
      </w:r>
    </w:p>
    <w:p w:rsidR="002F3EDA" w:rsidRDefault="002F3EDA"/>
    <w:p w:rsidR="002F3EDA" w:rsidRPr="00EE32F6" w:rsidRDefault="00EE32F6">
      <w:pPr>
        <w:pStyle w:val="a3"/>
      </w:pPr>
      <w:r>
        <w:t>Проверил: Андреев И.А.</w:t>
      </w:r>
    </w:p>
    <w:p w:rsidR="002F3EDA" w:rsidRDefault="002F3EDA"/>
    <w:p w:rsidR="002F3EDA" w:rsidRDefault="00EE32F6">
      <w:pPr>
        <w:pStyle w:val="2"/>
      </w:pPr>
      <w:r>
        <w:t>Владимир 2000</w:t>
      </w:r>
    </w:p>
    <w:p w:rsidR="002F3EDA" w:rsidRDefault="002F3EDA"/>
    <w:p w:rsidR="002F3EDA" w:rsidRPr="00EE32F6" w:rsidRDefault="00EE32F6">
      <w:pPr>
        <w:pStyle w:val="a3"/>
      </w:pPr>
      <w:r>
        <w:t>Цель работы: Изучение принципов построения и функционирования АЛУ для сложения и вычитания чисел с фиксированной запятой.</w:t>
      </w:r>
    </w:p>
    <w:p w:rsidR="002F3EDA" w:rsidRDefault="002F3EDA"/>
    <w:p w:rsidR="002F3EDA" w:rsidRPr="00EE32F6" w:rsidRDefault="00EE32F6">
      <w:pPr>
        <w:pStyle w:val="a3"/>
      </w:pPr>
      <w:r>
        <w:t>Введение: Обычно в АЛУ операции алгебраического сложения сводятся к арифметическому сложению кодов чисел путем применения дополнительного или обратного кодов для представления отрицательных чисел.</w:t>
      </w:r>
    </w:p>
    <w:p w:rsidR="002F3EDA" w:rsidRDefault="00EE32F6">
      <w:pPr>
        <w:pStyle w:val="a3"/>
      </w:pPr>
      <w:r>
        <w:t>Алгоритм выполнения в АЛУ арифметических операций зависит от того, в каком виде хранятся в памяти ЭВМ отрицательные числа, в прямом или дополнительном коде. В последнем случае сокращается время выполнения операции за счет исключения операции преобразования получаемого в АЛУ дополнительного кода отрицательного результата в прямой код.</w:t>
      </w:r>
    </w:p>
    <w:p w:rsidR="002F3EDA" w:rsidRDefault="002F3EDA"/>
    <w:p w:rsidR="002F3EDA" w:rsidRPr="00EE32F6" w:rsidRDefault="00EE32F6">
      <w:pPr>
        <w:pStyle w:val="a3"/>
      </w:pPr>
      <w:r>
        <w:t>Работа АЛУ: При выполнении операции сложения положительные слагаемые представляются в прямом коде, а отрицательные - в дополнительном. Производится сложение двоичных кодов, включая разряды знаков. Если при этом возникает перенос из знакового разряда суммы при отсутствии переноса в этот разряд или перенос в знаковый разряд при отсутствии переноса из разряда знака, то имеется переполнение разрядной сетки соответственно при отрицательной и положительной суммах. Если нет переносов из знакового разряда и в знаковый разряд суммы или есть оба эти переноса, то переполнения нет и при нуле в знаковом разряде сумма положительна и представлена в прямом коде, а при 1 в знаковом разряде сумма отрицательна и представлена в дополнительном коде.</w:t>
      </w:r>
    </w:p>
    <w:p w:rsidR="002F3EDA" w:rsidRDefault="00EE32F6">
      <w:pPr>
        <w:pStyle w:val="a3"/>
      </w:pPr>
      <w:r>
        <w:t>Упрощенная структурная схема АЛУ для операций сложения и вычитания n-разрядных (n-й разряд знаковый) двоичных чисел с фиксированной запятой приведена на рис.1. Предполагается, что отрицательные числа хранятся в памяти в дополнительном коде.</w:t>
      </w:r>
    </w:p>
    <w:p w:rsidR="002F3EDA" w:rsidRDefault="002F3EDA"/>
    <w:p w:rsidR="002F3EDA" w:rsidRPr="00EE32F6" w:rsidRDefault="00EE32F6">
      <w:pPr>
        <w:pStyle w:val="a3"/>
      </w:pPr>
      <w:r>
        <w:t>В состав АЛУ входят n-разрядный параллельный комбинационный сумматор См, регистр сумматора PrCм, входные регистры сумматора PrB и PrА, входной регистр АЛУ Pr1.</w:t>
      </w:r>
    </w:p>
    <w:p w:rsidR="002F3EDA" w:rsidRDefault="00EE32F6">
      <w:pPr>
        <w:pStyle w:val="a3"/>
      </w:pPr>
      <w:r>
        <w:t xml:space="preserve">Из оперативной памяти по входной информационной шине Шивк в АЛУ поступают операнды: положительные числа в прямом коде, а отрицательные в дополнительном. Операнды размещаются в PrB (первое слагаемое или уменьшаемое) и Pr1 (второе слагаемое или вычитаемое); Pr1 связан с PrA цепями прямой и инверсной передачи кода. Результат операции выдается из АЛУ в оперативную память по выходной информационной шине ШИвых. Запись информации в регистры АЛУ осуществляется под управлением сигналов ПрРг1 и ПрРгВ. Слово из Рг1 в РгА передается в прямом коде под действием управляющего сигнала ПрРгАП, в инверсном коде ПрРгАИ. Сигнал ПрРгСм управляет записью результата в регистр сумматора РгСМ, а сигнал ПрИШвых передачей содержимого РгСМ в информационную шину. </w:t>
      </w:r>
    </w:p>
    <w:p w:rsidR="002F3EDA" w:rsidRDefault="00EE32F6">
      <w:pPr>
        <w:pStyle w:val="a3"/>
      </w:pPr>
      <w:r>
        <w:t>При выполнении операции в АЛУ помимо результата операции формируется 2-х разрядный код признаком результата ПР, который принимает следующие значения:</w:t>
      </w:r>
    </w:p>
    <w:p w:rsidR="002F3EDA" w:rsidRDefault="00EE32F6">
      <w:pPr>
        <w:pStyle w:val="a3"/>
      </w:pPr>
      <w:r>
        <w:t>Результат операции Признак результата</w:t>
      </w:r>
    </w:p>
    <w:p w:rsidR="002F3EDA" w:rsidRDefault="00EE32F6">
      <w:pPr>
        <w:pStyle w:val="a3"/>
      </w:pPr>
      <w:r>
        <w:t>= 0 0 0</w:t>
      </w:r>
    </w:p>
    <w:p w:rsidR="002F3EDA" w:rsidRDefault="00EE32F6">
      <w:pPr>
        <w:pStyle w:val="a3"/>
      </w:pPr>
      <w:r>
        <w:t>&lt; 0 0 1</w:t>
      </w:r>
    </w:p>
    <w:p w:rsidR="002F3EDA" w:rsidRDefault="00EE32F6">
      <w:pPr>
        <w:pStyle w:val="a3"/>
      </w:pPr>
      <w:r>
        <w:t>&gt; 0 1 0</w:t>
      </w:r>
    </w:p>
    <w:p w:rsidR="002F3EDA" w:rsidRDefault="00EE32F6">
      <w:pPr>
        <w:pStyle w:val="a3"/>
      </w:pPr>
      <w:r>
        <w:t>Переполнение 1 1</w:t>
      </w:r>
    </w:p>
    <w:p w:rsidR="002F3EDA" w:rsidRDefault="00EE32F6">
      <w:pPr>
        <w:pStyle w:val="a3"/>
      </w:pPr>
      <w:r>
        <w:t xml:space="preserve">Код признака результата формируется комбинационной схемой Пр, на выходы которой поступают выходные сигналы всех разрядов сумматора СМ, а также сигналы переноса из знакового разряда ПнСМ[0] и из старшего цифрового разряда ПнСМ[1]. </w:t>
      </w:r>
    </w:p>
    <w:p w:rsidR="002F3EDA" w:rsidRDefault="00EE32F6">
      <w:pPr>
        <w:pStyle w:val="a3"/>
      </w:pPr>
      <w:r>
        <w:t xml:space="preserve">Признак переполнения (ПР=11) формируется, если выполняется условие </w:t>
      </w:r>
    </w:p>
    <w:p w:rsidR="002F3EDA" w:rsidRDefault="00EE32F6">
      <w:pPr>
        <w:pStyle w:val="a3"/>
      </w:pPr>
      <w:r>
        <w:t>________ ________</w:t>
      </w:r>
    </w:p>
    <w:p w:rsidR="002F3EDA" w:rsidRDefault="00EE32F6">
      <w:pPr>
        <w:pStyle w:val="a3"/>
      </w:pPr>
      <w:r>
        <w:t>(1) ПнСМ[0]/\ПнСМ[1]\/ПнСМ[0]/\ПнСМ[1]=1</w:t>
      </w:r>
    </w:p>
    <w:p w:rsidR="002F3EDA" w:rsidRDefault="00EE32F6">
      <w:pPr>
        <w:pStyle w:val="a3"/>
      </w:pPr>
      <w:r>
        <w:t>Признак нулевого значения результата Пр=00 формируется если</w:t>
      </w:r>
    </w:p>
    <w:p w:rsidR="002F3EDA" w:rsidRDefault="00EE32F6">
      <w:pPr>
        <w:pStyle w:val="a3"/>
      </w:pPr>
      <w:r>
        <w:t>n-1 ____</w:t>
      </w:r>
    </w:p>
    <w:p w:rsidR="002F3EDA" w:rsidRDefault="00EE32F6">
      <w:pPr>
        <w:pStyle w:val="a3"/>
      </w:pPr>
      <w:r>
        <w:t xml:space="preserve">(2) </w:t>
      </w:r>
      <w:r>
        <w:rPr>
          <w:rStyle w:val="symbol"/>
        </w:rPr>
        <w:sym w:font="Symbol" w:char="F053"/>
      </w:r>
      <w:r>
        <w:t xml:space="preserve"> СМ[i]=1</w:t>
      </w:r>
    </w:p>
    <w:p w:rsidR="002F3EDA" w:rsidRDefault="00EE32F6">
      <w:pPr>
        <w:pStyle w:val="a3"/>
      </w:pPr>
      <w:r>
        <w:t>i=0</w:t>
      </w:r>
    </w:p>
    <w:p w:rsidR="002F3EDA" w:rsidRDefault="002F3EDA"/>
    <w:p w:rsidR="002F3EDA" w:rsidRPr="00EE32F6" w:rsidRDefault="00EE32F6">
      <w:pPr>
        <w:pStyle w:val="a3"/>
      </w:pPr>
      <w:r>
        <w:t>Признак положительного результата Пр=10 формируется при условии</w:t>
      </w:r>
    </w:p>
    <w:p w:rsidR="002F3EDA" w:rsidRDefault="00EE32F6">
      <w:pPr>
        <w:pStyle w:val="a3"/>
      </w:pPr>
      <w:r>
        <w:t>_____ ______ ________</w:t>
      </w:r>
    </w:p>
    <w:p w:rsidR="002F3EDA" w:rsidRDefault="00EE32F6">
      <w:pPr>
        <w:pStyle w:val="a3"/>
      </w:pPr>
      <w:r>
        <w:t>(3) СМ[0](ПнСМ[0]/\ПнСМ[1]\/ПнСМ[0]/\ПнСМ[1]=1</w:t>
      </w:r>
    </w:p>
    <w:p w:rsidR="002F3EDA" w:rsidRDefault="00EE32F6">
      <w:pPr>
        <w:pStyle w:val="a3"/>
      </w:pPr>
      <w:r>
        <w:t>отрицательного результата Пр=01-при условии</w:t>
      </w:r>
    </w:p>
    <w:p w:rsidR="002F3EDA" w:rsidRDefault="00EE32F6">
      <w:pPr>
        <w:pStyle w:val="a3"/>
      </w:pPr>
      <w:r>
        <w:t>_______ ______</w:t>
      </w:r>
    </w:p>
    <w:p w:rsidR="002F3EDA" w:rsidRDefault="00EE32F6">
      <w:pPr>
        <w:pStyle w:val="a3"/>
      </w:pPr>
      <w:r>
        <w:t>(4) СМ[0](ПнСМ[0]/\ПнСМ[1]\/ПнСМ[0]/\ПнСМ[1]</w:t>
      </w:r>
    </w:p>
    <w:p w:rsidR="002F3EDA" w:rsidRDefault="002F3EDA"/>
    <w:p w:rsidR="002F3EDA" w:rsidRPr="00EE32F6" w:rsidRDefault="00EE32F6">
      <w:pPr>
        <w:pStyle w:val="a3"/>
      </w:pPr>
      <w:r>
        <w:t>При выполнении алгебраического сложения поступившие в АЛУ коды операндов находятся в выходных регистрах PrB и PrА сумматора. Код суммы формируется на выходе схемы См и фиксируется в регистре PrCм.</w:t>
      </w:r>
    </w:p>
    <w:p w:rsidR="002F3EDA" w:rsidRDefault="00EE32F6">
      <w:pPr>
        <w:pStyle w:val="a3"/>
      </w:pPr>
      <w:r>
        <w:t>Операция алгебраического вычитания</w:t>
      </w:r>
    </w:p>
    <w:p w:rsidR="002F3EDA" w:rsidRDefault="002F3EDA"/>
    <w:p w:rsidR="002F3EDA" w:rsidRPr="00EE32F6" w:rsidRDefault="00EE32F6">
      <w:pPr>
        <w:pStyle w:val="a3"/>
      </w:pPr>
      <w:r>
        <w:t>Z=X-Y=X+(-Y)</w:t>
      </w:r>
    </w:p>
    <w:p w:rsidR="002F3EDA" w:rsidRDefault="002F3EDA"/>
    <w:p w:rsidR="002F3EDA" w:rsidRPr="00EE32F6" w:rsidRDefault="00EE32F6">
      <w:pPr>
        <w:pStyle w:val="a3"/>
      </w:pPr>
      <w:r>
        <w:t>может быть сведена к изменению знака вычитаемого Y и операции алгебраического сложения. Изменению знака соответствует следующая процедура: принятый в Pr1 код числа знака передается инверсно в PrА и при сложении осуществляется подсуммирование 1 в младший разряд сумматора.</w:t>
      </w:r>
    </w:p>
    <w:p w:rsidR="002F3EDA" w:rsidRDefault="002F3EDA"/>
    <w:p w:rsidR="002F3EDA" w:rsidRPr="00EE32F6" w:rsidRDefault="00EE32F6">
      <w:pPr>
        <w:pStyle w:val="a3"/>
      </w:pPr>
      <w:r>
        <w:t>Блок-схема работы АЛУ:</w:t>
      </w:r>
    </w:p>
    <w:p w:rsidR="002F3EDA" w:rsidRDefault="00C0133A">
      <w:pPr>
        <w:pStyle w:val="a3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7" type="#_x0000_t75" style="position:absolute;left:0;text-align:left;margin-left:0;margin-top:0;width:284.25pt;height:321.75pt;z-index:251658240;visibility:visible;mso-wrap-style:square;mso-width-percent:0;mso-height-percent:0;mso-wrap-distance-left:9.75pt;mso-wrap-distance-top:0;mso-wrap-distance-right:9.75pt;mso-wrap-distance-bottom:0;mso-position-horizontal:left;mso-position-horizontal-relative:text;mso-position-vertical:absolute;mso-position-vertical-relative:line;mso-width-percent:0;mso-height-percent:0;mso-width-relative:page;mso-height-relative:page" o:allowoverlap="f">
            <v:imagedata r:id="rId4"/>
            <w10:wrap type="square"/>
          </v:shape>
        </w:pict>
      </w:r>
    </w:p>
    <w:p w:rsidR="002F3EDA" w:rsidRDefault="002F3EDA"/>
    <w:p w:rsidR="002F3EDA" w:rsidRPr="00EE32F6" w:rsidRDefault="00EE32F6">
      <w:pPr>
        <w:pStyle w:val="a3"/>
      </w:pPr>
      <w:r>
        <w:t>Выполнение лабораторной работы:</w:t>
      </w:r>
    </w:p>
    <w:p w:rsidR="002F3EDA" w:rsidRDefault="00EE32F6">
      <w:pPr>
        <w:pStyle w:val="a3"/>
      </w:pPr>
      <w:r>
        <w:t xml:space="preserve">1) 2 + 3 00011 + 00010 = 00101 = 5 </w:t>
      </w:r>
    </w:p>
    <w:p w:rsidR="002F3EDA" w:rsidRDefault="00EE32F6">
      <w:pPr>
        <w:pStyle w:val="a3"/>
      </w:pPr>
      <w:r>
        <w:t>Пр=10 -&gt; 5 &gt; 0</w:t>
      </w:r>
    </w:p>
    <w:p w:rsidR="002F3EDA" w:rsidRDefault="00EE32F6">
      <w:pPr>
        <w:pStyle w:val="a3"/>
      </w:pPr>
      <w:r>
        <w:t>2) 9 + 8 01000 + 01001 = 10001 = -1</w:t>
      </w:r>
    </w:p>
    <w:p w:rsidR="002F3EDA" w:rsidRDefault="00EE32F6">
      <w:pPr>
        <w:pStyle w:val="a3"/>
      </w:pPr>
      <w:r>
        <w:t>Пр = 11 -&gt; переполнение</w:t>
      </w:r>
    </w:p>
    <w:p w:rsidR="002F3EDA" w:rsidRDefault="00EE32F6">
      <w:pPr>
        <w:pStyle w:val="a3"/>
      </w:pPr>
      <w:r>
        <w:t>3) –2 + 3 00011 + 10010 = 00011 + 11101 = 00000 + 00001 = 00001 = 1 Пр 10 -&gt; 1 &gt; 0</w:t>
      </w:r>
    </w:p>
    <w:p w:rsidR="002F3EDA" w:rsidRDefault="00EE32F6">
      <w:pPr>
        <w:pStyle w:val="a3"/>
      </w:pPr>
      <w:r>
        <w:t>4) –3 + 2 00010 + 11000 (О.К.) = 11110 + 00001 = 10001 (ПК) = -1</w:t>
      </w:r>
    </w:p>
    <w:p w:rsidR="002F3EDA" w:rsidRDefault="00EE32F6">
      <w:pPr>
        <w:pStyle w:val="a3"/>
      </w:pPr>
      <w:r>
        <w:t>Пр = 01 -&gt; -1 &lt; 0</w:t>
      </w:r>
    </w:p>
    <w:p w:rsidR="002F3EDA" w:rsidRDefault="00EE32F6">
      <w:pPr>
        <w:pStyle w:val="a3"/>
      </w:pPr>
      <w:r>
        <w:t>5) –3 –2 10010 (ПК) + 10011 (ПК) = 11101(ОК) + 11100(ОК) = 11001 + 00001 = 10101 (ПК) = -5</w:t>
      </w:r>
    </w:p>
    <w:p w:rsidR="002F3EDA" w:rsidRDefault="00EE32F6">
      <w:pPr>
        <w:pStyle w:val="a3"/>
      </w:pPr>
      <w:r>
        <w:t>Пр = 01 -&gt; -5 &lt; 0</w:t>
      </w:r>
    </w:p>
    <w:p w:rsidR="002F3EDA" w:rsidRDefault="00EE32F6">
      <w:pPr>
        <w:pStyle w:val="a3"/>
      </w:pPr>
      <w:r>
        <w:t>6) – 8 – 9 11001(ПК) + 11000(ПК) + 10110 (ОК) + 10111(ОК) = 01101 + 00001 = 01110 =14</w:t>
      </w:r>
    </w:p>
    <w:p w:rsidR="002F3EDA" w:rsidRDefault="00EE32F6">
      <w:pPr>
        <w:pStyle w:val="a3"/>
      </w:pPr>
      <w:r>
        <w:t>Пр = 11 -&gt; переполнение</w:t>
      </w:r>
    </w:p>
    <w:p w:rsidR="002F3EDA" w:rsidRDefault="00EE32F6">
      <w:pPr>
        <w:pStyle w:val="a3"/>
      </w:pPr>
      <w:r>
        <w:t>Вывод: проведя данную лабораторную работу, я изучил принципы построения и функционирования АЛУ для сложения и вычитания чисел с фиксированной запятой.</w:t>
      </w:r>
      <w:bookmarkStart w:id="0" w:name="_GoBack"/>
      <w:bookmarkEnd w:id="0"/>
    </w:p>
    <w:sectPr w:rsidR="002F3ED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E32F6"/>
    <w:rsid w:val="002F3EDA"/>
    <w:rsid w:val="00C0133A"/>
    <w:rsid w:val="00EE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4DA13CC0-8342-4E8B-AA29-39AA44DFA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Pr>
      <w:rFonts w:ascii="Calibri Light" w:eastAsia="Times New Roman" w:hAnsi="Calibri Light" w:cs="Times New Roman"/>
      <w:color w:val="1F4D78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Pr>
      <w:rFonts w:ascii="Calibri Light" w:eastAsia="Times New Roman" w:hAnsi="Calibri Light" w:cs="Times New Roman"/>
      <w:i/>
      <w:iCs/>
      <w:color w:val="2E74B5"/>
      <w:sz w:val="24"/>
      <w:szCs w:val="24"/>
    </w:rPr>
  </w:style>
  <w:style w:type="character" w:customStyle="1" w:styleId="20">
    <w:name w:val="Заголовок 2 Знак"/>
    <w:link w:val="2"/>
    <w:uiPriority w:val="9"/>
    <w:semiHidden/>
    <w:rPr>
      <w:rFonts w:ascii="Calibri Light" w:eastAsia="Times New Roman" w:hAnsi="Calibri Light" w:cs="Times New Roman"/>
      <w:color w:val="2E74B5"/>
      <w:sz w:val="26"/>
      <w:szCs w:val="26"/>
    </w:rPr>
  </w:style>
  <w:style w:type="character" w:customStyle="1" w:styleId="symbol">
    <w:name w:val="symbol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../input/images/paper/12/31/2413112.gif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754</Words>
  <Characters>4298</Characters>
  <Application>Microsoft Office Word</Application>
  <DocSecurity>0</DocSecurity>
  <Lines>35</Lines>
  <Paragraphs>10</Paragraphs>
  <ScaleCrop>false</ScaleCrop>
  <Company>diakov.net</Company>
  <LinksUpToDate>false</LinksUpToDate>
  <CharactersWithSpaces>5042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Лаба по информатике</dc:title>
  <dc:subject/>
  <dc:creator>Irina</dc:creator>
  <cp:keywords/>
  <dc:description/>
  <cp:lastModifiedBy>Irina</cp:lastModifiedBy>
  <cp:revision>2</cp:revision>
  <dcterms:created xsi:type="dcterms:W3CDTF">2014-08-05T15:08:00Z</dcterms:created>
  <dcterms:modified xsi:type="dcterms:W3CDTF">2014-08-05T15:08:00Z</dcterms:modified>
</cp:coreProperties>
</file>