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112" w:rsidRDefault="007D1CCD" w:rsidP="009256B5">
      <w:pPr>
        <w:pStyle w:val="af8"/>
      </w:pPr>
      <w:r w:rsidRPr="003E0112">
        <w:t>БЕЛОРУССКИЙ ГОСУДАРСТВЕННЫЙ МЕДИЦИНСКИЙ УНИВЕРСИТЕТ</w:t>
      </w:r>
    </w:p>
    <w:p w:rsidR="003E0112" w:rsidRDefault="003E0112" w:rsidP="009256B5">
      <w:pPr>
        <w:pStyle w:val="af8"/>
      </w:pPr>
    </w:p>
    <w:p w:rsidR="009256B5" w:rsidRDefault="009256B5" w:rsidP="009256B5">
      <w:pPr>
        <w:pStyle w:val="af8"/>
      </w:pPr>
    </w:p>
    <w:p w:rsidR="009256B5" w:rsidRDefault="009256B5" w:rsidP="009256B5">
      <w:pPr>
        <w:pStyle w:val="af8"/>
      </w:pPr>
    </w:p>
    <w:p w:rsidR="009256B5" w:rsidRDefault="009256B5" w:rsidP="009256B5">
      <w:pPr>
        <w:pStyle w:val="af8"/>
      </w:pPr>
    </w:p>
    <w:p w:rsidR="009256B5" w:rsidRDefault="009256B5" w:rsidP="009256B5">
      <w:pPr>
        <w:pStyle w:val="af8"/>
      </w:pPr>
    </w:p>
    <w:p w:rsidR="009256B5" w:rsidRDefault="009256B5" w:rsidP="009256B5">
      <w:pPr>
        <w:pStyle w:val="af8"/>
      </w:pPr>
    </w:p>
    <w:p w:rsidR="009256B5" w:rsidRDefault="009256B5" w:rsidP="009256B5">
      <w:pPr>
        <w:pStyle w:val="af8"/>
      </w:pPr>
    </w:p>
    <w:p w:rsidR="009256B5" w:rsidRDefault="009256B5" w:rsidP="009256B5">
      <w:pPr>
        <w:pStyle w:val="af8"/>
      </w:pPr>
    </w:p>
    <w:p w:rsidR="009256B5" w:rsidRPr="003E0112" w:rsidRDefault="009256B5" w:rsidP="009256B5">
      <w:pPr>
        <w:pStyle w:val="af8"/>
      </w:pPr>
    </w:p>
    <w:p w:rsidR="007D1CCD" w:rsidRPr="003E0112" w:rsidRDefault="007D1CCD" w:rsidP="009256B5">
      <w:pPr>
        <w:pStyle w:val="af8"/>
      </w:pPr>
      <w:r w:rsidRPr="003E0112">
        <w:t>РЕФЕРАТ</w:t>
      </w:r>
    </w:p>
    <w:p w:rsidR="003E0112" w:rsidRPr="003E0112" w:rsidRDefault="007D1CCD" w:rsidP="009256B5">
      <w:pPr>
        <w:pStyle w:val="af8"/>
      </w:pPr>
      <w:r w:rsidRPr="003E0112">
        <w:t>На тему</w:t>
      </w:r>
      <w:r w:rsidR="003E0112" w:rsidRPr="003E0112">
        <w:t xml:space="preserve">: </w:t>
      </w:r>
    </w:p>
    <w:p w:rsidR="003E0112" w:rsidRDefault="003E0112" w:rsidP="009256B5">
      <w:pPr>
        <w:pStyle w:val="af8"/>
      </w:pPr>
      <w:r>
        <w:t>"</w:t>
      </w:r>
      <w:r w:rsidR="007D1CCD" w:rsidRPr="003E0112">
        <w:t>Лабораторная, инструментальная и аппаратная диагностика рака поджелудочной железы</w:t>
      </w:r>
      <w:r>
        <w:t>"</w:t>
      </w:r>
    </w:p>
    <w:p w:rsidR="003E0112" w:rsidRDefault="003E0112" w:rsidP="009256B5">
      <w:pPr>
        <w:pStyle w:val="af8"/>
      </w:pPr>
    </w:p>
    <w:p w:rsidR="009256B5" w:rsidRDefault="009256B5" w:rsidP="009256B5">
      <w:pPr>
        <w:pStyle w:val="af8"/>
      </w:pPr>
    </w:p>
    <w:p w:rsidR="009256B5" w:rsidRDefault="009256B5" w:rsidP="009256B5">
      <w:pPr>
        <w:pStyle w:val="af8"/>
      </w:pPr>
    </w:p>
    <w:p w:rsidR="009256B5" w:rsidRDefault="009256B5" w:rsidP="009256B5">
      <w:pPr>
        <w:pStyle w:val="af8"/>
      </w:pPr>
    </w:p>
    <w:p w:rsidR="009256B5" w:rsidRDefault="009256B5" w:rsidP="009256B5">
      <w:pPr>
        <w:pStyle w:val="af8"/>
      </w:pPr>
    </w:p>
    <w:p w:rsidR="009256B5" w:rsidRDefault="009256B5" w:rsidP="009256B5">
      <w:pPr>
        <w:pStyle w:val="af8"/>
      </w:pPr>
    </w:p>
    <w:p w:rsidR="009256B5" w:rsidRDefault="009256B5" w:rsidP="009256B5">
      <w:pPr>
        <w:pStyle w:val="af8"/>
      </w:pPr>
    </w:p>
    <w:p w:rsidR="009256B5" w:rsidRDefault="009256B5" w:rsidP="009256B5">
      <w:pPr>
        <w:pStyle w:val="af8"/>
      </w:pPr>
    </w:p>
    <w:p w:rsidR="009256B5" w:rsidRDefault="009256B5" w:rsidP="009256B5">
      <w:pPr>
        <w:pStyle w:val="af8"/>
      </w:pPr>
    </w:p>
    <w:p w:rsidR="009256B5" w:rsidRDefault="009256B5" w:rsidP="009256B5">
      <w:pPr>
        <w:pStyle w:val="af8"/>
      </w:pPr>
    </w:p>
    <w:p w:rsidR="009256B5" w:rsidRDefault="009256B5" w:rsidP="009256B5">
      <w:pPr>
        <w:pStyle w:val="af8"/>
      </w:pPr>
    </w:p>
    <w:p w:rsidR="009256B5" w:rsidRDefault="009256B5" w:rsidP="009256B5">
      <w:pPr>
        <w:pStyle w:val="af8"/>
      </w:pPr>
    </w:p>
    <w:p w:rsidR="009256B5" w:rsidRPr="003E0112" w:rsidRDefault="009256B5" w:rsidP="009256B5">
      <w:pPr>
        <w:pStyle w:val="af8"/>
      </w:pPr>
    </w:p>
    <w:p w:rsidR="007D1CCD" w:rsidRPr="003E0112" w:rsidRDefault="007D1CCD" w:rsidP="009256B5">
      <w:pPr>
        <w:pStyle w:val="af8"/>
      </w:pPr>
      <w:r w:rsidRPr="003E0112">
        <w:t>МИНСК, 2008</w:t>
      </w:r>
    </w:p>
    <w:p w:rsidR="007D1CCD" w:rsidRPr="003E0112" w:rsidRDefault="007D1CCD" w:rsidP="009256B5">
      <w:pPr>
        <w:pStyle w:val="2"/>
        <w:rPr>
          <w:kern w:val="0"/>
        </w:rPr>
      </w:pPr>
      <w:r w:rsidRPr="003E0112">
        <w:rPr>
          <w:kern w:val="0"/>
        </w:rPr>
        <w:br w:type="page"/>
        <w:t>Лабораторная диагностика рака поджелудочной железы</w:t>
      </w:r>
    </w:p>
    <w:p w:rsidR="009256B5" w:rsidRDefault="009256B5" w:rsidP="003E0112"/>
    <w:p w:rsidR="007D1CCD" w:rsidRPr="003E0112" w:rsidRDefault="007D1CCD" w:rsidP="003E0112">
      <w:r w:rsidRPr="003E0112">
        <w:t>Данные традиционных лабораторных исследований чаще всего не специфичны для рака поджелудочной железы</w:t>
      </w:r>
      <w:r w:rsidR="003E0112" w:rsidRPr="003E0112">
        <w:t xml:space="preserve">. </w:t>
      </w:r>
    </w:p>
    <w:p w:rsidR="007D1CCD" w:rsidRPr="003E0112" w:rsidRDefault="007D1CCD" w:rsidP="003E0112">
      <w:r w:rsidRPr="003E0112">
        <w:t>Анемия встречается у 1/2 больных раком ПЖ и обусловлена угнетением кроветворения и/или сопутствующим эрозивным дуоденитом, прорастанием опухоли и кровотечением из нее в просвет двенадцатиперстной кишки</w:t>
      </w:r>
      <w:r w:rsidR="003E0112" w:rsidRPr="003E0112">
        <w:t xml:space="preserve">. </w:t>
      </w:r>
      <w:r w:rsidRPr="003E0112">
        <w:t>Лейкоцитоз отмечается только при развитии холангита и деструктивного панкреатита</w:t>
      </w:r>
      <w:r w:rsidR="003E0112" w:rsidRPr="003E0112">
        <w:t xml:space="preserve">. </w:t>
      </w:r>
      <w:r w:rsidRPr="003E0112">
        <w:t xml:space="preserve">Каловые массы имеют характерный </w:t>
      </w:r>
      <w:r w:rsidR="003E0112">
        <w:t>"</w:t>
      </w:r>
      <w:r w:rsidRPr="003E0112">
        <w:t>жирный</w:t>
      </w:r>
      <w:r w:rsidR="003E0112">
        <w:t>"</w:t>
      </w:r>
      <w:r w:rsidRPr="003E0112">
        <w:t xml:space="preserve"> блеск и мягкую консистенцию</w:t>
      </w:r>
      <w:r w:rsidR="003E0112" w:rsidRPr="003E0112">
        <w:t xml:space="preserve">. </w:t>
      </w:r>
      <w:r w:rsidRPr="003E0112">
        <w:t>Стеаторея определяется у 10-20% больных</w:t>
      </w:r>
      <w:r w:rsidR="003E0112" w:rsidRPr="003E0112">
        <w:t xml:space="preserve">. </w:t>
      </w:r>
      <w:r w:rsidRPr="003E0112">
        <w:t>Уровень амилазы и липазы в сыворотке крови повышается в 10% случаев</w:t>
      </w:r>
      <w:r w:rsidR="003E0112" w:rsidRPr="003E0112">
        <w:t xml:space="preserve">. </w:t>
      </w:r>
      <w:r w:rsidRPr="003E0112">
        <w:t>Рак головки поджелудочной железы с обструкцией желчного протока сопровождается гипербилирубинемией (с преобладанием прямой фракции</w:t>
      </w:r>
      <w:r w:rsidR="003E0112" w:rsidRPr="003E0112">
        <w:t xml:space="preserve">). </w:t>
      </w:r>
      <w:r w:rsidRPr="003E0112">
        <w:t>Холестаз приводит к глубоким нарушениям обмена липидов, вследствие чего отмечается увеличение содержания холестерина в сыворотке крови</w:t>
      </w:r>
      <w:r w:rsidR="003E0112" w:rsidRPr="003E0112">
        <w:t xml:space="preserve">. </w:t>
      </w:r>
      <w:r w:rsidRPr="003E0112">
        <w:t>При опухолевой желтухе повышение уровня щелочной фосфатазы (ЩФ</w:t>
      </w:r>
      <w:r w:rsidR="003E0112" w:rsidRPr="003E0112">
        <w:t xml:space="preserve">) </w:t>
      </w:r>
      <w:r w:rsidRPr="003E0112">
        <w:t>в 5-10 раз отмечается в 90% случаев, причем примерно в трети случаев это может произойти и до появления гипербилирубинемии</w:t>
      </w:r>
      <w:r w:rsidR="003E0112" w:rsidRPr="003E0112">
        <w:t xml:space="preserve">. </w:t>
      </w:r>
      <w:r w:rsidRPr="003E0112">
        <w:t>Содержание ЩФ повышается как в результате нарушения естественного пути ее выведения и экскреции гепатоцитами, так и вследствие резкого увеличения синтеза иролиферирующим эпителием желчных канальцев</w:t>
      </w:r>
      <w:r w:rsidR="003E0112" w:rsidRPr="003E0112">
        <w:t xml:space="preserve">. </w:t>
      </w:r>
      <w:r w:rsidRPr="003E0112">
        <w:t>При длительной механической желтухе отмечается диспротеинемия и гипопротеинемия, снижение уровня протромбина</w:t>
      </w:r>
      <w:r w:rsidR="003E0112" w:rsidRPr="003E0112">
        <w:t xml:space="preserve">. </w:t>
      </w:r>
      <w:r w:rsidRPr="003E0112">
        <w:t xml:space="preserve">Содержание трансаминаз (АЛТ и </w:t>
      </w:r>
      <w:r w:rsidRPr="003E0112">
        <w:rPr>
          <w:lang w:val="en-US"/>
        </w:rPr>
        <w:t>ACT</w:t>
      </w:r>
      <w:r w:rsidR="003E0112" w:rsidRPr="003E0112">
        <w:t xml:space="preserve">) </w:t>
      </w:r>
      <w:r w:rsidRPr="003E0112">
        <w:t>у большинства больных бывает повышенным не более чем в 5-10 раз, что используется для дифференциальной диагностики с вирусным гепатитом, при котором уровень этих ферментов повышается в десятки раз</w:t>
      </w:r>
      <w:r w:rsidR="003E0112" w:rsidRPr="003E0112">
        <w:t xml:space="preserve">. </w:t>
      </w:r>
      <w:r w:rsidRPr="003E0112">
        <w:t>Изменения в крови, моче и кале у больных раком тела и хвоста поджелудочной железы часто отсутствуют</w:t>
      </w:r>
      <w:r w:rsidR="003E0112" w:rsidRPr="003E0112">
        <w:t xml:space="preserve">. </w:t>
      </w:r>
      <w:r w:rsidRPr="003E0112">
        <w:t>У 10-52% пациентов отмечается инсулиновая недостаточность, что проявляется той или иной степенью гипергликемии и связано с одним из следующих факторов</w:t>
      </w:r>
      <w:r w:rsidR="003E0112" w:rsidRPr="003E0112">
        <w:t xml:space="preserve">: </w:t>
      </w:r>
      <w:r w:rsidRPr="003E0112">
        <w:t>1</w:t>
      </w:r>
      <w:r w:rsidR="003E0112" w:rsidRPr="003E0112">
        <w:t xml:space="preserve">) </w:t>
      </w:r>
      <w:r w:rsidRPr="003E0112">
        <w:t>разрушением островкового аппарата растущей опухолью (при локализации опухоли в хвосте</w:t>
      </w:r>
      <w:r w:rsidR="003E0112" w:rsidRPr="003E0112">
        <w:t>),</w:t>
      </w:r>
      <w:r w:rsidRPr="003E0112">
        <w:t xml:space="preserve"> 2</w:t>
      </w:r>
      <w:r w:rsidR="003E0112" w:rsidRPr="003E0112">
        <w:t xml:space="preserve">) </w:t>
      </w:r>
      <w:r w:rsidRPr="003E0112">
        <w:t>развитием обструктивного панкреатита</w:t>
      </w:r>
      <w:r w:rsidR="003E0112" w:rsidRPr="003E0112">
        <w:t xml:space="preserve">. </w:t>
      </w:r>
    </w:p>
    <w:p w:rsidR="00CF4E58" w:rsidRDefault="00CF4E58" w:rsidP="003E0112"/>
    <w:p w:rsidR="00CF4E58" w:rsidRDefault="007D1CCD" w:rsidP="00CF4E58">
      <w:pPr>
        <w:pStyle w:val="2"/>
      </w:pPr>
      <w:r w:rsidRPr="003E0112">
        <w:t xml:space="preserve">Определение уровня опухолевых маркеров </w:t>
      </w:r>
    </w:p>
    <w:p w:rsidR="00CF4E58" w:rsidRDefault="00CF4E58" w:rsidP="003E0112"/>
    <w:p w:rsidR="007D1CCD" w:rsidRPr="003E0112" w:rsidRDefault="007D1CCD" w:rsidP="003E0112">
      <w:r w:rsidRPr="003E0112">
        <w:t>Предложено применение в качестве скрининг-теста рака ПЖ определение уровня опухолевых маркеров (ОМ</w:t>
      </w:r>
      <w:r w:rsidR="003E0112" w:rsidRPr="003E0112">
        <w:t xml:space="preserve">). </w:t>
      </w:r>
      <w:r w:rsidRPr="003E0112">
        <w:t>Наибольший интерес из них представляют карбогидратные антигены С А 19-9, С А 50, С А 72-4, С А 125, С А 242, САМ 17-1 канцерэмбриональный антиген (СЕА</w:t>
      </w:r>
      <w:r w:rsidR="003E0112" w:rsidRPr="003E0112">
        <w:t xml:space="preserve">); </w:t>
      </w:r>
      <w:r w:rsidRPr="003E0112">
        <w:t>ферменты</w:t>
      </w:r>
      <w:r w:rsidR="003E0112" w:rsidRPr="003E0112">
        <w:t xml:space="preserve">: </w:t>
      </w:r>
      <w:r w:rsidRPr="003E0112">
        <w:rPr>
          <w:lang w:val="en-US"/>
        </w:rPr>
        <w:t>GT</w:t>
      </w:r>
      <w:r w:rsidRPr="003E0112">
        <w:t>-11, эластаза</w:t>
      </w:r>
      <w:r w:rsidR="003E0112" w:rsidRPr="003E0112">
        <w:t xml:space="preserve">. </w:t>
      </w:r>
      <w:r w:rsidRPr="003E0112">
        <w:t>Достаточно информативным и хорошо изученным ОМ является карбогидратный антиген СА 19-9</w:t>
      </w:r>
      <w:r w:rsidR="003E0112" w:rsidRPr="003E0112">
        <w:t xml:space="preserve">. </w:t>
      </w:r>
      <w:r w:rsidRPr="003E0112">
        <w:t>Считается, что при раке ПЖ этот маркер является не только диагностически значимым, но с его помощью можно более точно определить стадию рака, оценить эффективность хирургического и химиолучевого лечения, а степень снижения уровня С А 19-9 после резекции ПЖ по поводу рака является прогностическим фактором и в этих случаях маркер может быть использован для динамического наблюдения за больными</w:t>
      </w:r>
      <w:r w:rsidR="003E0112" w:rsidRPr="003E0112">
        <w:t xml:space="preserve">. </w:t>
      </w:r>
      <w:r w:rsidRPr="003E0112">
        <w:t>Диагностическая чувствительность С А 19-9 при раке ПЖ составляет 73-95%, специфичность</w:t>
      </w:r>
      <w:r w:rsidR="003E0112" w:rsidRPr="003E0112">
        <w:t xml:space="preserve"> - </w:t>
      </w:r>
      <w:r w:rsidRPr="003E0112">
        <w:t>63-78%, эффективность</w:t>
      </w:r>
      <w:r w:rsidR="003E0112" w:rsidRPr="003E0112">
        <w:t xml:space="preserve"> - </w:t>
      </w:r>
      <w:r w:rsidRPr="003E0112">
        <w:t>76-97%</w:t>
      </w:r>
      <w:r w:rsidR="003E0112" w:rsidRPr="003E0112">
        <w:t xml:space="preserve">. </w:t>
      </w:r>
    </w:p>
    <w:p w:rsidR="007D1CCD" w:rsidRPr="003E0112" w:rsidRDefault="007D1CCD" w:rsidP="003E0112">
      <w:r w:rsidRPr="003E0112">
        <w:t>Диагностическая чувствительность метода представляет собой процентное выражение частоты истинно положительных результатов теста (исследования</w:t>
      </w:r>
      <w:r w:rsidR="003E0112" w:rsidRPr="003E0112">
        <w:t xml:space="preserve">) </w:t>
      </w:r>
      <w:r w:rsidRPr="003E0112">
        <w:t>у больных с данной болезнью (раком ПЖ в частности</w:t>
      </w:r>
      <w:r w:rsidR="003E0112" w:rsidRPr="003E0112">
        <w:t xml:space="preserve">). </w:t>
      </w:r>
      <w:r w:rsidRPr="003E0112">
        <w:t>Диагностическая специфичность</w:t>
      </w:r>
      <w:r w:rsidR="003E0112" w:rsidRPr="003E0112">
        <w:t xml:space="preserve"> - </w:t>
      </w:r>
      <w:r w:rsidRPr="003E0112">
        <w:t>процентное выражение частоты истинно отрицательных результатов у лиц, не страдающих болезнью (раком ПЖ в данном случае</w:t>
      </w:r>
      <w:r w:rsidR="003E0112" w:rsidRPr="003E0112">
        <w:t xml:space="preserve">). </w:t>
      </w:r>
      <w:r w:rsidRPr="003E0112">
        <w:t>Диагностическая эффективность теста (или точность инструментального исследования</w:t>
      </w:r>
      <w:r w:rsidR="003E0112" w:rsidRPr="003E0112">
        <w:t xml:space="preserve">) - </w:t>
      </w:r>
      <w:r w:rsidRPr="003E0112">
        <w:t xml:space="preserve">выражается процентным отношением истинных, </w:t>
      </w:r>
      <w:r w:rsidR="003E0112" w:rsidRPr="003E0112">
        <w:t xml:space="preserve">т.е. </w:t>
      </w:r>
      <w:r w:rsidRPr="003E0112">
        <w:t>соответствующих состоянию обследуемых пациентов, результатов теста к общему числу полученных результатов</w:t>
      </w:r>
      <w:r w:rsidR="003E0112" w:rsidRPr="003E0112">
        <w:t xml:space="preserve">. </w:t>
      </w:r>
    </w:p>
    <w:p w:rsidR="007D1CCD" w:rsidRPr="003E0112" w:rsidRDefault="007D1CCD" w:rsidP="003E0112">
      <w:r w:rsidRPr="003E0112">
        <w:t>Недостатком СА 19-9 является то, что его уровень бывает нормальным на ранних стадиях рака ПЖ, что затрудняет использование этого ОМ в качестве скрининга</w:t>
      </w:r>
      <w:r w:rsidR="003E0112" w:rsidRPr="003E0112">
        <w:t xml:space="preserve">. </w:t>
      </w:r>
      <w:r w:rsidRPr="003E0112">
        <w:t>Известны случаи, когда и при распространенном раке ПЖ с множественными отдаленными метастазами уровень С А 19-9 существенно не повышается или даже остается в пределах нормы</w:t>
      </w:r>
      <w:r w:rsidR="003E0112" w:rsidRPr="003E0112">
        <w:t xml:space="preserve">. </w:t>
      </w:r>
      <w:r w:rsidRPr="003E0112">
        <w:t>Это объясняют тем, что С А 19~9 и многие другие ОМ</w:t>
      </w:r>
      <w:r w:rsidR="003E0112" w:rsidRPr="003E0112">
        <w:t xml:space="preserve"> - </w:t>
      </w:r>
      <w:r w:rsidRPr="003E0112">
        <w:t xml:space="preserve">белки эктодермального происхождения, образующиеся у людей, эритроциты которых содержат </w:t>
      </w:r>
      <w:r w:rsidRPr="003E0112">
        <w:rPr>
          <w:lang w:val="en-US"/>
        </w:rPr>
        <w:t>Levis</w:t>
      </w:r>
      <w:r w:rsidRPr="003E0112">
        <w:t xml:space="preserve"> антиген</w:t>
      </w:r>
      <w:r w:rsidR="003E0112" w:rsidRPr="003E0112">
        <w:t xml:space="preserve">. </w:t>
      </w:r>
    </w:p>
    <w:p w:rsidR="007D1CCD" w:rsidRPr="003E0112" w:rsidRDefault="007D1CCD" w:rsidP="003E0112">
      <w:r w:rsidRPr="003E0112">
        <w:t>Повышение уровня СЕА при раке ПЖ чаще всего свидетельствует о метастатическом поражении печени</w:t>
      </w:r>
      <w:r w:rsidR="003E0112" w:rsidRPr="003E0112">
        <w:t xml:space="preserve">. </w:t>
      </w:r>
      <w:r w:rsidRPr="003E0112">
        <w:t>Пациенты, у которых уровень СЕА больше 15 нг/мл, имеют достоверно меньшую выживаемость</w:t>
      </w:r>
      <w:r w:rsidR="003E0112" w:rsidRPr="003E0112">
        <w:t xml:space="preserve">. </w:t>
      </w:r>
      <w:r w:rsidRPr="003E0112">
        <w:t>Диагностические возможности СЕА при раке ПЖ ограничены, так как его чувствительность при этом составляет 35-62%, специфичность</w:t>
      </w:r>
      <w:r w:rsidR="003E0112" w:rsidRPr="003E0112">
        <w:t xml:space="preserve"> - </w:t>
      </w:r>
      <w:r w:rsidRPr="003E0112">
        <w:t>52-77%, эффективность</w:t>
      </w:r>
      <w:r w:rsidR="003E0112" w:rsidRPr="003E0112">
        <w:t xml:space="preserve"> - </w:t>
      </w:r>
      <w:r w:rsidRPr="003E0112">
        <w:t>64-75%</w:t>
      </w:r>
      <w:r w:rsidR="003E0112" w:rsidRPr="003E0112">
        <w:t xml:space="preserve">. </w:t>
      </w:r>
      <w:r w:rsidRPr="003E0112">
        <w:t>Учитывая все сказанное, СЕА применяется для повышения эффективности диагностики рака ПЖ в комплексе с другими ОМ</w:t>
      </w:r>
      <w:r w:rsidR="003E0112" w:rsidRPr="003E0112">
        <w:t xml:space="preserve">. </w:t>
      </w:r>
    </w:p>
    <w:p w:rsidR="007D1CCD" w:rsidRPr="003E0112" w:rsidRDefault="007D1CCD" w:rsidP="003E0112">
      <w:r w:rsidRPr="003E0112">
        <w:t>Недостаточная специфичность опухолевых маркеров, особенно на ранних, резектабельных стадиях рака ПЖ, повышение их уровня при неопухолевых заболеваниях печени и ПЖ, колоректальном и некоторых других раках, ограничивает диагностическое значение СА 19-9, СЕА и других маркеров при раке ПЖ</w:t>
      </w:r>
      <w:r w:rsidR="003E0112" w:rsidRPr="003E0112">
        <w:t xml:space="preserve">. </w:t>
      </w:r>
    </w:p>
    <w:p w:rsidR="007D1CCD" w:rsidRPr="003E0112" w:rsidRDefault="007D1CCD" w:rsidP="003E0112">
      <w:r w:rsidRPr="003E0112">
        <w:t>Инструментальная и аппаратная диагностика рака поджелудочной железы</w:t>
      </w:r>
    </w:p>
    <w:p w:rsidR="007D1CCD" w:rsidRPr="003E0112" w:rsidRDefault="007D1CCD" w:rsidP="003E0112">
      <w:r w:rsidRPr="003E0112">
        <w:t>Задачей предоперационной диагностики является</w:t>
      </w:r>
      <w:r w:rsidR="003E0112" w:rsidRPr="003E0112">
        <w:t xml:space="preserve">: </w:t>
      </w:r>
      <w:r w:rsidRPr="003E0112">
        <w:t>1</w:t>
      </w:r>
      <w:r w:rsidR="003E0112" w:rsidRPr="003E0112">
        <w:t xml:space="preserve">) </w:t>
      </w:r>
      <w:r w:rsidRPr="003E0112">
        <w:t>установление диагноза рака ПЖ</w:t>
      </w:r>
      <w:r w:rsidR="003E0112" w:rsidRPr="003E0112">
        <w:t xml:space="preserve">; </w:t>
      </w:r>
      <w:r w:rsidRPr="003E0112">
        <w:t>2</w:t>
      </w:r>
      <w:r w:rsidR="003E0112" w:rsidRPr="003E0112">
        <w:t xml:space="preserve">) </w:t>
      </w:r>
      <w:r w:rsidRPr="003E0112">
        <w:t>определение стадии заболевания, так как от этого будет зависеть лечебная тактика</w:t>
      </w:r>
      <w:r w:rsidR="003E0112" w:rsidRPr="003E0112">
        <w:t xml:space="preserve">. </w:t>
      </w:r>
    </w:p>
    <w:p w:rsidR="007D1CCD" w:rsidRPr="003E0112" w:rsidRDefault="007D1CCD" w:rsidP="003E0112">
      <w:r w:rsidRPr="003E0112">
        <w:t>Необходимо различать неинвазивные ультразвуковое исследование (УЗИ</w:t>
      </w:r>
      <w:r w:rsidR="003E0112" w:rsidRPr="003E0112">
        <w:t>),</w:t>
      </w:r>
      <w:r w:rsidRPr="003E0112">
        <w:t xml:space="preserve"> фиброгастродуоденоскопия, компьютерная томография (КТ</w:t>
      </w:r>
      <w:r w:rsidR="003E0112" w:rsidRPr="003E0112">
        <w:t>),</w:t>
      </w:r>
      <w:r w:rsidRPr="003E0112">
        <w:t xml:space="preserve"> релаксационная дуоденография, магнитно-резонансная томография (МРТ</w:t>
      </w:r>
      <w:r w:rsidR="003E0112" w:rsidRPr="003E0112">
        <w:t>),</w:t>
      </w:r>
      <w:r w:rsidRPr="003E0112">
        <w:t xml:space="preserve"> магнитно-резонансная холангиопан-креатография (МРХПГ</w:t>
      </w:r>
      <w:r w:rsidR="003E0112" w:rsidRPr="003E0112">
        <w:t>),</w:t>
      </w:r>
      <w:r w:rsidRPr="003E0112">
        <w:t xml:space="preserve"> позитронная эмиссионная томография, эндоультрасонография</w:t>
      </w:r>
      <w:r w:rsidR="003E0112" w:rsidRPr="003E0112">
        <w:t xml:space="preserve">) </w:t>
      </w:r>
      <w:r w:rsidRPr="003E0112">
        <w:t>и инвазивные методы диагностики рака поджелудочной железы и периампулярной области (лапароскопия, ретроградная холангиопанкреатография, чрескожная чреспеченочная холангиография, тонкоигольная аспирационная биопсия под контролем УЗИ или КТ, ангиография</w:t>
      </w:r>
      <w:r w:rsidR="003E0112" w:rsidRPr="003E0112">
        <w:t xml:space="preserve">). </w:t>
      </w:r>
      <w:r w:rsidRPr="003E0112">
        <w:t xml:space="preserve">Исследования проводятся по принципу </w:t>
      </w:r>
      <w:r w:rsidR="003E0112">
        <w:t>"</w:t>
      </w:r>
      <w:r w:rsidRPr="003E0112">
        <w:t>от простого к сложному</w:t>
      </w:r>
      <w:r w:rsidR="003E0112">
        <w:t>"</w:t>
      </w:r>
      <w:r w:rsidRPr="003E0112">
        <w:t>, причем не следует применять инвазивные методы, если диагноз можно поставить, выполнив доступные неинвазивные и малоинвазивные исследования</w:t>
      </w:r>
      <w:r w:rsidR="003E0112" w:rsidRPr="003E0112">
        <w:t xml:space="preserve">. </w:t>
      </w:r>
    </w:p>
    <w:p w:rsidR="007D1CCD" w:rsidRPr="003E0112" w:rsidRDefault="007D1CCD" w:rsidP="003E0112">
      <w:r w:rsidRPr="003E0112">
        <w:t>Определенный прогресс в диагностике рака ПЖ, достигнутый за последние годы, связан с появлением в повседневной практике новых инструментальных методов исследований, позволяющих не только установить диагноз, но и во многих случаях определить стадию заболевания</w:t>
      </w:r>
      <w:r w:rsidR="003E0112" w:rsidRPr="003E0112">
        <w:t xml:space="preserve">. </w:t>
      </w:r>
    </w:p>
    <w:p w:rsidR="007D1CCD" w:rsidRPr="003E0112" w:rsidRDefault="007D1CCD" w:rsidP="003E0112">
      <w:r w:rsidRPr="003E0112">
        <w:t>Первым этапом диагностической программы, направленной на выявление опухоли ПЖ и определение ее распространенности, является ультразвуковое исследование (УЗИ</w:t>
      </w:r>
      <w:r w:rsidR="003E0112" w:rsidRPr="003E0112">
        <w:t xml:space="preserve">). </w:t>
      </w:r>
      <w:r w:rsidRPr="003E0112">
        <w:t>Характерными признаками рака ПЖ по данным УЗИ являлись увеличение размеров органа на локальном участке (90-95%</w:t>
      </w:r>
      <w:r w:rsidR="003E0112" w:rsidRPr="003E0112">
        <w:t>),</w:t>
      </w:r>
      <w:r w:rsidRPr="003E0112">
        <w:t xml:space="preserve"> наличие опухолеподобного образования (88-85%</w:t>
      </w:r>
      <w:r w:rsidR="003E0112" w:rsidRPr="003E0112">
        <w:t>),</w:t>
      </w:r>
      <w:r w:rsidRPr="003E0112">
        <w:t xml:space="preserve"> гипоэхогенность опухоли (85-90%</w:t>
      </w:r>
      <w:r w:rsidR="003E0112" w:rsidRPr="003E0112">
        <w:t>),</w:t>
      </w:r>
      <w:r w:rsidRPr="003E0112">
        <w:t xml:space="preserve"> бугристые контуры ПЖ в области опухоли (80-85%</w:t>
      </w:r>
      <w:r w:rsidR="003E0112" w:rsidRPr="003E0112">
        <w:t xml:space="preserve">). </w:t>
      </w:r>
      <w:r w:rsidRPr="003E0112">
        <w:t>Важным моментом в ультразвуковой диагностике рака головки ПЖ считается визуализация главного панкреатического протока (ГПП</w:t>
      </w:r>
      <w:r w:rsidR="003E0112" w:rsidRPr="003E0112">
        <w:t xml:space="preserve">) </w:t>
      </w:r>
      <w:r w:rsidRPr="003E0112">
        <w:t>и определение его диаметра</w:t>
      </w:r>
      <w:r w:rsidR="003E0112" w:rsidRPr="003E0112">
        <w:t xml:space="preserve">. </w:t>
      </w:r>
      <w:r w:rsidRPr="003E0112">
        <w:t>Это важно отметить, так как даже небольшие опухоли, которые не видны при УЗИ, могут привести к нарушению проходимости ГПП и вторичному его расширению, что является косвенным признаком наличия опухоли</w:t>
      </w:r>
      <w:r w:rsidR="003E0112" w:rsidRPr="003E0112">
        <w:t xml:space="preserve">. </w:t>
      </w:r>
      <w:r w:rsidRPr="003E0112">
        <w:t>Расширение ГПП выявляют у 85-92% больных раком головки ПЖ</w:t>
      </w:r>
      <w:r w:rsidR="003E0112" w:rsidRPr="003E0112">
        <w:t xml:space="preserve">. </w:t>
      </w:r>
      <w:r w:rsidRPr="003E0112">
        <w:t>При раке крючковидного отростка, тела и хвоста ПЖ расширение ГПП встречалось крайне редко (менее 5%</w:t>
      </w:r>
      <w:r w:rsidR="003E0112" w:rsidRPr="003E0112">
        <w:t xml:space="preserve">). </w:t>
      </w:r>
      <w:r w:rsidRPr="003E0112">
        <w:t>Нами был выявлен косвенный ультразвуковой признак рака головки и КО ПЖ</w:t>
      </w:r>
      <w:r w:rsidR="003E0112" w:rsidRPr="003E0112">
        <w:t xml:space="preserve"> - </w:t>
      </w:r>
      <w:r w:rsidRPr="003E0112">
        <w:t>дуоденостаз, который характеризовался расширением ДПК и наличием в ней жидкого содержимого</w:t>
      </w:r>
      <w:r w:rsidR="003E0112" w:rsidRPr="003E0112">
        <w:t xml:space="preserve">. </w:t>
      </w:r>
      <w:r w:rsidRPr="003E0112">
        <w:t>Этот признак отмечен у 15% больных раком головки ПЖ и у 27%</w:t>
      </w:r>
      <w:r w:rsidR="003E0112" w:rsidRPr="003E0112">
        <w:t xml:space="preserve"> - </w:t>
      </w:r>
      <w:r w:rsidRPr="003E0112">
        <w:t>раком крючковидного отростка</w:t>
      </w:r>
      <w:r w:rsidR="003E0112" w:rsidRPr="003E0112">
        <w:t xml:space="preserve">. </w:t>
      </w:r>
      <w:r w:rsidRPr="003E0112">
        <w:t>Диагностическая специфичность, чувствительность и точность метода колеблется в довольно широких пределах и составляет 48-87%, 76-93% и 67-86% соответственно</w:t>
      </w:r>
      <w:r w:rsidR="003E0112" w:rsidRPr="003E0112">
        <w:t xml:space="preserve">. </w:t>
      </w:r>
      <w:r w:rsidRPr="003E0112">
        <w:t>Увеличенные регионарные лимфатические узлы при УЗИ можно выявить в 30-47%, метастазы в печени</w:t>
      </w:r>
      <w:r w:rsidR="003E0112" w:rsidRPr="003E0112">
        <w:t xml:space="preserve"> - </w:t>
      </w:r>
      <w:r w:rsidRPr="003E0112">
        <w:t>в 46-74%, поэтому его чувствительность в оценке резектабел</w:t>
      </w:r>
      <w:r w:rsidR="00D96F3D">
        <w:t>ьно</w:t>
      </w:r>
      <w:r w:rsidRPr="003E0112">
        <w:t>сти не превышает 40%</w:t>
      </w:r>
      <w:r w:rsidR="003E0112" w:rsidRPr="003E0112">
        <w:t xml:space="preserve">. </w:t>
      </w:r>
      <w:r w:rsidRPr="003E0112">
        <w:t>Недостаточная эффективность ультразвуковой диагностики рака ПЖ объясняется и ограниченными до 1-2 см разрешающими способностями ультразвуковых аппаратов</w:t>
      </w:r>
      <w:r w:rsidR="003E0112" w:rsidRPr="003E0112">
        <w:t xml:space="preserve">. </w:t>
      </w:r>
      <w:r w:rsidRPr="003E0112">
        <w:t>На основании данных УЗИ в большинстве случаев сложно судить об инвазии опухоли в прилежащие структуры, дифференцировать небольшие (до 3 см</w:t>
      </w:r>
      <w:r w:rsidR="003E0112" w:rsidRPr="003E0112">
        <w:t xml:space="preserve">) </w:t>
      </w:r>
      <w:r w:rsidRPr="003E0112">
        <w:t>раковые опухоли от воспалительных поражений ПЖ</w:t>
      </w:r>
      <w:r w:rsidR="003E0112" w:rsidRPr="003E0112">
        <w:t xml:space="preserve">. </w:t>
      </w:r>
    </w:p>
    <w:p w:rsidR="007D1CCD" w:rsidRPr="003E0112" w:rsidRDefault="007D1CCD" w:rsidP="003E0112">
      <w:r w:rsidRPr="003E0112">
        <w:t>Исключительное значение в диагностике опухолей ПЖ приобрела в последнее время компьютерная томография (КТ</w:t>
      </w:r>
      <w:r w:rsidR="003E0112" w:rsidRPr="003E0112">
        <w:t xml:space="preserve">). </w:t>
      </w:r>
      <w:r w:rsidRPr="003E0112">
        <w:t>Основными признаками КТ, позволяющими заподозрить рак ПЖ, было увеличение размеров железы на локальном участке (90%</w:t>
      </w:r>
      <w:r w:rsidR="003E0112" w:rsidRPr="003E0112">
        <w:t>),</w:t>
      </w:r>
      <w:r w:rsidRPr="003E0112">
        <w:t xml:space="preserve"> бугристые контуры ПЖ в этой области (90%</w:t>
      </w:r>
      <w:r w:rsidR="003E0112" w:rsidRPr="003E0112">
        <w:t>),</w:t>
      </w:r>
      <w:r w:rsidRPr="003E0112">
        <w:t xml:space="preserve"> наличие опухолеподобного узла (85%</w:t>
      </w:r>
      <w:r w:rsidR="003E0112" w:rsidRPr="003E0112">
        <w:t xml:space="preserve">). </w:t>
      </w:r>
      <w:r w:rsidRPr="003E0112">
        <w:t>Для рака ПЖ характерно наличие гиподенсного образования, которое выявляют у 85-90% больных</w:t>
      </w:r>
      <w:r w:rsidR="003E0112" w:rsidRPr="003E0112">
        <w:t xml:space="preserve">. </w:t>
      </w:r>
      <w:r w:rsidRPr="003E0112">
        <w:t>При КТ можно определить наличие опухолевой инвазии перипанкреатической клетчатки, которую выявляют в 80-90% наблюдений</w:t>
      </w:r>
      <w:r w:rsidR="003E0112" w:rsidRPr="003E0112">
        <w:t xml:space="preserve">. </w:t>
      </w:r>
      <w:r w:rsidRPr="003E0112">
        <w:t>Расширение главного панкреатического протока при КТ диагностируется гораздо реже, чем при УЗИ</w:t>
      </w:r>
      <w:r w:rsidR="003E0112" w:rsidRPr="003E0112">
        <w:t xml:space="preserve"> - </w:t>
      </w:r>
      <w:r w:rsidRPr="003E0112">
        <w:t>при раке головки ПЖ увеличение диаметра ГПП выявляют лишь у 10-12%, а при УЗИ</w:t>
      </w:r>
      <w:r w:rsidR="003E0112" w:rsidRPr="003E0112">
        <w:t xml:space="preserve"> - </w:t>
      </w:r>
      <w:r w:rsidRPr="003E0112">
        <w:t>у 85-92%</w:t>
      </w:r>
      <w:r w:rsidR="003E0112" w:rsidRPr="003E0112">
        <w:t xml:space="preserve">. </w:t>
      </w:r>
      <w:r w:rsidRPr="003E0112">
        <w:t>Диагностическая специфичность, чувствительность и точность КТ по данным разных авторов оценивается по-разному и составляет 41-89%, 82-97% и 62-91% соответственно</w:t>
      </w:r>
      <w:r w:rsidR="003E0112" w:rsidRPr="003E0112">
        <w:t xml:space="preserve">. </w:t>
      </w:r>
      <w:r w:rsidRPr="003E0112">
        <w:t>Разрешающая способность КТ в основном близка к УЗИ, хотя метод обладает несколько большей информативностью в установлении распространения рака ПЖ на окружающие органы и структуры, в выявлении регионарных метастазов</w:t>
      </w:r>
      <w:r w:rsidR="003E0112" w:rsidRPr="003E0112">
        <w:t xml:space="preserve">. </w:t>
      </w:r>
      <w:r w:rsidRPr="003E0112">
        <w:t>В решении этой диагностической задачи информативность КТ оценивается по-разному</w:t>
      </w:r>
      <w:r w:rsidR="003E0112" w:rsidRPr="003E0112">
        <w:t xml:space="preserve"> - </w:t>
      </w:r>
      <w:r w:rsidRPr="003E0112">
        <w:t>55-88%</w:t>
      </w:r>
      <w:r w:rsidR="003E0112" w:rsidRPr="003E0112">
        <w:t xml:space="preserve">. </w:t>
      </w:r>
      <w:r w:rsidRPr="003E0112">
        <w:t>Дифференциальная диагностика рака, других опухолей ПЖ и псевдотуморозного ХП по данным КТ и УЗИ довольно сложна и часто невозможна</w:t>
      </w:r>
      <w:r w:rsidR="003E0112" w:rsidRPr="003E0112">
        <w:t xml:space="preserve">. </w:t>
      </w:r>
      <w:r w:rsidRPr="003E0112">
        <w:t>Наличие кист в области опухолевого образования, панкреатическая гипертензия, встречаются в обоих случаях, и не является дифференциально-диагностическим признаком</w:t>
      </w:r>
      <w:r w:rsidR="003E0112" w:rsidRPr="003E0112">
        <w:t xml:space="preserve">. </w:t>
      </w:r>
      <w:r w:rsidRPr="003E0112">
        <w:t>Выявление кальцинатов в проекции опухоли при раке ПЖ встречается нечасто</w:t>
      </w:r>
      <w:r w:rsidR="003E0112" w:rsidRPr="003E0112">
        <w:t xml:space="preserve">. </w:t>
      </w:r>
      <w:r w:rsidRPr="003E0112">
        <w:t>В 95% кальци-ноз свидетельствует о ХП, то есть данный признак обладает высокой специфичностью</w:t>
      </w:r>
      <w:r w:rsidR="003E0112" w:rsidRPr="003E0112">
        <w:t xml:space="preserve">. </w:t>
      </w:r>
      <w:r w:rsidRPr="003E0112">
        <w:t>Диффузный кальциноз паренхимы ПЖ, как правило, бывает только при ХП</w:t>
      </w:r>
      <w:r w:rsidR="003E0112" w:rsidRPr="003E0112">
        <w:t xml:space="preserve">. </w:t>
      </w:r>
      <w:r w:rsidRPr="003E0112">
        <w:t>Для выявления опухолей ПЖ КТ предпочтительнее чем УЗИ, так как дает больше информации о распространении опухоли на смежные анатомические структуры и его результаты не столь зависимы от опыта врача, выполняющего исследование</w:t>
      </w:r>
      <w:r w:rsidR="003E0112" w:rsidRPr="003E0112">
        <w:t xml:space="preserve">. </w:t>
      </w:r>
      <w:r w:rsidRPr="003E0112">
        <w:t>УЗИ и КТ</w:t>
      </w:r>
      <w:r w:rsidR="003E0112" w:rsidRPr="003E0112">
        <w:t xml:space="preserve"> - </w:t>
      </w:r>
      <w:r w:rsidRPr="003E0112">
        <w:t>взаимодополняющие исследования, и их следует применять вместе</w:t>
      </w:r>
      <w:r w:rsidR="003E0112" w:rsidRPr="003E0112">
        <w:t xml:space="preserve">. </w:t>
      </w:r>
    </w:p>
    <w:p w:rsidR="007D1CCD" w:rsidRPr="003E0112" w:rsidRDefault="007D1CCD" w:rsidP="003E0112">
      <w:r w:rsidRPr="003E0112">
        <w:t>Применение УЗИ и КТ вместе позволяет повысить точность диагностики ракового поражения ПЖ до 90%</w:t>
      </w:r>
      <w:r w:rsidR="003E0112" w:rsidRPr="003E0112">
        <w:t xml:space="preserve">. </w:t>
      </w:r>
    </w:p>
    <w:p w:rsidR="007D1CCD" w:rsidRPr="003E0112" w:rsidRDefault="007D1CCD" w:rsidP="003E0112">
      <w:r w:rsidRPr="003E0112">
        <w:t>Недавно появившаяся новая концепция сканирования, названная спиральной компьютерной томографией (СКТ</w:t>
      </w:r>
      <w:r w:rsidR="003E0112" w:rsidRPr="003E0112">
        <w:t>),</w:t>
      </w:r>
      <w:r w:rsidRPr="003E0112">
        <w:t xml:space="preserve"> значительно увеличила возможности диагностики заболеваний поджелудочной железы</w:t>
      </w:r>
      <w:r w:rsidR="003E0112" w:rsidRPr="003E0112">
        <w:t xml:space="preserve">. </w:t>
      </w:r>
      <w:r w:rsidRPr="003E0112">
        <w:t>В процессе данного исследования происходит спиралеобразное движение веерообразного луча через тело пациента</w:t>
      </w:r>
      <w:r w:rsidR="003E0112" w:rsidRPr="003E0112">
        <w:t xml:space="preserve">. </w:t>
      </w:r>
      <w:r w:rsidRPr="003E0112">
        <w:t xml:space="preserve">Большая анатомическая область может быть просканирована за один период задержки дыхания пациентом, причем получаются тонкие соприкасающиеся </w:t>
      </w:r>
      <w:r w:rsidR="003E0112">
        <w:t>"</w:t>
      </w:r>
      <w:r w:rsidRPr="003E0112">
        <w:t>срезы</w:t>
      </w:r>
      <w:r w:rsidR="003E0112">
        <w:t>"</w:t>
      </w:r>
      <w:r w:rsidRPr="003E0112">
        <w:t xml:space="preserve"> толщиной до 3 мм</w:t>
      </w:r>
      <w:r w:rsidR="003E0112" w:rsidRPr="003E0112">
        <w:t xml:space="preserve">. </w:t>
      </w:r>
      <w:r w:rsidRPr="003E0112">
        <w:t>СКТ обеспечивает создание высококачественных трехмерных реконструкций</w:t>
      </w:r>
      <w:r w:rsidR="003E0112" w:rsidRPr="003E0112">
        <w:t xml:space="preserve">. </w:t>
      </w:r>
      <w:r w:rsidRPr="003E0112">
        <w:t>При этом исследовании можно выявить образования более 4 мм</w:t>
      </w:r>
      <w:r w:rsidR="003E0112" w:rsidRPr="003E0112">
        <w:t xml:space="preserve">. </w:t>
      </w:r>
    </w:p>
    <w:p w:rsidR="007D1CCD" w:rsidRPr="003E0112" w:rsidRDefault="007D1CCD" w:rsidP="003E0112">
      <w:r w:rsidRPr="003E0112">
        <w:t>Локальная инвазия близлежащих висцеральных сосудов затрудняет и нередко делает невозможным выполнение резекции у большого числа больных раком ПЖ, и поэтому дооперационной диагностике опухолевого прорастания сосудов, в особенности воротной вены, придается большое значение</w:t>
      </w:r>
      <w:r w:rsidR="003E0112" w:rsidRPr="003E0112">
        <w:t xml:space="preserve">. </w:t>
      </w:r>
      <w:r w:rsidRPr="003E0112">
        <w:t>В комбинации с внутривенным болюсным контрастированием и субтракционной обработкой данных, можно реконструировать СКТ-ангиограммы, воспроизводящие проекционные трехмерные изображения сосудистого русла и определить резектабельность опухоли с точностью 56-78%</w:t>
      </w:r>
      <w:r w:rsidR="003E0112" w:rsidRPr="003E0112">
        <w:t xml:space="preserve">. </w:t>
      </w:r>
      <w:r w:rsidRPr="003E0112">
        <w:t>Считается, что результаты СКТ сопоставимы с таковыми при совместном применении КТ и ангиографии</w:t>
      </w:r>
      <w:r w:rsidR="003E0112" w:rsidRPr="003E0112">
        <w:t xml:space="preserve">. </w:t>
      </w:r>
    </w:p>
    <w:p w:rsidR="007D1CCD" w:rsidRPr="003E0112" w:rsidRDefault="007D1CCD" w:rsidP="003E0112">
      <w:r w:rsidRPr="003E0112">
        <w:t>При проведении сравнительной оценки разных диагностических методов (КТ, УЗИ, МРТ, ангиография</w:t>
      </w:r>
      <w:r w:rsidR="003E0112" w:rsidRPr="003E0112">
        <w:t xml:space="preserve">) </w:t>
      </w:r>
      <w:r w:rsidRPr="003E0112">
        <w:t>в ряде исследований выявлено, что по своим диагностическим возможностям магнитнорезонансная томография (МРТ</w:t>
      </w:r>
      <w:r w:rsidR="003E0112" w:rsidRPr="003E0112">
        <w:t xml:space="preserve">) </w:t>
      </w:r>
      <w:r w:rsidRPr="003E0112">
        <w:t>превосходит другие методы исследования, в особенности при одновременном применении магнитнорезонансной ангиографии и магнитнорезонансной холангиопаикреатографии</w:t>
      </w:r>
      <w:r w:rsidR="003E0112" w:rsidRPr="003E0112">
        <w:t xml:space="preserve">. </w:t>
      </w:r>
      <w:r w:rsidRPr="003E0112">
        <w:t>Точность обнаружения самой опухоли и ее распространения, метастазов в печени и лимфатических узлах, прорастания опухоли в сосуды составляет 85-95%</w:t>
      </w:r>
      <w:r w:rsidR="003E0112" w:rsidRPr="003E0112">
        <w:t xml:space="preserve">; </w:t>
      </w:r>
      <w:r w:rsidRPr="003E0112">
        <w:t>85-93%, 72-80% и 78-89% соответственно</w:t>
      </w:r>
      <w:r w:rsidR="003E0112" w:rsidRPr="003E0112">
        <w:t xml:space="preserve">. </w:t>
      </w:r>
      <w:r w:rsidRPr="003E0112">
        <w:t>Вместе с тем, считается, что МРТ не имеет существенных преимуществ перед КТ в диагностике рака ПЖ</w:t>
      </w:r>
      <w:r w:rsidR="003E0112" w:rsidRPr="003E0112">
        <w:t xml:space="preserve">. </w:t>
      </w:r>
    </w:p>
    <w:p w:rsidR="007D1CCD" w:rsidRPr="003E0112" w:rsidRDefault="007D1CCD" w:rsidP="003E0112">
      <w:r w:rsidRPr="003E0112">
        <w:t>В последние годы появился новый неинвазивный метод</w:t>
      </w:r>
      <w:r w:rsidR="003E0112" w:rsidRPr="003E0112">
        <w:t xml:space="preserve"> - </w:t>
      </w:r>
      <w:r w:rsidRPr="003E0112">
        <w:t>магнитнорезонансная холангиопанкреатография (МРХПГ</w:t>
      </w:r>
      <w:r w:rsidR="003E0112" w:rsidRPr="003E0112">
        <w:t>),</w:t>
      </w:r>
      <w:r w:rsidRPr="003E0112">
        <w:t xml:space="preserve"> который позволяет визуализировать желчные и панкреатические протоки без инвазивных вмешательств и введения контрастных веществ даже внутривенно</w:t>
      </w:r>
      <w:r w:rsidR="003E0112" w:rsidRPr="003E0112">
        <w:t xml:space="preserve">. </w:t>
      </w:r>
      <w:r w:rsidRPr="003E0112">
        <w:t>Это исследование осуществимо у всех больных, не дает осложнений и позволяет получить такую же информацию, как и при одновременном применении КТ, ангиографии (АГ</w:t>
      </w:r>
      <w:r w:rsidR="003E0112" w:rsidRPr="003E0112">
        <w:t xml:space="preserve">) </w:t>
      </w:r>
      <w:r w:rsidRPr="003E0112">
        <w:t>и ЭРХПГ</w:t>
      </w:r>
      <w:r w:rsidR="003E0112" w:rsidRPr="003E0112">
        <w:t xml:space="preserve">. </w:t>
      </w:r>
    </w:p>
    <w:p w:rsidR="007D1CCD" w:rsidRPr="003E0112" w:rsidRDefault="007D1CCD" w:rsidP="003E0112">
      <w:r w:rsidRPr="003E0112">
        <w:t>Достаточно достоверные данные о местном распространении опухоли, инвазии сосудов, регионарных метастазах могут быть получены при использовании эндоулътрасонографиа (ЭУСГ</w:t>
      </w:r>
      <w:r w:rsidR="003E0112" w:rsidRPr="003E0112">
        <w:t xml:space="preserve">) - </w:t>
      </w:r>
      <w:r w:rsidRPr="003E0112">
        <w:t>нового метода диагностики, эффективность которого широко обсуждается в литературе</w:t>
      </w:r>
      <w:r w:rsidR="003E0112" w:rsidRPr="003E0112">
        <w:t xml:space="preserve">. </w:t>
      </w:r>
      <w:r w:rsidRPr="003E0112">
        <w:t>При этих исследованиях датчик можно подвести непосредственно к опухоли (лапароскопически, через желудок и ДПК, интрадуктально через БД С, интрапортально</w:t>
      </w:r>
      <w:r w:rsidR="003E0112" w:rsidRPr="003E0112">
        <w:t>),</w:t>
      </w:r>
      <w:r w:rsidRPr="003E0112">
        <w:t xml:space="preserve"> что позволяет выявить образования менее 1 см, а при интрадук-тальном УЗИ</w:t>
      </w:r>
      <w:r w:rsidR="003E0112" w:rsidRPr="003E0112">
        <w:t xml:space="preserve"> - </w:t>
      </w:r>
      <w:r w:rsidRPr="003E0112">
        <w:t>опухоли до 2 мм, увеличенные лимфатические узлы, инвазию крупных сосудов, выполнить игловую биопсию этих образований</w:t>
      </w:r>
      <w:r w:rsidR="003E0112" w:rsidRPr="003E0112">
        <w:t xml:space="preserve">. </w:t>
      </w:r>
      <w:r w:rsidRPr="003E0112">
        <w:t>Недостатком ЭУСГ является большая зависимость результатов исследований от опыта врача, выполняющего исследование, что существенно ограничивает его применение и мешает широкому распространению метода</w:t>
      </w:r>
      <w:r w:rsidR="003E0112" w:rsidRPr="003E0112">
        <w:t xml:space="preserve">. </w:t>
      </w:r>
    </w:p>
    <w:p w:rsidR="007D1CCD" w:rsidRPr="003E0112" w:rsidRDefault="007D1CCD" w:rsidP="003E0112">
      <w:r w:rsidRPr="003E0112">
        <w:t>В последнее время значительную роль в решении вопросов диагностики и определении стадии рака ПЖ играет позитронная эмиссионная томография (ПЭТ</w:t>
      </w:r>
      <w:r w:rsidR="003E0112" w:rsidRPr="003E0112">
        <w:t xml:space="preserve">). </w:t>
      </w:r>
      <w:r w:rsidRPr="003E0112">
        <w:t>ПЭТ позволяет осуществлять количественную оценку концентрации радионуклидов в опухоли и пораженных ею лимфатических узлах на разных стадиях заболевания</w:t>
      </w:r>
      <w:r w:rsidR="003E0112" w:rsidRPr="003E0112">
        <w:t xml:space="preserve">. </w:t>
      </w:r>
      <w:r w:rsidRPr="003E0112">
        <w:t>С этой целью для ПЭТ применяются радиофармацевтические препараты, меченные циклотронными радионуклидами</w:t>
      </w:r>
      <w:r w:rsidR="003E0112" w:rsidRPr="003E0112">
        <w:t xml:space="preserve">. </w:t>
      </w:r>
      <w:r w:rsidRPr="003E0112">
        <w:t>Возможности ПЭТ при обнаружении опухолей менее 2 см, метастазов печени, метастатических лимфатических узлов больше, чем при КТ</w:t>
      </w:r>
      <w:r w:rsidR="003E0112" w:rsidRPr="003E0112">
        <w:t xml:space="preserve">. </w:t>
      </w:r>
      <w:r w:rsidRPr="003E0112">
        <w:t>Большинство исследователей применяют ПЭТ при дифференциальной диагностике злокачественных и доброкачественных образований ПЖ</w:t>
      </w:r>
      <w:r w:rsidR="003E0112" w:rsidRPr="003E0112">
        <w:t xml:space="preserve">. </w:t>
      </w:r>
      <w:r w:rsidRPr="003E0112">
        <w:t>В литературе имеются сведения и о возможности определения при ПЭТ степени злокачественности опухоли в зависимости от интенсивности накопления препарата</w:t>
      </w:r>
      <w:r w:rsidR="003E0112" w:rsidRPr="003E0112">
        <w:t xml:space="preserve">. </w:t>
      </w:r>
      <w:r w:rsidRPr="003E0112">
        <w:t>Однако для оценки резектабельности ПЭТ не может заменить КТ</w:t>
      </w:r>
      <w:r w:rsidR="003E0112" w:rsidRPr="003E0112">
        <w:t xml:space="preserve">. </w:t>
      </w:r>
      <w:r w:rsidRPr="003E0112">
        <w:t>Кроме того, ПЭТ не позволяет поставить топический диагноз, поэтому его следует применять в сочетании с КТ</w:t>
      </w:r>
      <w:r w:rsidR="003E0112" w:rsidRPr="003E0112">
        <w:t xml:space="preserve">. </w:t>
      </w:r>
    </w:p>
    <w:p w:rsidR="007D1CCD" w:rsidRPr="003E0112" w:rsidRDefault="007D1CCD" w:rsidP="003E0112">
      <w:r w:rsidRPr="003E0112">
        <w:t>Основным недостатком исследования является необходимость использования дорогостоящей аппаратуры для производства радионуклидов, которые имеют короткий период полураспада (от нескольких минут до двух часов</w:t>
      </w:r>
      <w:r w:rsidR="003E0112" w:rsidRPr="003E0112">
        <w:t>),</w:t>
      </w:r>
      <w:r w:rsidRPr="003E0112">
        <w:t xml:space="preserve"> что требует близкого расположения циклотрона к лаборатории</w:t>
      </w:r>
      <w:r w:rsidR="003E0112" w:rsidRPr="003E0112">
        <w:t xml:space="preserve">. </w:t>
      </w:r>
    </w:p>
    <w:p w:rsidR="007D1CCD" w:rsidRPr="003E0112" w:rsidRDefault="007D1CCD" w:rsidP="003E0112">
      <w:r w:rsidRPr="003E0112">
        <w:t>К сожалению, большинство (кроме ПЭТ</w:t>
      </w:r>
      <w:r w:rsidR="003E0112" w:rsidRPr="003E0112">
        <w:t xml:space="preserve">) </w:t>
      </w:r>
      <w:r w:rsidRPr="003E0112">
        <w:t>из перечисленных методов исследования не позволяют с абсолютной точностью установить диагноз рака ПЖ</w:t>
      </w:r>
      <w:r w:rsidR="003E0112" w:rsidRPr="003E0112">
        <w:t xml:space="preserve">. </w:t>
      </w:r>
      <w:r w:rsidRPr="003E0112">
        <w:t xml:space="preserve">При них выявляется лишь объемное образование и/или косвенные признаки его наличия, а какова природа </w:t>
      </w:r>
      <w:r w:rsidR="003E0112">
        <w:t>"</w:t>
      </w:r>
      <w:r w:rsidRPr="003E0112">
        <w:t>опухоли</w:t>
      </w:r>
      <w:r w:rsidR="003E0112">
        <w:t>"</w:t>
      </w:r>
      <w:r w:rsidR="003E0112" w:rsidRPr="003E0112">
        <w:t xml:space="preserve"> - </w:t>
      </w:r>
      <w:r w:rsidRPr="003E0112">
        <w:t>неизвестно</w:t>
      </w:r>
      <w:r w:rsidR="003E0112" w:rsidRPr="003E0112">
        <w:t xml:space="preserve">. </w:t>
      </w:r>
      <w:r w:rsidRPr="003E0112">
        <w:t>Только при ПЭТ можно установить злокачественный характер опухоли с точностью 60-90% (такой разброс цифр объясняется пока еще недостаточным опытом применения этого исследования</w:t>
      </w:r>
      <w:r w:rsidR="003E0112" w:rsidRPr="003E0112">
        <w:t xml:space="preserve">). </w:t>
      </w:r>
      <w:r w:rsidRPr="003E0112">
        <w:t>Кроме того, ни один из существующих методов исследования не позволяет точно установить распространение раковой опухоли ПЖ па окружающие органы и структуры (в первую очередь сосуды</w:t>
      </w:r>
      <w:r w:rsidR="003E0112" w:rsidRPr="003E0112">
        <w:t>),</w:t>
      </w:r>
      <w:r w:rsidRPr="003E0112">
        <w:t xml:space="preserve"> что важно при предоперационной оценке стадии заболевания для определения лечебной тактики (операция, лучевая терапия, химиотерапия или их сочетание</w:t>
      </w:r>
      <w:r w:rsidR="003E0112" w:rsidRPr="003E0112">
        <w:t xml:space="preserve">). </w:t>
      </w:r>
    </w:p>
    <w:p w:rsidR="007D1CCD" w:rsidRPr="003E0112" w:rsidRDefault="007D1CCD" w:rsidP="003E0112">
      <w:r w:rsidRPr="003E0112">
        <w:t>Эндоскопические исследования</w:t>
      </w:r>
      <w:r w:rsidR="003E0112" w:rsidRPr="003E0112">
        <w:t xml:space="preserve">. </w:t>
      </w:r>
      <w:r w:rsidRPr="003E0112">
        <w:t>При фиброгастродуоденоскопии диагноз основывается на визуальном обнаружении опухоли, прорастающей стенку полого органа, или на выявлении ее косвенных признаков (деформация и сдавление задней стенки пилороантралыюго отдела желудка, задневнутренней стенки луковицы и внутренней стенки вертикальной части двенадцатиперстной кишки, неровность деформированной поверхности стенки и плотность вдавленного участка</w:t>
      </w:r>
      <w:r w:rsidR="003E0112" w:rsidRPr="003E0112">
        <w:t xml:space="preserve">). </w:t>
      </w:r>
      <w:r w:rsidRPr="003E0112">
        <w:t>Эндоскопическая диагностика рака большого дуоденального сосочка более проста</w:t>
      </w:r>
      <w:r w:rsidR="003E0112" w:rsidRPr="003E0112">
        <w:t xml:space="preserve">. </w:t>
      </w:r>
      <w:r w:rsidRPr="003E0112">
        <w:t>При инфильтративной форме рака выявляют полиповидное разрастание БДС, при язвенной</w:t>
      </w:r>
      <w:r w:rsidR="003E0112" w:rsidRPr="003E0112">
        <w:t xml:space="preserve"> - </w:t>
      </w:r>
      <w:r w:rsidRPr="003E0112">
        <w:t>в области БДС определяется язва па инфильтрированном основании</w:t>
      </w:r>
      <w:r w:rsidR="003E0112" w:rsidRPr="003E0112">
        <w:t xml:space="preserve">. </w:t>
      </w:r>
    </w:p>
    <w:p w:rsidR="007D1CCD" w:rsidRPr="003E0112" w:rsidRDefault="007D1CCD" w:rsidP="003E0112">
      <w:r w:rsidRPr="003E0112">
        <w:t>Лапароскопия во многих случаях позволяет до операции ориентировочно установить локализацию опухоли, границы ее распространения</w:t>
      </w:r>
      <w:r w:rsidR="003E0112" w:rsidRPr="003E0112">
        <w:t xml:space="preserve">. </w:t>
      </w:r>
      <w:r w:rsidRPr="003E0112">
        <w:t xml:space="preserve">Однако для того, чтобы увидеть ПЖ, необходимо применение специальных манипуляторов и приемов (осмотр ПЖ производят через малый сальник, </w:t>
      </w:r>
      <w:r w:rsidR="003E0112">
        <w:t>"</w:t>
      </w:r>
      <w:r w:rsidRPr="003E0112">
        <w:t>окно</w:t>
      </w:r>
      <w:r w:rsidR="003E0112">
        <w:t>"</w:t>
      </w:r>
      <w:r w:rsidRPr="003E0112">
        <w:t xml:space="preserve"> в желудочно-поперечноободочной связке</w:t>
      </w:r>
      <w:r w:rsidR="003E0112" w:rsidRPr="003E0112">
        <w:t xml:space="preserve">). </w:t>
      </w:r>
      <w:r w:rsidRPr="003E0112">
        <w:t>Лапароскопическая картина при опухолевой желтухе характерна</w:t>
      </w:r>
      <w:r w:rsidR="003E0112" w:rsidRPr="003E0112">
        <w:t xml:space="preserve">: </w:t>
      </w:r>
      <w:r w:rsidRPr="003E0112">
        <w:t>печень, как правило, увеличена, застойна, с зеленоватым оттенком, на ее поверхности можно выявить метастатические узлы</w:t>
      </w:r>
      <w:r w:rsidR="003E0112" w:rsidRPr="003E0112">
        <w:t xml:space="preserve">. </w:t>
      </w:r>
      <w:r w:rsidRPr="003E0112">
        <w:t>Желчный пузырь при блокаде дистального отдела желчного протока резко напряжен, увеличен в размере (симптом Курвуазье</w:t>
      </w:r>
      <w:r w:rsidR="003E0112" w:rsidRPr="003E0112">
        <w:t xml:space="preserve">). </w:t>
      </w:r>
      <w:r w:rsidRPr="003E0112">
        <w:t>При лапароскопии можно выполнить пункцию желчного пузыря, холецистохолангиографию (третий метод прямого контрастирования желчных путей</w:t>
      </w:r>
      <w:r w:rsidR="003E0112" w:rsidRPr="003E0112">
        <w:t>),</w:t>
      </w:r>
      <w:r w:rsidRPr="003E0112">
        <w:t xml:space="preserve"> холецистостомию с целью декомпрессии и устранения желтухи, наложить микрогастростому для реинфузии желчи, оттекающей через холецистостомический дренаж в послеоперационном периоде</w:t>
      </w:r>
      <w:r w:rsidR="003E0112" w:rsidRPr="003E0112">
        <w:t xml:space="preserve">. </w:t>
      </w:r>
    </w:p>
    <w:p w:rsidR="007D1CCD" w:rsidRPr="003E0112" w:rsidRDefault="007D1CCD" w:rsidP="003E0112">
      <w:r w:rsidRPr="003E0112">
        <w:t>Рентгенологические исследования</w:t>
      </w:r>
      <w:r w:rsidR="003E0112" w:rsidRPr="003E0112">
        <w:t xml:space="preserve">. </w:t>
      </w:r>
      <w:r w:rsidRPr="003E0112">
        <w:t>Рентгенологическое контрастное исследование двенадцатиперстной кишки позволяет выявить патологический процесс, располагающийся не только в самой кишке, но и в органах, непосредственно прилежащих к ней</w:t>
      </w:r>
      <w:r w:rsidR="003E0112" w:rsidRPr="003E0112">
        <w:t xml:space="preserve">. </w:t>
      </w:r>
      <w:r w:rsidRPr="003E0112">
        <w:t>Применение релаксационной дуоденографии позволяет, как правило, обнаружить опухоль большого дуоденального сосочка и, в некоторых случаях, по косвенным признакам, головки поджелудочной железы, а также судить о состоянии стенок самой двенадцатиперстной кишки</w:t>
      </w:r>
      <w:r w:rsidR="003E0112" w:rsidRPr="003E0112">
        <w:t xml:space="preserve">. </w:t>
      </w:r>
      <w:r w:rsidRPr="003E0112">
        <w:t>Деформация контуров, сужение просвета двенадцатиперстной кишки, развернутость ее петли являются косвенными признаками, позволяющими высказать предположение о наличии патологических изменений в ПЖ только в том случае, если опухоль достигнет значительной величины</w:t>
      </w:r>
      <w:r w:rsidR="003E0112" w:rsidRPr="003E0112">
        <w:t xml:space="preserve">. </w:t>
      </w:r>
      <w:r w:rsidRPr="003E0112">
        <w:t>При РПЖ отклонения от нормы выявляют лишь у 50% больных</w:t>
      </w:r>
      <w:r w:rsidR="003E0112" w:rsidRPr="003E0112">
        <w:t xml:space="preserve">. </w:t>
      </w:r>
    </w:p>
    <w:p w:rsidR="007D1CCD" w:rsidRPr="003E0112" w:rsidRDefault="007D1CCD" w:rsidP="003E0112">
      <w:r w:rsidRPr="003E0112">
        <w:t>Рентгеноконтрастное исследование желчных путей</w:t>
      </w:r>
      <w:r w:rsidR="003E0112" w:rsidRPr="003E0112">
        <w:t xml:space="preserve">. </w:t>
      </w:r>
      <w:r w:rsidRPr="003E0112">
        <w:t>Для выяснения причины механической желтухи и определения уровня обтурации желчных протоков используются методы их прямого контрастирования</w:t>
      </w:r>
      <w:r w:rsidR="003E0112" w:rsidRPr="003E0112">
        <w:t xml:space="preserve">: </w:t>
      </w:r>
      <w:r w:rsidRPr="003E0112">
        <w:t>чрескожная чреспеченочная холангиография, чрескожная холецистохолангиография под контролем лапароскопа или УЗИ</w:t>
      </w:r>
      <w:r w:rsidR="003E0112" w:rsidRPr="003E0112">
        <w:t xml:space="preserve">. </w:t>
      </w:r>
      <w:r w:rsidRPr="003E0112">
        <w:t>Благодаря высокому качеству получаемого рентгеновского изображения прямая холангиография отвечает всем требованиям современной диагностики, позволяя уже до операции выявить и уточнить локализацию обтурирующей опухоли и состояние желчных протоков</w:t>
      </w:r>
      <w:r w:rsidR="003E0112" w:rsidRPr="003E0112">
        <w:t xml:space="preserve">. </w:t>
      </w:r>
      <w:r w:rsidRPr="003E0112">
        <w:t>При дисталыюй обтурации общего желчного протока отмечается расширение всей билиарной системы</w:t>
      </w:r>
      <w:r w:rsidR="003E0112" w:rsidRPr="003E0112">
        <w:t xml:space="preserve">. </w:t>
      </w:r>
      <w:r w:rsidRPr="003E0112">
        <w:t>Контрастное вещество не поступает в двенадцатиперстную кишку, конфигурация дисталыюго отдела желчного протока имеет вид конического сужения с неровными зубчатыми или фестончатыми контурами, напоминая конец сигары или писчего пера</w:t>
      </w:r>
      <w:r w:rsidR="003E0112" w:rsidRPr="003E0112">
        <w:t xml:space="preserve">. </w:t>
      </w:r>
    </w:p>
    <w:p w:rsidR="007D1CCD" w:rsidRPr="003E0112" w:rsidRDefault="007D1CCD" w:rsidP="003E0112">
      <w:r w:rsidRPr="003E0112">
        <w:t>При раке головки поджелудочной железы, переходящем на панкреатическую часть желчного протока, рентгенологическая тень последнего обрывается в дистальном отделе в виде неровной горизонтальной, полукруглой или конической линии</w:t>
      </w:r>
      <w:r w:rsidR="003E0112" w:rsidRPr="003E0112">
        <w:t xml:space="preserve">. </w:t>
      </w:r>
      <w:r w:rsidRPr="003E0112">
        <w:t>Если опухоль головки поджелудочной железы распространяется на вышележащие отделы желчного протока, то тень контрастированного желчного протока становится короче, а при вовлечении в процесс пузырного протока желчный пузырь не контрастируется</w:t>
      </w:r>
      <w:r w:rsidR="003E0112" w:rsidRPr="003E0112">
        <w:t xml:space="preserve">. </w:t>
      </w:r>
    </w:p>
    <w:p w:rsidR="007D1CCD" w:rsidRPr="003E0112" w:rsidRDefault="007D1CCD" w:rsidP="003E0112">
      <w:r w:rsidRPr="003E0112">
        <w:t>Другим методом прямого контрастирования желчных и панкреатических протоков является их ретроградное заполнение контрастным раствором при эндоскопической катетеризации фатеровой ампулы эндоскопическая ретроградная холангиопанкреатикография (ЭРХПГ</w:t>
      </w:r>
      <w:r w:rsidR="003E0112" w:rsidRPr="003E0112">
        <w:t xml:space="preserve">). </w:t>
      </w:r>
      <w:r w:rsidRPr="003E0112">
        <w:t>Метод был широко внедрен в клиническую практику в 80-х годах прошлого века</w:t>
      </w:r>
      <w:r w:rsidR="003E0112" w:rsidRPr="003E0112">
        <w:t xml:space="preserve">. </w:t>
      </w:r>
      <w:r w:rsidRPr="003E0112">
        <w:t>Диагностическая точность ЭРХПГ при раке ПЖ составляет 70-80%</w:t>
      </w:r>
      <w:r w:rsidR="003E0112" w:rsidRPr="003E0112">
        <w:t xml:space="preserve">. </w:t>
      </w:r>
      <w:r w:rsidRPr="003E0112">
        <w:t>Диагноз основывается на изменениях, обнаруживаемых на панкреатограммах (стеноз или обструкция протока поджелудочной железы</w:t>
      </w:r>
      <w:r w:rsidR="003E0112" w:rsidRPr="003E0112">
        <w:t>),</w:t>
      </w:r>
      <w:r w:rsidRPr="003E0112">
        <w:t xml:space="preserve"> характер которых зависит от размеров опухоли, ее локализации и взаимоотношения с протоковой системой органа</w:t>
      </w:r>
      <w:r w:rsidR="003E0112" w:rsidRPr="003E0112">
        <w:t xml:space="preserve">. </w:t>
      </w:r>
      <w:r w:rsidRPr="003E0112">
        <w:t>Опухоль, исходящая из эпителия главного панкреатического протока или располагающаяся в непосредственной близости от него, даже при небольших размерах быстро приводит к изменениям во всей системе протоков</w:t>
      </w:r>
      <w:r w:rsidR="003E0112" w:rsidRPr="003E0112">
        <w:t xml:space="preserve">. </w:t>
      </w:r>
      <w:r w:rsidRPr="003E0112">
        <w:t>При локализации рака па некотором расстоянии от главного панкреатического протока изменения в первую очередь возникают в мелких протоках, тогда как в главном протоке их нет</w:t>
      </w:r>
      <w:r w:rsidR="003E0112" w:rsidRPr="003E0112">
        <w:t xml:space="preserve">. </w:t>
      </w:r>
    </w:p>
    <w:p w:rsidR="007D1CCD" w:rsidRPr="003E0112" w:rsidRDefault="007D1CCD" w:rsidP="003E0112">
      <w:r w:rsidRPr="003E0112">
        <w:t>Ангиография</w:t>
      </w:r>
      <w:r w:rsidR="003E0112" w:rsidRPr="003E0112">
        <w:t xml:space="preserve">. </w:t>
      </w:r>
      <w:r w:rsidRPr="003E0112">
        <w:t>При раке ПЖ возникают изменения в ее сосудах или сосудах, расположенных в непосредственной близости</w:t>
      </w:r>
      <w:r w:rsidR="003E0112" w:rsidRPr="003E0112">
        <w:t xml:space="preserve">: </w:t>
      </w:r>
      <w:r w:rsidRPr="003E0112">
        <w:t>изменяется просвет и положение сосудов, нарушается кровоток, появляются атипичные сосуды</w:t>
      </w:r>
      <w:r w:rsidR="003E0112" w:rsidRPr="003E0112">
        <w:t xml:space="preserve">. </w:t>
      </w:r>
      <w:r w:rsidRPr="003E0112">
        <w:t>Существует несколько методик контрастирования артерий и вен поджелудочной железы</w:t>
      </w:r>
      <w:r w:rsidR="003E0112" w:rsidRPr="003E0112">
        <w:t xml:space="preserve">: </w:t>
      </w:r>
      <w:r w:rsidRPr="003E0112">
        <w:t>1</w:t>
      </w:r>
      <w:r w:rsidR="003E0112" w:rsidRPr="003E0112">
        <w:t xml:space="preserve">) </w:t>
      </w:r>
      <w:r w:rsidRPr="003E0112">
        <w:t>спленопортография, 2</w:t>
      </w:r>
      <w:r w:rsidR="003E0112" w:rsidRPr="003E0112">
        <w:t xml:space="preserve">) </w:t>
      </w:r>
      <w:r w:rsidRPr="003E0112">
        <w:t>чрескожная чреспеченочная портогепатография, 3</w:t>
      </w:r>
      <w:r w:rsidR="003E0112" w:rsidRPr="003E0112">
        <w:t xml:space="preserve">) </w:t>
      </w:r>
      <w:r w:rsidRPr="003E0112">
        <w:t>целиакография</w:t>
      </w:r>
      <w:r w:rsidR="003E0112" w:rsidRPr="003E0112">
        <w:t xml:space="preserve">. </w:t>
      </w:r>
      <w:r w:rsidRPr="003E0112">
        <w:t>Для опухоли характерно смещение, деформация, окклюзия сосудов</w:t>
      </w:r>
      <w:r w:rsidR="003E0112" w:rsidRPr="003E0112">
        <w:t xml:space="preserve">. </w:t>
      </w:r>
      <w:r w:rsidRPr="003E0112">
        <w:t>Диагностическая точность метода составляет около 70%</w:t>
      </w:r>
      <w:r w:rsidR="003E0112" w:rsidRPr="003E0112">
        <w:t xml:space="preserve">. </w:t>
      </w:r>
    </w:p>
    <w:p w:rsidR="007D1CCD" w:rsidRPr="003E0112" w:rsidRDefault="007D1CCD" w:rsidP="00D96F3D">
      <w:pPr>
        <w:pStyle w:val="1"/>
      </w:pPr>
      <w:r w:rsidRPr="003E0112">
        <w:br w:type="page"/>
        <w:t>ЛИТЕРАТУРА</w:t>
      </w:r>
    </w:p>
    <w:p w:rsidR="00D96F3D" w:rsidRDefault="00D96F3D" w:rsidP="003E0112"/>
    <w:p w:rsidR="007D1CCD" w:rsidRPr="003E0112" w:rsidRDefault="007D1CCD" w:rsidP="008A68D6">
      <w:pPr>
        <w:pStyle w:val="a1"/>
        <w:tabs>
          <w:tab w:val="left" w:pos="560"/>
        </w:tabs>
        <w:ind w:firstLine="20"/>
      </w:pPr>
      <w:r w:rsidRPr="003E0112">
        <w:t>Клиническая эндокринология /Под ред</w:t>
      </w:r>
      <w:r w:rsidR="003E0112" w:rsidRPr="003E0112">
        <w:t xml:space="preserve">. </w:t>
      </w:r>
      <w:r w:rsidRPr="003E0112">
        <w:t>проф</w:t>
      </w:r>
      <w:r w:rsidR="003E0112" w:rsidRPr="003E0112">
        <w:t xml:space="preserve">.Н. </w:t>
      </w:r>
      <w:r w:rsidR="00D96F3D">
        <w:t>Т Стао</w:t>
      </w:r>
      <w:r w:rsidRPr="003E0112">
        <w:t>ковой</w:t>
      </w:r>
      <w:r w:rsidR="003E0112" w:rsidRPr="003E0112">
        <w:t xml:space="preserve"> - </w:t>
      </w:r>
      <w:r w:rsidRPr="003E0112">
        <w:t>М</w:t>
      </w:r>
      <w:r w:rsidR="003E0112" w:rsidRPr="003E0112">
        <w:t xml:space="preserve">.: </w:t>
      </w:r>
      <w:r w:rsidRPr="003E0112">
        <w:t>Медицина, 2001</w:t>
      </w:r>
      <w:r w:rsidR="003E0112" w:rsidRPr="003E0112">
        <w:t xml:space="preserve">. </w:t>
      </w:r>
    </w:p>
    <w:p w:rsidR="007D1CCD" w:rsidRPr="003E0112" w:rsidRDefault="007D1CCD" w:rsidP="008A68D6">
      <w:pPr>
        <w:pStyle w:val="a1"/>
        <w:tabs>
          <w:tab w:val="left" w:pos="560"/>
        </w:tabs>
        <w:ind w:firstLine="20"/>
      </w:pPr>
      <w:r w:rsidRPr="003E0112">
        <w:t>Лапкин К</w:t>
      </w:r>
      <w:r w:rsidR="003E0112" w:rsidRPr="003E0112">
        <w:t xml:space="preserve">.В., </w:t>
      </w:r>
      <w:r w:rsidRPr="003E0112">
        <w:t>Пауткин Ю</w:t>
      </w:r>
      <w:r w:rsidR="003E0112" w:rsidRPr="003E0112">
        <w:t xml:space="preserve">.Ф. </w:t>
      </w:r>
      <w:r w:rsidR="00D96F3D">
        <w:t>Билиопанкреатодуоде</w:t>
      </w:r>
      <w:r w:rsidRPr="003E0112">
        <w:t>нальный рак</w:t>
      </w:r>
      <w:r w:rsidR="003E0112" w:rsidRPr="003E0112">
        <w:t xml:space="preserve">. - </w:t>
      </w:r>
      <w:r w:rsidRPr="003E0112">
        <w:t>М</w:t>
      </w:r>
      <w:r w:rsidR="003E0112" w:rsidRPr="003E0112">
        <w:t xml:space="preserve">.: </w:t>
      </w:r>
      <w:r w:rsidRPr="003E0112">
        <w:t>Изд-во Ун-та дружбы народов, 2001</w:t>
      </w:r>
      <w:r w:rsidR="003E0112" w:rsidRPr="003E0112">
        <w:t xml:space="preserve">. </w:t>
      </w:r>
    </w:p>
    <w:p w:rsidR="007D1CCD" w:rsidRPr="003E0112" w:rsidRDefault="007D1CCD" w:rsidP="008A68D6">
      <w:pPr>
        <w:pStyle w:val="a1"/>
        <w:tabs>
          <w:tab w:val="left" w:pos="560"/>
        </w:tabs>
        <w:ind w:firstLine="20"/>
      </w:pPr>
      <w:r w:rsidRPr="003E0112">
        <w:t>Патологоанатомическая диагностика опухолей человека Руководство в 2 томах /Под ред</w:t>
      </w:r>
      <w:r w:rsidR="003E0112" w:rsidRPr="003E0112">
        <w:t xml:space="preserve">. </w:t>
      </w:r>
      <w:r w:rsidRPr="003E0112">
        <w:t>Н</w:t>
      </w:r>
      <w:r w:rsidR="003E0112" w:rsidRPr="003E0112">
        <w:t xml:space="preserve">.А. </w:t>
      </w:r>
      <w:r w:rsidRPr="003E0112">
        <w:t>Краевского</w:t>
      </w:r>
      <w:r w:rsidR="003E0112" w:rsidRPr="003E0112">
        <w:t xml:space="preserve">. </w:t>
      </w:r>
      <w:r w:rsidR="00D96F3D">
        <w:t>–</w:t>
      </w:r>
      <w:r w:rsidR="003E0112" w:rsidRPr="003E0112">
        <w:t xml:space="preserve"> </w:t>
      </w:r>
      <w:r w:rsidR="00D96F3D">
        <w:t>М.</w:t>
      </w:r>
      <w:r w:rsidRPr="003E0112">
        <w:t xml:space="preserve"> Медицина, 1993</w:t>
      </w:r>
      <w:r w:rsidR="003E0112" w:rsidRPr="003E0112">
        <w:t xml:space="preserve">. - </w:t>
      </w:r>
      <w:r w:rsidRPr="003E0112">
        <w:t>Том 2-й</w:t>
      </w:r>
      <w:r w:rsidR="003E0112" w:rsidRPr="003E0112">
        <w:t xml:space="preserve">. - </w:t>
      </w:r>
      <w:r w:rsidRPr="003E0112">
        <w:t>С</w:t>
      </w:r>
      <w:r w:rsidR="003E0112" w:rsidRPr="003E0112">
        <w:t>.1</w:t>
      </w:r>
      <w:r w:rsidRPr="003E0112">
        <w:t>14-136</w:t>
      </w:r>
      <w:r w:rsidR="003E0112" w:rsidRPr="003E0112">
        <w:t xml:space="preserve">. </w:t>
      </w:r>
    </w:p>
    <w:p w:rsidR="007D1CCD" w:rsidRPr="003E0112" w:rsidRDefault="007D1CCD" w:rsidP="008A68D6">
      <w:pPr>
        <w:pStyle w:val="a1"/>
        <w:tabs>
          <w:tab w:val="left" w:pos="560"/>
        </w:tabs>
        <w:ind w:firstLine="20"/>
      </w:pPr>
      <w:r w:rsidRPr="003E0112">
        <w:t xml:space="preserve">Патютко </w:t>
      </w:r>
      <w:r w:rsidRPr="003E0112">
        <w:rPr>
          <w:lang w:val="en-US"/>
        </w:rPr>
        <w:t>IO</w:t>
      </w:r>
      <w:r w:rsidR="003E0112" w:rsidRPr="003E0112">
        <w:t xml:space="preserve">.И., </w:t>
      </w:r>
      <w:r w:rsidRPr="003E0112">
        <w:t>Котельников А</w:t>
      </w:r>
      <w:r w:rsidR="003E0112" w:rsidRPr="003E0112">
        <w:t xml:space="preserve">.Г. </w:t>
      </w:r>
      <w:r w:rsidRPr="003E0112">
        <w:t>Рак поджелудочной железы</w:t>
      </w:r>
      <w:r w:rsidR="003E0112" w:rsidRPr="003E0112">
        <w:t xml:space="preserve">: </w:t>
      </w:r>
      <w:r w:rsidRPr="003E0112">
        <w:t>диагностика и хирургическое лечение на современном этапе</w:t>
      </w:r>
      <w:r w:rsidR="003E0112" w:rsidRPr="003E0112">
        <w:t xml:space="preserve"> // </w:t>
      </w:r>
      <w:r w:rsidRPr="003E0112">
        <w:t>Анн</w:t>
      </w:r>
      <w:r w:rsidR="003E0112" w:rsidRPr="003E0112">
        <w:t xml:space="preserve">. </w:t>
      </w:r>
      <w:r w:rsidRPr="003E0112">
        <w:t>хирургической гепатологии</w:t>
      </w:r>
      <w:r w:rsidR="003E0112" w:rsidRPr="003E0112">
        <w:t xml:space="preserve">. - </w:t>
      </w:r>
      <w:r w:rsidRPr="003E0112">
        <w:t>1998</w:t>
      </w:r>
      <w:r w:rsidR="003E0112" w:rsidRPr="003E0112">
        <w:t xml:space="preserve">. - </w:t>
      </w:r>
      <w:r w:rsidRPr="003E0112">
        <w:t>Т 3</w:t>
      </w:r>
      <w:r w:rsidR="003E0112" w:rsidRPr="003E0112">
        <w:t xml:space="preserve">. - </w:t>
      </w:r>
      <w:r w:rsidRPr="003E0112">
        <w:t>№ 1</w:t>
      </w:r>
      <w:r w:rsidR="003E0112" w:rsidRPr="003E0112">
        <w:t xml:space="preserve">. - </w:t>
      </w:r>
      <w:r w:rsidRPr="003E0112">
        <w:t>С</w:t>
      </w:r>
      <w:r w:rsidR="003E0112" w:rsidRPr="003E0112">
        <w:t>.9</w:t>
      </w:r>
      <w:r w:rsidRPr="003E0112">
        <w:t>6-111</w:t>
      </w:r>
      <w:r w:rsidR="003E0112" w:rsidRPr="003E0112">
        <w:t xml:space="preserve">. </w:t>
      </w:r>
    </w:p>
    <w:p w:rsidR="007D1CCD" w:rsidRPr="003E0112" w:rsidRDefault="007D1CCD" w:rsidP="008A68D6">
      <w:pPr>
        <w:pStyle w:val="a1"/>
        <w:tabs>
          <w:tab w:val="left" w:pos="560"/>
        </w:tabs>
        <w:ind w:firstLine="20"/>
      </w:pPr>
      <w:r w:rsidRPr="003E0112">
        <w:t>Общая онкология</w:t>
      </w:r>
      <w:r w:rsidR="003E0112" w:rsidRPr="003E0112">
        <w:t xml:space="preserve">. </w:t>
      </w:r>
      <w:r w:rsidRPr="003E0112">
        <w:t>Руководство для врачей /</w:t>
      </w:r>
      <w:r w:rsidR="00D96F3D">
        <w:t xml:space="preserve"> </w:t>
      </w:r>
      <w:r w:rsidRPr="003E0112">
        <w:t>Под ред</w:t>
      </w:r>
      <w:r w:rsidR="003E0112" w:rsidRPr="003E0112">
        <w:t xml:space="preserve">. </w:t>
      </w:r>
      <w:r w:rsidRPr="003E0112">
        <w:t>Н</w:t>
      </w:r>
      <w:r w:rsidR="003E0112" w:rsidRPr="003E0112">
        <w:t xml:space="preserve">.П. </w:t>
      </w:r>
      <w:r w:rsidRPr="003E0112">
        <w:t>Напалкова</w:t>
      </w:r>
      <w:r w:rsidR="003E0112" w:rsidRPr="003E0112">
        <w:t xml:space="preserve">. - </w:t>
      </w:r>
      <w:r w:rsidRPr="003E0112">
        <w:t>Ленинград</w:t>
      </w:r>
      <w:r w:rsidR="003E0112" w:rsidRPr="003E0112">
        <w:t xml:space="preserve">: </w:t>
      </w:r>
      <w:r w:rsidRPr="003E0112">
        <w:t>Медицина, 1989</w:t>
      </w:r>
      <w:r w:rsidR="003E0112" w:rsidRPr="003E0112">
        <w:t xml:space="preserve">. - </w:t>
      </w:r>
      <w:r w:rsidRPr="003E0112">
        <w:t>468 с</w:t>
      </w:r>
      <w:r w:rsidR="003E0112" w:rsidRPr="003E0112">
        <w:t xml:space="preserve">. </w:t>
      </w:r>
    </w:p>
    <w:p w:rsidR="007D1CCD" w:rsidRPr="003E0112" w:rsidRDefault="007D1CCD" w:rsidP="008A68D6">
      <w:pPr>
        <w:pStyle w:val="a1"/>
        <w:tabs>
          <w:tab w:val="left" w:pos="560"/>
        </w:tabs>
        <w:ind w:firstLine="20"/>
      </w:pPr>
      <w:r w:rsidRPr="003E0112">
        <w:t>Федоров В</w:t>
      </w:r>
      <w:r w:rsidR="003E0112" w:rsidRPr="003E0112">
        <w:t xml:space="preserve">.Д., </w:t>
      </w:r>
      <w:r w:rsidRPr="003E0112">
        <w:t>Данилов М</w:t>
      </w:r>
      <w:r w:rsidR="003E0112" w:rsidRPr="003E0112">
        <w:t xml:space="preserve">.В. </w:t>
      </w:r>
      <w:r w:rsidRPr="003E0112">
        <w:t>Руководство по хирургии поджелудочной железы</w:t>
      </w:r>
      <w:r w:rsidR="003E0112" w:rsidRPr="003E0112">
        <w:t xml:space="preserve">. - </w:t>
      </w:r>
      <w:r w:rsidRPr="003E0112">
        <w:t>М</w:t>
      </w:r>
      <w:r w:rsidR="003E0112" w:rsidRPr="003E0112">
        <w:t xml:space="preserve">.: </w:t>
      </w:r>
      <w:r w:rsidRPr="003E0112">
        <w:t>Медицина, 2005</w:t>
      </w:r>
      <w:r w:rsidR="003E0112" w:rsidRPr="003E0112">
        <w:t xml:space="preserve">. </w:t>
      </w:r>
    </w:p>
    <w:p w:rsidR="007D1CCD" w:rsidRPr="003E0112" w:rsidRDefault="007D1CCD" w:rsidP="008A68D6">
      <w:pPr>
        <w:pStyle w:val="a1"/>
        <w:tabs>
          <w:tab w:val="left" w:pos="560"/>
        </w:tabs>
        <w:ind w:firstLine="20"/>
      </w:pPr>
      <w:r w:rsidRPr="003E0112">
        <w:t>Хирургические болезни /</w:t>
      </w:r>
      <w:r w:rsidR="00D96F3D">
        <w:t xml:space="preserve"> </w:t>
      </w:r>
      <w:r w:rsidRPr="003E0112">
        <w:t>Под ред</w:t>
      </w:r>
      <w:r w:rsidR="003E0112" w:rsidRPr="003E0112">
        <w:t>.</w:t>
      </w:r>
      <w:r w:rsidR="00D96F3D">
        <w:t xml:space="preserve"> </w:t>
      </w:r>
      <w:r w:rsidR="003E0112" w:rsidRPr="003E0112">
        <w:t xml:space="preserve">М.И. </w:t>
      </w:r>
      <w:r w:rsidRPr="003E0112">
        <w:t>Кузина</w:t>
      </w:r>
      <w:r w:rsidR="003E0112" w:rsidRPr="003E0112">
        <w:t xml:space="preserve">. - </w:t>
      </w:r>
      <w:r w:rsidRPr="003E0112">
        <w:t>М</w:t>
      </w:r>
      <w:r w:rsidR="003E0112" w:rsidRPr="003E0112">
        <w:t xml:space="preserve">.: </w:t>
      </w:r>
      <w:r w:rsidRPr="003E0112">
        <w:t>Медицина, 1995</w:t>
      </w:r>
      <w:r w:rsidR="003E0112" w:rsidRPr="003E0112">
        <w:t xml:space="preserve">. </w:t>
      </w:r>
    </w:p>
    <w:p w:rsidR="007D1CCD" w:rsidRPr="003E0112" w:rsidRDefault="007D1CCD" w:rsidP="008A68D6">
      <w:pPr>
        <w:pStyle w:val="a1"/>
        <w:tabs>
          <w:tab w:val="left" w:pos="560"/>
        </w:tabs>
        <w:ind w:firstLine="20"/>
      </w:pPr>
      <w:r w:rsidRPr="003E0112">
        <w:t>Шалимов А</w:t>
      </w:r>
      <w:r w:rsidR="003E0112" w:rsidRPr="003E0112">
        <w:t xml:space="preserve">.А., </w:t>
      </w:r>
      <w:r w:rsidRPr="003E0112">
        <w:t>Радзиховский А</w:t>
      </w:r>
      <w:r w:rsidR="003E0112" w:rsidRPr="003E0112">
        <w:t xml:space="preserve">.П., </w:t>
      </w:r>
      <w:r w:rsidRPr="003E0112">
        <w:t>Полупан Н</w:t>
      </w:r>
      <w:r w:rsidR="003E0112" w:rsidRPr="003E0112">
        <w:t xml:space="preserve">.Н. </w:t>
      </w:r>
      <w:r w:rsidRPr="003E0112">
        <w:t>Атлас операций на печени, желчных путях, поджелудочной железе и кишечнике</w:t>
      </w:r>
      <w:r w:rsidR="003E0112" w:rsidRPr="003E0112">
        <w:t xml:space="preserve">. - </w:t>
      </w:r>
      <w:r w:rsidRPr="003E0112">
        <w:t>М</w:t>
      </w:r>
      <w:r w:rsidR="003E0112" w:rsidRPr="003E0112">
        <w:t xml:space="preserve">.: </w:t>
      </w:r>
      <w:r w:rsidRPr="003E0112">
        <w:t>Медицина, 1979</w:t>
      </w:r>
      <w:r w:rsidR="003E0112" w:rsidRPr="003E0112">
        <w:t xml:space="preserve">. </w:t>
      </w:r>
    </w:p>
    <w:p w:rsidR="003E0112" w:rsidRDefault="007D1CCD" w:rsidP="008A68D6">
      <w:pPr>
        <w:pStyle w:val="a1"/>
        <w:tabs>
          <w:tab w:val="left" w:pos="560"/>
        </w:tabs>
        <w:ind w:firstLine="20"/>
      </w:pPr>
      <w:r w:rsidRPr="003E0112">
        <w:t>Шалимов А</w:t>
      </w:r>
      <w:r w:rsidR="003E0112" w:rsidRPr="003E0112">
        <w:t xml:space="preserve">.А. </w:t>
      </w:r>
      <w:r w:rsidRPr="003E0112">
        <w:t>Хирургическое лечение больных раком поджелудочной железы и панкреатодуоденальной зоны</w:t>
      </w:r>
      <w:r w:rsidR="003E0112" w:rsidRPr="003E0112">
        <w:t xml:space="preserve"> // </w:t>
      </w:r>
      <w:r w:rsidRPr="003E0112">
        <w:t>Анн</w:t>
      </w:r>
      <w:r w:rsidR="003E0112" w:rsidRPr="003E0112">
        <w:t xml:space="preserve">. </w:t>
      </w:r>
      <w:r w:rsidRPr="003E0112">
        <w:t>хирургической гепатологии</w:t>
      </w:r>
      <w:r w:rsidR="003E0112" w:rsidRPr="003E0112">
        <w:t xml:space="preserve">. - </w:t>
      </w:r>
      <w:r w:rsidRPr="003E0112">
        <w:t>1996</w:t>
      </w:r>
      <w:r w:rsidR="003E0112" w:rsidRPr="003E0112">
        <w:t xml:space="preserve">. - </w:t>
      </w:r>
      <w:r w:rsidRPr="003E0112">
        <w:t>Т</w:t>
      </w:r>
      <w:r w:rsidR="003E0112" w:rsidRPr="003E0112">
        <w:t xml:space="preserve">.1. - </w:t>
      </w:r>
      <w:r w:rsidRPr="003E0112">
        <w:t>С</w:t>
      </w:r>
      <w:r w:rsidR="003E0112" w:rsidRPr="003E0112">
        <w:t>.6</w:t>
      </w:r>
      <w:r w:rsidRPr="003E0112">
        <w:t>2-68</w:t>
      </w:r>
      <w:r w:rsidR="003E0112" w:rsidRPr="003E0112">
        <w:t xml:space="preserve">. // . </w:t>
      </w:r>
      <w:r w:rsidRPr="003E0112">
        <w:t>Шалимов А</w:t>
      </w:r>
      <w:r w:rsidR="003E0112" w:rsidRPr="003E0112">
        <w:t xml:space="preserve">.А. </w:t>
      </w:r>
      <w:r w:rsidRPr="003E0112">
        <w:t>Рак большого дуоденального сосочка</w:t>
      </w:r>
      <w:r w:rsidR="003E0112" w:rsidRPr="003E0112">
        <w:t xml:space="preserve">. - </w:t>
      </w:r>
      <w:r w:rsidRPr="003E0112">
        <w:t>Киев, 1984</w:t>
      </w:r>
      <w:r w:rsidR="003E0112" w:rsidRPr="003E0112">
        <w:t xml:space="preserve">. </w:t>
      </w:r>
    </w:p>
    <w:p w:rsidR="004967EB" w:rsidRPr="003E0112" w:rsidRDefault="004967EB" w:rsidP="008A68D6">
      <w:pPr>
        <w:tabs>
          <w:tab w:val="left" w:pos="560"/>
        </w:tabs>
      </w:pPr>
      <w:bookmarkStart w:id="0" w:name="_GoBack"/>
      <w:bookmarkEnd w:id="0"/>
    </w:p>
    <w:sectPr w:rsidR="004967EB" w:rsidRPr="003E0112" w:rsidSect="003E011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1A1" w:rsidRDefault="00E941A1">
      <w:r>
        <w:separator/>
      </w:r>
    </w:p>
  </w:endnote>
  <w:endnote w:type="continuationSeparator" w:id="0">
    <w:p w:rsidR="00E941A1" w:rsidRDefault="00E94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6B5" w:rsidRDefault="009256B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6B5" w:rsidRDefault="009256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1A1" w:rsidRDefault="00E941A1">
      <w:r>
        <w:separator/>
      </w:r>
    </w:p>
  </w:footnote>
  <w:footnote w:type="continuationSeparator" w:id="0">
    <w:p w:rsidR="00E941A1" w:rsidRDefault="00E94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6B5" w:rsidRDefault="003B1A17" w:rsidP="009256B5">
    <w:pPr>
      <w:pStyle w:val="a9"/>
      <w:framePr w:wrap="auto" w:vAnchor="text" w:hAnchor="margin" w:xAlign="right" w:y="1"/>
      <w:rPr>
        <w:rStyle w:val="af1"/>
      </w:rPr>
    </w:pPr>
    <w:r>
      <w:rPr>
        <w:rStyle w:val="af1"/>
      </w:rPr>
      <w:t>2</w:t>
    </w:r>
  </w:p>
  <w:p w:rsidR="009256B5" w:rsidRDefault="009256B5" w:rsidP="003E0112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6B5" w:rsidRDefault="009256B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D7F185B"/>
    <w:multiLevelType w:val="hybridMultilevel"/>
    <w:tmpl w:val="3A94AB66"/>
    <w:lvl w:ilvl="0" w:tplc="0419000F">
      <w:start w:val="1"/>
      <w:numFmt w:val="decimal"/>
      <w:lvlText w:val="%1."/>
      <w:lvlJc w:val="left"/>
      <w:pPr>
        <w:tabs>
          <w:tab w:val="num" w:pos="727"/>
        </w:tabs>
        <w:ind w:left="7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7"/>
        </w:tabs>
        <w:ind w:left="14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7"/>
        </w:tabs>
        <w:ind w:left="21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7"/>
        </w:tabs>
        <w:ind w:left="28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7"/>
        </w:tabs>
        <w:ind w:left="36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7"/>
        </w:tabs>
        <w:ind w:left="43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7"/>
        </w:tabs>
        <w:ind w:left="50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7"/>
        </w:tabs>
        <w:ind w:left="57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7"/>
        </w:tabs>
        <w:ind w:left="6487" w:hanging="180"/>
      </w:pPr>
    </w:lvl>
  </w:abstractNum>
  <w:abstractNum w:abstractNumId="2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1CCD"/>
    <w:rsid w:val="003B1A17"/>
    <w:rsid w:val="003C3F2F"/>
    <w:rsid w:val="003E0112"/>
    <w:rsid w:val="004967EB"/>
    <w:rsid w:val="005B4592"/>
    <w:rsid w:val="00616131"/>
    <w:rsid w:val="00725100"/>
    <w:rsid w:val="007A70F9"/>
    <w:rsid w:val="007B7732"/>
    <w:rsid w:val="007D1CCD"/>
    <w:rsid w:val="008A68D6"/>
    <w:rsid w:val="009256B5"/>
    <w:rsid w:val="00CF4E58"/>
    <w:rsid w:val="00D96F3D"/>
    <w:rsid w:val="00E24D4F"/>
    <w:rsid w:val="00E737E6"/>
    <w:rsid w:val="00E9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C4F866B-8EE5-447E-A954-3BDCBED9D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E011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E0112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uiPriority w:val="99"/>
    <w:qFormat/>
    <w:rsid w:val="003E0112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3E0112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E0112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E0112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E0112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E0112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E0112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3E0112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9"/>
    <w:uiPriority w:val="99"/>
    <w:semiHidden/>
    <w:locked/>
    <w:rsid w:val="003E0112"/>
    <w:rPr>
      <w:noProof/>
      <w:kern w:val="16"/>
      <w:sz w:val="28"/>
      <w:szCs w:val="28"/>
      <w:lang w:val="ru-RU" w:eastAsia="ru-RU"/>
    </w:rPr>
  </w:style>
  <w:style w:type="paragraph" w:styleId="a9">
    <w:name w:val="header"/>
    <w:basedOn w:val="a2"/>
    <w:next w:val="aa"/>
    <w:link w:val="a8"/>
    <w:uiPriority w:val="99"/>
    <w:rsid w:val="003E0112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styleId="ab">
    <w:name w:val="footnote reference"/>
    <w:uiPriority w:val="99"/>
    <w:semiHidden/>
    <w:rsid w:val="003E0112"/>
    <w:rPr>
      <w:sz w:val="28"/>
      <w:szCs w:val="28"/>
      <w:vertAlign w:val="superscript"/>
    </w:rPr>
  </w:style>
  <w:style w:type="paragraph" w:styleId="aa">
    <w:name w:val="Body Text"/>
    <w:basedOn w:val="a2"/>
    <w:link w:val="ac"/>
    <w:uiPriority w:val="99"/>
    <w:rsid w:val="003E0112"/>
  </w:style>
  <w:style w:type="character" w:customStyle="1" w:styleId="ac">
    <w:name w:val="Основной текст Знак"/>
    <w:link w:val="aa"/>
    <w:uiPriority w:val="99"/>
    <w:semiHidden/>
    <w:rPr>
      <w:sz w:val="28"/>
      <w:szCs w:val="28"/>
    </w:rPr>
  </w:style>
  <w:style w:type="paragraph" w:customStyle="1" w:styleId="ad">
    <w:name w:val="выделение"/>
    <w:uiPriority w:val="99"/>
    <w:rsid w:val="003E011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3E0112"/>
    <w:rPr>
      <w:color w:val="0000FF"/>
      <w:u w:val="single"/>
    </w:rPr>
  </w:style>
  <w:style w:type="character" w:customStyle="1" w:styleId="11">
    <w:name w:val="Текст Знак1"/>
    <w:link w:val="af"/>
    <w:uiPriority w:val="99"/>
    <w:locked/>
    <w:rsid w:val="003E011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3E0112"/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3E0112"/>
    <w:rPr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3E0112"/>
    <w:pPr>
      <w:numPr>
        <w:numId w:val="2"/>
      </w:numPr>
      <w:jc w:val="left"/>
    </w:pPr>
  </w:style>
  <w:style w:type="character" w:styleId="af1">
    <w:name w:val="page number"/>
    <w:uiPriority w:val="99"/>
    <w:rsid w:val="003E0112"/>
  </w:style>
  <w:style w:type="character" w:customStyle="1" w:styleId="af2">
    <w:name w:val="номер страницы"/>
    <w:uiPriority w:val="99"/>
    <w:rsid w:val="003E0112"/>
    <w:rPr>
      <w:sz w:val="28"/>
      <w:szCs w:val="28"/>
    </w:rPr>
  </w:style>
  <w:style w:type="paragraph" w:styleId="af3">
    <w:name w:val="Normal (Web)"/>
    <w:basedOn w:val="a2"/>
    <w:uiPriority w:val="99"/>
    <w:rsid w:val="003E0112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3E0112"/>
    <w:pPr>
      <w:ind w:firstLine="0"/>
      <w:jc w:val="left"/>
    </w:pPr>
    <w:rPr>
      <w:caps/>
    </w:rPr>
  </w:style>
  <w:style w:type="paragraph" w:styleId="21">
    <w:name w:val="toc 2"/>
    <w:basedOn w:val="a2"/>
    <w:next w:val="a2"/>
    <w:autoRedefine/>
    <w:uiPriority w:val="99"/>
    <w:semiHidden/>
    <w:rsid w:val="003E0112"/>
    <w:pPr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3E0112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3E0112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E0112"/>
    <w:pPr>
      <w:ind w:left="958"/>
    </w:pPr>
  </w:style>
  <w:style w:type="paragraph" w:customStyle="1" w:styleId="a">
    <w:name w:val="список ненумерованный"/>
    <w:autoRedefine/>
    <w:uiPriority w:val="99"/>
    <w:rsid w:val="003E0112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E0112"/>
    <w:pPr>
      <w:numPr>
        <w:numId w:val="4"/>
      </w:numPr>
      <w:tabs>
        <w:tab w:val="num" w:pos="1080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3E0112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3E0112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3E011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E0112"/>
    <w:rPr>
      <w:i/>
      <w:iCs/>
    </w:rPr>
  </w:style>
  <w:style w:type="paragraph" w:customStyle="1" w:styleId="af4">
    <w:name w:val="схема"/>
    <w:uiPriority w:val="99"/>
    <w:rsid w:val="003E0112"/>
    <w:pPr>
      <w:jc w:val="center"/>
    </w:pPr>
    <w:rPr>
      <w:noProof/>
      <w:sz w:val="24"/>
      <w:szCs w:val="24"/>
    </w:rPr>
  </w:style>
  <w:style w:type="paragraph" w:customStyle="1" w:styleId="af5">
    <w:name w:val="ТАБЛИЦА"/>
    <w:next w:val="a2"/>
    <w:autoRedefine/>
    <w:uiPriority w:val="99"/>
    <w:rsid w:val="003E0112"/>
    <w:pPr>
      <w:jc w:val="center"/>
    </w:pPr>
  </w:style>
  <w:style w:type="paragraph" w:styleId="af6">
    <w:name w:val="footnote text"/>
    <w:basedOn w:val="a2"/>
    <w:link w:val="af7"/>
    <w:autoRedefine/>
    <w:uiPriority w:val="99"/>
    <w:semiHidden/>
    <w:rsid w:val="003E0112"/>
    <w:pPr>
      <w:spacing w:line="240" w:lineRule="auto"/>
    </w:pPr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Pr>
      <w:sz w:val="20"/>
      <w:szCs w:val="20"/>
    </w:rPr>
  </w:style>
  <w:style w:type="paragraph" w:customStyle="1" w:styleId="af8">
    <w:name w:val="титут"/>
    <w:uiPriority w:val="99"/>
    <w:rsid w:val="003E0112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3238</Words>
  <Characters>18457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МЕДИЦИНСКИЙ УНИВЕРСИТЕТ</vt:lpstr>
    </vt:vector>
  </TitlesOfParts>
  <Company>Company</Company>
  <LinksUpToDate>false</LinksUpToDate>
  <CharactersWithSpaces>21652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МЕДИЦИНСКИЙ УНИВЕРСИТЕТ</dc:title>
  <dc:subject/>
  <dc:creator>User</dc:creator>
  <cp:keywords/>
  <dc:description/>
  <cp:lastModifiedBy>admin</cp:lastModifiedBy>
  <cp:revision>2</cp:revision>
  <dcterms:created xsi:type="dcterms:W3CDTF">2014-02-25T02:03:00Z</dcterms:created>
  <dcterms:modified xsi:type="dcterms:W3CDTF">2014-02-25T02:03:00Z</dcterms:modified>
</cp:coreProperties>
</file>