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07F" w:rsidRDefault="009A207F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Харьковский Государственный Медицинский Университет</w:t>
      </w:r>
    </w:p>
    <w:p w:rsidR="009A207F" w:rsidRDefault="009A207F">
      <w:pPr>
        <w:jc w:val="center"/>
        <w:rPr>
          <w:rFonts w:ascii="Times New Roman" w:hAnsi="Times New Roman"/>
          <w:sz w:val="28"/>
        </w:rPr>
      </w:pPr>
    </w:p>
    <w:p w:rsidR="009A207F" w:rsidRDefault="009A207F">
      <w:pPr>
        <w:jc w:val="center"/>
        <w:rPr>
          <w:rFonts w:ascii="Times New Roman" w:hAnsi="Times New Roman"/>
          <w:sz w:val="28"/>
        </w:rPr>
      </w:pPr>
    </w:p>
    <w:p w:rsidR="009A207F" w:rsidRDefault="009A207F">
      <w:pPr>
        <w:jc w:val="center"/>
        <w:rPr>
          <w:rFonts w:ascii="Times New Roman" w:hAnsi="Times New Roman"/>
          <w:sz w:val="28"/>
        </w:rPr>
      </w:pPr>
    </w:p>
    <w:p w:rsidR="009A207F" w:rsidRDefault="009A207F">
      <w:pPr>
        <w:jc w:val="center"/>
        <w:rPr>
          <w:rFonts w:ascii="Times New Roman" w:hAnsi="Times New Roman"/>
          <w:sz w:val="28"/>
        </w:rPr>
      </w:pPr>
    </w:p>
    <w:p w:rsidR="009A207F" w:rsidRDefault="009A207F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Кафедра госпитальной терапии</w:t>
      </w:r>
    </w:p>
    <w:p w:rsidR="009A207F" w:rsidRDefault="009A207F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и клинической фармакологии</w:t>
      </w:r>
    </w:p>
    <w:p w:rsidR="009A207F" w:rsidRDefault="009A207F">
      <w:pPr>
        <w:jc w:val="left"/>
        <w:rPr>
          <w:rFonts w:ascii="Times New Roman" w:hAnsi="Times New Roman"/>
          <w:sz w:val="28"/>
        </w:rPr>
      </w:pPr>
    </w:p>
    <w:p w:rsidR="009A207F" w:rsidRDefault="009A207F">
      <w:pPr>
        <w:pStyle w:val="210"/>
        <w:rPr>
          <w:rFonts w:ascii="Times New Roman" w:hAnsi="Times New Roman"/>
        </w:rPr>
      </w:pPr>
      <w:r>
        <w:rPr>
          <w:rFonts w:ascii="Times New Roman" w:hAnsi="Times New Roman"/>
        </w:rPr>
        <w:t>зав. кафедрой:</w:t>
      </w:r>
    </w:p>
    <w:p w:rsidR="009A207F" w:rsidRDefault="009A207F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>академик НАН и АМН Украины,</w:t>
      </w:r>
    </w:p>
    <w:p w:rsidR="009A207F" w:rsidRDefault="009A207F">
      <w:pPr>
        <w:pStyle w:val="31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</w:rPr>
        <w:t>РАМН</w:t>
      </w:r>
    </w:p>
    <w:p w:rsidR="009A207F" w:rsidRDefault="009A207F">
      <w:pPr>
        <w:pStyle w:val="210"/>
        <w:rPr>
          <w:rFonts w:ascii="Times New Roman" w:hAnsi="Times New Roman"/>
        </w:rPr>
      </w:pPr>
      <w:r>
        <w:rPr>
          <w:rFonts w:ascii="Times New Roman" w:hAnsi="Times New Roman"/>
        </w:rPr>
        <w:t>профессор Л.Т. Малая</w:t>
      </w:r>
    </w:p>
    <w:p w:rsidR="009A207F" w:rsidRDefault="009A207F">
      <w:pPr>
        <w:pStyle w:val="210"/>
        <w:rPr>
          <w:rFonts w:ascii="Times New Roman" w:hAnsi="Times New Roman"/>
        </w:rPr>
      </w:pPr>
      <w:r>
        <w:rPr>
          <w:rFonts w:ascii="Times New Roman" w:hAnsi="Times New Roman"/>
        </w:rPr>
        <w:t>преподаватель:</w:t>
      </w:r>
    </w:p>
    <w:p w:rsidR="009A207F" w:rsidRDefault="009A207F">
      <w:pPr>
        <w:pStyle w:val="210"/>
        <w:rPr>
          <w:rFonts w:ascii="Times New Roman" w:hAnsi="Times New Roman"/>
        </w:rPr>
      </w:pPr>
      <w:r>
        <w:rPr>
          <w:rFonts w:ascii="Times New Roman" w:hAnsi="Times New Roman"/>
        </w:rPr>
        <w:t>ассистент Л.С. Роханская</w:t>
      </w:r>
    </w:p>
    <w:p w:rsidR="009A207F" w:rsidRDefault="009A207F">
      <w:pPr>
        <w:jc w:val="left"/>
        <w:rPr>
          <w:rFonts w:ascii="Times New Roman" w:hAnsi="Times New Roman"/>
          <w:sz w:val="28"/>
        </w:rPr>
      </w:pPr>
    </w:p>
    <w:p w:rsidR="009A207F" w:rsidRDefault="009A207F">
      <w:pPr>
        <w:jc w:val="left"/>
        <w:rPr>
          <w:rFonts w:ascii="Times New Roman" w:hAnsi="Times New Roman"/>
          <w:sz w:val="28"/>
        </w:rPr>
      </w:pPr>
    </w:p>
    <w:p w:rsidR="009A207F" w:rsidRDefault="009A207F">
      <w:pPr>
        <w:jc w:val="left"/>
        <w:rPr>
          <w:rFonts w:ascii="Times New Roman" w:hAnsi="Times New Roman"/>
          <w:sz w:val="28"/>
        </w:rPr>
      </w:pPr>
    </w:p>
    <w:p w:rsidR="009A207F" w:rsidRDefault="009A207F">
      <w:pPr>
        <w:jc w:val="left"/>
        <w:rPr>
          <w:rFonts w:ascii="Times New Roman" w:hAnsi="Times New Roman"/>
          <w:sz w:val="28"/>
        </w:rPr>
      </w:pPr>
    </w:p>
    <w:p w:rsidR="009A207F" w:rsidRDefault="009A207F">
      <w:pPr>
        <w:jc w:val="left"/>
        <w:rPr>
          <w:rFonts w:ascii="Times New Roman" w:hAnsi="Times New Roman"/>
          <w:sz w:val="28"/>
        </w:rPr>
      </w:pPr>
    </w:p>
    <w:p w:rsidR="009A207F" w:rsidRDefault="009A207F">
      <w:pPr>
        <w:jc w:val="left"/>
        <w:rPr>
          <w:rFonts w:ascii="Times New Roman" w:hAnsi="Times New Roman"/>
          <w:sz w:val="28"/>
        </w:rPr>
      </w:pPr>
    </w:p>
    <w:p w:rsidR="009A207F" w:rsidRDefault="009A207F">
      <w:pPr>
        <w:pStyle w:val="8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Курсовая работа</w:t>
      </w:r>
    </w:p>
    <w:p w:rsidR="009A207F" w:rsidRDefault="009A207F">
      <w:pPr>
        <w:pStyle w:val="2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тему: «Лечение гипертонической болезни»</w:t>
      </w:r>
    </w:p>
    <w:p w:rsidR="009A207F" w:rsidRDefault="009A207F">
      <w:pPr>
        <w:jc w:val="left"/>
        <w:rPr>
          <w:rFonts w:ascii="Times New Roman" w:hAnsi="Times New Roman"/>
          <w:sz w:val="28"/>
        </w:rPr>
      </w:pPr>
    </w:p>
    <w:p w:rsidR="009A207F" w:rsidRDefault="009A207F">
      <w:pPr>
        <w:jc w:val="left"/>
        <w:rPr>
          <w:rFonts w:ascii="Times New Roman" w:hAnsi="Times New Roman"/>
          <w:sz w:val="28"/>
        </w:rPr>
      </w:pPr>
    </w:p>
    <w:p w:rsidR="009A207F" w:rsidRDefault="009A207F">
      <w:pPr>
        <w:jc w:val="left"/>
        <w:rPr>
          <w:rFonts w:ascii="Times New Roman" w:hAnsi="Times New Roman"/>
          <w:sz w:val="28"/>
        </w:rPr>
      </w:pPr>
    </w:p>
    <w:p w:rsidR="009A207F" w:rsidRDefault="009A207F">
      <w:pPr>
        <w:jc w:val="left"/>
        <w:rPr>
          <w:rFonts w:ascii="Times New Roman" w:hAnsi="Times New Roman"/>
          <w:sz w:val="28"/>
        </w:rPr>
      </w:pPr>
    </w:p>
    <w:p w:rsidR="009A207F" w:rsidRDefault="009A207F">
      <w:pPr>
        <w:jc w:val="left"/>
        <w:rPr>
          <w:rFonts w:ascii="Times New Roman" w:hAnsi="Times New Roman"/>
          <w:sz w:val="28"/>
        </w:rPr>
      </w:pPr>
    </w:p>
    <w:p w:rsidR="009A207F" w:rsidRDefault="009A207F">
      <w:pPr>
        <w:jc w:val="left"/>
        <w:rPr>
          <w:rFonts w:ascii="Times New Roman" w:hAnsi="Times New Roman"/>
          <w:sz w:val="28"/>
        </w:rPr>
      </w:pPr>
    </w:p>
    <w:p w:rsidR="009A207F" w:rsidRDefault="009A207F">
      <w:pPr>
        <w:jc w:val="left"/>
        <w:rPr>
          <w:rFonts w:ascii="Times New Roman" w:hAnsi="Times New Roman"/>
          <w:sz w:val="28"/>
        </w:rPr>
      </w:pPr>
    </w:p>
    <w:p w:rsidR="009A207F" w:rsidRDefault="009A207F">
      <w:pPr>
        <w:ind w:firstLine="0"/>
        <w:jc w:val="left"/>
        <w:rPr>
          <w:rFonts w:ascii="Times New Roman" w:hAnsi="Times New Roman"/>
          <w:sz w:val="28"/>
        </w:rPr>
      </w:pPr>
    </w:p>
    <w:p w:rsidR="009A207F" w:rsidRDefault="009A207F">
      <w:pPr>
        <w:pStyle w:val="Eaoeeeiaaoiueaaan"/>
        <w:rPr>
          <w:rFonts w:ascii="Times New Roman" w:hAnsi="Times New Roman"/>
        </w:rPr>
      </w:pPr>
      <w:r>
        <w:rPr>
          <w:rFonts w:ascii="Times New Roman" w:hAnsi="Times New Roman"/>
        </w:rPr>
        <w:t>выполнила:</w:t>
      </w:r>
    </w:p>
    <w:p w:rsidR="009A207F" w:rsidRDefault="009A207F">
      <w:pPr>
        <w:pStyle w:val="a9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студентка 6-го курса, </w:t>
      </w:r>
    </w:p>
    <w:p w:rsidR="009A207F" w:rsidRDefault="009A207F">
      <w:pPr>
        <w:pStyle w:val="Eaoeeeiaaoiueaaan"/>
        <w:rPr>
          <w:rFonts w:ascii="Times New Roman" w:hAnsi="Times New Roman"/>
        </w:rPr>
      </w:pPr>
      <w:r>
        <w:rPr>
          <w:rFonts w:ascii="Times New Roman" w:hAnsi="Times New Roman"/>
        </w:rPr>
        <w:t>2-го мед. ф-та, 32 гр.</w:t>
      </w:r>
    </w:p>
    <w:p w:rsidR="009A207F" w:rsidRDefault="009A207F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Караченко А.Б.</w:t>
      </w:r>
    </w:p>
    <w:p w:rsidR="009A207F" w:rsidRDefault="009A207F">
      <w:pPr>
        <w:jc w:val="left"/>
        <w:rPr>
          <w:rFonts w:ascii="Times New Roman" w:hAnsi="Times New Roman"/>
        </w:rPr>
      </w:pPr>
    </w:p>
    <w:p w:rsidR="009A207F" w:rsidRDefault="009A207F">
      <w:pPr>
        <w:jc w:val="left"/>
        <w:rPr>
          <w:rFonts w:ascii="Times New Roman" w:hAnsi="Times New Roman"/>
        </w:rPr>
      </w:pPr>
    </w:p>
    <w:p w:rsidR="009A207F" w:rsidRDefault="009A207F">
      <w:pPr>
        <w:jc w:val="left"/>
        <w:rPr>
          <w:rFonts w:ascii="Times New Roman" w:hAnsi="Times New Roman"/>
        </w:rPr>
      </w:pPr>
    </w:p>
    <w:p w:rsidR="009A207F" w:rsidRDefault="009A207F">
      <w:pPr>
        <w:jc w:val="left"/>
        <w:rPr>
          <w:rFonts w:ascii="Times New Roman" w:hAnsi="Times New Roman"/>
        </w:rPr>
      </w:pPr>
    </w:p>
    <w:p w:rsidR="009A207F" w:rsidRDefault="009A207F">
      <w:pPr>
        <w:jc w:val="left"/>
        <w:rPr>
          <w:rFonts w:ascii="Times New Roman" w:hAnsi="Times New Roman"/>
        </w:rPr>
      </w:pPr>
    </w:p>
    <w:p w:rsidR="009A207F" w:rsidRDefault="009A207F">
      <w:pPr>
        <w:jc w:val="left"/>
        <w:rPr>
          <w:rFonts w:ascii="Times New Roman" w:hAnsi="Times New Roman"/>
        </w:rPr>
      </w:pPr>
    </w:p>
    <w:p w:rsidR="009A207F" w:rsidRDefault="009A207F">
      <w:pPr>
        <w:jc w:val="left"/>
        <w:rPr>
          <w:rFonts w:ascii="Times New Roman" w:hAnsi="Times New Roman"/>
        </w:rPr>
      </w:pPr>
    </w:p>
    <w:p w:rsidR="009A207F" w:rsidRDefault="009A207F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>Харьков 2000 г.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</w:rPr>
        <w:t>Гипертоническая болезнь</w:t>
      </w:r>
      <w:r>
        <w:rPr>
          <w:rFonts w:ascii="Times New Roman" w:hAnsi="Times New Roman"/>
        </w:rPr>
        <w:t xml:space="preserve"> (эссенциальная, первичная гипертензия) – заболевание, ведущим признаком которого является артериальная гипертензия, не связанная с какой-либо известной причиной.</w:t>
      </w:r>
    </w:p>
    <w:p w:rsidR="009A207F" w:rsidRDefault="009A207F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>ЭТИОЛОГИЯ</w:t>
      </w:r>
    </w:p>
    <w:p w:rsidR="009A207F" w:rsidRDefault="009A207F">
      <w:pPr>
        <w:pStyle w:val="22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Экзогенные факторы риска: </w:t>
      </w:r>
    </w:p>
    <w:p w:rsidR="009A207F" w:rsidRDefault="009A207F" w:rsidP="002D510A">
      <w:pPr>
        <w:pStyle w:val="3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психическое напряжение, </w:t>
      </w:r>
    </w:p>
    <w:p w:rsidR="009A207F" w:rsidRDefault="009A207F" w:rsidP="002D510A">
      <w:pPr>
        <w:pStyle w:val="3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никотиновая интоксикация, </w:t>
      </w:r>
    </w:p>
    <w:p w:rsidR="009A207F" w:rsidRDefault="009A207F" w:rsidP="002D510A">
      <w:pPr>
        <w:pStyle w:val="3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алкогольная интоксикация, </w:t>
      </w:r>
    </w:p>
    <w:p w:rsidR="009A207F" w:rsidRDefault="009A207F" w:rsidP="002D510A">
      <w:pPr>
        <w:pStyle w:val="3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злоупотребление NaCl, </w:t>
      </w:r>
    </w:p>
    <w:p w:rsidR="009A207F" w:rsidRDefault="009A207F" w:rsidP="002D510A">
      <w:pPr>
        <w:pStyle w:val="3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гиподинамия, </w:t>
      </w:r>
    </w:p>
    <w:p w:rsidR="009A207F" w:rsidRDefault="009A207F" w:rsidP="002D510A">
      <w:pPr>
        <w:pStyle w:val="3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переедание. </w:t>
      </w:r>
    </w:p>
    <w:p w:rsidR="009A207F" w:rsidRDefault="009A207F" w:rsidP="002D510A">
      <w:pPr>
        <w:pStyle w:val="22"/>
        <w:numPr>
          <w:ilvl w:val="12"/>
          <w:numId w:val="0"/>
        </w:numPr>
        <w:ind w:left="566" w:hanging="283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Эндогенные факторы риска: </w:t>
      </w:r>
    </w:p>
    <w:p w:rsidR="009A207F" w:rsidRDefault="009A207F" w:rsidP="002D510A">
      <w:pPr>
        <w:pStyle w:val="3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наследственность (если 2 родителя, то риск 50%), </w:t>
      </w:r>
    </w:p>
    <w:p w:rsidR="009A207F" w:rsidRDefault="009A207F">
      <w:pPr>
        <w:pStyle w:val="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ПАТОГЕНЕЗ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 настоящее время хорошо известны гемодинамические сдвиги АД при ГБ:</w:t>
      </w:r>
    </w:p>
    <w:p w:rsidR="009A207F" w:rsidRDefault="009A207F">
      <w:pPr>
        <w:pStyle w:val="22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>В начальных стадиях увеличивается минутный объем или сердечный выброс, а общее периферическое сопротивление остается на прежнем уровне;  отсюда происходит увеличение АД. Такой тип изменения гемодинамики носит название гиперкинетического.</w:t>
      </w:r>
    </w:p>
    <w:p w:rsidR="009A207F" w:rsidRDefault="009A207F">
      <w:pPr>
        <w:pStyle w:val="22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В последующем все большее значение приобретает повышение общего периферического сопротивления, а сердечный выброс остается нормальным - эукинетический тип.</w:t>
      </w:r>
    </w:p>
    <w:p w:rsidR="009A207F" w:rsidRDefault="009A207F">
      <w:pPr>
        <w:pStyle w:val="22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  <w:t>В дальнейшем, в далеко зашедшей стадии, происходит резкое увеличение периферического сопротивления на фоне уменьшенного сердечного выброса. Этот тип называется гипокинетическим.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caps/>
        </w:rPr>
        <w:t>о</w:t>
      </w:r>
      <w:r>
        <w:rPr>
          <w:rFonts w:ascii="Times New Roman" w:hAnsi="Times New Roman"/>
        </w:rPr>
        <w:t>бмен и экскреция катехоламинов в крови у больных ГБ остаются в норме или чуть повышены, имеется нарушение их депонирования. Симпатические нервные окончания имеют утолщения с депо норадреналина. Если волокно возбуждать, освобождающийся при этом норадреналин возбуждает альфа-рецепторы, повышая симпатическую активность соответствующей системы. Особенно богато снабжены альфа-рецепторами артериолы и венулы. Механизм инактивации в норме складывается из:</w:t>
      </w:r>
    </w:p>
    <w:p w:rsidR="009A207F" w:rsidRDefault="009A207F">
      <w:pPr>
        <w:pStyle w:val="210"/>
        <w:rPr>
          <w:rFonts w:ascii="Times New Roman" w:hAnsi="Times New Roman"/>
        </w:rPr>
      </w:pPr>
      <w:r>
        <w:rPr>
          <w:rFonts w:ascii="Times New Roman" w:hAnsi="Times New Roman"/>
        </w:rPr>
        <w:t>а) 1О% разрушается с помощью фермента оксиметилтрансферазы;</w:t>
      </w:r>
    </w:p>
    <w:p w:rsidR="009A207F" w:rsidRDefault="009A207F">
      <w:pPr>
        <w:pStyle w:val="210"/>
        <w:rPr>
          <w:rFonts w:ascii="Times New Roman" w:hAnsi="Times New Roman"/>
        </w:rPr>
      </w:pPr>
      <w:r>
        <w:rPr>
          <w:rFonts w:ascii="Times New Roman" w:hAnsi="Times New Roman"/>
        </w:rPr>
        <w:t>б) обратный транспорт  через мембрану.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 патологии выделение медиатора остается в норме, при нарушении его депонирования катехоламины действуют на уровне рецепторов более длительное время и вызывают более длительные гипертензивные реакции. Повышается активность симпатической нервной системы, более длительное воздействие катехоламинов на уровне венул приводит к усилению венозного возврата к сердцу (спазм венул), усиливается работа сердца, следовательно,  увеличивается и его минутный объем. Норадреналин действует одновременно и на альфа-рецепторы артериол, увеличивая тем самым общее периферическое сопротивление. Альфа-рецепторами богато снабжены и почечные сосуды, в результате их спазма с последующей ишемией почки возбуждаются рецепторы юкстагломерулярного аппарата, клетки которого вырабатывают ренин. Следствием этого является повышение уровня ренина в крови. Сам ренин гормонально мало активен, но через системы ангиотензина приводит к:</w:t>
      </w:r>
    </w:p>
    <w:p w:rsidR="009A207F" w:rsidRDefault="009A207F">
      <w:pPr>
        <w:pStyle w:val="22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>Повышению тонуса артериол (сильнее и длительнее норадреналина).</w:t>
      </w:r>
    </w:p>
    <w:p w:rsidR="009A207F" w:rsidRDefault="009A207F">
      <w:pPr>
        <w:pStyle w:val="22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Увеличению  работы сердца (количество ангиотензина II понижается при кардиогенном коллапсе).</w:t>
      </w:r>
    </w:p>
    <w:p w:rsidR="009A207F" w:rsidRDefault="009A207F">
      <w:pPr>
        <w:pStyle w:val="22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  <w:t>Стимулировани. симпатической активности.</w:t>
      </w:r>
    </w:p>
    <w:p w:rsidR="009A207F" w:rsidRDefault="009A207F">
      <w:pPr>
        <w:pStyle w:val="22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  <w:t>Ангиотензин II является одним из самых мощных стимуляторов выделения альдостерона.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Далее включается механизм ренин-альдостерон, по мере чего происходит еще большая перестройка: альдостерон усиливает обратное всасывание натрия и воды в почечных канальцах, происходит пассивное внутриклеточное увеличение содержания натрия и воды. Внутриклеточное увеличение содержания натрия и воды происходит также и в стенках сосудов, в результате чего сосудистая стенка набухает (отекает), просвет ее суживается и увеличивается реактивность на вазоактивные вещества, в частности, к норадреналину, в результате чего присоединяется спазм сосудов, что в комплексе приводит к резкому увеличению периферического сопротивления. Повышается активность, и усиленно выделяется антидиуретический гормон, под влиянием которого еще больше увеличивается реабсорбция натрия и воды, увеличивается объем циркулирующей крови (ОЦК), усиливается минутный объем сердца.</w:t>
      </w:r>
    </w:p>
    <w:p w:rsidR="009A207F" w:rsidRDefault="009A207F">
      <w:pPr>
        <w:pStyle w:val="6"/>
        <w:rPr>
          <w:rFonts w:ascii="Times New Roman" w:hAnsi="Times New Roman"/>
        </w:rPr>
      </w:pPr>
      <w:r>
        <w:rPr>
          <w:rFonts w:ascii="Times New Roman" w:hAnsi="Times New Roman"/>
        </w:rPr>
        <w:t>Естественные  гипотензивные  (депрессорные)  защитные системы: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а) Система барорецепторов (реагирует на растяжение при увеличении АД) в каротидном синусе и в дуге аорты. При ГБ происходит перестройка барорецепторов на новый, более высокий критический уровень АД, при котором они срабатывают, то есть снижается их чувствительность к повышению АД. С этим также, возможно, связано повышение активности антидиуретического гормона.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б) Система кининов и простагландинов (особенно простагландинов “А” и “Е”, которые вырабатываются в интерстициальной ткани почек). В норме при повышении АД выше критического уровня усиливается выработка кининов и простагландинов и срабатывают барорецепторы дуги аорты и синокаротидной зоны, в результате чего давление быстро нормализуется. При ГБ этот защитный механизм нарушен. Действие кининов и простагландинов: усиление почечного кровотока, усиление диуреза, усиление натрий-уреза. Следовательно, они являются идеальными салуретиками. По мере прогрессирования заболевания эти защитные системы истощаются,  натрий задерживается в организме, что в конечном итоге ведет к повышению давления.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Кроме общепринятой, существуют еще две теории этиопатогенеза гипертонической болезни:</w:t>
      </w:r>
    </w:p>
    <w:p w:rsidR="009A207F" w:rsidRDefault="009A207F">
      <w:pPr>
        <w:pStyle w:val="22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>Мозаичная теория Пейджа, согласно которой один этиопатогенетический фактор не может вызвать ГБ, важна только совокупность факторов.</w:t>
      </w:r>
    </w:p>
    <w:p w:rsidR="009A207F" w:rsidRDefault="009A207F">
      <w:pPr>
        <w:pStyle w:val="22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Теория мембранной патологии: в основе ГБ лежит нарушение проницаемости клеточных мембран для натрия. Есть предположение, что наследуется и этот тип мембранной патологии.</w:t>
      </w:r>
    </w:p>
    <w:p w:rsidR="009A207F" w:rsidRDefault="009A207F">
      <w:pPr>
        <w:pStyle w:val="4"/>
        <w:spacing w:after="24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КЛАССИФИКАЦИЯ</w:t>
      </w:r>
    </w:p>
    <w:p w:rsidR="009A207F" w:rsidRDefault="009A207F">
      <w:pPr>
        <w:pStyle w:val="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Классификация ВОЗ: 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8"/>
      </w:tblGrid>
      <w:tr w:rsidR="009A207F">
        <w:tc>
          <w:tcPr>
            <w:tcW w:w="9758" w:type="dxa"/>
          </w:tcPr>
          <w:p w:rsidR="009A207F" w:rsidRDefault="009A2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стадия – нет никаких изменений в органах, АГ лабильна.</w:t>
            </w:r>
          </w:p>
        </w:tc>
      </w:tr>
      <w:tr w:rsidR="009A207F">
        <w:tc>
          <w:tcPr>
            <w:tcW w:w="9758" w:type="dxa"/>
          </w:tcPr>
          <w:p w:rsidR="009A207F" w:rsidRDefault="009A2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стадия – есть изменения органов, обусловленные АГ, но функция органов не нарушена (изменения сосудов глазного дна, микроальбуминурия и др.).</w:t>
            </w:r>
          </w:p>
        </w:tc>
      </w:tr>
      <w:tr w:rsidR="009A207F">
        <w:tc>
          <w:tcPr>
            <w:tcW w:w="9758" w:type="dxa"/>
          </w:tcPr>
          <w:p w:rsidR="009A207F" w:rsidRDefault="009A2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стадия – нарушения функций органов: мозга (инсульт), сердца (ИБС, ИМ), почек (нефросклероз).</w:t>
            </w:r>
          </w:p>
        </w:tc>
      </w:tr>
    </w:tbl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Сейчас эта классификация в мире не используется.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Европейская классификация:</w:t>
      </w:r>
      <w:r>
        <w:rPr>
          <w:rFonts w:ascii="Times New Roman" w:hAnsi="Times New Roman"/>
        </w:rPr>
        <w:t xml:space="preserve"> 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7"/>
      </w:tblGrid>
      <w:tr w:rsidR="009A207F">
        <w:tc>
          <w:tcPr>
            <w:tcW w:w="7587" w:type="dxa"/>
          </w:tcPr>
          <w:p w:rsidR="009A207F" w:rsidRDefault="009A2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стадия – легкая (140-179 / 90-104); пограничная (140-159 / 90-94);</w:t>
            </w:r>
          </w:p>
        </w:tc>
      </w:tr>
      <w:tr w:rsidR="009A207F">
        <w:tc>
          <w:tcPr>
            <w:tcW w:w="7587" w:type="dxa"/>
          </w:tcPr>
          <w:p w:rsidR="009A207F" w:rsidRDefault="009A2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стадия – умеренная (180-199 / 105-114);</w:t>
            </w:r>
          </w:p>
        </w:tc>
      </w:tr>
      <w:tr w:rsidR="009A207F">
        <w:tc>
          <w:tcPr>
            <w:tcW w:w="7587" w:type="dxa"/>
          </w:tcPr>
          <w:p w:rsidR="009A207F" w:rsidRDefault="009A2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стадия – тяжелая (&gt; 200 / &gt; 115). </w:t>
            </w:r>
          </w:p>
        </w:tc>
      </w:tr>
    </w:tbl>
    <w:p w:rsidR="009A207F" w:rsidRDefault="009A207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  <w:t xml:space="preserve">Американская классификация: 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2"/>
        <w:gridCol w:w="2173"/>
        <w:gridCol w:w="2298"/>
      </w:tblGrid>
      <w:tr w:rsidR="009A207F">
        <w:tc>
          <w:tcPr>
            <w:tcW w:w="3232" w:type="dxa"/>
          </w:tcPr>
          <w:p w:rsidR="009A207F" w:rsidRDefault="009A20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2173" w:type="dxa"/>
          </w:tcPr>
          <w:p w:rsidR="009A207F" w:rsidRDefault="009A20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Систолическое АД, мм рт. ст.</w:t>
            </w:r>
          </w:p>
        </w:tc>
        <w:tc>
          <w:tcPr>
            <w:tcW w:w="2298" w:type="dxa"/>
          </w:tcPr>
          <w:p w:rsidR="009A207F" w:rsidRDefault="009A20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Диастолическое АД, мм рт. ст.</w:t>
            </w:r>
          </w:p>
        </w:tc>
      </w:tr>
      <w:tr w:rsidR="009A207F">
        <w:tc>
          <w:tcPr>
            <w:tcW w:w="3232" w:type="dxa"/>
          </w:tcPr>
          <w:p w:rsidR="009A207F" w:rsidRDefault="009A207F">
            <w:pPr>
              <w:pStyle w:val="12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Нормальное АД</w:t>
            </w:r>
          </w:p>
          <w:p w:rsidR="009A207F" w:rsidRDefault="009A207F">
            <w:pPr>
              <w:pStyle w:val="12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Высокое нормальное АД</w:t>
            </w:r>
          </w:p>
          <w:p w:rsidR="009A207F" w:rsidRDefault="009A207F">
            <w:pPr>
              <w:pStyle w:val="12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Гипертензия</w:t>
            </w:r>
          </w:p>
          <w:p w:rsidR="009A207F" w:rsidRDefault="009A207F">
            <w:pPr>
              <w:pStyle w:val="12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стадия (мягкая)</w:t>
            </w:r>
          </w:p>
          <w:p w:rsidR="009A207F" w:rsidRDefault="009A207F">
            <w:pPr>
              <w:pStyle w:val="12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стадия (умеренная)</w:t>
            </w:r>
          </w:p>
          <w:p w:rsidR="009A207F" w:rsidRDefault="009A207F">
            <w:pPr>
              <w:pStyle w:val="12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стадия (тяжелая)</w:t>
            </w:r>
          </w:p>
          <w:p w:rsidR="009A207F" w:rsidRDefault="009A207F">
            <w:pPr>
              <w:pStyle w:val="12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стадия (очень тяжелая)</w:t>
            </w:r>
          </w:p>
        </w:tc>
        <w:tc>
          <w:tcPr>
            <w:tcW w:w="2173" w:type="dxa"/>
          </w:tcPr>
          <w:p w:rsidR="009A207F" w:rsidRDefault="009A207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&lt;130</w:t>
            </w:r>
          </w:p>
          <w:p w:rsidR="009A207F" w:rsidRDefault="009A207F">
            <w:pPr>
              <w:pStyle w:val="12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130-139</w:t>
            </w:r>
          </w:p>
          <w:p w:rsidR="009A207F" w:rsidRDefault="009A207F">
            <w:pPr>
              <w:rPr>
                <w:rFonts w:ascii="Times New Roman" w:hAnsi="Times New Roman"/>
              </w:rPr>
            </w:pPr>
          </w:p>
          <w:p w:rsidR="009A207F" w:rsidRDefault="009A2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140-159</w:t>
            </w:r>
          </w:p>
          <w:p w:rsidR="009A207F" w:rsidRDefault="009A2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160-179</w:t>
            </w:r>
          </w:p>
          <w:p w:rsidR="009A207F" w:rsidRDefault="009A2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180-209</w:t>
            </w:r>
          </w:p>
          <w:p w:rsidR="009A207F" w:rsidRDefault="009A207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 и выше</w:t>
            </w:r>
          </w:p>
        </w:tc>
        <w:tc>
          <w:tcPr>
            <w:tcW w:w="2298" w:type="dxa"/>
          </w:tcPr>
          <w:p w:rsidR="009A207F" w:rsidRDefault="009A207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&lt;85</w:t>
            </w:r>
          </w:p>
          <w:p w:rsidR="009A207F" w:rsidRDefault="009A2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85-89</w:t>
            </w:r>
          </w:p>
          <w:p w:rsidR="009A207F" w:rsidRDefault="009A207F">
            <w:pPr>
              <w:rPr>
                <w:rFonts w:ascii="Times New Roman" w:hAnsi="Times New Roman"/>
              </w:rPr>
            </w:pPr>
          </w:p>
          <w:p w:rsidR="009A207F" w:rsidRDefault="009A2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90-99</w:t>
            </w:r>
          </w:p>
          <w:p w:rsidR="009A207F" w:rsidRDefault="009A2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100-109</w:t>
            </w:r>
          </w:p>
          <w:p w:rsidR="009A207F" w:rsidRDefault="009A2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110-119</w:t>
            </w:r>
          </w:p>
          <w:p w:rsidR="009A207F" w:rsidRDefault="009A207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 и выше</w:t>
            </w:r>
          </w:p>
        </w:tc>
      </w:tr>
    </w:tbl>
    <w:p w:rsidR="009A207F" w:rsidRDefault="009A207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Типы гипертензий: </w:t>
      </w:r>
    </w:p>
    <w:p w:rsidR="009A207F" w:rsidRDefault="009A207F" w:rsidP="002D510A">
      <w:pPr>
        <w:pStyle w:val="13"/>
        <w:numPr>
          <w:ilvl w:val="0"/>
          <w:numId w:val="2"/>
        </w:numPr>
        <w:tabs>
          <w:tab w:val="left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Гиперкинетический: </w:t>
      </w:r>
    </w:p>
    <w:p w:rsidR="009A207F" w:rsidRDefault="009A207F" w:rsidP="002D510A">
      <w:pPr>
        <w:pStyle w:val="13"/>
        <w:numPr>
          <w:ilvl w:val="0"/>
          <w:numId w:val="2"/>
        </w:numPr>
        <w:tabs>
          <w:tab w:val="left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Гипокинетический: </w:t>
      </w:r>
      <w:r>
        <w:rPr>
          <w:rFonts w:ascii="Times New Roman" w:hAnsi="Times New Roman"/>
        </w:rPr>
        <w:softHyphen/>
      </w:r>
    </w:p>
    <w:p w:rsidR="009A207F" w:rsidRDefault="009A207F" w:rsidP="002D510A">
      <w:pPr>
        <w:pStyle w:val="13"/>
        <w:numPr>
          <w:ilvl w:val="0"/>
          <w:numId w:val="2"/>
        </w:numPr>
        <w:tabs>
          <w:tab w:val="left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Эукинетический: </w:t>
      </w:r>
      <w:r>
        <w:rPr>
          <w:rFonts w:ascii="Times New Roman" w:hAnsi="Times New Roman"/>
        </w:rPr>
        <w:softHyphen/>
        <w:t xml:space="preserve">. </w:t>
      </w:r>
    </w:p>
    <w:p w:rsidR="009A207F" w:rsidRDefault="009A207F">
      <w:pPr>
        <w:pStyle w:val="7"/>
        <w:rPr>
          <w:rFonts w:ascii="Times New Roman" w:hAnsi="Times New Roman"/>
          <w:i/>
        </w:rPr>
      </w:pPr>
      <w:r>
        <w:rPr>
          <w:rFonts w:ascii="Times New Roman" w:hAnsi="Times New Roman"/>
        </w:rPr>
        <w:t>Клиника</w:t>
      </w:r>
      <w:r>
        <w:rPr>
          <w:rFonts w:ascii="Times New Roman" w:hAnsi="Times New Roman"/>
          <w:i/>
        </w:rPr>
        <w:t>: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 начальных стадиях заболевания клиника выражена не ярко, больной длительное время может не знать о повышении АД. Однако уже в этот период есть выраженные в той или иной степени такие неспецифические жалобы, как быстрая утомляемость, раздражительность, снижение работоспособности, слабость, бессонница, головокружение и т.д. И именно с этими жалобами чаще всего больной впервые обращается к врачу.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а) Головные боли: чаще всего затылочной и височной локализации; по утрам “тяжелая голова” или к концу рабочего дня. Обычно боли усиливаются в горизонтальном положении и ослабевают после ходьбы. Обычно такие боли связаны с изменением тонуса артериол и вен. Часто боли сопровождаются головокружением и шумом в ушах.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б) Боли в области сердца: так как повышение АД связано с усилением работы сердца (для преодоления возросшего сопротивления), то компенсаторно возникает гипертрофия миокарда. В результате гипертрофии возникает диссоциация между потребностями и возможностями миокарда, что клинически проявляется ИБС по типу стенокардии. Часто это наблюдается при ГБ в старческом возрасте. Помимо стенокардитических, боли в сердце могут быть по типу кардиалгии - длительные тупые боли в области верхушки сердца.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в) Мелькание мушек перед глазами, пелена, мелькание молний и другие фотомии. Происхождение их связано со спазмом артериол сетчатки. При злокачественной ГБ могут наблюдаться кровоизлияния в сетчатку, что ведет к полной потере зрения.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ГБ - своеобразный сосудистый невроз. Присутствуют симптомы нарушения ЦНС, которые могут, например, проявляться псевдоневротическим синдромом - быстрая утомляемость, снижение работоспособности, ослабление памяти, отмечаются явления раздражительности, слабости, аффективная лабильность, преобладание тревожных настроений и ипохондрических опасений, иногда они могут приобретать, особенно после кризов, фобический характер. Часто указанные выше явления проявляются при изменении уровня АД, но бывают далеко не у всех больных - многие не испытывают вообще никаких неприятных ощущений и артериальная гипертензия обнаруживается случайно. </w:t>
      </w:r>
    </w:p>
    <w:p w:rsidR="009A207F" w:rsidRDefault="009A207F">
      <w:pPr>
        <w:pStyle w:val="210"/>
        <w:rPr>
          <w:rFonts w:ascii="Times New Roman" w:hAnsi="Times New Roman"/>
        </w:rPr>
      </w:pPr>
      <w:r>
        <w:rPr>
          <w:rFonts w:ascii="Times New Roman" w:hAnsi="Times New Roman"/>
        </w:rPr>
        <w:t>Объективно:</w:t>
      </w:r>
    </w:p>
    <w:p w:rsidR="009A207F" w:rsidRDefault="009A207F">
      <w:pPr>
        <w:pStyle w:val="22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>Повышение АД.</w:t>
      </w:r>
    </w:p>
    <w:p w:rsidR="009A207F" w:rsidRDefault="009A207F">
      <w:pPr>
        <w:pStyle w:val="22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Признаки гипертрофии левого желудочка: усиление верхушечного толчка, акцент II тона на аорте.</w:t>
      </w:r>
    </w:p>
    <w:p w:rsidR="009A207F" w:rsidRDefault="009A207F">
      <w:pPr>
        <w:pStyle w:val="22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  <w:t>Напряженный пульс, у больных с гиперкинетическим типом - тахикардия, у пожилых больных чаще брадикардия.</w:t>
      </w:r>
    </w:p>
    <w:p w:rsidR="009A207F" w:rsidRDefault="009A207F">
      <w:pPr>
        <w:pStyle w:val="23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Дополнительные методы исследования</w:t>
      </w:r>
    </w:p>
    <w:p w:rsidR="009A207F" w:rsidRDefault="009A207F">
      <w:pPr>
        <w:pStyle w:val="8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>Признаки  гипертрофии левого желудочка:</w:t>
      </w:r>
    </w:p>
    <w:p w:rsidR="009A207F" w:rsidRDefault="009A207F">
      <w:pPr>
        <w:pStyle w:val="210"/>
        <w:rPr>
          <w:rFonts w:ascii="Times New Roman" w:hAnsi="Times New Roman"/>
        </w:rPr>
      </w:pPr>
      <w:r>
        <w:rPr>
          <w:rFonts w:ascii="Times New Roman" w:hAnsi="Times New Roman"/>
        </w:rPr>
        <w:t>а) по данным ЭКГ;</w:t>
      </w:r>
    </w:p>
    <w:p w:rsidR="009A207F" w:rsidRDefault="009A207F">
      <w:pPr>
        <w:pStyle w:val="210"/>
        <w:rPr>
          <w:rFonts w:ascii="Times New Roman" w:hAnsi="Times New Roman"/>
        </w:rPr>
      </w:pPr>
      <w:r>
        <w:rPr>
          <w:rFonts w:ascii="Times New Roman" w:hAnsi="Times New Roman"/>
        </w:rPr>
        <w:t>б) рентгенологитчески: округлая верхушка сердца, увеличение дуги левого желудочка.</w:t>
      </w:r>
    </w:p>
    <w:p w:rsidR="009A207F" w:rsidRDefault="009A207F">
      <w:pPr>
        <w:pStyle w:val="8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Офтальмологическое исследование: состояние артериол и венул глазного дна. Выделяют 3 (у нас) или 4 стадии изменения глазного дна:</w:t>
      </w:r>
    </w:p>
    <w:p w:rsidR="009A207F" w:rsidRDefault="009A207F">
      <w:pPr>
        <w:pStyle w:val="22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>Гипертоническая ангиопатия: тонус артериол резко повышен, просвет сужен (симптом “проволоки”), тонус венул снижен, просвет увеличен. По Кейсу выделяют дополнительно еще 2 подстадии:</w:t>
      </w:r>
    </w:p>
    <w:p w:rsidR="009A207F" w:rsidRDefault="009A207F">
      <w:pPr>
        <w:pStyle w:val="30"/>
        <w:rPr>
          <w:rFonts w:ascii="Times New Roman" w:hAnsi="Times New Roman"/>
        </w:rPr>
      </w:pPr>
      <w:r>
        <w:rPr>
          <w:rFonts w:ascii="Times New Roman" w:hAnsi="Times New Roman"/>
        </w:rPr>
        <w:t>а) изменения выражены не резко;</w:t>
      </w:r>
    </w:p>
    <w:p w:rsidR="009A207F" w:rsidRDefault="009A207F">
      <w:pPr>
        <w:pStyle w:val="30"/>
        <w:rPr>
          <w:rFonts w:ascii="Times New Roman" w:hAnsi="Times New Roman"/>
        </w:rPr>
      </w:pPr>
      <w:r>
        <w:rPr>
          <w:rFonts w:ascii="Times New Roman" w:hAnsi="Times New Roman"/>
        </w:rPr>
        <w:t>б) изменения те же, но резко выражены.</w:t>
      </w:r>
    </w:p>
    <w:p w:rsidR="009A207F" w:rsidRDefault="009A207F">
      <w:pPr>
        <w:pStyle w:val="22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Гипертоническая ангиоретинопатия: дегенеративные изменения в сетчатке + кровоизлияния в сетчатку.</w:t>
      </w:r>
    </w:p>
    <w:p w:rsidR="009A207F" w:rsidRDefault="009A207F">
      <w:pPr>
        <w:pStyle w:val="22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  <w:t>Гипертоническая нейроретинопатия: в патологический процесс вовлекается сосок зрительного нерва (отек + дегенеративные изменения).</w:t>
      </w:r>
    </w:p>
    <w:p w:rsidR="009A207F" w:rsidRDefault="009A207F">
      <w:pPr>
        <w:pStyle w:val="4"/>
        <w:rPr>
          <w:rFonts w:ascii="Times New Roman" w:hAnsi="Times New Roman"/>
        </w:rPr>
      </w:pPr>
    </w:p>
    <w:p w:rsidR="009A207F" w:rsidRDefault="009A207F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>ОСЛОЖНЕНИЯ</w:t>
      </w:r>
    </w:p>
    <w:p w:rsidR="009A207F" w:rsidRDefault="009A207F" w:rsidP="002D510A">
      <w:pPr>
        <w:pStyle w:val="22"/>
        <w:numPr>
          <w:ilvl w:val="0"/>
          <w:numId w:val="3"/>
        </w:numPr>
        <w:tabs>
          <w:tab w:val="left" w:pos="720"/>
        </w:tabs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Гипертонический криз</w:t>
      </w:r>
      <w:r>
        <w:rPr>
          <w:rFonts w:ascii="Times New Roman" w:hAnsi="Times New Roman"/>
        </w:rPr>
        <w:t xml:space="preserve"> – резкое внезапное </w:t>
      </w:r>
      <w:r>
        <w:rPr>
          <w:rFonts w:ascii="Times New Roman" w:hAnsi="Times New Roman"/>
        </w:rPr>
        <w:softHyphen/>
        <w:t xml:space="preserve"> </w:t>
      </w:r>
      <w:r>
        <w:rPr>
          <w:rFonts w:ascii="Times New Roman" w:hAnsi="Times New Roman"/>
        </w:rPr>
        <w:sym w:font="Symbol" w:char="F0AD"/>
      </w:r>
      <w:r>
        <w:rPr>
          <w:rFonts w:ascii="Times New Roman" w:hAnsi="Times New Roman"/>
        </w:rPr>
        <w:t>АД, сопровождающееся субъективными проявлениями.</w:t>
      </w:r>
      <w:r>
        <w:rPr>
          <w:rFonts w:ascii="Times New Roman" w:hAnsi="Times New Roman"/>
        </w:rPr>
        <w:br/>
        <w:t xml:space="preserve">А) Нейровегетативные кризы (внезапная симпатикотония): быстрое </w:t>
      </w:r>
      <w:r>
        <w:rPr>
          <w:rFonts w:ascii="Times New Roman" w:hAnsi="Times New Roman"/>
        </w:rPr>
        <w:softHyphen/>
        <w:t xml:space="preserve"> </w:t>
      </w:r>
      <w:r>
        <w:rPr>
          <w:rFonts w:ascii="Times New Roman" w:hAnsi="Times New Roman"/>
        </w:rPr>
        <w:sym w:font="Symbol" w:char="F0AD"/>
      </w:r>
      <w:r>
        <w:rPr>
          <w:rFonts w:ascii="Times New Roman" w:hAnsi="Times New Roman"/>
        </w:rPr>
        <w:t xml:space="preserve">АД (минуты), гиперемия, </w:t>
      </w:r>
      <w:r>
        <w:rPr>
          <w:rFonts w:ascii="Times New Roman" w:hAnsi="Times New Roman"/>
        </w:rPr>
        <w:softHyphen/>
        <w:t xml:space="preserve"> </w:t>
      </w:r>
      <w:r>
        <w:rPr>
          <w:rFonts w:ascii="Times New Roman" w:hAnsi="Times New Roman"/>
        </w:rPr>
        <w:sym w:font="Symbol" w:char="F0AD"/>
      </w:r>
      <w:r>
        <w:rPr>
          <w:rFonts w:ascii="Times New Roman" w:hAnsi="Times New Roman"/>
        </w:rPr>
        <w:t xml:space="preserve">ЧСС, потливость, краснота. Эти кризы обычно кратковременны, иногда они похожи на феохромоцитомные кризы. </w:t>
      </w:r>
      <w:r>
        <w:rPr>
          <w:rFonts w:ascii="Times New Roman" w:hAnsi="Times New Roman"/>
        </w:rPr>
        <w:br/>
        <w:t>Б) Отечные кризы (задержка Na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 xml:space="preserve"> и воды): медленное развитие (дни), пастозность голеней, одутловатость лица, элементы отека мозга (нарушение функций ЦНС, тошнота, рвота, головные боли). </w:t>
      </w:r>
      <w:r>
        <w:rPr>
          <w:rFonts w:ascii="Times New Roman" w:hAnsi="Times New Roman"/>
        </w:rPr>
        <w:br/>
        <w:t xml:space="preserve">В) Судорожные кризы (на Западе = гипертоническая энцефалопатия): в основе лежит срыв ауторегуляции мозгового кровотока. </w:t>
      </w:r>
    </w:p>
    <w:p w:rsidR="009A207F" w:rsidRDefault="009A207F" w:rsidP="002D510A">
      <w:pPr>
        <w:pStyle w:val="22"/>
        <w:numPr>
          <w:ilvl w:val="0"/>
          <w:numId w:val="3"/>
        </w:numPr>
        <w:tabs>
          <w:tab w:val="left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Кровоизлияние в глазное дно, отек соска зрительного нерва. </w:t>
      </w:r>
    </w:p>
    <w:p w:rsidR="009A207F" w:rsidRDefault="009A207F">
      <w:pPr>
        <w:pStyle w:val="22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Инсульт</w:t>
      </w:r>
      <w:r>
        <w:rPr>
          <w:rFonts w:ascii="Times New Roman" w:hAnsi="Times New Roman"/>
        </w:rPr>
        <w:t xml:space="preserve">. В сосудах мозга возникают аневризмы Шарко-Бушара; при </w:t>
      </w:r>
      <w:r>
        <w:rPr>
          <w:rFonts w:ascii="Times New Roman" w:hAnsi="Times New Roman"/>
        </w:rPr>
        <w:softHyphen/>
        <w:t xml:space="preserve"> </w:t>
      </w:r>
      <w:r>
        <w:rPr>
          <w:rFonts w:ascii="Times New Roman" w:hAnsi="Times New Roman"/>
        </w:rPr>
        <w:sym w:font="Symbol" w:char="F0AD"/>
      </w:r>
      <w:r>
        <w:rPr>
          <w:rFonts w:ascii="Times New Roman" w:hAnsi="Times New Roman"/>
        </w:rPr>
        <w:t>АД такая аневризма может лопнуть. Также может быть атеросклероз и тромбоз мозговых артерий. Инсульты и инфаркты больше связаны с высоким АДс, чем с высоким АДд.</w:t>
      </w:r>
    </w:p>
    <w:p w:rsidR="009A207F" w:rsidRDefault="009A207F">
      <w:pPr>
        <w:pStyle w:val="8"/>
        <w:rPr>
          <w:rFonts w:ascii="Times New Roman" w:hAnsi="Times New Roman"/>
        </w:rPr>
      </w:pPr>
      <w:r>
        <w:rPr>
          <w:rFonts w:ascii="Times New Roman" w:hAnsi="Times New Roman"/>
        </w:rPr>
        <w:t>ДИАГНОСТИКА</w:t>
      </w:r>
    </w:p>
    <w:p w:rsidR="009A207F" w:rsidRDefault="009A207F">
      <w:pPr>
        <w:pStyle w:val="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Исключение вторичных АГ: </w:t>
      </w:r>
    </w:p>
    <w:p w:rsidR="009A207F" w:rsidRDefault="009A207F" w:rsidP="002D510A">
      <w:pPr>
        <w:pStyle w:val="20"/>
        <w:numPr>
          <w:ilvl w:val="0"/>
          <w:numId w:val="1"/>
        </w:numPr>
        <w:ind w:left="6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почечные; </w:t>
      </w:r>
    </w:p>
    <w:p w:rsidR="009A207F" w:rsidRDefault="009A207F" w:rsidP="002D510A">
      <w:pPr>
        <w:pStyle w:val="20"/>
        <w:numPr>
          <w:ilvl w:val="0"/>
          <w:numId w:val="1"/>
        </w:numPr>
        <w:ind w:left="6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эндокринные (СД, с-м Иценко-Кушинга, с-м Кона – первичный гиперальдостеронизм, феохромацитому); </w:t>
      </w:r>
    </w:p>
    <w:p w:rsidR="009A207F" w:rsidRDefault="009A207F" w:rsidP="002D510A">
      <w:pPr>
        <w:pStyle w:val="20"/>
        <w:numPr>
          <w:ilvl w:val="0"/>
          <w:numId w:val="1"/>
        </w:numPr>
        <w:ind w:left="6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гемодинамические (коарктация аорты); </w:t>
      </w:r>
    </w:p>
    <w:p w:rsidR="009A207F" w:rsidRDefault="009A207F" w:rsidP="002D510A">
      <w:pPr>
        <w:pStyle w:val="20"/>
        <w:numPr>
          <w:ilvl w:val="0"/>
          <w:numId w:val="1"/>
        </w:numPr>
        <w:ind w:left="6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органические поражения ЦНС </w:t>
      </w:r>
    </w:p>
    <w:p w:rsidR="009A207F" w:rsidRDefault="009A207F" w:rsidP="002D510A">
      <w:pPr>
        <w:pStyle w:val="20"/>
        <w:numPr>
          <w:ilvl w:val="0"/>
          <w:numId w:val="1"/>
        </w:numPr>
        <w:ind w:left="6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ятрогенные (медикаментозные): ГКС, эритропоэтин, контрацептивы, циклоспорин А. Давление нужно измерять 2-3 раза, лежа и стоя (сразу после вставания). В N. АД на ногах на 25-30% выше, чем на руках. </w:t>
      </w:r>
    </w:p>
    <w:p w:rsidR="009A207F" w:rsidRDefault="009A207F" w:rsidP="002D510A">
      <w:pPr>
        <w:numPr>
          <w:ilvl w:val="12"/>
          <w:numId w:val="0"/>
        </w:numPr>
        <w:ind w:firstLine="567"/>
        <w:jc w:val="center"/>
        <w:rPr>
          <w:rFonts w:ascii="Times New Roman" w:hAnsi="Times New Roman"/>
          <w:sz w:val="20"/>
        </w:rPr>
      </w:pPr>
    </w:p>
    <w:p w:rsidR="009A207F" w:rsidRDefault="009A207F" w:rsidP="002D510A">
      <w:pPr>
        <w:pStyle w:val="H3"/>
        <w:numPr>
          <w:ilvl w:val="12"/>
          <w:numId w:val="0"/>
        </w:numPr>
        <w:rPr>
          <w:rFonts w:ascii="Times New Roman" w:hAnsi="Times New Roman"/>
        </w:rPr>
      </w:pPr>
    </w:p>
    <w:p w:rsidR="009A207F" w:rsidRDefault="009A207F" w:rsidP="002D510A">
      <w:pPr>
        <w:pStyle w:val="H3"/>
        <w:numPr>
          <w:ilvl w:val="12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Выбор препаратов</w:t>
      </w:r>
    </w:p>
    <w:p w:rsidR="009A207F" w:rsidRDefault="009A207F" w:rsidP="002D510A">
      <w:pPr>
        <w:pStyle w:val="a4"/>
        <w:numPr>
          <w:ilvl w:val="12"/>
          <w:numId w:val="0"/>
        </w:num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зависимости от степени повышения диастолического («нижнего») артериального давления гипертонию можно подразделить на мягкую (90-105 мм рт. ст.), умеренную (106-114 мм рт. ст.) и тяжелую (более 115 мм рт. ст.). При мягкой гипертонии применение гипотензивных средств не всегда обязательно. Соблюдение больным рекомендации по ограничению в рационе соли, снижению избыточной массы тела, двигательной активности, отказу от курения и других вредных привычек уже приводит к снижению артериального давления.</w:t>
      </w:r>
    </w:p>
    <w:p w:rsidR="009A207F" w:rsidRDefault="009A207F" w:rsidP="002D510A">
      <w:pPr>
        <w:pStyle w:val="a4"/>
        <w:numPr>
          <w:ilvl w:val="12"/>
          <w:numId w:val="0"/>
        </w:num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Хороший эффект при лабильной, невысокой гипертонии дает применение транквилизаторов и седативных средств, в том числе отваров и настоек валерианы, пустырника, астрагала, мяты перечной.</w:t>
      </w:r>
    </w:p>
    <w:p w:rsidR="009A207F" w:rsidRDefault="009A207F" w:rsidP="002D510A">
      <w:pPr>
        <w:pStyle w:val="a4"/>
        <w:numPr>
          <w:ilvl w:val="12"/>
          <w:numId w:val="0"/>
        </w:numPr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Основной принцип лечения больных гипертонической болезнью заключается в последовательном (ступенеобразном) использовании препаратов основных групп: диуретиков, бета-адреноблокаторов, антагонистов кальция, вазодилататоров и ингибиторов АПФ.</w:t>
      </w:r>
    </w:p>
    <w:p w:rsidR="009A207F" w:rsidRDefault="009A207F" w:rsidP="002D510A">
      <w:pPr>
        <w:pStyle w:val="a4"/>
        <w:numPr>
          <w:ilvl w:val="12"/>
          <w:numId w:val="0"/>
        </w:num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Монотерапия считается неуспешной, если при постепенном наращивании дозы препарата удовлетворительного эффекта не достигается. Исключение - диуретики, при применении которых эффект от дозы не зависит.</w:t>
      </w:r>
    </w:p>
    <w:p w:rsidR="009A207F" w:rsidRDefault="009A207F" w:rsidP="002D510A">
      <w:pPr>
        <w:pStyle w:val="a4"/>
        <w:numPr>
          <w:ilvl w:val="12"/>
          <w:numId w:val="0"/>
        </w:num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Основой гипотензивной терапии считают диуретики, особенно в тех случаях, когда задержка жидкости в организме - ведущий механизм раз вития гипертензии. Поскольку диуретики устраняют основные гемодинамические сдвиги, наблюдаемые при гипертонии (вызывая незначительное снижение сердечного выброса, падение периферического и почечного сосудистого сопротивления), эти средства обоснованно считают препарата ми первой ступени. У половины больных гипертонической болезнью они способны снизить диастолическое давление ниже 90 мм рт. ст.</w:t>
      </w:r>
    </w:p>
    <w:p w:rsidR="009A207F" w:rsidRDefault="009A207F" w:rsidP="002D510A">
      <w:pPr>
        <w:pStyle w:val="a4"/>
        <w:numPr>
          <w:ilvl w:val="12"/>
          <w:numId w:val="0"/>
        </w:num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Но в последние годы в связи со значительным числом побочных эффектов от применения диуретиков</w:t>
      </w:r>
      <w:r>
        <w:rPr>
          <w:rFonts w:ascii="Times New Roman" w:hAnsi="Times New Roman"/>
          <w:b/>
        </w:rPr>
        <w:t xml:space="preserve"> в качестве препаратов первой ступени</w:t>
      </w:r>
      <w:r>
        <w:rPr>
          <w:rFonts w:ascii="Times New Roman" w:hAnsi="Times New Roman"/>
        </w:rPr>
        <w:t xml:space="preserve"> специалисты предлагают использовать лекарственные средства других групп, в том числе более эффективные, чем мочегонные, — бета-адреноблокаторы, антагонисты кальция, ингибиторы АПФ, празозин. Монотерапия этими препаратами в эффективных дозах имеет несомненное преимущество перед комбинированной терапией, поскольку дает меньше побочных явлений, связанных с взаимодействием двух или трех лекарств, оказывает меньшее неблагоприятное воздействие на сердечно сосудистую систему и метаболический профиль.</w:t>
      </w:r>
    </w:p>
    <w:p w:rsidR="009A207F" w:rsidRDefault="009A207F" w:rsidP="002D510A">
      <w:pPr>
        <w:pStyle w:val="2"/>
        <w:numPr>
          <w:ilvl w:val="12"/>
          <w:numId w:val="0"/>
        </w:num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Алгоритм индивидуализации гипотензивной терапии</w:t>
      </w:r>
    </w:p>
    <w:p w:rsidR="009A207F" w:rsidRDefault="009A207F" w:rsidP="002D510A">
      <w:pPr>
        <w:pStyle w:val="a4"/>
        <w:numPr>
          <w:ilvl w:val="12"/>
          <w:numId w:val="0"/>
        </w:num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качестве гипотензивных препаратов первой ступени все шире используют антагонисты кальция дигидропиридинового ряда (нифедипин, амлодипин), а также каптоприл (капотен) и другие ингибиторы АПФ.</w:t>
      </w:r>
    </w:p>
    <w:p w:rsidR="009A207F" w:rsidRDefault="009A207F" w:rsidP="002D510A">
      <w:pPr>
        <w:pStyle w:val="a4"/>
        <w:numPr>
          <w:ilvl w:val="12"/>
          <w:numId w:val="0"/>
        </w:num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При неэффективности монотерапии одним из перечисленных препаратов переходят ко второй ступени лечения артериальной гипертонии, при которой используются комбинации двух гипотензивных средств с различным механизмом действия.</w:t>
      </w:r>
    </w:p>
    <w:p w:rsidR="009A207F" w:rsidRDefault="009A207F" w:rsidP="002D510A">
      <w:pPr>
        <w:pStyle w:val="a4"/>
        <w:numPr>
          <w:ilvl w:val="12"/>
          <w:numId w:val="0"/>
        </w:num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Выбор препаратов второй ступени делают на основании их индивидуальной переносимости при наименьшем числе побочных эффектов. Наиболее удачно сочетание диуретиков с бета-адреноблокаторами (последние, даже при самостоятельном приеме, способны понижать диастолическое АД ниже 90 мм рт. ст. у 80% больных артериальной гипертонией и дают наименьшее количество побочных реакций).</w:t>
      </w:r>
    </w:p>
    <w:p w:rsidR="009A207F" w:rsidRDefault="009A207F" w:rsidP="002D510A">
      <w:pPr>
        <w:pStyle w:val="a4"/>
        <w:numPr>
          <w:ilvl w:val="12"/>
          <w:numId w:val="0"/>
        </w:num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Больным, которые не могут принимать бета-адреноблокаторы, назначают антагонисты кальция или ингибиторы АПФ, реже периферические вазодилататоры.</w:t>
      </w:r>
    </w:p>
    <w:p w:rsidR="009A207F" w:rsidRDefault="009A207F" w:rsidP="002D510A">
      <w:pPr>
        <w:pStyle w:val="a4"/>
        <w:numPr>
          <w:ilvl w:val="12"/>
          <w:numId w:val="0"/>
        </w:num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На второй ступени</w:t>
      </w:r>
      <w:r>
        <w:rPr>
          <w:rFonts w:ascii="Times New Roman" w:hAnsi="Times New Roman"/>
        </w:rPr>
        <w:t xml:space="preserve"> эффективна комбинация бета-адреноблокатора и празозина (или доксазозина), атенолола (или метопролола) с нифедипином или другими дигидропиридинами.</w:t>
      </w:r>
    </w:p>
    <w:p w:rsidR="009A207F" w:rsidRDefault="009A207F" w:rsidP="002D510A">
      <w:pPr>
        <w:pStyle w:val="a4"/>
        <w:numPr>
          <w:ilvl w:val="12"/>
          <w:numId w:val="0"/>
        </w:numPr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третьей ступени</w:t>
      </w:r>
      <w:r>
        <w:rPr>
          <w:rFonts w:ascii="Times New Roman" w:hAnsi="Times New Roman"/>
        </w:rPr>
        <w:t xml:space="preserve"> к диуретикам присоединяют либо каптоприл, либо метилдопу. Эффективна комбинация, состоящая из диуретика, бета-адреноблокатора и альфа-адреноблокатора (празозина или доксазозина). </w:t>
      </w:r>
      <w:r>
        <w:rPr>
          <w:rFonts w:ascii="Times New Roman" w:hAnsi="Times New Roman"/>
          <w:b/>
        </w:rPr>
        <w:t>При лечении гипертонической болезни с сопутствующими заболеваниями необходимо индивидуально подходить к назначению ряда препаратов.</w:t>
      </w:r>
    </w:p>
    <w:p w:rsidR="009A207F" w:rsidRDefault="009A207F" w:rsidP="002D510A">
      <w:pPr>
        <w:pStyle w:val="20"/>
        <w:numPr>
          <w:ilvl w:val="0"/>
          <w:numId w:val="1"/>
        </w:numPr>
        <w:ind w:left="643"/>
        <w:rPr>
          <w:rFonts w:ascii="Times New Roman" w:hAnsi="Times New Roman"/>
        </w:rPr>
      </w:pPr>
      <w:r>
        <w:rPr>
          <w:rFonts w:ascii="Times New Roman" w:hAnsi="Times New Roman"/>
        </w:rPr>
        <w:t>Больным диабетом и тяжелыми дислипопротеидемиями нельзя назначать диуретические средства и бета-адреноблокаторы. Следует отдавать предпочтение альфа-адреноблокаторам, ингибиторам АПФ и антагонистам кальция.</w:t>
      </w:r>
    </w:p>
    <w:p w:rsidR="009A207F" w:rsidRDefault="009A207F" w:rsidP="002D510A">
      <w:pPr>
        <w:pStyle w:val="20"/>
        <w:numPr>
          <w:ilvl w:val="0"/>
          <w:numId w:val="1"/>
        </w:numPr>
        <w:ind w:left="643"/>
        <w:rPr>
          <w:rFonts w:ascii="Times New Roman" w:hAnsi="Times New Roman"/>
        </w:rPr>
      </w:pPr>
      <w:r>
        <w:rPr>
          <w:rFonts w:ascii="Times New Roman" w:hAnsi="Times New Roman"/>
        </w:rPr>
        <w:t>Больным с бронхиальной астмой и бронхообструктивными заболеваниями легких противопоказаны неселективные и большие дозы селективных бета-адреноблокаторов, поскольку при их применении возникают явления бронхообструкции.</w:t>
      </w:r>
    </w:p>
    <w:p w:rsidR="009A207F" w:rsidRDefault="009A207F" w:rsidP="002D510A">
      <w:pPr>
        <w:pStyle w:val="20"/>
        <w:numPr>
          <w:ilvl w:val="0"/>
          <w:numId w:val="1"/>
        </w:numPr>
        <w:ind w:left="643"/>
        <w:rPr>
          <w:rFonts w:ascii="Times New Roman" w:hAnsi="Times New Roman"/>
        </w:rPr>
      </w:pPr>
      <w:r>
        <w:rPr>
          <w:rFonts w:ascii="Times New Roman" w:hAnsi="Times New Roman"/>
        </w:rPr>
        <w:t>Для страдающих стенокардией препаратами первого ряда являются бета-адреноблокаторы и антагонисты кальция.</w:t>
      </w:r>
    </w:p>
    <w:p w:rsidR="009A207F" w:rsidRDefault="009A207F" w:rsidP="002D510A">
      <w:pPr>
        <w:pStyle w:val="20"/>
        <w:numPr>
          <w:ilvl w:val="0"/>
          <w:numId w:val="1"/>
        </w:numPr>
        <w:ind w:left="643"/>
        <w:rPr>
          <w:rFonts w:ascii="Times New Roman" w:hAnsi="Times New Roman"/>
        </w:rPr>
      </w:pPr>
      <w:r>
        <w:rPr>
          <w:rFonts w:ascii="Times New Roman" w:hAnsi="Times New Roman"/>
        </w:rPr>
        <w:t>Перенесшим инфаркт миокарда наиболее показаны бета-адреноблокаторы и ингибиторы АПФ (последние предупреждают развитие сердечной недостаточности).</w:t>
      </w:r>
    </w:p>
    <w:p w:rsidR="009A207F" w:rsidRDefault="009A207F" w:rsidP="002D510A">
      <w:pPr>
        <w:pStyle w:val="20"/>
        <w:numPr>
          <w:ilvl w:val="0"/>
          <w:numId w:val="1"/>
        </w:numPr>
        <w:ind w:left="643"/>
        <w:rPr>
          <w:rFonts w:ascii="Times New Roman" w:hAnsi="Times New Roman"/>
        </w:rPr>
      </w:pPr>
      <w:r>
        <w:rPr>
          <w:rFonts w:ascii="Times New Roman" w:hAnsi="Times New Roman"/>
        </w:rPr>
        <w:t>Гипертоникам с сердечной недостаточностью лучше назначать диуретики и ингибиторы АПФ. Бета-адреноблокаторы и антагонисты кальция применять в этом случае не следует. Альфа-адреноблокаторы оказывают непостоянный эффект.</w:t>
      </w:r>
    </w:p>
    <w:p w:rsidR="009A207F" w:rsidRDefault="009A207F" w:rsidP="002D510A">
      <w:pPr>
        <w:pStyle w:val="20"/>
        <w:numPr>
          <w:ilvl w:val="0"/>
          <w:numId w:val="1"/>
        </w:numPr>
        <w:ind w:left="643"/>
        <w:rPr>
          <w:rFonts w:ascii="Times New Roman" w:hAnsi="Times New Roman"/>
        </w:rPr>
      </w:pPr>
      <w:r>
        <w:rPr>
          <w:rFonts w:ascii="Times New Roman" w:hAnsi="Times New Roman"/>
        </w:rPr>
        <w:t>Больным с цереброваскулярной недостаточностью препаратами первого ряда должны быть антагонисты кальция, благоприятно воздействующие на мозговое кровообращение. Альфа-адреноблокаторы в этом случае не применяются.</w:t>
      </w:r>
    </w:p>
    <w:p w:rsidR="009A207F" w:rsidRDefault="009A207F" w:rsidP="002D510A">
      <w:pPr>
        <w:pStyle w:val="20"/>
        <w:numPr>
          <w:ilvl w:val="0"/>
          <w:numId w:val="1"/>
        </w:numPr>
        <w:ind w:left="643"/>
        <w:rPr>
          <w:rFonts w:ascii="Times New Roman" w:hAnsi="Times New Roman"/>
        </w:rPr>
      </w:pPr>
      <w:r>
        <w:rPr>
          <w:rFonts w:ascii="Times New Roman" w:hAnsi="Times New Roman"/>
        </w:rPr>
        <w:t>Больным с артериальной гипертонией и хронической почечной недостаточностью следует использовать ингибиторы АПФ, антагонисты кальция и петлевые диуретики. Остальные препараты или не оказывают эффекта, или накапливаются в организме, ухудшая функцию почек.</w:t>
      </w:r>
    </w:p>
    <w:p w:rsidR="009A207F" w:rsidRDefault="009A207F" w:rsidP="002D510A">
      <w:pPr>
        <w:pStyle w:val="20"/>
        <w:numPr>
          <w:ilvl w:val="0"/>
          <w:numId w:val="1"/>
        </w:numPr>
        <w:ind w:left="643"/>
        <w:rPr>
          <w:rFonts w:ascii="Times New Roman" w:hAnsi="Times New Roman"/>
        </w:rPr>
      </w:pPr>
      <w:r>
        <w:rPr>
          <w:rFonts w:ascii="Times New Roman" w:hAnsi="Times New Roman"/>
        </w:rPr>
        <w:t>Пожилым больным показаны диуретики.</w:t>
      </w:r>
    </w:p>
    <w:p w:rsidR="009A207F" w:rsidRDefault="009A207F" w:rsidP="002D510A">
      <w:pPr>
        <w:pStyle w:val="20"/>
        <w:numPr>
          <w:ilvl w:val="0"/>
          <w:numId w:val="1"/>
        </w:numPr>
        <w:ind w:left="643"/>
        <w:rPr>
          <w:rFonts w:ascii="Times New Roman" w:hAnsi="Times New Roman"/>
        </w:rPr>
      </w:pPr>
      <w:r>
        <w:rPr>
          <w:rFonts w:ascii="Times New Roman" w:hAnsi="Times New Roman"/>
        </w:rPr>
        <w:t>Молодым - бета-адреноблокаторы.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Существуют оригинальные лекарства, разработанные, как правило, одной фирмой, не имеющие аналогов-копий, и воспроизведенные (так называемые дженерики), которые производятся многими фирмами и продаются под разными названиями.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Если перед вами два воспроизведенных препарата, преимущество следует отдать лекарству с более высокой биодоступностью. О биоэквивалентности (то есть равнозначности) двух дженериков следует говорить, лишь когда их биодоступность равна или различия незначительны. В этом случае врач вправе назначить любое из двух препаратов, и первостепенное значение в выборе должна играть его цена.</w:t>
      </w:r>
    </w:p>
    <w:p w:rsidR="009A207F" w:rsidRDefault="009A207F">
      <w:pPr>
        <w:pStyle w:val="2"/>
        <w:rPr>
          <w:rFonts w:ascii="Times New Roman" w:hAnsi="Times New Roman"/>
          <w:i/>
          <w:caps/>
        </w:rPr>
      </w:pPr>
      <w:r>
        <w:rPr>
          <w:rFonts w:ascii="Times New Roman" w:hAnsi="Times New Roman"/>
          <w:caps/>
        </w:rPr>
        <w:t>Диуретики</w:t>
      </w:r>
    </w:p>
    <w:p w:rsidR="009A207F" w:rsidRDefault="009A207F">
      <w:pPr>
        <w:pStyle w:val="a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Диуретики — это лекарственные препараты, увеличивающие мочеобразование за счет снижения реабсорбции натрия и воды. Диурез регулируется как внутри-, так и внепочечнъши механизмами мочеотделения.</w:t>
      </w:r>
    </w:p>
    <w:p w:rsidR="009A207F" w:rsidRDefault="009A207F">
      <w:pPr>
        <w:pStyle w:val="a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 внутрипочечным механизмам относят воздействие на клетки эпителия почечных каналъцев. Именно таким образом действуют современные диуретики. В зависимости от точки приложения и механизма действия диуретики делятся на петлевые или мощные, тиазидные и калийсберегающие.</w:t>
      </w:r>
    </w:p>
    <w:p w:rsidR="009A207F" w:rsidRDefault="009A207F">
      <w:pPr>
        <w:pStyle w:val="H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ПЕТЛЕВЫЕ ДИУРЕТИКИ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Петлевые диуретики - сильные мочегонные препараты, вызывающие быстрый (через 0,5-1 час) и непродолжительный (4-6 часов) мочегонный эффект. К ним относят фуросемид, этакриновую кислоту, пиретанид, буметанид. Увеличение дозы сопровождается усилением мочегонного действия, вплоть до обезвоживания.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Важно отметить, что петлевые диуретики эффективны при почечной недостаточности (при скорости клубочковой фильтрации менее 10 мл/мин), улучшают почечный кровоток и повышают скорость клубочковой фильтрации на максимуме действия.</w:t>
      </w:r>
    </w:p>
    <w:p w:rsidR="009A207F" w:rsidRDefault="009A207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Наиболее оправданно применение петлевых диуретиков в ургентных ситуациях - таких, как отек легких, гипертонический криз, сердечная недостаточность, цирроз печени, хроническая почечная недостаточность, отек мозга.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ФУРОСЕМИД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Диуретический эффект фуросемида дозозависимый. Слабое ингибирующее действие препарата на карбоангидразу почечных канальцев приводит к потере бикарбонатов и нивелирует метаболический алкалоз параллельно с потерей натрия, увеличивается экскреция магния и кальция, что используется для коррекции гиперкальциемии.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0"/>
      </w:tblGrid>
      <w:tr w:rsidR="009A207F">
        <w:trPr>
          <w:trHeight w:val="1275"/>
          <w:jc w:val="center"/>
        </w:trPr>
        <w:tc>
          <w:tcPr>
            <w:tcW w:w="3990" w:type="dxa"/>
          </w:tcPr>
          <w:p w:rsidR="009A207F" w:rsidRDefault="009A207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fldChar w:fldCharType="begin"/>
            </w:r>
            <w:r>
              <w:rPr>
                <w:rFonts w:ascii="Times New Roman" w:hAnsi="Times New Roman"/>
                <w:b/>
                <w:sz w:val="22"/>
              </w:rPr>
              <w:instrText>PRIVATE</w:instrText>
            </w:r>
            <w:r>
              <w:rPr>
                <w:rFonts w:ascii="Times New Roman" w:hAnsi="Times New Roman"/>
                <w:b/>
                <w:sz w:val="22"/>
              </w:rPr>
              <w:fldChar w:fldCharType="end"/>
            </w:r>
            <w:r>
              <w:rPr>
                <w:rFonts w:ascii="Times New Roman" w:hAnsi="Times New Roman"/>
                <w:i/>
                <w:sz w:val="22"/>
              </w:rPr>
              <w:t>Фуросемид хорошо всасывается в желу-дочно-кишечном тракте, на 95-97% связывается с альбуминами плазмы. Т1/2 - один час, экскретируется с мочой в чистом виде и в форме глюкуронидов.</w:t>
            </w:r>
          </w:p>
        </w:tc>
      </w:tr>
    </w:tbl>
    <w:p w:rsidR="009A207F" w:rsidRDefault="009A207F">
      <w:pPr>
        <w:rPr>
          <w:rFonts w:ascii="Times New Roman" w:hAnsi="Times New Roman"/>
        </w:rPr>
      </w:pP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внутривенном введении действие препарата начинается через 15 мин и продолжается </w:t>
      </w:r>
      <w:r>
        <w:rPr>
          <w:rFonts w:ascii="Times New Roman" w:hAnsi="Times New Roman"/>
          <w:i/>
        </w:rPr>
        <w:t>1-2</w:t>
      </w:r>
      <w:r>
        <w:rPr>
          <w:rFonts w:ascii="Times New Roman" w:hAnsi="Times New Roman"/>
        </w:rPr>
        <w:t xml:space="preserve"> часа, при приеме внутрь - несколько позднее.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Фуросемид назначают по 40-120 мг/сут. внутрь, внутримышечно или внутривенно — до 240 мг/сут. При внутривенном введении большой дозы скорость 4 мг/мин.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ЭТАКРИНОВАЯ КИСЛОТА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По механизму действия аналогична фуросемиду, но не ингибирует карбоангидразу. Действие препарата после приема внутрь начинается через 30 мин, а после внутривенного введения - через 15 мин, максимум действия - через 1-2 часа, продолжительность - от 3 до 8 часов в зависимости от способа введения.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Средняя доза - 50-250 мг/сут., реже - большие дозы. Внутримышечно препарат не вводят из-за сильного местного раздражающего действия.</w:t>
      </w:r>
    </w:p>
    <w:p w:rsidR="009A207F" w:rsidRDefault="009A207F">
      <w:pPr>
        <w:pStyle w:val="6"/>
        <w:rPr>
          <w:rFonts w:ascii="Times New Roman" w:hAnsi="Times New Roman"/>
        </w:rPr>
      </w:pPr>
      <w:r>
        <w:rPr>
          <w:rFonts w:ascii="Times New Roman" w:hAnsi="Times New Roman"/>
        </w:rPr>
        <w:t>При нарушениях слуха применять с осторожностью.</w:t>
      </w:r>
    </w:p>
    <w:p w:rsidR="009A207F" w:rsidRDefault="009A207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Петлевые диуретики имеют широкий терапевтический диапазон. Больным с гипокалиемией следует применять с осторожностью.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БУМЕТАНИД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Начало действия и его продолжительность такие же, как у фуросемида. Особенность препарата - более выраженный вазодилатирующий эффект, чем у фуросемида.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9A207F">
        <w:trPr>
          <w:jc w:val="center"/>
        </w:trPr>
        <w:tc>
          <w:tcPr>
            <w:tcW w:w="7500" w:type="dxa"/>
          </w:tcPr>
          <w:p w:rsidR="009A207F" w:rsidRDefault="009A207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PRIVATE</w:instrTex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i/>
                <w:sz w:val="22"/>
              </w:rPr>
              <w:t>Хорошо всасывается в желудочно-кишечном тракте, максимум действия - через 30 мин. 95-97% препарата в крови связаны с альбумином, 30% метаболизируется в печени с образованием глюкуронидов, 70% выделяется через почки в чистом виде. Т1/2 - 1,5 часа.</w:t>
            </w:r>
          </w:p>
        </w:tc>
      </w:tr>
    </w:tbl>
    <w:p w:rsidR="009A207F" w:rsidRDefault="009A207F">
      <w:pPr>
        <w:pStyle w:val="a3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Суточная доза -1-3 мг.</w:t>
      </w:r>
    </w:p>
    <w:p w:rsidR="009A207F" w:rsidRDefault="009A207F">
      <w:pPr>
        <w:pStyle w:val="H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ТИАЗИДНЫЕ ДИУРЕТИКИ И БЛИЗКИЕ К НИМ СОЕДИНЕНИЯ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Действие тиазидных диуретиков и близких к ним препаратов основано на блокаде противотранспорта натрия и хлора через люминарную мембрану начального сегмента дистальных извитых канальцев, где у здоровых реабсорбируется до 5-8% отфильтрованного натрия. Вследствие этого уменьшается объем плазмы и внеклеточной жидкости, падает сердечный выброс. В начале лечения регулирующие гуморальные и внутриклеточные механизмы поддерживают баланс между потреблением и экскрецией натрия, в то время как объем жидкости в организме снижается. Однако при длительной терапии он возвращается к норме, но падает периферическое сосудистое сопротивление. Сочетанное применение с тиазидными диуретиками ингибиторов АПФ потенцирует действие первых.</w:t>
      </w:r>
    </w:p>
    <w:p w:rsidR="009A207F" w:rsidRDefault="009A207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Тиазидные диуретики применяют для лечения артериальной гипертонии в виде монотерапии или используют чаще всего в комбинации с калийсберегающими диуретиками.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ГИДРОХЛОРТИАЗИД.</w:t>
      </w:r>
      <w:r>
        <w:rPr>
          <w:rFonts w:ascii="Times New Roman" w:hAnsi="Times New Roman"/>
        </w:rPr>
        <w:t xml:space="preserve"> Тиазидный диуретик с умеренным по силе и средним по продолжительности действием. Увеличивает экскрецию натрия, калия, хлора и воды, не оказывая первичного действия на кислотно-щелочной баланс. Диуретический эффект не зависит от нарушения кислотно-щелочного равновесия. Препарат потенцирует действие резерпина.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9A207F">
        <w:trPr>
          <w:jc w:val="center"/>
        </w:trPr>
        <w:tc>
          <w:tcPr>
            <w:tcW w:w="7500" w:type="dxa"/>
          </w:tcPr>
          <w:p w:rsidR="009A207F" w:rsidRDefault="009A207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PRIVATE</w:instrTex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i/>
                <w:sz w:val="22"/>
              </w:rPr>
              <w:t>Гидрохлортиазид хорошо абсорбируется из желудочно-кишечного тракта. Аккумулируется в эритроцитах, где его в 3,5 раза больше, чем в плазме крови. При относительно коротком периоде полувыведения продолжительность гипотензивного эффекта - 12-18 часов. Гидрохлортиазид экскретируется более 95% в неизмененном виде с мочой.</w:t>
            </w:r>
          </w:p>
        </w:tc>
      </w:tr>
    </w:tbl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Диуретическое действие наступает через 1-2 часа и продолжается 6-12 часов. Препарат назначают внутрь во время или после еды по 25-100 мг/сут. однократно утром или двукратно в первой половине дня. Лечение может быть прерывистым и длительным. При лабильной артериальной гипертонии применяют в небольших дозах (12,5-25 мг) раз в 1-2 недели. При более тяжелых формах Гидрохлортиазид принимают чаще, нередко приходится увеличивать и дозу. Показана диета, богатая калием и бедная поваренной солью.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 длительном лечении необходимо стремиться назначать минимальную эффективную дозу препарата.</w:t>
      </w:r>
    </w:p>
    <w:p w:rsidR="009A207F" w:rsidRDefault="009A207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 больных с почечной недостаточностью (при клубочковой фильтрации менее 20 мл/мин) и уровнем креатинина в плазме выше 2,5 мг/100 мл гидрохлортиазид и другие тиазидные диуретики неэффективны и не назначаются.</w:t>
      </w:r>
    </w:p>
    <w:p w:rsidR="009A207F" w:rsidRDefault="009A207F">
      <w:pPr>
        <w:pStyle w:val="210"/>
        <w:rPr>
          <w:rFonts w:ascii="Times New Roman" w:hAnsi="Times New Roman"/>
        </w:rPr>
      </w:pPr>
      <w:r>
        <w:rPr>
          <w:rFonts w:ascii="Times New Roman" w:hAnsi="Times New Roman"/>
          <w:b w:val="0"/>
          <w:sz w:val="20"/>
        </w:rPr>
        <w:t>ИНДАПАМИД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</w:rPr>
        <w:t xml:space="preserve">- сульфаниламидный диуретик. Препарат следует принимать до еды.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9A207F">
        <w:trPr>
          <w:jc w:val="center"/>
        </w:trPr>
        <w:tc>
          <w:tcPr>
            <w:tcW w:w="7500" w:type="dxa"/>
          </w:tcPr>
          <w:p w:rsidR="009A207F" w:rsidRDefault="009A207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PRIVATE</w:instrTex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i/>
                <w:sz w:val="22"/>
              </w:rPr>
              <w:t>Препарат хорошо всасывается при приеме внутрь. В крови он на 70-79% связывается с белками плазмы, обратимо с эритроцитами. Т1/2 - около 14 часов. Индапамид интенсивно экскретируется в неизмененном виде, лишь</w:t>
            </w:r>
            <w:r>
              <w:rPr>
                <w:rFonts w:ascii="Times New Roman" w:hAnsi="Times New Roman"/>
                <w:sz w:val="22"/>
              </w:rPr>
              <w:t xml:space="preserve"> 7% </w:t>
            </w:r>
            <w:r>
              <w:rPr>
                <w:rFonts w:ascii="Times New Roman" w:hAnsi="Times New Roman"/>
                <w:i/>
                <w:sz w:val="22"/>
              </w:rPr>
              <w:t>лекарства - в виде метаболитов. Т1/2 - 26 часов. При применении препарата больными с артериальной гипертонией и отеками наблюдается дозозависимый эффект.</w:t>
            </w:r>
          </w:p>
        </w:tc>
      </w:tr>
    </w:tbl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Начало действия - через 2 часа после приема, продолжительность - 24-36 часов. При лечении индапамидом наблюдается не только натрийуретический эффект, но и периферическая вазодилатация без изменения сердечного выброса и количества сердечных сокращений. Препарат не влияет на функцию почек. Он не меняет спектр липидов, повышает синтез простациклина, то есть обладает вазопротективными свойствами.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Применяют в дозе 2,5 мг 1 раз в день, реже - при тяжелых формах артериальной гипертонии и отечном синдроме - по 2,5 мг 2 раза в день.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ХЛОРТАЛИДОН</w:t>
      </w:r>
      <w:r>
        <w:rPr>
          <w:rFonts w:ascii="Times New Roman" w:hAnsi="Times New Roman"/>
        </w:rPr>
        <w:t xml:space="preserve"> - сульфаниламидный диуретик со средним по силе и выраженным по длительности действием.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9A207F">
        <w:trPr>
          <w:jc w:val="center"/>
        </w:trPr>
        <w:tc>
          <w:tcPr>
            <w:tcW w:w="7500" w:type="dxa"/>
          </w:tcPr>
          <w:p w:rsidR="009A207F" w:rsidRDefault="009A207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PRIVATE</w:instrTex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i/>
                <w:sz w:val="22"/>
              </w:rPr>
              <w:t>Хлорталидон абсорбируется после приема внутрь за 10 часов. Около 75,5% препарата в плазме крови находится в связанном с белком состоянии. Экскретируется в основном с мочой, а также с желчью. Калийуретический эффект его меньше, чем у гидрохлортиазида.</w:t>
            </w:r>
          </w:p>
        </w:tc>
      </w:tr>
    </w:tbl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Начало действия - через </w:t>
      </w:r>
      <w:r>
        <w:rPr>
          <w:rFonts w:ascii="Times New Roman" w:hAnsi="Times New Roman"/>
          <w:i/>
        </w:rPr>
        <w:t>1-2</w:t>
      </w:r>
      <w:r>
        <w:rPr>
          <w:rFonts w:ascii="Times New Roman" w:hAnsi="Times New Roman"/>
        </w:rPr>
        <w:t xml:space="preserve"> часа после приема, продолжительность 2-3 суток. Хлорталидон назначают внутрь натощак по 50-200 мг 1 раз в день: поддерживающие дозы — 25-100 мг/сут.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КЛОПАМИД</w:t>
      </w:r>
      <w:r>
        <w:rPr>
          <w:rFonts w:ascii="Times New Roman" w:hAnsi="Times New Roman"/>
        </w:rPr>
        <w:t xml:space="preserve"> - сульфаниламидный диуретик со средним по силе и длительности действием. Диуретический эффект наступает через 1-3 часа после приема препарата и продолжается 8-24 часа. Препарат назначают по 20-40 мг 1 раз в день. Поддерживающая доза - 10-20 мг/сут. через день или ежедневно.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Основные побочные эффекты диуретиков:</w:t>
      </w:r>
      <w:r>
        <w:rPr>
          <w:rFonts w:ascii="Times New Roman" w:hAnsi="Times New Roman"/>
        </w:rPr>
        <w:t xml:space="preserve"> гипокалиемия, нарушение ритма сердца, изменение толерантности к углеводам.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Многочисленными исследованиями показано, что применение малых доз диуретиков так же эффективно, как и больших. В то же время побочные эффекты - такие, как гипокалиемия, гиперлипидемия и аритмии, существенно уменьшаются, а нередко и не выявляются. Однако следует подчеркнуть, что при применении малых доз эффект наступает медленнее - через 4 недели. Наиболее быстро его удается достичь при приеме индапамида.</w:t>
      </w:r>
    </w:p>
    <w:p w:rsidR="009A207F" w:rsidRDefault="009A207F">
      <w:pPr>
        <w:pStyle w:val="5"/>
        <w:ind w:firstLine="0"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КАЛИЙСБЕРЕГАЮЩИЕ ДИУРЕТИКИ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Калийсберегающие диуретики препятствуют реабсорбции натрия в дистальной собирательной трубке, тем самым способствуя экскреции натрия и воды, и удерживают калий. АД понижается вначале за счет уменьшения объема плазмы и внеклеточной жидкости, а также снижения минутного объема сердца. В последующем эти параметры остаются нормальными, что сопровождается снижением общего периферического сосудистого сопротивления.</w:t>
      </w:r>
    </w:p>
    <w:p w:rsidR="009A207F" w:rsidRDefault="009A207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Калийсберегающие диуретики назначают для борьбы или предупреждения гипокалиемии и потенцирования действия других диуретиков. Чаще всего используются в комбинации с гидрохлортиазидом.</w:t>
      </w:r>
    </w:p>
    <w:p w:rsidR="009A207F" w:rsidRDefault="009A207F">
      <w:pPr>
        <w:pStyle w:val="6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АМИЛОРИД</w:t>
      </w:r>
      <w:r>
        <w:rPr>
          <w:rFonts w:ascii="Times New Roman" w:hAnsi="Times New Roman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9A207F">
        <w:trPr>
          <w:jc w:val="center"/>
        </w:trPr>
        <w:tc>
          <w:tcPr>
            <w:tcW w:w="7500" w:type="dxa"/>
          </w:tcPr>
          <w:p w:rsidR="009A207F" w:rsidRDefault="009A207F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PRIVATE</w:instrTex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i/>
                <w:sz w:val="22"/>
              </w:rPr>
              <w:t>Абсорбируется в желудочно-кишечном тракте на 15-20%, причем скорость абсорбции несколько увеличивается при голодании. Печеночной биотрансформации не подвергается, не связывается с белками плазмы. Период полувыведения - 6-9 часов.</w:t>
            </w:r>
          </w:p>
        </w:tc>
      </w:tr>
    </w:tbl>
    <w:p w:rsidR="009A207F" w:rsidRDefault="009A207F">
      <w:pPr>
        <w:pStyle w:val="Noeeu1"/>
        <w:rPr>
          <w:rFonts w:ascii="Times New Roman" w:hAnsi="Times New Roman"/>
        </w:rPr>
      </w:pPr>
      <w:r>
        <w:rPr>
          <w:rFonts w:ascii="Times New Roman" w:hAnsi="Times New Roman"/>
        </w:rPr>
        <w:t>Начало диуретического эффекта - через 2 часа, максимальный эффект - через 6-10 часов, продолжительность действия — до 24 часов. Амилорид назначается по 5-10 мг в день однократно, максимальная доза — 20 мг/сут. Имеются комбинированные препараты - амилорид в сочетании с гидрохлортиазидом или фуросемидом.</w:t>
      </w:r>
    </w:p>
    <w:p w:rsidR="009A207F" w:rsidRDefault="009A207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</w:rPr>
        <w:t>СПИРОНОЛАКТОН</w:t>
      </w:r>
      <w:r>
        <w:rPr>
          <w:rFonts w:ascii="Times New Roman" w:hAnsi="Times New Roman"/>
          <w:b/>
        </w:rPr>
        <w:t>. Самостоятельно без других диуретиков в лечении артериальной гипертонии не используется.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9A207F">
        <w:trPr>
          <w:jc w:val="center"/>
        </w:trPr>
        <w:tc>
          <w:tcPr>
            <w:tcW w:w="7500" w:type="dxa"/>
          </w:tcPr>
          <w:p w:rsidR="009A207F" w:rsidRDefault="009A207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fldChar w:fldCharType="begin"/>
            </w:r>
            <w:r>
              <w:rPr>
                <w:rFonts w:ascii="Times New Roman" w:hAnsi="Times New Roman"/>
                <w:i/>
                <w:sz w:val="22"/>
              </w:rPr>
              <w:instrText>PRIVATE</w:instrTex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>Абсорбируется почти полностью, биодоступность - более 90%. В печени подвергается пресистемному метаболизму, 25-30% преобразуется в канренон. И спиронолактон, и его метаболит связываются с белками плазмы на 90%. Период полувыведения у спиронолактона и канренона зависит от кратности приема и составляет в среднем 19 часов при двукратном приеме и 12,5 часа при четырехкратном. Максимальный эффект развивается после приема нескольких доз через 3-5 дней. Элиминирует почками и с фекалиями в виде не измененного препарата и его метаболитов.</w:t>
            </w:r>
          </w:p>
        </w:tc>
      </w:tr>
    </w:tbl>
    <w:p w:rsidR="009A207F" w:rsidRDefault="009A207F">
      <w:pPr>
        <w:rPr>
          <w:rFonts w:ascii="Times New Roman" w:hAnsi="Times New Roman"/>
        </w:rPr>
      </w:pP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Действие — через 2—3 суток, начальные дозы - 25—200 мг/сут. на 2—4 приема. Максимальная доза - 75-400 мг/сут. У стариков метаболизм спиронолактона извращен, с чем связана большая частота побочных эффектов (гинекомастия).</w:t>
      </w:r>
    </w:p>
    <w:p w:rsidR="009A207F" w:rsidRDefault="009A207F">
      <w:pPr>
        <w:pStyle w:val="a4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Побочные эффекты:</w:t>
      </w:r>
      <w:r>
        <w:rPr>
          <w:rFonts w:ascii="Times New Roman" w:hAnsi="Times New Roman"/>
        </w:rPr>
        <w:t xml:space="preserve"> гиперкалиемия, нарушения пищеварения (наиболее характерные для спиронолактона). При длительном использовании высоких доз могут развиться гинекомастия, нарушения функции ЦНС</w:t>
      </w:r>
      <w:r>
        <w:rPr>
          <w:rFonts w:ascii="Times New Roman" w:hAnsi="Times New Roman"/>
          <w:i/>
        </w:rPr>
        <w:t>.</w:t>
      </w:r>
    </w:p>
    <w:p w:rsidR="009A207F" w:rsidRDefault="009A207F">
      <w:pPr>
        <w:pStyle w:val="5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i w:val="0"/>
          <w:sz w:val="20"/>
        </w:rPr>
        <w:t>ТРИАМТЕРЕН</w:t>
      </w:r>
      <w:r>
        <w:rPr>
          <w:rFonts w:ascii="Times New Roman" w:hAnsi="Times New Roman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9A207F">
        <w:trPr>
          <w:jc w:val="center"/>
        </w:trPr>
        <w:tc>
          <w:tcPr>
            <w:tcW w:w="7500" w:type="dxa"/>
          </w:tcPr>
          <w:p w:rsidR="009A207F" w:rsidRDefault="009A207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PRIVATE</w:instrTex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>Абсорбируется быстро, но только на 30-70%, около 67% связывается с белками плазмы. Период полувыведения - 5-7 часов, метаболизируется в печени с образованием активных метаболитов. Преимущественный путь выведения - желчь, частично — почки.</w:t>
            </w:r>
          </w:p>
        </w:tc>
      </w:tr>
    </w:tbl>
    <w:p w:rsidR="009A207F" w:rsidRDefault="009A207F">
      <w:pPr>
        <w:jc w:val="left"/>
        <w:rPr>
          <w:rFonts w:ascii="Times New Roman" w:hAnsi="Times New Roman"/>
          <w:b/>
        </w:rPr>
      </w:pP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Начало действия - через 1-2 часа, продолжительность — 7-9 часов. Начинают с 25-100 мг/сут. Обычная доза - 50 мг/сут. Имеются комбинированные препараты — триамтерен с гидрохлортиазидом (триампур).</w:t>
      </w:r>
    </w:p>
    <w:p w:rsidR="009A207F" w:rsidRDefault="009A207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приеме доз триамперена выше 50 мг/сут. возможны тошнота и боли в эпигастрии, изменение цвета мочи и нефропатия.</w:t>
      </w:r>
    </w:p>
    <w:p w:rsidR="009A207F" w:rsidRDefault="009A207F">
      <w:pPr>
        <w:pStyle w:val="3"/>
        <w:ind w:firstLine="0"/>
        <w:rPr>
          <w:rFonts w:ascii="Times New Roman" w:hAnsi="Times New Roman"/>
          <w:i/>
          <w:caps/>
        </w:rPr>
      </w:pPr>
      <w:r>
        <w:rPr>
          <w:rFonts w:ascii="Times New Roman" w:hAnsi="Times New Roman"/>
          <w:caps/>
        </w:rPr>
        <w:t>Антагонисты кальция</w:t>
      </w:r>
    </w:p>
    <w:p w:rsidR="009A207F" w:rsidRDefault="009A207F">
      <w:pPr>
        <w:pStyle w:val="a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Антагонисты кальция блокируют поступление ионов кальция в клетку, снижают превращение связанной с фосфатами энергии в механическую работу, уменьшая таким образом способность миокарда развивать механическое напряжение, снижая его сократимость. Действие этих средств на стенку коронарных сосудов ведет к их расширению (антиспастический эффект) и увеличению коронарного кровотока, а влияние на периферические артерии - к системной артериолярной дилатации, снижению периферического сопротивления, систолического и диастолического АД (гипотензивное действие).</w:t>
      </w:r>
    </w:p>
    <w:p w:rsidR="009A207F" w:rsidRDefault="009A207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Антагонисты кальция - это разные химические соединения. В одну группу входят производные дифенилалкиламина (верапамил, тиапамил); в другую, более многочисленную, - производные дигидропиридина (нифедипин, исрадипин, нимодипин, амлодипин и г. д.). Дилтиазем принадлежит к производным бензотиазепина.</w:t>
      </w:r>
    </w:p>
    <w:p w:rsidR="009A207F" w:rsidRDefault="009A207F">
      <w:pPr>
        <w:pStyle w:val="a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Различают антагонисты кальция первого и второго поколений. К антагонистам кальция первого поколения относят обычные (быстрорастворимые) таблетки и капсулы нифедипина, верапамила и дилтиазема. Антагонисты кальция второго поколения представлены новыми лекарственными формами нифедипина, верапамила и дилтиазема и их новыми производными.</w:t>
      </w:r>
    </w:p>
    <w:p w:rsidR="009A207F" w:rsidRDefault="009A207F">
      <w:pPr>
        <w:pStyle w:val="H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АНТАГОНИСТЫ КАЛЬЦИЯ ПЕРВОГО ПОКОЛЕНИЯ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НИФЕДИПИН</w:t>
      </w:r>
      <w:r>
        <w:rPr>
          <w:rFonts w:ascii="Times New Roman" w:hAnsi="Times New Roman"/>
        </w:rPr>
        <w:t xml:space="preserve"> (таблетки и капсулы) - активный системный артериолярный дилататор, обладающий лишь незначительным негативным инотропным эффектом и практически не имеющий антиаритмических свойств. В результате расширения периферических артерий снижается АД, что вызывает незначительное рефлекторное учащение сердечных сокращений.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9A207F">
        <w:trPr>
          <w:trHeight w:val="3495"/>
          <w:jc w:val="center"/>
        </w:trPr>
        <w:tc>
          <w:tcPr>
            <w:tcW w:w="7500" w:type="dxa"/>
          </w:tcPr>
          <w:p w:rsidR="009A207F" w:rsidRDefault="009A207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PRIVATE</w:instrTex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i/>
                <w:sz w:val="22"/>
              </w:rPr>
              <w:t>Нифедипин полностью метаболизируется в печени и выводится с мочой исключительно в виде неактивных метаболитов. Межиндивидуальные различия в скорости абсорбции определяются интенсивным эффектом первого прохождения через печень. У пожилых больных метаболизм нифедипина при первом прохождении через печень снижен, вследствие чего Т1/2 у них вдвое длиннее, чем у молодых пациентов. Эти различия, а также вероятность уменьшения церебрального кровотока из-за резкой периферической вазодцлатацш определяют начальную дозу нифедипина пожилым 5 мг/сут. При приеме внутрь препарат всасывается полностью. Биодоступность всех лекарственных форм - 40-60%. У больных циррозом печени Т1/2 увеличивается вследствие снижения активности фармакометаболизирующих ферментов, уменьшения печеночного кровотока и гипопротеинемии; наблюдается повышение свободной фракции препарата в крови. Все это диктует необходимость уменьшения его суточной дозы.</w:t>
            </w:r>
          </w:p>
        </w:tc>
      </w:tr>
    </w:tbl>
    <w:p w:rsidR="009A207F" w:rsidRDefault="009A207F">
      <w:pPr>
        <w:rPr>
          <w:rFonts w:ascii="Times New Roman" w:hAnsi="Times New Roman"/>
        </w:rPr>
      </w:pP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 сочетании нифедипина с пропранололом повышается биодоступность последнего из-за подавления метаболических превращений бета-адреноблокаторов при первом прохождении через печень.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Нифедипин может привести к повышению концентрации дигоксина. Ингибитор метаболизма циметидин, а также дилтиазем повышают концентрации нифедипина в крови.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 приеме внутрь нифедипина в виде быстрорастворимых препаратов в капсулах или таблетках период полувыведения близок к таковому при внутривенном введении. Начало действия препарата - через 30-60 мин. Гемодинамический эффект сохраняется 4-6 часов (в среднем 6,5 часа). Разжевывание таблеток ускоряет его действие. При сублингвальном применении эффект наступает через 5-10 мин, достигая максимума через 15-45 мин, что важно для купирования гипертонического криза. Применяют по 5-10 мг 3-4 раза в день.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Побочные эффекты:</w:t>
      </w:r>
      <w:r>
        <w:rPr>
          <w:rFonts w:ascii="Times New Roman" w:hAnsi="Times New Roman"/>
        </w:rPr>
        <w:t xml:space="preserve"> тахикардия, покраснение лица, чувство жара, отеки стоп (у трети больных).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ВЕРАПАМИЛ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Относится к производным фенилалкиламинов, оказывает не только вазодилатирующее, но и выраженное отрицательное инотропное действие, урежает ЧСС, обладает антиаритмическими свойствами. АД под влиянием препарата в обычных дозах (40-80 мг) снижается незначительно.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9A207F">
        <w:trPr>
          <w:jc w:val="center"/>
        </w:trPr>
        <w:tc>
          <w:tcPr>
            <w:tcW w:w="7500" w:type="dxa"/>
          </w:tcPr>
          <w:p w:rsidR="009A207F" w:rsidRDefault="009A207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PRIVATE</w:instrTex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i/>
                <w:sz w:val="22"/>
              </w:rPr>
              <w:t>Несмотря на хорошую абсорбцию из желудочно-кишечного тракта при приеме внутрь (до 95%) биодоступность препарата низка и составляет 10-20%. Это объясняют высокой степенью связывания препарата с белками плазмы, а также интенсивным метаболизмом при первом прохождении через печень. Накопление основного препарата и его метаболитов в организме объясняет усиление эффективности при курсовом приеме верапамила. Период полувыведения - около 5 часов. Выводится препарат и его метаболиты почками (70% дозы) и желудочно-кишечным трактом. При длительном применении клиренс снижается в 2 раза, а период полуэлиминации увеличивается в 1,5 раза, что обусловлено угнетением ферментных систем печени, метаболизирующих верапамил.</w:t>
            </w:r>
          </w:p>
        </w:tc>
      </w:tr>
    </w:tbl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Действие после приема внутрь начинается через час, достигает максимума через 2 часа и продолжается до 6 часов. При внутривенном введении максимальный гипотензивный эффект - через 5 мин. При приеме препарата внутрь действие начинается через 1-2 часа и совпадает с максимумом концентрации в крови.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Внутрь препарат назначают вначале в дозе по 80-120 мг </w:t>
      </w:r>
      <w:r>
        <w:rPr>
          <w:rFonts w:ascii="Times New Roman" w:hAnsi="Times New Roman"/>
          <w:i/>
        </w:rPr>
        <w:t>3-4</w:t>
      </w:r>
      <w:r>
        <w:rPr>
          <w:rFonts w:ascii="Times New Roman" w:hAnsi="Times New Roman"/>
        </w:rPr>
        <w:t xml:space="preserve"> раза в день, затем постепенно можно повысить до максимальной - 720 мг/сут.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Следует отметить, что различные суточные дозы верапамила (от 160 до 960 мг/сут.) обусловлены индивидуальными различиями в фармакокинетике. При длительном применении корректные (т. е. безопасные) дозы составляют 160 мг 2-3 раза в день.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Пожилым больным назначают более низкие дозы верапамила из-за уменьшения скорости метаболизма, печеночного кровотока и меньшей (на 25%) терапевтической концентрации препарата в крови.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Беременным верапамил назначают в дозе 360-180 мг/сут. для коррекции АД при артериальной гипертонии.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Побочные эффекты:</w:t>
      </w:r>
      <w:r>
        <w:rPr>
          <w:rFonts w:ascii="Times New Roman" w:hAnsi="Times New Roman"/>
        </w:rPr>
        <w:t xml:space="preserve"> брадикардия, нарушение атрио-вентрикулярной и внутрижелудочковой проводимости, усугубление сердечной недостаточности.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ДИЛТИАЗЕМ</w:t>
      </w:r>
      <w:r>
        <w:rPr>
          <w:rFonts w:ascii="Times New Roman" w:hAnsi="Times New Roman"/>
        </w:rPr>
        <w:t>. Препарат применяют при различных формах артериальной гипертонии. По фармакологическому эффекту он занимает промежуточное положение между нифедипином и верапамилом.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Дилтиазем угнетает функцию синусового узла и атриовентрикулярную проводимость в меньшей мере, чем верапамил, а АД снижает меньше, чем нифедипин.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Воздействие лекарства на периферическое кровообращение зависит, в частности, от тонуса кровеносных сосудов. Как правило, препарат не влияет на нормальное АД, в большинстве случаев снижает повышенное давление, притом как систолическое, так и диастолическое.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Совместное применение с тиазидными диуретиками потенцирует гипотензивный эффект дилтиазема.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9A207F">
        <w:trPr>
          <w:jc w:val="center"/>
        </w:trPr>
        <w:tc>
          <w:tcPr>
            <w:tcW w:w="7500" w:type="dxa"/>
          </w:tcPr>
          <w:p w:rsidR="009A207F" w:rsidRDefault="009A207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PRIVATE</w:instrTex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i/>
                <w:sz w:val="22"/>
              </w:rPr>
              <w:t>Принятый перорально, дилтиазем всасывается почти полностью. Из-за особенностей метаболизма его биодоступность равна приблизительно 45%. Около 80% препарата находится в плазме в связанном виде, но только 40% - с альбумином. Поэтому дигоксин, гидрохлортиазид, пропранолол, салициловая кислота, варфарин не оказывают никакого влияния на концентрацию свободного дилтиазема в плазме крови. Т1/2 - около 3 часов. Препарат почти полностью метаболизируется, и только 0,1-4% его выделяется в неизмененном виде.</w:t>
            </w:r>
          </w:p>
        </w:tc>
      </w:tr>
    </w:tbl>
    <w:p w:rsidR="009A207F" w:rsidRDefault="009A207F">
      <w:pPr>
        <w:rPr>
          <w:rFonts w:ascii="Times New Roman" w:hAnsi="Times New Roman"/>
        </w:rPr>
      </w:pPr>
    </w:p>
    <w:p w:rsidR="009A207F" w:rsidRDefault="009A207F">
      <w:pPr>
        <w:pStyle w:val="210"/>
        <w:rPr>
          <w:rFonts w:ascii="Times New Roman" w:hAnsi="Times New Roman"/>
        </w:rPr>
      </w:pPr>
      <w:r>
        <w:rPr>
          <w:rFonts w:ascii="Times New Roman" w:hAnsi="Times New Roman"/>
        </w:rPr>
        <w:t>Назначают по 90-120 мг 3-4 раза в сутки.</w:t>
      </w:r>
    </w:p>
    <w:p w:rsidR="009A207F" w:rsidRDefault="009A207F">
      <w:pPr>
        <w:pStyle w:val="6"/>
        <w:rPr>
          <w:rFonts w:ascii="Times New Roman" w:hAnsi="Times New Roman"/>
        </w:rPr>
      </w:pPr>
      <w:r>
        <w:rPr>
          <w:rFonts w:ascii="Times New Roman" w:hAnsi="Times New Roman"/>
        </w:rPr>
        <w:t>Дилтиазем не рекомендуется принимать во время беременности и кормления.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Нельзя применять верапамил, дилтиазем и нифедипин при кардиогенном шоке, сердечной недостаточности, дилтиазем и верапамил - при синдроме слабости синусового узла, нарушении антриовентрикулярной проводимости, брадикардии.</w:t>
      </w:r>
    </w:p>
    <w:p w:rsidR="009A207F" w:rsidRDefault="009A207F">
      <w:pPr>
        <w:pStyle w:val="H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АНТАГОНИСТЫ КАЛЬЦИЯ ВТОРОГО ПОКОЛЕНИЯ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Представлены новыми лекарственными формами нифедипина, верапамила, дилтиазема и их новыми производными.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Отличительная особенность - высокоспецифическое воздействие на отдельные органы и сосудистые русла, более мощное воздействие, чем у обычных таблеток и капсул, и меньшее число побочных эффектов.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Новые лекарственные формы - это таблетки замедленного высвобождения (SR, SL, ретард) и непрерывного высвобождения.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 приеме внутрь таблеток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0"/>
        </w:rPr>
        <w:t>НИФЕДИПИНА С ДВУХФАЗНЫМ ВЫСВОБОЖДЕНИЕМ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состоящего из двух компонентов (5 мг всасываются быстро, а остальные 15 мг - в течение 8 часов), начало их действия наступает через 10-15 мин, а его продолжительность - 21 час. Внутрь назначают однократно по 20 мг.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Таблетки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0"/>
        </w:rPr>
        <w:t>НИФЕДИПИНА РЕТАРД - С ЗАМЕДЛЕННЫМ ВЫСВОБОЖДЕНИЕМ</w:t>
      </w:r>
      <w:r>
        <w:rPr>
          <w:rFonts w:ascii="Times New Roman" w:hAnsi="Times New Roman"/>
        </w:rPr>
        <w:t xml:space="preserve"> начинают свое действие через 60 мин и действуют в течение 12 часов. Их назначают по 10-20 мг 2 раза в день.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НИФЕДИПИН НЕПРЕРЫВНОГО ВЫСВОБОЖДЕНИЯ</w:t>
      </w:r>
      <w:r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</w:rPr>
        <w:t>специально разработанная терапевтическая система, обеспечивающая медленную регулируемую скорость высвобождения препарата с поддержанием его уровня в плазме крови в течение 30 часов после приема.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Суточная доза нифедипина непрерывного высвобождения соответствует су точной дозе лекарства в капсуле (60 или 90 мг) и принимается 1 раз в день при артериальной гипертонии и стенокардии напряжения и покоя. При приеме препаратов с замедленным высвобождением пожилыми Т1/2 также увеличивается в 1,5 раза, поэтому принимать их им следует в уменьшенных дозах.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По сравнению с обычными быстрорастворимыми таблетками и капсулами, при использовании которых концентрация в крови может колебаться от 15 до 70 нг/мл в течение 8 часов, нифедипин непрерывного высвобождения обеспечивает почти постоянную концентрацию в плазме крови (в среднем около 20 нг/мл) в течение суток.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 промежуток времени, когда при приеме обычных таблеток и капсул нифедипина концентрация препарата в крови падает, возникает так называемый уязвимый период с приступами стенокардии, тахикардии, нарушениями ритма сердца, покраснением лица, беспокойством.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Побочные эффекты от нифедипина непрерывного высвобождения возникают вдвое реже (6% больных), чем при назначении других лекарственных форм (12%).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ПРЕПАРАТЫ ВЕРАПАМИЛА С ЗАМЕДЛЕННЫМ ВЫСВОБОЖДЕНИЕМ</w:t>
      </w:r>
      <w:r>
        <w:rPr>
          <w:rFonts w:ascii="Times New Roman" w:hAnsi="Times New Roman"/>
        </w:rPr>
        <w:t xml:space="preserve"> (slow release, ретард, изоптин SR) также имеют некоторые преимущества по сравнению с обычными таблетками. Так, из таблетки изоптин SR (ретард) верапамил высвобождается на 100% за 7 часов, а из капсул ретард мобилизуется 80% препарата за 12 часов. Этим достигаются увеличение продолжительности эффекта и сохранение постоянной терапевтической концентрации в крови. Однако преимущество перед обычными таблетками верапамила не столь велико, так как при длительном лечении, особенно у пожилых, и обычные таблетки назначаются 2 раза.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 больных артериальной гипертонией препараты верапамила с замедленным высвобождением оказывают гипотензивный эффект в дозе 120 мг 2 раза или 240 мг 3 раза в день либо в дозе 240-480 мг однократно.</w:t>
      </w:r>
    </w:p>
    <w:p w:rsidR="009A207F" w:rsidRDefault="009A207F">
      <w:pPr>
        <w:pStyle w:val="210"/>
        <w:rPr>
          <w:rFonts w:ascii="Times New Roman" w:hAnsi="Times New Roman"/>
        </w:rPr>
      </w:pPr>
      <w:r>
        <w:rPr>
          <w:rFonts w:ascii="Times New Roman" w:hAnsi="Times New Roman"/>
          <w:caps/>
          <w:sz w:val="20"/>
        </w:rPr>
        <w:t>Амлодипин</w:t>
      </w:r>
      <w:r>
        <w:rPr>
          <w:rFonts w:ascii="Times New Roman" w:hAnsi="Times New Roman"/>
        </w:rPr>
        <w:t xml:space="preserve"> - антагонист кальция второго поколения.</w:t>
      </w:r>
    </w:p>
    <w:p w:rsidR="009A207F" w:rsidRDefault="009A207F">
      <w:pPr>
        <w:pStyle w:val="210"/>
        <w:rPr>
          <w:rFonts w:ascii="Times New Roman" w:hAnsi="Times New Roman"/>
        </w:rPr>
      </w:pPr>
      <w:r>
        <w:rPr>
          <w:rFonts w:ascii="Times New Roman" w:hAnsi="Times New Roman"/>
        </w:rPr>
        <w:t>Наибольший эффект достигается у больных мягкой и умеренной гипертонией.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9A207F">
        <w:trPr>
          <w:jc w:val="center"/>
        </w:trPr>
        <w:tc>
          <w:tcPr>
            <w:tcW w:w="7500" w:type="dxa"/>
          </w:tcPr>
          <w:p w:rsidR="009A207F" w:rsidRDefault="009A207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PRIVATE</w:instrTex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i/>
                <w:sz w:val="22"/>
              </w:rPr>
              <w:t>Биодоступность амлодипина - 60-65%. Всасывание происходит медленно, и пик концентрации достигается в пределах 6-12 часов. В крови он на 97,5% связан с белком. Метаболизм препарата осуществляется преимущественно в печени, где образуются неактивные метаболиты, экскретирующиеся с мочой. При длительном приеме амлодипина наблюдается постепенное увеличение его концентрации, и Т1/2 колеблется от 35 до 45 часов.</w:t>
            </w:r>
          </w:p>
        </w:tc>
      </w:tr>
    </w:tbl>
    <w:p w:rsidR="009A207F" w:rsidRDefault="009A207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Больным артериальной гипертонией доза препарата должна быть 2,5-10 мг 1 раз в день.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У людей пожилого и старческого возраста клиренс препарата снижается, что требует уменьшения дозы.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Выявлено изменение фармакокинетики амлодипина у больных циррозом печени, что диктует необходимость коррекции их суточной дозы.</w:t>
      </w:r>
    </w:p>
    <w:p w:rsidR="009A207F" w:rsidRDefault="009A207F">
      <w:pPr>
        <w:pStyle w:val="210"/>
        <w:rPr>
          <w:rFonts w:ascii="Times New Roman" w:hAnsi="Times New Roman"/>
        </w:rPr>
      </w:pPr>
      <w:r>
        <w:rPr>
          <w:rFonts w:ascii="Times New Roman" w:hAnsi="Times New Roman"/>
        </w:rPr>
        <w:t>Заболевания почек не влияют на фармакокинетику препарата.</w:t>
      </w:r>
    </w:p>
    <w:p w:rsidR="009A207F" w:rsidRDefault="009A207F">
      <w:pPr>
        <w:pStyle w:val="210"/>
        <w:rPr>
          <w:rFonts w:ascii="Times New Roman" w:hAnsi="Times New Roman"/>
        </w:rPr>
      </w:pPr>
      <w:r>
        <w:rPr>
          <w:rFonts w:ascii="Times New Roman" w:hAnsi="Times New Roman"/>
        </w:rPr>
        <w:t>Побочные эффекты: редкие - отеки стоп, покраснение лица.</w:t>
      </w:r>
    </w:p>
    <w:p w:rsidR="009A207F" w:rsidRDefault="009A207F">
      <w:pPr>
        <w:pStyle w:val="5"/>
        <w:rPr>
          <w:rFonts w:ascii="Times New Roman" w:hAnsi="Times New Roman"/>
        </w:rPr>
      </w:pPr>
      <w:r>
        <w:rPr>
          <w:rFonts w:ascii="Times New Roman" w:hAnsi="Times New Roman"/>
          <w:i w:val="0"/>
          <w:sz w:val="20"/>
        </w:rPr>
        <w:t>ИСРАДИПИН</w:t>
      </w:r>
      <w:r>
        <w:rPr>
          <w:rFonts w:ascii="Times New Roman" w:hAnsi="Times New Roman"/>
        </w:rPr>
        <w:t xml:space="preserve">.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9A207F">
        <w:trPr>
          <w:jc w:val="center"/>
        </w:trPr>
        <w:tc>
          <w:tcPr>
            <w:tcW w:w="7500" w:type="dxa"/>
          </w:tcPr>
          <w:p w:rsidR="009A207F" w:rsidRDefault="009A207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PRIVATE</w:instrTex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i/>
                <w:sz w:val="22"/>
              </w:rPr>
              <w:t>Биодоступность препарата - около 20%; абсорбируется он довольно быстро - через 1,6 часа наблюдается максимальная концентрация в крови. Исрадипин подвергается интенсивному метаболизму вследствие первого прохождения через печень с образованием неактивных соединений, элиминирующихся с фекалиями и мочой. Около 96% препарата связано в крови с белком. Т1/2 - 8 часов.</w:t>
            </w:r>
          </w:p>
        </w:tc>
      </w:tr>
    </w:tbl>
    <w:p w:rsidR="009A207F" w:rsidRDefault="009A207F">
      <w:pPr>
        <w:rPr>
          <w:rFonts w:ascii="Times New Roman" w:hAnsi="Times New Roman"/>
        </w:rPr>
      </w:pP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 артериальной гипертонии препарат назначают от 5 до 20 мг. Обычно доза, равная 5-7,5 мг, эффективна у 70-80% больных артериальной гипертонией. Гипотензивный эффект -7-9 часов.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Через 2 недели появляются типичные для дигидропиридина побочные действия - отек стоп, покраснение лица.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Имеется пролонгированная форма препарата. При приеме больными пожилого и старческого возраста одинаковых доз лекарства, как и молодыми, концентрация препарата в крови более высокая. У больных циррозом печени концентрация исрадипина в крови выше, что связано с изменениями фармакокинетики. При тяжелой почечной недостаточности падает биодоступность.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Противопоказания к назначению антагонистов кальция,</w:t>
      </w:r>
      <w:r>
        <w:rPr>
          <w:rFonts w:ascii="Times New Roman" w:hAnsi="Times New Roman"/>
        </w:rPr>
        <w:t xml:space="preserve"> Нифедипин не следует назначать при исходной гипотонии, синдроме слабости синусового узла, беременности. Верапамил противопоказан при нарушениях атриовентрикулярной проводимости, синдроме слабости синусового узла, выраженной сердечной недостаточности и артериальной гипотонии.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Контроль за лечением.</w:t>
      </w:r>
      <w:r>
        <w:rPr>
          <w:rFonts w:ascii="Times New Roman" w:hAnsi="Times New Roman"/>
        </w:rPr>
        <w:t xml:space="preserve"> О действии верапамила и дилтиазема судят по уровню АД и ЧСС. При длительном лечении необходимо следить за изменением интервала P-Q на ЭКГ, поскольку он тормозит атриовентрикулярную проводимость. При лечении нифедипином следят за возможным учащением ЧСС, контролируют уровень АД и состояние периферического кровообращения.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 появлении отеков голеней необходимо уменьшить дозу нифедипина или назначить диуретики. Часто отеки проходят без изменения терапии при ограничении физической активности больного.</w:t>
      </w:r>
    </w:p>
    <w:p w:rsidR="009A207F" w:rsidRDefault="009A207F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Сочетанное применение антагонистов кальция с другими средствами.</w:t>
      </w:r>
    </w:p>
    <w:p w:rsidR="009A207F" w:rsidRDefault="009A207F">
      <w:pPr>
        <w:pStyle w:val="Noeeu1"/>
        <w:rPr>
          <w:rFonts w:ascii="Times New Roman" w:hAnsi="Times New Roman"/>
        </w:rPr>
      </w:pPr>
      <w:r>
        <w:rPr>
          <w:rFonts w:ascii="Times New Roman" w:hAnsi="Times New Roman"/>
        </w:rPr>
        <w:t>Бета-адреноблокаторы могут потенцировать брадикардию и нарушение атриовентрикулярной проводимости, вызываемые антагонистами кальция.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Гипотензивные средства и диуретики могут усиливать гипотензивный эффект антагонистов кальция.</w:t>
      </w:r>
    </w:p>
    <w:p w:rsidR="009A207F" w:rsidRDefault="009A207F">
      <w:pPr>
        <w:pStyle w:val="210"/>
        <w:rPr>
          <w:rFonts w:ascii="Times New Roman" w:hAnsi="Times New Roman"/>
        </w:rPr>
      </w:pPr>
      <w:r>
        <w:rPr>
          <w:rFonts w:ascii="Times New Roman" w:hAnsi="Times New Roman"/>
        </w:rPr>
        <w:t>Случаи передозировки антагонистов кальция пока неизвестны.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Побочные действия.</w:t>
      </w:r>
      <w:r>
        <w:rPr>
          <w:rFonts w:ascii="Times New Roman" w:hAnsi="Times New Roman"/>
        </w:rPr>
        <w:t xml:space="preserve"> Общие для антагонистов кальция побочные действия, связанные с периферической вазодилатацией, - гиперемия кожных покровов лица и шеи, артериальная гипотония, запоры.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 приеме нифедипина возможны тахикардия и отеки голеней и стоп, не связанные с сердечной недостаточностью.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Вследствие кардиодепрессивного действия верапамил может вызывать брадикардию, атриовентрикулярную блокаду и в редких случаях (при применении больших доз) - атриовентрикулярную диссоциацию.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Артериальная гипотония как побочный эффект развивается в основном при внутривенном введении препаратов.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Головные боли, приливы встречаются примерно в 7-10% случаев, за поры - в 20%, тошнота - в 3%, брадикардия (при применении верапамила и дилтиазема) - в 25%, тахикардия - в 10%, отеки стоп - у 5-15% больных.</w:t>
      </w:r>
    </w:p>
    <w:p w:rsidR="009A207F" w:rsidRDefault="009A207F">
      <w:pPr>
        <w:pStyle w:val="2"/>
        <w:ind w:firstLine="0"/>
        <w:jc w:val="left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Бета-адреноблокаторы</w:t>
      </w:r>
    </w:p>
    <w:p w:rsidR="009A207F" w:rsidRDefault="009A207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</w:rPr>
        <w:t>Блокаторы бета-адренергических рецепторов нашли широкое распространение при лечении ряда терапевтических, в первую очередь сердечно-сосудистых заболеваний. Основные показания к назначению этой группы препаратов: стенокардия, артериальная гипертония и нарушения ритма сердца</w:t>
      </w:r>
      <w:r>
        <w:rPr>
          <w:rFonts w:ascii="Times New Roman" w:hAnsi="Times New Roman"/>
          <w:b/>
        </w:rPr>
        <w:t xml:space="preserve">. 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Различают неселективные бета-адреноблокаторы, блокирующие бета-1- и бета-2-адренорецепторы (пропранолол, соталол, надолол, окспре нолол, пиндолол), и селективные, имеющие преимущественно бета-1-ингибирующую активность (метопролол, атенолол). Некоторые из этих препаратов (окспренолол, алпренолол, пиндолол, ацебутолол, талинолол) обладают симпатомиметической активностью, что позволяет, хотя и не значительно, расширить сферу применения бета-адреноблокаторов при сердечной недостаточности, брадикардии, бронхиальной астме.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 результате блокады бета-адренорецепторов сердца снижается частота сердечных сокращений (ЧСС) и уменьшается сократительная способность миокарда (хинидиноподобное действие). Это приводит к уменьшению сердечного выброса. Снижение сократимости миокарда, торможение центральных адренергических влияний (для веществ, проникающих через ГЭБ) и антирениновое действие препаратов вызывают снижение систолического, а затем и диастолического давления.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 использовании неселективных (и селективных в больших дозах) бета-адреноблокаторов могут возникать спазм бронхов и гипергликемия вследствие блокады бета-2-адренорецепторов.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Для практического применения имеют значение следующие фармакологические особенности бета-адреноблокаторов: кардиоселективность, наличие симпатомиметической активности, хинидиноподобное действие и продолжительность эффекта.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Кардиоселективные препараты следует предпочесть при лечении больных стенокардией, страдающих хроническими обструктивными заболеваниями дыхательных путей, поражениями периферических артерий, сахарным диабетом. Средства, обладающие симпатомиметической активностью, в меньшей степени урежают частоту сердечных сокращений в покое, вызывая отрицательный хронотропный эффект (главным образом на высоте физической нагрузки), что имеет значение для больных стенокардией с наклонностью к брадикардии.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 приеме внутрь бета-адреноблокаторы снижают АД в течение не скольких часов, стабильный же гипотензивный эффект наступает только через 2-3 недели.</w:t>
      </w:r>
    </w:p>
    <w:p w:rsidR="009A207F" w:rsidRDefault="009A207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Одно из привлекательных свойств бета-адреноблокаторов - постоянство их гипотензивного эффекта, который мало зависит от физической активности, положения тела, температуры и может поддерживаться при приеме достаточных доз препаратов в течение длительного времени (10 лет).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Применяя бета-адреноблокаторы в качестве гипотензивных средств, следует учитывать, что при этом отсутствует корреляция между концентрацией в крови, выраженностью и продолжительностью их гипотензивного действия. Поэтому рекомендуемые дозы, например, пропранолола при артериальной гипертонии обычно не превышают 240-480 мг/сут. Увеличение его доз редко вызывает усиление побочных действий.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 монотерапии пропранолол эффективен только у 50% больных с мягкой гипертензией. Чем выше возраст больных, тем она менее целесообразна.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Дозу бета-адреноблокаторов приходится подбирать индивидуально, руководствуясь получаемым клиническим эффектом, изменением ЧСС и уровнем АД. Подобранную дозу при отсутствии побочных явлений назначают длительное время в качестве поддерживающей терапии. Привыкания к бета-адреноблокаторам не наступает.</w:t>
      </w:r>
    </w:p>
    <w:p w:rsidR="009A207F" w:rsidRDefault="009A207F">
      <w:pPr>
        <w:pStyle w:val="H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НЕСЕЛЕКТИВНЫЕ БЕТА-АДРЕНОБЛОКАТОРЫ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ПРОПРАНОЛОЛ</w:t>
      </w:r>
      <w:r>
        <w:rPr>
          <w:rFonts w:ascii="Times New Roman" w:hAnsi="Times New Roman"/>
        </w:rPr>
        <w:t xml:space="preserve"> - неселективный бета-адреноблокатор без собственной симпатомиметической активности с непродолжительным действием.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9A207F">
        <w:trPr>
          <w:jc w:val="center"/>
        </w:trPr>
        <w:tc>
          <w:tcPr>
            <w:tcW w:w="7500" w:type="dxa"/>
          </w:tcPr>
          <w:p w:rsidR="009A207F" w:rsidRDefault="009A207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PRIVATE</w:instrTex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i/>
                <w:sz w:val="22"/>
              </w:rPr>
              <w:t>Биодоступность таблеток пропранолола после приема внутрь — менее 30%, а при использовании, малых доз - еще меньше. Период полувыведения относительно короток - 2-3 часа. Из-за большой скорости метаболизма препарата при первом прохождении через печень его концентрации в плазме крови после приема одной и той же дозы могут различаться у разных пациентов в 7-20 раз. С мочой элиминируется 90% принятой дозы, в неизмененном виде - менее 1%. На распределение в организме пропранолола и, по-видимому, других бета-адреноблокаторов оказывает влияние ряд препаратов. В то же время сами бета-адреноблокаторы могут изменять метаболизм и фармакокинетику ряда лекарств.</w:t>
            </w:r>
          </w:p>
        </w:tc>
      </w:tr>
    </w:tbl>
    <w:p w:rsidR="009A207F" w:rsidRDefault="009A207F">
      <w:pPr>
        <w:rPr>
          <w:rFonts w:ascii="Times New Roman" w:hAnsi="Times New Roman"/>
        </w:rPr>
      </w:pPr>
    </w:p>
    <w:p w:rsidR="009A207F" w:rsidRDefault="009A207F">
      <w:pPr>
        <w:pStyle w:val="Noeeu1"/>
        <w:rPr>
          <w:rFonts w:ascii="Times New Roman" w:hAnsi="Times New Roman"/>
        </w:rPr>
      </w:pPr>
      <w:r>
        <w:rPr>
          <w:rFonts w:ascii="Times New Roman" w:hAnsi="Times New Roman"/>
        </w:rPr>
        <w:t>Пропранолол назначают внутрь начиная с небольших доз - 10-20 мг, постепенно - особенно пожилым людям и при подозрении на сердечную недостаточность - в течение 2-3 дней доводя суточную дозу до эффективной (160-180-240 мг). Учитывая короткий период полувыведения препарата, для достижения постоянной терапевтической концентрации необходимо принимать пропранолол 4-5 раз в день. Лечение может быть длительным. Следует помнить, что высокие дозы препарата приводят к учащению его побочных эффектов. Для выбора оптимальной дозы необходимо регулярное измерение ЧСС и АД.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Отменять пропранолол рекомендуется постепенно, особенно при длительном приеме и использовании больших доз (на 50% дозы в течение од ной недели), так как резкое прекращение его приема может вызвать сильный подъем АД.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НАДОЛОЛ</w:t>
      </w:r>
      <w:r>
        <w:rPr>
          <w:rFonts w:ascii="Times New Roman" w:hAnsi="Times New Roman"/>
        </w:rPr>
        <w:t xml:space="preserve"> - неселективный бета-адреноблокатор без внутренней симпатомиметической и мембраностабилизирующей активности. Отличается от остальных препаратов этой группы длительным действием и способностью улучшать функцию почек. Обладает более выраженной антиангинальной активностью, чем пропранолол.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</w:tblGrid>
      <w:tr w:rsidR="009A207F">
        <w:trPr>
          <w:trHeight w:val="383"/>
          <w:jc w:val="center"/>
        </w:trPr>
        <w:tc>
          <w:tcPr>
            <w:tcW w:w="7740" w:type="dxa"/>
          </w:tcPr>
          <w:p w:rsidR="009A207F" w:rsidRDefault="009A207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fldChar w:fldCharType="begin"/>
            </w:r>
            <w:r>
              <w:rPr>
                <w:rFonts w:ascii="Times New Roman" w:hAnsi="Times New Roman"/>
                <w:b/>
                <w:sz w:val="22"/>
              </w:rPr>
              <w:instrText>PRIVATE</w:instrText>
            </w:r>
            <w:r>
              <w:rPr>
                <w:rFonts w:ascii="Times New Roman" w:hAnsi="Times New Roman"/>
                <w:b/>
                <w:sz w:val="22"/>
              </w:rPr>
              <w:fldChar w:fldCharType="end"/>
            </w:r>
            <w:r>
              <w:rPr>
                <w:rFonts w:ascii="Times New Roman" w:hAnsi="Times New Roman"/>
                <w:i/>
                <w:sz w:val="22"/>
              </w:rPr>
              <w:t>Абсорбируется в среднем около 30% принятой внутрь дозы препарата. Только 18-21% связываются с белками плазмы. Пик концентрации надолола в крови после приема внутрь - через 3-4 часа. Период полувыведения - от 14 до 24 часов, что позволяет при лечении больных артериальной гипертонией назначать препарат 1 раз в день. Надолол не метаболизируется в организме человека. Этим объясняются длительный период полувыведения препарата и большая по сравнению с другими продолжительность фармакологических эффектов. Надолол выводится почками и кишечником в неизмененном виде. Полностью — через 4 дня после однократно принятой дозы.</w:t>
            </w:r>
          </w:p>
        </w:tc>
      </w:tr>
    </w:tbl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Надолол назначают по 40-240 мг 1 раз в день. Стабильный уровень его концентрации в крови - через 6-9 дней приема.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ПИНДОЛОЛ</w:t>
      </w:r>
      <w:r>
        <w:rPr>
          <w:rFonts w:ascii="Times New Roman" w:hAnsi="Times New Roman"/>
        </w:rPr>
        <w:t xml:space="preserve"> - неселективный бета-адреноблокатор с симпатомиметической активностью.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Препарат вызывает менее выраженный отрицательный инотропный эффект в покое, чем пропранолол. Слабее, чем другие неселективные бета-адреноблокаторы, влияет на бета-2-адренорецепторы и потому безопаснее при бронхоспазме и сахарном диабете. В средних и тяжелых случаях артериальной гипертонии применяется совместно с диуретиками и другими гипотензивными средствами. Гипотензивный эффект пиндолола ниже, чем у пропранолола: начало действия - через неделю, а максимальный эффект - через 4-6 недель.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Имеется фиксированная комбинация пиндолола с диуретиком, клопамидом (бринальдиксом).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9A207F">
        <w:trPr>
          <w:jc w:val="center"/>
        </w:trPr>
        <w:tc>
          <w:tcPr>
            <w:tcW w:w="7500" w:type="dxa"/>
          </w:tcPr>
          <w:p w:rsidR="009A207F" w:rsidRDefault="009A207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PRIVATE</w:instrTex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i/>
                <w:sz w:val="22"/>
              </w:rPr>
              <w:t>Пиндолол хорошо всасывается при приеме внутрь. Отличается высокой биодоступностью. Период полувыведения - 3-6 часов, бета-блокирующий эффект сохраняется в течение 8 часов. С белком соединяется около</w:t>
            </w:r>
            <w:r>
              <w:rPr>
                <w:rFonts w:ascii="Times New Roman" w:hAnsi="Times New Roman"/>
                <w:sz w:val="22"/>
              </w:rPr>
              <w:t xml:space="preserve"> 57% </w:t>
            </w:r>
            <w:r>
              <w:rPr>
                <w:rFonts w:ascii="Times New Roman" w:hAnsi="Times New Roman"/>
                <w:i/>
                <w:sz w:val="22"/>
              </w:rPr>
              <w:t>принятой дозы. С мочой выделяются 80% препарата (40% в неизмененном виде), метаболиты его представлены в виде глюкуронидов и сульфатированных соединений. Недостаточность функции почек существенно не меняет константы элиминации и период полувыведения. Препарат проникает через ГЭБ и плаценту. По блокирующему действию 2 мг пиндолола эквивалентны 40 мг пропранолола.</w:t>
            </w:r>
          </w:p>
        </w:tc>
      </w:tr>
    </w:tbl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Пиндолол применяют по 5 мг 3 раза в день, а в тяжелых случаях по 10 мг 3 раза в день. При необходимости препарат можно вводить внутривенно капельно по 0,4 мг; максимальная доза при внутривенном введении - 1-2 мг. Неселективные бета-адреноблокаторы совместимы с диуретиками, антиадренергическими препаратами, метилдопой, резерпином, барбитуратами, наперстянкой.</w:t>
      </w:r>
    </w:p>
    <w:p w:rsidR="009A207F" w:rsidRDefault="009A207F">
      <w:pPr>
        <w:pStyle w:val="H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СЕЛЕКТИВНЫЕ БЕТА-АДРЕНОБЛОКАТОРЫ</w:t>
      </w:r>
    </w:p>
    <w:p w:rsidR="009A207F" w:rsidRDefault="009A207F">
      <w:pPr>
        <w:pStyle w:val="21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МЕТОПРОЛОЛ</w:t>
      </w:r>
      <w:r>
        <w:rPr>
          <w:rFonts w:ascii="Times New Roman" w:hAnsi="Times New Roman"/>
        </w:rPr>
        <w:t xml:space="preserve"> — селективный бета-адреноблокатор.</w:t>
      </w:r>
    </w:p>
    <w:p w:rsidR="009A207F" w:rsidRDefault="009A207F">
      <w:pPr>
        <w:pStyle w:val="Noeeu1"/>
        <w:rPr>
          <w:rFonts w:ascii="Times New Roman" w:hAnsi="Times New Roman"/>
        </w:rPr>
      </w:pPr>
      <w:r>
        <w:rPr>
          <w:rFonts w:ascii="Times New Roman" w:hAnsi="Times New Roman"/>
        </w:rPr>
        <w:t>Гипотензивный эффект метопролола наступает быстро: систолическое давление снижается через 15 мин, максимально - через 2 часа и эффект продолжается 6 часов. Диастолическое давление стабильно снижается через несколько недель регулярного приема препарата.</w: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8647"/>
      </w:tblGrid>
      <w:tr w:rsidR="009A207F">
        <w:tc>
          <w:tcPr>
            <w:tcW w:w="8647" w:type="dxa"/>
          </w:tcPr>
          <w:p w:rsidR="009A207F" w:rsidRDefault="009A207F">
            <w:pPr>
              <w:pStyle w:val="a4"/>
              <w:ind w:firstLine="0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Биодоступность его - 50%. Период полувыведения - 3-4 часа. Препарат подвергается интенсивному пресистемному метаболизму в результате первого прохождения через печень. С белками плазмы крови связывается лишь около 12% препарата. Метопролол быстро распределяется в тканях, проникает через гематоэнцефалический барьер, обнаруживается в грудном молоке в более высокой концентрации, чем в плазме. Препарат активно метаболизируется, и 5—10% его в неизмененном виде выводится с мочой; два крупных метаболита также обладают бета-адреноблокирующей активностью. Бета-адреноблокирующая эффективность метапролола линейно зависит от дозы и прямо пропорциональна его концентрации в крови. При почечной недостаточности аккумуляции препарата в организме не происходит, а у больных циррозом печени метаболизм его замедляется, поэтому дозы следует уменьшать.</w:t>
            </w:r>
          </w:p>
        </w:tc>
      </w:tr>
    </w:tbl>
    <w:p w:rsidR="009A207F" w:rsidRDefault="009A207F">
      <w:pPr>
        <w:pStyle w:val="a4"/>
        <w:rPr>
          <w:rFonts w:ascii="Times New Roman" w:hAnsi="Times New Roman"/>
          <w:i/>
        </w:rPr>
      </w:pPr>
    </w:p>
    <w:p w:rsidR="009A207F" w:rsidRDefault="009A207F">
      <w:pPr>
        <w:pStyle w:val="a4"/>
        <w:rPr>
          <w:rFonts w:ascii="Times New Roman" w:hAnsi="Times New Roman"/>
          <w:i/>
        </w:rPr>
      </w:pPr>
      <w:r>
        <w:rPr>
          <w:rFonts w:ascii="Times New Roman" w:hAnsi="Times New Roman"/>
        </w:rPr>
        <w:t>Метопролол назначают при артериальной гипертонии и стенокардии по 50-100 мг/сут., хотя для лечения применяют и дозы 150-450 мг/сут.</w:t>
      </w:r>
      <w:r>
        <w:rPr>
          <w:rFonts w:ascii="Times New Roman" w:hAnsi="Times New Roman"/>
          <w:i/>
        </w:rPr>
        <w:t xml:space="preserve"> 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АТЕНОЛОЛ</w:t>
      </w:r>
      <w:r>
        <w:rPr>
          <w:rFonts w:ascii="Times New Roman" w:hAnsi="Times New Roman"/>
        </w:rPr>
        <w:t xml:space="preserve"> — селективный бета-адреноблокатор, не обладающий собственной симпатомиметической и мембраностабилизирующей активностью. При лечении артериальной гипертензии может использоваться как в монотерапии, так и в комбинации с другими гипотензивными средствами.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5"/>
      </w:tblGrid>
      <w:tr w:rsidR="009A207F">
        <w:trPr>
          <w:trHeight w:val="2745"/>
          <w:jc w:val="center"/>
        </w:trPr>
        <w:tc>
          <w:tcPr>
            <w:tcW w:w="7815" w:type="dxa"/>
          </w:tcPr>
          <w:p w:rsidR="009A207F" w:rsidRDefault="009A207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Абсорбируется приблизительно на 50% из желудочно-кишечного тракта. Пик плазменной концентрации - через 2-4 часа. Незначительно или вообще не метаболизируется в печени и элиминирует, преимущественно почками. Приблизительно 6-16% связываются с белками плазмы. Период полувыведения оральной формы - 6-7 часов как при разовом, так и при длительном назначении. При нарушении почечной функции (клубочковой фильтрации ниже 35 мл/мин) необходима коррекция дозы. После орального приема снижение сердечного выброса наступает уже через час, максимальный эффект - 2-4 часа, продолжительность - не менее 24 часов. Гипотензивный эффект, как и для всех бета-адреноблокаторов, не коррелирует с уровнем в плазме и развивается после постоянного приема в течение нескольких недель.</w:t>
            </w: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PRIVATE</w:instrTex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9A207F" w:rsidRDefault="009A207F">
      <w:pPr>
        <w:rPr>
          <w:rFonts w:ascii="Times New Roman" w:hAnsi="Times New Roman"/>
        </w:rPr>
      </w:pP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Маскирует клинические проявления тиреотоксикоза. При артериальной гипертензии начальная доза - 50 мг один раз в день в течение двух-трех недель. При необходимости дозу увеличивают до 100 мг один раз в день. Если и в этом случае эффект не достигнут, рекомендуют проводить комбинированную терапию с диуретиками или антагонистами кальция.Пожилым больным рекомендуется снизить суточную дозу.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Противопоказания к применению:</w:t>
      </w:r>
      <w:r>
        <w:rPr>
          <w:rFonts w:ascii="Times New Roman" w:hAnsi="Times New Roman"/>
        </w:rPr>
        <w:t xml:space="preserve"> нельзя применять бета-адреноблокаторы при выраженной брадикардии (менее 50 уд/мин), артериальной гипотонии (систолическое АД ниже 100 мм рт. ст.), тяжелой обструктивной дыхательной недостаточности, бронхиальной астме, астмоидных бронхитах, синдроме слабости синусового узла, нарушениях атриовентрикулярной проводимости.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Относительные противопоказания:</w:t>
      </w:r>
      <w:r>
        <w:rPr>
          <w:rFonts w:ascii="Times New Roman" w:hAnsi="Times New Roman"/>
        </w:rPr>
        <w:t xml:space="preserve"> язвенная болезнь желудка и двенадцатиперстной кишки, сахарный диабет в стадии декомпенсации, нарушения периферического кровообращения, выраженная недостаточность кровообращения (при начальных проявлениях допускается назначение бета-адреноблокаторов в сочетании с диуретиками, сердечными гликозидами и нитратами), беременность.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Контроль за терапией бета-адреноблокаторами.</w:t>
      </w:r>
      <w:r>
        <w:rPr>
          <w:rFonts w:ascii="Times New Roman" w:hAnsi="Times New Roman"/>
        </w:rPr>
        <w:t xml:space="preserve"> Лечение бета-адреноблокаторами необходимо проводить под контролем следующих показателей. Частота сердечных сокращений через 2 часа после приема очередной дозы не должна быть меньше 50-55 уд/мин. Снижение АД контролируется появлением субъективных симптомов (головокружение, общая слабость, головная боль) или непосредственным его измерением. Удлинение интервала P-Q на ЭКГ указывает на возникшие нарушения атриовентрикулярной проводимости.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Необходимо тщательно следить, не появились ли одышка, влажные хрипы в легких, контролировать сократительную функцию сердца с помощью эхокардиографии. При их появлении необходимо отменить препарат или уменьшить дозировку, добавить сердечные гликозиды и диуретики, что позволит предупредить развитие левожелудочковой недостаточности.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Взаимодействие бета-адреноблокаторов с другими лекарственными Препаратами.</w:t>
      </w:r>
      <w:r>
        <w:rPr>
          <w:rFonts w:ascii="Times New Roman" w:hAnsi="Times New Roman"/>
        </w:rPr>
        <w:t xml:space="preserve"> При совместном назначении бета-адреноблокаторов с резерпином или клонидином отмечается усиление брадикардии.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Средства для внутривенного наркоза повышают отрицательное инотропное, гипотензивное и бронхоспастическое действие бета-адреноблокаторов, что при оперативном лечении в ряде случаев требует отмены препарата.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Диуретики могут увеличивать токсичность бета-адреноблокаторов и их побочные эффекты (бронхоспазм, сердечная недостаточность).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Сердечные гликозиды могут потенцировать возникновение брадиаритмий и нарушений проводимости сердца.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Антикоагулянты и кортикостероиды усиливают антиаритмический эффект бета-адреноблокаторов.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Сами бета-адреноблокаторы устраняют некоторые побочные действия периферических вазодилататоров (в частности, тахикардию) и увеличивают антиаритмическую активность хинидина.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Несмотря на возможное потенцирование нежелательных эффектов бета-адреноблокаторов такими препаратами, как диуретики, сердечные гликозиды и некоторые другие, их комбинированное применение не исключается, а проводится под более тщательным контролем.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Побочные действия.</w:t>
      </w:r>
      <w:r>
        <w:rPr>
          <w:rFonts w:ascii="Times New Roman" w:hAnsi="Times New Roman"/>
        </w:rPr>
        <w:t xml:space="preserve"> При лечении бета-адреноблокаторами могут наблюдаться брадикардии, артериальная гипотензия, усиление левожелудочковой недостаточности, обострение бронхиальной астмы, атриовентрикулярная блокада различной степени, усиление синдрома Рейно и перемежающейся хромоты (вследствие изменения периферического артериального кровотока), гиперлипидемия, нарушения толерантности к углеводам, в редких случаях - нарушение половой функции.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 их приеме возможны сонливость, головокружения, снижение быстроты реакции, слабость, депрессия.</w:t>
      </w:r>
    </w:p>
    <w:p w:rsidR="009A207F" w:rsidRDefault="009A207F">
      <w:pPr>
        <w:pStyle w:val="2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Ингибиторы АПФ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К этой группе лекарств относятся препараты, блокирующие превращение неактивного пептида — ангиотензин I в активное соединение - ангиотензин II.</w:t>
      </w:r>
    </w:p>
    <w:p w:rsidR="009A207F" w:rsidRDefault="009A207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</w:rPr>
        <w:t>Ингибиторы АПФ (ангиотензинпревращающего фермента) оказывают гипотензивное действие, мало влияя на сердечный выброс, ЧСС и скорость клубочковой фильтрации</w:t>
      </w:r>
      <w:r>
        <w:rPr>
          <w:rFonts w:ascii="Times New Roman" w:hAnsi="Times New Roman"/>
          <w:b/>
        </w:rPr>
        <w:t>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Ингибиторы АПФ приводят к снижению периферической артериальной резистентности у больных артериальной гипертензией при увеличенном или нормальном сердечном выбросе. Степень снижения АД одинакова в положении лежа и стоя и не изменяется при переходе в вертикальное положение. Однако у больных с объемзависимой гипертензией может проявиться ортостатическая реакция.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Гипотензивный эффект ингибиторов АПФ обусловлен подавлением ренин-ангиотензин-альдостероновой системы (РАС) и предупреждением деградации брадикинина, который вызывает основную релаксацию гладких мышц сосудов, способствует продуцированию вазодилатирующих простаноидов и высвобождению из эндотелия одного или нескольких релаксирующих факторов.</w:t>
      </w:r>
    </w:p>
    <w:p w:rsidR="009A207F" w:rsidRDefault="009A207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Ингибиторы АПФ показаны больным с артериальной гипертонией в виде монотерапии или в сочетании с другими препаратами за исключением гипертонии, развившейся вследствие одностороннего стеноза почечной артерии единственной почки (абсолютное противопоказание) и двустороннего стеноза почечных артерий. С успехом применяют у больных, страдающих различными формами сердечной не достаточности и с диабетической нефропатией.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КАПТОПРИЛ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Действие разовой дозы наступает через 15-60 мин, максимальный эффект - через 60-90 мин. Длительность его зависит от дозы и составляет 6-12 часов. Для развития полного терапевтического эффекта требуется несколько недель постоянного приема.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9A207F">
        <w:trPr>
          <w:jc w:val="center"/>
        </w:trPr>
        <w:tc>
          <w:tcPr>
            <w:tcW w:w="7500" w:type="dxa"/>
          </w:tcPr>
          <w:p w:rsidR="009A207F" w:rsidRDefault="009A207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PRIVATE</w:instrTex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i/>
                <w:sz w:val="22"/>
              </w:rPr>
              <w:t>После орального приема терапевтических доз каптоприл быстро всасывается и достигает пика концентрации в течение часа. Пища снижает абсорбцию на 30-40°/о, поэтому его надо давать за час до еды. Через 24 часа более 95% абсорбированного каптоприла выводится с мочой (40-50% в неизмененном виде). Около 25-30% препарата, циркулирующего в системном кровотоке, связывается с белками плазмы. Продолжительность периода полувыведения - менее 3 часов. При наличии ХПН снижение дозы требуется при клиренсе креатинина - 10-12 мл/мин.</w:t>
            </w:r>
          </w:p>
        </w:tc>
      </w:tr>
    </w:tbl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Рекомендуемая начальная доза - 25 мг 2 или 3 раза в день. Если достаточный эффект не получен, дозу увеличивают вдвое. Максимальная доза - 450 мг/сут.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Больным с застойной недостаточностью кровообращения из-за риска гипотензии начальную дозу назначают 6,25 или 12,5 мг 3 раза в день.</w:t>
      </w:r>
    </w:p>
    <w:p w:rsidR="009A207F" w:rsidRDefault="009A207F">
      <w:pPr>
        <w:pStyle w:val="5"/>
        <w:rPr>
          <w:rFonts w:ascii="Times New Roman" w:hAnsi="Times New Roman"/>
          <w:b w:val="0"/>
        </w:rPr>
      </w:pPr>
      <w:r>
        <w:rPr>
          <w:rFonts w:ascii="Times New Roman" w:hAnsi="Times New Roman"/>
          <w:i w:val="0"/>
          <w:sz w:val="20"/>
        </w:rPr>
        <w:t>ЭНАЛАПРИЛ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 w:val="0"/>
          <w:i w:val="0"/>
        </w:rPr>
        <w:t>Начало действия - через час, максимум - через 4-6 часов, продолжительность - до 24 часов.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9A207F">
        <w:trPr>
          <w:jc w:val="center"/>
        </w:trPr>
        <w:tc>
          <w:tcPr>
            <w:tcW w:w="7500" w:type="dxa"/>
          </w:tcPr>
          <w:p w:rsidR="009A207F" w:rsidRDefault="009A207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PRIVATE</w:instrTex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i/>
                <w:sz w:val="22"/>
              </w:rPr>
              <w:t>Абсорбция - приблизительно 60%, Прием пищи на нее не влияет. Является предшествующей лекарственной формой, метаболизируется в печени путем гидролиза в активный метаболит - эналаприлат. Пик его концентрации - через 3-4 часа. Период полувыведения метаболита - 11 часов. Элиминация эналаприлата происходит только почечным путем, поэтому при ХПН (клубочковой фильтрации ниже 30 мл/мин) дозу необходимо уменьшить вдвое.</w:t>
            </w:r>
          </w:p>
        </w:tc>
      </w:tr>
    </w:tbl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Рекомендуемая начальная доза при отсутствии почечной недостаточности больным артериальной гипертензией - 5 мг/сут., обычная - 10-15 мг.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Больным с сердечной недостаточностью следует начинать с 2,5 мг. Для развития полного терапевтического эффекта требуется несколько недель.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РАМИПРИЛ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Начало действия - 1-2 часа, максимум - 4-6 часов, продолжительность - около 24 часов.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9A207F">
        <w:trPr>
          <w:jc w:val="center"/>
        </w:trPr>
        <w:tc>
          <w:tcPr>
            <w:tcW w:w="7500" w:type="dxa"/>
          </w:tcPr>
          <w:p w:rsidR="009A207F" w:rsidRDefault="009A207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PRIVATE</w:instrTex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i/>
                <w:sz w:val="22"/>
              </w:rPr>
              <w:t>Абсорбируется на 50-60%, присутствие пищи не уменьшает, но несколько замедляет абсорбцию. В результате биотрансформации образуется метаболит - рамиприлат, более активный, чем рамиприл. Пик концентрации рамиприла - в течение часа, а активного метаболита - через 3 часа. Период полувыведения после приема разовой дозы рамиприла -5,1 часа, а его активного метаболита -13-17 часов. Элиминирует 60% почками и 40% внепочечным путем. При клиренсе креатинина меньше 40 мл/мин начальную дозу снижают вдвое.</w:t>
            </w:r>
          </w:p>
        </w:tc>
      </w:tr>
    </w:tbl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Рекомендуемая начальная доза - 2,5 мг один раз в день. Обычные дозы - 2,5-20 мг/сут. Для развития полного терапевтического эффекта требуется несколько недель.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Противопоказания к применению ингибиторов АПФ:</w:t>
      </w:r>
      <w:r>
        <w:rPr>
          <w:rFonts w:ascii="Times New Roman" w:hAnsi="Times New Roman"/>
        </w:rPr>
        <w:t xml:space="preserve"> ангионевротический отек, в том числе и после применения любого из ингибиторов АПФ, а также беременность - после ее установления должны быть сразу же отменены.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Риск осложнений при использовании ингибиторов АПФ </w:t>
      </w:r>
      <w:r>
        <w:rPr>
          <w:rFonts w:ascii="Times New Roman" w:hAnsi="Times New Roman"/>
        </w:rPr>
        <w:t>увеличивается при аутоиммунных заболеваниях, особенно системной красной волчанке, склеродермии, депрессии костного мозга.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У больных с трансплантированной почкой, билатеральным стенозом, стенозом в единственной почке возрастает риск развития почечной недостаточности.</w:t>
      </w:r>
    </w:p>
    <w:p w:rsidR="009A207F" w:rsidRDefault="009A207F">
      <w:pPr>
        <w:pStyle w:val="6"/>
        <w:rPr>
          <w:rFonts w:ascii="Times New Roman" w:hAnsi="Times New Roman"/>
        </w:rPr>
      </w:pPr>
      <w:r>
        <w:rPr>
          <w:rFonts w:ascii="Times New Roman" w:hAnsi="Times New Roman"/>
        </w:rPr>
        <w:t>При наличии почечной недостаточности требуется коррекция дозы.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Нарушения функции печени (для каптоприла, эналаприла) снижают метаболизм препаратов.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Осложнения и побочные эффекты ингибиторов АПФ.</w:t>
      </w:r>
      <w:r>
        <w:rPr>
          <w:rFonts w:ascii="Times New Roman" w:hAnsi="Times New Roman"/>
        </w:rPr>
        <w:t xml:space="preserve"> Редко, но встречается гепатотоксичность (холестаз и гепатонекроз).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Гипотензия развивается преимущественно у водо-солезависимых больных и/или после длительной диуретической терапии, диеты с ограничением соли, диарее, рвоте или у больных на диализе.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Нейтропения (агранулоцитоз) развивается при применении высоких доз каптоприла больными с коллагенозами и нарушенной почечной функцией через 3-6 месяцев с начала лечения. Обычно количество лейкоцитов восстанавливается в течение трех месяцев после отмены лекарства.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Ангионевротический отек (внезапное нарушение глотания, дыхания, одутловатость лица, губ, рук, охриплость) - особенно при приеме начальной дозы - требует назначения другого препарата.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Изменение биохимических показателей (увеличение уровней мочевины, креатинина, калия плазмы и уменьшение натрия) происходит преимущественно у больных с нарушенной функцией почек.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Кашель (непродуктивный, персистирующий) возникает в течение первой недели, приступообразно, доводя до рвоты. Проходит через несколько дней после отмены препарата.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Взаимодействие ингибиторов АПФ</w:t>
      </w:r>
      <w:r>
        <w:rPr>
          <w:rFonts w:ascii="Times New Roman" w:hAnsi="Times New Roman"/>
        </w:rPr>
        <w:t xml:space="preserve"> с алкоголем, диуретиками, другими гипотензивными средствами приводит к значительному суммарному гипотензивному эффекту как при постоянном совмещении, так и при первом приеме, вызывая ортостатическую гипотензию между первым и пятым часами после приема. Для ее предупреждения рекомендуют отмену гипотензивных средств и диуретиков за 2-3 дня перед назначением ингибиторов АПФ. Возобновить лечение диуретиками можно позже, если появится необходимость.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Нестероидные противовоспалительные средства конкурентно взаимодействуют с ингибиторами АПФ, снижая гипотензивный эффект последних.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Калийсберегающие и калийзамещающие препараты способствуют развитию гиперкалиемии.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Эстрогены за счет задержки жидкости могут уменьшать гипотензивный эффект ингибиторов АПФ.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Комбинированное лечение ингибиторами АПФ с препаратами лития приводит к увеличению концентрации лития и литиевой интоксикации, особенно при одновременном применении диуретиков.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Симпатомиметики способны конкурентно снижать гипотензивный эффект ингибиторов АПФ.</w:t>
      </w:r>
    </w:p>
    <w:p w:rsidR="009A207F" w:rsidRDefault="009A207F">
      <w:pPr>
        <w:pStyle w:val="210"/>
        <w:rPr>
          <w:rFonts w:ascii="Times New Roman" w:hAnsi="Times New Roman"/>
        </w:rPr>
      </w:pPr>
      <w:r>
        <w:rPr>
          <w:rFonts w:ascii="Times New Roman" w:hAnsi="Times New Roman"/>
        </w:rPr>
        <w:t>Тетрациклины и антациды могут уменьшать абсорбцию некоторых ингибиторов АПФ.</w:t>
      </w:r>
    </w:p>
    <w:p w:rsidR="009A207F" w:rsidRDefault="009A207F">
      <w:pPr>
        <w:pStyle w:val="2"/>
        <w:ind w:firstLine="0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Вазодилататоры</w:t>
      </w:r>
    </w:p>
    <w:p w:rsidR="009A207F" w:rsidRDefault="009A207F">
      <w:pPr>
        <w:pStyle w:val="Noeeu1"/>
        <w:rPr>
          <w:rFonts w:ascii="Times New Roman" w:hAnsi="Times New Roman"/>
        </w:rPr>
      </w:pPr>
      <w:r>
        <w:rPr>
          <w:rFonts w:ascii="Times New Roman" w:hAnsi="Times New Roman"/>
        </w:rPr>
        <w:t>Для лечения больных артериальной гипертонией пользуются артериолярными и смешанными вазодилататорами. К первой группе лекарственных средств относится диазоксид, ко второй - нитропруссид натрия, нитроглицерин. Условно к смешанным вазодилататорам можно отнести альфа-адреноблокаторы (празозин и доксазозин).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Артериолярные вазодилататоры понижают общее периферическое сопротивление, воздействуя непосредственно на артериолы. Емкость венозных сосудов при этом не изменяется. Вследствие расширения артериол увеличиваются сердечный выброс, частота сердцебиений и сила сокращений миокарда. Это сопровождается возрастанием потребности миокарда в кислороде и может провоцировать появление симптомов коронарной недостаточности. Под влиянием возрастающей симпатической активности увеличивается секреция ренина. Препараты иногда способствуют задержке натрия и воды, развитию вторичного альдостеронизма и нарушению внутрипочечной гемодинамики. Смешанные вазодилататоры помимо этого вызывают также расширение вен с уменьшением венозного возврата крови к сердцу.</w:t>
      </w:r>
    </w:p>
    <w:p w:rsidR="009A207F" w:rsidRDefault="009A207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Комбинированное назначение вазодилататоров с диуретиками и особенно с бета-адренергическими блокаторами предотвращает развитие большинства нежелательных эффектов этих препаратов.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ДИАЗОКСИД</w:t>
      </w:r>
      <w:r>
        <w:rPr>
          <w:rFonts w:ascii="Times New Roman" w:hAnsi="Times New Roman"/>
        </w:rPr>
        <w:t xml:space="preserve"> - артериолярный вазодилататор. Внутривенное введение препарата больным артериальной гипертонией вызывает быстрое падение систолического и диастолического давления, увеличение сердечного выброса и тахикардию. Ортостатическая гипотония не развивается. Максимальный гипотензивный эффект - через 2-5 мин после внутривенного введения диазоксида, продолжается около 3 часов. Препарат вызывает задержку натрия и воды в организме, снижает скорость клубочковой фильтрации и экскрецию мочевой кислоты в канальцах. У больных с сердечной недостаточностью возможно появление отеков.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 гипертонических кризах диазоксид вводят быстро в течение 10-30 сек в дозе 75-300 мг. Максимальная доза - 600 мг. Вливание можно повторять до 4 раз в день.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 заболеваниях почек снижается связывание диазоксида с белком, поэтому необходимо уменьшать дозу вводимого препарата.</w:t>
      </w:r>
    </w:p>
    <w:p w:rsidR="009A207F" w:rsidRDefault="009A207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Диазоксид применяется для купирования гипертонического криза и противопоказан при расслаивающей аневризме сердца.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НИТРОПРУССИД НАТРИЯ</w:t>
      </w:r>
      <w:r>
        <w:rPr>
          <w:rFonts w:ascii="Times New Roman" w:hAnsi="Times New Roman"/>
        </w:rPr>
        <w:t xml:space="preserve"> - артериолярный и венозный вазодилататор. Препарат снижает периферическое сопротивление (действие на артериолы) и повышает венозную емкость (действие на вены), уменьшая таким образом пост- и преднагрузки на сердце.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Гипотензивный эффект нитропруссида натрия сопровождается учащением сердцебиений без увеличения сердечного выброса (в отличие от диазоксида). При лечении этим препаратом почечный кровоток и клубочковая фильтрация не изменяются, а секреция ренина увеличивается.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Нитропруссид натрия назначают внутривенно. Его гипотензивный эффект развивается в первые 1-5 мин и прекращается через 10-15 мин после окончания введения. Эффект очень быстро и прямо коррелирует с дозой вводимого препарата, что требует постоянного контроля за АД.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Начальная доза препарата - 0,5-1,5 мкг/кг-мин, затем ее повышают на 5-10 мкг/кг-мин каждые 5 мин до достижения нужного эффекта. Нитропруссид натрия (50 мг) перед введением обязательно разводят в 500 или 250 мл 5%-ного раствора декстрозы. Скорость выражается количеством капель в минуту, поэтому лучше вводить его с помощью микрокапельницы с регулятором.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 почечной недостаточности препарат назначают с осторожностью из-за возможности накопления в крови тиоцианидов - метаболитов нитропруссида натрия.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ПРАЗОЗИН</w:t>
      </w:r>
      <w:r>
        <w:rPr>
          <w:rFonts w:ascii="Times New Roman" w:hAnsi="Times New Roman"/>
        </w:rPr>
        <w:t xml:space="preserve"> - селективный антагонист постсинаптических альфа-адреноблокаторов. Гипотензивный эффект не сопровождается повышением активности ренина. Рефлекторная тахикардия выражена в не большой степени в основном только при первом приеме препарата.</w:t>
      </w:r>
    </w:p>
    <w:p w:rsidR="009A207F" w:rsidRDefault="009A207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</w:rPr>
        <w:t>Празозин расширяет венозное русло, уменьшает преднагрузку, а также понижает системное сосудистое сопротивление, поэтому используется при застойной сердечной недостаточности. Препарат не влияет существенно на функцию почек и электролитный метаболизм, поэтому его можно назначать при артериальной гипертонии с нарушенной функцией почек и почечной недостаточностью. Гипотензивный эффект увеличивается при комбинации с тиазидными диуретиками</w:t>
      </w:r>
      <w:r>
        <w:rPr>
          <w:rFonts w:ascii="Times New Roman" w:hAnsi="Times New Roman"/>
          <w:b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9A207F">
        <w:trPr>
          <w:jc w:val="center"/>
        </w:trPr>
        <w:tc>
          <w:tcPr>
            <w:tcW w:w="7500" w:type="dxa"/>
          </w:tcPr>
          <w:p w:rsidR="009A207F" w:rsidRDefault="009A207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fldChar w:fldCharType="begin"/>
            </w:r>
            <w:r>
              <w:rPr>
                <w:rFonts w:ascii="Times New Roman" w:hAnsi="Times New Roman"/>
                <w:b/>
                <w:sz w:val="22"/>
              </w:rPr>
              <w:instrText>PRIVATE</w:instrText>
            </w:r>
            <w:r>
              <w:rPr>
                <w:rFonts w:ascii="Times New Roman" w:hAnsi="Times New Roman"/>
                <w:b/>
                <w:sz w:val="22"/>
              </w:rPr>
              <w:fldChar w:fldCharType="end"/>
            </w:r>
            <w:r>
              <w:rPr>
                <w:rFonts w:ascii="Times New Roman" w:hAnsi="Times New Roman"/>
                <w:i/>
                <w:sz w:val="22"/>
              </w:rPr>
              <w:t>Празозин по-разному абсорбируется у больных в зависимости от приема пищи и других индивидуальных особенностей. Биодоступность - 60%. Период его полувыведения — 3 часа, однако гипотензивный эффект, как и у других гипотензивных препаратов, не связан с уровнем лекарства в плазме и продолжается значительно дольше. Начинает действовать через Ѕ-3 часа после приема внутрь. Празозин энергично метаболизируется; 85% его экскретируется с калом, 10% - с мочой и только 5% - в неизмененном виде. Имеется активный метаболит празозина, обладающий гипотензивнъш действием и способностью накапливаться в организме.</w:t>
            </w:r>
          </w:p>
        </w:tc>
      </w:tr>
    </w:tbl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Препарат назначают начиная с небольших доз (0,5-1 мг) во избежание побочных эффектов (тахикардия, гипотензия), связанных с первым приемом. Доза постепенно увеличивается до 3-20 мг в день (в 2-3 приема).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Полный гипотензивный эффект наблюдается через 4-6 недель. Поддерживающая доза - в среднем 5-7,5 мг/сут.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Побочные действия.</w:t>
      </w:r>
      <w:r>
        <w:rPr>
          <w:rFonts w:ascii="Times New Roman" w:hAnsi="Times New Roman"/>
        </w:rPr>
        <w:t xml:space="preserve"> Постуральная гипотензия, головокружение, слабость, усталость, головная боль. В незначительной степени выражены сонливость, сухость во рту, импотенция. В целом препарат переносится хорошо.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ДОКСАЗОЗИН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Относится к длительно действующим антагонистам альфа-1-адренорецепторов, структурно близок к празозину. Блокада альфа-1-адренорецепторов периферических сосудов приводит к вазодилатации. Уменьшение периферического сосудистого сопротивления вызывает понижение среднего АД как в покое, так и при физической нагрузке.При этом увеличения часто ты сердечных сокращений и сердечного выброса не происходит. Поскольку альфа-1-адренорецепторы представлены в простате, мочевом пузыре, наблюдается снижение сопротивления мочетоку. Доксазозин вызывает уменьшение уровней общего холестерина, холестерина ЛПНП и ЛПОНП, незначительное увеличение ЛВП.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Все это важно для пациентов с гиперлипидемией и артериальной гипертензией, курильщиков, больных инсулин-независимым сахарным диабетом.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9A207F">
        <w:trPr>
          <w:jc w:val="center"/>
        </w:trPr>
        <w:tc>
          <w:tcPr>
            <w:tcW w:w="7500" w:type="dxa"/>
          </w:tcPr>
          <w:p w:rsidR="009A207F" w:rsidRDefault="009A207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PRIVATE</w:instrTex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i/>
                <w:sz w:val="22"/>
              </w:rPr>
              <w:t>Биодоступность доксазозина — 62-69%, пик концентрации в крови - через 1,7-3,6 часа после приема внутрь. Препарат подвергается в организме 0-диметилированию и гидроксилированию, и метаболиты выводятся с фекалиями, а небольшая часть препарата –в неизмененном виде с мочой</w:t>
            </w:r>
            <w:r>
              <w:rPr>
                <w:rFonts w:ascii="Times New Roman" w:hAnsi="Times New Roman"/>
                <w:sz w:val="22"/>
              </w:rPr>
              <w:t xml:space="preserve"> и </w:t>
            </w:r>
            <w:r>
              <w:rPr>
                <w:rFonts w:ascii="Times New Roman" w:hAnsi="Times New Roman"/>
                <w:i/>
                <w:sz w:val="22"/>
              </w:rPr>
              <w:t>фекалиями. Конечный период полу -элиминации колеблется от 16 до 22 часов, и на него не влияют возраст, состояние функции почек, доза.</w:t>
            </w:r>
          </w:p>
        </w:tc>
      </w:tr>
    </w:tbl>
    <w:p w:rsidR="009A207F" w:rsidRDefault="009A207F">
      <w:pPr>
        <w:rPr>
          <w:rFonts w:ascii="Times New Roman" w:hAnsi="Times New Roman"/>
        </w:rPr>
      </w:pP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Применяют от 1 до 16 мг один раз в сутки, причем «эффект первой дозы» не выражен. При комбинированной терапии у резистентных больных результативность доксазозина повышается при сочетании с нифедипином, амлодипином, атенололом, каптоприлом, эналаприлом и хлорталидоном.</w:t>
      </w:r>
    </w:p>
    <w:p w:rsidR="009A207F" w:rsidRDefault="009A207F">
      <w:pPr>
        <w:pStyle w:val="210"/>
        <w:rPr>
          <w:rFonts w:ascii="Times New Roman" w:hAnsi="Times New Roman"/>
        </w:rPr>
      </w:pPr>
      <w:r>
        <w:rPr>
          <w:rFonts w:ascii="Times New Roman" w:hAnsi="Times New Roman"/>
        </w:rPr>
        <w:t>Побочные эффекты: головокружение, тошнота, головная боль.</w:t>
      </w:r>
    </w:p>
    <w:p w:rsidR="009A207F" w:rsidRDefault="009A207F">
      <w:pPr>
        <w:pStyle w:val="2"/>
        <w:ind w:firstLine="0"/>
        <w:jc w:val="left"/>
        <w:rPr>
          <w:rFonts w:ascii="Times New Roman" w:hAnsi="Times New Roman"/>
          <w:i/>
          <w:caps/>
        </w:rPr>
      </w:pPr>
      <w:r>
        <w:rPr>
          <w:rFonts w:ascii="Times New Roman" w:hAnsi="Times New Roman"/>
          <w:caps/>
        </w:rPr>
        <w:t>Прочие лекарственные средства</w:t>
      </w:r>
    </w:p>
    <w:p w:rsidR="009A207F" w:rsidRDefault="009A207F">
      <w:pPr>
        <w:pStyle w:val="a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В эту группу лекарств, действующих преимущественно на центральные механизмы, регулирующие АД, входят препараты раувольфии (резерпин и раунатин), клонидин и метилдопа. 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ПРЕПАРАТЫ РАУВОЛЬФИИ</w:t>
      </w:r>
      <w:r>
        <w:rPr>
          <w:rFonts w:ascii="Times New Roman" w:hAnsi="Times New Roman"/>
          <w:b/>
        </w:rPr>
        <w:t xml:space="preserve"> (резерпин, раунатин). </w:t>
      </w:r>
      <w:r>
        <w:rPr>
          <w:rFonts w:ascii="Times New Roman" w:hAnsi="Times New Roman"/>
        </w:rPr>
        <w:t>Их действие сводится к прямому блокирующему действию на симпатическую нервную активность. Вызывают задержку натрия и воды.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Гипотензивный эффект развивается медленно - в течение нескольких недель. Даже при легких формах гипертонии снижение давления наблюдают лишь у ј больных. Гипотензивный эффект усиливается при комбинации с диуретиками.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 настоящее время основное требование к гипотензивным средствам - улучшение качества жизни и ее продолжительности при длительном приеме этих препаратов. Во многом это определяется такими органопротективными свойствами гипотензивных средств, как регрессия гипертрофии левого желудочка сердца, уменьшение влияния аритмогенных стимулов, предупреждение нефроангиосклероза, антиатеросклеротическое и церебротективное действие.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многочисленных и долголетних наблюдений во всем мире сформировалось мнение об отсутствии этих качеств у препаратов раувольфии. Более того, длительное лечение ими может неблагоприятно сказываться на качестве и продолжительности жизни больных артериальной гипертонией.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Побочные эффекты:</w:t>
      </w:r>
      <w:r>
        <w:rPr>
          <w:rFonts w:ascii="Times New Roman" w:hAnsi="Times New Roman"/>
        </w:rPr>
        <w:t xml:space="preserve"> наиболее часты депрессивные состояния, особенно у людей пожилого и старческого возраста. Сонливость, заложенность носа и увеличение массы тела наблюдают в 5-15% случаев. Кроме того, резерпин вызывает язвенные поражения ЖКТ, импотенцию, бронхоспазм, аритмии и отеки.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 Украине широкое распространение получили комбинированные препараты раувольфии: с дигидралазином — адельфан и мочегонным дихлортиазидом - адельфан эсидрекс, с добавлением калия хлорида - адельфан эсидрекс К, а также бринердин (или кристепин), состоящий из резерпина, дигидроэргокристина (альфа-адренопротектора) и диуретика - клонамида.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Действие этих лекарств в основном обусловлено наличием в них диуретиков. Присутствие же резерпина и дигидроэргокристина лишь увеличивает риск и число нежелательных побочных эффектов. Причем отмечается суммация побочных эффектов всех составляющих компонентов. Поэтому при наличии более эффективных и безопасных средств применение комбинированных препаратов раувольфии, особенно для лечения артериальной гипертонии у людей пожилого и старческого возраста, нецелесообразно.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КЛОНИДИН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Относится к стимуляторам адренергических рецепторов центрального действия. Вследствие стимуляции центральных альфа-адренорецепторов тормозится симпатическая активация из сосудодвигательного центра ЦНС, что приводит к снижению сердечного выброса, ЧСС и периферического сосудистого сопротивления. Кроме того, он блокирует освобождение норадреналина и уменьшает уровень катехоламинов в плазме крови. Может задерживать натрий и воду. При приеме внутрь действие - через 30-60 мин, при аппликации под язык - через 10-15 мин и продолжается 2-4, реже - 6 часов.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По окончании действия наступает стимуляция симпатоадреналовой системы, и соответственно возможно резкое повышение АД. Существу ют специальные трансдермальные формы клонидина, оказывающие эффект через сутки после наклеивания пластыря, продолжающийся до 7 дней. Приемлемы для длительного лечения больных с мягкой и умеренной артериальной гипертонией.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Побочные эффекты:</w:t>
      </w:r>
      <w:r>
        <w:rPr>
          <w:rFonts w:ascii="Times New Roman" w:hAnsi="Times New Roman"/>
        </w:rPr>
        <w:t xml:space="preserve"> сухость во рту, сонливость, импотенция. При резкой отмене препарата наблюдаются гипертонический криз, тахикардия, потливость, беспокойство. Препарат потенцирует действие алкоголя, седативных средств и депрессантов.</w:t>
      </w:r>
    </w:p>
    <w:p w:rsidR="009A207F" w:rsidRDefault="009A207F">
      <w:pPr>
        <w:pStyle w:val="6"/>
        <w:rPr>
          <w:rFonts w:ascii="Times New Roman" w:hAnsi="Times New Roman"/>
        </w:rPr>
      </w:pPr>
      <w:r>
        <w:rPr>
          <w:rFonts w:ascii="Times New Roman" w:hAnsi="Times New Roman"/>
        </w:rPr>
        <w:t>В сочетании с дигоксином может усиливать атриовентрикулярную блокаду.</w:t>
      </w:r>
    </w:p>
    <w:p w:rsidR="009A207F" w:rsidRDefault="009A207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настоящее время в связи с краткостью действия и значительным числом побочных эффектов таблетки клонидина следует использовать лишь для купирования гипертонических кризов, рекомендуя прием под язык, где он быстро и полностью всасывается. 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МЕТИЛДОПА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Механизм действия близок к клонидину. Применяют по 250 мг 3-4 раза в день (до 1500 мг/сут.). Препарат накапливается в организме. Гипотензивный эффект усиливается при совместном назначении с диуретиками.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 длительном лечении через 1,5-3 месяца наступает привыкание к препарату, и эффективность его снижается. При ХПН дозу метилдопы следует уменьшить.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 применении препарата с симпатомиметическими аминами и трициклическими антидепрессантами может развиться гипертонический криз.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Токсичность галоперидола и лития резко повышается, если их назначают вместе с метилдопой.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Побочные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эффекты: </w:t>
      </w:r>
      <w:r>
        <w:rPr>
          <w:rFonts w:ascii="Times New Roman" w:hAnsi="Times New Roman"/>
        </w:rPr>
        <w:t>аутоиммунные миокардиты, анемии, гепатиты. Метилдопа потенциально гепатотоксичен. Кроме того, отмечаются сонливость. сухость во рту, галакторея, импотенция.</w:t>
      </w:r>
    </w:p>
    <w:p w:rsidR="009A207F" w:rsidRDefault="009A207F">
      <w:pPr>
        <w:pStyle w:val="2"/>
        <w:ind w:firstLine="0"/>
        <w:jc w:val="center"/>
        <w:rPr>
          <w:rFonts w:ascii="Times New Roman" w:hAnsi="Times New Roman"/>
          <w:i/>
          <w:caps/>
        </w:rPr>
      </w:pPr>
      <w:r>
        <w:rPr>
          <w:rFonts w:ascii="Times New Roman" w:hAnsi="Times New Roman"/>
          <w:caps/>
        </w:rPr>
        <w:t>Гипертонический криз</w:t>
      </w:r>
    </w:p>
    <w:p w:rsidR="009A207F" w:rsidRDefault="009A207F">
      <w:pPr>
        <w:pStyle w:val="a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Подъемы АД, сопровождающиеся симптоматикой гипертонического криза, требуют безотлагательного терапевтического вмешательства.</w:t>
      </w:r>
    </w:p>
    <w:p w:rsidR="009A207F" w:rsidRDefault="009A207F">
      <w:pPr>
        <w:pStyle w:val="a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Быстрое повышение диастолического давления (до 120 мм рт. ст. и более) создает реальную угрозу развития энцефалопатии. В этом случае необходимо быстро ликвидировать периферическую вазоконстрикцию, гиперволемию и церебральные симптомы (судороги, рвота, возбуждение и т. д.). </w:t>
      </w:r>
    </w:p>
    <w:p w:rsidR="009A207F" w:rsidRDefault="009A207F">
      <w:pPr>
        <w:pStyle w:val="a4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Средства первого выбора в этих ситуациях: быстродействующие вазодилататоры - нитропруссид, диазоксид (гиперстат); ганглиоблокаторы (арфонад, пентамин); диуретики (фуросемид, этакриновая кислота). </w:t>
      </w:r>
    </w:p>
    <w:p w:rsidR="009A207F" w:rsidRDefault="009A207F">
      <w:pPr>
        <w:pStyle w:val="a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Нитропруссид и арфонад обычно вводят тяжелобольным в условиях палат интенсивного наблюдения при тщательном контроле за уровнем АД, так как небольшая передозировка препаратов может вызвать коллапс.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НИТРОПРУССИД НАТРИЯ</w:t>
      </w:r>
      <w:r>
        <w:rPr>
          <w:rFonts w:ascii="Times New Roman" w:hAnsi="Times New Roman"/>
        </w:rPr>
        <w:t xml:space="preserve"> - артериальный и венозный вазодилататор прямого действия. Используется практически при всех формах гипертонических кризов. Он снижает АД быстро, его дозы в процессе инфузии легко подбирать, действие прекращается в течение 5 мин после окончания введения.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 менее тяжелых кризах эффективное и надежное снижение АД вызывает внутривенное введение диазоксида.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Нитропруссид натрия вводят в/в (50 мг в 250 мл 5%-ного раствора глюкозы начиная с 0,5 мкг/кг/мин (примерно 10 мл/час). Как правило, достаточна скорость введения 1-3 мкг/кг/мин, максимальная - 10 мкг/кг/мин.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Гипотензивный эффект при лечении нитропруссидом натрия более выражен у принимающих другие гипотензивные средства. Наблюдение за больным в ходе инфузии требует особой тщательности, поскольку воз можно резкое падение АД.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Инфузия препарата, продолжающаяся более 24 часов, его применение в высоких дозах, почечная недостаточность способствуют накоплению тиоцианата - токсического метаболита нитропруссида. Его действие может проявляться шумом в ушах, нечеткостью зрительных образов, бредом.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Накоплению цианидов способствует нарушение функции печени. Эти метаболиты вызывают метаболический ацидоз, одышку, тошноту, рвоту, головокружение, атаксию и обмороки. Необходим мониторинг их уровня в крови при длительном введении нитропруссида натрия (концентрация тиоцианата не должна превышать 10 мг%). При отравлении им применяют инфузию нитритов и тиосульфата, в тяжелых случаях - гемодиализ.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НИТРОГЛИЦЕРИН</w:t>
      </w:r>
      <w:r>
        <w:rPr>
          <w:rFonts w:ascii="Times New Roman" w:hAnsi="Times New Roman"/>
        </w:rPr>
        <w:t xml:space="preserve"> в виде продолжительной в/в инфузии можно использовать в случаях, когда применение нитропруссида натрия имеет относительные противопоказания: например, при тяжелой ИБС, выраженной печеночной или почечной недостаточности. Начальная скорость введения - 5-10 мкг/мин; в дальнейшем дозу постепенно повышают под контролем АД, при необходимости - до 200 мкг/мин и даже более (в зависимости от клинического эффекта).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Нитроглицерин предпочтителен при умеренной АГ у больных с острой коронарной недостаточностью или после операции коронарного шунтирования, так как улучшает газообмен в легких и коллатеральный коронарный кровоток.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Нитроглицерин сильнее, чем нитропруссид, снижает преднагрузку, чем посленагрузку. Его не следует назначать при инфаркте миокарда нижней локализации с распространением на правый желудочек, поскольку состояние таких больных в большой степени зависит от величины преднагрузки, определяющей возможность поддержания достаточного сердечного выброса.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ЛАБЕТАЛОЛ</w:t>
      </w:r>
      <w:r>
        <w:rPr>
          <w:rFonts w:ascii="Times New Roman" w:hAnsi="Times New Roman"/>
        </w:rPr>
        <w:t xml:space="preserve"> можно вводить парентерально при выраженной АГ или гипертонических кризах даже больным острым инфарктом миокарда. Струйное в/в введение 20 мг препарата и повторные в/в вливания по 20-80 мг каждые 10 мин (максимальная общая доза - 300 мг) позволяют быстро нормализовать АД. Максимальное действие после каждого в/в введения наступает в течение 5 мин.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 необходимости применяют постоянную в/в инфузию со скоростью 1-2 мг/мин (максимальная доза - 2400 мг/сут.).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Иногда при в/в введении наблюдается ортостатическая артериальная гипотония, сопровождаемая клиническими симптомами, поэтому лечение надо проводить в положении больного лежа. Период полувыведения лабеталола при в/в введении - 5-8 часов, в связи с чем инфузию необходимо прекратить до начала приема лабеталола внутрь.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Первую дозу внутрь дают только тогда, когда после прекращения инфузии начинает повышаться АД в положении лежа. Начальная доза при приеме внутрь - 200 мг, далее - по 200-400 мг через 6-12 часов в зависимости от АД. Следует соблюдать такие же меры предосторожности, как при назначении бета-адреноблокаторов.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ДИАЗОКСИД, ГИДРАЛАЗИН, АМИНАЗИН и ТРИМЕТАФАН</w:t>
      </w:r>
      <w:r>
        <w:rPr>
          <w:rFonts w:ascii="Times New Roman" w:hAnsi="Times New Roman"/>
        </w:rPr>
        <w:t xml:space="preserve"> в настоящее время используются при гипертонических кризах достаточно редко.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Внутримышечное введение гидралазина применяется для лечения пре эклампсии. В этом случае для дальнейшего снижения АД и предотвращения задержки соли и воды в организме часто бывает необходимо введение в вену фуросемида.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Показания к внутривенному капельному или струйному введению аминазина строго индивидуальны, так как действие этого препарата не всегда управляемо: он может угнетать дыхательный центр, вызывать тахикардию и чрезмерное падение АД, а при атеросклерозе церебральных сосудов - усиливать нарушения внутримозговой циркуляции крови. В ряде случаев аминазин назначают с осторожностью, чтобы снять рвотный рефлекс и уменьшить возбуждение.</w:t>
      </w:r>
    </w:p>
    <w:p w:rsidR="009A207F" w:rsidRDefault="009A207F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Фармакотерапия осложненного гипертонического криза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5"/>
        <w:gridCol w:w="5110"/>
        <w:gridCol w:w="2319"/>
      </w:tblGrid>
      <w:tr w:rsidR="009A207F">
        <w:trPr>
          <w:trHeight w:val="456"/>
          <w:jc w:val="center"/>
        </w:trPr>
        <w:tc>
          <w:tcPr>
            <w:tcW w:w="2255" w:type="dxa"/>
          </w:tcPr>
          <w:p w:rsidR="009A207F" w:rsidRDefault="009A207F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/>
            </w:r>
            <w:r>
              <w:rPr>
                <w:rFonts w:ascii="Times New Roman" w:hAnsi="Times New Roman"/>
                <w:b/>
                <w:sz w:val="20"/>
              </w:rPr>
              <w:instrText>PRIVATE</w:instrTex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Осложнения криза</w:t>
            </w:r>
          </w:p>
        </w:tc>
        <w:tc>
          <w:tcPr>
            <w:tcW w:w="5110" w:type="dxa"/>
          </w:tcPr>
          <w:p w:rsidR="009A207F" w:rsidRDefault="009A207F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Рекомендуемые лекарственные средства</w:t>
            </w:r>
          </w:p>
        </w:tc>
        <w:tc>
          <w:tcPr>
            <w:tcW w:w="2319" w:type="dxa"/>
          </w:tcPr>
          <w:p w:rsidR="009A207F" w:rsidRDefault="009A207F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Противопоказанные лекарственные средства</w:t>
            </w:r>
          </w:p>
        </w:tc>
      </w:tr>
      <w:tr w:rsidR="009A207F">
        <w:trPr>
          <w:trHeight w:val="932"/>
          <w:jc w:val="center"/>
        </w:trPr>
        <w:tc>
          <w:tcPr>
            <w:tcW w:w="2255" w:type="dxa"/>
          </w:tcPr>
          <w:p w:rsidR="009A207F" w:rsidRDefault="009A207F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Энцефалопатия, эклампсия, отек мозга</w:t>
            </w:r>
          </w:p>
        </w:tc>
        <w:tc>
          <w:tcPr>
            <w:tcW w:w="5110" w:type="dxa"/>
          </w:tcPr>
          <w:p w:rsidR="009A207F" w:rsidRDefault="009A207F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Нитропруссид, изосорбида динитрат (нитросор-бид), диазоксид (гиперстат), арфонад, фуросемид, бензогексонии, аминазин, сульфат магния, дибазол, диазепам, нифедипин (коринфар)</w:t>
            </w:r>
          </w:p>
        </w:tc>
        <w:tc>
          <w:tcPr>
            <w:tcW w:w="2319" w:type="dxa"/>
          </w:tcPr>
          <w:p w:rsidR="009A207F" w:rsidRDefault="009A207F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Резерпин, гидралазин</w:t>
            </w:r>
          </w:p>
        </w:tc>
      </w:tr>
      <w:tr w:rsidR="009A207F">
        <w:trPr>
          <w:trHeight w:val="675"/>
          <w:jc w:val="center"/>
        </w:trPr>
        <w:tc>
          <w:tcPr>
            <w:tcW w:w="2255" w:type="dxa"/>
          </w:tcPr>
          <w:p w:rsidR="009A207F" w:rsidRDefault="009A207F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Застойная сердечная недостаточность, отек легких</w:t>
            </w:r>
          </w:p>
        </w:tc>
        <w:tc>
          <w:tcPr>
            <w:tcW w:w="5110" w:type="dxa"/>
          </w:tcPr>
          <w:p w:rsidR="009A207F" w:rsidRDefault="009A207F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Нитропруссид, изосорбида динитрат, фуросемид, пентамин, нифедипин</w:t>
            </w:r>
          </w:p>
        </w:tc>
        <w:tc>
          <w:tcPr>
            <w:tcW w:w="2319" w:type="dxa"/>
          </w:tcPr>
          <w:p w:rsidR="009A207F" w:rsidRDefault="009A207F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Гидралазин, диазоксид, клофелин</w:t>
            </w:r>
          </w:p>
        </w:tc>
      </w:tr>
      <w:tr w:rsidR="009A207F">
        <w:trPr>
          <w:trHeight w:val="503"/>
          <w:jc w:val="center"/>
        </w:trPr>
        <w:tc>
          <w:tcPr>
            <w:tcW w:w="2255" w:type="dxa"/>
          </w:tcPr>
          <w:p w:rsidR="009A207F" w:rsidRDefault="009A207F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Почечная недостаточность</w:t>
            </w:r>
          </w:p>
        </w:tc>
        <w:tc>
          <w:tcPr>
            <w:tcW w:w="5110" w:type="dxa"/>
          </w:tcPr>
          <w:p w:rsidR="009A207F" w:rsidRDefault="009A207F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Гидралазин (апрессин), фуросемид, допегит</w:t>
            </w:r>
          </w:p>
        </w:tc>
        <w:tc>
          <w:tcPr>
            <w:tcW w:w="2319" w:type="dxa"/>
          </w:tcPr>
          <w:p w:rsidR="009A207F" w:rsidRDefault="009A207F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Диазоксид (гиперстат), арфонад</w:t>
            </w:r>
          </w:p>
        </w:tc>
      </w:tr>
      <w:tr w:rsidR="009A207F">
        <w:trPr>
          <w:trHeight w:val="521"/>
          <w:jc w:val="center"/>
        </w:trPr>
        <w:tc>
          <w:tcPr>
            <w:tcW w:w="2255" w:type="dxa"/>
          </w:tcPr>
          <w:p w:rsidR="009A207F" w:rsidRDefault="009A207F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Расслаивающая аневризма аорты</w:t>
            </w:r>
          </w:p>
        </w:tc>
        <w:tc>
          <w:tcPr>
            <w:tcW w:w="5110" w:type="dxa"/>
          </w:tcPr>
          <w:p w:rsidR="009A207F" w:rsidRDefault="009A207F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Нитропруссид, арфонад</w:t>
            </w:r>
          </w:p>
        </w:tc>
        <w:tc>
          <w:tcPr>
            <w:tcW w:w="2319" w:type="dxa"/>
          </w:tcPr>
          <w:p w:rsidR="009A207F" w:rsidRDefault="009A207F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Диазоксид, гидралазин</w:t>
            </w:r>
          </w:p>
        </w:tc>
      </w:tr>
      <w:tr w:rsidR="009A207F">
        <w:trPr>
          <w:trHeight w:val="245"/>
          <w:jc w:val="center"/>
        </w:trPr>
        <w:tc>
          <w:tcPr>
            <w:tcW w:w="2255" w:type="dxa"/>
          </w:tcPr>
          <w:p w:rsidR="009A207F" w:rsidRDefault="009A207F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беременности</w:t>
            </w:r>
          </w:p>
        </w:tc>
        <w:tc>
          <w:tcPr>
            <w:tcW w:w="5110" w:type="dxa"/>
          </w:tcPr>
          <w:p w:rsidR="009A207F" w:rsidRDefault="009A207F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Гидралазин, фуросемид, допегит</w:t>
            </w:r>
          </w:p>
        </w:tc>
        <w:tc>
          <w:tcPr>
            <w:tcW w:w="2319" w:type="dxa"/>
          </w:tcPr>
          <w:p w:rsidR="009A207F" w:rsidRDefault="009A207F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Ганглиоблокаторы</w:t>
            </w:r>
          </w:p>
        </w:tc>
      </w:tr>
    </w:tbl>
    <w:p w:rsidR="009A207F" w:rsidRDefault="009A207F">
      <w:pPr>
        <w:pStyle w:val="a4"/>
        <w:rPr>
          <w:rFonts w:ascii="Times New Roman" w:hAnsi="Times New Roman"/>
        </w:rPr>
      </w:pP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Для устранения судорог и усиления диуреза внутримышечно или внутривенно медленно вводят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0"/>
        </w:rPr>
        <w:t>РАСТВОР СУЛЬФАТА МАГНИЯ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Препарат показан при эклампсии беременных. Однако в больших дозах может угнетать дыхательный центр. В этом случае антидотом является 10% раствор хлорида кальция (10 мл в/в).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 угрозе кровоизлияния в мозг может быть полезно внутривенное введение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0"/>
        </w:rPr>
        <w:t>ДИБАЗОЛА</w:t>
      </w:r>
      <w:r>
        <w:rPr>
          <w:rFonts w:ascii="Times New Roman" w:hAnsi="Times New Roman"/>
        </w:rPr>
        <w:t xml:space="preserve"> (5,0-10 мл 0,5%-ного раствора). Однако даже в больших дозах дибазол не может рассматриваться как ведущее средство лечения при гипертонических кризах, так как его гипотензивного действия во многих случаях явно недостаточно.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То же можно сказать и по поводу инъекций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0"/>
        </w:rPr>
        <w:t>ПАПАВЕРИНА ГИДРОХЛОРИДА, НО-ШПЫ</w:t>
      </w:r>
      <w:r>
        <w:rPr>
          <w:rFonts w:ascii="Times New Roman" w:hAnsi="Times New Roman"/>
        </w:rPr>
        <w:t xml:space="preserve"> и других веществ, оказывающих спазмолитическое действие, но слабо влияющих на системное АД.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 гипертоническом кризе, сопровождающемся отеком легких или протекающем на фоне застойной сердечной недостаточности, показаны быстродействующие препараты, снижающие как пост-, так и преднагрузку (нитропруссид, пентамин).</w:t>
      </w:r>
    </w:p>
    <w:p w:rsidR="009A207F" w:rsidRDefault="009A207F">
      <w:pPr>
        <w:pStyle w:val="210"/>
        <w:rPr>
          <w:rFonts w:ascii="Times New Roman" w:hAnsi="Times New Roman"/>
        </w:rPr>
      </w:pPr>
      <w:r>
        <w:rPr>
          <w:rFonts w:ascii="Times New Roman" w:hAnsi="Times New Roman"/>
        </w:rPr>
        <w:t>Для уменьшения гиперволемии назначают внутривенно фуросемид.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 отеке легких и застойной сердечной недостаточности противопоказаны гипотензивные препараты, увеличивающие нагрузку на сердце или снижающие сердечный выброс, - гидралазин, диазоксид, клофелин, альфа-адреноблокаторы.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Лечение гипертонического криза на фоне почечной недостаточности направлено на уменьшение гиперволемии и вазоконстрикции. Предпочтение отдают препаратам, усиливающим почечный кровоток, - гидралазину, допегиту.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Те же препараты применяют и при повышении давления у беременных (гидралазин, допегит, фуросемид).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Снижение АД при расслаивающей аневризме аорты как ургентной ситуации проводят быстродействующими препаратами - нитропруссидом или арфонадом. Вазодилататоры - диазоксид и гидралазин, увеличивающие нагрузку на сердце, в этой ситуации противопоказаны.</w:t>
      </w:r>
    </w:p>
    <w:p w:rsidR="009A207F" w:rsidRDefault="009A207F">
      <w:pPr>
        <w:pStyle w:val="5"/>
        <w:rPr>
          <w:rFonts w:ascii="Times New Roman" w:hAnsi="Times New Roman"/>
          <w:i w:val="0"/>
          <w:caps/>
          <w:sz w:val="24"/>
        </w:rPr>
      </w:pPr>
      <w:r>
        <w:rPr>
          <w:rFonts w:ascii="Times New Roman" w:hAnsi="Times New Roman"/>
          <w:i w:val="0"/>
          <w:caps/>
          <w:sz w:val="24"/>
        </w:rPr>
        <w:t>ГИПОТЕНЗИВНЫЕ СРЕДСТВА ДЛЯ ПРИЕМА ВНУТРЬ</w:t>
      </w:r>
    </w:p>
    <w:p w:rsidR="009A207F" w:rsidRDefault="009A207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Их успешно используют для лечения гипертонических кризов в случаях, когда необходимо умеренно быстрое, на не экстренное снижение АД, особенно в амбулаторных условиях и чаще - при неосложненном гипертоническом кризе.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НИФЕДИПИН</w:t>
      </w:r>
      <w:r>
        <w:rPr>
          <w:rFonts w:ascii="Times New Roman" w:hAnsi="Times New Roman"/>
        </w:rPr>
        <w:t xml:space="preserve"> под язык применяют при гипертонических кризах, требующих постепенной нормализации АД. Его действие начинается в течение первых 30 мин после приема.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Имеются сведения о возникновении ишемии миокарда при приеме нифедипина под язык, что заставляет соблюдать осторожность у больных ИБС или если на ЭКГ имеются признаки выраженной гипертрофии левого желудочка сердца.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Капсулу с нифедипином (10 мг) разжевывают или разламывают и рассасывают. Продолжительность действия нифедипина, принятого под язык, - 4-5 часов. В это время можно начать лечение средствами, обладающими более длительным действием.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К проявлениям побочного действия нифедипина относятся приливы и ортостатическая гипотония.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КЛОНИДИН</w:t>
      </w:r>
      <w:r>
        <w:rPr>
          <w:rFonts w:ascii="Times New Roman" w:hAnsi="Times New Roman"/>
        </w:rPr>
        <w:t xml:space="preserve"> назначают по 0,2 мг на первый прием, далее по 0,1 мг каждый час до общей дозы 0,7 мг или снижения АД не менее чем на 20 мм рт. ст.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АД измеряют каждые 15 мин в течение первого часа, каждые 30 мин - в течение второго часа и далее каждый час.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Через 6 часов дополнительно назначают диуретик, а интервалы между приемами клонидина увеличивают до 8 часов. При такой схеме может наблюдаться выраженный седативный эффект.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КАПТОПРИЛ </w:t>
      </w:r>
      <w:r>
        <w:rPr>
          <w:rFonts w:ascii="Times New Roman" w:hAnsi="Times New Roman"/>
          <w:b/>
          <w:sz w:val="22"/>
        </w:rPr>
        <w:t>(капотен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также используют для купирования гипертонического криза. Принимают по 6,5-50 мг внутрь. Действие начинается через 15 мин и продолжается 4-6 часов.</w:t>
      </w:r>
    </w:p>
    <w:p w:rsidR="009A207F" w:rsidRDefault="009A2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Смешанный адреноблокатор -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0"/>
        </w:rPr>
        <w:t>ЛАБЕТАЛОЛ</w:t>
      </w:r>
      <w:r>
        <w:rPr>
          <w:rFonts w:ascii="Times New Roman" w:hAnsi="Times New Roman"/>
        </w:rPr>
        <w:t xml:space="preserve"> назначают по 200-400 мг внутрь. Действие начинается через 30-60 мин и продолжается около 8 часов.</w:t>
      </w:r>
    </w:p>
    <w:p w:rsidR="009A207F" w:rsidRDefault="009A207F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</w:rPr>
        <w:t>Литература</w:t>
      </w:r>
    </w:p>
    <w:p w:rsidR="009A207F" w:rsidRDefault="009A207F" w:rsidP="002D510A">
      <w:pPr>
        <w:pStyle w:val="a4"/>
        <w:numPr>
          <w:ilvl w:val="0"/>
          <w:numId w:val="4"/>
        </w:numPr>
        <w:tabs>
          <w:tab w:val="left" w:pos="927"/>
        </w:tabs>
        <w:ind w:left="927"/>
        <w:rPr>
          <w:rFonts w:ascii="Times New Roman" w:hAnsi="Times New Roman"/>
        </w:rPr>
      </w:pPr>
      <w:r>
        <w:rPr>
          <w:rFonts w:ascii="Times New Roman" w:hAnsi="Times New Roman"/>
        </w:rPr>
        <w:t>Лечение болезней сердца и сосудов. Малая Л.Т. – Харьков, ВШ, 1982.</w:t>
      </w:r>
    </w:p>
    <w:p w:rsidR="009A207F" w:rsidRDefault="009A207F" w:rsidP="002D510A">
      <w:pPr>
        <w:pStyle w:val="a4"/>
        <w:numPr>
          <w:ilvl w:val="0"/>
          <w:numId w:val="4"/>
        </w:numPr>
        <w:tabs>
          <w:tab w:val="left" w:pos="927"/>
        </w:tabs>
        <w:ind w:left="927"/>
        <w:rPr>
          <w:rFonts w:ascii="Times New Roman" w:hAnsi="Times New Roman"/>
        </w:rPr>
      </w:pPr>
      <w:r>
        <w:rPr>
          <w:rFonts w:ascii="Times New Roman" w:hAnsi="Times New Roman"/>
        </w:rPr>
        <w:t>Лекарственные средства. Машковский М.Д. – М., Медицина, 1984.</w:t>
      </w:r>
    </w:p>
    <w:p w:rsidR="009A207F" w:rsidRDefault="009A207F" w:rsidP="002D510A">
      <w:pPr>
        <w:pStyle w:val="a4"/>
        <w:numPr>
          <w:ilvl w:val="0"/>
          <w:numId w:val="4"/>
        </w:numPr>
        <w:tabs>
          <w:tab w:val="left" w:pos="927"/>
        </w:tabs>
        <w:ind w:left="927"/>
        <w:rPr>
          <w:rFonts w:ascii="Times New Roman" w:hAnsi="Times New Roman"/>
        </w:rPr>
      </w:pPr>
      <w:r>
        <w:rPr>
          <w:rFonts w:ascii="Times New Roman" w:hAnsi="Times New Roman"/>
        </w:rPr>
        <w:t>Лечение болезней внутренних органов. Окороков А.Н. – Витебск, Белмедкнига, 1998.</w:t>
      </w:r>
    </w:p>
    <w:p w:rsidR="009A207F" w:rsidRDefault="009A207F" w:rsidP="002D510A">
      <w:pPr>
        <w:pStyle w:val="a4"/>
        <w:numPr>
          <w:ilvl w:val="0"/>
          <w:numId w:val="4"/>
        </w:numPr>
        <w:tabs>
          <w:tab w:val="left" w:pos="927"/>
        </w:tabs>
        <w:ind w:left="927"/>
        <w:rPr>
          <w:rFonts w:ascii="Times New Roman" w:hAnsi="Times New Roman"/>
        </w:rPr>
      </w:pPr>
      <w:r>
        <w:rPr>
          <w:rFonts w:ascii="Times New Roman" w:hAnsi="Times New Roman"/>
        </w:rPr>
        <w:t>Внутренние болезни. Комарова Ф.И. – М., Медицина, 1990.</w:t>
      </w:r>
    </w:p>
    <w:p w:rsidR="009A207F" w:rsidRDefault="009A207F" w:rsidP="002D510A">
      <w:pPr>
        <w:pStyle w:val="a4"/>
        <w:numPr>
          <w:ilvl w:val="0"/>
          <w:numId w:val="4"/>
        </w:numPr>
        <w:tabs>
          <w:tab w:val="left" w:pos="927"/>
        </w:tabs>
        <w:ind w:left="927"/>
        <w:rPr>
          <w:rFonts w:ascii="Times New Roman" w:hAnsi="Times New Roman"/>
        </w:rPr>
      </w:pPr>
      <w:r>
        <w:rPr>
          <w:rFonts w:ascii="Times New Roman" w:hAnsi="Times New Roman"/>
        </w:rPr>
        <w:t>Внутренние болезни. Латогуз И.К. – Харьков, 1994.</w:t>
      </w:r>
      <w:bookmarkStart w:id="0" w:name="_GoBack"/>
      <w:bookmarkEnd w:id="0"/>
    </w:p>
    <w:sectPr w:rsidR="009A207F">
      <w:footerReference w:type="default" r:id="rId7"/>
      <w:pgSz w:w="11907" w:h="16840" w:code="9"/>
      <w:pgMar w:top="851" w:right="851" w:bottom="851" w:left="1418" w:header="567" w:footer="567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07F" w:rsidRDefault="009A207F">
      <w:r>
        <w:separator/>
      </w:r>
    </w:p>
  </w:endnote>
  <w:endnote w:type="continuationSeparator" w:id="0">
    <w:p w:rsidR="009A207F" w:rsidRDefault="009A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skerville Win95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07F" w:rsidRDefault="009A207F">
    <w:pPr>
      <w:pStyle w:val="a6"/>
      <w:framePr w:wrap="auto" w:vAnchor="text" w:hAnchor="margin" w:xAlign="center" w:y="1"/>
      <w:rPr>
        <w:rStyle w:val="a7"/>
      </w:rPr>
    </w:pPr>
    <w:r>
      <w:rPr>
        <w:rStyle w:val="a7"/>
        <w:noProof/>
      </w:rPr>
      <w:t>26</w:t>
    </w:r>
  </w:p>
  <w:p w:rsidR="009A207F" w:rsidRDefault="009A20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07F" w:rsidRDefault="009A207F">
      <w:r>
        <w:separator/>
      </w:r>
    </w:p>
  </w:footnote>
  <w:footnote w:type="continuationSeparator" w:id="0">
    <w:p w:rsidR="009A207F" w:rsidRDefault="009A2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386C25A"/>
    <w:lvl w:ilvl="0">
      <w:numFmt w:val="bullet"/>
      <w:lvlText w:val="*"/>
      <w:lvlJc w:val="left"/>
    </w:lvl>
  </w:abstractNum>
  <w:abstractNum w:abstractNumId="1">
    <w:nsid w:val="28C12B19"/>
    <w:multiLevelType w:val="multilevel"/>
    <w:tmpl w:val="7E36796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2A95486C"/>
    <w:multiLevelType w:val="multilevel"/>
    <w:tmpl w:val="7E36796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67D06A59"/>
    <w:multiLevelType w:val="multilevel"/>
    <w:tmpl w:val="7E36796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6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E0E"/>
    <w:rsid w:val="000B2124"/>
    <w:rsid w:val="002D510A"/>
    <w:rsid w:val="00304E0E"/>
    <w:rsid w:val="009A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EC611-4987-49E1-B03F-0B663326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Baskerville Win95BT" w:hAnsi="Baskerville Win95BT"/>
      <w:kern w:val="28"/>
      <w:sz w:val="24"/>
    </w:rPr>
  </w:style>
  <w:style w:type="paragraph" w:styleId="1">
    <w:name w:val="heading 1"/>
    <w:basedOn w:val="a"/>
    <w:qFormat/>
    <w:pPr>
      <w:keepNext/>
      <w:ind w:firstLine="0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left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spacing w:before="100" w:after="100"/>
      <w:ind w:left="720" w:right="720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ind w:firstLine="0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spacing w:line="360" w:lineRule="auto"/>
      <w:ind w:firstLine="397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pPr>
      <w:ind w:left="4536" w:firstLine="0"/>
    </w:pPr>
    <w:rPr>
      <w:i/>
      <w:kern w:val="20"/>
    </w:rPr>
  </w:style>
  <w:style w:type="paragraph" w:customStyle="1" w:styleId="Noeeu1">
    <w:name w:val="Noeeu1"/>
    <w:basedOn w:val="a"/>
    <w:rPr>
      <w:rFonts w:ascii="Arial" w:hAnsi="Arial"/>
    </w:rPr>
  </w:style>
  <w:style w:type="paragraph" w:customStyle="1" w:styleId="H1">
    <w:name w:val="H1"/>
    <w:basedOn w:val="a"/>
    <w:next w:val="a"/>
    <w:pPr>
      <w:keepNext/>
      <w:spacing w:before="100" w:after="100"/>
      <w:ind w:firstLine="0"/>
      <w:jc w:val="left"/>
    </w:pPr>
    <w:rPr>
      <w:b/>
      <w:kern w:val="36"/>
      <w:sz w:val="48"/>
    </w:rPr>
  </w:style>
  <w:style w:type="paragraph" w:customStyle="1" w:styleId="H3">
    <w:name w:val="H3"/>
    <w:basedOn w:val="a"/>
    <w:next w:val="a"/>
    <w:pPr>
      <w:keepNext/>
      <w:spacing w:before="100" w:after="100"/>
      <w:ind w:firstLine="0"/>
      <w:jc w:val="left"/>
    </w:pPr>
    <w:rPr>
      <w:b/>
      <w:kern w:val="0"/>
      <w:sz w:val="28"/>
    </w:rPr>
  </w:style>
  <w:style w:type="paragraph" w:customStyle="1" w:styleId="H2">
    <w:name w:val="H2"/>
    <w:basedOn w:val="a"/>
    <w:next w:val="a"/>
    <w:pPr>
      <w:keepNext/>
      <w:spacing w:before="100" w:after="100"/>
      <w:ind w:firstLine="0"/>
      <w:jc w:val="left"/>
    </w:pPr>
    <w:rPr>
      <w:b/>
      <w:kern w:val="0"/>
      <w:sz w:val="36"/>
    </w:rPr>
  </w:style>
  <w:style w:type="character" w:customStyle="1" w:styleId="10">
    <w:name w:val="Гиперссылка1"/>
    <w:rPr>
      <w:color w:val="0000FF"/>
      <w:u w:val="single"/>
    </w:rPr>
  </w:style>
  <w:style w:type="paragraph" w:customStyle="1" w:styleId="210">
    <w:name w:val="Основной текст 21"/>
    <w:basedOn w:val="a"/>
    <w:rPr>
      <w:b/>
    </w:rPr>
  </w:style>
  <w:style w:type="paragraph" w:styleId="20">
    <w:name w:val="List Bullet 2"/>
    <w:basedOn w:val="a"/>
    <w:semiHidden/>
    <w:pPr>
      <w:tabs>
        <w:tab w:val="left" w:pos="643"/>
      </w:tabs>
      <w:ind w:left="643" w:hanging="360"/>
    </w:pPr>
  </w:style>
  <w:style w:type="paragraph" w:styleId="a3">
    <w:name w:val="caption"/>
    <w:basedOn w:val="a"/>
    <w:next w:val="a"/>
    <w:qFormat/>
    <w:pPr>
      <w:spacing w:before="120" w:after="120"/>
    </w:pPr>
    <w:rPr>
      <w:b/>
      <w:sz w:val="20"/>
    </w:rPr>
  </w:style>
  <w:style w:type="paragraph" w:styleId="a4">
    <w:name w:val="Body Text"/>
    <w:basedOn w:val="a"/>
    <w:semiHidden/>
    <w:pPr>
      <w:spacing w:after="120"/>
    </w:pPr>
  </w:style>
  <w:style w:type="character" w:customStyle="1" w:styleId="11">
    <w:name w:val="Просмотренная гиперссылка1"/>
    <w:rPr>
      <w:color w:val="0000FF"/>
      <w:u w:val="single"/>
    </w:rPr>
  </w:style>
  <w:style w:type="paragraph" w:customStyle="1" w:styleId="12">
    <w:name w:val="Обычный (веб)1"/>
    <w:basedOn w:val="a"/>
    <w:pPr>
      <w:spacing w:before="100" w:after="100"/>
      <w:ind w:firstLine="0"/>
      <w:jc w:val="left"/>
    </w:pPr>
    <w:rPr>
      <w:kern w:val="0"/>
    </w:rPr>
  </w:style>
  <w:style w:type="paragraph" w:customStyle="1" w:styleId="13">
    <w:name w:val="Цитата1"/>
    <w:basedOn w:val="a"/>
    <w:pPr>
      <w:spacing w:before="100" w:after="100"/>
      <w:ind w:left="720" w:right="720" w:firstLine="0"/>
      <w:jc w:val="left"/>
    </w:pPr>
  </w:style>
  <w:style w:type="paragraph" w:styleId="a5">
    <w:name w:val="Title"/>
    <w:basedOn w:val="a"/>
    <w:qFormat/>
    <w:pPr>
      <w:jc w:val="center"/>
    </w:pPr>
    <w:rPr>
      <w:b/>
      <w:caps/>
    </w:rPr>
  </w:style>
  <w:style w:type="paragraph" w:customStyle="1" w:styleId="31">
    <w:name w:val="Основной текст с отступом 31"/>
    <w:basedOn w:val="a"/>
    <w:pPr>
      <w:jc w:val="left"/>
    </w:pPr>
    <w:rPr>
      <w:sz w:val="28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semiHidden/>
  </w:style>
  <w:style w:type="paragraph" w:styleId="22">
    <w:name w:val="List 2"/>
    <w:basedOn w:val="a"/>
    <w:semiHidden/>
    <w:pPr>
      <w:ind w:left="566" w:hanging="283"/>
    </w:pPr>
  </w:style>
  <w:style w:type="paragraph" w:styleId="30">
    <w:name w:val="List 3"/>
    <w:basedOn w:val="a"/>
    <w:semiHidden/>
    <w:pPr>
      <w:ind w:left="849" w:hanging="283"/>
    </w:pPr>
  </w:style>
  <w:style w:type="paragraph" w:styleId="32">
    <w:name w:val="List Bullet 3"/>
    <w:basedOn w:val="a"/>
    <w:semiHidden/>
    <w:pPr>
      <w:tabs>
        <w:tab w:val="left" w:pos="926"/>
      </w:tabs>
      <w:ind w:left="926" w:hanging="360"/>
    </w:pPr>
  </w:style>
  <w:style w:type="paragraph" w:styleId="23">
    <w:name w:val="List Continue 2"/>
    <w:basedOn w:val="a"/>
    <w:semiHidden/>
    <w:pPr>
      <w:spacing w:after="120"/>
      <w:ind w:left="566"/>
    </w:pPr>
  </w:style>
  <w:style w:type="paragraph" w:styleId="a8">
    <w:name w:val="Subtitle"/>
    <w:basedOn w:val="a"/>
    <w:qFormat/>
    <w:pPr>
      <w:spacing w:after="60"/>
      <w:jc w:val="center"/>
    </w:pPr>
    <w:rPr>
      <w:rFonts w:ascii="Arial" w:hAnsi="Arial"/>
    </w:rPr>
  </w:style>
  <w:style w:type="paragraph" w:styleId="a9">
    <w:name w:val="Normal Indent"/>
    <w:basedOn w:val="a"/>
    <w:semiHidden/>
    <w:pPr>
      <w:ind w:left="708"/>
    </w:pPr>
  </w:style>
  <w:style w:type="paragraph" w:customStyle="1" w:styleId="Eaoeeeiaaoiueaaan">
    <w:name w:val="E?aoeee ia?aoiue aa?an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12394</Words>
  <Characters>70646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ГИПЕРТОНИЯ</vt:lpstr>
    </vt:vector>
  </TitlesOfParts>
  <Company>TGMA</Company>
  <LinksUpToDate>false</LinksUpToDate>
  <CharactersWithSpaces>82875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ГИПЕРТОНИЯ</dc:title>
  <dc:subject/>
  <dc:creator>Barmin Dima</dc:creator>
  <cp:keywords/>
  <dc:description/>
  <cp:lastModifiedBy>admin</cp:lastModifiedBy>
  <cp:revision>2</cp:revision>
  <dcterms:created xsi:type="dcterms:W3CDTF">2014-02-07T09:23:00Z</dcterms:created>
  <dcterms:modified xsi:type="dcterms:W3CDTF">2014-02-07T09:23:00Z</dcterms:modified>
</cp:coreProperties>
</file>