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A7C8E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A7C8E">
        <w:rPr>
          <w:b/>
          <w:bCs/>
          <w:sz w:val="28"/>
          <w:szCs w:val="28"/>
        </w:rPr>
        <w:t>РЕФЕРАТ</w:t>
      </w: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A7C8E">
        <w:rPr>
          <w:b/>
          <w:bCs/>
          <w:sz w:val="28"/>
          <w:szCs w:val="28"/>
        </w:rPr>
        <w:t>На тему:</w:t>
      </w:r>
    </w:p>
    <w:p w:rsidR="0058540E" w:rsidRPr="007A7C8E" w:rsidRDefault="0058540E" w:rsidP="007A7C8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A7C8E">
        <w:rPr>
          <w:b/>
          <w:sz w:val="28"/>
          <w:szCs w:val="28"/>
        </w:rPr>
        <w:t>«</w:t>
      </w:r>
      <w:r w:rsidR="005F68C8" w:rsidRPr="007A7C8E">
        <w:rPr>
          <w:b/>
          <w:bCs/>
          <w:iCs/>
          <w:sz w:val="28"/>
          <w:szCs w:val="28"/>
        </w:rPr>
        <w:t xml:space="preserve">Лечение телеангиэктазий . </w:t>
      </w:r>
      <w:r w:rsidR="005F68C8" w:rsidRPr="007A7C8E">
        <w:rPr>
          <w:b/>
          <w:bCs/>
          <w:sz w:val="28"/>
          <w:szCs w:val="28"/>
        </w:rPr>
        <w:t>Тромбозы вен нижних конечностей</w:t>
      </w:r>
      <w:r w:rsidRPr="007A7C8E">
        <w:rPr>
          <w:b/>
          <w:sz w:val="28"/>
          <w:szCs w:val="28"/>
        </w:rPr>
        <w:t>»</w:t>
      </w: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7A7C8E" w:rsidRDefault="007A7C8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8540E" w:rsidRPr="007A7C8E" w:rsidRDefault="0058540E" w:rsidP="007A7C8E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A7C8E">
        <w:rPr>
          <w:b/>
          <w:bCs/>
          <w:sz w:val="28"/>
          <w:szCs w:val="28"/>
        </w:rPr>
        <w:t>МИНСК, 2008</w:t>
      </w:r>
    </w:p>
    <w:p w:rsidR="005F68C8" w:rsidRPr="007A7C8E" w:rsidRDefault="0058540E" w:rsidP="007A7C8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A7C8E">
        <w:rPr>
          <w:spacing w:val="-3"/>
          <w:sz w:val="28"/>
          <w:szCs w:val="28"/>
        </w:rPr>
        <w:br w:type="page"/>
      </w:r>
      <w:r w:rsidR="005F68C8" w:rsidRPr="007A7C8E">
        <w:rPr>
          <w:b/>
          <w:bCs/>
          <w:i/>
          <w:iCs/>
          <w:sz w:val="28"/>
          <w:szCs w:val="28"/>
        </w:rPr>
        <w:t>Лечение телеангиэктазий («паукообразных» вен)</w:t>
      </w:r>
    </w:p>
    <w:p w:rsidR="007A7C8E" w:rsidRDefault="007A7C8E" w:rsidP="007A7C8E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  <w:lang w:val="en-US"/>
        </w:rPr>
      </w:pP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4"/>
          <w:sz w:val="28"/>
          <w:szCs w:val="28"/>
        </w:rPr>
        <w:t>Течеангиэктазии — это варикозное расширение мелких кровен</w:t>
      </w:r>
      <w:r w:rsidRPr="007A7C8E">
        <w:rPr>
          <w:spacing w:val="-3"/>
          <w:sz w:val="28"/>
          <w:szCs w:val="28"/>
        </w:rPr>
        <w:t xml:space="preserve">осных сосудов (венул). Они возникают в результате длительного </w:t>
      </w:r>
      <w:r w:rsidRPr="007A7C8E">
        <w:rPr>
          <w:spacing w:val="-5"/>
          <w:sz w:val="28"/>
          <w:szCs w:val="28"/>
        </w:rPr>
        <w:t xml:space="preserve">расширения венул дермы. Когда диаметр расширенных сосудов </w:t>
      </w:r>
      <w:r w:rsidRPr="007A7C8E">
        <w:rPr>
          <w:spacing w:val="-4"/>
          <w:sz w:val="28"/>
          <w:szCs w:val="28"/>
        </w:rPr>
        <w:t xml:space="preserve">превышает </w:t>
      </w:r>
      <w:smartTag w:uri="urn:schemas-microsoft-com:office:smarttags" w:element="metricconverter">
        <w:smartTagPr>
          <w:attr w:name="ProductID" w:val="0,1 мм"/>
        </w:smartTagPr>
        <w:r w:rsidRPr="007A7C8E">
          <w:rPr>
            <w:spacing w:val="-4"/>
            <w:sz w:val="28"/>
            <w:szCs w:val="28"/>
          </w:rPr>
          <w:t>0,1 мм</w:t>
        </w:r>
      </w:smartTag>
      <w:r w:rsidRPr="007A7C8E">
        <w:rPr>
          <w:spacing w:val="-4"/>
          <w:sz w:val="28"/>
          <w:szCs w:val="28"/>
        </w:rPr>
        <w:t xml:space="preserve">, они становятся заметными через кожу. Чаще </w:t>
      </w:r>
      <w:r w:rsidRPr="007A7C8E">
        <w:rPr>
          <w:spacing w:val="-8"/>
          <w:sz w:val="28"/>
          <w:szCs w:val="28"/>
        </w:rPr>
        <w:t>всего телеангиэктазий обусловлены венозной гипертензией (телеан</w:t>
      </w:r>
      <w:r w:rsidRPr="007A7C8E">
        <w:rPr>
          <w:spacing w:val="-8"/>
          <w:sz w:val="28"/>
          <w:szCs w:val="28"/>
        </w:rPr>
        <w:softHyphen/>
      </w:r>
      <w:r w:rsidRPr="007A7C8E">
        <w:rPr>
          <w:spacing w:val="-5"/>
          <w:sz w:val="28"/>
          <w:szCs w:val="28"/>
        </w:rPr>
        <w:t>гиэктазий в виде веера). Реже они возникают во время беременно</w:t>
      </w:r>
      <w:r w:rsidRPr="007A7C8E">
        <w:rPr>
          <w:spacing w:val="-5"/>
          <w:sz w:val="28"/>
          <w:szCs w:val="28"/>
        </w:rPr>
        <w:softHyphen/>
        <w:t>сти и связаны с гормональными нарушениями, в этих случаях те</w:t>
      </w:r>
      <w:r w:rsidRPr="007A7C8E">
        <w:rPr>
          <w:spacing w:val="-6"/>
          <w:sz w:val="28"/>
          <w:szCs w:val="28"/>
        </w:rPr>
        <w:t xml:space="preserve">леангиоэктазии обычно плотные и ярко-красные. Телеангиэктазий </w:t>
      </w:r>
      <w:r w:rsidRPr="007A7C8E">
        <w:rPr>
          <w:spacing w:val="-9"/>
          <w:sz w:val="28"/>
          <w:szCs w:val="28"/>
        </w:rPr>
        <w:t xml:space="preserve">также сопутствуют целлюлиту, когда увеличение клетчатки и ее отек </w:t>
      </w:r>
      <w:r w:rsidRPr="007A7C8E">
        <w:rPr>
          <w:spacing w:val="-6"/>
          <w:sz w:val="28"/>
          <w:szCs w:val="28"/>
        </w:rPr>
        <w:t>нарушают отток венозной крови из дермы. Они могут также созда</w:t>
      </w:r>
      <w:r w:rsidRPr="007A7C8E">
        <w:rPr>
          <w:spacing w:val="-6"/>
          <w:sz w:val="28"/>
          <w:szCs w:val="28"/>
        </w:rPr>
        <w:softHyphen/>
      </w:r>
      <w:r w:rsidRPr="007A7C8E">
        <w:rPr>
          <w:spacing w:val="-7"/>
          <w:sz w:val="28"/>
          <w:szCs w:val="28"/>
        </w:rPr>
        <w:t>вать косметические дефекты и многими женщинами даже мельчай</w:t>
      </w:r>
      <w:r w:rsidRPr="007A7C8E">
        <w:rPr>
          <w:spacing w:val="-7"/>
          <w:sz w:val="28"/>
          <w:szCs w:val="28"/>
        </w:rPr>
        <w:softHyphen/>
      </w:r>
      <w:r w:rsidRPr="007A7C8E">
        <w:rPr>
          <w:spacing w:val="-4"/>
          <w:sz w:val="28"/>
          <w:szCs w:val="28"/>
        </w:rPr>
        <w:t>шие телеангиэктазий считаются косметически неприемлемыми.</w:t>
      </w:r>
    </w:p>
    <w:p w:rsidR="007A7C8E" w:rsidRDefault="007A7C8E" w:rsidP="007A7C8E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A7C8E">
        <w:rPr>
          <w:b/>
          <w:bCs/>
          <w:i/>
          <w:iCs/>
          <w:sz w:val="28"/>
          <w:szCs w:val="28"/>
        </w:rPr>
        <w:t>Лечение кровотечения из варикозных вен НК</w:t>
      </w:r>
    </w:p>
    <w:p w:rsidR="007A7C8E" w:rsidRDefault="007A7C8E" w:rsidP="007A7C8E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5"/>
          <w:sz w:val="28"/>
          <w:szCs w:val="28"/>
        </w:rPr>
        <w:t>Кровотечение из варикозно расширенных вен возникает вслед</w:t>
      </w:r>
      <w:r w:rsidRPr="007A7C8E">
        <w:rPr>
          <w:spacing w:val="-5"/>
          <w:sz w:val="28"/>
          <w:szCs w:val="28"/>
        </w:rPr>
        <w:softHyphen/>
      </w:r>
      <w:r w:rsidRPr="007A7C8E">
        <w:rPr>
          <w:spacing w:val="-4"/>
          <w:sz w:val="28"/>
          <w:szCs w:val="28"/>
        </w:rPr>
        <w:t xml:space="preserve">ствие механической травмы истонченной стенки (случайного или </w:t>
      </w:r>
      <w:r w:rsidRPr="007A7C8E">
        <w:rPr>
          <w:spacing w:val="-3"/>
          <w:sz w:val="28"/>
          <w:szCs w:val="28"/>
        </w:rPr>
        <w:t>в результате хирургического вмешательства) или повреждающе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z w:val="28"/>
          <w:szCs w:val="28"/>
        </w:rPr>
        <w:t>го действия инфекции.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6"/>
          <w:sz w:val="28"/>
          <w:szCs w:val="28"/>
        </w:rPr>
        <w:t xml:space="preserve">Кровотечение может стать профузным из-за широкого просвета </w:t>
      </w:r>
      <w:r w:rsidRPr="007A7C8E">
        <w:rPr>
          <w:spacing w:val="-5"/>
          <w:sz w:val="28"/>
          <w:szCs w:val="28"/>
        </w:rPr>
        <w:t>вены и венозной гипертензии, а также вследствие возможного по</w:t>
      </w:r>
      <w:r w:rsidRPr="007A7C8E">
        <w:rPr>
          <w:spacing w:val="-5"/>
          <w:sz w:val="28"/>
          <w:szCs w:val="28"/>
        </w:rPr>
        <w:softHyphen/>
      </w:r>
      <w:r w:rsidRPr="007A7C8E">
        <w:rPr>
          <w:spacing w:val="-3"/>
          <w:sz w:val="28"/>
          <w:szCs w:val="28"/>
        </w:rPr>
        <w:t>ражения рядом лежащей мелкой артерии. Самопроизвольная ос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pacing w:val="-2"/>
          <w:sz w:val="28"/>
          <w:szCs w:val="28"/>
        </w:rPr>
        <w:t xml:space="preserve">тановка кровотечения мало вероятна ввиду широкого просвета, </w:t>
      </w:r>
      <w:r w:rsidRPr="007A7C8E">
        <w:rPr>
          <w:spacing w:val="-8"/>
          <w:sz w:val="28"/>
          <w:szCs w:val="28"/>
        </w:rPr>
        <w:t xml:space="preserve">истончения или отсутствия мышечного слоя вены, что препятствует </w:t>
      </w:r>
      <w:r w:rsidRPr="007A7C8E">
        <w:rPr>
          <w:spacing w:val="-3"/>
          <w:sz w:val="28"/>
          <w:szCs w:val="28"/>
        </w:rPr>
        <w:t>ее спазму в месте повреждения. Наружная остановка кровотече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z w:val="28"/>
          <w:szCs w:val="28"/>
        </w:rPr>
        <w:t xml:space="preserve">ния может быть достигнута закрытием дефекта в стенке вены </w:t>
      </w:r>
      <w:r w:rsidRPr="007A7C8E">
        <w:rPr>
          <w:spacing w:val="-3"/>
          <w:sz w:val="28"/>
          <w:szCs w:val="28"/>
        </w:rPr>
        <w:t>наложением шва или путем прошивания вены выше и ниже по</w:t>
      </w:r>
      <w:r w:rsidRPr="007A7C8E">
        <w:rPr>
          <w:spacing w:val="-3"/>
          <w:sz w:val="28"/>
          <w:szCs w:val="28"/>
        </w:rPr>
        <w:softHyphen/>
        <w:t xml:space="preserve">вреждения двойной лигатурой. Кровотечение также может быть </w:t>
      </w:r>
      <w:r w:rsidRPr="007A7C8E">
        <w:rPr>
          <w:spacing w:val="-5"/>
          <w:sz w:val="28"/>
          <w:szCs w:val="28"/>
        </w:rPr>
        <w:t>остановлено поднятием конечности и наложением наружной ком</w:t>
      </w:r>
      <w:r w:rsidRPr="007A7C8E">
        <w:rPr>
          <w:spacing w:val="-5"/>
          <w:sz w:val="28"/>
          <w:szCs w:val="28"/>
        </w:rPr>
        <w:softHyphen/>
      </w:r>
      <w:r w:rsidRPr="007A7C8E">
        <w:rPr>
          <w:spacing w:val="-7"/>
          <w:sz w:val="28"/>
          <w:szCs w:val="28"/>
        </w:rPr>
        <w:t>прессионной повязки, чтобы исключить повышение венозного дав</w:t>
      </w:r>
      <w:r w:rsidRPr="007A7C8E">
        <w:rPr>
          <w:spacing w:val="-7"/>
          <w:sz w:val="28"/>
          <w:szCs w:val="28"/>
        </w:rPr>
        <w:softHyphen/>
      </w:r>
      <w:r w:rsidRPr="007A7C8E">
        <w:rPr>
          <w:sz w:val="28"/>
          <w:szCs w:val="28"/>
        </w:rPr>
        <w:t>ления.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2"/>
          <w:sz w:val="28"/>
          <w:szCs w:val="28"/>
        </w:rPr>
        <w:t>Обычно их удается устранить внутрикапиллярным введением 1%</w:t>
      </w:r>
      <w:r w:rsidRPr="007A7C8E">
        <w:rPr>
          <w:i/>
          <w:iCs/>
          <w:spacing w:val="-1"/>
          <w:sz w:val="28"/>
          <w:szCs w:val="28"/>
        </w:rPr>
        <w:t xml:space="preserve"> </w:t>
      </w:r>
      <w:r w:rsidRPr="007A7C8E">
        <w:rPr>
          <w:spacing w:val="-1"/>
          <w:sz w:val="28"/>
          <w:szCs w:val="28"/>
        </w:rPr>
        <w:t>раствора тетрадецилсульфата натрия с помощью специаль</w:t>
      </w:r>
      <w:r w:rsidRPr="007A7C8E">
        <w:rPr>
          <w:spacing w:val="-1"/>
          <w:sz w:val="28"/>
          <w:szCs w:val="28"/>
        </w:rPr>
        <w:softHyphen/>
      </w:r>
      <w:r w:rsidRPr="007A7C8E">
        <w:rPr>
          <w:spacing w:val="-6"/>
          <w:sz w:val="28"/>
          <w:szCs w:val="28"/>
        </w:rPr>
        <w:t>ной иглы малого диаметра. Лечение всей нижней конечности дол</w:t>
      </w:r>
      <w:r w:rsidRPr="007A7C8E">
        <w:rPr>
          <w:spacing w:val="-6"/>
          <w:sz w:val="28"/>
          <w:szCs w:val="28"/>
        </w:rPr>
        <w:softHyphen/>
      </w:r>
      <w:r w:rsidRPr="007A7C8E">
        <w:rPr>
          <w:spacing w:val="-3"/>
          <w:sz w:val="28"/>
          <w:szCs w:val="28"/>
        </w:rPr>
        <w:t>жно быть проведено за один сеанс с применением давящей по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z w:val="28"/>
          <w:szCs w:val="28"/>
        </w:rPr>
        <w:t>вязки в течение 3 нед.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3"/>
          <w:sz w:val="28"/>
          <w:szCs w:val="28"/>
        </w:rPr>
        <w:t>Мелкие телеангиэктазий иногда сохраняются или рецидиви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z w:val="28"/>
          <w:szCs w:val="28"/>
        </w:rPr>
        <w:t>руют после первоначального лечения. В таких случаях необходимо повторное местное лечение остаточных поражений 6 сдавливающих повязок.</w:t>
      </w:r>
    </w:p>
    <w:p w:rsidR="007A7C8E" w:rsidRDefault="007A7C8E" w:rsidP="007A7C8E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A7C8E">
        <w:rPr>
          <w:b/>
          <w:bCs/>
          <w:i/>
          <w:iCs/>
          <w:sz w:val="28"/>
          <w:szCs w:val="28"/>
        </w:rPr>
        <w:t>Склеротерапия при ВРВ</w:t>
      </w:r>
    </w:p>
    <w:p w:rsidR="007A7C8E" w:rsidRDefault="007A7C8E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Склеротерапия варикозной болезни должна выполняться сочетании с патогенетически обоснованным хирургическим вме</w:t>
      </w:r>
      <w:r w:rsidRPr="007A7C8E">
        <w:rPr>
          <w:sz w:val="28"/>
          <w:szCs w:val="28"/>
        </w:rPr>
        <w:softHyphen/>
        <w:t>шательством, так как в России преобладают запущенные и ос</w:t>
      </w:r>
      <w:r w:rsidRPr="007A7C8E">
        <w:rPr>
          <w:sz w:val="28"/>
          <w:szCs w:val="28"/>
        </w:rPr>
        <w:softHyphen/>
        <w:t>ложненные формы варикозной болезни, что исключает возмож</w:t>
      </w:r>
      <w:r w:rsidRPr="007A7C8E">
        <w:rPr>
          <w:sz w:val="28"/>
          <w:szCs w:val="28"/>
        </w:rPr>
        <w:softHyphen/>
        <w:t>ность применения чисто пункционной склеротерапии.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Ожидаемым результатом такого лечения является снижение операционной травмы, повышение косметического эффекта, со</w:t>
      </w:r>
      <w:r w:rsidRPr="007A7C8E">
        <w:rPr>
          <w:sz w:val="28"/>
          <w:szCs w:val="28"/>
        </w:rPr>
        <w:softHyphen/>
        <w:t>кращение сроков медико-социальной реабилитации при сохране</w:t>
      </w:r>
      <w:r w:rsidRPr="007A7C8E">
        <w:rPr>
          <w:sz w:val="28"/>
          <w:szCs w:val="28"/>
        </w:rPr>
        <w:softHyphen/>
        <w:t>нии радикальности лечения.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Флебосклерозирующая терапия не является самостоятельным способом лечения ВРВ и у подавляющего большинства пациен</w:t>
      </w:r>
      <w:r w:rsidRPr="007A7C8E">
        <w:rPr>
          <w:sz w:val="28"/>
          <w:szCs w:val="28"/>
        </w:rPr>
        <w:softHyphen/>
        <w:t>тов должна применяться после оперативного устранения патоло</w:t>
      </w:r>
      <w:r w:rsidRPr="007A7C8E">
        <w:rPr>
          <w:sz w:val="28"/>
          <w:szCs w:val="28"/>
        </w:rPr>
        <w:softHyphen/>
        <w:t>гических вено-венозных сбросов. Ее следует выполнять после обязательного ультразвукового исследования подкожных, глубо</w:t>
      </w:r>
      <w:r w:rsidRPr="007A7C8E">
        <w:rPr>
          <w:sz w:val="28"/>
          <w:szCs w:val="28"/>
        </w:rPr>
        <w:softHyphen/>
        <w:t>ких и перфорантных вен. Весь период лечения пациент должен находиться под врачебным контролем.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При варикозных венах крупного калибра применяется «ир</w:t>
      </w:r>
      <w:r w:rsidRPr="007A7C8E">
        <w:rPr>
          <w:sz w:val="28"/>
          <w:szCs w:val="28"/>
        </w:rPr>
        <w:softHyphen/>
        <w:t>ландская техника»: выполняются инъекции в горизонтальном положении больного с поднятой нижней конечностью, предвари</w:t>
      </w:r>
      <w:r w:rsidRPr="007A7C8E">
        <w:rPr>
          <w:sz w:val="28"/>
          <w:szCs w:val="28"/>
        </w:rPr>
        <w:softHyphen/>
        <w:t>тельным опорожнением и изоляцией склерозируемого сегмента вены от крови, производится немедленная эластическая компрес</w:t>
      </w:r>
      <w:r w:rsidRPr="007A7C8E">
        <w:rPr>
          <w:sz w:val="28"/>
          <w:szCs w:val="28"/>
        </w:rPr>
        <w:softHyphen/>
        <w:t>сия и активизация пациента после процедуры.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Интраоперационная склеротерапия может быть направлена на устранение стволового и периферического варикоза во время хирургического вмешательства.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Склерозирующий препарат может вводится как с помощью катетера (стволовая склеротерапия), введенного на всем протя</w:t>
      </w:r>
      <w:r w:rsidRPr="007A7C8E">
        <w:rPr>
          <w:sz w:val="28"/>
          <w:szCs w:val="28"/>
        </w:rPr>
        <w:softHyphen/>
        <w:t>жении в просвет большой и/или малой подкожных вен, так и путем отдельных инъекций. Она выполняется после тщательно</w:t>
      </w:r>
      <w:r w:rsidRPr="007A7C8E">
        <w:rPr>
          <w:sz w:val="28"/>
          <w:szCs w:val="28"/>
        </w:rPr>
        <w:softHyphen/>
        <w:t>го картирования подкожных и перфорантных вен. Основным показанием к стволовой склеротерапии является, подтвержденная при ангиосканировании, умеренная дилатация стволов большой и малой подкожных вен при сохранении их контрактильной способности, в противном случае может быть рецидив заболевания.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Оптимальными флебосклерозирующими препаратами являются 2%</w:t>
      </w:r>
      <w:r w:rsidRPr="007A7C8E">
        <w:rPr>
          <w:i/>
          <w:iCs/>
          <w:sz w:val="28"/>
          <w:szCs w:val="28"/>
        </w:rPr>
        <w:t xml:space="preserve"> </w:t>
      </w:r>
      <w:r w:rsidRPr="007A7C8E">
        <w:rPr>
          <w:sz w:val="28"/>
          <w:szCs w:val="28"/>
        </w:rPr>
        <w:t xml:space="preserve">растворы тромбовара и фибровейна (из расчета 0,5 мл на </w:t>
      </w:r>
      <w:smartTag w:uri="urn:schemas-microsoft-com:office:smarttags" w:element="metricconverter">
        <w:smartTagPr>
          <w:attr w:name="ProductID" w:val="10 см"/>
        </w:smartTagPr>
        <w:r w:rsidRPr="007A7C8E">
          <w:rPr>
            <w:sz w:val="28"/>
            <w:szCs w:val="28"/>
          </w:rPr>
          <w:t>10 см</w:t>
        </w:r>
      </w:smartTag>
      <w:r w:rsidRPr="007A7C8E">
        <w:rPr>
          <w:sz w:val="28"/>
          <w:szCs w:val="28"/>
        </w:rPr>
        <w:t xml:space="preserve"> вены), активным компонентом которых является тетрадецилсульфат натрия.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Препараты для флебосклерозирующего лечения: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1 Детергенты — тетрадецилсульфат натрия и полидоканол — средства, флебосклерозирующий эффект которых осно</w:t>
      </w:r>
      <w:r w:rsidRPr="007A7C8E">
        <w:rPr>
          <w:sz w:val="28"/>
          <w:szCs w:val="28"/>
        </w:rPr>
        <w:softHyphen/>
        <w:t>ван на коагуляции белков эндотелия. Правильное их при</w:t>
      </w:r>
      <w:r w:rsidRPr="007A7C8E">
        <w:rPr>
          <w:sz w:val="28"/>
          <w:szCs w:val="28"/>
        </w:rPr>
        <w:softHyphen/>
        <w:t>менение исключает местное и системное тромбообразование. Наиболее эффективными в этой группе являются тромбовар, фибровейн и др.</w:t>
      </w:r>
    </w:p>
    <w:p w:rsidR="005F68C8" w:rsidRPr="007A7C8E" w:rsidRDefault="005F68C8" w:rsidP="007A7C8E">
      <w:pPr>
        <w:numPr>
          <w:ilvl w:val="0"/>
          <w:numId w:val="37"/>
        </w:num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7A7C8E">
        <w:rPr>
          <w:sz w:val="28"/>
          <w:szCs w:val="28"/>
        </w:rPr>
        <w:t>Гиперосмотические растворы (30-40% салицилат натрия, 24% хлорид натрия и др., приводящие к дегидратации эн</w:t>
      </w:r>
      <w:r w:rsidRPr="007A7C8E">
        <w:rPr>
          <w:sz w:val="28"/>
          <w:szCs w:val="28"/>
        </w:rPr>
        <w:softHyphen/>
        <w:t>дотелия).</w:t>
      </w:r>
    </w:p>
    <w:p w:rsidR="005F68C8" w:rsidRPr="007A7C8E" w:rsidRDefault="005F68C8" w:rsidP="007A7C8E">
      <w:pPr>
        <w:numPr>
          <w:ilvl w:val="0"/>
          <w:numId w:val="37"/>
        </w:num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7A7C8E">
        <w:rPr>
          <w:sz w:val="28"/>
          <w:szCs w:val="28"/>
        </w:rPr>
        <w:t>Коррозионные средства, обычно создаваемые на основе ра</w:t>
      </w:r>
      <w:r w:rsidRPr="007A7C8E">
        <w:rPr>
          <w:sz w:val="28"/>
          <w:szCs w:val="28"/>
        </w:rPr>
        <w:softHyphen/>
        <w:t>створов ионизированного йода (варикоцид, вариглобин). При их внутривенном введении происходит глубокое и необратимое повреждение всех слоев венозной стенки с массированным тромбообразованием и эндофиброзом.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Наиболее эффективен и безопасен тетрадецилсульфат натрия. Эндофиброз завершается к 7-8-му дню. Этот временной про</w:t>
      </w:r>
      <w:r w:rsidRPr="007A7C8E">
        <w:rPr>
          <w:sz w:val="28"/>
          <w:szCs w:val="28"/>
        </w:rPr>
        <w:softHyphen/>
        <w:t>межуток определяет период необходимой эластической компрес</w:t>
      </w:r>
      <w:r w:rsidRPr="007A7C8E">
        <w:rPr>
          <w:sz w:val="28"/>
          <w:szCs w:val="28"/>
        </w:rPr>
        <w:softHyphen/>
        <w:t>сии. При лечении телеангиэктазий и ретикулярных вен продол</w:t>
      </w:r>
      <w:r w:rsidRPr="007A7C8E">
        <w:rPr>
          <w:sz w:val="28"/>
          <w:szCs w:val="28"/>
        </w:rPr>
        <w:softHyphen/>
        <w:t>жительность ношения эластического бандажа не превышает 2-3 Дней.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После склеротерапии вена пальпируется в виде плотного ма</w:t>
      </w:r>
      <w:r w:rsidRPr="007A7C8E">
        <w:rPr>
          <w:sz w:val="28"/>
          <w:szCs w:val="28"/>
        </w:rPr>
        <w:softHyphen/>
        <w:t>лоболезненного тяжа без изменений кожных покровов над ней. При контрольном ангиосканировании признаками надежной об</w:t>
      </w:r>
      <w:r w:rsidRPr="007A7C8E">
        <w:rPr>
          <w:sz w:val="28"/>
          <w:szCs w:val="28"/>
        </w:rPr>
        <w:softHyphen/>
        <w:t>литерации является полное исчезновение просвета или сокраще</w:t>
      </w:r>
      <w:r w:rsidRPr="007A7C8E">
        <w:rPr>
          <w:sz w:val="28"/>
          <w:szCs w:val="28"/>
        </w:rPr>
        <w:softHyphen/>
        <w:t>ние диаметра сосуда на всем протяжении в 2,5-3 раза по сравне</w:t>
      </w:r>
      <w:r w:rsidRPr="007A7C8E">
        <w:rPr>
          <w:sz w:val="28"/>
          <w:szCs w:val="28"/>
        </w:rPr>
        <w:softHyphen/>
        <w:t>нию с исходным при отсутствии явлений перивазальной тканевой воспалительной реакции.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В последние годы отчетливо обозначились два новых направления: инъекция флебосклерозирующего препарата под посто</w:t>
      </w:r>
      <w:r w:rsidRPr="007A7C8E">
        <w:rPr>
          <w:sz w:val="28"/>
          <w:szCs w:val="28"/>
        </w:rPr>
        <w:softHyphen/>
        <w:t>вым ультразвуковым контролем (эхосклеротерапия) или с пользованием методики фиброангиоскопии. Визуальный контроль за ходом процедуры делает ее более эффективной и безопасной в отношении пункции или катетеризации скрытых в под</w:t>
      </w:r>
      <w:r w:rsidRPr="007A7C8E">
        <w:rPr>
          <w:spacing w:val="-2"/>
          <w:sz w:val="28"/>
          <w:szCs w:val="28"/>
        </w:rPr>
        <w:t>кожно-жировой клетчатке и не определяемых пальпаторно под</w:t>
      </w:r>
      <w:r w:rsidRPr="007A7C8E">
        <w:rPr>
          <w:spacing w:val="-3"/>
          <w:sz w:val="28"/>
          <w:szCs w:val="28"/>
        </w:rPr>
        <w:t xml:space="preserve">кожных вен, что существенно расширяет возможности лечения и </w:t>
      </w:r>
      <w:r w:rsidRPr="007A7C8E">
        <w:rPr>
          <w:spacing w:val="-1"/>
          <w:sz w:val="28"/>
          <w:szCs w:val="28"/>
        </w:rPr>
        <w:t>обеспечивает радикальность флебосклерозирующей терапии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b/>
          <w:bCs/>
          <w:spacing w:val="-3"/>
          <w:sz w:val="28"/>
          <w:szCs w:val="28"/>
        </w:rPr>
        <w:t>Осложнения склеротерапии:</w:t>
      </w:r>
    </w:p>
    <w:p w:rsidR="005F68C8" w:rsidRPr="007A7C8E" w:rsidRDefault="005F68C8" w:rsidP="007A7C8E">
      <w:pPr>
        <w:numPr>
          <w:ilvl w:val="0"/>
          <w:numId w:val="38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7A7C8E">
        <w:rPr>
          <w:spacing w:val="-3"/>
          <w:sz w:val="28"/>
          <w:szCs w:val="28"/>
        </w:rPr>
        <w:t>тромбоз глубоких вен и тромбоэмболия легочной артерии;</w:t>
      </w:r>
    </w:p>
    <w:p w:rsidR="005F68C8" w:rsidRPr="007A7C8E" w:rsidRDefault="005F68C8" w:rsidP="007A7C8E">
      <w:pPr>
        <w:numPr>
          <w:ilvl w:val="0"/>
          <w:numId w:val="39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7A7C8E">
        <w:rPr>
          <w:spacing w:val="-4"/>
          <w:sz w:val="28"/>
          <w:szCs w:val="28"/>
        </w:rPr>
        <w:t>ошибочное внутриартериальное и интраневральное введе</w:t>
      </w:r>
      <w:r w:rsidRPr="007A7C8E">
        <w:rPr>
          <w:spacing w:val="-4"/>
          <w:sz w:val="28"/>
          <w:szCs w:val="28"/>
        </w:rPr>
        <w:softHyphen/>
      </w:r>
      <w:r w:rsidRPr="007A7C8E">
        <w:rPr>
          <w:sz w:val="28"/>
          <w:szCs w:val="28"/>
        </w:rPr>
        <w:t>ния вещества;</w:t>
      </w:r>
    </w:p>
    <w:p w:rsidR="005F68C8" w:rsidRPr="007A7C8E" w:rsidRDefault="005F68C8" w:rsidP="007A7C8E">
      <w:pPr>
        <w:numPr>
          <w:ilvl w:val="0"/>
          <w:numId w:val="39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A7C8E">
        <w:rPr>
          <w:spacing w:val="-4"/>
          <w:sz w:val="28"/>
          <w:szCs w:val="28"/>
        </w:rPr>
        <w:t>побочные последствия пункционной склеротерапии — ги</w:t>
      </w:r>
      <w:r w:rsidRPr="007A7C8E">
        <w:rPr>
          <w:spacing w:val="-4"/>
          <w:sz w:val="28"/>
          <w:szCs w:val="28"/>
        </w:rPr>
        <w:softHyphen/>
      </w:r>
      <w:r w:rsidRPr="007A7C8E">
        <w:rPr>
          <w:spacing w:val="-6"/>
          <w:sz w:val="28"/>
          <w:szCs w:val="28"/>
        </w:rPr>
        <w:t xml:space="preserve">перпигментация, неоваскуляризация, эпидермальный некроз </w:t>
      </w:r>
      <w:r w:rsidRPr="007A7C8E">
        <w:rPr>
          <w:sz w:val="28"/>
          <w:szCs w:val="28"/>
        </w:rPr>
        <w:t>и др.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6"/>
          <w:sz w:val="28"/>
          <w:szCs w:val="28"/>
        </w:rPr>
        <w:t>Хирургическая помощь должна проводиться на начальных ста</w:t>
      </w:r>
      <w:r w:rsidRPr="007A7C8E">
        <w:rPr>
          <w:spacing w:val="-6"/>
          <w:sz w:val="28"/>
          <w:szCs w:val="28"/>
        </w:rPr>
        <w:softHyphen/>
      </w:r>
      <w:r w:rsidRPr="007A7C8E">
        <w:rPr>
          <w:spacing w:val="-3"/>
          <w:sz w:val="28"/>
          <w:szCs w:val="28"/>
        </w:rPr>
        <w:t xml:space="preserve">диях ВРВ с учетом патогенетических и эстетических требований </w:t>
      </w:r>
      <w:r w:rsidRPr="007A7C8E">
        <w:rPr>
          <w:spacing w:val="-4"/>
          <w:sz w:val="28"/>
          <w:szCs w:val="28"/>
        </w:rPr>
        <w:t>с использованием амбулаторной хирургии и с применением со</w:t>
      </w:r>
      <w:r w:rsidRPr="007A7C8E">
        <w:rPr>
          <w:spacing w:val="-4"/>
          <w:sz w:val="28"/>
          <w:szCs w:val="28"/>
        </w:rPr>
        <w:softHyphen/>
      </w:r>
      <w:r w:rsidRPr="007A7C8E">
        <w:rPr>
          <w:spacing w:val="-8"/>
          <w:sz w:val="28"/>
          <w:szCs w:val="28"/>
        </w:rPr>
        <w:t>временных лечебно-диагностических методов, обеспечивающих со</w:t>
      </w:r>
      <w:r w:rsidRPr="007A7C8E">
        <w:rPr>
          <w:spacing w:val="-8"/>
          <w:sz w:val="28"/>
          <w:szCs w:val="28"/>
        </w:rPr>
        <w:softHyphen/>
      </w:r>
      <w:r w:rsidRPr="007A7C8E">
        <w:rPr>
          <w:spacing w:val="-1"/>
          <w:sz w:val="28"/>
          <w:szCs w:val="28"/>
        </w:rPr>
        <w:t>блюдение минимально инвазивных хирургических принципов.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3"/>
          <w:sz w:val="28"/>
          <w:szCs w:val="28"/>
        </w:rPr>
        <w:t>При наличии клапанной недостаточности глубоких вен ниж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pacing w:val="-5"/>
          <w:sz w:val="28"/>
          <w:szCs w:val="28"/>
        </w:rPr>
        <w:t>них конечностей обследование и лечение таких больных необхо</w:t>
      </w:r>
      <w:r w:rsidRPr="007A7C8E">
        <w:rPr>
          <w:spacing w:val="-5"/>
          <w:sz w:val="28"/>
          <w:szCs w:val="28"/>
        </w:rPr>
        <w:softHyphen/>
      </w:r>
      <w:r w:rsidRPr="007A7C8E">
        <w:rPr>
          <w:spacing w:val="-3"/>
          <w:sz w:val="28"/>
          <w:szCs w:val="28"/>
        </w:rPr>
        <w:t xml:space="preserve">димо проводить в условиях специализированного стационара, </w:t>
      </w:r>
      <w:r w:rsidRPr="007A7C8E">
        <w:rPr>
          <w:sz w:val="28"/>
          <w:szCs w:val="28"/>
        </w:rPr>
        <w:t>решить вопрос о целесообразности операции на клапанах.</w:t>
      </w:r>
    </w:p>
    <w:p w:rsidR="005F68C8" w:rsidRPr="00C7218A" w:rsidRDefault="005F68C8" w:rsidP="00C7218A">
      <w:pPr>
        <w:shd w:val="clear" w:color="auto" w:fill="FFFFFF"/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C7218A">
        <w:rPr>
          <w:b/>
          <w:bCs/>
          <w:i/>
          <w:sz w:val="28"/>
          <w:szCs w:val="28"/>
        </w:rPr>
        <w:t>Тромбозы вен нижних конечностей (тромбофлебит, флеботромбоз)</w:t>
      </w:r>
    </w:p>
    <w:p w:rsidR="007A7C8E" w:rsidRDefault="007A7C8E" w:rsidP="007A7C8E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  <w:lang w:val="en-US"/>
        </w:rPr>
      </w:pP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2"/>
          <w:sz w:val="28"/>
          <w:szCs w:val="28"/>
        </w:rPr>
        <w:t>Тромбофлебит представляет собой воспаление стенки вены (флебит), сопровождающееся образованием тромба в ее просве</w:t>
      </w:r>
      <w:r w:rsidRPr="007A7C8E">
        <w:rPr>
          <w:spacing w:val="-2"/>
          <w:sz w:val="28"/>
          <w:szCs w:val="28"/>
        </w:rPr>
        <w:softHyphen/>
      </w:r>
      <w:r w:rsidRPr="007A7C8E">
        <w:rPr>
          <w:spacing w:val="-3"/>
          <w:sz w:val="28"/>
          <w:szCs w:val="28"/>
        </w:rPr>
        <w:t>те. Флеботромбоз характеризуется образованием тромба в про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pacing w:val="-4"/>
          <w:sz w:val="28"/>
          <w:szCs w:val="28"/>
        </w:rPr>
        <w:t xml:space="preserve">свете интактной или с минимальным воспалением стенки вены. </w:t>
      </w:r>
      <w:r w:rsidRPr="007A7C8E">
        <w:rPr>
          <w:spacing w:val="-2"/>
          <w:sz w:val="28"/>
          <w:szCs w:val="28"/>
        </w:rPr>
        <w:t xml:space="preserve">Обычно при флеботромбозе вторично развивается воспаление </w:t>
      </w:r>
      <w:r w:rsidRPr="007A7C8E">
        <w:rPr>
          <w:spacing w:val="-4"/>
          <w:sz w:val="28"/>
          <w:szCs w:val="28"/>
        </w:rPr>
        <w:t xml:space="preserve">вены, инициированное тромботическим процессом, в связи с чем </w:t>
      </w:r>
      <w:r w:rsidRPr="007A7C8E">
        <w:rPr>
          <w:spacing w:val="-3"/>
          <w:sz w:val="28"/>
          <w:szCs w:val="28"/>
        </w:rPr>
        <w:t>стираются различия между флеботромбозом и тромбофлебитом. Флеботромбоз и тромбофлебит в настоящее время рассматрива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z w:val="28"/>
          <w:szCs w:val="28"/>
        </w:rPr>
        <w:t>ются как варианты начала единого заболевания.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 xml:space="preserve">При тромбофлебите тромб оказывается достаточно прочно </w:t>
      </w:r>
      <w:r w:rsidRPr="007A7C8E">
        <w:rPr>
          <w:spacing w:val="-4"/>
          <w:sz w:val="28"/>
          <w:szCs w:val="28"/>
        </w:rPr>
        <w:t>фиксированным к интиме вены и редко является причиной тром</w:t>
      </w:r>
      <w:r w:rsidRPr="007A7C8E">
        <w:rPr>
          <w:spacing w:val="-4"/>
          <w:sz w:val="28"/>
          <w:szCs w:val="28"/>
        </w:rPr>
        <w:softHyphen/>
        <w:t>боэмболии легочной артерии (ТЭЛА). В то же время при флебот</w:t>
      </w:r>
      <w:r w:rsidRPr="007A7C8E">
        <w:rPr>
          <w:spacing w:val="-4"/>
          <w:sz w:val="28"/>
          <w:szCs w:val="28"/>
        </w:rPr>
        <w:softHyphen/>
      </w:r>
      <w:r w:rsidRPr="007A7C8E">
        <w:rPr>
          <w:spacing w:val="-2"/>
          <w:sz w:val="28"/>
          <w:szCs w:val="28"/>
        </w:rPr>
        <w:t xml:space="preserve">ромбозе тромб слабо или совсем не фиксирован к стенке вены. </w:t>
      </w:r>
      <w:r w:rsidRPr="007A7C8E">
        <w:rPr>
          <w:spacing w:val="-7"/>
          <w:sz w:val="28"/>
          <w:szCs w:val="28"/>
        </w:rPr>
        <w:t xml:space="preserve">При этом не так редко наблюдается прикрепление к интиме только </w:t>
      </w:r>
      <w:r w:rsidRPr="007A7C8E">
        <w:rPr>
          <w:spacing w:val="-4"/>
          <w:sz w:val="28"/>
          <w:szCs w:val="28"/>
        </w:rPr>
        <w:t>головки тромба, а его тело и хвост находятся в свободном состо</w:t>
      </w:r>
      <w:r w:rsidRPr="007A7C8E">
        <w:rPr>
          <w:spacing w:val="-4"/>
          <w:sz w:val="28"/>
          <w:szCs w:val="28"/>
        </w:rPr>
        <w:softHyphen/>
      </w:r>
      <w:r w:rsidRPr="007A7C8E">
        <w:rPr>
          <w:spacing w:val="-2"/>
          <w:sz w:val="28"/>
          <w:szCs w:val="28"/>
        </w:rPr>
        <w:t xml:space="preserve">янии. Такой тромб называют флотирующим (плавающим). При </w:t>
      </w:r>
      <w:r w:rsidRPr="007A7C8E">
        <w:rPr>
          <w:spacing w:val="-3"/>
          <w:sz w:val="28"/>
          <w:szCs w:val="28"/>
        </w:rPr>
        <w:t>флеботромбозе в связи со слабым прикреплением тромба к стен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pacing w:val="-4"/>
          <w:sz w:val="28"/>
          <w:szCs w:val="28"/>
        </w:rPr>
        <w:t xml:space="preserve">ке вены или наличием флотирующего тромба возникает реальная </w:t>
      </w:r>
      <w:r w:rsidRPr="007A7C8E">
        <w:rPr>
          <w:spacing w:val="-5"/>
          <w:sz w:val="28"/>
          <w:szCs w:val="28"/>
        </w:rPr>
        <w:t>опасность смещения и миграции тромба в проксимальном направ</w:t>
      </w:r>
      <w:r w:rsidRPr="007A7C8E">
        <w:rPr>
          <w:spacing w:val="-5"/>
          <w:sz w:val="28"/>
          <w:szCs w:val="28"/>
        </w:rPr>
        <w:softHyphen/>
      </w:r>
      <w:r w:rsidRPr="007A7C8E">
        <w:rPr>
          <w:sz w:val="28"/>
          <w:szCs w:val="28"/>
        </w:rPr>
        <w:t>лении с развитием ТЭЛА.</w:t>
      </w:r>
    </w:p>
    <w:p w:rsidR="007A7C8E" w:rsidRDefault="007A7C8E" w:rsidP="007A7C8E">
      <w:pPr>
        <w:shd w:val="clear" w:color="auto" w:fill="FFFFFF"/>
        <w:spacing w:line="360" w:lineRule="auto"/>
        <w:ind w:firstLine="709"/>
        <w:jc w:val="both"/>
        <w:rPr>
          <w:b/>
          <w:bCs/>
          <w:spacing w:val="-4"/>
          <w:sz w:val="28"/>
          <w:szCs w:val="28"/>
          <w:lang w:val="en-US"/>
        </w:rPr>
      </w:pPr>
    </w:p>
    <w:p w:rsidR="005F68C8" w:rsidRPr="00C7218A" w:rsidRDefault="005F68C8" w:rsidP="007A7C8E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C7218A">
        <w:rPr>
          <w:b/>
          <w:bCs/>
          <w:i/>
          <w:spacing w:val="-4"/>
          <w:sz w:val="28"/>
          <w:szCs w:val="28"/>
        </w:rPr>
        <w:t>Классификация тромбозов вен нижних конечностей</w:t>
      </w:r>
    </w:p>
    <w:p w:rsidR="007A7C8E" w:rsidRDefault="007A7C8E" w:rsidP="007A7C8E">
      <w:pPr>
        <w:shd w:val="clear" w:color="auto" w:fill="FFFFFF"/>
        <w:spacing w:line="360" w:lineRule="auto"/>
        <w:ind w:firstLine="709"/>
        <w:jc w:val="both"/>
        <w:rPr>
          <w:iCs/>
          <w:spacing w:val="-4"/>
          <w:sz w:val="28"/>
          <w:szCs w:val="28"/>
          <w:lang w:val="en-US"/>
        </w:rPr>
      </w:pP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iCs/>
          <w:spacing w:val="-4"/>
          <w:sz w:val="28"/>
          <w:szCs w:val="28"/>
          <w:lang w:val="en-US"/>
        </w:rPr>
        <w:t>I</w:t>
      </w:r>
      <w:r w:rsidRPr="007A7C8E">
        <w:rPr>
          <w:iCs/>
          <w:spacing w:val="-4"/>
          <w:sz w:val="28"/>
          <w:szCs w:val="28"/>
        </w:rPr>
        <w:t>.</w:t>
      </w:r>
      <w:r w:rsidRPr="007A7C8E">
        <w:rPr>
          <w:i/>
          <w:iCs/>
          <w:spacing w:val="-4"/>
          <w:sz w:val="28"/>
          <w:szCs w:val="28"/>
        </w:rPr>
        <w:t xml:space="preserve"> </w:t>
      </w:r>
      <w:r w:rsidRPr="007A7C8E">
        <w:rPr>
          <w:spacing w:val="-4"/>
          <w:sz w:val="28"/>
          <w:szCs w:val="28"/>
        </w:rPr>
        <w:t>По локализации и распространенности первичного тромбот</w:t>
      </w:r>
      <w:r w:rsidRPr="007A7C8E">
        <w:rPr>
          <w:sz w:val="28"/>
          <w:szCs w:val="28"/>
        </w:rPr>
        <w:t>ического процесса.</w:t>
      </w:r>
    </w:p>
    <w:p w:rsidR="005F68C8" w:rsidRPr="007A7C8E" w:rsidRDefault="005F68C8" w:rsidP="007A7C8E">
      <w:pPr>
        <w:numPr>
          <w:ilvl w:val="0"/>
          <w:numId w:val="40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pacing w:val="-19"/>
          <w:sz w:val="28"/>
          <w:szCs w:val="28"/>
        </w:rPr>
      </w:pPr>
      <w:r w:rsidRPr="007A7C8E">
        <w:rPr>
          <w:spacing w:val="-2"/>
          <w:sz w:val="28"/>
          <w:szCs w:val="28"/>
        </w:rPr>
        <w:t>Поверхностные вены.</w:t>
      </w:r>
    </w:p>
    <w:p w:rsidR="005F68C8" w:rsidRPr="007A7C8E" w:rsidRDefault="005F68C8" w:rsidP="007A7C8E">
      <w:pPr>
        <w:numPr>
          <w:ilvl w:val="0"/>
          <w:numId w:val="40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7A7C8E">
        <w:rPr>
          <w:spacing w:val="-3"/>
          <w:sz w:val="28"/>
          <w:szCs w:val="28"/>
        </w:rPr>
        <w:t>Глубокие вены.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4"/>
          <w:sz w:val="28"/>
          <w:szCs w:val="28"/>
        </w:rPr>
        <w:t xml:space="preserve">Глубокие вены: а) вены мышц голени; б) илиофеморальный </w:t>
      </w:r>
      <w:r w:rsidRPr="007A7C8E">
        <w:rPr>
          <w:spacing w:val="-5"/>
          <w:sz w:val="28"/>
          <w:szCs w:val="28"/>
        </w:rPr>
        <w:t>сегмент; в) нижняя полая вена (подпочечный, почечный и надпо</w:t>
      </w:r>
      <w:r w:rsidRPr="007A7C8E">
        <w:rPr>
          <w:spacing w:val="-5"/>
          <w:sz w:val="28"/>
          <w:szCs w:val="28"/>
        </w:rPr>
        <w:softHyphen/>
      </w:r>
      <w:r w:rsidRPr="007A7C8E">
        <w:rPr>
          <w:spacing w:val="-6"/>
          <w:sz w:val="28"/>
          <w:szCs w:val="28"/>
        </w:rPr>
        <w:t xml:space="preserve">чечный сегменты); г) сочетанный каваилиофеморальный сегмент; </w:t>
      </w:r>
      <w:r w:rsidRPr="007A7C8E">
        <w:rPr>
          <w:spacing w:val="-3"/>
          <w:sz w:val="28"/>
          <w:szCs w:val="28"/>
        </w:rPr>
        <w:t>д) сочетанный тромбоз глубоких и поверхностных вен; е) соче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pacing w:val="-4"/>
          <w:sz w:val="28"/>
          <w:szCs w:val="28"/>
        </w:rPr>
        <w:t>танный тотальный тромбоз всех глубоких вен нижних конечнос</w:t>
      </w:r>
      <w:r w:rsidRPr="007A7C8E">
        <w:rPr>
          <w:spacing w:val="-4"/>
          <w:sz w:val="28"/>
          <w:szCs w:val="28"/>
        </w:rPr>
        <w:softHyphen/>
      </w:r>
      <w:r w:rsidRPr="007A7C8E">
        <w:rPr>
          <w:sz w:val="28"/>
          <w:szCs w:val="28"/>
        </w:rPr>
        <w:t>тей.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  <w:lang w:val="en-US"/>
        </w:rPr>
        <w:t>II</w:t>
      </w:r>
      <w:r w:rsidRPr="007A7C8E">
        <w:rPr>
          <w:sz w:val="28"/>
          <w:szCs w:val="28"/>
        </w:rPr>
        <w:t>. По клиническому течению (стадии).</w:t>
      </w:r>
    </w:p>
    <w:p w:rsidR="005F68C8" w:rsidRPr="007A7C8E" w:rsidRDefault="005F68C8" w:rsidP="007A7C8E">
      <w:pPr>
        <w:numPr>
          <w:ilvl w:val="0"/>
          <w:numId w:val="41"/>
        </w:num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pacing w:val="-18"/>
          <w:sz w:val="28"/>
          <w:szCs w:val="28"/>
        </w:rPr>
      </w:pPr>
      <w:r w:rsidRPr="007A7C8E">
        <w:rPr>
          <w:sz w:val="28"/>
          <w:szCs w:val="28"/>
        </w:rPr>
        <w:t>Острый тромбофлебит (от одного до 7-14 дней).</w:t>
      </w:r>
    </w:p>
    <w:p w:rsidR="005F68C8" w:rsidRPr="007A7C8E" w:rsidRDefault="005F68C8" w:rsidP="007A7C8E">
      <w:pPr>
        <w:numPr>
          <w:ilvl w:val="0"/>
          <w:numId w:val="41"/>
        </w:num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7A7C8E">
        <w:rPr>
          <w:sz w:val="28"/>
          <w:szCs w:val="28"/>
        </w:rPr>
        <w:t>Подострый тромбофлебит (от 15 дней до трех месяцев).</w:t>
      </w:r>
    </w:p>
    <w:p w:rsidR="005F68C8" w:rsidRPr="007A7C8E" w:rsidRDefault="005F68C8" w:rsidP="007A7C8E">
      <w:pPr>
        <w:numPr>
          <w:ilvl w:val="0"/>
          <w:numId w:val="41"/>
        </w:num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7A7C8E">
        <w:rPr>
          <w:sz w:val="28"/>
          <w:szCs w:val="28"/>
        </w:rPr>
        <w:t>Посттромбофлебитический синдром (ПТФС) (после трех месяцев).</w:t>
      </w:r>
    </w:p>
    <w:p w:rsidR="005F68C8" w:rsidRPr="007A7C8E" w:rsidRDefault="005F68C8" w:rsidP="007A7C8E">
      <w:pPr>
        <w:numPr>
          <w:ilvl w:val="0"/>
          <w:numId w:val="41"/>
        </w:num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7A7C8E">
        <w:rPr>
          <w:spacing w:val="-6"/>
          <w:sz w:val="28"/>
          <w:szCs w:val="28"/>
        </w:rPr>
        <w:t xml:space="preserve">Острый рецидивирующий тромбофлебит, развивающийся на </w:t>
      </w:r>
      <w:r w:rsidRPr="007A7C8E">
        <w:rPr>
          <w:spacing w:val="-1"/>
          <w:sz w:val="28"/>
          <w:szCs w:val="28"/>
        </w:rPr>
        <w:t>фоне посттромбофлебитического синдрома.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4"/>
          <w:sz w:val="28"/>
          <w:szCs w:val="28"/>
        </w:rPr>
        <w:t>Острый тромбофлебит может быть асептическим и инфици</w:t>
      </w:r>
      <w:r w:rsidRPr="007A7C8E">
        <w:rPr>
          <w:spacing w:val="-4"/>
          <w:sz w:val="28"/>
          <w:szCs w:val="28"/>
        </w:rPr>
        <w:softHyphen/>
      </w:r>
      <w:r w:rsidRPr="007A7C8E">
        <w:rPr>
          <w:sz w:val="28"/>
          <w:szCs w:val="28"/>
        </w:rPr>
        <w:t>рованным (септическим).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В МКБ-10 выделены: флебит и тромбофлебит поверхност</w:t>
      </w:r>
      <w:r w:rsidRPr="007A7C8E">
        <w:rPr>
          <w:sz w:val="28"/>
          <w:szCs w:val="28"/>
        </w:rPr>
        <w:softHyphen/>
      </w:r>
      <w:r w:rsidRPr="007A7C8E">
        <w:rPr>
          <w:spacing w:val="-6"/>
          <w:sz w:val="28"/>
          <w:szCs w:val="28"/>
        </w:rPr>
        <w:t xml:space="preserve">ных сосудов нижних конечностей (180.0), бедренной вены (180.1), </w:t>
      </w:r>
      <w:r w:rsidRPr="007A7C8E">
        <w:rPr>
          <w:spacing w:val="-3"/>
          <w:sz w:val="28"/>
          <w:szCs w:val="28"/>
        </w:rPr>
        <w:t>других глубоких сосудов нижних конечностей (180.2), тромбо</w:t>
      </w:r>
      <w:r w:rsidRPr="007A7C8E">
        <w:rPr>
          <w:spacing w:val="-3"/>
          <w:sz w:val="28"/>
          <w:szCs w:val="28"/>
        </w:rPr>
        <w:softHyphen/>
        <w:t xml:space="preserve">флебит мигрирующий (182.1), эмболия и тромбоз полой вены </w:t>
      </w:r>
      <w:r w:rsidRPr="007A7C8E">
        <w:rPr>
          <w:sz w:val="28"/>
          <w:szCs w:val="28"/>
        </w:rPr>
        <w:t>(182.3).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5"/>
          <w:sz w:val="28"/>
          <w:szCs w:val="28"/>
        </w:rPr>
        <w:t>В возникновении венозного тромбоза имеют значение три ос</w:t>
      </w:r>
      <w:r w:rsidRPr="007A7C8E">
        <w:rPr>
          <w:spacing w:val="-5"/>
          <w:sz w:val="28"/>
          <w:szCs w:val="28"/>
        </w:rPr>
        <w:softHyphen/>
      </w:r>
      <w:r w:rsidRPr="007A7C8E">
        <w:rPr>
          <w:sz w:val="28"/>
          <w:szCs w:val="28"/>
        </w:rPr>
        <w:t>новных фактора:</w:t>
      </w:r>
    </w:p>
    <w:p w:rsidR="005F68C8" w:rsidRPr="007A7C8E" w:rsidRDefault="005F68C8" w:rsidP="007A7C8E">
      <w:pPr>
        <w:numPr>
          <w:ilvl w:val="0"/>
          <w:numId w:val="42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pacing w:val="-19"/>
          <w:sz w:val="28"/>
          <w:szCs w:val="28"/>
        </w:rPr>
      </w:pPr>
      <w:r w:rsidRPr="007A7C8E">
        <w:rPr>
          <w:sz w:val="28"/>
          <w:szCs w:val="28"/>
        </w:rPr>
        <w:t>Замедление или остановка (стаз) тока крови в венах.</w:t>
      </w:r>
    </w:p>
    <w:p w:rsidR="005F68C8" w:rsidRPr="007A7C8E" w:rsidRDefault="005F68C8" w:rsidP="007A7C8E">
      <w:pPr>
        <w:numPr>
          <w:ilvl w:val="0"/>
          <w:numId w:val="42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7A7C8E">
        <w:rPr>
          <w:spacing w:val="-1"/>
          <w:sz w:val="28"/>
          <w:szCs w:val="28"/>
        </w:rPr>
        <w:t>Повреждение (воспаление) стенки вены с нарушением це</w:t>
      </w:r>
      <w:r w:rsidRPr="007A7C8E">
        <w:rPr>
          <w:spacing w:val="-1"/>
          <w:sz w:val="28"/>
          <w:szCs w:val="28"/>
        </w:rPr>
        <w:softHyphen/>
      </w:r>
      <w:r w:rsidRPr="007A7C8E">
        <w:rPr>
          <w:sz w:val="28"/>
          <w:szCs w:val="28"/>
        </w:rPr>
        <w:t>лости эндотелиалыюй выстилки.</w:t>
      </w:r>
    </w:p>
    <w:p w:rsidR="005F68C8" w:rsidRPr="007A7C8E" w:rsidRDefault="005F68C8" w:rsidP="007A7C8E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11"/>
          <w:sz w:val="28"/>
          <w:szCs w:val="28"/>
        </w:rPr>
        <w:t>3.</w:t>
      </w:r>
      <w:r w:rsidRPr="007A7C8E">
        <w:rPr>
          <w:sz w:val="28"/>
          <w:szCs w:val="28"/>
        </w:rPr>
        <w:tab/>
      </w:r>
      <w:r w:rsidRPr="007A7C8E">
        <w:rPr>
          <w:spacing w:val="-1"/>
          <w:sz w:val="28"/>
          <w:szCs w:val="28"/>
        </w:rPr>
        <w:t>Состояние гиперкоагуляции и изменение состава крови.</w:t>
      </w:r>
      <w:r w:rsidRPr="007A7C8E">
        <w:rPr>
          <w:spacing w:val="-1"/>
          <w:sz w:val="28"/>
          <w:szCs w:val="28"/>
        </w:rPr>
        <w:br/>
      </w:r>
      <w:r w:rsidRPr="007A7C8E">
        <w:rPr>
          <w:spacing w:val="-2"/>
          <w:sz w:val="28"/>
          <w:szCs w:val="28"/>
        </w:rPr>
        <w:t>Кроме того, придают значение угнетению фибринолитичес</w:t>
      </w:r>
      <w:r w:rsidRPr="007A7C8E">
        <w:rPr>
          <w:spacing w:val="-1"/>
          <w:sz w:val="28"/>
          <w:szCs w:val="28"/>
        </w:rPr>
        <w:t>кой активности крови.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4"/>
          <w:sz w:val="28"/>
          <w:szCs w:val="28"/>
        </w:rPr>
        <w:t xml:space="preserve">В клинической практике эти факторы взаимодействуют друг с </w:t>
      </w:r>
      <w:r w:rsidRPr="007A7C8E">
        <w:rPr>
          <w:spacing w:val="-3"/>
          <w:sz w:val="28"/>
          <w:szCs w:val="28"/>
        </w:rPr>
        <w:t xml:space="preserve">другом. Соотношение между изменениями в стенке вены, стазом и составом крови определяют возникновение тромбофлебита и. </w:t>
      </w:r>
      <w:r w:rsidRPr="007A7C8E">
        <w:rPr>
          <w:sz w:val="28"/>
          <w:szCs w:val="28"/>
        </w:rPr>
        <w:t xml:space="preserve">флеботромбоза. Полагают, что в большинстве случаев вначале </w:t>
      </w:r>
      <w:r w:rsidRPr="007A7C8E">
        <w:rPr>
          <w:spacing w:val="-3"/>
          <w:sz w:val="28"/>
          <w:szCs w:val="28"/>
        </w:rPr>
        <w:t>развивается флеботромбоз, а затем спустя несколько дней (7-10) в</w:t>
      </w:r>
      <w:r w:rsidRPr="007A7C8E">
        <w:rPr>
          <w:sz w:val="28"/>
          <w:szCs w:val="28"/>
        </w:rPr>
        <w:t xml:space="preserve"> </w:t>
      </w:r>
      <w:r w:rsidRPr="007A7C8E">
        <w:rPr>
          <w:spacing w:val="-4"/>
          <w:sz w:val="28"/>
          <w:szCs w:val="28"/>
        </w:rPr>
        <w:t>стенке сосуда на месте тромба происходят вторичные воспали</w:t>
      </w:r>
      <w:r w:rsidRPr="007A7C8E">
        <w:rPr>
          <w:spacing w:val="-4"/>
          <w:sz w:val="28"/>
          <w:szCs w:val="28"/>
        </w:rPr>
        <w:softHyphen/>
      </w:r>
      <w:r w:rsidRPr="007A7C8E">
        <w:rPr>
          <w:spacing w:val="-3"/>
          <w:sz w:val="28"/>
          <w:szCs w:val="28"/>
        </w:rPr>
        <w:t>тельные изменения, вызванные повреждающим действием био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pacing w:val="-4"/>
          <w:sz w:val="28"/>
          <w:szCs w:val="28"/>
        </w:rPr>
        <w:t>логически активных веществ, в результате чего наступает фикса</w:t>
      </w:r>
      <w:r w:rsidRPr="007A7C8E">
        <w:rPr>
          <w:spacing w:val="-4"/>
          <w:sz w:val="28"/>
          <w:szCs w:val="28"/>
        </w:rPr>
        <w:softHyphen/>
      </w:r>
      <w:r w:rsidRPr="007A7C8E">
        <w:rPr>
          <w:spacing w:val="-3"/>
          <w:sz w:val="28"/>
          <w:szCs w:val="28"/>
        </w:rPr>
        <w:t>ция тромба. Таким образом, флеботромбоз — это образование тромба в вене под влиянием факторов внутрисосудистого свер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pacing w:val="-6"/>
          <w:sz w:val="28"/>
          <w:szCs w:val="28"/>
        </w:rPr>
        <w:t xml:space="preserve">тывания крови при интактной или минимально пораженной стенке </w:t>
      </w:r>
      <w:r w:rsidRPr="007A7C8E">
        <w:rPr>
          <w:spacing w:val="-2"/>
          <w:sz w:val="28"/>
          <w:szCs w:val="28"/>
        </w:rPr>
        <w:t>сосуда, особенно при длительном замедлении кровотока.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i/>
          <w:iCs/>
          <w:spacing w:val="-1"/>
          <w:sz w:val="28"/>
          <w:szCs w:val="28"/>
        </w:rPr>
        <w:t xml:space="preserve">Замедление и стаз </w:t>
      </w:r>
      <w:r w:rsidRPr="007A7C8E">
        <w:rPr>
          <w:spacing w:val="-1"/>
          <w:sz w:val="28"/>
          <w:szCs w:val="28"/>
        </w:rPr>
        <w:t>венозного кровотока могут быть обуслов</w:t>
      </w:r>
      <w:r w:rsidRPr="007A7C8E">
        <w:rPr>
          <w:spacing w:val="-1"/>
          <w:sz w:val="28"/>
          <w:szCs w:val="28"/>
        </w:rPr>
        <w:softHyphen/>
      </w:r>
      <w:r w:rsidRPr="007A7C8E">
        <w:rPr>
          <w:sz w:val="28"/>
          <w:szCs w:val="28"/>
        </w:rPr>
        <w:t>лены: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3"/>
          <w:sz w:val="28"/>
          <w:szCs w:val="28"/>
        </w:rPr>
        <w:t xml:space="preserve">А. Длительным нахождением в вынужденном неподвижном </w:t>
      </w:r>
      <w:r w:rsidRPr="007A7C8E">
        <w:rPr>
          <w:sz w:val="28"/>
          <w:szCs w:val="28"/>
        </w:rPr>
        <w:t>положении</w:t>
      </w:r>
    </w:p>
    <w:p w:rsidR="005F68C8" w:rsidRPr="007A7C8E" w:rsidRDefault="005F68C8" w:rsidP="007A7C8E">
      <w:pPr>
        <w:numPr>
          <w:ilvl w:val="0"/>
          <w:numId w:val="43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7A7C8E">
        <w:rPr>
          <w:spacing w:val="-5"/>
          <w:sz w:val="28"/>
          <w:szCs w:val="28"/>
        </w:rPr>
        <w:t>при соблюдении постельного режима при любом хроничес</w:t>
      </w:r>
      <w:r w:rsidRPr="007A7C8E">
        <w:rPr>
          <w:spacing w:val="-5"/>
          <w:sz w:val="28"/>
          <w:szCs w:val="28"/>
        </w:rPr>
        <w:softHyphen/>
        <w:t>ком заболевании, сердечной недостаточности, травме, нару</w:t>
      </w:r>
      <w:r w:rsidRPr="007A7C8E">
        <w:rPr>
          <w:spacing w:val="-5"/>
          <w:sz w:val="28"/>
          <w:szCs w:val="28"/>
        </w:rPr>
        <w:softHyphen/>
      </w:r>
      <w:r w:rsidRPr="007A7C8E">
        <w:rPr>
          <w:sz w:val="28"/>
          <w:szCs w:val="28"/>
        </w:rPr>
        <w:t>шении мозгового кровообращения;</w:t>
      </w:r>
    </w:p>
    <w:p w:rsidR="005F68C8" w:rsidRPr="007A7C8E" w:rsidRDefault="005F68C8" w:rsidP="007A7C8E">
      <w:pPr>
        <w:numPr>
          <w:ilvl w:val="0"/>
          <w:numId w:val="43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7A7C8E">
        <w:rPr>
          <w:spacing w:val="-3"/>
          <w:sz w:val="28"/>
          <w:szCs w:val="28"/>
        </w:rPr>
        <w:t>при выполнении оперативных вмешательств и в послеопе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pacing w:val="-1"/>
          <w:sz w:val="28"/>
          <w:szCs w:val="28"/>
        </w:rPr>
        <w:t>рационном, а также послеродовом периоде;</w:t>
      </w:r>
    </w:p>
    <w:p w:rsidR="005F68C8" w:rsidRPr="007A7C8E" w:rsidRDefault="005F68C8" w:rsidP="007A7C8E">
      <w:pPr>
        <w:numPr>
          <w:ilvl w:val="0"/>
          <w:numId w:val="43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7A7C8E">
        <w:rPr>
          <w:spacing w:val="-1"/>
          <w:sz w:val="28"/>
          <w:szCs w:val="28"/>
        </w:rPr>
        <w:t xml:space="preserve">при неподвижном положении с опущенными ногами во </w:t>
      </w:r>
      <w:r w:rsidRPr="007A7C8E">
        <w:rPr>
          <w:spacing w:val="-3"/>
          <w:sz w:val="28"/>
          <w:szCs w:val="28"/>
        </w:rPr>
        <w:t>время поездок, полетов на самолете или в кресле перед те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pacing w:val="-1"/>
          <w:sz w:val="28"/>
          <w:szCs w:val="28"/>
        </w:rPr>
        <w:t xml:space="preserve">левизором (эти факторы риска тромбообразования могут </w:t>
      </w:r>
      <w:r w:rsidRPr="007A7C8E">
        <w:rPr>
          <w:sz w:val="28"/>
          <w:szCs w:val="28"/>
        </w:rPr>
        <w:t>быть даже у практически здоровых людей).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3"/>
          <w:sz w:val="28"/>
          <w:szCs w:val="28"/>
        </w:rPr>
        <w:t xml:space="preserve">Б. Препятствием на пути тока крови по венам, вызванным их </w:t>
      </w:r>
      <w:r w:rsidRPr="007A7C8E">
        <w:rPr>
          <w:sz w:val="28"/>
          <w:szCs w:val="28"/>
        </w:rPr>
        <w:t>сдавливанием</w:t>
      </w:r>
    </w:p>
    <w:p w:rsidR="005F68C8" w:rsidRPr="007A7C8E" w:rsidRDefault="005F68C8" w:rsidP="007A7C8E">
      <w:pPr>
        <w:numPr>
          <w:ilvl w:val="0"/>
          <w:numId w:val="44"/>
        </w:numPr>
        <w:shd w:val="clear" w:color="auto" w:fill="FFFFFF"/>
        <w:tabs>
          <w:tab w:val="left" w:pos="486"/>
        </w:tabs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7A7C8E">
        <w:rPr>
          <w:spacing w:val="-4"/>
          <w:sz w:val="28"/>
          <w:szCs w:val="28"/>
        </w:rPr>
        <w:t>беременной маткой;</w:t>
      </w:r>
    </w:p>
    <w:p w:rsidR="005F68C8" w:rsidRPr="007A7C8E" w:rsidRDefault="005F68C8" w:rsidP="007A7C8E">
      <w:pPr>
        <w:numPr>
          <w:ilvl w:val="0"/>
          <w:numId w:val="44"/>
        </w:numPr>
        <w:shd w:val="clear" w:color="auto" w:fill="FFFFFF"/>
        <w:tabs>
          <w:tab w:val="left" w:pos="486"/>
        </w:tabs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7A7C8E">
        <w:rPr>
          <w:spacing w:val="-2"/>
          <w:sz w:val="28"/>
          <w:szCs w:val="28"/>
        </w:rPr>
        <w:t>доброкачественной или злокачественной опухолью;</w:t>
      </w:r>
    </w:p>
    <w:p w:rsidR="005F68C8" w:rsidRPr="007A7C8E" w:rsidRDefault="005F68C8" w:rsidP="007A7C8E">
      <w:pPr>
        <w:numPr>
          <w:ilvl w:val="0"/>
          <w:numId w:val="44"/>
        </w:numPr>
        <w:shd w:val="clear" w:color="auto" w:fill="FFFFFF"/>
        <w:tabs>
          <w:tab w:val="left" w:pos="486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A7C8E">
        <w:rPr>
          <w:spacing w:val="-7"/>
          <w:sz w:val="28"/>
          <w:szCs w:val="28"/>
        </w:rPr>
        <w:t>гематомой;</w:t>
      </w:r>
    </w:p>
    <w:p w:rsidR="005F68C8" w:rsidRPr="007A7C8E" w:rsidRDefault="005F68C8" w:rsidP="007A7C8E">
      <w:pPr>
        <w:numPr>
          <w:ilvl w:val="0"/>
          <w:numId w:val="44"/>
        </w:numPr>
        <w:shd w:val="clear" w:color="auto" w:fill="FFFFFF"/>
        <w:tabs>
          <w:tab w:val="left" w:pos="486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A7C8E">
        <w:rPr>
          <w:spacing w:val="-1"/>
          <w:sz w:val="28"/>
          <w:szCs w:val="28"/>
        </w:rPr>
        <w:t>воспалительным инфильтратом;</w:t>
      </w:r>
    </w:p>
    <w:p w:rsidR="005F68C8" w:rsidRPr="007A7C8E" w:rsidRDefault="005F68C8" w:rsidP="007A7C8E">
      <w:pPr>
        <w:numPr>
          <w:ilvl w:val="0"/>
          <w:numId w:val="44"/>
        </w:numPr>
        <w:shd w:val="clear" w:color="auto" w:fill="FFFFFF"/>
        <w:tabs>
          <w:tab w:val="left" w:pos="486"/>
        </w:tabs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3"/>
          <w:sz w:val="28"/>
          <w:szCs w:val="28"/>
        </w:rPr>
        <w:t xml:space="preserve">сдавливанием подвздошных вен, преимущественно левой, </w:t>
      </w:r>
      <w:r w:rsidRPr="007A7C8E">
        <w:rPr>
          <w:spacing w:val="-4"/>
          <w:sz w:val="28"/>
          <w:szCs w:val="28"/>
        </w:rPr>
        <w:t>правой общей или внутренней подвздошной артерией в ме</w:t>
      </w:r>
      <w:r w:rsidRPr="007A7C8E">
        <w:rPr>
          <w:spacing w:val="-3"/>
          <w:sz w:val="28"/>
          <w:szCs w:val="28"/>
        </w:rPr>
        <w:t xml:space="preserve">сте их пересечения (иногда при наличии костно-хрящевых </w:t>
      </w:r>
      <w:r w:rsidRPr="007A7C8E">
        <w:rPr>
          <w:sz w:val="28"/>
          <w:szCs w:val="28"/>
        </w:rPr>
        <w:t>выступов позвоночника);</w:t>
      </w:r>
    </w:p>
    <w:p w:rsidR="005F68C8" w:rsidRPr="007A7C8E" w:rsidRDefault="005F68C8" w:rsidP="007A7C8E">
      <w:pPr>
        <w:numPr>
          <w:ilvl w:val="0"/>
          <w:numId w:val="44"/>
        </w:numPr>
        <w:shd w:val="clear" w:color="auto" w:fill="FFFFFF"/>
        <w:tabs>
          <w:tab w:val="left" w:pos="486"/>
        </w:tabs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i/>
          <w:iCs/>
          <w:spacing w:val="-2"/>
          <w:sz w:val="28"/>
          <w:szCs w:val="28"/>
        </w:rPr>
        <w:t xml:space="preserve"> </w:t>
      </w:r>
      <w:r w:rsidRPr="007A7C8E">
        <w:rPr>
          <w:spacing w:val="-2"/>
          <w:sz w:val="28"/>
          <w:szCs w:val="28"/>
        </w:rPr>
        <w:t>аневризмой общей подвздошной артерии;</w:t>
      </w:r>
    </w:p>
    <w:p w:rsidR="005F68C8" w:rsidRPr="007A7C8E" w:rsidRDefault="005F68C8" w:rsidP="007A7C8E">
      <w:pPr>
        <w:numPr>
          <w:ilvl w:val="0"/>
          <w:numId w:val="44"/>
        </w:numPr>
        <w:shd w:val="clear" w:color="auto" w:fill="FFFFFF"/>
        <w:tabs>
          <w:tab w:val="left" w:pos="486"/>
        </w:tabs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i/>
          <w:iCs/>
          <w:sz w:val="28"/>
          <w:szCs w:val="28"/>
        </w:rPr>
        <w:t xml:space="preserve"> </w:t>
      </w:r>
      <w:r w:rsidRPr="007A7C8E">
        <w:rPr>
          <w:sz w:val="28"/>
          <w:szCs w:val="28"/>
        </w:rPr>
        <w:t>фиброзом забрюшинной клетчатки (болезнь Ормонда).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3"/>
          <w:sz w:val="28"/>
          <w:szCs w:val="28"/>
        </w:rPr>
        <w:t>Другими факторами, нарушающими проходимость вен, явля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pacing w:val="-4"/>
          <w:sz w:val="28"/>
          <w:szCs w:val="28"/>
        </w:rPr>
        <w:t>ются внутрисосудистые образования — перегородки в про</w:t>
      </w:r>
      <w:r w:rsidRPr="007A7C8E">
        <w:rPr>
          <w:spacing w:val="-4"/>
          <w:sz w:val="28"/>
          <w:szCs w:val="28"/>
        </w:rPr>
        <w:softHyphen/>
      </w:r>
      <w:r w:rsidRPr="007A7C8E">
        <w:rPr>
          <w:spacing w:val="-3"/>
          <w:sz w:val="28"/>
          <w:szCs w:val="28"/>
        </w:rPr>
        <w:t>свете подвздошных вен, киста Бейкера в подколенной об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z w:val="28"/>
          <w:szCs w:val="28"/>
        </w:rPr>
        <w:t>ласти.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4"/>
          <w:sz w:val="28"/>
          <w:szCs w:val="28"/>
        </w:rPr>
        <w:t>В. Варикозным расширением вен и ранее перенесенным тромбофлебитом и связанными с ними клапанной несостоятель</w:t>
      </w:r>
      <w:r w:rsidRPr="007A7C8E">
        <w:rPr>
          <w:spacing w:val="-6"/>
          <w:sz w:val="28"/>
          <w:szCs w:val="28"/>
        </w:rPr>
        <w:t xml:space="preserve">ностью и хронической венозной недостаточностью, которые </w:t>
      </w:r>
      <w:r w:rsidRPr="007A7C8E">
        <w:rPr>
          <w:sz w:val="28"/>
          <w:szCs w:val="28"/>
        </w:rPr>
        <w:t xml:space="preserve">нарушают движение крови прежде всего по мышечным </w:t>
      </w:r>
      <w:r w:rsidRPr="007A7C8E">
        <w:rPr>
          <w:spacing w:val="-2"/>
          <w:sz w:val="28"/>
          <w:szCs w:val="28"/>
        </w:rPr>
        <w:t>венам голени. Кроме того, риск тромбоза вен во время бе</w:t>
      </w:r>
      <w:r w:rsidRPr="007A7C8E">
        <w:rPr>
          <w:spacing w:val="-2"/>
          <w:sz w:val="28"/>
          <w:szCs w:val="28"/>
        </w:rPr>
        <w:softHyphen/>
      </w:r>
      <w:r w:rsidRPr="007A7C8E">
        <w:rPr>
          <w:spacing w:val="-3"/>
          <w:sz w:val="28"/>
          <w:szCs w:val="28"/>
        </w:rPr>
        <w:t xml:space="preserve">ременности возрастает из-за увеличения венозной емкости </w:t>
      </w:r>
      <w:r w:rsidRPr="007A7C8E">
        <w:rPr>
          <w:spacing w:val="-2"/>
          <w:sz w:val="28"/>
          <w:szCs w:val="28"/>
        </w:rPr>
        <w:t>и венозного давления в нижних конечностях в связи с уве</w:t>
      </w:r>
      <w:r w:rsidRPr="007A7C8E">
        <w:rPr>
          <w:spacing w:val="-2"/>
          <w:sz w:val="28"/>
          <w:szCs w:val="28"/>
        </w:rPr>
        <w:softHyphen/>
      </w:r>
      <w:r w:rsidRPr="007A7C8E">
        <w:rPr>
          <w:spacing w:val="-5"/>
          <w:sz w:val="28"/>
          <w:szCs w:val="28"/>
        </w:rPr>
        <w:t>личенным притоком артериальной крови к беременной мат</w:t>
      </w:r>
      <w:r w:rsidRPr="007A7C8E">
        <w:rPr>
          <w:spacing w:val="-5"/>
          <w:sz w:val="28"/>
          <w:szCs w:val="28"/>
        </w:rPr>
        <w:softHyphen/>
      </w:r>
      <w:r w:rsidRPr="007A7C8E">
        <w:rPr>
          <w:sz w:val="28"/>
          <w:szCs w:val="28"/>
        </w:rPr>
        <w:t>ке.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i/>
          <w:iCs/>
          <w:sz w:val="28"/>
          <w:szCs w:val="28"/>
        </w:rPr>
        <w:t xml:space="preserve">Повреждение эндотелия </w:t>
      </w:r>
      <w:r w:rsidRPr="007A7C8E">
        <w:rPr>
          <w:sz w:val="28"/>
          <w:szCs w:val="28"/>
        </w:rPr>
        <w:t>вен может быть вызвано:</w:t>
      </w:r>
    </w:p>
    <w:p w:rsidR="005F68C8" w:rsidRPr="007A7C8E" w:rsidRDefault="005F68C8" w:rsidP="007A7C8E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13"/>
          <w:sz w:val="28"/>
          <w:szCs w:val="28"/>
        </w:rPr>
        <w:t xml:space="preserve">A. </w:t>
      </w:r>
      <w:r w:rsidRPr="007A7C8E">
        <w:rPr>
          <w:sz w:val="28"/>
          <w:szCs w:val="28"/>
        </w:rPr>
        <w:t>Физическими (механическими) факторами:</w:t>
      </w:r>
    </w:p>
    <w:p w:rsidR="005F68C8" w:rsidRPr="007A7C8E" w:rsidRDefault="005F68C8" w:rsidP="007A7C8E">
      <w:pPr>
        <w:numPr>
          <w:ilvl w:val="0"/>
          <w:numId w:val="4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7A7C8E">
        <w:rPr>
          <w:sz w:val="28"/>
          <w:szCs w:val="28"/>
        </w:rPr>
        <w:t>случайная или хирургическая травма вены;</w:t>
      </w:r>
    </w:p>
    <w:p w:rsidR="005F68C8" w:rsidRPr="007A7C8E" w:rsidRDefault="005F68C8" w:rsidP="007A7C8E">
      <w:pPr>
        <w:numPr>
          <w:ilvl w:val="0"/>
          <w:numId w:val="4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7A7C8E">
        <w:rPr>
          <w:spacing w:val="-1"/>
          <w:sz w:val="28"/>
          <w:szCs w:val="28"/>
        </w:rPr>
        <w:t>инородное тело, расположенное рядом с веной;</w:t>
      </w:r>
    </w:p>
    <w:p w:rsidR="005F68C8" w:rsidRPr="007A7C8E" w:rsidRDefault="005F68C8" w:rsidP="007A7C8E">
      <w:pPr>
        <w:numPr>
          <w:ilvl w:val="0"/>
          <w:numId w:val="4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7A7C8E">
        <w:rPr>
          <w:sz w:val="28"/>
          <w:szCs w:val="28"/>
        </w:rPr>
        <w:t>нахождение катетера в просвете вены;</w:t>
      </w:r>
    </w:p>
    <w:p w:rsidR="005F68C8" w:rsidRPr="007A7C8E" w:rsidRDefault="005F68C8" w:rsidP="007A7C8E">
      <w:pPr>
        <w:numPr>
          <w:ilvl w:val="0"/>
          <w:numId w:val="4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7A7C8E">
        <w:rPr>
          <w:spacing w:val="-2"/>
          <w:sz w:val="28"/>
          <w:szCs w:val="28"/>
        </w:rPr>
        <w:t xml:space="preserve">перерастяжением стенки вены (стаз). </w:t>
      </w:r>
    </w:p>
    <w:p w:rsidR="005F68C8" w:rsidRPr="007A7C8E" w:rsidRDefault="005F68C8" w:rsidP="007A7C8E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7A7C8E">
        <w:rPr>
          <w:sz w:val="28"/>
          <w:szCs w:val="28"/>
        </w:rPr>
        <w:t>Б. Химическими факторами: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7"/>
          <w:sz w:val="28"/>
          <w:szCs w:val="28"/>
        </w:rPr>
        <w:t>внутривенное введение раздражающих лекарственных веществ.</w:t>
      </w:r>
    </w:p>
    <w:p w:rsidR="005F68C8" w:rsidRPr="007A7C8E" w:rsidRDefault="005F68C8" w:rsidP="007A7C8E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10"/>
          <w:sz w:val="28"/>
          <w:szCs w:val="28"/>
        </w:rPr>
        <w:t xml:space="preserve">B. </w:t>
      </w:r>
      <w:r w:rsidRPr="007A7C8E">
        <w:rPr>
          <w:spacing w:val="-1"/>
          <w:sz w:val="28"/>
          <w:szCs w:val="28"/>
        </w:rPr>
        <w:t>Биологическими факторами:</w:t>
      </w:r>
    </w:p>
    <w:p w:rsidR="005F68C8" w:rsidRPr="007A7C8E" w:rsidRDefault="005F68C8" w:rsidP="007A7C8E">
      <w:pPr>
        <w:numPr>
          <w:ilvl w:val="0"/>
          <w:numId w:val="46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7A7C8E">
        <w:rPr>
          <w:sz w:val="28"/>
          <w:szCs w:val="28"/>
        </w:rPr>
        <w:t>воспалительные очаги рядом с веной;</w:t>
      </w:r>
    </w:p>
    <w:p w:rsidR="005F68C8" w:rsidRPr="007A7C8E" w:rsidRDefault="005F68C8" w:rsidP="007A7C8E">
      <w:pPr>
        <w:numPr>
          <w:ilvl w:val="0"/>
          <w:numId w:val="46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7A7C8E">
        <w:rPr>
          <w:spacing w:val="-3"/>
          <w:sz w:val="28"/>
          <w:szCs w:val="28"/>
        </w:rPr>
        <w:t>вирусная и бактериальная инфекция (сепсис, туберкулез и др.), а также инфекционно-аллергические и аутоимунные заболевания (болезнь Бюргера, мигрирующий тромбофле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z w:val="28"/>
          <w:szCs w:val="28"/>
        </w:rPr>
        <w:t>бит).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5"/>
          <w:sz w:val="28"/>
          <w:szCs w:val="28"/>
        </w:rPr>
        <w:t xml:space="preserve">Кроме того, повреждение эндотелия вен может быть связано с </w:t>
      </w:r>
      <w:r w:rsidRPr="007A7C8E">
        <w:rPr>
          <w:spacing w:val="-4"/>
          <w:sz w:val="28"/>
          <w:szCs w:val="28"/>
        </w:rPr>
        <w:t>продолжительной его гипоксией вследствие хронической веноз</w:t>
      </w:r>
      <w:r w:rsidRPr="007A7C8E">
        <w:rPr>
          <w:spacing w:val="-4"/>
          <w:sz w:val="28"/>
          <w:szCs w:val="28"/>
        </w:rPr>
        <w:softHyphen/>
        <w:t>ной недостаточности и длительной наружной компрессией сосу</w:t>
      </w:r>
      <w:r w:rsidRPr="007A7C8E">
        <w:rPr>
          <w:spacing w:val="-4"/>
          <w:sz w:val="28"/>
          <w:szCs w:val="28"/>
        </w:rPr>
        <w:softHyphen/>
      </w:r>
      <w:r w:rsidRPr="007A7C8E">
        <w:rPr>
          <w:sz w:val="28"/>
          <w:szCs w:val="28"/>
        </w:rPr>
        <w:t>да.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5"/>
          <w:sz w:val="28"/>
          <w:szCs w:val="28"/>
        </w:rPr>
        <w:t>Повреждение эндотелия приводит к обнажению коллагеновой структуры венозной стенки, освобождению тканевого тромбопла</w:t>
      </w:r>
      <w:r w:rsidRPr="007A7C8E">
        <w:rPr>
          <w:spacing w:val="-3"/>
          <w:sz w:val="28"/>
          <w:szCs w:val="28"/>
        </w:rPr>
        <w:t>стина, адгезии и агрегации тромбоцитов и образованию тромба.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i/>
          <w:iCs/>
          <w:spacing w:val="-1"/>
          <w:sz w:val="28"/>
          <w:szCs w:val="28"/>
        </w:rPr>
        <w:t xml:space="preserve">Гиперкоагуляция </w:t>
      </w:r>
      <w:r w:rsidRPr="007A7C8E">
        <w:rPr>
          <w:spacing w:val="-1"/>
          <w:sz w:val="28"/>
          <w:szCs w:val="28"/>
        </w:rPr>
        <w:t xml:space="preserve">может быть вызвана изменением состава </w:t>
      </w:r>
      <w:r w:rsidRPr="007A7C8E">
        <w:rPr>
          <w:spacing w:val="-3"/>
          <w:sz w:val="28"/>
          <w:szCs w:val="28"/>
        </w:rPr>
        <w:t>крови: 1) при оперативных вмешательствах, в результате кото</w:t>
      </w:r>
      <w:r w:rsidRPr="007A7C8E">
        <w:rPr>
          <w:sz w:val="28"/>
          <w:szCs w:val="28"/>
        </w:rPr>
        <w:t xml:space="preserve">рых происходит обильный выброс в кровоток тромбопластин </w:t>
      </w:r>
      <w:r w:rsidRPr="007A7C8E">
        <w:rPr>
          <w:spacing w:val="-3"/>
          <w:sz w:val="28"/>
          <w:szCs w:val="28"/>
        </w:rPr>
        <w:t>— тканевого фактора свертывания крови; снижение фибриноли</w:t>
      </w:r>
      <w:r w:rsidRPr="007A7C8E">
        <w:rPr>
          <w:spacing w:val="-5"/>
          <w:sz w:val="28"/>
          <w:szCs w:val="28"/>
        </w:rPr>
        <w:t>тической активности; снижение уровня антитромбина-</w:t>
      </w:r>
      <w:r w:rsidRPr="007A7C8E">
        <w:rPr>
          <w:spacing w:val="-5"/>
          <w:sz w:val="28"/>
          <w:szCs w:val="28"/>
          <w:lang w:val="en-US"/>
        </w:rPr>
        <w:t>III</w:t>
      </w:r>
      <w:r w:rsidRPr="007A7C8E">
        <w:rPr>
          <w:spacing w:val="-5"/>
          <w:sz w:val="28"/>
          <w:szCs w:val="28"/>
        </w:rPr>
        <w:t xml:space="preserve"> и дру</w:t>
      </w:r>
      <w:r w:rsidRPr="007A7C8E">
        <w:rPr>
          <w:sz w:val="28"/>
          <w:szCs w:val="28"/>
        </w:rPr>
        <w:t>гих факторов антикоагулянтной защиты; 2) при беременности и в послеродовом периоде, а также участившихся случаев кесарева сечения, которые связаны с увеличением уровня фибриногена, протромбина в плазме и других факторов свертывания, а также с дефицитом антитромбина-Ш.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4"/>
          <w:sz w:val="28"/>
          <w:szCs w:val="28"/>
        </w:rPr>
        <w:t>При беременности имеется ряд факторов риска развития тром</w:t>
      </w:r>
      <w:r w:rsidRPr="007A7C8E">
        <w:rPr>
          <w:sz w:val="28"/>
          <w:szCs w:val="28"/>
        </w:rPr>
        <w:t>боза поверхностных и глубоких вен нижних конечностей:</w:t>
      </w:r>
    </w:p>
    <w:p w:rsidR="005F68C8" w:rsidRPr="007A7C8E" w:rsidRDefault="005F68C8" w:rsidP="007A7C8E">
      <w:pPr>
        <w:numPr>
          <w:ilvl w:val="0"/>
          <w:numId w:val="47"/>
        </w:num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7A7C8E">
        <w:rPr>
          <w:spacing w:val="-2"/>
          <w:sz w:val="28"/>
          <w:szCs w:val="28"/>
        </w:rPr>
        <w:t xml:space="preserve">механический фактор — сдавливание нижней полой вены </w:t>
      </w:r>
      <w:r w:rsidRPr="007A7C8E">
        <w:rPr>
          <w:spacing w:val="-3"/>
          <w:sz w:val="28"/>
          <w:szCs w:val="28"/>
        </w:rPr>
        <w:t>увеличенной маткой и возникновение преграды для веноз</w:t>
      </w:r>
      <w:r w:rsidRPr="007A7C8E">
        <w:rPr>
          <w:spacing w:val="-3"/>
          <w:sz w:val="28"/>
          <w:szCs w:val="28"/>
        </w:rPr>
        <w:softHyphen/>
        <w:t xml:space="preserve">ного возврата, которому в настоящее время не придают </w:t>
      </w:r>
      <w:r w:rsidRPr="007A7C8E">
        <w:rPr>
          <w:sz w:val="28"/>
          <w:szCs w:val="28"/>
        </w:rPr>
        <w:t>большого значения;</w:t>
      </w:r>
    </w:p>
    <w:p w:rsidR="005F68C8" w:rsidRPr="007A7C8E" w:rsidRDefault="005F68C8" w:rsidP="007A7C8E">
      <w:pPr>
        <w:numPr>
          <w:ilvl w:val="0"/>
          <w:numId w:val="47"/>
        </w:num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7A7C8E">
        <w:rPr>
          <w:spacing w:val="-1"/>
          <w:sz w:val="28"/>
          <w:szCs w:val="28"/>
        </w:rPr>
        <w:t xml:space="preserve">циркуляторный фактор — увеличение нагрузки на вены </w:t>
      </w:r>
      <w:r w:rsidRPr="007A7C8E">
        <w:rPr>
          <w:spacing w:val="-3"/>
          <w:sz w:val="28"/>
          <w:szCs w:val="28"/>
        </w:rPr>
        <w:t>нижних конечностей и подвздошные сосуды в связи с уве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z w:val="28"/>
          <w:szCs w:val="28"/>
        </w:rPr>
        <w:t>личением объема крови и оттоком крови от сердца;</w:t>
      </w:r>
    </w:p>
    <w:p w:rsidR="005F68C8" w:rsidRPr="007A7C8E" w:rsidRDefault="005F68C8" w:rsidP="007A7C8E">
      <w:pPr>
        <w:numPr>
          <w:ilvl w:val="0"/>
          <w:numId w:val="47"/>
        </w:num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7A7C8E">
        <w:rPr>
          <w:spacing w:val="-3"/>
          <w:sz w:val="28"/>
          <w:szCs w:val="28"/>
        </w:rPr>
        <w:t>гормональные факторы — снижение тонуса венозной стен</w:t>
      </w:r>
      <w:r w:rsidRPr="007A7C8E">
        <w:rPr>
          <w:spacing w:val="-3"/>
          <w:sz w:val="28"/>
          <w:szCs w:val="28"/>
        </w:rPr>
        <w:softHyphen/>
        <w:t>ки под влиянием прогестерона, который обладает релакси</w:t>
      </w:r>
      <w:r w:rsidRPr="007A7C8E">
        <w:rPr>
          <w:spacing w:val="-1"/>
          <w:sz w:val="28"/>
          <w:szCs w:val="28"/>
        </w:rPr>
        <w:t>рующим действием на гладкомышечные волокна;</w:t>
      </w:r>
    </w:p>
    <w:p w:rsidR="005F68C8" w:rsidRPr="007A7C8E" w:rsidRDefault="005F68C8" w:rsidP="007A7C8E">
      <w:pPr>
        <w:numPr>
          <w:ilvl w:val="0"/>
          <w:numId w:val="47"/>
        </w:num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A7C8E">
        <w:rPr>
          <w:spacing w:val="-3"/>
          <w:sz w:val="28"/>
          <w:szCs w:val="28"/>
        </w:rPr>
        <w:t xml:space="preserve">гемореологические факторы — повышение вязкости крови, </w:t>
      </w:r>
      <w:r w:rsidRPr="007A7C8E">
        <w:rPr>
          <w:spacing w:val="-5"/>
          <w:sz w:val="28"/>
          <w:szCs w:val="28"/>
        </w:rPr>
        <w:t>несмотря на снижение гематокрита (ожирение, малоподвиж</w:t>
      </w:r>
      <w:r w:rsidRPr="007A7C8E">
        <w:rPr>
          <w:spacing w:val="-5"/>
          <w:sz w:val="28"/>
          <w:szCs w:val="28"/>
        </w:rPr>
        <w:softHyphen/>
      </w:r>
      <w:r w:rsidRPr="007A7C8E">
        <w:rPr>
          <w:spacing w:val="-2"/>
          <w:sz w:val="28"/>
          <w:szCs w:val="28"/>
        </w:rPr>
        <w:t xml:space="preserve">ный образ жизни, подпольная система отопления, горячие </w:t>
      </w:r>
      <w:r w:rsidRPr="007A7C8E">
        <w:rPr>
          <w:sz w:val="28"/>
          <w:szCs w:val="28"/>
        </w:rPr>
        <w:t>ванны, многократные беременности).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3"/>
          <w:sz w:val="28"/>
          <w:szCs w:val="28"/>
        </w:rPr>
        <w:t>Применение оральных контрацептивов и стероидных препа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pacing w:val="-4"/>
          <w:sz w:val="28"/>
          <w:szCs w:val="28"/>
        </w:rPr>
        <w:t xml:space="preserve">ратов, даже с уменьшением содержания эстрадиола — основного </w:t>
      </w:r>
      <w:r w:rsidRPr="007A7C8E">
        <w:rPr>
          <w:spacing w:val="-3"/>
          <w:sz w:val="28"/>
          <w:szCs w:val="28"/>
        </w:rPr>
        <w:t xml:space="preserve">компонента этих препаратов — до 35-20 мг в таблетке, вызывает </w:t>
      </w:r>
      <w:r w:rsidRPr="007A7C8E">
        <w:rPr>
          <w:spacing w:val="-2"/>
          <w:sz w:val="28"/>
          <w:szCs w:val="28"/>
        </w:rPr>
        <w:t>подавление выработки антитромбина-Ш и других факторов ан-</w:t>
      </w:r>
      <w:r w:rsidRPr="007A7C8E">
        <w:rPr>
          <w:sz w:val="28"/>
          <w:szCs w:val="28"/>
        </w:rPr>
        <w:t>тисвертывающей системы.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На долю антитромбина-Ш приходится около 75-80% антико</w:t>
      </w:r>
      <w:r w:rsidRPr="007A7C8E">
        <w:rPr>
          <w:sz w:val="28"/>
          <w:szCs w:val="28"/>
        </w:rPr>
        <w:softHyphen/>
        <w:t>агулянтной активности плазмы.</w:t>
      </w:r>
      <w:r w:rsidR="007A7C8E">
        <w:rPr>
          <w:sz w:val="28"/>
          <w:szCs w:val="28"/>
        </w:rPr>
        <w:t xml:space="preserve"> </w:t>
      </w:r>
      <w:r w:rsidRPr="007A7C8E">
        <w:rPr>
          <w:sz w:val="28"/>
          <w:szCs w:val="28"/>
        </w:rPr>
        <w:t xml:space="preserve">Недостаток антитромбина-Ш приводит к избыточному образованию тромбина и фибрина и </w:t>
      </w:r>
      <w:r w:rsidRPr="007A7C8E">
        <w:rPr>
          <w:spacing w:val="-2"/>
          <w:sz w:val="28"/>
          <w:szCs w:val="28"/>
        </w:rPr>
        <w:t xml:space="preserve">как результат — к тромбозу, прежде всего глубоких вен нижних </w:t>
      </w:r>
      <w:r w:rsidRPr="007A7C8E">
        <w:rPr>
          <w:sz w:val="28"/>
          <w:szCs w:val="28"/>
        </w:rPr>
        <w:t>конечностей.</w:t>
      </w:r>
      <w:r w:rsidR="007A7C8E">
        <w:rPr>
          <w:sz w:val="28"/>
          <w:szCs w:val="28"/>
        </w:rPr>
        <w:t xml:space="preserve"> </w:t>
      </w:r>
      <w:r w:rsidRPr="007A7C8E">
        <w:rPr>
          <w:sz w:val="28"/>
          <w:szCs w:val="28"/>
        </w:rPr>
        <w:t>Риск возможности тромбоза вен возрастает при падении уровня антитромбина-Ш ниже 80% при норме - 90-100%</w:t>
      </w:r>
      <w:r w:rsidRPr="007A7C8E">
        <w:rPr>
          <w:i/>
          <w:iCs/>
          <w:sz w:val="28"/>
          <w:szCs w:val="28"/>
        </w:rPr>
        <w:t xml:space="preserve">. </w:t>
      </w:r>
      <w:r w:rsidRPr="007A7C8E">
        <w:rPr>
          <w:sz w:val="28"/>
          <w:szCs w:val="28"/>
        </w:rPr>
        <w:t>Дефицит антитромбина-Ш может быть врожденным и пр</w:t>
      </w:r>
      <w:r w:rsidRPr="007A7C8E">
        <w:rPr>
          <w:spacing w:val="-3"/>
          <w:sz w:val="28"/>
          <w:szCs w:val="28"/>
        </w:rPr>
        <w:t>иобретенным (оперативные вмешательства, беременность, длительная</w:t>
      </w:r>
      <w:r w:rsidRPr="007A7C8E">
        <w:rPr>
          <w:spacing w:val="-6"/>
          <w:sz w:val="28"/>
          <w:szCs w:val="28"/>
        </w:rPr>
        <w:t xml:space="preserve"> </w:t>
      </w:r>
      <w:r w:rsidRPr="007A7C8E">
        <w:rPr>
          <w:sz w:val="28"/>
          <w:szCs w:val="28"/>
        </w:rPr>
        <w:t>иммобилизация, ранее перенесенный тромбоз глубоких и</w:t>
      </w:r>
      <w:r w:rsidRPr="007A7C8E">
        <w:rPr>
          <w:spacing w:val="-2"/>
          <w:sz w:val="28"/>
          <w:szCs w:val="28"/>
        </w:rPr>
        <w:t xml:space="preserve"> нижних конечностей, прием оральных контрацептивов, ДВС-си</w:t>
      </w:r>
      <w:r w:rsidRPr="007A7C8E">
        <w:rPr>
          <w:sz w:val="28"/>
          <w:szCs w:val="28"/>
        </w:rPr>
        <w:t>ндром и др.).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Врожденная тромбофилия, обусловленная снижением выработки ант</w:t>
      </w:r>
      <w:r w:rsidRPr="007A7C8E">
        <w:rPr>
          <w:spacing w:val="-1"/>
          <w:sz w:val="28"/>
          <w:szCs w:val="28"/>
        </w:rPr>
        <w:t xml:space="preserve">итромбина-Ш, протеинов С и </w:t>
      </w:r>
      <w:r w:rsidRPr="007A7C8E">
        <w:rPr>
          <w:spacing w:val="-1"/>
          <w:sz w:val="28"/>
          <w:szCs w:val="28"/>
          <w:lang w:val="en-US"/>
        </w:rPr>
        <w:t>S</w:t>
      </w:r>
      <w:r w:rsidRPr="007A7C8E">
        <w:rPr>
          <w:spacing w:val="-1"/>
          <w:sz w:val="28"/>
          <w:szCs w:val="28"/>
        </w:rPr>
        <w:t xml:space="preserve"> и снижение резистент</w:t>
      </w:r>
      <w:r w:rsidRPr="007A7C8E">
        <w:rPr>
          <w:sz w:val="28"/>
          <w:szCs w:val="28"/>
        </w:rPr>
        <w:t>ности к активированному протеину С (АРС-резистентность) играют важную роль в возникновении так называемых идиопати</w:t>
      </w:r>
      <w:r w:rsidRPr="007A7C8E">
        <w:rPr>
          <w:spacing w:val="-2"/>
          <w:sz w:val="28"/>
          <w:szCs w:val="28"/>
        </w:rPr>
        <w:t xml:space="preserve">ческих тромбозов вен, особенно у сравнительно молодых людей при отсутствии очевидных предрасполагающих факторов риска </w:t>
      </w:r>
      <w:r w:rsidRPr="007A7C8E">
        <w:rPr>
          <w:sz w:val="28"/>
          <w:szCs w:val="28"/>
        </w:rPr>
        <w:t>тромбообразования.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5"/>
          <w:sz w:val="28"/>
          <w:szCs w:val="28"/>
        </w:rPr>
        <w:t>Злокачественные опухоли, преимущественно муцинсекретиру</w:t>
      </w:r>
      <w:r w:rsidRPr="007A7C8E">
        <w:rPr>
          <w:spacing w:val="-3"/>
          <w:sz w:val="28"/>
          <w:szCs w:val="28"/>
        </w:rPr>
        <w:t>ющие аденокарциномы поджелудочной железы, желудка, пред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pacing w:val="-6"/>
          <w:sz w:val="28"/>
          <w:szCs w:val="28"/>
        </w:rPr>
        <w:t xml:space="preserve">стательной железы, пищевода, ободочной кишки, а также опухоли </w:t>
      </w:r>
      <w:r w:rsidRPr="007A7C8E">
        <w:rPr>
          <w:spacing w:val="-4"/>
          <w:sz w:val="28"/>
          <w:szCs w:val="28"/>
        </w:rPr>
        <w:t>головного мозга и лейкозы предрасполагают к патологическому внутрисосудистому тромбообразованию. Связь тромбоза глубо</w:t>
      </w:r>
      <w:r w:rsidRPr="007A7C8E">
        <w:rPr>
          <w:spacing w:val="-4"/>
          <w:sz w:val="28"/>
          <w:szCs w:val="28"/>
        </w:rPr>
        <w:softHyphen/>
      </w:r>
      <w:r w:rsidRPr="007A7C8E">
        <w:rPr>
          <w:spacing w:val="-2"/>
          <w:sz w:val="28"/>
          <w:szCs w:val="28"/>
        </w:rPr>
        <w:t>ких вен нижних конечностей с развивающейся опухолью следу</w:t>
      </w:r>
      <w:r w:rsidRPr="007A7C8E">
        <w:rPr>
          <w:spacing w:val="-2"/>
          <w:sz w:val="28"/>
          <w:szCs w:val="28"/>
        </w:rPr>
        <w:softHyphen/>
        <w:t>ет рассматривать, как маркер или показатель риска возникнове</w:t>
      </w:r>
      <w:r w:rsidRPr="007A7C8E">
        <w:rPr>
          <w:spacing w:val="-2"/>
          <w:sz w:val="28"/>
          <w:szCs w:val="28"/>
        </w:rPr>
        <w:softHyphen/>
        <w:t>ния злокачественной опухоли. Поэтому важен скрининг зло</w:t>
      </w:r>
      <w:r w:rsidRPr="007A7C8E">
        <w:rPr>
          <w:spacing w:val="-2"/>
          <w:sz w:val="28"/>
          <w:szCs w:val="28"/>
        </w:rPr>
        <w:softHyphen/>
      </w:r>
      <w:r w:rsidRPr="007A7C8E">
        <w:rPr>
          <w:spacing w:val="-3"/>
          <w:sz w:val="28"/>
          <w:szCs w:val="28"/>
        </w:rPr>
        <w:t>качественного новообразования у больных с тромбозом перифе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pacing w:val="-4"/>
          <w:sz w:val="28"/>
          <w:szCs w:val="28"/>
        </w:rPr>
        <w:t xml:space="preserve">рических вен. В случае оперативного вмешательства опасность </w:t>
      </w:r>
      <w:r w:rsidRPr="007A7C8E">
        <w:rPr>
          <w:spacing w:val="-3"/>
          <w:sz w:val="28"/>
          <w:szCs w:val="28"/>
        </w:rPr>
        <w:t>развития тромбоза глубоких вен нижних конечностей возрастает у онкологических больных, так как нарастают явления гиперко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z w:val="28"/>
          <w:szCs w:val="28"/>
        </w:rPr>
        <w:t>агуляции.</w:t>
      </w:r>
    </w:p>
    <w:p w:rsidR="005F68C8" w:rsidRPr="007A7C8E" w:rsidRDefault="005F68C8" w:rsidP="007A7C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7C8E">
        <w:rPr>
          <w:spacing w:val="-5"/>
          <w:sz w:val="28"/>
          <w:szCs w:val="28"/>
        </w:rPr>
        <w:t>Следует отметить, что большинство врачей признают роль ги</w:t>
      </w:r>
      <w:r w:rsidRPr="007A7C8E">
        <w:rPr>
          <w:spacing w:val="-4"/>
          <w:sz w:val="28"/>
          <w:szCs w:val="28"/>
        </w:rPr>
        <w:t xml:space="preserve">перкоагуляции в образовании венозного тромбоза, однако до сих </w:t>
      </w:r>
      <w:r w:rsidRPr="007A7C8E">
        <w:rPr>
          <w:spacing w:val="-3"/>
          <w:sz w:val="28"/>
          <w:szCs w:val="28"/>
        </w:rPr>
        <w:t>пор гиперкоагуляция остается состоянием, которое трудно опре</w:t>
      </w:r>
      <w:r w:rsidRPr="007A7C8E">
        <w:rPr>
          <w:spacing w:val="-3"/>
          <w:sz w:val="28"/>
          <w:szCs w:val="28"/>
        </w:rPr>
        <w:softHyphen/>
        <w:t>делить и дать ей характеристику с помощью лабораторных ис</w:t>
      </w:r>
      <w:r w:rsidRPr="007A7C8E">
        <w:rPr>
          <w:spacing w:val="-3"/>
          <w:sz w:val="28"/>
          <w:szCs w:val="28"/>
        </w:rPr>
        <w:softHyphen/>
      </w:r>
      <w:r w:rsidRPr="007A7C8E">
        <w:rPr>
          <w:sz w:val="28"/>
          <w:szCs w:val="28"/>
        </w:rPr>
        <w:t>следований.</w:t>
      </w:r>
    </w:p>
    <w:p w:rsidR="004967EB" w:rsidRPr="007A7C8E" w:rsidRDefault="0058540E" w:rsidP="007A7C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A7C8E">
        <w:rPr>
          <w:sz w:val="28"/>
          <w:szCs w:val="28"/>
        </w:rPr>
        <w:br w:type="page"/>
      </w:r>
      <w:r w:rsidRPr="007A7C8E">
        <w:rPr>
          <w:b/>
          <w:sz w:val="28"/>
          <w:szCs w:val="28"/>
        </w:rPr>
        <w:t>ЛИТЕРАТУРА</w:t>
      </w:r>
    </w:p>
    <w:p w:rsidR="0058540E" w:rsidRPr="007A7C8E" w:rsidRDefault="0058540E" w:rsidP="007A7C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40E" w:rsidRPr="007A7C8E" w:rsidRDefault="0058540E" w:rsidP="007A7C8E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 xml:space="preserve">Кузин М.И., Чистова М.А. </w:t>
      </w:r>
      <w:r w:rsidR="004B0F7D" w:rsidRPr="007A7C8E">
        <w:rPr>
          <w:sz w:val="28"/>
          <w:szCs w:val="28"/>
        </w:rPr>
        <w:t>Оперативная хирургия</w:t>
      </w:r>
      <w:r w:rsidRPr="007A7C8E">
        <w:rPr>
          <w:sz w:val="28"/>
          <w:szCs w:val="28"/>
        </w:rPr>
        <w:t>, М: Медицина, 200</w:t>
      </w:r>
      <w:r w:rsidR="004B0F7D" w:rsidRPr="007A7C8E">
        <w:rPr>
          <w:sz w:val="28"/>
          <w:szCs w:val="28"/>
        </w:rPr>
        <w:t>4</w:t>
      </w:r>
      <w:r w:rsidRPr="007A7C8E">
        <w:rPr>
          <w:sz w:val="28"/>
          <w:szCs w:val="28"/>
        </w:rPr>
        <w:t>г.</w:t>
      </w:r>
    </w:p>
    <w:p w:rsidR="0058540E" w:rsidRPr="007A7C8E" w:rsidRDefault="0058540E" w:rsidP="007A7C8E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>Литман И. Оперативная хирургия, Будапешт, 1992г.</w:t>
      </w:r>
    </w:p>
    <w:p w:rsidR="0058540E" w:rsidRPr="007A7C8E" w:rsidRDefault="0058540E" w:rsidP="007A7C8E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7A7C8E">
        <w:rPr>
          <w:sz w:val="28"/>
          <w:szCs w:val="28"/>
        </w:rPr>
        <w:t xml:space="preserve">Шалимов А.А., Полупан В.Н., </w:t>
      </w:r>
      <w:r w:rsidR="004B0F7D" w:rsidRPr="007A7C8E">
        <w:rPr>
          <w:sz w:val="28"/>
          <w:szCs w:val="28"/>
        </w:rPr>
        <w:t>Заболевания и лечения нижних конечностей</w:t>
      </w:r>
      <w:r w:rsidRPr="007A7C8E">
        <w:rPr>
          <w:sz w:val="28"/>
          <w:szCs w:val="28"/>
        </w:rPr>
        <w:t xml:space="preserve"> 2002г.</w:t>
      </w:r>
      <w:bookmarkStart w:id="0" w:name="_GoBack"/>
      <w:bookmarkEnd w:id="0"/>
    </w:p>
    <w:sectPr w:rsidR="0058540E" w:rsidRPr="007A7C8E" w:rsidSect="007A7C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009B5F10"/>
    <w:multiLevelType w:val="singleLevel"/>
    <w:tmpl w:val="694E4874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8CE7D16"/>
    <w:multiLevelType w:val="singleLevel"/>
    <w:tmpl w:val="5428FE28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3">
    <w:nsid w:val="0A313591"/>
    <w:multiLevelType w:val="singleLevel"/>
    <w:tmpl w:val="5428FE28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4">
    <w:nsid w:val="1098544A"/>
    <w:multiLevelType w:val="singleLevel"/>
    <w:tmpl w:val="AD647A5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5">
    <w:nsid w:val="12144030"/>
    <w:multiLevelType w:val="singleLevel"/>
    <w:tmpl w:val="7CCC05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141B7EE7"/>
    <w:multiLevelType w:val="singleLevel"/>
    <w:tmpl w:val="7CD8CAD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8">
    <w:nsid w:val="1BA9663F"/>
    <w:multiLevelType w:val="singleLevel"/>
    <w:tmpl w:val="7CD8CAD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1D476145"/>
    <w:multiLevelType w:val="singleLevel"/>
    <w:tmpl w:val="B70AAC5C"/>
    <w:lvl w:ilvl="0">
      <w:start w:val="1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0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1">
    <w:nsid w:val="1F1F0D9F"/>
    <w:multiLevelType w:val="singleLevel"/>
    <w:tmpl w:val="856E6304"/>
    <w:lvl w:ilvl="0">
      <w:start w:val="3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3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>
    <w:nsid w:val="292776E0"/>
    <w:multiLevelType w:val="singleLevel"/>
    <w:tmpl w:val="85440C06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2A007745"/>
    <w:multiLevelType w:val="singleLevel"/>
    <w:tmpl w:val="ECB6B9A6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6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2EC7345B"/>
    <w:multiLevelType w:val="singleLevel"/>
    <w:tmpl w:val="72909CCC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9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0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1">
    <w:nsid w:val="418014FB"/>
    <w:multiLevelType w:val="singleLevel"/>
    <w:tmpl w:val="4E16387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2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3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4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5">
    <w:nsid w:val="480A67AD"/>
    <w:multiLevelType w:val="singleLevel"/>
    <w:tmpl w:val="48E63250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6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7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8">
    <w:nsid w:val="55DA50CC"/>
    <w:multiLevelType w:val="singleLevel"/>
    <w:tmpl w:val="E0F4A4B2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9">
    <w:nsid w:val="56FB28F4"/>
    <w:multiLevelType w:val="singleLevel"/>
    <w:tmpl w:val="9B62644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0">
    <w:nsid w:val="56FC5AB1"/>
    <w:multiLevelType w:val="singleLevel"/>
    <w:tmpl w:val="00BECF0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32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34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5">
    <w:nsid w:val="79E87AF4"/>
    <w:multiLevelType w:val="singleLevel"/>
    <w:tmpl w:val="76260DB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6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3"/>
  </w:num>
  <w:num w:numId="3">
    <w:abstractNumId w:val="36"/>
  </w:num>
  <w:num w:numId="4">
    <w:abstractNumId w:val="18"/>
  </w:num>
  <w:num w:numId="5">
    <w:abstractNumId w:val="16"/>
  </w:num>
  <w:num w:numId="6">
    <w:abstractNumId w:val="26"/>
  </w:num>
  <w:num w:numId="7">
    <w:abstractNumId w:val="34"/>
  </w:num>
  <w:num w:numId="8">
    <w:abstractNumId w:val="12"/>
  </w:num>
  <w:num w:numId="9">
    <w:abstractNumId w:val="32"/>
  </w:num>
  <w:num w:numId="10">
    <w:abstractNumId w:val="19"/>
  </w:num>
  <w:num w:numId="11">
    <w:abstractNumId w:val="20"/>
  </w:num>
  <w:num w:numId="12">
    <w:abstractNumId w:val="33"/>
  </w:num>
  <w:num w:numId="13">
    <w:abstractNumId w:val="31"/>
  </w:num>
  <w:num w:numId="14">
    <w:abstractNumId w:val="31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7"/>
  </w:num>
  <w:num w:numId="20">
    <w:abstractNumId w:val="27"/>
  </w:num>
  <w:num w:numId="21">
    <w:abstractNumId w:val="24"/>
  </w:num>
  <w:num w:numId="22">
    <w:abstractNumId w:val="0"/>
    <w:lvlOverride w:ilvl="0">
      <w:lvl w:ilvl="0">
        <w:numFmt w:val="bullet"/>
        <w:lvlText w:val="—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23">
    <w:abstractNumId w:val="11"/>
  </w:num>
  <w:num w:numId="24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29">
    <w:abstractNumId w:val="29"/>
  </w:num>
  <w:num w:numId="30">
    <w:abstractNumId w:val="25"/>
  </w:num>
  <w:num w:numId="31">
    <w:abstractNumId w:val="4"/>
  </w:num>
  <w:num w:numId="32">
    <w:abstractNumId w:val="17"/>
  </w:num>
  <w:num w:numId="33">
    <w:abstractNumId w:val="30"/>
  </w:num>
  <w:num w:numId="34">
    <w:abstractNumId w:val="30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1"/>
  </w:num>
  <w:num w:numId="36">
    <w:abstractNumId w:val="15"/>
  </w:num>
  <w:num w:numId="37">
    <w:abstractNumId w:val="14"/>
  </w:num>
  <w:num w:numId="38">
    <w:abstractNumId w:val="1"/>
  </w:num>
  <w:num w:numId="39">
    <w:abstractNumId w:val="1"/>
    <w:lvlOverride w:ilvl="0">
      <w:lvl w:ilvl="0">
        <w:start w:val="1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5"/>
  </w:num>
  <w:num w:numId="42">
    <w:abstractNumId w:val="8"/>
  </w:num>
  <w:num w:numId="43">
    <w:abstractNumId w:val="3"/>
  </w:num>
  <w:num w:numId="44">
    <w:abstractNumId w:val="2"/>
  </w:num>
  <w:num w:numId="45">
    <w:abstractNumId w:val="9"/>
  </w:num>
  <w:num w:numId="46">
    <w:abstractNumId w:val="3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0F56E2"/>
    <w:rsid w:val="0025519C"/>
    <w:rsid w:val="004967EB"/>
    <w:rsid w:val="004B0F7D"/>
    <w:rsid w:val="004E6D0A"/>
    <w:rsid w:val="0058540E"/>
    <w:rsid w:val="005B4592"/>
    <w:rsid w:val="005F68C8"/>
    <w:rsid w:val="00715F1B"/>
    <w:rsid w:val="00722E1D"/>
    <w:rsid w:val="00725100"/>
    <w:rsid w:val="007A7C8E"/>
    <w:rsid w:val="007B7732"/>
    <w:rsid w:val="0087780C"/>
    <w:rsid w:val="009764B5"/>
    <w:rsid w:val="009C5AA0"/>
    <w:rsid w:val="009F1F2F"/>
    <w:rsid w:val="00B1454B"/>
    <w:rsid w:val="00C7218A"/>
    <w:rsid w:val="00CF1C42"/>
    <w:rsid w:val="00D100C6"/>
    <w:rsid w:val="00D64048"/>
    <w:rsid w:val="00E13095"/>
    <w:rsid w:val="00E15835"/>
    <w:rsid w:val="00E24D4F"/>
    <w:rsid w:val="00E737E6"/>
    <w:rsid w:val="00E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2DD1DE-A508-4965-9DCE-212FB1BC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2014-02-25T02:27:00Z</dcterms:created>
  <dcterms:modified xsi:type="dcterms:W3CDTF">2014-02-25T02:27:00Z</dcterms:modified>
</cp:coreProperties>
</file>