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DB" w:rsidRPr="000403F4" w:rsidRDefault="00F825DB" w:rsidP="008D3208">
      <w:pPr>
        <w:pStyle w:val="2"/>
        <w:spacing w:line="360" w:lineRule="auto"/>
        <w:ind w:firstLine="709"/>
        <w:rPr>
          <w:rFonts w:cs="Times New Roman"/>
          <w:noProof w:val="0"/>
          <w:sz w:val="28"/>
        </w:rPr>
      </w:pPr>
      <w:bookmarkStart w:id="0" w:name="_Toc9057570"/>
      <w:bookmarkStart w:id="1" w:name="_Toc9131229"/>
      <w:bookmarkStart w:id="2" w:name="_Toc11260081"/>
      <w:r w:rsidRPr="000403F4">
        <w:rPr>
          <w:rFonts w:cs="Times New Roman"/>
          <w:noProof w:val="0"/>
          <w:sz w:val="28"/>
        </w:rPr>
        <w:t>Легкая промышленность</w:t>
      </w:r>
      <w:bookmarkEnd w:id="0"/>
      <w:bookmarkEnd w:id="1"/>
      <w:bookmarkEnd w:id="2"/>
      <w:r>
        <w:rPr>
          <w:rFonts w:cs="Times New Roman"/>
          <w:noProof w:val="0"/>
          <w:sz w:val="28"/>
        </w:rPr>
        <w:t xml:space="preserve"> Российской Федерации</w:t>
      </w:r>
    </w:p>
    <w:p w:rsidR="00F825DB" w:rsidRPr="000403F4" w:rsidRDefault="00F825DB" w:rsidP="008D3208">
      <w:pPr>
        <w:pStyle w:val="a7"/>
        <w:spacing w:line="360" w:lineRule="auto"/>
        <w:ind w:firstLine="709"/>
        <w:rPr>
          <w:sz w:val="28"/>
          <w:szCs w:val="28"/>
        </w:rPr>
      </w:pPr>
    </w:p>
    <w:p w:rsidR="00F825DB" w:rsidRPr="000403F4" w:rsidRDefault="00F825DB" w:rsidP="008D3208">
      <w:pPr>
        <w:pStyle w:val="a7"/>
        <w:spacing w:line="360" w:lineRule="auto"/>
        <w:ind w:firstLine="709"/>
        <w:rPr>
          <w:sz w:val="28"/>
          <w:szCs w:val="28"/>
        </w:rPr>
      </w:pPr>
      <w:r w:rsidRPr="000403F4">
        <w:rPr>
          <w:sz w:val="28"/>
          <w:szCs w:val="28"/>
        </w:rPr>
        <w:t>Легкая промышленность входит в комплекс отраслей, производящих товары народного потребления. Отрасль выпускает свыше 40% всех непродовольственных товаров этой группы. Существенную роль играет легкая промышленность в межгосударственных отношениях стран СНГ: идет постоянный обмен сырьем, полуфабрикатами, готовой продукцией. В отраслях легкой промышленности России занято больше 2 млн чел. (в основном женщины). Продукция легкой промышленности идет на удовлетворение потребностей людей, а также используется в других отраслях промышленности в виде сырья и вспомогательных материалов (в пищевой, машиностроении и др.).</w:t>
      </w:r>
    </w:p>
    <w:p w:rsidR="00F825DB" w:rsidRPr="000403F4" w:rsidRDefault="00F825DB" w:rsidP="008D3208">
      <w:pPr>
        <w:pStyle w:val="a7"/>
        <w:spacing w:line="360" w:lineRule="auto"/>
        <w:ind w:firstLine="709"/>
        <w:rPr>
          <w:sz w:val="28"/>
          <w:szCs w:val="28"/>
        </w:rPr>
      </w:pPr>
      <w:r w:rsidRPr="000403F4">
        <w:rPr>
          <w:sz w:val="28"/>
          <w:szCs w:val="28"/>
        </w:rPr>
        <w:t>Легкая промышленность - комплексная отрасль, включающая более чем 20 подотраслей, которые могут быть объединены в три основные группы.</w:t>
      </w:r>
    </w:p>
    <w:p w:rsidR="00F825DB" w:rsidRPr="000403F4" w:rsidRDefault="00F825DB" w:rsidP="008D3208">
      <w:pPr>
        <w:pStyle w:val="a7"/>
        <w:spacing w:line="360" w:lineRule="auto"/>
        <w:ind w:firstLine="709"/>
        <w:rPr>
          <w:sz w:val="28"/>
          <w:szCs w:val="28"/>
        </w:rPr>
      </w:pPr>
      <w:r w:rsidRPr="000403F4">
        <w:rPr>
          <w:sz w:val="28"/>
          <w:szCs w:val="28"/>
        </w:rPr>
        <w:t>1. Текстильная, в том числе льняная, хлопчатобумажная, шерстяная, шелковая, трикотажная, а также первичная обработка льна, шерсти, производство нетканых материалов, сетевязальная промышленность, валяльно-войлочная, производство текстильной галантереи и др.</w:t>
      </w:r>
    </w:p>
    <w:p w:rsidR="00F825DB" w:rsidRPr="000403F4" w:rsidRDefault="00F825DB" w:rsidP="008D3208">
      <w:pPr>
        <w:pStyle w:val="a7"/>
        <w:spacing w:line="360" w:lineRule="auto"/>
        <w:ind w:firstLine="709"/>
        <w:rPr>
          <w:sz w:val="28"/>
          <w:szCs w:val="28"/>
        </w:rPr>
      </w:pPr>
      <w:r w:rsidRPr="000403F4">
        <w:rPr>
          <w:sz w:val="28"/>
          <w:szCs w:val="28"/>
        </w:rPr>
        <w:t>2. Швейная.</w:t>
      </w:r>
    </w:p>
    <w:p w:rsidR="00F825DB" w:rsidRPr="000403F4" w:rsidRDefault="00F825DB" w:rsidP="008D3208">
      <w:pPr>
        <w:pStyle w:val="a7"/>
        <w:spacing w:line="360" w:lineRule="auto"/>
        <w:ind w:firstLine="709"/>
        <w:rPr>
          <w:sz w:val="28"/>
          <w:szCs w:val="28"/>
        </w:rPr>
      </w:pPr>
      <w:r w:rsidRPr="000403F4">
        <w:rPr>
          <w:sz w:val="28"/>
          <w:szCs w:val="28"/>
        </w:rPr>
        <w:t>3. Кожевенная, меховая, обувная.</w:t>
      </w:r>
    </w:p>
    <w:p w:rsidR="00F825DB" w:rsidRPr="000403F4" w:rsidRDefault="00F825DB" w:rsidP="008D3208">
      <w:pPr>
        <w:pStyle w:val="a7"/>
        <w:spacing w:line="360" w:lineRule="auto"/>
        <w:ind w:firstLine="709"/>
        <w:rPr>
          <w:sz w:val="28"/>
          <w:szCs w:val="28"/>
        </w:rPr>
      </w:pPr>
      <w:r w:rsidRPr="000403F4">
        <w:rPr>
          <w:sz w:val="28"/>
          <w:szCs w:val="28"/>
        </w:rPr>
        <w:t>Наибольший удельный вес в структуре легкой промышленности занимает продукция швейной и текстильной подотраслей.</w:t>
      </w:r>
    </w:p>
    <w:p w:rsidR="00F825DB" w:rsidRPr="000403F4" w:rsidRDefault="00F825DB" w:rsidP="008D3208">
      <w:pPr>
        <w:pStyle w:val="a7"/>
        <w:spacing w:line="360" w:lineRule="auto"/>
        <w:ind w:firstLine="709"/>
        <w:rPr>
          <w:sz w:val="28"/>
          <w:szCs w:val="28"/>
        </w:rPr>
      </w:pPr>
      <w:r w:rsidRPr="000403F4">
        <w:rPr>
          <w:sz w:val="28"/>
          <w:szCs w:val="28"/>
        </w:rPr>
        <w:t>В настоящее время товары, выпускаемые предприятиями легкой промышленности России, значительно уступают по качеству продукции развитых стран, сравнительно низка производительность труда, выше по сравнению с мировым уровнем затраты на производство продукции.</w:t>
      </w:r>
    </w:p>
    <w:p w:rsidR="00F825DB" w:rsidRPr="000403F4" w:rsidRDefault="00F825DB" w:rsidP="008D3208">
      <w:pPr>
        <w:pStyle w:val="a7"/>
        <w:spacing w:line="360" w:lineRule="auto"/>
        <w:ind w:firstLine="709"/>
        <w:rPr>
          <w:sz w:val="28"/>
          <w:szCs w:val="28"/>
        </w:rPr>
      </w:pPr>
      <w:r w:rsidRPr="000403F4">
        <w:rPr>
          <w:sz w:val="28"/>
          <w:szCs w:val="28"/>
        </w:rPr>
        <w:t>Из года в год снижается объем производства, особенно в трудном положении находится текстильная промышленность, где спад производства - наивысший среди отраслей промышленности. Основная причина - нехватка сырья, в первую очередь хлопка, который в РФ не производится. Частично ввозится также кожевенное сырье, химические волокна, шерсть, лен. Лишь на 25% промышленность обеспечена собственными сырьевыми ресурсами (хотя уровень самообеспеченности может быть гораздо выше при условии восстановления хотя бы в прежних объемах поставок сельского хозяйства).</w:t>
      </w:r>
    </w:p>
    <w:p w:rsidR="00F825DB" w:rsidRPr="000403F4" w:rsidRDefault="00F825DB" w:rsidP="008D3208">
      <w:pPr>
        <w:pStyle w:val="a7"/>
        <w:spacing w:line="360" w:lineRule="auto"/>
        <w:ind w:firstLine="709"/>
        <w:rPr>
          <w:sz w:val="28"/>
          <w:szCs w:val="28"/>
        </w:rPr>
      </w:pPr>
      <w:r w:rsidRPr="000403F4">
        <w:rPr>
          <w:sz w:val="28"/>
          <w:szCs w:val="28"/>
        </w:rPr>
        <w:t>Рост цен на ввозимое в страну сырье и сырье собственного производства приводит к резкому повышению цен на готовую продукцию, что сужает платежеспособный спрос населения и отраслей - покупателей, делает товары отечественного производства менее конкурентоспособными по сравнению с импортными, особенно относительно дешевыми китайского и турецкого производства.</w:t>
      </w:r>
    </w:p>
    <w:p w:rsidR="00F825DB" w:rsidRPr="000403F4" w:rsidRDefault="00F825DB" w:rsidP="008D3208">
      <w:pPr>
        <w:pStyle w:val="a7"/>
        <w:spacing w:line="360" w:lineRule="auto"/>
        <w:ind w:firstLine="709"/>
        <w:rPr>
          <w:sz w:val="28"/>
          <w:szCs w:val="28"/>
        </w:rPr>
      </w:pPr>
      <w:r w:rsidRPr="000403F4">
        <w:rPr>
          <w:sz w:val="28"/>
          <w:szCs w:val="28"/>
        </w:rPr>
        <w:t>Почти потеряны рынки сбыта готовой продукции за рубежом России - прежде всего в странах - бывших союзных республиках, куда вывозилась значительная часть производимых тканей взамен поставок сырья. Из этих же государств РФ получала трикотажные изделия, обувь и другую продукцию.</w:t>
      </w:r>
    </w:p>
    <w:p w:rsidR="00F825DB" w:rsidRPr="000403F4" w:rsidRDefault="00F825DB" w:rsidP="008D3208">
      <w:pPr>
        <w:pStyle w:val="a7"/>
        <w:spacing w:line="360" w:lineRule="auto"/>
        <w:ind w:firstLine="709"/>
        <w:rPr>
          <w:sz w:val="28"/>
          <w:szCs w:val="28"/>
        </w:rPr>
      </w:pPr>
      <w:r w:rsidRPr="000403F4">
        <w:rPr>
          <w:sz w:val="28"/>
          <w:szCs w:val="28"/>
        </w:rPr>
        <w:t>В сложном положении легкая промышленность оказалась и вследствие морально и физически устаревшего оборудования на ее предприятиях. Так, на текстильных фабриках доля такого оборудования составляет около 60%. Техническое перевооружение предприятий на счет импорта из развитых стран на сегодняшний день практически невозможно ввиду отсутствия валютных средств, поскольку отрасль в целом не является экспорториентированной.</w:t>
      </w:r>
    </w:p>
    <w:p w:rsidR="00F825DB" w:rsidRPr="000403F4" w:rsidRDefault="00F825DB" w:rsidP="008D3208">
      <w:pPr>
        <w:pStyle w:val="a7"/>
        <w:spacing w:line="360" w:lineRule="auto"/>
        <w:ind w:firstLine="709"/>
        <w:rPr>
          <w:sz w:val="28"/>
          <w:szCs w:val="28"/>
        </w:rPr>
      </w:pPr>
      <w:r w:rsidRPr="000403F4">
        <w:rPr>
          <w:sz w:val="28"/>
          <w:szCs w:val="28"/>
        </w:rPr>
        <w:t>Все это приводит к постоянному росту безработицы в легкой промышленности, как скрытой, так и реальной. Особенно обострилась ситуация на градообразующих предприятиях, содержащих социальную сферу малых городов и поселков.</w:t>
      </w:r>
    </w:p>
    <w:p w:rsidR="00F825DB" w:rsidRPr="000403F4" w:rsidRDefault="00F825DB" w:rsidP="008D3208">
      <w:pPr>
        <w:pStyle w:val="a7"/>
        <w:spacing w:line="360" w:lineRule="auto"/>
        <w:ind w:firstLine="709"/>
        <w:rPr>
          <w:sz w:val="28"/>
          <w:szCs w:val="28"/>
        </w:rPr>
      </w:pPr>
      <w:r w:rsidRPr="000403F4">
        <w:rPr>
          <w:sz w:val="28"/>
          <w:szCs w:val="28"/>
        </w:rPr>
        <w:t>При переходе к рынку неизбежна существенная перестройка функционирования предприятий отрасли, так как их жизнеспособность зависит от быстрого реагирования на постоянно меняющуюся рыночную конъюнктуру, сбалансированного ассортимента, снижения затрат на производство продукций. Только на этой основе возможно существенное увеличение доли легкой промышленности в общем объеме производства страны, которая снизилась до 5%.</w:t>
      </w:r>
    </w:p>
    <w:p w:rsidR="00F825DB" w:rsidRPr="000403F4" w:rsidRDefault="00F825DB" w:rsidP="008D3208">
      <w:pPr>
        <w:pStyle w:val="a7"/>
        <w:spacing w:line="360" w:lineRule="auto"/>
        <w:ind w:firstLine="709"/>
        <w:rPr>
          <w:sz w:val="28"/>
          <w:szCs w:val="28"/>
        </w:rPr>
      </w:pPr>
      <w:r w:rsidRPr="000403F4">
        <w:rPr>
          <w:sz w:val="28"/>
          <w:szCs w:val="28"/>
        </w:rPr>
        <w:t>Эффективность отрасли зависит также от рационального размещения ее предприятий. Многие регионы России почти полностью зависимы от ввоза продукции легкой промышленности из других регионов, не используют внутренние возможности. Причем ввоз соответствующей продукции зачастую не покрывает потребностей, что ведет к накапливанию отложенного спроса. Отсюда одна из важнейших задач - развитие местной промышленности, производящей товары народного потребления, в том числе легкой.</w:t>
      </w:r>
    </w:p>
    <w:p w:rsidR="00F825DB" w:rsidRPr="000403F4" w:rsidRDefault="00F825DB" w:rsidP="008D3208">
      <w:pPr>
        <w:pStyle w:val="a7"/>
        <w:spacing w:line="360" w:lineRule="auto"/>
        <w:ind w:firstLine="709"/>
        <w:rPr>
          <w:sz w:val="28"/>
          <w:szCs w:val="28"/>
        </w:rPr>
      </w:pPr>
      <w:r w:rsidRPr="000403F4">
        <w:rPr>
          <w:sz w:val="28"/>
          <w:szCs w:val="28"/>
        </w:rPr>
        <w:t>В легкой промышленности нашей страны наблюдалось постоянное увеличение концентрации производства, выразившееся в преобладании крупных предприятий, "вымывании" мелких. Концентрация тесно связана с комбинированием производства, наиболее характерным для предприятий текстильной, обувной и кожевенной промышленности. Концентрация до определенных пределов позволяет увеличить масштабы производства, повысить производительность труда, снизить себестоимость единицы продукции, усовершенствовать орудия труда. Однако специфика легкой промышленности такова, что менее крупные предприятия могут более гибко реагировать на изменение спроса на продукцию, учитывать рыночную конъюнктуру. Не случайно в наиболее развитых странах в этой отрасли преобладают мелкие предприятия.</w:t>
      </w:r>
    </w:p>
    <w:p w:rsidR="00F825DB" w:rsidRPr="000403F4" w:rsidRDefault="00F825DB" w:rsidP="008D3208">
      <w:pPr>
        <w:pStyle w:val="a7"/>
        <w:spacing w:line="360" w:lineRule="auto"/>
        <w:ind w:firstLine="709"/>
        <w:rPr>
          <w:sz w:val="28"/>
          <w:szCs w:val="28"/>
        </w:rPr>
      </w:pPr>
      <w:r w:rsidRPr="000403F4">
        <w:rPr>
          <w:sz w:val="28"/>
          <w:szCs w:val="28"/>
        </w:rPr>
        <w:t>Для легкой промышленности характерна менее выраженная по сравнению с другими отраслями территориальная специализация, так как практически в каждом регионе имеются те или иные ее предприятия. Однако в России можно выделить специализированные узлы и районы, особенно в текстильной промышленности, дающие определенный ассортимент продукции. Например, Ивановская и Тверская области специализируются на выпуске хлопчатобумажных изделий. Центральный экономический район специализируется на производстве продукции всех отраслей текстильной промышленности. Но чаще всего подотрасли легкой промышленности являются дополняющими хозяйственный комплекс регионов, обеспечивающими только внутренние потребности регионов.</w:t>
      </w:r>
    </w:p>
    <w:p w:rsidR="00F825DB" w:rsidRPr="000403F4" w:rsidRDefault="00F825DB" w:rsidP="008D3208">
      <w:pPr>
        <w:pStyle w:val="a7"/>
        <w:spacing w:line="360" w:lineRule="auto"/>
        <w:ind w:firstLine="709"/>
        <w:rPr>
          <w:sz w:val="28"/>
          <w:szCs w:val="28"/>
        </w:rPr>
      </w:pPr>
      <w:r w:rsidRPr="000403F4">
        <w:rPr>
          <w:sz w:val="28"/>
          <w:szCs w:val="28"/>
        </w:rPr>
        <w:t>Факторы размещения предприятий легкой промышленности разнообразны, однако можно выделить основные.</w:t>
      </w:r>
    </w:p>
    <w:p w:rsidR="00F825DB" w:rsidRPr="000403F4" w:rsidRDefault="00F825DB" w:rsidP="008D3208">
      <w:pPr>
        <w:pStyle w:val="a7"/>
        <w:spacing w:line="360" w:lineRule="auto"/>
        <w:ind w:firstLine="709"/>
        <w:rPr>
          <w:sz w:val="28"/>
          <w:szCs w:val="28"/>
        </w:rPr>
      </w:pPr>
      <w:r w:rsidRPr="000403F4">
        <w:rPr>
          <w:sz w:val="28"/>
          <w:szCs w:val="28"/>
        </w:rPr>
        <w:sym w:font="Wingdings" w:char="F0D8"/>
      </w:r>
      <w:r w:rsidRPr="000403F4">
        <w:rPr>
          <w:sz w:val="28"/>
          <w:szCs w:val="28"/>
        </w:rPr>
        <w:t xml:space="preserve"> Сырьевой фактор, влияющий преимущественно на размещение предприятий по первичной обработке сырья (например, льнообрабатывающие фабрики расположены в районах производства льна, шерстомоечные предприятия - в районах овцеводства, предприятия по первичной обработке кож - вблизи крупных мясокомбинатов).</w:t>
      </w:r>
    </w:p>
    <w:p w:rsidR="00F825DB" w:rsidRPr="000403F4" w:rsidRDefault="00F825DB" w:rsidP="008D3208">
      <w:pPr>
        <w:pStyle w:val="a7"/>
        <w:spacing w:line="360" w:lineRule="auto"/>
        <w:ind w:firstLine="709"/>
        <w:rPr>
          <w:sz w:val="28"/>
          <w:szCs w:val="28"/>
        </w:rPr>
      </w:pPr>
      <w:r w:rsidRPr="000403F4">
        <w:rPr>
          <w:sz w:val="28"/>
          <w:szCs w:val="28"/>
        </w:rPr>
        <w:sym w:font="Wingdings" w:char="F0D8"/>
      </w:r>
      <w:r w:rsidRPr="000403F4">
        <w:rPr>
          <w:sz w:val="28"/>
          <w:szCs w:val="28"/>
        </w:rPr>
        <w:t xml:space="preserve"> Населенческий, т. е. потребительский фактор. Готовая продукция легкой промышленности менее транспортабельна по сравнению с полуфабрикатами. Например, дешевле поставлять прессованный хлопок-сырец, чем хлопчатобумажные ткани.</w:t>
      </w:r>
    </w:p>
    <w:p w:rsidR="00F825DB" w:rsidRPr="000403F4" w:rsidRDefault="00F825DB" w:rsidP="008D3208">
      <w:pPr>
        <w:pStyle w:val="a7"/>
        <w:spacing w:line="360" w:lineRule="auto"/>
        <w:ind w:firstLine="709"/>
        <w:rPr>
          <w:sz w:val="28"/>
          <w:szCs w:val="28"/>
        </w:rPr>
      </w:pPr>
      <w:r w:rsidRPr="000403F4">
        <w:rPr>
          <w:sz w:val="28"/>
          <w:szCs w:val="28"/>
        </w:rPr>
        <w:sym w:font="Wingdings" w:char="F0D8"/>
      </w:r>
      <w:r w:rsidRPr="000403F4">
        <w:rPr>
          <w:sz w:val="28"/>
          <w:szCs w:val="28"/>
        </w:rPr>
        <w:t xml:space="preserve"> Фактор трудовых ресурсов, предусматривающий их значительные размеры и квалификацию, так как все отрасли легкой промышленности трудоемкие. Исторически сложилось так, что в отраслях легкой промышленности используется преимущественно женский труд, поэтому необходимо учитывать возможности использования в регионах и женского, и мужского труда (т. е. развивать легкую промышленность в районах сосредоточения тяжелой индустрии, создавать соответствующие производства в регионах концентрации легкой промышленности).</w:t>
      </w:r>
    </w:p>
    <w:p w:rsidR="00F825DB" w:rsidRPr="000403F4" w:rsidRDefault="00F825DB" w:rsidP="008D3208">
      <w:pPr>
        <w:pStyle w:val="a7"/>
        <w:spacing w:line="360" w:lineRule="auto"/>
        <w:ind w:firstLine="709"/>
        <w:rPr>
          <w:sz w:val="28"/>
          <w:szCs w:val="28"/>
        </w:rPr>
      </w:pPr>
      <w:r w:rsidRPr="000403F4">
        <w:rPr>
          <w:sz w:val="28"/>
          <w:szCs w:val="28"/>
        </w:rPr>
        <w:t>В прошлом существенную роль в размещении играла обеспеченность топливно-энергетическими ресурсами, так как текстильное и обувное производства являются топливоемкими. В настоящее время этот фактор считается второстепенным в связи с развитием сети ЛЭП, нефте- и газопроводов.</w:t>
      </w:r>
    </w:p>
    <w:p w:rsidR="00F825DB" w:rsidRPr="000403F4" w:rsidRDefault="00F825DB" w:rsidP="008D3208">
      <w:pPr>
        <w:pStyle w:val="a7"/>
        <w:spacing w:line="360" w:lineRule="auto"/>
        <w:ind w:firstLine="709"/>
        <w:rPr>
          <w:sz w:val="28"/>
          <w:szCs w:val="28"/>
        </w:rPr>
      </w:pPr>
      <w:r w:rsidRPr="000403F4">
        <w:rPr>
          <w:sz w:val="28"/>
          <w:szCs w:val="28"/>
        </w:rPr>
        <w:t>Сырьевая база легкой промышленности России достаточно развита, она обеспечивает значительную часть потребностей предприятий в льноволокне, шерсти, химическом волокне и нитях, пушно-меховом и кожевенном сырье.</w:t>
      </w:r>
    </w:p>
    <w:p w:rsidR="00F825DB" w:rsidRPr="000403F4" w:rsidRDefault="00F825DB" w:rsidP="008D3208">
      <w:pPr>
        <w:pStyle w:val="a7"/>
        <w:spacing w:line="360" w:lineRule="auto"/>
        <w:ind w:firstLine="709"/>
        <w:rPr>
          <w:sz w:val="28"/>
          <w:szCs w:val="28"/>
        </w:rPr>
      </w:pPr>
      <w:r w:rsidRPr="000403F4">
        <w:rPr>
          <w:sz w:val="28"/>
          <w:szCs w:val="28"/>
        </w:rPr>
        <w:t>Основной поставщик натурального сырья для легкой промышленности - сельское хозяйство. Льноводство - традиционная отрасль в России - находится в очень сложном положении. Из года в год сокращаются посевы льна-долгунца, падает его урожайность. Россия в 1980-е годы не обеспечивала себя сырьем для льняной промышленности, которое ввозила преимущественно из Украины. Размещено льноводство крайне неравномерно: свыше 60% заготавливаемого сырья приходится на Центральный район, 25% - на Северо-Западный и Вологодскую область Северного района и только 15% - на все остальные (Волго-вятский, Уральский, Западно-Сибирский и Восточно-Сибирский). В настоящее время решается вопрос о возрождении отечественного льноводства взамен закупаемого хлопка.</w:t>
      </w:r>
    </w:p>
    <w:p w:rsidR="00F825DB" w:rsidRPr="000403F4" w:rsidRDefault="00F825DB" w:rsidP="008D3208">
      <w:pPr>
        <w:pStyle w:val="a7"/>
        <w:spacing w:line="360" w:lineRule="auto"/>
        <w:ind w:firstLine="709"/>
        <w:rPr>
          <w:sz w:val="28"/>
          <w:szCs w:val="28"/>
        </w:rPr>
      </w:pPr>
      <w:r w:rsidRPr="000403F4">
        <w:rPr>
          <w:sz w:val="28"/>
          <w:szCs w:val="28"/>
        </w:rPr>
        <w:t xml:space="preserve">Натуральную шерсть дают преимущественно овцы, очень небольшую долю (менее 1,5%) - козы и др. К началу </w:t>
      </w:r>
      <w:smartTag w:uri="urn:schemas-microsoft-com:office:smarttags" w:element="metricconverter">
        <w:smartTagPr>
          <w:attr w:name="ProductID" w:val="1994 г"/>
        </w:smartTagPr>
        <w:r w:rsidRPr="000403F4">
          <w:rPr>
            <w:sz w:val="28"/>
            <w:szCs w:val="28"/>
          </w:rPr>
          <w:t>1994 г</w:t>
        </w:r>
      </w:smartTag>
      <w:r w:rsidRPr="000403F4">
        <w:rPr>
          <w:sz w:val="28"/>
          <w:szCs w:val="28"/>
        </w:rPr>
        <w:t xml:space="preserve">. по сравнению с </w:t>
      </w:r>
      <w:smartTag w:uri="urn:schemas-microsoft-com:office:smarttags" w:element="metricconverter">
        <w:smartTagPr>
          <w:attr w:name="ProductID" w:val="1990 г"/>
        </w:smartTagPr>
        <w:r w:rsidRPr="000403F4">
          <w:rPr>
            <w:sz w:val="28"/>
            <w:szCs w:val="28"/>
          </w:rPr>
          <w:t>1990 г</w:t>
        </w:r>
      </w:smartTag>
      <w:r w:rsidRPr="000403F4">
        <w:rPr>
          <w:sz w:val="28"/>
          <w:szCs w:val="28"/>
        </w:rPr>
        <w:t>. поголовье овец сократилось на 25%, производство шерсти - на 23%, резко ухудшилось качество поставляемой шерсти, основная масса которой не соответствует мировым стандартам. В настоящее время потребности шерстяной промышленности в натуральном сырье не удовлетворяются. Основные регионы - поставщики сырья: Северо-Кавказский, Поволжский и Восточно-Сибирский.</w:t>
      </w:r>
    </w:p>
    <w:p w:rsidR="00F825DB" w:rsidRPr="000403F4" w:rsidRDefault="00F825DB" w:rsidP="008D3208">
      <w:pPr>
        <w:pStyle w:val="a7"/>
        <w:spacing w:line="360" w:lineRule="auto"/>
        <w:ind w:firstLine="709"/>
        <w:rPr>
          <w:sz w:val="28"/>
          <w:szCs w:val="28"/>
        </w:rPr>
      </w:pPr>
      <w:r w:rsidRPr="000403F4">
        <w:rPr>
          <w:sz w:val="28"/>
          <w:szCs w:val="28"/>
        </w:rPr>
        <w:t>Натуральным кожевенным сырьем легкая промышленность могла бы обеспечить себя практически полностью, однако из России значительная его часть вывозится. Взамен приходится закупать полуфабрикаты для производства обуви и другой продукции, что повышает цену готовых изделий, влияет на цену и рост затрат на производство кожсырья вследствие удорожания содержания скота (расходов на корма, оборудование, удобрения).</w:t>
      </w:r>
    </w:p>
    <w:p w:rsidR="00F825DB" w:rsidRPr="000403F4" w:rsidRDefault="00F825DB" w:rsidP="008D3208">
      <w:pPr>
        <w:pStyle w:val="a7"/>
        <w:spacing w:line="360" w:lineRule="auto"/>
        <w:ind w:firstLine="709"/>
        <w:rPr>
          <w:sz w:val="28"/>
          <w:szCs w:val="28"/>
        </w:rPr>
      </w:pPr>
      <w:r w:rsidRPr="000403F4">
        <w:rPr>
          <w:sz w:val="28"/>
          <w:szCs w:val="28"/>
        </w:rPr>
        <w:t>Сырье отечественного производства для производства крученых изделий (шпагата, веревки, канатов) - пенька, производимая из стеблей конопли. Коноплеводство развито в Поволжье, на Северном Кавказе и в других районах, посевы сокращаются начиная с 1960-х гг. Джут и сизаль импортируются из Индии, Бангладеш и других стран.</w:t>
      </w:r>
    </w:p>
    <w:p w:rsidR="00F825DB" w:rsidRPr="000403F4" w:rsidRDefault="00F825DB" w:rsidP="008D3208">
      <w:pPr>
        <w:pStyle w:val="a7"/>
        <w:spacing w:line="360" w:lineRule="auto"/>
        <w:ind w:firstLine="709"/>
        <w:rPr>
          <w:sz w:val="28"/>
          <w:szCs w:val="28"/>
        </w:rPr>
      </w:pPr>
      <w:r w:rsidRPr="000403F4">
        <w:rPr>
          <w:sz w:val="28"/>
          <w:szCs w:val="28"/>
        </w:rPr>
        <w:t>Хлопчатник в России не выращивается, поэтому развитая хлопчатобумажная промышленность страны полностью базируется на импортном сырье. Хлопок-сырец поступает преимущественно из среднеазиатских государств (основная часть из Узбекистана, а также из Туркмении, Таджикистана, Кыргызстана), небольшая часть - из Казахстана, Азербайджана, Египта, Сирии, Судана и др. В последние годы часто нарушаются поставки сырья из государств - бывших союзных республик, которые, стремясь заработать валюту, предлагают хлопок по демпинговым ценам за границу. Все это серьезно дестабилизирует работу хлопчатобумажной промышленности России.</w:t>
      </w:r>
    </w:p>
    <w:p w:rsidR="00F825DB" w:rsidRPr="000403F4" w:rsidRDefault="00F825DB" w:rsidP="008D3208">
      <w:pPr>
        <w:pStyle w:val="a7"/>
        <w:spacing w:line="360" w:lineRule="auto"/>
        <w:ind w:firstLine="709"/>
        <w:rPr>
          <w:sz w:val="28"/>
          <w:szCs w:val="28"/>
        </w:rPr>
      </w:pPr>
      <w:r w:rsidRPr="000403F4">
        <w:rPr>
          <w:sz w:val="28"/>
          <w:szCs w:val="28"/>
        </w:rPr>
        <w:t>Кроме натурального сырья, в легкой промышленности широко используются синтетические и искусственные волокна, искусственные кожи, поставляемые химической промышленностью. Исходное сырье для их производства - отходы нефтепереработки, природный газ, каменноугольная смола. Основные Районы - поставщики химических волокон - Центр и Поволжье, а также Западно-Сибирский, Северо-Кавказский, Центрально-Черноземный экономические районы. Некоторые виды искусственной кожи, синтетических волокон в России не производится. Например, пока почти не освоен выпуск высококачественной искусственной кожи для производства сумок и перчаточно-рукавичных изделий, традиционно поставлявшихся из Узбекистана, Молдовы и Украины. В настоящее время многие поставщики для нас потеряны.</w:t>
      </w:r>
    </w:p>
    <w:p w:rsidR="00F825DB" w:rsidRPr="000403F4" w:rsidRDefault="00F825DB" w:rsidP="008D3208">
      <w:pPr>
        <w:pStyle w:val="a7"/>
        <w:spacing w:line="360" w:lineRule="auto"/>
        <w:ind w:firstLine="709"/>
        <w:rPr>
          <w:sz w:val="28"/>
          <w:szCs w:val="28"/>
        </w:rPr>
      </w:pPr>
      <w:r w:rsidRPr="000403F4">
        <w:rPr>
          <w:sz w:val="28"/>
          <w:szCs w:val="28"/>
        </w:rPr>
        <w:t>Рассмотрим развитие и размещение основных отраслей легкой промышленности России.</w:t>
      </w:r>
    </w:p>
    <w:p w:rsidR="00F825DB" w:rsidRPr="000403F4" w:rsidRDefault="00F825DB" w:rsidP="008D3208">
      <w:pPr>
        <w:pStyle w:val="a7"/>
        <w:spacing w:line="360" w:lineRule="auto"/>
        <w:ind w:firstLine="709"/>
        <w:rPr>
          <w:sz w:val="28"/>
          <w:szCs w:val="28"/>
        </w:rPr>
      </w:pPr>
      <w:r w:rsidRPr="000403F4">
        <w:rPr>
          <w:b/>
          <w:sz w:val="28"/>
          <w:szCs w:val="28"/>
        </w:rPr>
        <w:t xml:space="preserve">Текстильная промышленность. </w:t>
      </w:r>
      <w:r w:rsidRPr="000403F4">
        <w:rPr>
          <w:sz w:val="28"/>
          <w:szCs w:val="28"/>
        </w:rPr>
        <w:t>Основная продукция отрасли - ткани - идет на удовлетворение потребностей населения, а также используется в качестве сырья и вспомогательных материалов в швейной, обувной, пищевой промышленности, в машиностроении и др.</w:t>
      </w:r>
    </w:p>
    <w:p w:rsidR="00F825DB" w:rsidRPr="000403F4" w:rsidRDefault="00F825DB" w:rsidP="008D3208">
      <w:pPr>
        <w:pStyle w:val="a7"/>
        <w:spacing w:line="360" w:lineRule="auto"/>
        <w:ind w:firstLine="709"/>
        <w:rPr>
          <w:sz w:val="28"/>
          <w:szCs w:val="28"/>
        </w:rPr>
      </w:pPr>
      <w:r w:rsidRPr="000403F4">
        <w:rPr>
          <w:sz w:val="28"/>
          <w:szCs w:val="28"/>
        </w:rPr>
        <w:t xml:space="preserve">Ведущую роль в структуре текстильной промышленности играет </w:t>
      </w:r>
      <w:r w:rsidRPr="008D3208">
        <w:rPr>
          <w:sz w:val="28"/>
          <w:szCs w:val="28"/>
        </w:rPr>
        <w:t>хлопчатобумажная, дающая свыше 5 млрд м</w:t>
      </w:r>
      <w:r w:rsidRPr="008D3208">
        <w:rPr>
          <w:sz w:val="28"/>
          <w:szCs w:val="28"/>
          <w:vertAlign w:val="superscript"/>
        </w:rPr>
        <w:t xml:space="preserve">2 </w:t>
      </w:r>
      <w:r w:rsidRPr="008D3208">
        <w:rPr>
          <w:sz w:val="28"/>
          <w:szCs w:val="28"/>
        </w:rPr>
        <w:t>тканей в год, в том</w:t>
      </w:r>
      <w:r w:rsidRPr="000403F4">
        <w:rPr>
          <w:sz w:val="28"/>
          <w:szCs w:val="28"/>
        </w:rPr>
        <w:t xml:space="preserve"> числе более </w:t>
      </w:r>
      <w:smartTag w:uri="urn:schemas-microsoft-com:office:smarttags" w:element="metricconverter">
        <w:smartTagPr>
          <w:attr w:name="ProductID" w:val="28 м2"/>
        </w:smartTagPr>
        <w:r w:rsidRPr="000403F4">
          <w:rPr>
            <w:sz w:val="28"/>
            <w:szCs w:val="28"/>
          </w:rPr>
          <w:t>28 м</w:t>
        </w:r>
        <w:r w:rsidRPr="000403F4">
          <w:rPr>
            <w:sz w:val="28"/>
            <w:szCs w:val="28"/>
            <w:vertAlign w:val="superscript"/>
          </w:rPr>
          <w:t>2</w:t>
        </w:r>
      </w:smartTag>
      <w:r w:rsidRPr="000403F4">
        <w:rPr>
          <w:sz w:val="28"/>
          <w:szCs w:val="28"/>
        </w:rPr>
        <w:t xml:space="preserve"> на душу населения.</w:t>
      </w:r>
    </w:p>
    <w:p w:rsidR="00F825DB" w:rsidRPr="000403F4" w:rsidRDefault="00F825DB" w:rsidP="008D3208">
      <w:pPr>
        <w:pStyle w:val="a7"/>
        <w:spacing w:line="360" w:lineRule="auto"/>
        <w:ind w:firstLine="709"/>
        <w:rPr>
          <w:sz w:val="28"/>
          <w:szCs w:val="28"/>
        </w:rPr>
      </w:pPr>
      <w:r w:rsidRPr="000403F4">
        <w:rPr>
          <w:sz w:val="28"/>
          <w:szCs w:val="28"/>
        </w:rPr>
        <w:t>Основной район сосредоточения хлопчатобумажной промышленности - Центральный, где выпускается 83% всех производимых в России хлопчатобумажных тканей. В ЦЭР размещение отрасли обусловлено историческими причинами: многолетний опыт развития льняной, шелковой и суконной промышленности, наличие квалифицированной рабочей силы, оборудования, более раннее по сравнению с другими развитие капиталистических отношений, наличие потребителя, обеспеченность транспортом привели к бурному росту хлопчатобумажного производства в Московской и Владимирской губерниях в начале XX века.</w:t>
      </w:r>
    </w:p>
    <w:p w:rsidR="00F825DB" w:rsidRPr="000403F4" w:rsidRDefault="00F825DB" w:rsidP="008D3208">
      <w:pPr>
        <w:pStyle w:val="a7"/>
        <w:spacing w:line="360" w:lineRule="auto"/>
        <w:ind w:firstLine="709"/>
        <w:rPr>
          <w:sz w:val="28"/>
          <w:szCs w:val="28"/>
        </w:rPr>
      </w:pPr>
      <w:r w:rsidRPr="000403F4">
        <w:rPr>
          <w:sz w:val="28"/>
          <w:szCs w:val="28"/>
        </w:rPr>
        <w:t>В настоящее время ведущие факторы размещения отрасли: наличие потребителя, квалифицированной рабочей силы, обеспечение занятости в районах тяжелой промышленности.</w:t>
      </w:r>
    </w:p>
    <w:p w:rsidR="00F825DB" w:rsidRPr="000403F4" w:rsidRDefault="00F825DB" w:rsidP="008D3208">
      <w:pPr>
        <w:pStyle w:val="a7"/>
        <w:spacing w:line="360" w:lineRule="auto"/>
        <w:ind w:firstLine="709"/>
        <w:rPr>
          <w:sz w:val="28"/>
          <w:szCs w:val="28"/>
        </w:rPr>
      </w:pPr>
      <w:r w:rsidRPr="000403F4">
        <w:rPr>
          <w:sz w:val="28"/>
          <w:szCs w:val="28"/>
        </w:rPr>
        <w:t>В Центральном экономическом районе первое место по выпуску хлопчатобумажных тканей занимает Ивановская область, далее следуют Московская и Владимирская (дают свыше 90% производства района).</w:t>
      </w:r>
    </w:p>
    <w:p w:rsidR="00F825DB" w:rsidRPr="000403F4" w:rsidRDefault="00F825DB" w:rsidP="008D3208">
      <w:pPr>
        <w:pStyle w:val="a7"/>
        <w:spacing w:line="360" w:lineRule="auto"/>
        <w:ind w:firstLine="709"/>
        <w:rPr>
          <w:sz w:val="28"/>
          <w:szCs w:val="28"/>
        </w:rPr>
      </w:pPr>
      <w:r w:rsidRPr="000403F4">
        <w:rPr>
          <w:sz w:val="28"/>
          <w:szCs w:val="28"/>
        </w:rPr>
        <w:t>В Иванове и Ивановской области находятся свыше 40 предприятий хлопчатобумажной промышленности (Родники, Вичуга, Наволоки, Кинешма, Шуя и др.). В Москве (комбинат "Трехгорная мануфактура", отделочный комбинат, ситценабивная фабрика и др.) и Московской области (Глуховский комбинат, Ореховский комбинат, Серпуховская прядильно-ткацкая фабрика и др.) сосредоточено более 50 предприятий. Во Владимире и Владимирской области (Карабаново, Александров, Ковров, Муром и др.) - более 20.</w:t>
      </w:r>
    </w:p>
    <w:p w:rsidR="00F825DB" w:rsidRPr="000403F4" w:rsidRDefault="00F825DB" w:rsidP="008D3208">
      <w:pPr>
        <w:pStyle w:val="a7"/>
        <w:spacing w:line="360" w:lineRule="auto"/>
        <w:ind w:firstLine="709"/>
        <w:rPr>
          <w:sz w:val="28"/>
          <w:szCs w:val="28"/>
        </w:rPr>
      </w:pPr>
      <w:r w:rsidRPr="000403F4">
        <w:rPr>
          <w:sz w:val="28"/>
          <w:szCs w:val="28"/>
        </w:rPr>
        <w:t>В Центральном экономическом районе хлопчатобумажные предприятия имеются также в Тверской, Рязанской, Ярославской, Калужской и Смоленской областях.</w:t>
      </w:r>
    </w:p>
    <w:p w:rsidR="00F825DB" w:rsidRPr="000403F4" w:rsidRDefault="00F825DB" w:rsidP="008D3208">
      <w:pPr>
        <w:pStyle w:val="a7"/>
        <w:spacing w:line="360" w:lineRule="auto"/>
        <w:ind w:firstLine="709"/>
        <w:rPr>
          <w:sz w:val="28"/>
          <w:szCs w:val="28"/>
        </w:rPr>
      </w:pPr>
      <w:r w:rsidRPr="000403F4">
        <w:rPr>
          <w:sz w:val="28"/>
          <w:szCs w:val="28"/>
        </w:rPr>
        <w:t>Среди других экономических районов в данной отрасли выделяются Санкт-Петербург и Ленинградская область. Есть предприятия в Поволжье (крупнейший центр - г. Камышин в Волгоградской области), на Северном Кавказе (преимущественно в Краснодарском крае), в Волго-Вятском районе (Чебоксарский хлопчатобумажный комбинат - один из самых крупных в стране), на Урале и в Западной Сибири (крупное предприятие - Барнаульский хлопчатобумажный комбинат).</w:t>
      </w:r>
    </w:p>
    <w:p w:rsidR="00F825DB" w:rsidRPr="000403F4" w:rsidRDefault="00F825DB" w:rsidP="008D3208">
      <w:pPr>
        <w:pStyle w:val="a7"/>
        <w:spacing w:line="360" w:lineRule="auto"/>
        <w:ind w:firstLine="709"/>
        <w:rPr>
          <w:sz w:val="28"/>
          <w:szCs w:val="28"/>
        </w:rPr>
      </w:pPr>
      <w:r w:rsidRPr="000403F4">
        <w:rPr>
          <w:sz w:val="28"/>
          <w:szCs w:val="28"/>
        </w:rPr>
        <w:t>В структуре производства льняной промышленности доля тканей бытового назначения гораздо меньше, чем в других отраслях текстильной промышленности, а тканей и изделий производственного назначения - выше. Следует отметить, что в развитых странах не используют лен для производства тарных тканей, для этого служат джутовые ткани и ткани из химических волокон. В стране из льна изготавливают также влагонепроницаемую спецодежду, брезентовую парусину для укрытия техники, сельскохозяйственной и другой продукции, палатки, пожарные рукава и др.</w:t>
      </w:r>
    </w:p>
    <w:p w:rsidR="00F825DB" w:rsidRPr="000403F4" w:rsidRDefault="00F825DB" w:rsidP="008D3208">
      <w:pPr>
        <w:pStyle w:val="a7"/>
        <w:spacing w:line="360" w:lineRule="auto"/>
        <w:ind w:firstLine="709"/>
        <w:rPr>
          <w:sz w:val="28"/>
          <w:szCs w:val="28"/>
        </w:rPr>
      </w:pPr>
      <w:r w:rsidRPr="000403F4">
        <w:rPr>
          <w:sz w:val="28"/>
          <w:szCs w:val="28"/>
        </w:rPr>
        <w:t>Изначально льняная промышленность была привязана только к льнопроизводящим районам, в настоящее время сырьевой фактор играет меньшую роль в размещении, так как даже при относительно низкой транспортабельности льноволокна затраты на его перевозку невелики в себестоимости пряжи. Первостепенное значение имеет обеспеченность квалифицированными трудовыми ресурсами. Первичная же обработка льна всегда сосредоточена в льносеющих районах.</w:t>
      </w:r>
    </w:p>
    <w:p w:rsidR="00F825DB" w:rsidRPr="000403F4" w:rsidRDefault="00F825DB" w:rsidP="008D3208">
      <w:pPr>
        <w:pStyle w:val="a7"/>
        <w:spacing w:line="360" w:lineRule="auto"/>
        <w:ind w:firstLine="709"/>
        <w:rPr>
          <w:sz w:val="28"/>
          <w:szCs w:val="28"/>
        </w:rPr>
      </w:pPr>
      <w:r w:rsidRPr="000403F4">
        <w:rPr>
          <w:sz w:val="28"/>
          <w:szCs w:val="28"/>
        </w:rPr>
        <w:t>Основной район выращивания льна-долгунца и производства тканей - Центральный, однако размещена отрасль в регионе неравномерно. Основная масса предприятий сосредоточена в четырех* областях: Владимирской, Ивановской, Костромской и Ярославской. Крупные льнокомбинаты имеются также в Смоленске и Вязьме Смоленской области. Вместе с тем посевы льна-долгунца размещены преимущественно в Тверской и Смоленской областях (почти 70% посевных площадей ЦЭР), а в указанных основных областях льняной промышленности - только 25%.</w:t>
      </w:r>
    </w:p>
    <w:p w:rsidR="00F825DB" w:rsidRPr="000403F4" w:rsidRDefault="00F825DB" w:rsidP="008D3208">
      <w:pPr>
        <w:pStyle w:val="a7"/>
        <w:spacing w:line="360" w:lineRule="auto"/>
        <w:ind w:firstLine="709"/>
        <w:rPr>
          <w:sz w:val="28"/>
          <w:szCs w:val="28"/>
        </w:rPr>
      </w:pPr>
      <w:r w:rsidRPr="000403F4">
        <w:rPr>
          <w:sz w:val="28"/>
          <w:szCs w:val="28"/>
        </w:rPr>
        <w:t>Второй по значению регион льняной промышленности - Северный (Вологда и Вологодская область) и Северо-Западный (Псков и Псковская область). Есть предприятия также в Волго-Вятском, Поволжском, Уральском и Западно-Сибирском экономических районах. Наиболее крупные из них размещены в Новгороде, Казани, Кирове, Екатеринбурге и Бийске.</w:t>
      </w:r>
    </w:p>
    <w:p w:rsidR="00F825DB" w:rsidRPr="000403F4" w:rsidRDefault="00F825DB" w:rsidP="008D3208">
      <w:pPr>
        <w:pStyle w:val="a7"/>
        <w:spacing w:line="360" w:lineRule="auto"/>
        <w:ind w:firstLine="709"/>
        <w:rPr>
          <w:sz w:val="28"/>
          <w:szCs w:val="28"/>
        </w:rPr>
      </w:pPr>
      <w:r w:rsidRPr="000403F4">
        <w:rPr>
          <w:sz w:val="28"/>
          <w:szCs w:val="28"/>
        </w:rPr>
        <w:t>Именно льняная промышленность могла бы стать хорошей статьей экспорта для России. Для этого и в целях уменьшения зависимости России от импорта сырья возможна частичная переориентация мощностей хлопчатобумажной промышленности на производство льняных тканей. Необходимо также укрепление собственной сырьевой базы отрасли, для чего требуется создать условия для переселения людей в соответствующие регионы (так как льноводство - очень трудоемкое производство, а сельские районы Нечерноземной зоны обезлюдели), изменить порядок заготовок и закупок сырья, сделать льноводство прибыльным.</w:t>
      </w:r>
    </w:p>
    <w:p w:rsidR="00F825DB" w:rsidRPr="000403F4" w:rsidRDefault="00F825DB" w:rsidP="008D3208">
      <w:pPr>
        <w:pStyle w:val="a7"/>
        <w:spacing w:line="360" w:lineRule="auto"/>
        <w:ind w:firstLine="709"/>
        <w:rPr>
          <w:sz w:val="28"/>
          <w:szCs w:val="28"/>
        </w:rPr>
      </w:pPr>
      <w:r w:rsidRPr="000403F4">
        <w:rPr>
          <w:sz w:val="28"/>
          <w:szCs w:val="28"/>
        </w:rPr>
        <w:t>Шерстяная промышленность выпускает разнообразную продукцию: бытовые ткани, ковры, одеяла, техническое сукно и пр. Основная часть шерстяных тканей используется для личного потребления населения и только 5% - для технических целей (в полиграфической, химической и других отраслях). Это одна из старейших отраслей промышленного производства, развивавшаяся в России с XVII в.</w:t>
      </w:r>
    </w:p>
    <w:p w:rsidR="00F825DB" w:rsidRPr="000403F4" w:rsidRDefault="00F825DB" w:rsidP="008D3208">
      <w:pPr>
        <w:pStyle w:val="a7"/>
        <w:spacing w:line="360" w:lineRule="auto"/>
        <w:ind w:firstLine="709"/>
        <w:rPr>
          <w:sz w:val="28"/>
          <w:szCs w:val="28"/>
        </w:rPr>
      </w:pPr>
      <w:r w:rsidRPr="000403F4">
        <w:rPr>
          <w:sz w:val="28"/>
          <w:szCs w:val="28"/>
        </w:rPr>
        <w:t>Первичная переработка шерсти - очень материалоемкий процесс, немытая шерсть экономически малотранспортабельна (до 70% веса немытой шерсти идет в отходы, устраняемые промывкой шерсти). На транспортировку же мытой шерсти и химических полуфабрикатов затраты относительно невелики. Поэтому наиболее эффективно размещение производства шерстяных тканей в районах концентрации населения, а первичной переработки шерсти - в районах развитого овцеводства.</w:t>
      </w:r>
    </w:p>
    <w:p w:rsidR="00F825DB" w:rsidRPr="000403F4" w:rsidRDefault="00F825DB" w:rsidP="008D3208">
      <w:pPr>
        <w:pStyle w:val="a7"/>
        <w:spacing w:line="360" w:lineRule="auto"/>
        <w:ind w:firstLine="709"/>
        <w:rPr>
          <w:sz w:val="28"/>
          <w:szCs w:val="28"/>
        </w:rPr>
      </w:pPr>
      <w:r w:rsidRPr="000403F4">
        <w:rPr>
          <w:sz w:val="28"/>
          <w:szCs w:val="28"/>
        </w:rPr>
        <w:t xml:space="preserve">Шерстяная промышленность, так же как и другие отрасли текстильной промышленности, сконцентрирована в пределах Центрального экономического района, где основное количество предприятий находится в Москве и Московской области: московские суконные фабрики, камвольно-прядильная, шерстопрядильная, ткацкоотделочная фабрики, камвольный комбинат и другие в Москве; Купавнинская тонкосуконная фабрика, Павлово-Посадский камвольный комбинат, Ново-Ногинская шерстопрядильная фабрика, московские производственные ковровые объединения в Люберцах и Обухово и др. </w:t>
      </w:r>
    </w:p>
    <w:p w:rsidR="00F825DB" w:rsidRPr="000403F4" w:rsidRDefault="00F825DB" w:rsidP="008D3208">
      <w:pPr>
        <w:pStyle w:val="a7"/>
        <w:spacing w:line="360" w:lineRule="auto"/>
        <w:ind w:firstLine="709"/>
        <w:rPr>
          <w:sz w:val="28"/>
          <w:szCs w:val="28"/>
        </w:rPr>
      </w:pPr>
      <w:r w:rsidRPr="000403F4">
        <w:rPr>
          <w:sz w:val="28"/>
          <w:szCs w:val="28"/>
        </w:rPr>
        <w:t>Производство шерстяных тканей развито в Брянске и Брянской области (Клинцы), Иванове и Ивановской области (Шуя), Твери и Тверской области (Завидово), Калужской области (Боровск), Рязанской области (Мурмино).</w:t>
      </w:r>
    </w:p>
    <w:p w:rsidR="00F825DB" w:rsidRPr="000403F4" w:rsidRDefault="00F825DB" w:rsidP="008D3208">
      <w:pPr>
        <w:pStyle w:val="a7"/>
        <w:spacing w:line="360" w:lineRule="auto"/>
        <w:ind w:firstLine="709"/>
        <w:rPr>
          <w:sz w:val="28"/>
          <w:szCs w:val="28"/>
        </w:rPr>
      </w:pPr>
      <w:r w:rsidRPr="000403F4">
        <w:rPr>
          <w:sz w:val="28"/>
          <w:szCs w:val="28"/>
        </w:rPr>
        <w:t>Второе место по выпуску шерстяных тканей занимает Поволжье, уступая, однако, Центру в несколько раз по этому показателю. Основные предприятия сосредоточены в Ульяновской и Пензенской областях.</w:t>
      </w:r>
    </w:p>
    <w:p w:rsidR="00F825DB" w:rsidRPr="000403F4" w:rsidRDefault="00F825DB" w:rsidP="008D3208">
      <w:pPr>
        <w:pStyle w:val="a7"/>
        <w:spacing w:line="360" w:lineRule="auto"/>
        <w:ind w:firstLine="709"/>
        <w:rPr>
          <w:sz w:val="28"/>
          <w:szCs w:val="28"/>
        </w:rPr>
      </w:pPr>
      <w:r w:rsidRPr="000403F4">
        <w:rPr>
          <w:sz w:val="28"/>
          <w:szCs w:val="28"/>
        </w:rPr>
        <w:t>На третьем месте находится Центрально-Черноземный экономический район, где особенно выделяется Тамбовская область (Рассказово, Моршанск).</w:t>
      </w:r>
    </w:p>
    <w:p w:rsidR="00F825DB" w:rsidRPr="000403F4" w:rsidRDefault="00F825DB" w:rsidP="008D3208">
      <w:pPr>
        <w:pStyle w:val="a7"/>
        <w:spacing w:line="360" w:lineRule="auto"/>
        <w:ind w:firstLine="709"/>
        <w:rPr>
          <w:sz w:val="28"/>
          <w:szCs w:val="28"/>
        </w:rPr>
      </w:pPr>
      <w:r w:rsidRPr="000403F4">
        <w:rPr>
          <w:sz w:val="28"/>
          <w:szCs w:val="28"/>
        </w:rPr>
        <w:t>Небольшое производство шерстяных тканей есть также в Северо-Западном районе (Санкт-Петербург), на Северном Кавказе (Краснодар) и в некоторых других районах. Основные центры: Екатеринбург, Чита, Улан-Уде, Тюмень, Омск и др.</w:t>
      </w:r>
    </w:p>
    <w:p w:rsidR="00F825DB" w:rsidRPr="000403F4" w:rsidRDefault="00F825DB" w:rsidP="008D3208">
      <w:pPr>
        <w:pStyle w:val="a7"/>
        <w:spacing w:line="360" w:lineRule="auto"/>
        <w:ind w:firstLine="709"/>
        <w:rPr>
          <w:sz w:val="28"/>
          <w:szCs w:val="28"/>
        </w:rPr>
      </w:pPr>
      <w:r w:rsidRPr="000403F4">
        <w:rPr>
          <w:sz w:val="28"/>
          <w:szCs w:val="28"/>
        </w:rPr>
        <w:t>Важной проблемой является то, что в стране практически нет кустовых предприятий, где бы концентрировалась переработка вторичных ресурсов (отходов шерстяной промышленности), машиностроение не выпускает соответствующего оборудования.</w:t>
      </w:r>
    </w:p>
    <w:p w:rsidR="00F825DB" w:rsidRPr="000403F4" w:rsidRDefault="00F825DB" w:rsidP="008D3208">
      <w:pPr>
        <w:pStyle w:val="a7"/>
        <w:spacing w:line="360" w:lineRule="auto"/>
        <w:ind w:firstLine="709"/>
        <w:rPr>
          <w:sz w:val="28"/>
          <w:szCs w:val="28"/>
        </w:rPr>
      </w:pPr>
      <w:r w:rsidRPr="000403F4">
        <w:rPr>
          <w:sz w:val="28"/>
          <w:szCs w:val="28"/>
        </w:rPr>
        <w:t>В балансе сырья шелковой промышленности доля натуральных волокон ничтожно мала. Шелковые ткани производятся преимущественно из искусственных и синтетических волокон.</w:t>
      </w:r>
    </w:p>
    <w:p w:rsidR="00F825DB" w:rsidRPr="000403F4" w:rsidRDefault="00F825DB" w:rsidP="008D3208">
      <w:pPr>
        <w:pStyle w:val="a7"/>
        <w:spacing w:line="360" w:lineRule="auto"/>
        <w:ind w:firstLine="709"/>
        <w:rPr>
          <w:sz w:val="28"/>
          <w:szCs w:val="28"/>
        </w:rPr>
      </w:pPr>
      <w:r w:rsidRPr="000403F4">
        <w:rPr>
          <w:sz w:val="28"/>
          <w:szCs w:val="28"/>
        </w:rPr>
        <w:t>Исторически сложилось так, что основное производство шелковых тканей сосредоточено в Центральном экономическом районе, причем изначально оно базировалось только на привозном натуральном сырье животного происхождения, вырабатываемой гусеницами шелкопрядов (поступало из Средней Азии, Закавказья, Молдавии и Украины). То есть размещение шелковой промышленности в Центре было обусловлено не сырьевыми, а другими факторами: благоприятным транспортно-географическим положением, высокой плотностью населения, профессиональными навыками рабочих и т. д. Вместе с тем в настоящее время в ЦЭР происходит территориальное сближение производства сырья (так как это развитый район химической промышленности) и готовой продукции.</w:t>
      </w:r>
    </w:p>
    <w:p w:rsidR="00F825DB" w:rsidRPr="000403F4" w:rsidRDefault="00F825DB" w:rsidP="008D3208">
      <w:pPr>
        <w:pStyle w:val="a7"/>
        <w:spacing w:line="360" w:lineRule="auto"/>
        <w:ind w:firstLine="709"/>
        <w:rPr>
          <w:sz w:val="28"/>
          <w:szCs w:val="28"/>
        </w:rPr>
      </w:pPr>
      <w:r w:rsidRPr="000403F4">
        <w:rPr>
          <w:sz w:val="28"/>
          <w:szCs w:val="28"/>
        </w:rPr>
        <w:t>В Центральном экономическом районе шелковая промышленность размещена преимущественно в Москве и Московской области (Наро-Фоминск, Орехово-Зуево, Павловский Посад и др.). Есть шелковый комбинат и шелковая фабрика в г. Киржач Владимирской области, шелкоткацкая фабрика в Твери, комбинат шелковых тканей в Кораблино Рязанской области.</w:t>
      </w:r>
    </w:p>
    <w:p w:rsidR="00F825DB" w:rsidRPr="000403F4" w:rsidRDefault="00F825DB" w:rsidP="008D3208">
      <w:pPr>
        <w:pStyle w:val="a7"/>
        <w:spacing w:line="360" w:lineRule="auto"/>
        <w:ind w:firstLine="709"/>
        <w:rPr>
          <w:sz w:val="28"/>
          <w:szCs w:val="28"/>
        </w:rPr>
      </w:pPr>
      <w:r w:rsidRPr="000403F4">
        <w:rPr>
          <w:sz w:val="28"/>
          <w:szCs w:val="28"/>
        </w:rPr>
        <w:t>Другие экономические районы играют значительно более скромную роль в шелковой промышленности. Наиболее крупные предприятия: Оренбургский шелковый комбинат, Чайковский комбинат шелковых тканей в Пермской области. Красноярский шелковый комбинат, Балашовский комбинат плащевых тканей в Поволжье, Кемеровский комбинат шелковых тканей и др.</w:t>
      </w:r>
    </w:p>
    <w:p w:rsidR="00F825DB" w:rsidRPr="000403F4" w:rsidRDefault="00F825DB" w:rsidP="008D3208">
      <w:pPr>
        <w:pStyle w:val="a7"/>
        <w:spacing w:line="360" w:lineRule="auto"/>
        <w:ind w:firstLine="709"/>
        <w:rPr>
          <w:sz w:val="28"/>
          <w:szCs w:val="28"/>
        </w:rPr>
      </w:pPr>
      <w:r w:rsidRPr="000403F4">
        <w:rPr>
          <w:sz w:val="28"/>
          <w:szCs w:val="28"/>
        </w:rPr>
        <w:t>Трикотажная промышленность базируется на использовании в качестве сырья натуральных и химических волокон, ориентируется в своем размещении на районы развитой текстильной промышленности и на потребителя. Трикотажная промышленность производит трикотажное полотно, бельевой и верхний трикотаж, чулочно-носочные, перчаточные и другие изделия.</w:t>
      </w:r>
    </w:p>
    <w:p w:rsidR="00F825DB" w:rsidRPr="000403F4" w:rsidRDefault="00F825DB" w:rsidP="008D3208">
      <w:pPr>
        <w:pStyle w:val="a7"/>
        <w:spacing w:line="360" w:lineRule="auto"/>
        <w:ind w:firstLine="709"/>
        <w:rPr>
          <w:sz w:val="28"/>
          <w:szCs w:val="28"/>
        </w:rPr>
      </w:pPr>
      <w:r w:rsidRPr="000403F4">
        <w:rPr>
          <w:sz w:val="28"/>
          <w:szCs w:val="28"/>
        </w:rPr>
        <w:t>Швейная промышленность размещена более равномерно по территории страны, чем текстильная. Ее предприятия имеются практически в каждом регионе и обеспечивают преимущественно внутренние потребности. Основной фактор размещения швейной промышленности - потребительский, так как ткани экономически более транспортабельны, чем готовые изделия. Предприятия по производству готовой одежды обычно сосредоточены в крупных промышленных центрах.</w:t>
      </w:r>
    </w:p>
    <w:p w:rsidR="00F825DB" w:rsidRPr="000403F4" w:rsidRDefault="00F825DB" w:rsidP="008D3208">
      <w:pPr>
        <w:pStyle w:val="a7"/>
        <w:spacing w:line="360" w:lineRule="auto"/>
        <w:ind w:firstLine="709"/>
        <w:rPr>
          <w:sz w:val="28"/>
          <w:szCs w:val="28"/>
        </w:rPr>
      </w:pPr>
      <w:r w:rsidRPr="000403F4">
        <w:rPr>
          <w:sz w:val="28"/>
          <w:szCs w:val="28"/>
        </w:rPr>
        <w:t>В последние годы отечественная швейная промышленность довольно успешно сотрудничает с зарубежными странами, используя форму международной кооперации, т.е. размещение заказов на российских предприятиях на производство одежды по моделям и из материалов зарубежных стран. Иностранных производителей привлекают в нашей стране высокий уровень профессиональной подготовки рабочих при низкой стоимости труда, высокий уровень технологии, территориальная близость к западному рынку. Сотрудничество с развитыми странами в швейном и кожевевенно-обувном производствах позволяет улучшать качество продукции, сделать ее более конкурентоспособной на внутреннем и мировом рынках.</w:t>
      </w:r>
    </w:p>
    <w:p w:rsidR="00F825DB" w:rsidRPr="000403F4" w:rsidRDefault="00F825DB" w:rsidP="008D3208">
      <w:pPr>
        <w:pStyle w:val="a7"/>
        <w:spacing w:line="360" w:lineRule="auto"/>
        <w:ind w:firstLine="709"/>
        <w:rPr>
          <w:sz w:val="28"/>
          <w:szCs w:val="28"/>
        </w:rPr>
      </w:pPr>
      <w:r w:rsidRPr="000403F4">
        <w:rPr>
          <w:sz w:val="28"/>
          <w:szCs w:val="28"/>
        </w:rPr>
        <w:t>В кожевенно-обувной промышленности России лидируют Центральный и Северо-Западный экономические районы, где находятся наиболее крупные предприятия по производству обуви и изделий. Основные центры - Москва и Санкт-Петербург.</w:t>
      </w:r>
    </w:p>
    <w:p w:rsidR="00F825DB" w:rsidRPr="000403F4" w:rsidRDefault="00F825DB" w:rsidP="008D3208">
      <w:pPr>
        <w:pStyle w:val="a7"/>
        <w:spacing w:line="360" w:lineRule="auto"/>
        <w:ind w:firstLine="709"/>
        <w:rPr>
          <w:sz w:val="28"/>
          <w:szCs w:val="28"/>
        </w:rPr>
      </w:pPr>
      <w:r w:rsidRPr="000403F4">
        <w:rPr>
          <w:sz w:val="28"/>
          <w:szCs w:val="28"/>
        </w:rPr>
        <w:t>Обувное производство - массовое, многономенклатурное, с быстрой сменой ассортимента, ориентированное на массового потребителя, характеризуется относительно высоким уровнем концентрации и специализации. Другая отличительная особенность - повышенная трудоемкость и материалоемкость. Важная задача - укрепление собственной сырьевой базы отрасли. В настоящее время для производства обуви на отечественных предприятиях 1/3 всего потребляемого отечественного сырья импортировалось из-за рубежа. Растут цены на обувь, однако трудно ожидать снижения спроса на нее, так как сейчас обуви выпускается в среднем 1,7 пар на душу населения в год (включая тапочки).</w:t>
      </w:r>
    </w:p>
    <w:p w:rsidR="00F825DB" w:rsidRPr="000403F4" w:rsidRDefault="00F825DB" w:rsidP="008D3208">
      <w:pPr>
        <w:pStyle w:val="a7"/>
        <w:spacing w:line="360" w:lineRule="auto"/>
        <w:ind w:firstLine="709"/>
        <w:rPr>
          <w:sz w:val="28"/>
          <w:szCs w:val="28"/>
        </w:rPr>
      </w:pPr>
      <w:r w:rsidRPr="000403F4">
        <w:rPr>
          <w:sz w:val="28"/>
          <w:szCs w:val="28"/>
        </w:rPr>
        <w:t>Кожгалантерейная промышленность РФ выпускает сумки, перчаточно-рукавичные изделия, футляры, спортивные мячи, шорно-седельные изделия и другую продукцию. Основные центры - Москва и Санкт-Петербург.</w:t>
      </w:r>
    </w:p>
    <w:p w:rsidR="00F825DB" w:rsidRPr="000403F4" w:rsidRDefault="00F825DB" w:rsidP="008D3208">
      <w:pPr>
        <w:pStyle w:val="a7"/>
        <w:spacing w:line="360" w:lineRule="auto"/>
        <w:ind w:firstLine="709"/>
        <w:rPr>
          <w:sz w:val="28"/>
          <w:szCs w:val="28"/>
        </w:rPr>
      </w:pPr>
      <w:r w:rsidRPr="000403F4">
        <w:rPr>
          <w:sz w:val="28"/>
          <w:szCs w:val="28"/>
        </w:rPr>
        <w:t>В целом в легкой промышленности страны стоит задача не столько увеличения объемов производства, сколько сохранения промышленного потенциалы и квалифицированных кадров, научно-технического прогресса, новых технологий. Развитие легкой промышленности, в первую очередь, трикотажной, обувной, швейной, предполагается прежде всего в восточных районах, при этом удельный вес Центрального и Северо-Западного районов в объеме производства несколько снизится. В Сибири и на Дальнем Востоке далеко не полно используются внутренние резервы для соответствующих производств, необходимых для комплексности этих регионов.</w:t>
      </w:r>
    </w:p>
    <w:p w:rsidR="00F825DB" w:rsidRPr="000403F4" w:rsidRDefault="00F825DB" w:rsidP="008D3208">
      <w:pPr>
        <w:pStyle w:val="a7"/>
        <w:spacing w:line="360" w:lineRule="auto"/>
        <w:ind w:firstLine="709"/>
        <w:rPr>
          <w:sz w:val="28"/>
          <w:szCs w:val="28"/>
        </w:rPr>
      </w:pPr>
      <w:r w:rsidRPr="000403F4">
        <w:rPr>
          <w:sz w:val="28"/>
          <w:szCs w:val="28"/>
        </w:rPr>
        <w:t>Важная проблема - отсутствие развитой торговой инфраструктуры, недостаток информации по рынкам сбыта. Основным методом получения сырья и материалов для подавляющего большинства предприятий легкой промышленности являются прямые связи, некоторые применяют бартер. Крайне незначительно используются биржи, хотя сырье для текстильной и кожевенно-обувной промышленности является классическим биржевым товаром.</w:t>
      </w:r>
    </w:p>
    <w:p w:rsidR="00F825DB" w:rsidRPr="000403F4" w:rsidRDefault="00F825DB" w:rsidP="008D3208">
      <w:pPr>
        <w:pStyle w:val="a7"/>
        <w:spacing w:line="360" w:lineRule="auto"/>
        <w:ind w:firstLine="709"/>
        <w:rPr>
          <w:sz w:val="28"/>
          <w:szCs w:val="28"/>
        </w:rPr>
      </w:pPr>
      <w:r w:rsidRPr="000403F4">
        <w:rPr>
          <w:sz w:val="28"/>
          <w:szCs w:val="28"/>
        </w:rPr>
        <w:t>Переход к рыночной экономике потребует отказа от сложившейся подотраслевой структуры легкой промышленности, в которую необходимо включить сеть оптовых торгово-снабженческих предприятий, коммерческих центров, оптовых фирм, торговых домов, товарных и финансовых бирж, отраслевой коммерческий банк.</w:t>
      </w:r>
    </w:p>
    <w:p w:rsidR="00F825DB" w:rsidRPr="000403F4" w:rsidRDefault="00F825DB" w:rsidP="008D3208">
      <w:pPr>
        <w:pStyle w:val="a7"/>
        <w:spacing w:line="360" w:lineRule="auto"/>
        <w:ind w:firstLine="709"/>
        <w:rPr>
          <w:sz w:val="28"/>
          <w:szCs w:val="28"/>
        </w:rPr>
      </w:pPr>
      <w:r w:rsidRPr="000403F4">
        <w:rPr>
          <w:sz w:val="28"/>
          <w:szCs w:val="28"/>
        </w:rPr>
        <w:t>В отрасли уже началась адаптация к новым условиям хозяйствования, 90% предприятий преобразованы в акционерные общества, созданы кооперативы, совместные предприятия, концерны и др. Происходит все большее расслоение предприятий по степени финансово-экономического благосостояния, растет численность как преуспевающих предприятий, так и стоящих на грани банкротства.</w:t>
      </w:r>
    </w:p>
    <w:p w:rsidR="00F825DB" w:rsidRPr="000403F4" w:rsidRDefault="00F825DB" w:rsidP="008D3208">
      <w:pPr>
        <w:pStyle w:val="a7"/>
        <w:spacing w:line="360" w:lineRule="auto"/>
        <w:ind w:firstLine="709"/>
        <w:rPr>
          <w:sz w:val="28"/>
          <w:szCs w:val="28"/>
        </w:rPr>
      </w:pPr>
      <w:r w:rsidRPr="000403F4">
        <w:rPr>
          <w:sz w:val="28"/>
          <w:szCs w:val="28"/>
        </w:rPr>
        <w:t>Для того чтобы выйти из кризиса, необходимы техническое перевооружение предприятий легкой промышленности, замена морально и физически устаревшего оборудования. Частично решить эту задачу можно было бы при помощи зарубежных инвесторов, однако их отталкивает высокий уровень риска инвестирования в российские предприятия на сегодняшний день вследствие политической и экономической нестабильности проблемы транспорта и коммуникаций, слабая банковская система и падение платежеспособного спроса населения. В перспективе новое оборудование будет поставляться конверсируемыми предприятиями ВПК (оно уже выпускается, однако в небольшом количестве и по очень высоким ценам).</w:t>
      </w:r>
    </w:p>
    <w:p w:rsidR="00F825DB" w:rsidRPr="000403F4" w:rsidRDefault="00F825DB" w:rsidP="008D3208">
      <w:pPr>
        <w:pStyle w:val="a7"/>
        <w:spacing w:line="360" w:lineRule="auto"/>
        <w:ind w:firstLine="709"/>
        <w:rPr>
          <w:sz w:val="28"/>
          <w:szCs w:val="28"/>
        </w:rPr>
      </w:pPr>
      <w:r w:rsidRPr="000403F4">
        <w:rPr>
          <w:sz w:val="28"/>
          <w:szCs w:val="28"/>
        </w:rPr>
        <w:t>Дальнейшее развитие и совершенствование легкой промышленности как отрасли, направленной на удовлетворение потребностей людей, одновременно с повышением качества продукции необходимы для решения задачи создания в стране социально ориентированной экономики.</w:t>
      </w:r>
    </w:p>
    <w:p w:rsidR="00F825DB" w:rsidRPr="007073A8" w:rsidRDefault="00F825DB" w:rsidP="006C7EA3">
      <w:pPr>
        <w:pStyle w:val="a8"/>
        <w:tabs>
          <w:tab w:val="left" w:pos="284"/>
          <w:tab w:val="left" w:pos="426"/>
          <w:tab w:val="left" w:pos="993"/>
        </w:tabs>
        <w:spacing w:before="0" w:beforeAutospacing="0" w:after="0" w:afterAutospacing="0" w:line="360" w:lineRule="auto"/>
        <w:ind w:left="424" w:firstLine="284"/>
        <w:rPr>
          <w:rStyle w:val="a9"/>
          <w:kern w:val="28"/>
          <w:sz w:val="28"/>
          <w:szCs w:val="21"/>
        </w:rPr>
      </w:pPr>
      <w:r>
        <w:br w:type="page"/>
      </w:r>
      <w:r w:rsidRPr="007073A8">
        <w:rPr>
          <w:rStyle w:val="a9"/>
          <w:kern w:val="28"/>
          <w:sz w:val="28"/>
          <w:szCs w:val="21"/>
        </w:rPr>
        <w:t>Список использованных источников</w:t>
      </w:r>
    </w:p>
    <w:p w:rsidR="00F825DB" w:rsidRPr="00692111" w:rsidRDefault="00F825DB" w:rsidP="008D3208">
      <w:pPr>
        <w:pStyle w:val="a8"/>
        <w:tabs>
          <w:tab w:val="left" w:pos="284"/>
          <w:tab w:val="left" w:pos="426"/>
          <w:tab w:val="left" w:pos="993"/>
        </w:tabs>
        <w:spacing w:before="0" w:beforeAutospacing="0" w:after="0" w:afterAutospacing="0" w:line="360" w:lineRule="auto"/>
        <w:rPr>
          <w:kern w:val="28"/>
          <w:sz w:val="28"/>
          <w:szCs w:val="21"/>
        </w:rPr>
      </w:pPr>
    </w:p>
    <w:p w:rsidR="00F825DB" w:rsidRDefault="00F825DB" w:rsidP="008D3208">
      <w:pPr>
        <w:numPr>
          <w:ilvl w:val="0"/>
          <w:numId w:val="1"/>
        </w:numPr>
        <w:tabs>
          <w:tab w:val="left" w:pos="284"/>
          <w:tab w:val="left" w:pos="426"/>
          <w:tab w:val="left" w:pos="993"/>
        </w:tabs>
        <w:autoSpaceDE w:val="0"/>
        <w:autoSpaceDN w:val="0"/>
        <w:adjustRightInd w:val="0"/>
        <w:spacing w:line="360" w:lineRule="auto"/>
        <w:ind w:left="0" w:firstLine="0"/>
        <w:rPr>
          <w:rFonts w:eastAsia="Helvetica-Oblique"/>
          <w:kern w:val="28"/>
          <w:sz w:val="28"/>
          <w:szCs w:val="28"/>
        </w:rPr>
      </w:pPr>
      <w:r w:rsidRPr="00A1046E">
        <w:rPr>
          <w:rFonts w:eastAsia="Helvetica-Oblique"/>
          <w:iCs/>
          <w:kern w:val="28"/>
          <w:sz w:val="28"/>
          <w:szCs w:val="28"/>
        </w:rPr>
        <w:t xml:space="preserve">Гранберг А.Г. </w:t>
      </w:r>
      <w:r w:rsidRPr="00A1046E">
        <w:rPr>
          <w:rFonts w:eastAsia="Helvetica-Oblique"/>
          <w:kern w:val="28"/>
          <w:sz w:val="28"/>
          <w:szCs w:val="28"/>
        </w:rPr>
        <w:t>Основы региональной экономики: Учебник для вузов. М.: ГУ</w:t>
      </w:r>
      <w:r>
        <w:rPr>
          <w:rFonts w:eastAsia="Helvetica-Oblique"/>
          <w:kern w:val="28"/>
          <w:sz w:val="28"/>
          <w:szCs w:val="28"/>
        </w:rPr>
        <w:t xml:space="preserve"> </w:t>
      </w:r>
      <w:r w:rsidRPr="00A1046E">
        <w:rPr>
          <w:rFonts w:eastAsia="Helvetica-Oblique"/>
          <w:kern w:val="28"/>
          <w:sz w:val="28"/>
          <w:szCs w:val="28"/>
        </w:rPr>
        <w:t>ВШЭ, 2000.</w:t>
      </w:r>
    </w:p>
    <w:p w:rsidR="00F825DB" w:rsidRDefault="00F825DB" w:rsidP="008D3208">
      <w:pPr>
        <w:numPr>
          <w:ilvl w:val="0"/>
          <w:numId w:val="1"/>
        </w:numPr>
        <w:tabs>
          <w:tab w:val="left" w:pos="284"/>
          <w:tab w:val="left" w:pos="426"/>
          <w:tab w:val="left" w:pos="993"/>
        </w:tabs>
        <w:autoSpaceDE w:val="0"/>
        <w:autoSpaceDN w:val="0"/>
        <w:adjustRightInd w:val="0"/>
        <w:spacing w:line="360" w:lineRule="auto"/>
        <w:ind w:left="0" w:firstLine="0"/>
        <w:rPr>
          <w:rFonts w:eastAsia="Helvetica-Oblique"/>
          <w:kern w:val="28"/>
          <w:sz w:val="28"/>
          <w:szCs w:val="28"/>
        </w:rPr>
      </w:pPr>
      <w:r w:rsidRPr="00A1046E">
        <w:rPr>
          <w:rFonts w:eastAsia="Helvetica-Oblique"/>
          <w:iCs/>
          <w:kern w:val="28"/>
          <w:sz w:val="28"/>
          <w:szCs w:val="28"/>
        </w:rPr>
        <w:t xml:space="preserve">Лексин В.Н. Швецов А.Н. </w:t>
      </w:r>
      <w:r w:rsidRPr="00A1046E">
        <w:rPr>
          <w:rFonts w:eastAsia="Helvetica-Oblique"/>
          <w:kern w:val="28"/>
          <w:sz w:val="28"/>
          <w:szCs w:val="28"/>
        </w:rPr>
        <w:t>Государство и регионы: теория и практика государственного регулирования территориального развития. М.: УРСС, 1997.</w:t>
      </w:r>
    </w:p>
    <w:p w:rsidR="00F825DB" w:rsidRDefault="00F825DB" w:rsidP="008D3208">
      <w:pPr>
        <w:numPr>
          <w:ilvl w:val="0"/>
          <w:numId w:val="1"/>
        </w:numPr>
        <w:tabs>
          <w:tab w:val="left" w:pos="284"/>
          <w:tab w:val="left" w:pos="426"/>
          <w:tab w:val="left" w:pos="993"/>
        </w:tabs>
        <w:autoSpaceDE w:val="0"/>
        <w:autoSpaceDN w:val="0"/>
        <w:adjustRightInd w:val="0"/>
        <w:spacing w:line="360" w:lineRule="auto"/>
        <w:ind w:left="0" w:firstLine="0"/>
        <w:rPr>
          <w:rFonts w:eastAsia="Helvetica-Oblique"/>
          <w:kern w:val="28"/>
          <w:sz w:val="28"/>
          <w:szCs w:val="28"/>
        </w:rPr>
      </w:pPr>
      <w:r w:rsidRPr="00A1046E">
        <w:rPr>
          <w:rFonts w:eastAsia="Helvetica-Oblique"/>
          <w:iCs/>
          <w:kern w:val="28"/>
          <w:sz w:val="28"/>
          <w:szCs w:val="28"/>
        </w:rPr>
        <w:t xml:space="preserve">Орешин В.П., Потапов Л.В. </w:t>
      </w:r>
      <w:r w:rsidRPr="00A1046E">
        <w:rPr>
          <w:rFonts w:eastAsia="Helvetica-Oblique"/>
          <w:kern w:val="28"/>
          <w:sz w:val="28"/>
          <w:szCs w:val="28"/>
        </w:rPr>
        <w:t>Управление региональной экономикой. М.:</w:t>
      </w:r>
      <w:r>
        <w:rPr>
          <w:rFonts w:eastAsia="Helvetica-Oblique"/>
          <w:kern w:val="28"/>
          <w:sz w:val="28"/>
          <w:szCs w:val="28"/>
        </w:rPr>
        <w:t xml:space="preserve"> </w:t>
      </w:r>
      <w:r w:rsidRPr="00A1046E">
        <w:rPr>
          <w:rFonts w:eastAsia="Helvetica-Oblique"/>
          <w:kern w:val="28"/>
          <w:sz w:val="28"/>
          <w:szCs w:val="28"/>
        </w:rPr>
        <w:t>ТЕИС, 2003.</w:t>
      </w:r>
    </w:p>
    <w:p w:rsidR="00F825DB" w:rsidRDefault="00F825DB" w:rsidP="008D3208">
      <w:pPr>
        <w:numPr>
          <w:ilvl w:val="0"/>
          <w:numId w:val="1"/>
        </w:numPr>
        <w:tabs>
          <w:tab w:val="left" w:pos="284"/>
          <w:tab w:val="left" w:pos="426"/>
          <w:tab w:val="left" w:pos="993"/>
        </w:tabs>
        <w:autoSpaceDE w:val="0"/>
        <w:autoSpaceDN w:val="0"/>
        <w:adjustRightInd w:val="0"/>
        <w:spacing w:line="360" w:lineRule="auto"/>
        <w:ind w:left="0" w:firstLine="0"/>
        <w:rPr>
          <w:rFonts w:eastAsia="Helvetica-Oblique"/>
          <w:kern w:val="28"/>
          <w:sz w:val="28"/>
          <w:szCs w:val="28"/>
        </w:rPr>
      </w:pPr>
      <w:r w:rsidRPr="00A1046E">
        <w:rPr>
          <w:rFonts w:eastAsia="Helvetica-Oblique"/>
          <w:kern w:val="28"/>
          <w:sz w:val="28"/>
          <w:szCs w:val="28"/>
        </w:rPr>
        <w:t>Региональная экономика / Под ред. Т.Г. Морозовой. М.: ЮНИТИ, 1998.</w:t>
      </w:r>
    </w:p>
    <w:p w:rsidR="00F825DB" w:rsidRPr="00F338A9" w:rsidRDefault="00F825DB" w:rsidP="008D3208">
      <w:pPr>
        <w:numPr>
          <w:ilvl w:val="0"/>
          <w:numId w:val="1"/>
        </w:numPr>
        <w:tabs>
          <w:tab w:val="left" w:pos="284"/>
          <w:tab w:val="left" w:pos="426"/>
          <w:tab w:val="left" w:pos="993"/>
        </w:tabs>
        <w:autoSpaceDE w:val="0"/>
        <w:autoSpaceDN w:val="0"/>
        <w:adjustRightInd w:val="0"/>
        <w:spacing w:line="360" w:lineRule="auto"/>
        <w:ind w:left="0" w:firstLine="0"/>
        <w:rPr>
          <w:rFonts w:eastAsia="Times-Roman"/>
          <w:kern w:val="28"/>
          <w:sz w:val="28"/>
          <w:szCs w:val="28"/>
        </w:rPr>
      </w:pPr>
      <w:r w:rsidRPr="00A1046E">
        <w:rPr>
          <w:rFonts w:eastAsia="Helvetica-Oblique"/>
          <w:kern w:val="28"/>
          <w:sz w:val="28"/>
          <w:szCs w:val="28"/>
        </w:rPr>
        <w:t>Проблемы территориального развития. Словарь-справочник. Составители</w:t>
      </w:r>
      <w:r>
        <w:rPr>
          <w:rFonts w:eastAsia="Helvetica-Oblique"/>
          <w:kern w:val="28"/>
          <w:sz w:val="28"/>
          <w:szCs w:val="28"/>
        </w:rPr>
        <w:t xml:space="preserve"> </w:t>
      </w:r>
      <w:r w:rsidRPr="00A1046E">
        <w:rPr>
          <w:rFonts w:eastAsia="Helvetica-Oblique"/>
          <w:kern w:val="28"/>
          <w:sz w:val="28"/>
          <w:szCs w:val="28"/>
        </w:rPr>
        <w:t>А.П. Сысоев и И.В. Усов. М.: ТЕИС, 2003.</w:t>
      </w:r>
    </w:p>
    <w:p w:rsidR="00F825DB" w:rsidRDefault="00F825DB" w:rsidP="008D3208">
      <w:pPr>
        <w:numPr>
          <w:ilvl w:val="0"/>
          <w:numId w:val="1"/>
        </w:numPr>
        <w:tabs>
          <w:tab w:val="left" w:pos="284"/>
          <w:tab w:val="left" w:pos="426"/>
          <w:tab w:val="left" w:pos="993"/>
        </w:tabs>
        <w:autoSpaceDE w:val="0"/>
        <w:autoSpaceDN w:val="0"/>
        <w:adjustRightInd w:val="0"/>
        <w:spacing w:line="360" w:lineRule="auto"/>
        <w:ind w:left="0" w:firstLine="0"/>
        <w:rPr>
          <w:rFonts w:eastAsia="Times-Roman"/>
          <w:kern w:val="28"/>
          <w:sz w:val="28"/>
          <w:szCs w:val="28"/>
        </w:rPr>
      </w:pPr>
      <w:r w:rsidRPr="00A1046E">
        <w:rPr>
          <w:rFonts w:eastAsia="Times-Bold"/>
          <w:bCs/>
          <w:kern w:val="28"/>
          <w:sz w:val="28"/>
          <w:szCs w:val="28"/>
        </w:rPr>
        <w:t xml:space="preserve">Региональная экономика: </w:t>
      </w:r>
      <w:r w:rsidRPr="00A1046E">
        <w:rPr>
          <w:rFonts w:eastAsia="Times-Roman"/>
          <w:kern w:val="28"/>
          <w:sz w:val="28"/>
          <w:szCs w:val="28"/>
        </w:rPr>
        <w:t>Учебник / Под ред. В.И. Видяпина и Р31 М.В. Степанова. - М.: ИНФРА-М, 2007.-666 с.</w:t>
      </w:r>
    </w:p>
    <w:p w:rsidR="00F825DB" w:rsidRPr="00A1046E" w:rsidRDefault="00F825DB" w:rsidP="008D3208">
      <w:pPr>
        <w:numPr>
          <w:ilvl w:val="0"/>
          <w:numId w:val="1"/>
        </w:numPr>
        <w:tabs>
          <w:tab w:val="left" w:pos="284"/>
          <w:tab w:val="left" w:pos="426"/>
          <w:tab w:val="left" w:pos="993"/>
        </w:tabs>
        <w:autoSpaceDE w:val="0"/>
        <w:autoSpaceDN w:val="0"/>
        <w:adjustRightInd w:val="0"/>
        <w:spacing w:line="360" w:lineRule="auto"/>
        <w:ind w:left="0" w:firstLine="0"/>
        <w:rPr>
          <w:rFonts w:eastAsia="Times-Roman"/>
          <w:kern w:val="28"/>
          <w:sz w:val="28"/>
          <w:szCs w:val="28"/>
        </w:rPr>
      </w:pPr>
      <w:r w:rsidRPr="00A1046E">
        <w:rPr>
          <w:rFonts w:eastAsia="Times-Bold"/>
          <w:bCs/>
          <w:kern w:val="28"/>
          <w:sz w:val="28"/>
          <w:szCs w:val="28"/>
        </w:rPr>
        <w:t xml:space="preserve">Фетисов Г.Г., Орешин В.П. Региональная экономика и управление: </w:t>
      </w:r>
      <w:r w:rsidRPr="00A1046E">
        <w:rPr>
          <w:rFonts w:eastAsia="Times-Roman"/>
          <w:kern w:val="28"/>
          <w:sz w:val="28"/>
          <w:szCs w:val="28"/>
        </w:rPr>
        <w:t xml:space="preserve">Учебник. — </w:t>
      </w:r>
      <w:r w:rsidRPr="00A1046E">
        <w:rPr>
          <w:rFonts w:eastAsia="Times-Bold"/>
          <w:bCs/>
          <w:kern w:val="28"/>
          <w:sz w:val="28"/>
          <w:szCs w:val="28"/>
        </w:rPr>
        <w:t xml:space="preserve">М.: ИНФРА-М, </w:t>
      </w:r>
      <w:r w:rsidRPr="00A1046E">
        <w:rPr>
          <w:rFonts w:eastAsia="Times-Roman"/>
          <w:kern w:val="28"/>
          <w:sz w:val="28"/>
          <w:szCs w:val="28"/>
        </w:rPr>
        <w:t>2006. — 416 с.</w:t>
      </w:r>
      <w:bookmarkStart w:id="3" w:name="_GoBack"/>
      <w:bookmarkEnd w:id="3"/>
    </w:p>
    <w:sectPr w:rsidR="00F825DB" w:rsidRPr="00A1046E" w:rsidSect="006C7EA3">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C37" w:rsidRDefault="00BB1C37">
      <w:r>
        <w:separator/>
      </w:r>
    </w:p>
  </w:endnote>
  <w:endnote w:type="continuationSeparator" w:id="0">
    <w:p w:rsidR="00BB1C37" w:rsidRDefault="00BB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C37" w:rsidRDefault="00BB1C37">
      <w:r>
        <w:separator/>
      </w:r>
    </w:p>
  </w:footnote>
  <w:footnote w:type="continuationSeparator" w:id="0">
    <w:p w:rsidR="00BB1C37" w:rsidRDefault="00BB1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9F732D" w:rsidP="00107DA1">
    <w:pPr>
      <w:pStyle w:val="a4"/>
      <w:framePr w:wrap="around" w:vAnchor="text" w:hAnchor="margin" w:xAlign="right" w:y="1"/>
      <w:rPr>
        <w:rStyle w:val="a6"/>
      </w:rPr>
    </w:pPr>
    <w:r>
      <w:rPr>
        <w:rStyle w:val="a6"/>
        <w:noProof/>
      </w:rPr>
      <w:t>1</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169E7"/>
    <w:multiLevelType w:val="hybridMultilevel"/>
    <w:tmpl w:val="DCB48A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0403F4"/>
    <w:rsid w:val="00107DA1"/>
    <w:rsid w:val="004F578E"/>
    <w:rsid w:val="00692111"/>
    <w:rsid w:val="006C7EA3"/>
    <w:rsid w:val="00706D9E"/>
    <w:rsid w:val="007073A8"/>
    <w:rsid w:val="008D3208"/>
    <w:rsid w:val="008F647D"/>
    <w:rsid w:val="009F732D"/>
    <w:rsid w:val="00A1046E"/>
    <w:rsid w:val="00AD3425"/>
    <w:rsid w:val="00BB1C37"/>
    <w:rsid w:val="00E17516"/>
    <w:rsid w:val="00F338A9"/>
    <w:rsid w:val="00F8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D55B52-DC6E-42A9-A2E2-A3E263DB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825DB"/>
    <w:pPr>
      <w:keepNext/>
      <w:spacing w:before="240" w:after="60"/>
      <w:outlineLvl w:val="0"/>
    </w:pPr>
    <w:rPr>
      <w:rFonts w:ascii="Arial" w:hAnsi="Arial" w:cs="Arial"/>
      <w:b/>
      <w:bCs/>
      <w:kern w:val="32"/>
      <w:sz w:val="32"/>
      <w:szCs w:val="32"/>
    </w:rPr>
  </w:style>
  <w:style w:type="paragraph" w:styleId="2">
    <w:name w:val="heading 2"/>
    <w:basedOn w:val="1"/>
    <w:next w:val="3"/>
    <w:link w:val="20"/>
    <w:uiPriority w:val="9"/>
    <w:qFormat/>
    <w:rsid w:val="00F825DB"/>
    <w:pPr>
      <w:spacing w:before="0" w:after="0"/>
      <w:jc w:val="center"/>
      <w:outlineLvl w:val="1"/>
    </w:pPr>
    <w:rPr>
      <w:rFonts w:ascii="Times New Roman" w:hAnsi="Times New Roman"/>
      <w:iCs/>
      <w:noProof/>
      <w:kern w:val="0"/>
      <w:sz w:val="26"/>
      <w:szCs w:val="28"/>
    </w:rPr>
  </w:style>
  <w:style w:type="paragraph" w:styleId="3">
    <w:name w:val="heading 3"/>
    <w:basedOn w:val="a"/>
    <w:next w:val="a"/>
    <w:link w:val="30"/>
    <w:uiPriority w:val="9"/>
    <w:qFormat/>
    <w:rsid w:val="00F825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06D9E"/>
    <w:rPr>
      <w:rFonts w:cs="Times New Roman"/>
    </w:rPr>
  </w:style>
  <w:style w:type="paragraph" w:customStyle="1" w:styleId="a7">
    <w:name w:val="Обычный текст"/>
    <w:basedOn w:val="a"/>
    <w:rsid w:val="00F825DB"/>
    <w:pPr>
      <w:ind w:firstLine="284"/>
      <w:jc w:val="both"/>
    </w:pPr>
    <w:rPr>
      <w:color w:val="000000"/>
      <w:szCs w:val="20"/>
    </w:rPr>
  </w:style>
  <w:style w:type="paragraph" w:styleId="a8">
    <w:name w:val="Normal (Web)"/>
    <w:basedOn w:val="a"/>
    <w:uiPriority w:val="99"/>
    <w:rsid w:val="00F825DB"/>
    <w:pPr>
      <w:spacing w:before="100" w:beforeAutospacing="1" w:after="100" w:afterAutospacing="1"/>
    </w:pPr>
  </w:style>
  <w:style w:type="character" w:styleId="a9">
    <w:name w:val="Strong"/>
    <w:uiPriority w:val="22"/>
    <w:qFormat/>
    <w:rsid w:val="00F825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3764</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Легкая промышленность Российской Федерации</vt:lpstr>
    </vt:vector>
  </TitlesOfParts>
  <Company>Microsoft</Company>
  <LinksUpToDate>false</LinksUpToDate>
  <CharactersWithSpaces>25169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Легкая промышленность Российской Федерации</dc:title>
  <dc:subject/>
  <dc:creator>Admin</dc:creator>
  <cp:keywords/>
  <dc:description/>
  <cp:lastModifiedBy>admin</cp:lastModifiedBy>
  <cp:revision>2</cp:revision>
  <dcterms:created xsi:type="dcterms:W3CDTF">2014-03-13T20:05:00Z</dcterms:created>
  <dcterms:modified xsi:type="dcterms:W3CDTF">2014-03-13T20:05:00Z</dcterms:modified>
</cp:coreProperties>
</file>