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7D0" w:rsidRDefault="007877D0" w:rsidP="007877D0">
      <w:pPr>
        <w:pStyle w:val="aff0"/>
      </w:pPr>
    </w:p>
    <w:p w:rsidR="007877D0" w:rsidRDefault="007877D0" w:rsidP="007877D0">
      <w:pPr>
        <w:pStyle w:val="aff0"/>
      </w:pPr>
    </w:p>
    <w:p w:rsidR="007877D0" w:rsidRDefault="007877D0" w:rsidP="007877D0">
      <w:pPr>
        <w:pStyle w:val="aff0"/>
      </w:pPr>
    </w:p>
    <w:p w:rsidR="007877D0" w:rsidRDefault="007877D0" w:rsidP="007877D0">
      <w:pPr>
        <w:pStyle w:val="aff0"/>
      </w:pPr>
    </w:p>
    <w:p w:rsidR="007877D0" w:rsidRDefault="007877D0" w:rsidP="007877D0">
      <w:pPr>
        <w:pStyle w:val="aff0"/>
      </w:pPr>
    </w:p>
    <w:p w:rsidR="007877D0" w:rsidRDefault="007877D0" w:rsidP="007877D0">
      <w:pPr>
        <w:pStyle w:val="aff0"/>
      </w:pPr>
    </w:p>
    <w:p w:rsidR="007877D0" w:rsidRDefault="007877D0" w:rsidP="007877D0">
      <w:pPr>
        <w:pStyle w:val="aff0"/>
      </w:pPr>
    </w:p>
    <w:p w:rsidR="007877D0" w:rsidRDefault="007877D0" w:rsidP="007877D0">
      <w:pPr>
        <w:pStyle w:val="aff0"/>
      </w:pPr>
    </w:p>
    <w:p w:rsidR="007877D0" w:rsidRDefault="007877D0" w:rsidP="007877D0">
      <w:pPr>
        <w:pStyle w:val="aff0"/>
      </w:pPr>
    </w:p>
    <w:p w:rsidR="007877D0" w:rsidRDefault="007877D0" w:rsidP="007877D0">
      <w:pPr>
        <w:pStyle w:val="aff0"/>
      </w:pPr>
    </w:p>
    <w:p w:rsidR="00221EBA" w:rsidRDefault="007877D0" w:rsidP="007877D0">
      <w:pPr>
        <w:pStyle w:val="aff0"/>
      </w:pPr>
      <w:r w:rsidRPr="00221EBA">
        <w:t>Реферат</w:t>
      </w:r>
    </w:p>
    <w:p w:rsidR="00221EBA" w:rsidRDefault="00236A2F" w:rsidP="007877D0">
      <w:pPr>
        <w:pStyle w:val="aff0"/>
      </w:pPr>
      <w:r>
        <w:t>Л</w:t>
      </w:r>
      <w:r w:rsidR="007877D0" w:rsidRPr="00221EBA">
        <w:t>егко- и трудногидролизуемые полисахариды</w:t>
      </w:r>
    </w:p>
    <w:p w:rsidR="00221EBA" w:rsidRDefault="00221EBA" w:rsidP="007877D0">
      <w:pPr>
        <w:pStyle w:val="aff0"/>
      </w:pPr>
    </w:p>
    <w:p w:rsidR="007877D0" w:rsidRDefault="007877D0" w:rsidP="007877D0">
      <w:pPr>
        <w:pStyle w:val="aff0"/>
      </w:pPr>
    </w:p>
    <w:p w:rsidR="007877D0" w:rsidRDefault="007877D0" w:rsidP="007877D0">
      <w:pPr>
        <w:pStyle w:val="aff0"/>
      </w:pPr>
    </w:p>
    <w:p w:rsidR="007877D0" w:rsidRDefault="007877D0" w:rsidP="007877D0">
      <w:pPr>
        <w:pStyle w:val="aff0"/>
      </w:pPr>
    </w:p>
    <w:p w:rsidR="007877D0" w:rsidRDefault="007877D0" w:rsidP="007877D0">
      <w:pPr>
        <w:pStyle w:val="aff0"/>
      </w:pPr>
    </w:p>
    <w:p w:rsidR="007877D0" w:rsidRDefault="007877D0" w:rsidP="007877D0">
      <w:pPr>
        <w:pStyle w:val="aff0"/>
      </w:pPr>
    </w:p>
    <w:p w:rsidR="007877D0" w:rsidRDefault="007877D0" w:rsidP="007877D0">
      <w:pPr>
        <w:pStyle w:val="aff0"/>
      </w:pPr>
    </w:p>
    <w:p w:rsidR="007877D0" w:rsidRDefault="007877D0" w:rsidP="007877D0">
      <w:pPr>
        <w:pStyle w:val="aff0"/>
      </w:pPr>
    </w:p>
    <w:p w:rsidR="007877D0" w:rsidRDefault="007877D0" w:rsidP="007877D0">
      <w:pPr>
        <w:pStyle w:val="aff0"/>
      </w:pPr>
    </w:p>
    <w:p w:rsidR="007877D0" w:rsidRDefault="007877D0" w:rsidP="007877D0">
      <w:pPr>
        <w:pStyle w:val="aff0"/>
      </w:pPr>
    </w:p>
    <w:p w:rsidR="007877D0" w:rsidRDefault="007877D0" w:rsidP="007877D0">
      <w:pPr>
        <w:pStyle w:val="aff0"/>
      </w:pPr>
    </w:p>
    <w:p w:rsidR="007877D0" w:rsidRDefault="007877D0" w:rsidP="007877D0">
      <w:pPr>
        <w:pStyle w:val="aff0"/>
      </w:pPr>
    </w:p>
    <w:p w:rsidR="007877D0" w:rsidRDefault="007877D0" w:rsidP="007877D0">
      <w:pPr>
        <w:pStyle w:val="aff0"/>
      </w:pPr>
    </w:p>
    <w:p w:rsidR="007877D0" w:rsidRDefault="007877D0" w:rsidP="007877D0">
      <w:pPr>
        <w:pStyle w:val="aff0"/>
      </w:pPr>
    </w:p>
    <w:p w:rsidR="007877D0" w:rsidRDefault="007877D0" w:rsidP="007877D0">
      <w:pPr>
        <w:pStyle w:val="aff0"/>
      </w:pPr>
    </w:p>
    <w:p w:rsidR="00527D88" w:rsidRPr="00221EBA" w:rsidRDefault="00527D88" w:rsidP="007877D0">
      <w:pPr>
        <w:pStyle w:val="aff0"/>
      </w:pPr>
      <w:r w:rsidRPr="00221EBA">
        <w:t>Тамбов, 2009</w:t>
      </w:r>
    </w:p>
    <w:p w:rsidR="003E7B2F" w:rsidRDefault="00C4463E" w:rsidP="003E7B2F">
      <w:pPr>
        <w:pStyle w:val="af8"/>
      </w:pPr>
      <w:r w:rsidRPr="00221EBA">
        <w:br w:type="page"/>
      </w:r>
      <w:r w:rsidR="003E7B2F">
        <w:t>Содержание</w:t>
      </w:r>
    </w:p>
    <w:p w:rsidR="003E7B2F" w:rsidRDefault="003E7B2F" w:rsidP="003E7B2F"/>
    <w:p w:rsidR="003E7B2F" w:rsidRDefault="003E7B2F">
      <w:pPr>
        <w:pStyle w:val="22"/>
        <w:rPr>
          <w:smallCaps w:val="0"/>
          <w:noProof/>
          <w:sz w:val="24"/>
          <w:szCs w:val="24"/>
        </w:rPr>
      </w:pPr>
      <w:r w:rsidRPr="00C259B4">
        <w:rPr>
          <w:rStyle w:val="ac"/>
          <w:noProof/>
        </w:rPr>
        <w:t>Введение</w:t>
      </w:r>
    </w:p>
    <w:p w:rsidR="003E7B2F" w:rsidRDefault="003E7B2F">
      <w:pPr>
        <w:pStyle w:val="22"/>
        <w:rPr>
          <w:smallCaps w:val="0"/>
          <w:noProof/>
          <w:sz w:val="24"/>
          <w:szCs w:val="24"/>
        </w:rPr>
      </w:pPr>
      <w:r w:rsidRPr="00C259B4">
        <w:rPr>
          <w:rStyle w:val="ac"/>
          <w:noProof/>
        </w:rPr>
        <w:t>1. Методы определения редуцирующих веществ в гидролизатах</w:t>
      </w:r>
    </w:p>
    <w:p w:rsidR="003E7B2F" w:rsidRDefault="003E7B2F">
      <w:pPr>
        <w:pStyle w:val="22"/>
        <w:rPr>
          <w:smallCaps w:val="0"/>
          <w:noProof/>
          <w:sz w:val="24"/>
          <w:szCs w:val="24"/>
        </w:rPr>
      </w:pPr>
      <w:r w:rsidRPr="00C259B4">
        <w:rPr>
          <w:rStyle w:val="ac"/>
          <w:noProof/>
        </w:rPr>
        <w:t>2. Определение легкогидролизуемых полисахаридов</w:t>
      </w:r>
    </w:p>
    <w:p w:rsidR="003E7B2F" w:rsidRDefault="003E7B2F">
      <w:pPr>
        <w:pStyle w:val="22"/>
        <w:rPr>
          <w:smallCaps w:val="0"/>
          <w:noProof/>
          <w:sz w:val="24"/>
          <w:szCs w:val="24"/>
        </w:rPr>
      </w:pPr>
      <w:r w:rsidRPr="00C259B4">
        <w:rPr>
          <w:rStyle w:val="ac"/>
          <w:noProof/>
        </w:rPr>
        <w:t>3. Определение трудногидролизуемых полисахаридов</w:t>
      </w:r>
    </w:p>
    <w:p w:rsidR="003E7B2F" w:rsidRDefault="003E7B2F">
      <w:pPr>
        <w:pStyle w:val="22"/>
        <w:rPr>
          <w:smallCaps w:val="0"/>
          <w:noProof/>
          <w:sz w:val="24"/>
          <w:szCs w:val="24"/>
        </w:rPr>
      </w:pPr>
      <w:r w:rsidRPr="00C259B4">
        <w:rPr>
          <w:rStyle w:val="ac"/>
          <w:noProof/>
        </w:rPr>
        <w:t xml:space="preserve">4. Определение массовой доли </w:t>
      </w:r>
      <w:r w:rsidRPr="00C259B4">
        <w:rPr>
          <w:rStyle w:val="ac"/>
          <w:noProof/>
          <w:lang w:val="en-US"/>
        </w:rPr>
        <w:t>PB</w:t>
      </w:r>
      <w:r w:rsidRPr="00C259B4">
        <w:rPr>
          <w:rStyle w:val="ac"/>
          <w:noProof/>
        </w:rPr>
        <w:t xml:space="preserve"> в гидролизатах по методу Макэна и Шоорля</w:t>
      </w:r>
    </w:p>
    <w:p w:rsidR="003E7B2F" w:rsidRDefault="003E7B2F">
      <w:pPr>
        <w:pStyle w:val="22"/>
        <w:rPr>
          <w:smallCaps w:val="0"/>
          <w:noProof/>
          <w:sz w:val="24"/>
          <w:szCs w:val="24"/>
        </w:rPr>
      </w:pPr>
      <w:r w:rsidRPr="00C259B4">
        <w:rPr>
          <w:rStyle w:val="ac"/>
          <w:noProof/>
        </w:rPr>
        <w:t xml:space="preserve">5. Определение массовой доли </w:t>
      </w:r>
      <w:r w:rsidRPr="00C259B4">
        <w:rPr>
          <w:rStyle w:val="ac"/>
          <w:noProof/>
          <w:lang w:val="en-US"/>
        </w:rPr>
        <w:t>PB</w:t>
      </w:r>
      <w:r w:rsidRPr="00C259B4">
        <w:rPr>
          <w:rStyle w:val="ac"/>
          <w:noProof/>
        </w:rPr>
        <w:t xml:space="preserve"> в гидролизатах эбулиостатическим методом</w:t>
      </w:r>
    </w:p>
    <w:p w:rsidR="003E7B2F" w:rsidRDefault="003E7B2F">
      <w:pPr>
        <w:pStyle w:val="22"/>
        <w:rPr>
          <w:smallCaps w:val="0"/>
          <w:noProof/>
          <w:sz w:val="24"/>
          <w:szCs w:val="24"/>
        </w:rPr>
      </w:pPr>
      <w:r w:rsidRPr="00C259B4">
        <w:rPr>
          <w:rStyle w:val="ac"/>
          <w:noProof/>
        </w:rPr>
        <w:t>6. Анализ гидролизатов методом газожидкостной хроматографии</w:t>
      </w:r>
    </w:p>
    <w:p w:rsidR="003E7B2F" w:rsidRPr="003E7B2F" w:rsidRDefault="003E7B2F" w:rsidP="003E7B2F"/>
    <w:p w:rsidR="00221EBA" w:rsidRPr="00221EBA" w:rsidRDefault="003E7B2F" w:rsidP="007877D0">
      <w:pPr>
        <w:pStyle w:val="2"/>
      </w:pPr>
      <w:r>
        <w:br w:type="page"/>
      </w:r>
      <w:bookmarkStart w:id="0" w:name="_Toc241698452"/>
      <w:r w:rsidR="00C4463E" w:rsidRPr="00221EBA">
        <w:t>Введение</w:t>
      </w:r>
      <w:bookmarkEnd w:id="0"/>
    </w:p>
    <w:p w:rsidR="007877D0" w:rsidRDefault="007877D0" w:rsidP="00221EBA"/>
    <w:p w:rsidR="00221EBA" w:rsidRDefault="00C24AC3" w:rsidP="00221EBA">
      <w:r w:rsidRPr="00221EBA">
        <w:t>Определение легко</w:t>
      </w:r>
      <w:r w:rsidR="00221EBA" w:rsidRPr="00221EBA">
        <w:t xml:space="preserve"> - </w:t>
      </w:r>
      <w:r w:rsidRPr="00221EBA">
        <w:t>и трудногидролизуемых полисахаридов в древесине основано на реакциях их гидролиза</w:t>
      </w:r>
      <w:r w:rsidR="00C4463E" w:rsidRPr="00221EBA">
        <w:t xml:space="preserve"> </w:t>
      </w:r>
      <w:r w:rsidRPr="00221EBA">
        <w:t>с последующим нахождением общего количества образовавшихся моносахаридов по редуцирующей</w:t>
      </w:r>
      <w:r w:rsidR="00C4463E" w:rsidRPr="00221EBA">
        <w:t xml:space="preserve"> </w:t>
      </w:r>
      <w:r w:rsidRPr="00221EBA">
        <w:t>способности</w:t>
      </w:r>
      <w:r w:rsidR="00221EBA" w:rsidRPr="00221EBA">
        <w:t xml:space="preserve">. </w:t>
      </w:r>
      <w:r w:rsidRPr="00221EBA">
        <w:t>Для определения содержания отдельных моносахаридов в гидролизатах</w:t>
      </w:r>
      <w:r w:rsidR="00221EBA" w:rsidRPr="00221EBA">
        <w:t xml:space="preserve"> - </w:t>
      </w:r>
      <w:r w:rsidRPr="00221EBA">
        <w:t>гексоз и пентоз</w:t>
      </w:r>
      <w:r w:rsidR="00221EBA" w:rsidRPr="00221EBA">
        <w:t xml:space="preserve"> - </w:t>
      </w:r>
      <w:r w:rsidRPr="00221EBA">
        <w:t>используют хроматографический анализ</w:t>
      </w:r>
      <w:r w:rsidR="00221EBA" w:rsidRPr="00221EBA">
        <w:t>.</w:t>
      </w:r>
    </w:p>
    <w:p w:rsidR="00221EBA" w:rsidRDefault="00C24AC3" w:rsidP="00221EBA">
      <w:r w:rsidRPr="00221EBA">
        <w:t>Легко</w:t>
      </w:r>
      <w:r w:rsidR="00221EBA" w:rsidRPr="00221EBA">
        <w:t xml:space="preserve">- </w:t>
      </w:r>
      <w:r w:rsidRPr="00221EBA">
        <w:t>и трудногидролизуемые полисахариды разделяют, используя различные условия гидролиза</w:t>
      </w:r>
      <w:r w:rsidR="00221EBA" w:rsidRPr="00221EBA">
        <w:t xml:space="preserve">. </w:t>
      </w:r>
      <w:r w:rsidRPr="00221EBA">
        <w:t>Для гидролиза легкогидролизуемых полисахаридов применяют обработку древесины разбавленными минеральными кислотами</w:t>
      </w:r>
      <w:r w:rsidR="00C4463E" w:rsidRPr="00221EBA">
        <w:t>,</w:t>
      </w:r>
      <w:r w:rsidRPr="00221EBA">
        <w:t xml:space="preserve"> а для гидролиза трудногидролизуемых полисахаридов</w:t>
      </w:r>
      <w:r w:rsidR="00221EBA" w:rsidRPr="00221EBA">
        <w:t xml:space="preserve"> - </w:t>
      </w:r>
      <w:r w:rsidRPr="00221EBA">
        <w:t>обработку концентрированной кислотой</w:t>
      </w:r>
      <w:r w:rsidR="00C4463E" w:rsidRPr="00221EBA">
        <w:t xml:space="preserve"> </w:t>
      </w:r>
      <w:r w:rsidRPr="00221EBA">
        <w:t>при температуре 20</w:t>
      </w:r>
      <w:r w:rsidR="00221EBA">
        <w:t>...2</w:t>
      </w:r>
      <w:r w:rsidRPr="00221EBA">
        <w:t>5°С</w:t>
      </w:r>
      <w:r w:rsidR="00221EBA" w:rsidRPr="00221EBA">
        <w:t xml:space="preserve">. </w:t>
      </w:r>
      <w:r w:rsidRPr="00221EBA">
        <w:t>Для полного гидролиза полисахаридов древесины вместо серной кислоты можно использовать трифторуксусную кислоту</w:t>
      </w:r>
      <w:r w:rsidR="00221EBA" w:rsidRPr="00221EBA">
        <w:t>.</w:t>
      </w:r>
    </w:p>
    <w:p w:rsidR="007877D0" w:rsidRDefault="00C24AC3" w:rsidP="00221EBA">
      <w:r w:rsidRPr="00221EBA">
        <w:t>Гидролиз полисахаридов разбавленной кислотой идет в гетерогенной среде, а гидролиз концентрированной кислотой</w:t>
      </w:r>
      <w:r w:rsidR="00221EBA" w:rsidRPr="00221EBA">
        <w:t xml:space="preserve"> - </w:t>
      </w:r>
      <w:r w:rsidRPr="00221EBA">
        <w:t>в гомогенной</w:t>
      </w:r>
      <w:r w:rsidR="00221EBA" w:rsidRPr="00221EBA">
        <w:t xml:space="preserve">. </w:t>
      </w:r>
      <w:r w:rsidRPr="00221EBA">
        <w:t>В концентрированной кислоте полисахариды сначала набухают и растворяются, а затем уже происходит их гидролитическая деструкция</w:t>
      </w:r>
      <w:r w:rsidR="00221EBA" w:rsidRPr="00221EBA">
        <w:t xml:space="preserve">. </w:t>
      </w:r>
      <w:r w:rsidRPr="00221EBA">
        <w:t>Однако в связи с н</w:t>
      </w:r>
      <w:r w:rsidR="00236A2F">
        <w:t>едостатком воды в реакционной см</w:t>
      </w:r>
      <w:r w:rsidRPr="00221EBA">
        <w:t>еси продуктами гидролиза в концентрированной кислоте являются не моносахариды, а олигосахариды</w:t>
      </w:r>
      <w:r w:rsidR="00221EBA" w:rsidRPr="00221EBA">
        <w:t xml:space="preserve">. </w:t>
      </w:r>
    </w:p>
    <w:p w:rsidR="007877D0" w:rsidRDefault="00C24AC3" w:rsidP="00221EBA">
      <w:r w:rsidRPr="00221EBA">
        <w:t>Они образуются, во-первых, при частичном гидролизе полисахаридов, а во-вторых, в результате реверсии моносахаридов</w:t>
      </w:r>
      <w:r w:rsidR="00221EBA" w:rsidRPr="00221EBA">
        <w:t xml:space="preserve"> - </w:t>
      </w:r>
      <w:r w:rsidRPr="00221EBA">
        <w:t>реакции обратной гидролизу</w:t>
      </w:r>
      <w:r w:rsidR="00221EBA" w:rsidRPr="00221EBA">
        <w:t xml:space="preserve">. </w:t>
      </w:r>
      <w:r w:rsidRPr="00221EBA">
        <w:t>Для доведения гидролиза до конечной стадии</w:t>
      </w:r>
      <w:r w:rsidR="00221EBA" w:rsidRPr="00221EBA">
        <w:t xml:space="preserve"> - </w:t>
      </w:r>
      <w:r w:rsidRPr="00221EBA">
        <w:t>получения моносахаридов</w:t>
      </w:r>
      <w:r w:rsidR="00221EBA" w:rsidRPr="00221EBA">
        <w:t xml:space="preserve"> - </w:t>
      </w:r>
      <w:r w:rsidRPr="00221EBA">
        <w:t>проводят дополнительный гидролиз</w:t>
      </w:r>
      <w:r w:rsidR="00221EBA" w:rsidRPr="00221EBA">
        <w:t xml:space="preserve"> - </w:t>
      </w:r>
      <w:r w:rsidRPr="00221EBA">
        <w:t>инверсию</w:t>
      </w:r>
      <w:r w:rsidR="00221EBA" w:rsidRPr="00221EBA">
        <w:t xml:space="preserve">. </w:t>
      </w:r>
      <w:r w:rsidRPr="00221EBA">
        <w:t>Раствор олигосахаридов в концентрированной кислоте разбавляют</w:t>
      </w:r>
      <w:r w:rsidR="00C4463E" w:rsidRPr="00221EBA">
        <w:t xml:space="preserve"> </w:t>
      </w:r>
      <w:r w:rsidRPr="00221EBA">
        <w:t>и кипятят в течение 3</w:t>
      </w:r>
      <w:r w:rsidR="00221EBA">
        <w:t>...5</w:t>
      </w:r>
      <w:r w:rsidRPr="00221EBA">
        <w:t xml:space="preserve"> ч</w:t>
      </w:r>
      <w:r w:rsidR="00221EBA" w:rsidRPr="00221EBA">
        <w:t xml:space="preserve">. </w:t>
      </w:r>
    </w:p>
    <w:p w:rsidR="007877D0" w:rsidRDefault="00C24AC3" w:rsidP="00221EBA">
      <w:r w:rsidRPr="00221EBA">
        <w:t>При анализе малоизученного сырья рекомендуется проводить предварительные опыты для установления необходимой продолжительности стадии дополнительного гидролиза до достижения максимального выхода моносахаридов</w:t>
      </w:r>
      <w:r w:rsidR="00221EBA" w:rsidRPr="00221EBA">
        <w:t xml:space="preserve">. </w:t>
      </w:r>
    </w:p>
    <w:p w:rsidR="00221EBA" w:rsidRDefault="00C24AC3" w:rsidP="00221EBA">
      <w:r w:rsidRPr="00221EBA">
        <w:t>При слишком длительной стадии дополнительного гидролиза начинается распад моносахаридов, а также происходит реакция реверсии</w:t>
      </w:r>
      <w:r w:rsidR="00221EBA" w:rsidRPr="00221EBA">
        <w:t>.</w:t>
      </w:r>
    </w:p>
    <w:p w:rsidR="00221EBA" w:rsidRPr="00221EBA" w:rsidRDefault="00C4463E" w:rsidP="003E7B2F">
      <w:pPr>
        <w:pStyle w:val="2"/>
      </w:pPr>
      <w:r w:rsidRPr="00221EBA">
        <w:br w:type="page"/>
      </w:r>
      <w:bookmarkStart w:id="1" w:name="_Toc241698453"/>
      <w:r w:rsidR="00C24AC3" w:rsidRPr="00221EBA">
        <w:t>1</w:t>
      </w:r>
      <w:r w:rsidR="00221EBA" w:rsidRPr="00221EBA">
        <w:t xml:space="preserve">. </w:t>
      </w:r>
      <w:r w:rsidR="00C24AC3" w:rsidRPr="00221EBA">
        <w:t>Методы определения редуцирующих веществ в гидролизатах</w:t>
      </w:r>
      <w:bookmarkEnd w:id="1"/>
    </w:p>
    <w:p w:rsidR="007877D0" w:rsidRDefault="007877D0" w:rsidP="00221EBA"/>
    <w:p w:rsidR="00C24AC3" w:rsidRDefault="00C24AC3" w:rsidP="00221EBA">
      <w:r w:rsidRPr="00221EBA">
        <w:t>Для определения общего количества легко</w:t>
      </w:r>
      <w:r w:rsidR="00221EBA" w:rsidRPr="00221EBA">
        <w:t xml:space="preserve"> - </w:t>
      </w:r>
      <w:r w:rsidRPr="00221EBA">
        <w:t>или трудногидролизуемых полисахаридов находят концентрацию редуцирующих веществ в гидролизатах</w:t>
      </w:r>
      <w:r w:rsidR="00221EBA" w:rsidRPr="00221EBA">
        <w:t xml:space="preserve">. </w:t>
      </w:r>
      <w:r w:rsidRPr="00221EBA">
        <w:t>Определение легко</w:t>
      </w:r>
      <w:r w:rsidR="00221EBA" w:rsidRPr="00221EBA">
        <w:t xml:space="preserve"> - </w:t>
      </w:r>
      <w:r w:rsidRPr="00221EBA">
        <w:t>и трудногидролизуемых полисахаридов по концентрации редуцирующих веществ не является вполне точным</w:t>
      </w:r>
      <w:r w:rsidR="00221EBA" w:rsidRPr="00221EBA">
        <w:t xml:space="preserve">. </w:t>
      </w:r>
      <w:r w:rsidRPr="00221EBA">
        <w:t>В гидролизатах редуцирующими веществами</w:t>
      </w:r>
      <w:r w:rsidR="00C4463E" w:rsidRPr="00221EBA">
        <w:t xml:space="preserve"> </w:t>
      </w:r>
      <w:r w:rsidRPr="00221EBA">
        <w:t>будут не только моносахариды</w:t>
      </w:r>
      <w:r w:rsidR="00C4463E" w:rsidRPr="00221EBA">
        <w:t>,</w:t>
      </w:r>
      <w:r w:rsidRPr="00221EBA">
        <w:t xml:space="preserve"> но также и продукты их распада в кислой среде</w:t>
      </w:r>
      <w:r w:rsidR="00221EBA" w:rsidRPr="00221EBA">
        <w:t>.</w:t>
      </w:r>
      <w:r w:rsidR="007877D0">
        <w:t xml:space="preserve"> </w:t>
      </w:r>
      <w:r w:rsidRPr="00221EBA">
        <w:t xml:space="preserve">В гидролизатах трудногидролизуемых полисахаридов </w:t>
      </w:r>
      <w:r w:rsidRPr="00221EBA">
        <w:rPr>
          <w:lang w:val="en-US"/>
        </w:rPr>
        <w:t>PB</w:t>
      </w:r>
      <w:r w:rsidRPr="00221EBA">
        <w:t xml:space="preserve"> состоят главным образом из глюкозы и небольших количеств маннозы, ксилозы, фрукто</w:t>
      </w:r>
      <w:r w:rsidR="00C4463E" w:rsidRPr="00221EBA">
        <w:t>зы</w:t>
      </w:r>
      <w:r w:rsidR="00221EBA" w:rsidRPr="00221EBA">
        <w:t xml:space="preserve">. </w:t>
      </w:r>
      <w:r w:rsidR="00C4463E" w:rsidRPr="00221EBA">
        <w:t>В гидролизатах легкогидроли</w:t>
      </w:r>
      <w:r w:rsidRPr="00221EBA">
        <w:t xml:space="preserve">зуемых полисахаридов состав </w:t>
      </w:r>
      <w:r w:rsidRPr="00221EBA">
        <w:rPr>
          <w:lang w:val="en-US"/>
        </w:rPr>
        <w:t>PB</w:t>
      </w:r>
      <w:r w:rsidRPr="00221EBA">
        <w:t xml:space="preserve"> более разнообразен</w:t>
      </w:r>
      <w:r w:rsidR="00221EBA" w:rsidRPr="00221EBA">
        <w:t xml:space="preserve">: </w:t>
      </w:r>
      <w:r w:rsidRPr="00221EBA">
        <w:t>глюкоза, манноза, галактоза, ксилоза, арабиноза, рамноза, глюкуроновая и галактуроновая кислоты, продукты распада моносахаридов</w:t>
      </w:r>
      <w:r w:rsidR="00221EBA" w:rsidRPr="00221EBA">
        <w:t xml:space="preserve">. </w:t>
      </w:r>
      <w:r w:rsidRPr="00221EBA">
        <w:t>Все вещества имеют различную редуцирующую способность</w:t>
      </w:r>
      <w:r w:rsidR="00221EBA" w:rsidRPr="00221EBA">
        <w:t xml:space="preserve">. </w:t>
      </w:r>
      <w:r w:rsidRPr="00221EBA">
        <w:t>Учесть эти различия при расчете результатов анализа практически</w:t>
      </w:r>
      <w:r w:rsidR="00C4463E" w:rsidRPr="00221EBA">
        <w:t xml:space="preserve"> </w:t>
      </w:r>
      <w:r w:rsidRPr="00221EBA">
        <w:t>невозможно</w:t>
      </w:r>
      <w:r w:rsidR="00221EBA" w:rsidRPr="00221EBA">
        <w:t xml:space="preserve">. </w:t>
      </w:r>
      <w:r w:rsidRPr="00221EBA">
        <w:t>Поэтому</w:t>
      </w:r>
      <w:r w:rsidR="00C4463E" w:rsidRPr="00221EBA">
        <w:t xml:space="preserve"> </w:t>
      </w:r>
      <w:r w:rsidRPr="00221EBA">
        <w:t>принято</w:t>
      </w:r>
      <w:r w:rsidR="00C4463E" w:rsidRPr="00221EBA">
        <w:t xml:space="preserve"> </w:t>
      </w:r>
      <w:r w:rsidRPr="00221EBA">
        <w:t>концентрацию</w:t>
      </w:r>
      <w:r w:rsidR="00C4463E" w:rsidRPr="00221EBA">
        <w:t xml:space="preserve"> </w:t>
      </w:r>
      <w:r w:rsidRPr="00221EBA">
        <w:rPr>
          <w:lang w:val="en-US"/>
        </w:rPr>
        <w:t>PB</w:t>
      </w:r>
      <w:r w:rsidRPr="00221EBA">
        <w:t xml:space="preserve"> в</w:t>
      </w:r>
      <w:r w:rsidR="00C4463E" w:rsidRPr="00221EBA">
        <w:t xml:space="preserve"> </w:t>
      </w:r>
      <w:r w:rsidRPr="00221EBA">
        <w:t>гидролизатах определять чаще всего в пересчете на глюкозу</w:t>
      </w:r>
      <w:r w:rsidR="00221EBA" w:rsidRPr="00221EBA">
        <w:t>.</w:t>
      </w:r>
      <w:r w:rsidR="007877D0">
        <w:t xml:space="preserve"> </w:t>
      </w:r>
      <w:r w:rsidRPr="00221EBA">
        <w:t xml:space="preserve">Для определения общего выхода </w:t>
      </w:r>
      <w:r w:rsidRPr="00221EBA">
        <w:rPr>
          <w:lang w:val="en-US"/>
        </w:rPr>
        <w:t>PB</w:t>
      </w:r>
      <w:r w:rsidRPr="00221EBA">
        <w:t xml:space="preserve"> пользуются методом Бертрана или эбулиостатическим методом, основанными на реакции окисления Сахаров медно-щелочным раствором, в результате которой двухвалентная медь </w:t>
      </w:r>
      <w:r w:rsidRPr="00221EBA">
        <w:rPr>
          <w:lang w:val="en-US"/>
        </w:rPr>
        <w:t>Cu</w:t>
      </w:r>
      <w:r w:rsidRPr="00221EBA">
        <w:rPr>
          <w:vertAlign w:val="superscript"/>
        </w:rPr>
        <w:t>2+</w:t>
      </w:r>
      <w:r w:rsidRPr="00221EBA">
        <w:t xml:space="preserve"> переходит в одновалентную </w:t>
      </w:r>
      <w:r w:rsidRPr="00221EBA">
        <w:rPr>
          <w:lang w:val="en-US"/>
        </w:rPr>
        <w:t>Cu</w:t>
      </w:r>
      <w:r w:rsidRPr="00221EBA">
        <w:rPr>
          <w:vertAlign w:val="superscript"/>
        </w:rPr>
        <w:t>+</w:t>
      </w:r>
      <w:r w:rsidRPr="00221EBA">
        <w:t xml:space="preserve"> и выпадает в осадок в виде оксида меди</w:t>
      </w:r>
      <w:r w:rsidR="00C4463E" w:rsidRPr="00221EBA">
        <w:t xml:space="preserve"> </w:t>
      </w:r>
      <w:r w:rsidRPr="00221EBA">
        <w:rPr>
          <w:lang w:val="en-US"/>
        </w:rPr>
        <w:t>Cu</w:t>
      </w:r>
      <w:r w:rsidRPr="00221EBA">
        <w:rPr>
          <w:vertAlign w:val="subscript"/>
        </w:rPr>
        <w:t>2</w:t>
      </w:r>
      <w:r w:rsidRPr="00221EBA">
        <w:rPr>
          <w:lang w:val="en-US"/>
        </w:rPr>
        <w:t>O</w:t>
      </w:r>
      <w:r w:rsidR="00221EBA" w:rsidRPr="00221EBA">
        <w:t xml:space="preserve">. </w:t>
      </w:r>
      <w:r w:rsidRPr="00221EBA">
        <w:t>В качестве медно-щелочного раствора используют реактив Фелинга, который получают непосредственно при проведении анализа смешиванием растворов сульфата меди</w:t>
      </w:r>
      <w:r w:rsidR="00C4463E" w:rsidRPr="00221EBA">
        <w:t xml:space="preserve"> </w:t>
      </w:r>
      <w:r w:rsidRPr="00221EBA">
        <w:t>и щелочного раствора сегнетовой соли</w:t>
      </w:r>
      <w:r w:rsidR="00C4463E" w:rsidRPr="00221EBA">
        <w:t>,</w:t>
      </w:r>
      <w:r w:rsidRPr="00221EBA">
        <w:t xml:space="preserve"> в результате чего получается растворимый комплекс, содержащий </w:t>
      </w:r>
      <w:r w:rsidRPr="00221EBA">
        <w:rPr>
          <w:lang w:val="en-US"/>
        </w:rPr>
        <w:t>Cu</w:t>
      </w:r>
      <w:r w:rsidRPr="00221EBA">
        <w:rPr>
          <w:vertAlign w:val="superscript"/>
        </w:rPr>
        <w:t>2+</w:t>
      </w:r>
      <w:r w:rsidRPr="00221EBA">
        <w:t>,</w:t>
      </w:r>
    </w:p>
    <w:p w:rsidR="007877D0" w:rsidRPr="00221EBA" w:rsidRDefault="007877D0" w:rsidP="00221EBA"/>
    <w:p w:rsidR="00C24AC3" w:rsidRDefault="00AD2EEE" w:rsidP="00221EB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7.5pt;height:74.25pt">
            <v:imagedata r:id="rId7" o:title=""/>
          </v:shape>
        </w:pict>
      </w:r>
    </w:p>
    <w:p w:rsidR="00C24AC3" w:rsidRDefault="00F4315F" w:rsidP="00221EBA">
      <w:r>
        <w:br w:type="page"/>
      </w:r>
      <w:r w:rsidR="00C24AC3" w:rsidRPr="00221EBA">
        <w:t>Упрощенно окисление альдоз реактивом Фелинга можно представить схемой</w:t>
      </w:r>
    </w:p>
    <w:p w:rsidR="007877D0" w:rsidRPr="00221EBA" w:rsidRDefault="007877D0" w:rsidP="00221EBA"/>
    <w:p w:rsidR="00C24AC3" w:rsidRDefault="00AD2EEE" w:rsidP="00221EBA">
      <w:r>
        <w:pict>
          <v:shape id="_x0000_i1026" type="#_x0000_t75" style="width:267.75pt;height:96.75pt">
            <v:imagedata r:id="rId8" o:title=""/>
          </v:shape>
        </w:pict>
      </w:r>
    </w:p>
    <w:p w:rsidR="007877D0" w:rsidRPr="00221EBA" w:rsidRDefault="007877D0" w:rsidP="00221EBA"/>
    <w:p w:rsidR="00221EBA" w:rsidRDefault="00C24AC3" w:rsidP="00221EBA">
      <w:r w:rsidRPr="00221EBA">
        <w:t>В действительности же окисление редуцирующих Сахаров медно-щелочным раствором представляет не одну определенную реакцию, а множество реакций, происходящих одновременно</w:t>
      </w:r>
      <w:r w:rsidR="00221EBA" w:rsidRPr="00221EBA">
        <w:t xml:space="preserve">. </w:t>
      </w:r>
      <w:r w:rsidRPr="00221EBA">
        <w:t>При этом носителями редуцирующих свойств являются не только сами сахара, но и продукты их дальнейших превращений и распада</w:t>
      </w:r>
      <w:r w:rsidR="00221EBA" w:rsidRPr="00221EBA">
        <w:t xml:space="preserve">. </w:t>
      </w:r>
      <w:r w:rsidRPr="00221EBA">
        <w:t>Таким образом, здесь нельзя ожидать стехиометрически протекающей реакции и написать точное уравнение реакции фактически невозможно</w:t>
      </w:r>
      <w:r w:rsidR="00221EBA" w:rsidRPr="00221EBA">
        <w:t xml:space="preserve">. </w:t>
      </w:r>
      <w:r w:rsidRPr="00221EBA">
        <w:t>Поэтому для пересчета массы</w:t>
      </w:r>
      <w:r w:rsidR="00C4463E" w:rsidRPr="00221EBA">
        <w:t xml:space="preserve"> </w:t>
      </w:r>
      <w:r w:rsidRPr="00221EBA">
        <w:t>восстановленной меди в массу Сахаров пользуются эмпирическими таблицами</w:t>
      </w:r>
      <w:r w:rsidR="00221EBA" w:rsidRPr="00221EBA">
        <w:t>.</w:t>
      </w:r>
    </w:p>
    <w:p w:rsidR="00221EBA" w:rsidRDefault="00C24AC3" w:rsidP="00221EBA">
      <w:r w:rsidRPr="00221EBA">
        <w:t xml:space="preserve">Первоначально при определении </w:t>
      </w:r>
      <w:r w:rsidRPr="00221EBA">
        <w:rPr>
          <w:lang w:val="en-US"/>
        </w:rPr>
        <w:t>PB</w:t>
      </w:r>
      <w:r w:rsidRPr="00221EBA">
        <w:t xml:space="preserve"> методом Бертрана осадок </w:t>
      </w:r>
      <w:r w:rsidRPr="00221EBA">
        <w:rPr>
          <w:lang w:val="en-US"/>
        </w:rPr>
        <w:t>Cu</w:t>
      </w:r>
      <w:r w:rsidRPr="00221EBA">
        <w:rPr>
          <w:vertAlign w:val="subscript"/>
        </w:rPr>
        <w:t>2</w:t>
      </w:r>
      <w:r w:rsidRPr="00221EBA">
        <w:rPr>
          <w:lang w:val="en-US"/>
        </w:rPr>
        <w:t>O</w:t>
      </w:r>
      <w:r w:rsidRPr="00221EBA">
        <w:t xml:space="preserve"> взвешивали</w:t>
      </w:r>
      <w:r w:rsidR="00221EBA" w:rsidRPr="00221EBA">
        <w:t xml:space="preserve">. </w:t>
      </w:r>
      <w:r w:rsidRPr="00221EBA">
        <w:t>Впоследствии количество восстановленной меди стали определять титриметрическими методами</w:t>
      </w:r>
      <w:r w:rsidR="00221EBA" w:rsidRPr="00221EBA">
        <w:t xml:space="preserve"> - </w:t>
      </w:r>
      <w:r w:rsidRPr="00221EBA">
        <w:t>прямого или обратного титрования</w:t>
      </w:r>
      <w:r w:rsidR="00221EBA" w:rsidRPr="00221EBA">
        <w:t>.</w:t>
      </w:r>
    </w:p>
    <w:p w:rsidR="00C24AC3" w:rsidRDefault="00C24AC3" w:rsidP="00221EBA">
      <w:r w:rsidRPr="00221EBA">
        <w:t>В прямом методе</w:t>
      </w:r>
      <w:r w:rsidR="00C4463E" w:rsidRPr="00221EBA">
        <w:t xml:space="preserve"> </w:t>
      </w:r>
      <w:r w:rsidRPr="00221EBA">
        <w:t xml:space="preserve">осадок </w:t>
      </w:r>
      <w:r w:rsidRPr="00221EBA">
        <w:rPr>
          <w:lang w:val="en-US"/>
        </w:rPr>
        <w:t>Cu</w:t>
      </w:r>
      <w:r w:rsidRPr="00221EBA">
        <w:rPr>
          <w:vertAlign w:val="subscript"/>
        </w:rPr>
        <w:t>2</w:t>
      </w:r>
      <w:r w:rsidRPr="00221EBA">
        <w:rPr>
          <w:lang w:val="en-US"/>
        </w:rPr>
        <w:t>O</w:t>
      </w:r>
      <w:r w:rsidRPr="00221EBA">
        <w:t xml:space="preserve"> растворяют в растворе додекагидрата сульфата железа</w:t>
      </w:r>
      <w:r w:rsidR="00221EBA" w:rsidRPr="00221EBA">
        <w:t xml:space="preserve"> - </w:t>
      </w:r>
      <w:r w:rsidRPr="00221EBA">
        <w:t>аммония</w:t>
      </w:r>
      <w:r w:rsidR="00C4463E" w:rsidRPr="00221EBA">
        <w:t xml:space="preserve"> </w:t>
      </w:r>
      <w:r w:rsidRPr="00221EBA">
        <w:rPr>
          <w:lang w:val="en-US"/>
        </w:rPr>
        <w:t>NH</w:t>
      </w:r>
      <w:r w:rsidRPr="00221EBA">
        <w:rPr>
          <w:vertAlign w:val="subscript"/>
        </w:rPr>
        <w:t>4</w:t>
      </w:r>
      <w:r w:rsidRPr="00221EBA">
        <w:rPr>
          <w:lang w:val="en-US"/>
        </w:rPr>
        <w:t>Fe</w:t>
      </w:r>
      <w:r w:rsidRPr="00221EBA">
        <w:rPr>
          <w:vertAlign w:val="subscript"/>
        </w:rPr>
        <w:t>2</w:t>
      </w:r>
      <w:r w:rsidRPr="00221EBA">
        <w:t xml:space="preserve"> · 12Н</w:t>
      </w:r>
      <w:r w:rsidRPr="00221EBA">
        <w:rPr>
          <w:vertAlign w:val="subscript"/>
        </w:rPr>
        <w:t>2</w:t>
      </w:r>
      <w:r w:rsidRPr="00221EBA">
        <w:t>0 в присутствии серной</w:t>
      </w:r>
      <w:r w:rsidR="00C4463E" w:rsidRPr="00221EBA">
        <w:t xml:space="preserve"> </w:t>
      </w:r>
      <w:r w:rsidRPr="00221EBA">
        <w:t>кислоты</w:t>
      </w:r>
      <w:r w:rsidR="00221EBA" w:rsidRPr="00221EBA">
        <w:t xml:space="preserve">. </w:t>
      </w:r>
      <w:r w:rsidRPr="00221EBA">
        <w:t xml:space="preserve">При этом </w:t>
      </w:r>
      <w:r w:rsidRPr="00221EBA">
        <w:rPr>
          <w:lang w:val="en-US"/>
        </w:rPr>
        <w:t>Cu</w:t>
      </w:r>
      <w:r w:rsidRPr="00221EBA">
        <w:rPr>
          <w:vertAlign w:val="superscript"/>
        </w:rPr>
        <w:t>+</w:t>
      </w:r>
      <w:r w:rsidRPr="00221EBA">
        <w:t xml:space="preserve"> окисляется в </w:t>
      </w:r>
      <w:r w:rsidRPr="00221EBA">
        <w:rPr>
          <w:lang w:val="en-US"/>
        </w:rPr>
        <w:t>Cu</w:t>
      </w:r>
      <w:r w:rsidRPr="00221EBA">
        <w:rPr>
          <w:vertAlign w:val="superscript"/>
        </w:rPr>
        <w:t>2+</w:t>
      </w:r>
      <w:r w:rsidRPr="00221EBA">
        <w:t xml:space="preserve">, </w:t>
      </w:r>
      <w:r w:rsidRPr="00221EBA">
        <w:rPr>
          <w:lang w:val="en-US"/>
        </w:rPr>
        <w:t>a</w:t>
      </w:r>
      <w:r w:rsidRPr="00221EBA">
        <w:t xml:space="preserve"> </w:t>
      </w:r>
      <w:r w:rsidRPr="00221EBA">
        <w:rPr>
          <w:lang w:val="en-US"/>
        </w:rPr>
        <w:t>Fe</w:t>
      </w:r>
      <w:r w:rsidRPr="00221EBA">
        <w:rPr>
          <w:vertAlign w:val="superscript"/>
        </w:rPr>
        <w:t>3+</w:t>
      </w:r>
      <w:r w:rsidRPr="00221EBA">
        <w:t xml:space="preserve"> восстанавливается в </w:t>
      </w:r>
      <w:r w:rsidRPr="00221EBA">
        <w:rPr>
          <w:lang w:val="en-US"/>
        </w:rPr>
        <w:t>Fe</w:t>
      </w:r>
      <w:r w:rsidRPr="00221EBA">
        <w:rPr>
          <w:vertAlign w:val="superscript"/>
        </w:rPr>
        <w:t>2+</w:t>
      </w:r>
      <w:r w:rsidRPr="00221EBA">
        <w:t xml:space="preserve"> по уравнению</w:t>
      </w:r>
    </w:p>
    <w:p w:rsidR="007877D0" w:rsidRPr="00221EBA" w:rsidRDefault="007877D0" w:rsidP="00221EBA"/>
    <w:p w:rsidR="00C24AC3" w:rsidRDefault="00AD2EEE" w:rsidP="00221EBA">
      <w:r>
        <w:pict>
          <v:shape id="_x0000_i1027" type="#_x0000_t75" style="width:269.25pt;height:18.75pt">
            <v:imagedata r:id="rId9" o:title=""/>
          </v:shape>
        </w:pict>
      </w:r>
    </w:p>
    <w:p w:rsidR="007877D0" w:rsidRPr="00221EBA" w:rsidRDefault="007877D0" w:rsidP="00221EBA"/>
    <w:p w:rsidR="00C24AC3" w:rsidRDefault="00C24AC3" w:rsidP="00221EBA">
      <w:r w:rsidRPr="00221EBA">
        <w:t>Раствор</w:t>
      </w:r>
      <w:r w:rsidR="00C4463E" w:rsidRPr="00221EBA">
        <w:t xml:space="preserve"> </w:t>
      </w:r>
      <w:r w:rsidRPr="00221EBA">
        <w:rPr>
          <w:lang w:val="en-US"/>
        </w:rPr>
        <w:t>FeSO</w:t>
      </w:r>
      <w:r w:rsidRPr="00221EBA">
        <w:rPr>
          <w:vertAlign w:val="subscript"/>
        </w:rPr>
        <w:t>4</w:t>
      </w:r>
      <w:r w:rsidR="00C4463E" w:rsidRPr="00221EBA">
        <w:t xml:space="preserve"> </w:t>
      </w:r>
      <w:r w:rsidRPr="00221EBA">
        <w:t>титруют</w:t>
      </w:r>
      <w:r w:rsidR="00C4463E" w:rsidRPr="00221EBA">
        <w:t xml:space="preserve"> </w:t>
      </w:r>
      <w:r w:rsidRPr="00221EBA">
        <w:t>раствором</w:t>
      </w:r>
      <w:r w:rsidR="00C4463E" w:rsidRPr="00221EBA">
        <w:t xml:space="preserve"> </w:t>
      </w:r>
      <w:r w:rsidRPr="00221EBA">
        <w:t>перманганата калия</w:t>
      </w:r>
    </w:p>
    <w:p w:rsidR="00C24AC3" w:rsidRDefault="00F4315F" w:rsidP="00221EBA">
      <w:r>
        <w:br w:type="page"/>
      </w:r>
      <w:r w:rsidR="00AD2EEE">
        <w:pict>
          <v:shape id="_x0000_i1028" type="#_x0000_t75" style="width:252pt;height:30pt">
            <v:imagedata r:id="rId10" o:title=""/>
          </v:shape>
        </w:pict>
      </w:r>
    </w:p>
    <w:p w:rsidR="007877D0" w:rsidRPr="00221EBA" w:rsidRDefault="007877D0" w:rsidP="00221EBA"/>
    <w:p w:rsidR="00221EBA" w:rsidRDefault="00C24AC3" w:rsidP="00221EBA">
      <w:r w:rsidRPr="00221EBA">
        <w:t xml:space="preserve">По количеству перманганата калия, израсходованного на реакцию окисления железа, вычисляют массу меди в </w:t>
      </w:r>
      <w:r w:rsidRPr="00221EBA">
        <w:rPr>
          <w:lang w:val="en-US"/>
        </w:rPr>
        <w:t>Cu</w:t>
      </w:r>
      <w:r w:rsidRPr="00221EBA">
        <w:rPr>
          <w:vertAlign w:val="subscript"/>
        </w:rPr>
        <w:t>2</w:t>
      </w:r>
      <w:r w:rsidRPr="00221EBA">
        <w:rPr>
          <w:lang w:val="en-US"/>
        </w:rPr>
        <w:t>O</w:t>
      </w:r>
      <w:r w:rsidRPr="00221EBA">
        <w:t xml:space="preserve"> и по эмпирической таблице находят массу Сахаров в пересчете на глюкозу</w:t>
      </w:r>
      <w:r w:rsidR="00221EBA" w:rsidRPr="00221EBA">
        <w:t>.</w:t>
      </w:r>
    </w:p>
    <w:p w:rsidR="00221EBA" w:rsidRDefault="00C24AC3" w:rsidP="00221EBA">
      <w:r w:rsidRPr="00221EBA">
        <w:t>Ввиду того, что оксид меди</w:t>
      </w:r>
      <w:r w:rsidR="00C4463E" w:rsidRPr="00221EBA">
        <w:t xml:space="preserve"> </w:t>
      </w:r>
      <w:r w:rsidRPr="00221EBA">
        <w:t>легко окисляется на воздухе, определение Сахаров приводит к неточным результатам</w:t>
      </w:r>
      <w:r w:rsidR="00221EBA" w:rsidRPr="00221EBA">
        <w:t xml:space="preserve">. </w:t>
      </w:r>
      <w:r w:rsidRPr="00221EBA">
        <w:t>Кроме того, для метода Бертрана характерно большое число операций</w:t>
      </w:r>
      <w:r w:rsidR="00221EBA" w:rsidRPr="00221EBA">
        <w:t xml:space="preserve">. </w:t>
      </w:r>
      <w:r w:rsidRPr="00221EBA">
        <w:t>При нагревании медно-щелочного раствора возможно его самовосстановление</w:t>
      </w:r>
      <w:r w:rsidR="00221EBA" w:rsidRPr="00221EBA">
        <w:t xml:space="preserve">. </w:t>
      </w:r>
      <w:r w:rsidRPr="00221EBA">
        <w:t>Самовосстановление меди можно учесть, если провести контрольное определение</w:t>
      </w:r>
      <w:r w:rsidR="00221EBA" w:rsidRPr="00221EBA">
        <w:t>.</w:t>
      </w:r>
    </w:p>
    <w:p w:rsidR="00221EBA" w:rsidRDefault="00C24AC3" w:rsidP="00221EBA">
      <w:r w:rsidRPr="00221EBA">
        <w:t>Более точный и простой метод обратного титрования был разработан Макэном и Шоорлем</w:t>
      </w:r>
      <w:r w:rsidR="00221EBA" w:rsidRPr="00221EBA">
        <w:t xml:space="preserve">. </w:t>
      </w:r>
      <w:r w:rsidRPr="00221EBA">
        <w:t>Этот метод основан на йодометрическом</w:t>
      </w:r>
      <w:r w:rsidR="00C4463E" w:rsidRPr="00221EBA">
        <w:t xml:space="preserve"> </w:t>
      </w:r>
      <w:r w:rsidRPr="00221EBA">
        <w:t>определении</w:t>
      </w:r>
      <w:r w:rsidR="00C4463E" w:rsidRPr="00221EBA">
        <w:t xml:space="preserve"> </w:t>
      </w:r>
      <w:r w:rsidRPr="00221EBA">
        <w:t>избытка</w:t>
      </w:r>
      <w:r w:rsidR="00C4463E" w:rsidRPr="00221EBA">
        <w:t xml:space="preserve"> </w:t>
      </w:r>
      <w:r w:rsidRPr="00221EBA">
        <w:t>реактива</w:t>
      </w:r>
      <w:r w:rsidR="00C4463E" w:rsidRPr="00221EBA">
        <w:t xml:space="preserve"> </w:t>
      </w:r>
      <w:r w:rsidRPr="00221EBA">
        <w:t>Фелинга</w:t>
      </w:r>
      <w:r w:rsidR="00221EBA" w:rsidRPr="00221EBA">
        <w:t>.</w:t>
      </w:r>
    </w:p>
    <w:p w:rsidR="007877D0" w:rsidRDefault="007877D0" w:rsidP="00221EBA"/>
    <w:p w:rsidR="00221EBA" w:rsidRDefault="00AD2EEE" w:rsidP="00221EBA">
      <w:r>
        <w:rPr>
          <w:position w:val="-33"/>
        </w:rPr>
        <w:pict>
          <v:shape id="_x0000_i1029" type="#_x0000_t75" style="width:256.5pt;height:30pt">
            <v:imagedata r:id="rId11" o:title=""/>
          </v:shape>
        </w:pict>
      </w:r>
      <w:r w:rsidR="00221EBA">
        <w:t>"</w:t>
      </w:r>
    </w:p>
    <w:p w:rsidR="007877D0" w:rsidRDefault="007877D0" w:rsidP="00221EBA"/>
    <w:p w:rsidR="00221EBA" w:rsidRDefault="00C24AC3" w:rsidP="00221EBA">
      <w:r w:rsidRPr="00221EBA">
        <w:t>Самовосстановление в этом методе учитывают, так как расход реактива Фелинга определяют по разности между результатами контрольного и рабочего титрований</w:t>
      </w:r>
      <w:r w:rsidR="00221EBA" w:rsidRPr="00221EBA">
        <w:t>.</w:t>
      </w:r>
    </w:p>
    <w:p w:rsidR="00221EBA" w:rsidRDefault="00C24AC3" w:rsidP="00221EBA">
      <w:r w:rsidRPr="00221EBA">
        <w:t xml:space="preserve">В обоих методах взаимодействие </w:t>
      </w:r>
      <w:r w:rsidRPr="00221EBA">
        <w:rPr>
          <w:lang w:val="en-US"/>
        </w:rPr>
        <w:t>PB</w:t>
      </w:r>
      <w:r w:rsidRPr="00221EBA">
        <w:t xml:space="preserve"> с реактивом Фелинга происходит при свободном доступе кислорода воздуха, и необходимо пользоваться эмпирическими таблицами</w:t>
      </w:r>
      <w:r w:rsidR="00221EBA" w:rsidRPr="00221EBA">
        <w:t xml:space="preserve">. </w:t>
      </w:r>
      <w:r w:rsidRPr="00221EBA">
        <w:t>Этих недостатков лишен эбулиостатический метод</w:t>
      </w:r>
      <w:r w:rsidR="00C4463E" w:rsidRPr="00221EBA">
        <w:t>,</w:t>
      </w:r>
      <w:r w:rsidRPr="00221EBA">
        <w:t xml:space="preserve"> основанный на</w:t>
      </w:r>
      <w:r w:rsidR="00C4463E" w:rsidRPr="00221EBA">
        <w:t xml:space="preserve"> </w:t>
      </w:r>
      <w:r w:rsidRPr="00221EBA">
        <w:t>прямом титровании горячего медно-щелочного раствора исследуемым раствором сахара в специальном приборе</w:t>
      </w:r>
      <w:r w:rsidR="00221EBA" w:rsidRPr="00221EBA">
        <w:t xml:space="preserve"> - </w:t>
      </w:r>
      <w:r w:rsidRPr="00221EBA">
        <w:t xml:space="preserve">эбулиостате, позволяющем производить анализ в токе водяного пара, </w:t>
      </w:r>
      <w:r w:rsidR="00221EBA">
        <w:t>т.е.</w:t>
      </w:r>
      <w:r w:rsidR="00221EBA" w:rsidRPr="00221EBA">
        <w:t xml:space="preserve"> </w:t>
      </w:r>
      <w:r w:rsidRPr="00221EBA">
        <w:t>без доступа воздуха</w:t>
      </w:r>
      <w:r w:rsidR="00221EBA" w:rsidRPr="00221EBA">
        <w:t xml:space="preserve">. </w:t>
      </w:r>
      <w:r w:rsidRPr="00221EBA">
        <w:t>Эмпирические таблицы не требуются</w:t>
      </w:r>
      <w:r w:rsidR="00221EBA" w:rsidRPr="00221EBA">
        <w:t xml:space="preserve">. </w:t>
      </w:r>
      <w:r w:rsidRPr="00221EBA">
        <w:t>Устанавливают титр медно-щелочного раствора по раствору глюкозы известной концентрации</w:t>
      </w:r>
      <w:r w:rsidR="00221EBA" w:rsidRPr="00221EBA">
        <w:t>.</w:t>
      </w:r>
    </w:p>
    <w:p w:rsidR="00221EBA" w:rsidRDefault="00C24AC3" w:rsidP="00221EBA">
      <w:r w:rsidRPr="00221EBA">
        <w:t xml:space="preserve">Общий выход </w:t>
      </w:r>
      <w:r w:rsidRPr="00221EBA">
        <w:rPr>
          <w:lang w:val="en-US"/>
        </w:rPr>
        <w:t>PB</w:t>
      </w:r>
      <w:r w:rsidRPr="00221EBA">
        <w:t xml:space="preserve"> при количественном гидролизе определяют как сумму редуцирующих веществ, полученных при определении легко</w:t>
      </w:r>
      <w:r w:rsidR="00221EBA" w:rsidRPr="00221EBA">
        <w:t xml:space="preserve"> - </w:t>
      </w:r>
      <w:r w:rsidRPr="00221EBA">
        <w:t>и трудногидролизуемых полисахаридов</w:t>
      </w:r>
      <w:r w:rsidR="00221EBA" w:rsidRPr="00221EBA">
        <w:t xml:space="preserve">. </w:t>
      </w:r>
      <w:r w:rsidRPr="00221EBA">
        <w:t>Наиболее точное представление о качественном и количественном составе редуцирующих веществ гидролизатов получают с помощью хроматографических методов анализа</w:t>
      </w:r>
      <w:r w:rsidR="00221EBA" w:rsidRPr="00221EBA">
        <w:t>.</w:t>
      </w:r>
    </w:p>
    <w:p w:rsidR="007877D0" w:rsidRDefault="007877D0" w:rsidP="00221EBA"/>
    <w:p w:rsidR="00221EBA" w:rsidRPr="00221EBA" w:rsidRDefault="00C24AC3" w:rsidP="007877D0">
      <w:pPr>
        <w:pStyle w:val="2"/>
      </w:pPr>
      <w:bookmarkStart w:id="2" w:name="_Toc241698454"/>
      <w:r w:rsidRPr="00221EBA">
        <w:t>2</w:t>
      </w:r>
      <w:r w:rsidR="00221EBA" w:rsidRPr="00221EBA">
        <w:t xml:space="preserve">. </w:t>
      </w:r>
      <w:r w:rsidRPr="00221EBA">
        <w:t>Определение легкогидролизуемых полисахаридов</w:t>
      </w:r>
      <w:bookmarkEnd w:id="2"/>
    </w:p>
    <w:p w:rsidR="007877D0" w:rsidRDefault="007877D0" w:rsidP="00221EBA"/>
    <w:p w:rsidR="00221EBA" w:rsidRDefault="00C24AC3" w:rsidP="00221EBA">
      <w:r w:rsidRPr="00221EBA">
        <w:t>Методика анализа</w:t>
      </w:r>
      <w:r w:rsidR="00221EBA" w:rsidRPr="00221EBA">
        <w:t xml:space="preserve">. </w:t>
      </w:r>
      <w:r w:rsidRPr="00221EBA">
        <w:t>Навеску воздушно-сухих опилок массой около 5 г помещают в коническую колбу вместимостью 500 см</w:t>
      </w:r>
      <w:r w:rsidRPr="00221EBA">
        <w:rPr>
          <w:vertAlign w:val="superscript"/>
        </w:rPr>
        <w:t>3</w:t>
      </w:r>
      <w:r w:rsidRPr="00221EBA">
        <w:t>, добавляют 200 см</w:t>
      </w:r>
      <w:r w:rsidRPr="00221EBA">
        <w:rPr>
          <w:vertAlign w:val="superscript"/>
        </w:rPr>
        <w:t>3</w:t>
      </w:r>
      <w:r w:rsidRPr="00221EBA">
        <w:t xml:space="preserve"> 2</w:t>
      </w:r>
      <w:r w:rsidR="00221EBA">
        <w:t>% -</w:t>
      </w:r>
      <w:r w:rsidRPr="00221EBA">
        <w:t xml:space="preserve">ной </w:t>
      </w:r>
      <w:r w:rsidRPr="00221EBA">
        <w:rPr>
          <w:lang w:val="en-US"/>
        </w:rPr>
        <w:t>HCI</w:t>
      </w:r>
      <w:r w:rsidRPr="00221EBA">
        <w:t xml:space="preserve"> и кипятят</w:t>
      </w:r>
      <w:r w:rsidR="00C4463E" w:rsidRPr="00221EBA">
        <w:t xml:space="preserve"> </w:t>
      </w:r>
      <w:r w:rsidRPr="00221EBA">
        <w:t>с обратным холодильником на электрической плитке в течение 3 ч</w:t>
      </w:r>
      <w:r w:rsidR="00221EBA" w:rsidRPr="00221EBA">
        <w:t xml:space="preserve">. </w:t>
      </w:r>
      <w:r w:rsidRPr="00221EBA">
        <w:t>Для регулирования кипения под колбу подкладывают асбестовую сетку или колбу приподнимают над плиткой</w:t>
      </w:r>
      <w:r w:rsidR="00221EBA" w:rsidRPr="00221EBA">
        <w:t xml:space="preserve">. </w:t>
      </w:r>
      <w:r w:rsidRPr="00221EBA">
        <w:t>Все опилки должны находиться в кислоте</w:t>
      </w:r>
      <w:r w:rsidR="00221EBA" w:rsidRPr="00221EBA">
        <w:t xml:space="preserve">. </w:t>
      </w:r>
      <w:r w:rsidRPr="00221EBA">
        <w:t>Для этого после разогрева содержимое колбы осторожно перемешивают</w:t>
      </w:r>
      <w:r w:rsidR="00221EBA" w:rsidRPr="00221EBA">
        <w:t xml:space="preserve">. </w:t>
      </w:r>
      <w:r w:rsidRPr="00221EBA">
        <w:t>По окончании гидролиза отфильтровывают опилки на воронку Бюхнера с бумажным фильтром с отсосом</w:t>
      </w:r>
      <w:r w:rsidR="00221EBA" w:rsidRPr="00221EBA">
        <w:t xml:space="preserve">. </w:t>
      </w:r>
      <w:r w:rsidRPr="00221EBA">
        <w:t>Остаток на фильтре промывают горячей водой до отрицательной реакции на кислоту по индикатору метиловому оранжевому</w:t>
      </w:r>
      <w:r w:rsidR="00C4463E" w:rsidRPr="00221EBA">
        <w:t xml:space="preserve"> </w:t>
      </w:r>
      <w:r w:rsidRPr="00221EBA">
        <w:t>и используют для определения трудногидролизуемых полисахаридов</w:t>
      </w:r>
      <w:r w:rsidR="00221EBA" w:rsidRPr="00221EBA">
        <w:t xml:space="preserve">. </w:t>
      </w:r>
      <w:r w:rsidRPr="00221EBA">
        <w:t>Фильтрат и промывные воды переносят в мерную колбу вместимостью 500 см</w:t>
      </w:r>
      <w:r w:rsidRPr="00221EBA">
        <w:rPr>
          <w:vertAlign w:val="superscript"/>
        </w:rPr>
        <w:t>3</w:t>
      </w:r>
      <w:r w:rsidRPr="00221EBA">
        <w:t>, доводят раствор после охлаждения дистиллированной водой до метки и тщательно перемешивают</w:t>
      </w:r>
      <w:r w:rsidR="00221EBA" w:rsidRPr="00221EBA">
        <w:t xml:space="preserve">. </w:t>
      </w:r>
      <w:r w:rsidRPr="00221EBA">
        <w:t xml:space="preserve">В полученном растворе определяют массовую долю </w:t>
      </w:r>
      <w:r w:rsidRPr="00221EBA">
        <w:rPr>
          <w:lang w:val="en-US"/>
        </w:rPr>
        <w:t>PB</w:t>
      </w:r>
      <w:r w:rsidRPr="00221EBA">
        <w:t xml:space="preserve"> в процентах</w:t>
      </w:r>
      <w:r w:rsidR="00221EBA" w:rsidRPr="00221EBA">
        <w:t>.</w:t>
      </w:r>
    </w:p>
    <w:p w:rsidR="00C24AC3" w:rsidRDefault="00C24AC3" w:rsidP="00221EBA">
      <w:r w:rsidRPr="00221EBA">
        <w:t>Массовую долю легкогидролизуемых полисахаридов,</w:t>
      </w:r>
      <w:r w:rsidR="00236A2F">
        <w:t xml:space="preserve"> </w:t>
      </w:r>
      <w:r w:rsidR="00C4463E" w:rsidRPr="00221EBA">
        <w:t>%</w:t>
      </w:r>
      <w:r w:rsidRPr="00221EBA">
        <w:t xml:space="preserve"> к абсолютно сухой древесине, рассчитывают по формуле</w:t>
      </w:r>
    </w:p>
    <w:p w:rsidR="007877D0" w:rsidRPr="00221EBA" w:rsidRDefault="007877D0" w:rsidP="00221EBA"/>
    <w:p w:rsidR="00C24AC3" w:rsidRDefault="00AD2EEE" w:rsidP="00221EBA">
      <w:r>
        <w:pict>
          <v:shape id="_x0000_i1030" type="#_x0000_t75" style="width:75.75pt;height:24pt">
            <v:imagedata r:id="rId12" o:title=""/>
          </v:shape>
        </w:pict>
      </w:r>
    </w:p>
    <w:p w:rsidR="007877D0" w:rsidRPr="00221EBA" w:rsidRDefault="007877D0" w:rsidP="00221EBA"/>
    <w:p w:rsidR="00221EBA" w:rsidRDefault="00C24AC3" w:rsidP="00221EBA">
      <w:r w:rsidRPr="00221EBA">
        <w:t>где с</w:t>
      </w:r>
      <w:r w:rsidR="00221EBA">
        <w:t xml:space="preserve">" </w:t>
      </w:r>
      <w:r w:rsidR="00221EBA" w:rsidRPr="00221EBA">
        <w:t xml:space="preserve">- </w:t>
      </w:r>
      <w:r w:rsidRPr="00221EBA">
        <w:t xml:space="preserve">массовая доля </w:t>
      </w:r>
      <w:r w:rsidRPr="00221EBA">
        <w:rPr>
          <w:lang w:val="en-US"/>
        </w:rPr>
        <w:t>PB</w:t>
      </w:r>
      <w:r w:rsidRPr="00221EBA">
        <w:t xml:space="preserve"> в гидролизате легкогидролизуемых полисахаридов,</w:t>
      </w:r>
      <w:r w:rsidR="00236A2F">
        <w:t xml:space="preserve"> </w:t>
      </w:r>
      <w:r w:rsidR="00C4463E" w:rsidRPr="00221EBA">
        <w:t>%</w:t>
      </w:r>
      <w:r w:rsidR="00221EBA" w:rsidRPr="00221EBA">
        <w:t xml:space="preserve">; </w:t>
      </w:r>
      <w:r w:rsidRPr="00221EBA">
        <w:rPr>
          <w:lang w:val="en-US"/>
        </w:rPr>
        <w:t>V</w:t>
      </w:r>
      <w:r w:rsidR="00221EBA" w:rsidRPr="00221EBA">
        <w:t xml:space="preserve"> - </w:t>
      </w:r>
      <w:r w:rsidRPr="00221EBA">
        <w:t xml:space="preserve">объем гидролизата, </w:t>
      </w:r>
      <w:r w:rsidRPr="00221EBA">
        <w:rPr>
          <w:lang w:val="en-US"/>
        </w:rPr>
        <w:t>V</w:t>
      </w:r>
      <w:r w:rsidRPr="00221EBA">
        <w:t>=500 см</w:t>
      </w:r>
      <w:r w:rsidRPr="00221EBA">
        <w:rPr>
          <w:vertAlign w:val="superscript"/>
        </w:rPr>
        <w:t>3</w:t>
      </w:r>
      <w:r w:rsidR="00221EBA" w:rsidRPr="00221EBA">
        <w:t xml:space="preserve">; </w:t>
      </w:r>
      <w:r w:rsidRPr="00221EBA">
        <w:rPr>
          <w:lang w:val="en-US"/>
        </w:rPr>
        <w:t>k</w:t>
      </w:r>
      <w:r w:rsidR="00221EBA">
        <w:t xml:space="preserve">" </w:t>
      </w:r>
      <w:r w:rsidR="00221EBA" w:rsidRPr="00221EBA">
        <w:t xml:space="preserve">- </w:t>
      </w:r>
      <w:r w:rsidRPr="00221EBA">
        <w:t>коэффициент пересчета моносахаридов в полисахариды</w:t>
      </w:r>
      <w:r w:rsidR="00221EBA" w:rsidRPr="00221EBA">
        <w:t xml:space="preserve">; </w:t>
      </w:r>
      <w:r w:rsidRPr="00221EBA">
        <w:rPr>
          <w:lang w:val="en-US"/>
        </w:rPr>
        <w:t>g</w:t>
      </w:r>
      <w:r w:rsidR="00221EBA" w:rsidRPr="00221EBA">
        <w:t xml:space="preserve"> - </w:t>
      </w:r>
      <w:r w:rsidRPr="00221EBA">
        <w:t>масса абсолютно сухой навески древесины, г</w:t>
      </w:r>
      <w:r w:rsidR="00221EBA" w:rsidRPr="00221EBA">
        <w:t>.</w:t>
      </w:r>
    </w:p>
    <w:p w:rsidR="00221EBA" w:rsidRDefault="00C24AC3" w:rsidP="00221EBA">
      <w:r w:rsidRPr="00221EBA">
        <w:t xml:space="preserve">Коэффициент пересчета </w:t>
      </w:r>
      <w:r w:rsidRPr="00221EBA">
        <w:rPr>
          <w:lang w:val="en-US"/>
        </w:rPr>
        <w:t>k</w:t>
      </w:r>
      <w:r w:rsidR="00221EBA">
        <w:t xml:space="preserve">" </w:t>
      </w:r>
      <w:r w:rsidRPr="00221EBA">
        <w:t>вычисляется на основании реакций гидролиза полисахаридов</w:t>
      </w:r>
      <w:r w:rsidR="00221EBA" w:rsidRPr="00221EBA">
        <w:t xml:space="preserve">. </w:t>
      </w:r>
      <w:r w:rsidRPr="00221EBA">
        <w:t>Для пентозанов 1г</w:t>
      </w:r>
      <w:r w:rsidRPr="00221EBA">
        <w:rPr>
          <w:vertAlign w:val="subscript"/>
        </w:rPr>
        <w:t>л</w:t>
      </w:r>
      <w:r w:rsidR="00221EBA" w:rsidRPr="00221EBA">
        <w:t>-</w:t>
      </w:r>
      <w:r w:rsidRPr="00221EBA">
        <w:t xml:space="preserve">132/150=0,88, а для гексозанов </w:t>
      </w:r>
      <w:r w:rsidRPr="00221EBA">
        <w:rPr>
          <w:lang w:val="en-US"/>
        </w:rPr>
        <w:t>A</w:t>
      </w:r>
      <w:r w:rsidRPr="00221EBA">
        <w:rPr>
          <w:vertAlign w:val="subscript"/>
        </w:rPr>
        <w:t>1</w:t>
      </w:r>
      <w:r w:rsidRPr="00221EBA">
        <w:t xml:space="preserve"> = 162/180 = 0,90, где 132 и 162</w:t>
      </w:r>
      <w:r w:rsidR="00221EBA" w:rsidRPr="00221EBA">
        <w:t xml:space="preserve"> - </w:t>
      </w:r>
      <w:r w:rsidRPr="00221EBA">
        <w:t>молекулярные массы звеньев соответствующих полисахаридов, а 150 и 180</w:t>
      </w:r>
      <w:r w:rsidR="00221EBA" w:rsidRPr="00221EBA">
        <w:t xml:space="preserve"> - </w:t>
      </w:r>
      <w:r w:rsidRPr="00221EBA">
        <w:t>молекулярные массы пентоз и гексоз</w:t>
      </w:r>
      <w:r w:rsidR="00221EBA" w:rsidRPr="00221EBA">
        <w:t xml:space="preserve">. </w:t>
      </w:r>
      <w:r w:rsidRPr="00221EBA">
        <w:t>Принимая содержание гексоз и пентоз в гидролизатах древесины хвойных пород примерно равным, для расчета используют значение коэффициента £, = 0,89</w:t>
      </w:r>
      <w:r w:rsidR="00221EBA" w:rsidRPr="00221EBA">
        <w:t xml:space="preserve">; </w:t>
      </w:r>
      <w:r w:rsidRPr="00221EBA">
        <w:t>для гидролизатов древесины лиственных пород берут</w:t>
      </w:r>
      <w:r w:rsidR="00C4463E" w:rsidRPr="00221EBA">
        <w:t xml:space="preserve"> </w:t>
      </w:r>
      <w:r w:rsidRPr="00221EBA">
        <w:t>= 0,88</w:t>
      </w:r>
      <w:r w:rsidR="00221EBA" w:rsidRPr="00221EBA">
        <w:t>.</w:t>
      </w:r>
    </w:p>
    <w:p w:rsidR="007877D0" w:rsidRDefault="007877D0" w:rsidP="00221EBA"/>
    <w:p w:rsidR="00221EBA" w:rsidRPr="00221EBA" w:rsidRDefault="00C24AC3" w:rsidP="007877D0">
      <w:pPr>
        <w:pStyle w:val="2"/>
      </w:pPr>
      <w:bookmarkStart w:id="3" w:name="_Toc241698455"/>
      <w:r w:rsidRPr="00221EBA">
        <w:t>3</w:t>
      </w:r>
      <w:r w:rsidR="00221EBA" w:rsidRPr="00221EBA">
        <w:t xml:space="preserve">. </w:t>
      </w:r>
      <w:r w:rsidRPr="00221EBA">
        <w:t>Определение трудногидролизуемых полисахаридов</w:t>
      </w:r>
      <w:bookmarkEnd w:id="3"/>
    </w:p>
    <w:p w:rsidR="007877D0" w:rsidRDefault="007877D0" w:rsidP="00221EBA"/>
    <w:p w:rsidR="00221EBA" w:rsidRDefault="00C24AC3" w:rsidP="00221EBA">
      <w:r w:rsidRPr="00221EBA">
        <w:t>Методика анализа</w:t>
      </w:r>
      <w:r w:rsidR="00221EBA" w:rsidRPr="00221EBA">
        <w:t xml:space="preserve">. </w:t>
      </w:r>
      <w:r w:rsidRPr="00221EBA">
        <w:t>Остаток древесины после гидролиза легкогидролизуемых полисахаридов и промывки</w:t>
      </w:r>
      <w:r w:rsidR="00C4463E" w:rsidRPr="00221EBA">
        <w:t xml:space="preserve"> </w:t>
      </w:r>
      <w:r w:rsidRPr="00221EBA">
        <w:t>количественно переносят с фильтра в стакан вместимостью 100 см</w:t>
      </w:r>
      <w:r w:rsidRPr="00221EBA">
        <w:rPr>
          <w:vertAlign w:val="superscript"/>
        </w:rPr>
        <w:t>3</w:t>
      </w:r>
      <w:r w:rsidRPr="00221EBA">
        <w:t xml:space="preserve"> и подсушивают при 50</w:t>
      </w:r>
      <w:r w:rsidR="00221EBA">
        <w:t>...6</w:t>
      </w:r>
      <w:r w:rsidRPr="00221EBA">
        <w:t>0°С примерно до воздушно-сухого состояния, а затем обрабатывают 35</w:t>
      </w:r>
      <w:r w:rsidR="00221EBA">
        <w:t>...4</w:t>
      </w:r>
      <w:r w:rsidRPr="00221EBA">
        <w:t>0 см</w:t>
      </w:r>
      <w:r w:rsidRPr="00221EBA">
        <w:rPr>
          <w:vertAlign w:val="superscript"/>
        </w:rPr>
        <w:t>3</w:t>
      </w:r>
      <w:r w:rsidRPr="00221EBA">
        <w:t xml:space="preserve"> 80</w:t>
      </w:r>
      <w:r w:rsidR="00221EBA">
        <w:t>% -</w:t>
      </w:r>
      <w:r w:rsidRPr="00221EBA">
        <w:t xml:space="preserve">ной </w:t>
      </w:r>
      <w:r w:rsidRPr="00221EBA">
        <w:rPr>
          <w:lang w:val="en-US"/>
        </w:rPr>
        <w:t>H</w:t>
      </w:r>
      <w:r w:rsidRPr="00221EBA">
        <w:rPr>
          <w:vertAlign w:val="subscript"/>
        </w:rPr>
        <w:t>2</w:t>
      </w:r>
      <w:r w:rsidRPr="00221EBA">
        <w:rPr>
          <w:lang w:val="en-US"/>
        </w:rPr>
        <w:t>SO</w:t>
      </w:r>
      <w:r w:rsidRPr="00221EBA">
        <w:rPr>
          <w:vertAlign w:val="subscript"/>
        </w:rPr>
        <w:t>4</w:t>
      </w:r>
      <w:r w:rsidRPr="00221EBA">
        <w:t xml:space="preserve"> при комнатной температуре в течение 3 ч, периодически перемешивая стеклянной палочкой</w:t>
      </w:r>
      <w:r w:rsidR="00221EBA" w:rsidRPr="00221EBA">
        <w:t xml:space="preserve">. </w:t>
      </w:r>
      <w:r w:rsidRPr="00221EBA">
        <w:t>Смесь из стакана количественно переносят в коническую колбу вместимостью 1000 см</w:t>
      </w:r>
      <w:r w:rsidRPr="00221EBA">
        <w:rPr>
          <w:vertAlign w:val="superscript"/>
        </w:rPr>
        <w:t>3</w:t>
      </w:r>
      <w:r w:rsidRPr="00221EBA">
        <w:t>, смывая дистиллированной водой в количестве 600 см</w:t>
      </w:r>
      <w:r w:rsidRPr="00221EBA">
        <w:rPr>
          <w:vertAlign w:val="superscript"/>
        </w:rPr>
        <w:t>3</w:t>
      </w:r>
      <w:r w:rsidR="00221EBA" w:rsidRPr="00221EBA">
        <w:t xml:space="preserve">. </w:t>
      </w:r>
      <w:r w:rsidRPr="00221EBA">
        <w:t>Колбу присоединяют к обратному холодильнику и кипятят</w:t>
      </w:r>
      <w:r w:rsidR="00C4463E" w:rsidRPr="00221EBA">
        <w:t xml:space="preserve"> </w:t>
      </w:r>
      <w:r w:rsidRPr="00221EBA">
        <w:t>на электрической плитке в течение 3 ч</w:t>
      </w:r>
      <w:r w:rsidR="00221EBA" w:rsidRPr="00221EBA">
        <w:t xml:space="preserve">. </w:t>
      </w:r>
      <w:r w:rsidRPr="00221EBA">
        <w:t>После окончания дополнительного гидролиза фильтруют раствор через воронку Бюхнера с бумажным фильтром с отсосом</w:t>
      </w:r>
      <w:r w:rsidR="00221EBA" w:rsidRPr="00221EBA">
        <w:t xml:space="preserve">. </w:t>
      </w:r>
      <w:r w:rsidRPr="00221EBA">
        <w:t>Остаток на фильтре промывают небольшими порциями горячей воды до отрицательной реакции на кислоту по индикатору метиловому оранжевому</w:t>
      </w:r>
      <w:r w:rsidR="00221EBA" w:rsidRPr="00221EBA">
        <w:t xml:space="preserve">. </w:t>
      </w:r>
      <w:r w:rsidRPr="00221EBA">
        <w:t>Фильтрат и промывные воды переносят в мерную колбу вместимостью 1000 см</w:t>
      </w:r>
      <w:r w:rsidRPr="00221EBA">
        <w:rPr>
          <w:vertAlign w:val="superscript"/>
        </w:rPr>
        <w:t>3</w:t>
      </w:r>
      <w:r w:rsidR="00221EBA" w:rsidRPr="00221EBA">
        <w:t xml:space="preserve">. </w:t>
      </w:r>
      <w:r w:rsidRPr="00221EBA">
        <w:t>После охлаждения доводят объем раствора до метки дистиллированной водой и тщательно перемешивают</w:t>
      </w:r>
      <w:r w:rsidR="00221EBA" w:rsidRPr="00221EBA">
        <w:t>.</w:t>
      </w:r>
    </w:p>
    <w:p w:rsidR="00221EBA" w:rsidRDefault="00C24AC3" w:rsidP="00221EBA">
      <w:r w:rsidRPr="00221EBA">
        <w:t>Из полученного раствора отбирают пипеткой 50 см</w:t>
      </w:r>
      <w:r w:rsidRPr="00221EBA">
        <w:rPr>
          <w:vertAlign w:val="superscript"/>
        </w:rPr>
        <w:t>3</w:t>
      </w:r>
      <w:r w:rsidRPr="00221EBA">
        <w:t xml:space="preserve"> в мерную колбу на 100 см</w:t>
      </w:r>
      <w:r w:rsidRPr="00221EBA">
        <w:rPr>
          <w:vertAlign w:val="superscript"/>
        </w:rPr>
        <w:t>3</w:t>
      </w:r>
      <w:r w:rsidRPr="00221EBA">
        <w:t xml:space="preserve"> и осторожно</w:t>
      </w:r>
      <w:r w:rsidR="00C4463E" w:rsidRPr="00221EBA">
        <w:t xml:space="preserve"> </w:t>
      </w:r>
      <w:r w:rsidRPr="00221EBA">
        <w:t>при постоянном перемешивании нейтрализуют 20</w:t>
      </w:r>
      <w:r w:rsidR="00221EBA">
        <w:t>% -</w:t>
      </w:r>
      <w:r w:rsidRPr="00221EBA">
        <w:t xml:space="preserve">ным раствором </w:t>
      </w:r>
      <w:r w:rsidRPr="00221EBA">
        <w:rPr>
          <w:lang w:val="en-US"/>
        </w:rPr>
        <w:t>NaOH</w:t>
      </w:r>
      <w:r w:rsidRPr="00221EBA">
        <w:t xml:space="preserve"> по метиловому оранжевому</w:t>
      </w:r>
      <w:r w:rsidR="00221EBA" w:rsidRPr="00221EBA">
        <w:t xml:space="preserve">. </w:t>
      </w:r>
      <w:r w:rsidRPr="00221EBA">
        <w:t>Объем раствора доводят до метки дистиллированной водой</w:t>
      </w:r>
      <w:r w:rsidR="00221EBA" w:rsidRPr="00221EBA">
        <w:t xml:space="preserve">. </w:t>
      </w:r>
      <w:r w:rsidRPr="00221EBA">
        <w:t xml:space="preserve">В нейтрализованном растворе определяют концентрацию </w:t>
      </w:r>
      <w:r w:rsidRPr="00221EBA">
        <w:rPr>
          <w:lang w:val="en-US"/>
        </w:rPr>
        <w:t>PB</w:t>
      </w:r>
      <w:r w:rsidR="00221EBA" w:rsidRPr="00221EBA">
        <w:t>.</w:t>
      </w:r>
    </w:p>
    <w:p w:rsidR="00C24AC3" w:rsidRDefault="00C24AC3" w:rsidP="00221EBA">
      <w:r w:rsidRPr="00221EBA">
        <w:t>Массовую долю трудногидролизуемых полисахаридов,</w:t>
      </w:r>
      <w:r w:rsidR="00236A2F">
        <w:t xml:space="preserve"> </w:t>
      </w:r>
      <w:r w:rsidR="00C4463E" w:rsidRPr="00221EBA">
        <w:t>%</w:t>
      </w:r>
      <w:r w:rsidRPr="00221EBA">
        <w:t xml:space="preserve"> к абсолютно сухой древесине, рассчитывают по формуле</w:t>
      </w:r>
    </w:p>
    <w:p w:rsidR="007877D0" w:rsidRPr="00221EBA" w:rsidRDefault="007877D0" w:rsidP="00221EBA"/>
    <w:p w:rsidR="00221EBA" w:rsidRDefault="00AD2EEE" w:rsidP="00221EBA">
      <w:r>
        <w:rPr>
          <w:position w:val="-20"/>
        </w:rPr>
        <w:pict>
          <v:shape id="_x0000_i1031" type="#_x0000_t75" style="width:79.5pt;height:27.75pt">
            <v:imagedata r:id="rId13" o:title=""/>
          </v:shape>
        </w:pict>
      </w:r>
      <w:r w:rsidR="00221EBA">
        <w:t>"</w:t>
      </w:r>
    </w:p>
    <w:p w:rsidR="007877D0" w:rsidRDefault="007877D0" w:rsidP="00221EBA"/>
    <w:p w:rsidR="00221EBA" w:rsidRDefault="00C24AC3" w:rsidP="00221EBA">
      <w:r w:rsidRPr="00221EBA">
        <w:t>где с</w:t>
      </w:r>
      <w:r w:rsidRPr="00221EBA">
        <w:rPr>
          <w:vertAlign w:val="subscript"/>
        </w:rPr>
        <w:t>т</w:t>
      </w:r>
      <w:r w:rsidR="00221EBA" w:rsidRPr="00221EBA">
        <w:t xml:space="preserve"> - </w:t>
      </w:r>
      <w:r w:rsidRPr="00221EBA">
        <w:t xml:space="preserve">массовая доля </w:t>
      </w:r>
      <w:r w:rsidRPr="00221EBA">
        <w:rPr>
          <w:lang w:val="en-US"/>
        </w:rPr>
        <w:t>PB</w:t>
      </w:r>
      <w:r w:rsidRPr="00221EBA">
        <w:t xml:space="preserve"> в разбавленном нейтрализованном гидролизате,</w:t>
      </w:r>
      <w:r w:rsidR="00236A2F">
        <w:t xml:space="preserve"> </w:t>
      </w:r>
      <w:r w:rsidR="00C4463E" w:rsidRPr="00221EBA">
        <w:t>%</w:t>
      </w:r>
      <w:r w:rsidR="00221EBA" w:rsidRPr="00221EBA">
        <w:t xml:space="preserve">; </w:t>
      </w:r>
      <w:r w:rsidRPr="00221EBA">
        <w:rPr>
          <w:lang w:val="en-US"/>
        </w:rPr>
        <w:t>V</w:t>
      </w:r>
      <w:r w:rsidR="00221EBA" w:rsidRPr="00221EBA">
        <w:t xml:space="preserve"> - </w:t>
      </w:r>
      <w:r w:rsidRPr="00221EBA">
        <w:t xml:space="preserve">общий объем кислого гидролизата, </w:t>
      </w:r>
      <w:r w:rsidRPr="00221EBA">
        <w:rPr>
          <w:lang w:val="en-US"/>
        </w:rPr>
        <w:t>V</w:t>
      </w:r>
      <w:r w:rsidRPr="00221EBA">
        <w:t>= = 1000 см</w:t>
      </w:r>
      <w:r w:rsidRPr="00221EBA">
        <w:rPr>
          <w:vertAlign w:val="superscript"/>
        </w:rPr>
        <w:t>3</w:t>
      </w:r>
      <w:r w:rsidR="00221EBA" w:rsidRPr="00221EBA">
        <w:t xml:space="preserve">; </w:t>
      </w:r>
      <w:r w:rsidRPr="00221EBA">
        <w:rPr>
          <w:lang w:val="el-GR"/>
        </w:rPr>
        <w:t>з</w:t>
      </w:r>
      <w:r w:rsidR="00221EBA" w:rsidRPr="00221EBA">
        <w:t xml:space="preserve"> - </w:t>
      </w:r>
      <w:r w:rsidRPr="00221EBA">
        <w:t>разбавление гидролизата при нейтрализации, л= 100/50 = 2</w:t>
      </w:r>
      <w:r w:rsidR="00221EBA" w:rsidRPr="00221EBA">
        <w:t xml:space="preserve">; </w:t>
      </w:r>
      <w:r w:rsidRPr="00221EBA">
        <w:rPr>
          <w:lang w:val="en-US"/>
        </w:rPr>
        <w:t>k</w:t>
      </w:r>
      <w:r w:rsidRPr="00221EBA">
        <w:rPr>
          <w:vertAlign w:val="subscript"/>
          <w:lang w:val="en-US"/>
        </w:rPr>
        <w:t>T</w:t>
      </w:r>
      <w:r w:rsidR="00221EBA" w:rsidRPr="00221EBA">
        <w:t xml:space="preserve"> - </w:t>
      </w:r>
      <w:r w:rsidRPr="00221EBA">
        <w:t>коэффициент пересчета моносахаридов в полисахариды, равный 0,90</w:t>
      </w:r>
      <w:r w:rsidR="00221EBA" w:rsidRPr="00221EBA">
        <w:t xml:space="preserve">; </w:t>
      </w:r>
      <w:r w:rsidRPr="00221EBA">
        <w:rPr>
          <w:lang w:val="en-US"/>
        </w:rPr>
        <w:t>g</w:t>
      </w:r>
      <w:r w:rsidR="00221EBA" w:rsidRPr="00221EBA">
        <w:t xml:space="preserve"> - </w:t>
      </w:r>
      <w:r w:rsidRPr="00221EBA">
        <w:t>масса абсолютно сухой навески древесины, г</w:t>
      </w:r>
      <w:r w:rsidR="00221EBA" w:rsidRPr="00221EBA">
        <w:t>.</w:t>
      </w:r>
    </w:p>
    <w:p w:rsidR="00221EBA" w:rsidRDefault="00C24AC3" w:rsidP="00221EBA">
      <w:r w:rsidRPr="00221EBA">
        <w:t>Коэффициент пересчета берут равным 0,90</w:t>
      </w:r>
      <w:r w:rsidR="00C4463E" w:rsidRPr="00221EBA">
        <w:t>,</w:t>
      </w:r>
      <w:r w:rsidRPr="00221EBA">
        <w:t xml:space="preserve"> поскольку основным сахаром в гидролизате трудногидролизуемых полисахаридов является глюкоза</w:t>
      </w:r>
      <w:r w:rsidR="00221EBA" w:rsidRPr="00221EBA">
        <w:t>.</w:t>
      </w:r>
    </w:p>
    <w:p w:rsidR="007877D0" w:rsidRDefault="007877D0" w:rsidP="00221EBA"/>
    <w:p w:rsidR="00221EBA" w:rsidRDefault="00C24AC3" w:rsidP="007877D0">
      <w:pPr>
        <w:pStyle w:val="2"/>
      </w:pPr>
      <w:bookmarkStart w:id="4" w:name="_Toc241698456"/>
      <w:r w:rsidRPr="00221EBA">
        <w:t>4</w:t>
      </w:r>
      <w:r w:rsidR="00221EBA" w:rsidRPr="00221EBA">
        <w:t xml:space="preserve">. </w:t>
      </w:r>
      <w:r w:rsidRPr="00221EBA">
        <w:t xml:space="preserve">Определение массовой доли </w:t>
      </w:r>
      <w:r w:rsidRPr="00221EBA">
        <w:rPr>
          <w:lang w:val="en-US"/>
        </w:rPr>
        <w:t>PB</w:t>
      </w:r>
      <w:r w:rsidRPr="00221EBA">
        <w:t xml:space="preserve"> в гидролизатах по методу Макэна и Шоорля</w:t>
      </w:r>
      <w:bookmarkEnd w:id="4"/>
    </w:p>
    <w:p w:rsidR="007877D0" w:rsidRPr="00221EBA" w:rsidRDefault="007877D0" w:rsidP="00221EBA"/>
    <w:p w:rsidR="00221EBA" w:rsidRDefault="00C24AC3" w:rsidP="00221EBA">
      <w:r w:rsidRPr="00221EBA">
        <w:t>Для получения реактива Фелинга готовят два раствора А</w:t>
      </w:r>
      <w:r w:rsidR="00221EBA" w:rsidRPr="00221EBA">
        <w:t xml:space="preserve"> - </w:t>
      </w:r>
      <w:r w:rsidRPr="00221EBA">
        <w:t xml:space="preserve">69,3 г </w:t>
      </w:r>
      <w:r w:rsidRPr="00221EBA">
        <w:rPr>
          <w:lang w:val="en-US"/>
        </w:rPr>
        <w:t>CuSO</w:t>
      </w:r>
      <w:r w:rsidRPr="00221EBA">
        <w:rPr>
          <w:vertAlign w:val="subscript"/>
        </w:rPr>
        <w:t>4</w:t>
      </w:r>
      <w:r w:rsidRPr="00221EBA">
        <w:t xml:space="preserve"> 5Н</w:t>
      </w:r>
      <w:r w:rsidRPr="00221EBA">
        <w:rPr>
          <w:vertAlign w:val="subscript"/>
        </w:rPr>
        <w:t>2</w:t>
      </w:r>
      <w:r w:rsidRPr="00221EBA">
        <w:t>0 в 1 дм</w:t>
      </w:r>
      <w:r w:rsidRPr="00221EBA">
        <w:rPr>
          <w:vertAlign w:val="superscript"/>
        </w:rPr>
        <w:t>3</w:t>
      </w:r>
      <w:r w:rsidRPr="00221EBA">
        <w:t xml:space="preserve"> водного раствора</w:t>
      </w:r>
      <w:r w:rsidR="00221EBA" w:rsidRPr="00221EBA">
        <w:t xml:space="preserve">; </w:t>
      </w:r>
      <w:r w:rsidRPr="00221EBA">
        <w:t>Б</w:t>
      </w:r>
      <w:r w:rsidR="00221EBA" w:rsidRPr="00221EBA">
        <w:t xml:space="preserve"> - </w:t>
      </w:r>
      <w:r w:rsidRPr="00221EBA">
        <w:t>346 г</w:t>
      </w:r>
      <w:r w:rsidR="00236A2F">
        <w:t xml:space="preserve"> </w:t>
      </w:r>
      <w:r w:rsidRPr="00221EBA">
        <w:t>сегнетовой</w:t>
      </w:r>
      <w:r w:rsidR="00C4463E" w:rsidRPr="00221EBA">
        <w:t xml:space="preserve"> </w:t>
      </w:r>
      <w:r w:rsidRPr="00221EBA">
        <w:t>соли и</w:t>
      </w:r>
      <w:r w:rsidR="00C4463E" w:rsidRPr="00221EBA">
        <w:t xml:space="preserve"> </w:t>
      </w:r>
      <w:r w:rsidRPr="00221EBA">
        <w:t xml:space="preserve">100 г </w:t>
      </w:r>
      <w:r w:rsidRPr="00221EBA">
        <w:rPr>
          <w:lang w:val="en-US"/>
        </w:rPr>
        <w:t>NaOH</w:t>
      </w:r>
      <w:r w:rsidR="00C4463E" w:rsidRPr="00221EBA">
        <w:t xml:space="preserve"> </w:t>
      </w:r>
      <w:r w:rsidRPr="00221EBA">
        <w:t>в</w:t>
      </w:r>
      <w:r w:rsidR="00C4463E" w:rsidRPr="00221EBA">
        <w:t xml:space="preserve"> </w:t>
      </w:r>
      <w:r w:rsidRPr="00221EBA">
        <w:t>1</w:t>
      </w:r>
      <w:r w:rsidR="00C4463E" w:rsidRPr="00221EBA">
        <w:t xml:space="preserve"> </w:t>
      </w:r>
      <w:r w:rsidRPr="00221EBA">
        <w:t>дм</w:t>
      </w:r>
      <w:r w:rsidRPr="00221EBA">
        <w:rPr>
          <w:vertAlign w:val="superscript"/>
        </w:rPr>
        <w:t>3</w:t>
      </w:r>
      <w:r w:rsidRPr="00221EBA">
        <w:t xml:space="preserve"> водного раствора</w:t>
      </w:r>
      <w:r w:rsidR="00221EBA" w:rsidRPr="00221EBA">
        <w:t>.</w:t>
      </w:r>
    </w:p>
    <w:p w:rsidR="007877D0" w:rsidRDefault="00C24AC3" w:rsidP="00221EBA">
      <w:r w:rsidRPr="00221EBA">
        <w:t>Методика анализа</w:t>
      </w:r>
      <w:r w:rsidR="00221EBA" w:rsidRPr="00221EBA">
        <w:t xml:space="preserve">. </w:t>
      </w:r>
      <w:r w:rsidRPr="00221EBA">
        <w:t>В коническую колбу вместимостью 250 см</w:t>
      </w:r>
      <w:r w:rsidRPr="00221EBA">
        <w:rPr>
          <w:vertAlign w:val="superscript"/>
        </w:rPr>
        <w:t>3</w:t>
      </w:r>
      <w:r w:rsidRPr="00221EBA">
        <w:t xml:space="preserve"> вливают пипеткой 10 см</w:t>
      </w:r>
      <w:r w:rsidRPr="00221EBA">
        <w:rPr>
          <w:vertAlign w:val="superscript"/>
        </w:rPr>
        <w:t>3</w:t>
      </w:r>
      <w:r w:rsidRPr="00221EBA">
        <w:t xml:space="preserve"> раствора А, затем 10 см</w:t>
      </w:r>
      <w:r w:rsidRPr="00221EBA">
        <w:rPr>
          <w:vertAlign w:val="superscript"/>
        </w:rPr>
        <w:t>3</w:t>
      </w:r>
      <w:r w:rsidRPr="00221EBA">
        <w:t xml:space="preserve"> раствора Б и 20 см</w:t>
      </w:r>
      <w:r w:rsidRPr="00221EBA">
        <w:rPr>
          <w:vertAlign w:val="superscript"/>
        </w:rPr>
        <w:t>3</w:t>
      </w:r>
      <w:r w:rsidRPr="00221EBA">
        <w:t xml:space="preserve"> гидролизата легкогидролизуемых полисахаридов</w:t>
      </w:r>
      <w:r w:rsidR="00C4463E" w:rsidRPr="00221EBA">
        <w:t xml:space="preserve"> </w:t>
      </w:r>
      <w:r w:rsidRPr="00221EBA">
        <w:t>или нейтрализованного гидролизата трудногидролизуемых полисахаридов</w:t>
      </w:r>
      <w:r w:rsidR="00221EBA" w:rsidRPr="00221EBA">
        <w:t xml:space="preserve">. </w:t>
      </w:r>
      <w:r w:rsidRPr="00221EBA">
        <w:t>Смесь разбавляют дистиллированной водой до общего объема 50 см</w:t>
      </w:r>
      <w:r w:rsidRPr="00221EBA">
        <w:rPr>
          <w:vertAlign w:val="superscript"/>
        </w:rPr>
        <w:t>3</w:t>
      </w:r>
      <w:r w:rsidRPr="00221EBA">
        <w:t xml:space="preserve"> и хорошо перемешивают</w:t>
      </w:r>
      <w:r w:rsidR="00221EBA" w:rsidRPr="00221EBA">
        <w:t xml:space="preserve">. </w:t>
      </w:r>
      <w:r w:rsidRPr="00221EBA">
        <w:t>Ставят колбу на горячую включенную электроплитку, нагревают смесь до кипения в течение 3 мин и кипятят точно 2 мин</w:t>
      </w:r>
      <w:r w:rsidR="00C4463E" w:rsidRPr="00221EBA">
        <w:t>,</w:t>
      </w:r>
      <w:r w:rsidRPr="00221EBA">
        <w:t xml:space="preserve"> считая с момента появления первого пузырька на поверхности раствора</w:t>
      </w:r>
      <w:r w:rsidR="00221EBA" w:rsidRPr="00221EBA">
        <w:t xml:space="preserve">. </w:t>
      </w:r>
    </w:p>
    <w:p w:rsidR="007877D0" w:rsidRDefault="00C24AC3" w:rsidP="00221EBA">
      <w:r w:rsidRPr="00221EBA">
        <w:t>Под колбу рекомендуется подложить асбестовую пластинку с круглым вырезом диаметром около 6 см</w:t>
      </w:r>
      <w:r w:rsidR="00221EBA" w:rsidRPr="00221EBA">
        <w:t xml:space="preserve">. </w:t>
      </w:r>
      <w:r w:rsidRPr="00221EBA">
        <w:t>Кипение должно быть умеренным, чтобы объем жидкости в колбе оставался примерно постоянным</w:t>
      </w:r>
      <w:r w:rsidR="00221EBA" w:rsidRPr="00221EBA">
        <w:t xml:space="preserve">. </w:t>
      </w:r>
      <w:r w:rsidRPr="00221EBA">
        <w:t>Для уменьшения испарения в горло колбы вставляют маленькую конусообразную стеклянную воронку</w:t>
      </w:r>
      <w:r w:rsidR="00221EBA" w:rsidRPr="00221EBA">
        <w:t xml:space="preserve">. </w:t>
      </w:r>
    </w:p>
    <w:p w:rsidR="007877D0" w:rsidRDefault="00C24AC3" w:rsidP="00221EBA">
      <w:r w:rsidRPr="00221EBA">
        <w:t>При недостатке реактива Фелинга, о чем свидетельствует исчезновение синей окраски раствора после кипячения, объем пробы гидролизата уменьшают, добавив при разбавлении соответствующий объем воды</w:t>
      </w:r>
      <w:r w:rsidR="00221EBA" w:rsidRPr="00221EBA">
        <w:t>.</w:t>
      </w:r>
      <w:r w:rsidR="007877D0">
        <w:t xml:space="preserve"> </w:t>
      </w:r>
      <w:r w:rsidRPr="00221EBA">
        <w:t xml:space="preserve">По окончании кипячения колбу быстро охлаждают холодной водой до 25°С, добавляют раствор </w:t>
      </w:r>
      <w:r w:rsidRPr="00221EBA">
        <w:rPr>
          <w:lang w:val="en-US"/>
        </w:rPr>
        <w:t>KI</w:t>
      </w:r>
      <w:r w:rsidR="00C4463E" w:rsidRPr="00221EBA">
        <w:t xml:space="preserve"> </w:t>
      </w:r>
      <w:r w:rsidRPr="00221EBA">
        <w:t>и 10 см</w:t>
      </w:r>
      <w:r w:rsidRPr="00221EBA">
        <w:rPr>
          <w:vertAlign w:val="superscript"/>
        </w:rPr>
        <w:t>3</w:t>
      </w:r>
      <w:r w:rsidRPr="00221EBA">
        <w:t xml:space="preserve"> 25</w:t>
      </w:r>
      <w:r w:rsidR="00221EBA">
        <w:t>% -</w:t>
      </w:r>
      <w:r w:rsidRPr="00221EBA">
        <w:t xml:space="preserve">ной </w:t>
      </w:r>
      <w:r w:rsidRPr="00221EBA">
        <w:rPr>
          <w:lang w:val="en-US"/>
        </w:rPr>
        <w:t>H</w:t>
      </w:r>
      <w:r w:rsidRPr="00221EBA">
        <w:rPr>
          <w:vertAlign w:val="subscript"/>
        </w:rPr>
        <w:t>2</w:t>
      </w:r>
      <w:r w:rsidRPr="00221EBA">
        <w:rPr>
          <w:lang w:val="en-US"/>
        </w:rPr>
        <w:t>SO</w:t>
      </w:r>
      <w:r w:rsidRPr="00221EBA">
        <w:rPr>
          <w:vertAlign w:val="subscript"/>
        </w:rPr>
        <w:t>4</w:t>
      </w:r>
      <w:r w:rsidRPr="00221EBA">
        <w:t xml:space="preserve"> и </w:t>
      </w:r>
      <w:r w:rsidR="00C4463E" w:rsidRPr="00221EBA">
        <w:t>сразу же при непрерывном переме</w:t>
      </w:r>
      <w:r w:rsidRPr="00221EBA">
        <w:t>шивании титруют выделившийся иод раствором тиосульфата натрия концентрацией</w:t>
      </w:r>
      <w:r w:rsidR="00C4463E" w:rsidRPr="00221EBA">
        <w:t xml:space="preserve"> </w:t>
      </w:r>
      <w:r w:rsidRPr="00221EBA">
        <w:t>0,1</w:t>
      </w:r>
      <w:r w:rsidR="00C4463E" w:rsidRPr="00221EBA">
        <w:t xml:space="preserve"> </w:t>
      </w:r>
      <w:r w:rsidRPr="00221EBA">
        <w:t>моль/дм</w:t>
      </w:r>
      <w:r w:rsidRPr="00221EBA">
        <w:rPr>
          <w:vertAlign w:val="superscript"/>
        </w:rPr>
        <w:t>3</w:t>
      </w:r>
      <w:r w:rsidRPr="00221EBA">
        <w:t xml:space="preserve"> до перехода</w:t>
      </w:r>
      <w:r w:rsidR="00C4463E" w:rsidRPr="00221EBA">
        <w:t xml:space="preserve"> </w:t>
      </w:r>
      <w:r w:rsidRPr="00221EBA">
        <w:t>коричневой окраски в светло-желтую</w:t>
      </w:r>
      <w:r w:rsidR="00221EBA" w:rsidRPr="00221EBA">
        <w:t xml:space="preserve">. </w:t>
      </w:r>
    </w:p>
    <w:p w:rsidR="007877D0" w:rsidRDefault="00C24AC3" w:rsidP="00221EBA">
      <w:r w:rsidRPr="00221EBA">
        <w:t>Затем добавляют 10 см</w:t>
      </w:r>
      <w:r w:rsidRPr="00221EBA">
        <w:rPr>
          <w:vertAlign w:val="superscript"/>
        </w:rPr>
        <w:t xml:space="preserve">3 </w:t>
      </w:r>
      <w:r w:rsidRPr="00221EBA">
        <w:t>0</w:t>
      </w:r>
      <w:r w:rsidR="00221EBA">
        <w:t>.5...1% -</w:t>
      </w:r>
      <w:r w:rsidRPr="00221EBA">
        <w:t>ного раствора крахмала и медленно дотитровывают раствор до полного исчезновения синей окраски</w:t>
      </w:r>
      <w:r w:rsidR="00221EBA" w:rsidRPr="00221EBA">
        <w:t xml:space="preserve">. </w:t>
      </w:r>
    </w:p>
    <w:p w:rsidR="007877D0" w:rsidRDefault="00C24AC3" w:rsidP="00221EBA">
      <w:r w:rsidRPr="00221EBA">
        <w:t>Раствор остается окрашенным в кремовый цвет вследствие образования иодида меди</w:t>
      </w:r>
      <w:r w:rsidR="00221EBA" w:rsidRPr="00221EBA">
        <w:t xml:space="preserve">. </w:t>
      </w:r>
      <w:r w:rsidRPr="00221EBA">
        <w:t>В аналогичных условиях, но без добавления раствора сахара, проводят контрольный опыт</w:t>
      </w:r>
      <w:r w:rsidR="00221EBA" w:rsidRPr="00221EBA">
        <w:t xml:space="preserve">. </w:t>
      </w:r>
      <w:r w:rsidRPr="00221EBA">
        <w:t xml:space="preserve">По разности расходов раствора </w:t>
      </w:r>
      <w:r w:rsidRPr="00221EBA">
        <w:rPr>
          <w:lang w:val="en-US"/>
        </w:rPr>
        <w:t>Na</w:t>
      </w:r>
      <w:r w:rsidRPr="00221EBA">
        <w:rPr>
          <w:vertAlign w:val="subscript"/>
        </w:rPr>
        <w:t>2</w:t>
      </w:r>
      <w:r w:rsidRPr="00221EBA">
        <w:rPr>
          <w:lang w:val="en-US"/>
        </w:rPr>
        <w:t>S</w:t>
      </w:r>
      <w:r w:rsidRPr="00221EBA">
        <w:rPr>
          <w:vertAlign w:val="subscript"/>
        </w:rPr>
        <w:t>2</w:t>
      </w:r>
      <w:r w:rsidRPr="00221EBA">
        <w:rPr>
          <w:lang w:val="en-US"/>
        </w:rPr>
        <w:t>O</w:t>
      </w:r>
      <w:r w:rsidRPr="00221EBA">
        <w:rPr>
          <w:vertAlign w:val="subscript"/>
        </w:rPr>
        <w:t>3</w:t>
      </w:r>
      <w:r w:rsidRPr="00221EBA">
        <w:t xml:space="preserve"> в контрольном и рабочем опытах, а, см</w:t>
      </w:r>
      <w:r w:rsidRPr="00221EBA">
        <w:rPr>
          <w:vertAlign w:val="superscript"/>
        </w:rPr>
        <w:t>3</w:t>
      </w:r>
      <w:r w:rsidRPr="00221EBA">
        <w:t>, с помощью эмпирической таблицы</w:t>
      </w:r>
      <w:r w:rsidR="00C4463E" w:rsidRPr="00221EBA">
        <w:t xml:space="preserve"> </w:t>
      </w:r>
      <w:r w:rsidRPr="00221EBA">
        <w:t>находят количество сахара в пробе гидролизата, взятой на анализ, Ь, мг</w:t>
      </w:r>
      <w:r w:rsidR="00221EBA" w:rsidRPr="00221EBA">
        <w:t>.</w:t>
      </w:r>
      <w:r w:rsidR="007877D0">
        <w:t xml:space="preserve"> </w:t>
      </w:r>
    </w:p>
    <w:p w:rsidR="00C24AC3" w:rsidRDefault="00C24AC3" w:rsidP="00221EBA">
      <w:r w:rsidRPr="00221EBA">
        <w:t>При анализе трудногидролизуемых полисахаридов расчет ведут на глюкозу, а при анализе гидролизата легкогидролизуемых полисахаридов</w:t>
      </w:r>
      <w:r w:rsidR="00221EBA" w:rsidRPr="00221EBA">
        <w:t xml:space="preserve"> - </w:t>
      </w:r>
      <w:r w:rsidRPr="00221EBA">
        <w:t>на ксилозу и маннозу</w:t>
      </w:r>
      <w:r w:rsidR="00221EBA" w:rsidRPr="00221EBA">
        <w:t>.</w:t>
      </w:r>
      <w:r w:rsidR="007877D0">
        <w:t xml:space="preserve"> </w:t>
      </w:r>
      <w:r w:rsidRPr="00221EBA">
        <w:t>Затем</w:t>
      </w:r>
      <w:r w:rsidR="00C4463E" w:rsidRPr="00221EBA">
        <w:t xml:space="preserve"> </w:t>
      </w:r>
      <w:r w:rsidRPr="00221EBA">
        <w:t xml:space="preserve">рассчитывают массовую долю </w:t>
      </w:r>
      <w:r w:rsidRPr="00221EBA">
        <w:rPr>
          <w:lang w:val="en-US"/>
        </w:rPr>
        <w:t>PB</w:t>
      </w:r>
      <w:r w:rsidRPr="00221EBA">
        <w:t xml:space="preserve"> в гидролизате с</w:t>
      </w:r>
      <w:r w:rsidRPr="00221EBA">
        <w:rPr>
          <w:vertAlign w:val="subscript"/>
        </w:rPr>
        <w:t>л</w:t>
      </w:r>
      <w:r w:rsidR="00C4463E" w:rsidRPr="00221EBA">
        <w:rPr>
          <w:vertAlign w:val="subscript"/>
        </w:rPr>
        <w:t xml:space="preserve"> </w:t>
      </w:r>
      <w:r w:rsidRPr="00221EBA">
        <w:t>или с</w:t>
      </w:r>
      <w:r w:rsidRPr="00221EBA">
        <w:rPr>
          <w:vertAlign w:val="subscript"/>
        </w:rPr>
        <w:t>т</w:t>
      </w:r>
      <w:r w:rsidRPr="00221EBA">
        <w:t>,</w:t>
      </w:r>
      <w:r w:rsidR="00C4463E" w:rsidRPr="00221EBA">
        <w:t>%</w:t>
      </w:r>
      <w:r w:rsidRPr="00221EBA">
        <w:t>, по формуле</w:t>
      </w:r>
    </w:p>
    <w:p w:rsidR="007877D0" w:rsidRPr="00221EBA" w:rsidRDefault="007877D0" w:rsidP="00221EBA"/>
    <w:p w:rsidR="00C24AC3" w:rsidRDefault="00AD2EEE" w:rsidP="00221EBA">
      <w:r>
        <w:pict>
          <v:shape id="_x0000_i1032" type="#_x0000_t75" style="width:57.75pt;height:24.75pt">
            <v:imagedata r:id="rId14" o:title=""/>
          </v:shape>
        </w:pict>
      </w:r>
    </w:p>
    <w:p w:rsidR="007877D0" w:rsidRPr="00221EBA" w:rsidRDefault="007877D0" w:rsidP="00221EBA"/>
    <w:p w:rsidR="00221EBA" w:rsidRDefault="00C24AC3" w:rsidP="00221EBA">
      <w:r w:rsidRPr="00221EBA">
        <w:t xml:space="preserve">где </w:t>
      </w:r>
      <w:r w:rsidRPr="00221EBA">
        <w:rPr>
          <w:lang w:val="en-US"/>
        </w:rPr>
        <w:t>b</w:t>
      </w:r>
      <w:r w:rsidR="00221EBA" w:rsidRPr="00221EBA">
        <w:t xml:space="preserve"> - </w:t>
      </w:r>
      <w:r w:rsidRPr="00221EBA">
        <w:t>количество сахара в пробе гидролизата объемом у, см</w:t>
      </w:r>
      <w:r w:rsidRPr="00221EBA">
        <w:rPr>
          <w:vertAlign w:val="superscript"/>
        </w:rPr>
        <w:t>1</w:t>
      </w:r>
      <w:r w:rsidR="00C4463E" w:rsidRPr="00221EBA">
        <w:t>,</w:t>
      </w:r>
      <w:r w:rsidRPr="00221EBA">
        <w:t xml:space="preserve"> найденное по таблице, мг</w:t>
      </w:r>
      <w:r w:rsidR="00221EBA" w:rsidRPr="00221EBA">
        <w:t>.</w:t>
      </w:r>
    </w:p>
    <w:p w:rsidR="00221EBA" w:rsidRPr="00221EBA" w:rsidRDefault="00236A2F" w:rsidP="00236A2F">
      <w:pPr>
        <w:pStyle w:val="2"/>
      </w:pPr>
      <w:r>
        <w:br w:type="page"/>
      </w:r>
      <w:bookmarkStart w:id="5" w:name="_Toc241698457"/>
      <w:r w:rsidR="00C24AC3" w:rsidRPr="00221EBA">
        <w:t>5</w:t>
      </w:r>
      <w:r w:rsidR="00221EBA" w:rsidRPr="00221EBA">
        <w:t xml:space="preserve">. </w:t>
      </w:r>
      <w:r w:rsidR="00C24AC3" w:rsidRPr="00221EBA">
        <w:t xml:space="preserve">Определение массовой доли </w:t>
      </w:r>
      <w:r w:rsidR="00C24AC3" w:rsidRPr="00221EBA">
        <w:rPr>
          <w:lang w:val="en-US"/>
        </w:rPr>
        <w:t>PB</w:t>
      </w:r>
      <w:r w:rsidR="00C24AC3" w:rsidRPr="00221EBA">
        <w:t xml:space="preserve"> в гидролизатах эбулиостатическим методом</w:t>
      </w:r>
      <w:bookmarkEnd w:id="5"/>
    </w:p>
    <w:p w:rsidR="007877D0" w:rsidRDefault="007877D0" w:rsidP="00221EBA"/>
    <w:p w:rsidR="00221EBA" w:rsidRDefault="00C24AC3" w:rsidP="00221EBA">
      <w:r w:rsidRPr="00221EBA">
        <w:t>Проводят титрование медно-щелочного раствора с известным титром исследуемым раствором сахара</w:t>
      </w:r>
      <w:r w:rsidR="00C4463E" w:rsidRPr="00221EBA">
        <w:t xml:space="preserve"> </w:t>
      </w:r>
      <w:r w:rsidRPr="00221EBA">
        <w:t>без доступа воздуха в токе водяного пара</w:t>
      </w:r>
      <w:r w:rsidR="00221EBA" w:rsidRPr="00221EBA">
        <w:t xml:space="preserve">. </w:t>
      </w:r>
      <w:r w:rsidRPr="00221EBA">
        <w:t>Титр медно-щелочного раствора устанавливают по глюкозе</w:t>
      </w:r>
      <w:r w:rsidR="00221EBA" w:rsidRPr="00221EBA">
        <w:t xml:space="preserve">. </w:t>
      </w:r>
      <w:r w:rsidRPr="00221EBA">
        <w:t>Прибор для титрования</w:t>
      </w:r>
      <w:r w:rsidR="00C4463E" w:rsidRPr="00221EBA">
        <w:t xml:space="preserve"> </w:t>
      </w:r>
      <w:r w:rsidRPr="00221EBA">
        <w:t>состоит из внешнего сосуда</w:t>
      </w:r>
      <w:r w:rsidR="00221EBA" w:rsidRPr="00221EBA">
        <w:t xml:space="preserve"> - </w:t>
      </w:r>
      <w:r w:rsidRPr="00221EBA">
        <w:t>конической колбы / и внутреннего сосуда</w:t>
      </w:r>
      <w:r w:rsidR="00221EBA" w:rsidRPr="00221EBA">
        <w:t xml:space="preserve"> - </w:t>
      </w:r>
      <w:r w:rsidRPr="00221EBA">
        <w:t>эбулиостата 1 с впаянной в его боковую стенку трубкой, доходящей почти до дна сосуда</w:t>
      </w:r>
      <w:r w:rsidR="00221EBA" w:rsidRPr="00221EBA">
        <w:t xml:space="preserve">. </w:t>
      </w:r>
      <w:r w:rsidRPr="00221EBA">
        <w:t>Суженный конец эбулиостата вставлен в колбу / на резиновой пробке и имеет отверстие для выхода пара 3</w:t>
      </w:r>
      <w:r w:rsidR="00221EBA" w:rsidRPr="00221EBA">
        <w:t xml:space="preserve">. </w:t>
      </w:r>
      <w:r w:rsidRPr="00221EBA">
        <w:t>В резиновую пробку вставлена стеклянная трубка 4 для отвода избытка пара из колбы /</w:t>
      </w:r>
      <w:r w:rsidR="00221EBA" w:rsidRPr="00221EBA">
        <w:t xml:space="preserve">. </w:t>
      </w:r>
      <w:r w:rsidRPr="00221EBA">
        <w:t>Струю пара регулируют винтовым зажимом на резиновой трубке, надетой на конец стеклянной трубки</w:t>
      </w:r>
      <w:r w:rsidR="00221EBA" w:rsidRPr="00221EBA">
        <w:t xml:space="preserve">. </w:t>
      </w:r>
      <w:r w:rsidRPr="00221EBA">
        <w:t>Во время титрования верхний конец эбулиостата закрывают резиновой пробкой, в которую вставлен конец бюретки 5 для раствора сахара</w:t>
      </w:r>
      <w:r w:rsidR="00221EBA" w:rsidRPr="00221EBA">
        <w:t xml:space="preserve">. </w:t>
      </w:r>
      <w:r w:rsidRPr="00221EBA">
        <w:t>Реагирующая жидкость в эбулиостате обогревается паровой рубашкой и пропусканием пара через жидкость</w:t>
      </w:r>
      <w:r w:rsidR="00221EBA" w:rsidRPr="00221EBA">
        <w:t>.</w:t>
      </w:r>
    </w:p>
    <w:p w:rsidR="00221EBA" w:rsidRDefault="00C24AC3" w:rsidP="00221EBA">
      <w:r w:rsidRPr="00221EBA">
        <w:t>Индикатором при титровании служит метиленовый голубой</w:t>
      </w:r>
      <w:r w:rsidR="00C4463E" w:rsidRPr="00221EBA">
        <w:t>,</w:t>
      </w:r>
      <w:r w:rsidRPr="00221EBA">
        <w:t xml:space="preserve"> который в окислительной среде имеет синий цвет, а в восстановительной бесцветен</w:t>
      </w:r>
      <w:r w:rsidR="00221EBA" w:rsidRPr="00221EBA">
        <w:t xml:space="preserve">. </w:t>
      </w:r>
      <w:r w:rsidRPr="00221EBA">
        <w:t>Для предотвращения выпадения осадка оксида меди</w:t>
      </w:r>
      <w:r w:rsidR="00C4463E" w:rsidRPr="00221EBA">
        <w:t xml:space="preserve"> </w:t>
      </w:r>
      <w:r w:rsidRPr="00221EBA">
        <w:t>в медно-щелочной раствор добавляют желтую кровяную соль</w:t>
      </w:r>
      <w:r w:rsidR="00C4463E" w:rsidRPr="00221EBA">
        <w:t xml:space="preserve"> </w:t>
      </w:r>
      <w:r w:rsidRPr="00221EBA">
        <w:t>калия</w:t>
      </w:r>
      <w:r w:rsidRPr="00221EBA">
        <w:rPr>
          <w:lang w:val="el-GR"/>
        </w:rPr>
        <w:t>,</w:t>
      </w:r>
      <w:r w:rsidRPr="00221EBA">
        <w:t xml:space="preserve"> которая образует с </w:t>
      </w:r>
      <w:r w:rsidRPr="00221EBA">
        <w:rPr>
          <w:lang w:val="en-US"/>
        </w:rPr>
        <w:t>Cu</w:t>
      </w:r>
      <w:r w:rsidRPr="00221EBA">
        <w:rPr>
          <w:vertAlign w:val="subscript"/>
        </w:rPr>
        <w:t>2</w:t>
      </w:r>
      <w:r w:rsidRPr="00221EBA">
        <w:rPr>
          <w:lang w:val="en-US"/>
        </w:rPr>
        <w:t>O</w:t>
      </w:r>
      <w:r w:rsidRPr="00221EBA">
        <w:t xml:space="preserve"> растворимое комплексное соединение</w:t>
      </w:r>
      <w:r w:rsidR="00221EBA" w:rsidRPr="00221EBA">
        <w:t>.</w:t>
      </w:r>
    </w:p>
    <w:p w:rsidR="00221EBA" w:rsidRDefault="00C24AC3" w:rsidP="00221EBA">
      <w:r w:rsidRPr="00221EBA">
        <w:t>Для проведения анализа приготовляют два раствора</w:t>
      </w:r>
      <w:r w:rsidR="00221EBA" w:rsidRPr="00221EBA">
        <w:t xml:space="preserve">: </w:t>
      </w:r>
      <w:r w:rsidRPr="00221EBA">
        <w:t>А</w:t>
      </w:r>
      <w:r w:rsidR="00221EBA" w:rsidRPr="00221EBA">
        <w:t xml:space="preserve"> - </w:t>
      </w:r>
      <w:r w:rsidRPr="00221EBA">
        <w:t xml:space="preserve">10 г </w:t>
      </w:r>
      <w:r w:rsidRPr="00221EBA">
        <w:rPr>
          <w:lang w:val="en-US"/>
        </w:rPr>
        <w:t>CuSO</w:t>
      </w:r>
      <w:r w:rsidRPr="00221EBA">
        <w:rPr>
          <w:vertAlign w:val="subscript"/>
        </w:rPr>
        <w:t>4</w:t>
      </w:r>
      <w:r w:rsidRPr="00221EBA">
        <w:rPr>
          <w:lang w:val="el-GR"/>
        </w:rPr>
        <w:t xml:space="preserve"> ·5З</w:t>
      </w:r>
      <w:r w:rsidRPr="00221EBA">
        <w:rPr>
          <w:vertAlign w:val="subscript"/>
          <w:lang w:val="el-GR"/>
        </w:rPr>
        <w:t>2</w:t>
      </w:r>
      <w:r w:rsidRPr="00221EBA">
        <w:rPr>
          <w:lang w:val="el-GR"/>
        </w:rPr>
        <w:t>0</w:t>
      </w:r>
      <w:r w:rsidRPr="00221EBA">
        <w:t xml:space="preserve"> и 0,04 г метиленового голубого растворяют</w:t>
      </w:r>
      <w:r w:rsidR="00C4463E" w:rsidRPr="00221EBA">
        <w:t xml:space="preserve"> </w:t>
      </w:r>
      <w:r w:rsidRPr="00221EBA">
        <w:t>в воде в мерной колбе на 1 дм</w:t>
      </w:r>
      <w:r w:rsidRPr="00221EBA">
        <w:rPr>
          <w:vertAlign w:val="superscript"/>
        </w:rPr>
        <w:t>3</w:t>
      </w:r>
      <w:r w:rsidRPr="00221EBA">
        <w:t xml:space="preserve"> доведением до метки</w:t>
      </w:r>
      <w:r w:rsidR="00221EBA" w:rsidRPr="00221EBA">
        <w:t xml:space="preserve">; </w:t>
      </w:r>
      <w:r w:rsidRPr="00221EBA">
        <w:t>Б</w:t>
      </w:r>
      <w:r w:rsidR="00221EBA" w:rsidRPr="00221EBA">
        <w:t xml:space="preserve"> - </w:t>
      </w:r>
      <w:r w:rsidRPr="00221EBA">
        <w:t xml:space="preserve">50 г сегнетовой соли растворяют в воде, отдельно растворяют в воде 4 г желтой кровяной соли, переносят оба </w:t>
      </w:r>
      <w:r w:rsidR="00236A2F">
        <w:t xml:space="preserve">раствора в мерную колбу на 1 дм </w:t>
      </w:r>
      <w:r w:rsidRPr="00221EBA">
        <w:t xml:space="preserve">\ добавляют 75 г </w:t>
      </w:r>
      <w:r w:rsidRPr="00221EBA">
        <w:rPr>
          <w:lang w:val="en-US"/>
        </w:rPr>
        <w:t>NaOH</w:t>
      </w:r>
      <w:r w:rsidRPr="00221EBA">
        <w:t xml:space="preserve"> в виде 50</w:t>
      </w:r>
      <w:r w:rsidR="00221EBA">
        <w:t>% -</w:t>
      </w:r>
      <w:r w:rsidRPr="00221EBA">
        <w:t>ного водного раствора и доводят водой до метки</w:t>
      </w:r>
      <w:r w:rsidR="00221EBA" w:rsidRPr="00221EBA">
        <w:t>.</w:t>
      </w:r>
    </w:p>
    <w:p w:rsidR="00C24AC3" w:rsidRDefault="00F4315F" w:rsidP="00221EBA">
      <w:r>
        <w:br w:type="page"/>
      </w:r>
      <w:r w:rsidR="00AD2EEE">
        <w:pict>
          <v:shape id="_x0000_i1033" type="#_x0000_t75" style="width:185.25pt;height:214.5pt">
            <v:imagedata r:id="rId15" o:title=""/>
          </v:shape>
        </w:pict>
      </w:r>
    </w:p>
    <w:p w:rsidR="007877D0" w:rsidRPr="00221EBA" w:rsidRDefault="007877D0" w:rsidP="00221EBA"/>
    <w:p w:rsidR="00221EBA" w:rsidRDefault="00C24AC3" w:rsidP="00221EBA">
      <w:r w:rsidRPr="00221EBA">
        <w:t xml:space="preserve">Прибор для определения </w:t>
      </w:r>
      <w:r w:rsidRPr="00221EBA">
        <w:rPr>
          <w:lang w:val="en-US"/>
        </w:rPr>
        <w:t>PB</w:t>
      </w:r>
      <w:r w:rsidRPr="00221EBA">
        <w:t xml:space="preserve"> эбулиостатическим методом</w:t>
      </w:r>
      <w:r w:rsidR="00C4463E" w:rsidRPr="00221EBA">
        <w:t xml:space="preserve"> </w:t>
      </w:r>
      <w:r w:rsidRPr="00221EBA">
        <w:t>и дозаторы растворов</w:t>
      </w:r>
      <w:r w:rsidR="00221EBA" w:rsidRPr="00221EBA">
        <w:t xml:space="preserve">. </w:t>
      </w:r>
      <w:r w:rsidRPr="00221EBA">
        <w:t>Дозатор для отмеривания раствора А представляет собой два сообщающихся сосуда</w:t>
      </w:r>
      <w:r w:rsidR="00221EBA" w:rsidRPr="00221EBA">
        <w:t xml:space="preserve">. </w:t>
      </w:r>
      <w:r w:rsidRPr="00221EBA">
        <w:t>Сосуд вместимостью около 100 см</w:t>
      </w:r>
      <w:r w:rsidRPr="00221EBA">
        <w:rPr>
          <w:vertAlign w:val="superscript"/>
        </w:rPr>
        <w:t>3</w:t>
      </w:r>
      <w:r w:rsidRPr="00221EBA">
        <w:t xml:space="preserve"> служит для хранения раствора А и сосуд-пипетка для его отмеривания</w:t>
      </w:r>
      <w:r w:rsidR="00221EBA" w:rsidRPr="00221EBA">
        <w:t xml:space="preserve">. </w:t>
      </w:r>
      <w:r w:rsidRPr="00221EBA">
        <w:t xml:space="preserve">На верхнем и нижнем отводах сосуда-пипетки нанесены метки, соответствующие объему 5 </w:t>
      </w:r>
      <w:r w:rsidRPr="00221EBA">
        <w:rPr>
          <w:smallCaps/>
          <w:lang w:val="en-US"/>
        </w:rPr>
        <w:t>cm</w:t>
      </w:r>
      <w:r w:rsidRPr="00221EBA">
        <w:rPr>
          <w:smallCaps/>
          <w:vertAlign w:val="superscript"/>
          <w:lang w:val="en-US"/>
        </w:rPr>
        <w:t>j</w:t>
      </w:r>
      <w:r w:rsidR="00221EBA" w:rsidRPr="00221EBA">
        <w:rPr>
          <w:smallCaps/>
        </w:rPr>
        <w:t xml:space="preserve">. </w:t>
      </w:r>
      <w:r w:rsidRPr="00221EBA">
        <w:t>Для отмеривания раствора А открывают кран / и заполняют сосуд-пипетку до верхней метки</w:t>
      </w:r>
      <w:r w:rsidR="00221EBA" w:rsidRPr="00221EBA">
        <w:t xml:space="preserve">. </w:t>
      </w:r>
      <w:r w:rsidRPr="00221EBA">
        <w:t>Затем кран закрывают</w:t>
      </w:r>
      <w:r w:rsidR="00221EBA" w:rsidRPr="00221EBA">
        <w:t xml:space="preserve">. </w:t>
      </w:r>
      <w:r w:rsidRPr="00221EBA">
        <w:t>При отмеривании раствора А и заливании его в эбулиостат открывают кран 2 и спускают раствор до нижней метки</w:t>
      </w:r>
      <w:r w:rsidR="00221EBA" w:rsidRPr="00221EBA">
        <w:t xml:space="preserve">. </w:t>
      </w:r>
      <w:r w:rsidRPr="00221EBA">
        <w:t>Второй дозатор для отмеривания раствора Б представляет собой пипетку вместимостью 5 см, к верхнему концу которой припаян трехходовой кран</w:t>
      </w:r>
      <w:r w:rsidR="00221EBA" w:rsidRPr="00221EBA">
        <w:t xml:space="preserve">. </w:t>
      </w:r>
      <w:r w:rsidRPr="00221EBA">
        <w:t>На верхний отвод тройника надета резиновая груша</w:t>
      </w:r>
      <w:r w:rsidR="00221EBA" w:rsidRPr="00221EBA">
        <w:t xml:space="preserve">. </w:t>
      </w:r>
      <w:r w:rsidRPr="00221EBA">
        <w:t>Раствор Б хранят в колбе вместимостью 100 см', откуда набирают в пипетку, а</w:t>
      </w:r>
      <w:r w:rsidR="00C4463E" w:rsidRPr="00221EBA">
        <w:t xml:space="preserve"> </w:t>
      </w:r>
      <w:r w:rsidRPr="00221EBA">
        <w:t>из</w:t>
      </w:r>
      <w:r w:rsidR="00C4463E" w:rsidRPr="00221EBA">
        <w:t xml:space="preserve"> </w:t>
      </w:r>
      <w:r w:rsidRPr="00221EBA">
        <w:t>пипетки спускают</w:t>
      </w:r>
      <w:r w:rsidR="00C4463E" w:rsidRPr="00221EBA">
        <w:t xml:space="preserve"> </w:t>
      </w:r>
      <w:r w:rsidRPr="00221EBA">
        <w:t>в эбулиостат</w:t>
      </w:r>
      <w:r w:rsidR="00221EBA" w:rsidRPr="00221EBA">
        <w:t>.</w:t>
      </w:r>
    </w:p>
    <w:p w:rsidR="00221EBA" w:rsidRDefault="00C24AC3" w:rsidP="00221EBA">
      <w:r w:rsidRPr="00221EBA">
        <w:t xml:space="preserve">В зависимости от массовой доли </w:t>
      </w:r>
      <w:r w:rsidRPr="00221EBA">
        <w:rPr>
          <w:lang w:val="en-US"/>
        </w:rPr>
        <w:t>PB</w:t>
      </w:r>
      <w:r w:rsidRPr="00221EBA">
        <w:t xml:space="preserve"> в растворе и интенсивности его окраски применяют два варианта титрования</w:t>
      </w:r>
      <w:r w:rsidR="00221EBA" w:rsidRPr="00221EBA">
        <w:t xml:space="preserve">: </w:t>
      </w:r>
      <w:r w:rsidRPr="00221EBA">
        <w:t>для светлых растворов, содержащих 0,13</w:t>
      </w:r>
      <w:r w:rsidR="00221EBA">
        <w:t>...0</w:t>
      </w:r>
      <w:r w:rsidRPr="00221EBA">
        <w:t xml:space="preserve">,05% </w:t>
      </w:r>
      <w:r w:rsidRPr="00221EBA">
        <w:rPr>
          <w:lang w:val="en-US"/>
        </w:rPr>
        <w:t>PB</w:t>
      </w:r>
      <w:r w:rsidRPr="00221EBA">
        <w:rPr>
          <w:vertAlign w:val="subscript"/>
        </w:rPr>
        <w:t>1</w:t>
      </w:r>
      <w:r w:rsidRPr="00221EBA">
        <w:t xml:space="preserve"> используют прямое титрование раствором сахара</w:t>
      </w:r>
      <w:r w:rsidR="00221EBA" w:rsidRPr="00221EBA">
        <w:t xml:space="preserve">; </w:t>
      </w:r>
      <w:r w:rsidRPr="00221EBA">
        <w:t xml:space="preserve">для темных растворов или растворов, содержащих меньше 0,05% </w:t>
      </w:r>
      <w:r w:rsidRPr="00221EBA">
        <w:rPr>
          <w:lang w:val="en-US"/>
        </w:rPr>
        <w:t>PB</w:t>
      </w:r>
      <w:r w:rsidRPr="00221EBA">
        <w:rPr>
          <w:vertAlign w:val="subscript"/>
        </w:rPr>
        <w:t>1</w:t>
      </w:r>
      <w:r w:rsidRPr="00221EBA">
        <w:t xml:space="preserve"> применяют дотитровывание раствором глюкозы</w:t>
      </w:r>
      <w:r w:rsidR="00221EBA" w:rsidRPr="00221EBA">
        <w:t>.</w:t>
      </w:r>
    </w:p>
    <w:p w:rsidR="00221EBA" w:rsidRDefault="00C24AC3" w:rsidP="00221EBA">
      <w:r w:rsidRPr="00221EBA">
        <w:t>Методика анализа по первому варианту</w:t>
      </w:r>
      <w:r w:rsidR="00221EBA" w:rsidRPr="00221EBA">
        <w:t xml:space="preserve">. </w:t>
      </w:r>
      <w:r w:rsidRPr="00221EBA">
        <w:t>В колбу прибора наливают воду и ставят прибор на электрическую плитку</w:t>
      </w:r>
      <w:r w:rsidR="00221EBA" w:rsidRPr="00221EBA">
        <w:t xml:space="preserve">. </w:t>
      </w:r>
      <w:r w:rsidRPr="00221EBA">
        <w:t>Для равномерного образования пара на дно колбы помещают кусочки пористого стекла или шамота</w:t>
      </w:r>
      <w:r w:rsidR="00221EBA" w:rsidRPr="00221EBA">
        <w:t xml:space="preserve">. </w:t>
      </w:r>
      <w:r w:rsidRPr="00221EBA">
        <w:t>Когда вода закипит, вынимают из колбы эбулиостат и наливают в него из дозаторов сначала 5 см</w:t>
      </w:r>
      <w:r w:rsidRPr="00221EBA">
        <w:rPr>
          <w:vertAlign w:val="superscript"/>
        </w:rPr>
        <w:t>3</w:t>
      </w:r>
      <w:r w:rsidRPr="00221EBA">
        <w:t xml:space="preserve"> раствора А, а затем 5 см</w:t>
      </w:r>
      <w:r w:rsidRPr="00221EBA">
        <w:rPr>
          <w:vertAlign w:val="superscript"/>
        </w:rPr>
        <w:t>3</w:t>
      </w:r>
      <w:r w:rsidRPr="00221EBA">
        <w:t xml:space="preserve"> раствора Б</w:t>
      </w:r>
      <w:r w:rsidR="00221EBA" w:rsidRPr="00221EBA">
        <w:t xml:space="preserve">. </w:t>
      </w:r>
      <w:r w:rsidRPr="00221EBA">
        <w:t>Осторожно перемешивают растворы в эбулиостате и медленно вставляют эбулиостат вместе с пробкой в колбу</w:t>
      </w:r>
      <w:r w:rsidR="00221EBA" w:rsidRPr="00221EBA">
        <w:t>.</w:t>
      </w:r>
    </w:p>
    <w:p w:rsidR="00221EBA" w:rsidRDefault="00C24AC3" w:rsidP="00221EBA">
      <w:r w:rsidRPr="00221EBA">
        <w:t>Затем верхнее отверстие эбулиостата закрывают пробкой с бюреткой, в которую наливают исследуемый раствор сахара</w:t>
      </w:r>
      <w:r w:rsidR="00221EBA" w:rsidRPr="00221EBA">
        <w:t xml:space="preserve">. </w:t>
      </w:r>
      <w:r w:rsidRPr="00221EBA">
        <w:t>Регулируют выход пара через отводную трубку таким образом, чтобы жидкость в эбулиостате нагрелась до температуры кипения воды примерно за 0,5 мин</w:t>
      </w:r>
      <w:r w:rsidR="00221EBA" w:rsidRPr="00221EBA">
        <w:t xml:space="preserve">. </w:t>
      </w:r>
      <w:r w:rsidRPr="00221EBA">
        <w:t>Как только пар начнет проходить через медно-щелочной раствор, начинают титрование раствором сахара</w:t>
      </w:r>
      <w:r w:rsidR="00221EBA" w:rsidRPr="00221EBA">
        <w:t>.</w:t>
      </w:r>
    </w:p>
    <w:p w:rsidR="00221EBA" w:rsidRDefault="00C24AC3" w:rsidP="00221EBA">
      <w:r w:rsidRPr="00221EBA">
        <w:t>Сначала проводят ориентировочное определение</w:t>
      </w:r>
      <w:r w:rsidR="00221EBA" w:rsidRPr="00221EBA">
        <w:t xml:space="preserve">. </w:t>
      </w:r>
      <w:r w:rsidRPr="00221EBA">
        <w:t>Раствор сахара из бюретки добавляют по каплям со скоростью одна капля за 1</w:t>
      </w:r>
      <w:r w:rsidR="00221EBA">
        <w:t>...2</w:t>
      </w:r>
      <w:r w:rsidRPr="00221EBA">
        <w:t xml:space="preserve"> с до перехода окраски раствора из синей в желтую и замечают объем раствора сахара, израсходованного на титрование</w:t>
      </w:r>
      <w:r w:rsidR="00221EBA" w:rsidRPr="00221EBA">
        <w:t xml:space="preserve">. </w:t>
      </w:r>
      <w:r w:rsidRPr="00221EBA">
        <w:t>Затем проводят окончательное определение</w:t>
      </w:r>
      <w:r w:rsidR="00221EBA" w:rsidRPr="00221EBA">
        <w:t xml:space="preserve">. </w:t>
      </w:r>
      <w:r w:rsidRPr="00221EBA">
        <w:t>В эбулиостат заливают новую порцию медно-щелочного раствора</w:t>
      </w:r>
      <w:r w:rsidR="00C4463E" w:rsidRPr="00221EBA">
        <w:t>,</w:t>
      </w:r>
      <w:r w:rsidRPr="00221EBA">
        <w:t xml:space="preserve"> подготавливают эбулиостат к титрованию, как указано выше, и начинают титрование</w:t>
      </w:r>
      <w:r w:rsidR="00221EBA" w:rsidRPr="00221EBA">
        <w:t xml:space="preserve">. </w:t>
      </w:r>
      <w:r w:rsidRPr="00221EBA">
        <w:t>Вначале сразу прибавляют 80</w:t>
      </w:r>
      <w:r w:rsidR="00221EBA">
        <w:t>...9</w:t>
      </w:r>
      <w:r w:rsidRPr="00221EBA">
        <w:t>0% объема раствора сахара, израсходованного при ориентировочном определении, и через 2 мин</w:t>
      </w:r>
      <w:r w:rsidR="00C4463E" w:rsidRPr="00221EBA">
        <w:t xml:space="preserve"> </w:t>
      </w:r>
      <w:r w:rsidRPr="00221EBA">
        <w:t>с начала пробулькивания пара через жидкость в эбулиостате дотитровывают, прибавляя раствор сахара со скоростью одна капля за 6</w:t>
      </w:r>
      <w:r w:rsidR="00221EBA">
        <w:t>...7</w:t>
      </w:r>
      <w:r w:rsidRPr="00221EBA">
        <w:t xml:space="preserve"> с, до перехода синей окраски в желтую от одной капли сахарного раствора</w:t>
      </w:r>
      <w:r w:rsidR="00221EBA" w:rsidRPr="00221EBA">
        <w:t>.</w:t>
      </w:r>
    </w:p>
    <w:p w:rsidR="00221EBA" w:rsidRDefault="00C24AC3" w:rsidP="00221EBA">
      <w:r w:rsidRPr="00221EBA">
        <w:t>По бюретке определяют объем раствора сахара, израсходованного</w:t>
      </w:r>
      <w:r w:rsidR="00C4463E" w:rsidRPr="00221EBA">
        <w:t xml:space="preserve"> </w:t>
      </w:r>
      <w:r w:rsidRPr="00221EBA">
        <w:t>на титрование</w:t>
      </w:r>
      <w:r w:rsidR="00C4463E" w:rsidRPr="00221EBA">
        <w:t xml:space="preserve"> </w:t>
      </w:r>
      <w:r w:rsidRPr="00221EBA">
        <w:t>10</w:t>
      </w:r>
      <w:r w:rsidR="00C4463E" w:rsidRPr="00221EBA">
        <w:t xml:space="preserve"> </w:t>
      </w:r>
      <w:r w:rsidRPr="00221EBA">
        <w:rPr>
          <w:lang w:val="en-US"/>
        </w:rPr>
        <w:t>CM</w:t>
      </w:r>
      <w:r w:rsidRPr="00221EBA">
        <w:rPr>
          <w:vertAlign w:val="superscript"/>
          <w:lang w:val="en-US"/>
        </w:rPr>
        <w:t>i</w:t>
      </w:r>
      <w:r w:rsidR="00C4463E" w:rsidRPr="00221EBA">
        <w:t xml:space="preserve"> </w:t>
      </w:r>
      <w:r w:rsidRPr="00221EBA">
        <w:t>медно-щелочного раствора</w:t>
      </w:r>
      <w:r w:rsidR="00221EBA" w:rsidRPr="00221EBA">
        <w:t>.</w:t>
      </w:r>
    </w:p>
    <w:p w:rsidR="00C24AC3" w:rsidRDefault="00C24AC3" w:rsidP="00221EBA">
      <w:r w:rsidRPr="00221EBA">
        <w:t xml:space="preserve">Массовую долю </w:t>
      </w:r>
      <w:r w:rsidRPr="00221EBA">
        <w:rPr>
          <w:lang w:val="en-US"/>
        </w:rPr>
        <w:t>PB</w:t>
      </w:r>
      <w:r w:rsidRPr="00221EBA">
        <w:rPr>
          <w:vertAlign w:val="subscript"/>
        </w:rPr>
        <w:t>1</w:t>
      </w:r>
      <w:r w:rsidR="00C4463E" w:rsidRPr="00221EBA">
        <w:t>%</w:t>
      </w:r>
      <w:r w:rsidRPr="00221EBA">
        <w:t>, в гидролизате легкогидролизуемых полисахаридов или в разбавленном нейтрализованном гидролизате трудногидролизуемых полисахаридов г, и с</w:t>
      </w:r>
      <w:r w:rsidRPr="00221EBA">
        <w:rPr>
          <w:vertAlign w:val="subscript"/>
        </w:rPr>
        <w:t>т</w:t>
      </w:r>
      <w:r w:rsidRPr="00221EBA">
        <w:t xml:space="preserve"> соответственно рассчитывают по формуле</w:t>
      </w:r>
    </w:p>
    <w:p w:rsidR="007877D0" w:rsidRPr="00221EBA" w:rsidRDefault="007877D0" w:rsidP="00221EBA"/>
    <w:p w:rsidR="00C24AC3" w:rsidRDefault="00AD2EEE" w:rsidP="00221EBA">
      <w:r>
        <w:rPr>
          <w:position w:val="-17"/>
        </w:rPr>
        <w:pict>
          <v:shape id="_x0000_i1034" type="#_x0000_t75" style="width:54.75pt;height:26.25pt">
            <v:imagedata r:id="rId16" o:title=""/>
          </v:shape>
        </w:pict>
      </w:r>
      <w:r w:rsidR="00C24AC3" w:rsidRPr="00221EBA">
        <w:t>1</w:t>
      </w:r>
    </w:p>
    <w:p w:rsidR="00221EBA" w:rsidRDefault="00C24AC3" w:rsidP="00221EBA">
      <w:r w:rsidRPr="00221EBA">
        <w:t xml:space="preserve">где </w:t>
      </w:r>
      <w:r w:rsidRPr="00221EBA">
        <w:rPr>
          <w:lang w:val="en-US"/>
        </w:rPr>
        <w:t>T</w:t>
      </w:r>
      <w:r w:rsidRPr="00221EBA">
        <w:rPr>
          <w:vertAlign w:val="subscript"/>
        </w:rPr>
        <w:t>1</w:t>
      </w:r>
      <w:r w:rsidR="00221EBA" w:rsidRPr="00221EBA">
        <w:t xml:space="preserve"> - </w:t>
      </w:r>
      <w:r w:rsidRPr="00221EBA">
        <w:t>титр медно-щелочного раствора по глюкозе для первого варианта, мг</w:t>
      </w:r>
      <w:r w:rsidR="00221EBA" w:rsidRPr="00221EBA">
        <w:t xml:space="preserve">; </w:t>
      </w:r>
      <w:r w:rsidRPr="00221EBA">
        <w:rPr>
          <w:lang w:val="el-GR"/>
        </w:rPr>
        <w:t>х</w:t>
      </w:r>
      <w:r w:rsidR="00221EBA" w:rsidRPr="00221EBA">
        <w:t xml:space="preserve"> - </w:t>
      </w:r>
      <w:r w:rsidRPr="00221EBA">
        <w:t>объем гидролизата, израсходованный на титрование 10 см</w:t>
      </w:r>
      <w:r w:rsidRPr="00221EBA">
        <w:rPr>
          <w:vertAlign w:val="superscript"/>
        </w:rPr>
        <w:t>1</w:t>
      </w:r>
      <w:r w:rsidRPr="00221EBA">
        <w:t xml:space="preserve"> медно-щелочного раствора</w:t>
      </w:r>
      <w:r w:rsidR="00221EBA" w:rsidRPr="00221EBA">
        <w:t>.</w:t>
      </w:r>
    </w:p>
    <w:p w:rsidR="00C24AC3" w:rsidRPr="00221EBA" w:rsidRDefault="00C24AC3" w:rsidP="007877D0">
      <w:r w:rsidRPr="00221EBA">
        <w:t>Методика анализа по второму варианту</w:t>
      </w:r>
      <w:r w:rsidR="00221EBA" w:rsidRPr="00221EBA">
        <w:t xml:space="preserve">. </w:t>
      </w:r>
      <w:r w:rsidRPr="00221EBA">
        <w:t>Подготавливают прибор к работе, как и в первом варианте</w:t>
      </w:r>
      <w:r w:rsidR="00C4463E" w:rsidRPr="00221EBA">
        <w:t>,</w:t>
      </w:r>
      <w:r w:rsidRPr="00221EBA">
        <w:t xml:space="preserve"> но в эбулиостат кроме 5 см</w:t>
      </w:r>
      <w:r w:rsidRPr="00221EBA">
        <w:rPr>
          <w:vertAlign w:val="superscript"/>
        </w:rPr>
        <w:t>1</w:t>
      </w:r>
      <w:r w:rsidRPr="00221EBA">
        <w:t xml:space="preserve"> раствора А и 5 см</w:t>
      </w:r>
      <w:r w:rsidRPr="00221EBA">
        <w:rPr>
          <w:vertAlign w:val="superscript"/>
        </w:rPr>
        <w:t>3</w:t>
      </w:r>
      <w:r w:rsidRPr="00221EBA">
        <w:t xml:space="preserve"> раствора Б, добавляют, отмеривая пипеткой, определенный объем раствора сахара</w:t>
      </w:r>
      <w:r w:rsidR="00221EBA" w:rsidRPr="00221EBA">
        <w:t xml:space="preserve">. </w:t>
      </w:r>
      <w:r w:rsidRPr="00221EBA">
        <w:t xml:space="preserve">В случае темного раствора, содержащего более 0,05% </w:t>
      </w:r>
      <w:r w:rsidRPr="00221EBA">
        <w:rPr>
          <w:lang w:val="en-US"/>
        </w:rPr>
        <w:t>PB</w:t>
      </w:r>
      <w:r w:rsidRPr="00221EBA">
        <w:t>, этот объем должен составлять 1</w:t>
      </w:r>
      <w:r w:rsidR="00221EBA">
        <w:t>...2</w:t>
      </w:r>
      <w:r w:rsidRPr="00221EBA">
        <w:t xml:space="preserve"> см</w:t>
      </w:r>
      <w:r w:rsidRPr="00221EBA">
        <w:rPr>
          <w:vertAlign w:val="superscript"/>
        </w:rPr>
        <w:t>3</w:t>
      </w:r>
      <w:r w:rsidRPr="00221EBA">
        <w:t xml:space="preserve">, а в случае раствора с массовой долей </w:t>
      </w:r>
      <w:r w:rsidRPr="00221EBA">
        <w:rPr>
          <w:lang w:val="en-US"/>
        </w:rPr>
        <w:t>PB</w:t>
      </w:r>
      <w:r w:rsidRPr="00221EBA">
        <w:t xml:space="preserve"> менее 0,05%</w:t>
      </w:r>
      <w:r w:rsidR="00221EBA" w:rsidRPr="00221EBA">
        <w:t xml:space="preserve"> - </w:t>
      </w:r>
      <w:r w:rsidRPr="00221EBA">
        <w:t>5 см</w:t>
      </w:r>
      <w:r w:rsidRPr="00221EBA">
        <w:rPr>
          <w:vertAlign w:val="superscript"/>
        </w:rPr>
        <w:t>3</w:t>
      </w:r>
      <w:r w:rsidR="00221EBA" w:rsidRPr="00221EBA">
        <w:t xml:space="preserve">. </w:t>
      </w:r>
      <w:r w:rsidRPr="00221EBA">
        <w:t>Затем к жидкости в эбулиостате добавляют из бюретки такой объем раствора глюкозы концентрацией около 0,1 г/100 см</w:t>
      </w:r>
      <w:r w:rsidRPr="00221EBA">
        <w:rPr>
          <w:vertAlign w:val="superscript"/>
        </w:rPr>
        <w:t>3</w:t>
      </w:r>
      <w:r w:rsidRPr="00221EBA">
        <w:t>, чтобы на дотитровывание после 2 мин кипячения</w:t>
      </w:r>
      <w:r w:rsidR="00C4463E" w:rsidRPr="00221EBA">
        <w:t xml:space="preserve"> </w:t>
      </w:r>
      <w:r w:rsidRPr="00221EBA">
        <w:t>потребовалось бы не более 1 см</w:t>
      </w:r>
      <w:r w:rsidRPr="00221EBA">
        <w:rPr>
          <w:vertAlign w:val="superscript"/>
        </w:rPr>
        <w:t>3</w:t>
      </w:r>
      <w:r w:rsidRPr="00221EBA">
        <w:t xml:space="preserve"> этого раствора</w:t>
      </w:r>
      <w:r w:rsidR="00221EBA" w:rsidRPr="00221EBA">
        <w:t xml:space="preserve">. </w:t>
      </w:r>
      <w:r w:rsidRPr="00221EBA">
        <w:t>Добавляемый объем определяют предварительным анализом</w:t>
      </w:r>
      <w:r w:rsidR="00221EBA" w:rsidRPr="00221EBA">
        <w:t xml:space="preserve">. </w:t>
      </w:r>
      <w:r w:rsidRPr="00221EBA">
        <w:t>Концентрация добавляемого раствора глюкозы должна быть установлена точно</w:t>
      </w:r>
      <w:r w:rsidR="00221EBA" w:rsidRPr="00221EBA">
        <w:t xml:space="preserve">; </w:t>
      </w:r>
      <w:r w:rsidRPr="00221EBA">
        <w:t>удобнее всего пользоваться раствором глюкозы, приготовленным для установки титра медно-щелочного раствора,</w:t>
      </w:r>
    </w:p>
    <w:p w:rsidR="00221EBA" w:rsidRDefault="00C24AC3" w:rsidP="007877D0">
      <w:r w:rsidRPr="00221EBA">
        <w:t>После перемешивания жидкости эбулиостат с пробкой медленно</w:t>
      </w:r>
      <w:r w:rsidR="00C4463E" w:rsidRPr="00221EBA">
        <w:t xml:space="preserve"> </w:t>
      </w:r>
      <w:r w:rsidRPr="00221EBA">
        <w:t>вставляют в колбу, закрывают его пробкой с бюреткой, в которую налит раствор глюкозы</w:t>
      </w:r>
      <w:r w:rsidR="00221EBA" w:rsidRPr="00221EBA">
        <w:t xml:space="preserve">. </w:t>
      </w:r>
      <w:r w:rsidRPr="00221EBA">
        <w:t>Через 2 мин</w:t>
      </w:r>
      <w:r w:rsidR="00C4463E" w:rsidRPr="00221EBA">
        <w:t xml:space="preserve"> </w:t>
      </w:r>
      <w:r w:rsidRPr="00221EBA">
        <w:t>с начала пробулькивания пара через жидкость в эбулиостате проводят дотитровывание раствором глюкозы, добавляя его со скоростью одна капля за 6</w:t>
      </w:r>
      <w:r w:rsidR="00221EBA">
        <w:t>...7</w:t>
      </w:r>
      <w:r w:rsidRPr="00221EBA">
        <w:t xml:space="preserve"> с до перехода окраски в желтую от одной капли раствора глюкозы, израсходованного на дотитровывание</w:t>
      </w:r>
      <w:r w:rsidR="00221EBA" w:rsidRPr="00221EBA">
        <w:t>.</w:t>
      </w:r>
    </w:p>
    <w:p w:rsidR="00C24AC3" w:rsidRDefault="00C24AC3" w:rsidP="00221EBA">
      <w:r w:rsidRPr="00221EBA">
        <w:t xml:space="preserve">Массовую долю </w:t>
      </w:r>
      <w:r w:rsidRPr="00221EBA">
        <w:rPr>
          <w:lang w:val="en-US"/>
        </w:rPr>
        <w:t>PB</w:t>
      </w:r>
      <w:r w:rsidRPr="00221EBA">
        <w:t>,</w:t>
      </w:r>
      <w:r w:rsidR="00C4463E" w:rsidRPr="00221EBA">
        <w:t>%</w:t>
      </w:r>
      <w:r w:rsidRPr="00221EBA">
        <w:t>, в гидролизате легкогидролизуемых полисахаридов или в разбавленном нейтрализованном гидролизате трудногидролизуемых полисахаридов с</w:t>
      </w:r>
      <w:r w:rsidRPr="00221EBA">
        <w:rPr>
          <w:vertAlign w:val="subscript"/>
        </w:rPr>
        <w:t>л</w:t>
      </w:r>
      <w:r w:rsidRPr="00221EBA">
        <w:t xml:space="preserve"> и с</w:t>
      </w:r>
      <w:r w:rsidRPr="00221EBA">
        <w:rPr>
          <w:vertAlign w:val="subscript"/>
        </w:rPr>
        <w:t>г</w:t>
      </w:r>
      <w:r w:rsidRPr="00221EBA">
        <w:t xml:space="preserve"> соответственно рассчитывает по формуле</w:t>
      </w:r>
    </w:p>
    <w:p w:rsidR="007877D0" w:rsidRPr="00221EBA" w:rsidRDefault="007877D0" w:rsidP="00221EBA"/>
    <w:p w:rsidR="00C24AC3" w:rsidRDefault="00AD2EEE" w:rsidP="00221EBA">
      <w:r>
        <w:pict>
          <v:shape id="_x0000_i1035" type="#_x0000_t75" style="width:79.5pt;height:26.25pt">
            <v:imagedata r:id="rId17" o:title=""/>
          </v:shape>
        </w:pict>
      </w:r>
    </w:p>
    <w:p w:rsidR="007877D0" w:rsidRPr="00221EBA" w:rsidRDefault="007877D0" w:rsidP="00221EBA"/>
    <w:p w:rsidR="00221EBA" w:rsidRDefault="00C24AC3" w:rsidP="00221EBA">
      <w:r w:rsidRPr="00221EBA">
        <w:t xml:space="preserve">где </w:t>
      </w:r>
      <w:r w:rsidRPr="00221EBA">
        <w:rPr>
          <w:lang w:val="en-US"/>
        </w:rPr>
        <w:t>T</w:t>
      </w:r>
      <w:r w:rsidRPr="00221EBA">
        <w:rPr>
          <w:vertAlign w:val="subscript"/>
        </w:rPr>
        <w:t>2</w:t>
      </w:r>
      <w:r w:rsidR="00221EBA" w:rsidRPr="00221EBA">
        <w:t xml:space="preserve"> - </w:t>
      </w:r>
      <w:r w:rsidRPr="00221EBA">
        <w:t>титр медно-щелочного раствора по глюкозе для второго варианта, мг</w:t>
      </w:r>
      <w:r w:rsidR="00221EBA" w:rsidRPr="00221EBA">
        <w:t xml:space="preserve">; </w:t>
      </w:r>
      <w:r w:rsidRPr="00221EBA">
        <w:t>с</w:t>
      </w:r>
      <w:r w:rsidR="00221EBA" w:rsidRPr="00221EBA">
        <w:t>.</w:t>
      </w:r>
    </w:p>
    <w:p w:rsidR="00221EBA" w:rsidRDefault="00C24AC3" w:rsidP="00221EBA">
      <w:r w:rsidRPr="00221EBA">
        <w:t>При фотоколориметрическом методе для обнаружения бесцветных Сахаров на бумаге хроматограмму проявляют</w:t>
      </w:r>
      <w:r w:rsidR="00221EBA" w:rsidRPr="00221EBA">
        <w:t xml:space="preserve"> - </w:t>
      </w:r>
      <w:r w:rsidRPr="00221EBA">
        <w:t>обрабатывают раствором проявителя, дающего с сахарами окрашенные соединения</w:t>
      </w:r>
      <w:r w:rsidR="00221EBA" w:rsidRPr="00221EBA">
        <w:t xml:space="preserve">. </w:t>
      </w:r>
      <w:r w:rsidRPr="00221EBA">
        <w:t>Количества разделенных моносахаридов приближенно можно определить непосредственно на хроматограмме прямым измерением интенсивности окраски пятен</w:t>
      </w:r>
      <w:r w:rsidR="00221EBA" w:rsidRPr="00221EBA">
        <w:t xml:space="preserve">. </w:t>
      </w:r>
      <w:r w:rsidRPr="00221EBA">
        <w:t>Однако из-за нестабильности окраски и существенного влияния условий обработки хроматограмм точность этого метода невелика</w:t>
      </w:r>
      <w:r w:rsidR="00221EBA" w:rsidRPr="00221EBA">
        <w:t xml:space="preserve">: </w:t>
      </w:r>
      <w:r w:rsidRPr="00221EBA">
        <w:t>относительная ошибка измерений достигает 10</w:t>
      </w:r>
      <w:r w:rsidR="00221EBA">
        <w:t>...1</w:t>
      </w:r>
      <w:r w:rsidRPr="00221EBA">
        <w:t>5%</w:t>
      </w:r>
      <w:r w:rsidR="00221EBA" w:rsidRPr="00221EBA">
        <w:t xml:space="preserve">. </w:t>
      </w:r>
      <w:r w:rsidRPr="00221EBA">
        <w:t>Более точным способом является извлечение окрашенных продуктов из хроматограммы</w:t>
      </w:r>
      <w:r w:rsidR="00221EBA" w:rsidRPr="00221EBA">
        <w:t xml:space="preserve"> - </w:t>
      </w:r>
      <w:r w:rsidRPr="00221EBA">
        <w:t>э л ю и</w:t>
      </w:r>
      <w:r w:rsidRPr="00221EBA">
        <w:rPr>
          <w:lang w:val="el-GR"/>
        </w:rPr>
        <w:t xml:space="preserve"> с</w:t>
      </w:r>
      <w:r w:rsidRPr="00221EBA">
        <w:t xml:space="preserve"> о в а н и е с последующим фотометрированием полученных растворов</w:t>
      </w:r>
      <w:r w:rsidR="00221EBA" w:rsidRPr="00221EBA">
        <w:t xml:space="preserve"> - </w:t>
      </w:r>
      <w:r w:rsidRPr="00221EBA">
        <w:t xml:space="preserve">злюатов на фотозлектроколориметре </w:t>
      </w:r>
      <w:r w:rsidRPr="00BB1144">
        <w:t xml:space="preserve">или </w:t>
      </w:r>
      <w:r w:rsidRPr="00221EBA">
        <w:t>спектрофотометре</w:t>
      </w:r>
      <w:r w:rsidR="00221EBA" w:rsidRPr="00221EBA">
        <w:t>.</w:t>
      </w:r>
    </w:p>
    <w:p w:rsidR="00221EBA" w:rsidRDefault="00C24AC3" w:rsidP="00221EBA">
      <w:r w:rsidRPr="00BB1144">
        <w:t>Для разделения Сахаров</w:t>
      </w:r>
      <w:r w:rsidRPr="00221EBA">
        <w:t xml:space="preserve"> </w:t>
      </w:r>
      <w:r w:rsidR="00BB1144">
        <w:t>применяют специальную хрома</w:t>
      </w:r>
      <w:r w:rsidRPr="00221EBA">
        <w:t>тографическую бумагу № 1 или Ne 2, которую нарезают полосками</w:t>
      </w:r>
      <w:r w:rsidR="00221EBA" w:rsidRPr="00221EBA">
        <w:t xml:space="preserve">. </w:t>
      </w:r>
      <w:r w:rsidRPr="00221EBA">
        <w:t>Скорость разделения больше на полоске бумаги с продольным расположением волокон, чем на полоске с поперечным расположением</w:t>
      </w:r>
      <w:r w:rsidR="00221EBA" w:rsidRPr="00221EBA">
        <w:t xml:space="preserve">. </w:t>
      </w:r>
      <w:r w:rsidRPr="00221EBA">
        <w:t>Иногда для лучшего разделения Сахаров необходимо обеспечить более медленное движение растворителя</w:t>
      </w:r>
      <w:r w:rsidR="00221EBA" w:rsidRPr="00221EBA">
        <w:t xml:space="preserve">. </w:t>
      </w:r>
      <w:r w:rsidRPr="00221EBA">
        <w:t>С этой целью бумагу нарезают в направлении, перпендикулярном направлению волокон</w:t>
      </w:r>
      <w:r w:rsidR="00221EBA" w:rsidRPr="00221EBA">
        <w:t>.</w:t>
      </w:r>
    </w:p>
    <w:p w:rsidR="00221EBA" w:rsidRDefault="00C24AC3" w:rsidP="00221EBA">
      <w:r w:rsidRPr="00221EBA">
        <w:t>Хроматографирование осуществляют нисходящим или восходящим потоками жидкости</w:t>
      </w:r>
      <w:r w:rsidR="00221EBA" w:rsidRPr="00221EBA">
        <w:t xml:space="preserve">. </w:t>
      </w:r>
      <w:r w:rsidRPr="00221EBA">
        <w:t>В первом случае бумагу подвешивают, укрепляя верхний конец в сосуде с растворителем</w:t>
      </w:r>
      <w:r w:rsidR="00221EBA" w:rsidRPr="00221EBA">
        <w:t>.</w:t>
      </w:r>
      <w:r w:rsidR="00221EBA">
        <w:t xml:space="preserve"> </w:t>
      </w:r>
      <w:r w:rsidRPr="00221EBA">
        <w:t>Во втором случае бумагу помещают в растворитель нижним концом</w:t>
      </w:r>
      <w:r w:rsidR="00221EBA" w:rsidRPr="00221EBA">
        <w:t xml:space="preserve">. </w:t>
      </w:r>
      <w:r w:rsidRPr="00221EBA">
        <w:t>Когда сахара трудно разделяются, рекомендуется повторное хроматографирование</w:t>
      </w:r>
      <w:r w:rsidR="00221EBA" w:rsidRPr="00221EBA">
        <w:t>.</w:t>
      </w:r>
    </w:p>
    <w:p w:rsidR="00221EBA" w:rsidRDefault="00C24AC3" w:rsidP="00221EBA">
      <w:r w:rsidRPr="00221EBA">
        <w:t xml:space="preserve">Растворитель должен обеспечивать максимальное различие в значениях </w:t>
      </w:r>
      <w:r w:rsidRPr="00221EBA">
        <w:rPr>
          <w:lang w:val="en-US"/>
        </w:rPr>
        <w:t>R</w:t>
      </w:r>
      <w:r w:rsidRPr="00221EBA">
        <w:rPr>
          <w:vertAlign w:val="subscript"/>
          <w:lang w:val="en-US"/>
        </w:rPr>
        <w:t>t</w:t>
      </w:r>
      <w:r w:rsidRPr="00221EBA">
        <w:t xml:space="preserve"> и сам должен быть высокоподвижен</w:t>
      </w:r>
      <w:r w:rsidR="00221EBA" w:rsidRPr="00221EBA">
        <w:t xml:space="preserve">. </w:t>
      </w:r>
      <w:r w:rsidRPr="00221EBA">
        <w:t>При разделении Сахаров используют, например, следующие системы растворителей</w:t>
      </w:r>
      <w:r w:rsidR="00221EBA" w:rsidRPr="00221EBA">
        <w:t xml:space="preserve">: </w:t>
      </w:r>
      <w:r w:rsidRPr="00221EBA">
        <w:t>этилацетат</w:t>
      </w:r>
      <w:r w:rsidR="00221EBA" w:rsidRPr="00221EBA">
        <w:t xml:space="preserve"> - </w:t>
      </w:r>
      <w:r w:rsidRPr="00221EBA">
        <w:t>пиридин</w:t>
      </w:r>
      <w:r w:rsidR="00221EBA" w:rsidRPr="00221EBA">
        <w:t xml:space="preserve"> - </w:t>
      </w:r>
      <w:r w:rsidRPr="00221EBA">
        <w:t>вода</w:t>
      </w:r>
      <w:r w:rsidR="00221EBA">
        <w:t>.,</w:t>
      </w:r>
      <w:r w:rsidR="00221EBA" w:rsidRPr="00221EBA">
        <w:t xml:space="preserve">; </w:t>
      </w:r>
      <w:r w:rsidRPr="00221EBA">
        <w:t>н-бутанол</w:t>
      </w:r>
      <w:r w:rsidR="00221EBA" w:rsidRPr="00221EBA">
        <w:t xml:space="preserve"> - </w:t>
      </w:r>
      <w:r w:rsidRPr="00221EBA">
        <w:t>уксусная кислота</w:t>
      </w:r>
      <w:r w:rsidR="00221EBA" w:rsidRPr="00221EBA">
        <w:t xml:space="preserve"> - </w:t>
      </w:r>
      <w:r w:rsidRPr="00221EBA">
        <w:t>вода</w:t>
      </w:r>
      <w:r w:rsidR="00221EBA" w:rsidRPr="00221EBA">
        <w:t xml:space="preserve">; </w:t>
      </w:r>
      <w:r w:rsidRPr="00221EBA">
        <w:t>н-бутанол</w:t>
      </w:r>
      <w:r w:rsidR="00221EBA" w:rsidRPr="00221EBA">
        <w:t xml:space="preserve"> - </w:t>
      </w:r>
      <w:r w:rsidRPr="00221EBA">
        <w:t>ацетон</w:t>
      </w:r>
      <w:r w:rsidR="00221EBA" w:rsidRPr="00221EBA">
        <w:t xml:space="preserve"> - </w:t>
      </w:r>
      <w:r w:rsidRPr="00221EBA">
        <w:t>вода</w:t>
      </w:r>
      <w:r w:rsidR="00C4463E" w:rsidRPr="00221EBA">
        <w:t xml:space="preserve">, </w:t>
      </w:r>
      <w:r w:rsidRPr="00221EBA">
        <w:t>и др</w:t>
      </w:r>
      <w:r w:rsidR="00221EBA" w:rsidRPr="00221EBA">
        <w:t xml:space="preserve">. </w:t>
      </w:r>
      <w:r w:rsidRPr="00221EBA">
        <w:t>Разделение Сахаров зависит от состава растворителя</w:t>
      </w:r>
      <w:r w:rsidR="00221EBA" w:rsidRPr="00221EBA">
        <w:t>.</w:t>
      </w:r>
    </w:p>
    <w:p w:rsidR="00221EBA" w:rsidRDefault="00C24AC3" w:rsidP="00221EBA">
      <w:r w:rsidRPr="00221EBA">
        <w:t>Для повышения эффективности разделения растворителю дают возможность стекать до тех пор, пока сахара не разделятся по всей длине хроматограммы</w:t>
      </w:r>
      <w:r w:rsidR="00221EBA" w:rsidRPr="00221EBA">
        <w:t xml:space="preserve">. </w:t>
      </w:r>
      <w:r w:rsidRPr="00221EBA">
        <w:t xml:space="preserve">При этом вычислить значения </w:t>
      </w:r>
      <w:r w:rsidRPr="00221EBA">
        <w:rPr>
          <w:lang w:val="en-US"/>
        </w:rPr>
        <w:t>R</w:t>
      </w:r>
      <w:r w:rsidRPr="00221EBA">
        <w:rPr>
          <w:vertAlign w:val="subscript"/>
        </w:rPr>
        <w:t>1</w:t>
      </w:r>
      <w:r w:rsidRPr="00221EBA">
        <w:t xml:space="preserve"> невозможно, так как неизвестен путь, пройденный фронтом растворителя</w:t>
      </w:r>
      <w:r w:rsidR="00221EBA" w:rsidRPr="00221EBA">
        <w:t xml:space="preserve">. </w:t>
      </w:r>
      <w:r w:rsidRPr="00221EBA">
        <w:t xml:space="preserve">В этом случае подвижность определяют косвенным способом, сравнивая пути, пройденные разделяемыми веществами, с перемещением пятна вещества с известным </w:t>
      </w:r>
      <w:r w:rsidRPr="00221EBA">
        <w:rPr>
          <w:lang w:val="en-US"/>
        </w:rPr>
        <w:t>R</w:t>
      </w:r>
      <w:r w:rsidRPr="00221EBA">
        <w:rPr>
          <w:vertAlign w:val="subscript"/>
          <w:lang w:val="en-US"/>
        </w:rPr>
        <w:t>j</w:t>
      </w:r>
      <w:r w:rsidR="00221EBA" w:rsidRPr="00221EBA">
        <w:t xml:space="preserve">. </w:t>
      </w:r>
      <w:r w:rsidRPr="00221EBA">
        <w:t>В химии углеводов часто используют ксилозу</w:t>
      </w:r>
      <w:r w:rsidR="00C4463E" w:rsidRPr="00221EBA">
        <w:t xml:space="preserve"> </w:t>
      </w:r>
      <w:r w:rsidRPr="00221EBA">
        <w:t xml:space="preserve">и определяют коэффициент подвижности </w:t>
      </w:r>
      <w:r w:rsidRPr="00221EBA">
        <w:rPr>
          <w:lang w:val="en-US"/>
        </w:rPr>
        <w:t>R</w:t>
      </w:r>
      <w:r w:rsidRPr="00221EBA">
        <w:rPr>
          <w:vertAlign w:val="subscript"/>
          <w:lang w:val="en-US"/>
        </w:rPr>
        <w:t>kc</w:t>
      </w:r>
      <w:r w:rsidRPr="00221EBA">
        <w:t xml:space="preserve"> как отношение расстояния, пройденного сахаром, к расстоянию, пройденному в этих же условиях ксилозой</w:t>
      </w:r>
      <w:r w:rsidR="00221EBA" w:rsidRPr="00221EBA">
        <w:t xml:space="preserve">. </w:t>
      </w:r>
      <w:r w:rsidRPr="00221EBA">
        <w:t>Кроме природы сахара и состава растворителя на коэффициент подвижности влияют качество бумаги и температура среды</w:t>
      </w:r>
      <w:r w:rsidR="00221EBA" w:rsidRPr="00221EBA">
        <w:t>.</w:t>
      </w:r>
    </w:p>
    <w:p w:rsidR="00221EBA" w:rsidRDefault="00C24AC3" w:rsidP="00221EBA">
      <w:r w:rsidRPr="00221EBA">
        <w:t>В качестве проявителей применяют разнообразные реагенты в зависимости, от состава разделяемых смесей</w:t>
      </w:r>
      <w:r w:rsidR="00221EBA" w:rsidRPr="00221EBA">
        <w:t xml:space="preserve">. </w:t>
      </w:r>
      <w:r w:rsidRPr="00221EBA">
        <w:t>Для проявления хроматограмм гидролизатов растительных тканей, содержащих редуцирующие сахара, одним из лучших проявителей считают раствор анилинфталата в этаноле</w:t>
      </w:r>
      <w:r w:rsidR="00221EBA" w:rsidRPr="00221EBA">
        <w:t xml:space="preserve">. </w:t>
      </w:r>
      <w:r w:rsidRPr="00221EBA">
        <w:t>При проявлении анилинфталатом пентозы в зависимости от количества дают окраску от розовой до темно-красной, гексозы</w:t>
      </w:r>
      <w:r w:rsidR="00221EBA" w:rsidRPr="00221EBA">
        <w:t xml:space="preserve"> - </w:t>
      </w:r>
      <w:r w:rsidRPr="00221EBA">
        <w:t>зеленовато-коричневую, рамноза</w:t>
      </w:r>
      <w:r w:rsidR="00221EBA" w:rsidRPr="00221EBA">
        <w:t xml:space="preserve"> - </w:t>
      </w:r>
      <w:r w:rsidRPr="00221EBA">
        <w:t>светло-коричневую</w:t>
      </w:r>
      <w:r w:rsidR="00221EBA" w:rsidRPr="00221EBA">
        <w:t xml:space="preserve">. </w:t>
      </w:r>
      <w:r w:rsidRPr="00221EBA">
        <w:t>Для элюирования окрашенных соединений из хроматограммы используют ледяную уксусную кислоту или раствор соляной кислоты в этаноле</w:t>
      </w:r>
      <w:r w:rsidR="00221EBA" w:rsidRPr="00221EBA">
        <w:t>.</w:t>
      </w:r>
    </w:p>
    <w:p w:rsidR="00221EBA" w:rsidRDefault="00C24AC3" w:rsidP="00221EBA">
      <w:r w:rsidRPr="00221EBA">
        <w:t>Методика анализа</w:t>
      </w:r>
      <w:r w:rsidR="00221EBA" w:rsidRPr="00221EBA">
        <w:t xml:space="preserve">. </w:t>
      </w:r>
      <w:r w:rsidRPr="00221EBA">
        <w:t>Разделение Сахаров проводят нисходящим способом при непрерывном протекании растворителя по бумаге</w:t>
      </w:r>
      <w:r w:rsidR="00221EBA" w:rsidRPr="00221EBA">
        <w:t>.</w:t>
      </w:r>
    </w:p>
    <w:p w:rsidR="00221EBA" w:rsidRDefault="00C24AC3" w:rsidP="00221EBA">
      <w:r w:rsidRPr="00221EBA">
        <w:t>Подготовка гидролизата</w:t>
      </w:r>
      <w:r w:rsidR="00221EBA" w:rsidRPr="00221EBA">
        <w:t xml:space="preserve">. </w:t>
      </w:r>
      <w:r w:rsidRPr="00221EBA">
        <w:t xml:space="preserve">Концентрация </w:t>
      </w:r>
      <w:r w:rsidRPr="00221EBA">
        <w:rPr>
          <w:lang w:val="en-US"/>
        </w:rPr>
        <w:t>PB</w:t>
      </w:r>
      <w:r w:rsidR="00C4463E" w:rsidRPr="00221EBA">
        <w:t xml:space="preserve"> в гидроли</w:t>
      </w:r>
      <w:r w:rsidRPr="00221EBA">
        <w:t>зате, подготовленном для хроматографирования, должна находиться в пределах 1</w:t>
      </w:r>
      <w:r w:rsidR="00221EBA">
        <w:t>...3</w:t>
      </w:r>
      <w:r w:rsidRPr="00221EBA">
        <w:t>%</w:t>
      </w:r>
      <w:r w:rsidR="00221EBA" w:rsidRPr="00221EBA">
        <w:t xml:space="preserve">. </w:t>
      </w:r>
      <w:r w:rsidR="00C4463E" w:rsidRPr="00221EBA">
        <w:t>П</w:t>
      </w:r>
      <w:r w:rsidRPr="00221EBA">
        <w:t>ри необходимости гидролизат упаривают</w:t>
      </w:r>
      <w:r w:rsidR="00221EBA" w:rsidRPr="00221EBA">
        <w:t xml:space="preserve">. </w:t>
      </w:r>
      <w:r w:rsidRPr="00221EBA">
        <w:t>Упаривание проводят в вакуум-сушильном шкафу при температуре 50</w:t>
      </w:r>
      <w:r w:rsidR="00221EBA">
        <w:t>...6</w:t>
      </w:r>
      <w:r w:rsidRPr="00221EBA">
        <w:t>0°С или при нагревании на водяной бане в фарфоровой чашке или в стеклянном стакане</w:t>
      </w:r>
      <w:r w:rsidR="00221EBA" w:rsidRPr="00221EBA">
        <w:t xml:space="preserve">. </w:t>
      </w:r>
      <w:r w:rsidRPr="00221EBA">
        <w:t>Гидролизат легкогидролизуемых полисахаридов предварительно нейтрализуют концентрированным раствором гидроксида натрия до слабощелочной реакции и подкисляют концентрированной уксусной кислотой до рН 5</w:t>
      </w:r>
      <w:r w:rsidR="00C4463E" w:rsidRPr="00221EBA">
        <w:t>,</w:t>
      </w:r>
      <w:r w:rsidRPr="00221EBA">
        <w:t xml:space="preserve"> затем упаривают и фильтруют через простую конусообразную воронку с бумажным фильтром</w:t>
      </w:r>
      <w:r w:rsidR="00221EBA" w:rsidRPr="00221EBA">
        <w:t xml:space="preserve">. </w:t>
      </w:r>
      <w:r w:rsidRPr="00221EBA">
        <w:t>Гидролизат трудногидролизуемых полисахаридов нейтрализуют карбонатом бария и отфильтровывают осадок сульфата бария</w:t>
      </w:r>
      <w:r w:rsidR="00221EBA" w:rsidRPr="00221EBA">
        <w:t xml:space="preserve">. </w:t>
      </w:r>
      <w:r w:rsidRPr="00221EBA">
        <w:t>Полученный фильтрат сразу подвергают хроматографированию</w:t>
      </w:r>
      <w:r w:rsidR="00221EBA" w:rsidRPr="00221EBA">
        <w:t xml:space="preserve">. </w:t>
      </w:r>
      <w:r w:rsidRPr="00221EBA">
        <w:t>При необходимости производят упаривание после подкисления уксусной кислотой до рН 5 и снова фильтруют</w:t>
      </w:r>
      <w:r w:rsidR="00221EBA" w:rsidRPr="00221EBA">
        <w:t xml:space="preserve">. </w:t>
      </w:r>
      <w:r w:rsidRPr="00221EBA">
        <w:t>Кратность упаривания точно определяют и учитывают при расчете масс моносахаридов</w:t>
      </w:r>
      <w:r w:rsidR="00221EBA" w:rsidRPr="00221EBA">
        <w:t>.</w:t>
      </w:r>
    </w:p>
    <w:p w:rsidR="00221EBA" w:rsidRDefault="00C24AC3" w:rsidP="00221EBA">
      <w:r w:rsidRPr="00221EBA">
        <w:t>Приготовление растворителя</w:t>
      </w:r>
      <w:r w:rsidR="00221EBA" w:rsidRPr="00221EBA">
        <w:t xml:space="preserve">. </w:t>
      </w:r>
      <w:r w:rsidRPr="00221EBA">
        <w:t>Для приготовления смеси этилацетат</w:t>
      </w:r>
      <w:r w:rsidR="00221EBA" w:rsidRPr="00221EBA">
        <w:t xml:space="preserve"> - </w:t>
      </w:r>
      <w:r w:rsidRPr="00221EBA">
        <w:t>пиридин</w:t>
      </w:r>
      <w:r w:rsidR="00221EBA" w:rsidRPr="00221EBA">
        <w:t xml:space="preserve"> - </w:t>
      </w:r>
      <w:r w:rsidRPr="00221EBA">
        <w:t>вода</w:t>
      </w:r>
      <w:r w:rsidR="00C4463E" w:rsidRPr="00221EBA">
        <w:t xml:space="preserve"> </w:t>
      </w:r>
      <w:r w:rsidRPr="00221EBA">
        <w:t>150 см</w:t>
      </w:r>
      <w:r w:rsidRPr="00221EBA">
        <w:rPr>
          <w:vertAlign w:val="superscript"/>
        </w:rPr>
        <w:t>3</w:t>
      </w:r>
      <w:r w:rsidRPr="00221EBA">
        <w:t xml:space="preserve"> этилацетата и 30 см</w:t>
      </w:r>
      <w:r w:rsidRPr="00221EBA">
        <w:rPr>
          <w:vertAlign w:val="superscript"/>
        </w:rPr>
        <w:t>3</w:t>
      </w:r>
      <w:r w:rsidRPr="00221EBA">
        <w:t xml:space="preserve"> пиридина хорошо взбалтывают в делительной воронке вместимостью 500 см</w:t>
      </w:r>
      <w:r w:rsidRPr="00221EBA">
        <w:rPr>
          <w:vertAlign w:val="superscript"/>
        </w:rPr>
        <w:t>3</w:t>
      </w:r>
      <w:r w:rsidRPr="00221EBA">
        <w:t>, затем прибавляют к смеси 150 см</w:t>
      </w:r>
      <w:r w:rsidRPr="00221EBA">
        <w:rPr>
          <w:vertAlign w:val="superscript"/>
        </w:rPr>
        <w:t xml:space="preserve">3 </w:t>
      </w:r>
      <w:r w:rsidRPr="00221EBA">
        <w:t>дистиллированной воды и снова хорошо взбалтывают в течение 2</w:t>
      </w:r>
      <w:r w:rsidR="00221EBA">
        <w:t>...3</w:t>
      </w:r>
      <w:r w:rsidRPr="00221EBA">
        <w:t xml:space="preserve"> мин</w:t>
      </w:r>
      <w:r w:rsidR="00221EBA" w:rsidRPr="00221EBA">
        <w:t xml:space="preserve">. </w:t>
      </w:r>
      <w:r w:rsidRPr="00221EBA">
        <w:t>После этого смесь оставляют для расслаивания</w:t>
      </w:r>
      <w:r w:rsidR="00221EBA" w:rsidRPr="00221EBA">
        <w:t xml:space="preserve">. </w:t>
      </w:r>
      <w:r w:rsidRPr="00221EBA">
        <w:t>Когда верхний слой жидкости станет прозрачным, нижний слой сливают, а верхний используют для хроматографирования</w:t>
      </w:r>
      <w:r w:rsidR="00221EBA" w:rsidRPr="00221EBA">
        <w:t xml:space="preserve">. </w:t>
      </w:r>
      <w:r w:rsidRPr="00221EBA">
        <w:t>Подобным</w:t>
      </w:r>
      <w:r w:rsidR="00C4463E" w:rsidRPr="00221EBA">
        <w:t xml:space="preserve"> </w:t>
      </w:r>
      <w:r w:rsidRPr="00221EBA">
        <w:t>образом</w:t>
      </w:r>
      <w:r w:rsidR="00C4463E" w:rsidRPr="00221EBA">
        <w:t xml:space="preserve"> </w:t>
      </w:r>
      <w:r w:rsidRPr="00221EBA">
        <w:t>готовят</w:t>
      </w:r>
      <w:r w:rsidR="00C4463E" w:rsidRPr="00221EBA">
        <w:t xml:space="preserve"> </w:t>
      </w:r>
      <w:r w:rsidRPr="00221EBA">
        <w:t>и</w:t>
      </w:r>
      <w:r w:rsidR="00C4463E" w:rsidRPr="00221EBA">
        <w:t xml:space="preserve"> </w:t>
      </w:r>
      <w:r w:rsidRPr="00221EBA">
        <w:t>другие</w:t>
      </w:r>
      <w:r w:rsidR="00C4463E" w:rsidRPr="00221EBA">
        <w:t xml:space="preserve"> </w:t>
      </w:r>
      <w:r w:rsidRPr="00221EBA">
        <w:t>составы растворителей, смешивая органические растворители и воду в соответствующих пропорциях</w:t>
      </w:r>
      <w:r w:rsidR="00221EBA" w:rsidRPr="00221EBA">
        <w:t>.</w:t>
      </w:r>
    </w:p>
    <w:p w:rsidR="00221EBA" w:rsidRDefault="00C24AC3" w:rsidP="00221EBA">
      <w:r w:rsidRPr="00221EBA">
        <w:t>Хроматографическое разделение</w:t>
      </w:r>
      <w:r w:rsidR="00221EBA" w:rsidRPr="00221EBA">
        <w:t xml:space="preserve">. </w:t>
      </w:r>
      <w:r w:rsidRPr="00221EBA">
        <w:t>Установка для хроматографирования представляет собой широкий цилиндр с притертой крышкой</w:t>
      </w:r>
      <w:r w:rsidR="00221EBA" w:rsidRPr="00221EBA">
        <w:t xml:space="preserve">. </w:t>
      </w:r>
      <w:r w:rsidRPr="00221EBA">
        <w:t>Внутрь цилиндра помещают малый цилиндр, на который ставят чашку с растворителем</w:t>
      </w:r>
      <w:r w:rsidR="00221EBA" w:rsidRPr="00221EBA">
        <w:t>.</w:t>
      </w:r>
    </w:p>
    <w:p w:rsidR="00221EBA" w:rsidRDefault="00C24AC3" w:rsidP="00221EBA">
      <w:r w:rsidRPr="00221EBA">
        <w:t>Нарезают</w:t>
      </w:r>
      <w:r w:rsidR="00C4463E" w:rsidRPr="00221EBA">
        <w:t xml:space="preserve"> </w:t>
      </w:r>
      <w:r w:rsidRPr="00221EBA">
        <w:t>10</w:t>
      </w:r>
      <w:r w:rsidR="00221EBA">
        <w:t>...1</w:t>
      </w:r>
      <w:r w:rsidR="00BB1144">
        <w:t>2 полосок хроматографи</w:t>
      </w:r>
      <w:r w:rsidRPr="00221EBA">
        <w:t>ческой бумаги размером</w:t>
      </w:r>
      <w:r w:rsidRPr="00221EBA">
        <w:rPr>
          <w:lang w:val="el-GR"/>
        </w:rPr>
        <w:t xml:space="preserve"> 3ч45</w:t>
      </w:r>
      <w:r w:rsidRPr="00221EBA">
        <w:t xml:space="preserve"> см</w:t>
      </w:r>
      <w:r w:rsidR="00221EBA" w:rsidRPr="00221EBA">
        <w:t xml:space="preserve">. </w:t>
      </w:r>
      <w:r w:rsidRPr="00221EBA">
        <w:t>При хроматографировании нижний конец полоски может свободно свисать либо его вырезают в виде</w:t>
      </w:r>
      <w:r w:rsidR="00221EBA">
        <w:t xml:space="preserve"> "</w:t>
      </w:r>
      <w:r w:rsidRPr="00221EBA">
        <w:t>язычка</w:t>
      </w:r>
      <w:r w:rsidR="00221EBA">
        <w:t xml:space="preserve">", </w:t>
      </w:r>
      <w:r w:rsidRPr="00221EBA">
        <w:t>который вставляют в горлышко к</w:t>
      </w:r>
      <w:r w:rsidR="003E7B2F">
        <w:t>ол</w:t>
      </w:r>
      <w:r w:rsidRPr="00221EBA">
        <w:t>бочки-приемника</w:t>
      </w:r>
      <w:r w:rsidR="00221EBA" w:rsidRPr="00221EBA">
        <w:t xml:space="preserve">. </w:t>
      </w:r>
      <w:r w:rsidRPr="00221EBA">
        <w:t>На расстоянии 10</w:t>
      </w:r>
      <w:r w:rsidR="00221EBA">
        <w:t>...1</w:t>
      </w:r>
      <w:r w:rsidRPr="00221EBA">
        <w:t>5 см от другого конца полоски отмечают точку старта, на которую наносят определенное количество подготовленного гидролизата</w:t>
      </w:r>
      <w:r w:rsidR="00221EBA" w:rsidRPr="00221EBA">
        <w:t xml:space="preserve">. </w:t>
      </w:r>
      <w:r w:rsidRPr="00221EBA">
        <w:t>Все отметки, на бумажной</w:t>
      </w:r>
      <w:r w:rsidR="00C4463E" w:rsidRPr="00221EBA">
        <w:t xml:space="preserve"> </w:t>
      </w:r>
      <w:r w:rsidRPr="00221EBA">
        <w:t>полоске делают только</w:t>
      </w:r>
      <w:r w:rsidR="00C4463E" w:rsidRPr="00221EBA">
        <w:t xml:space="preserve"> </w:t>
      </w:r>
      <w:r w:rsidRPr="00221EBA">
        <w:t>графитовым карандашом</w:t>
      </w:r>
      <w:r w:rsidR="00221EBA" w:rsidRPr="00221EBA">
        <w:t>.</w:t>
      </w:r>
    </w:p>
    <w:p w:rsidR="00221EBA" w:rsidRDefault="00C24AC3" w:rsidP="00221EBA">
      <w:r w:rsidRPr="00221EBA">
        <w:t>Пробу гидролизата</w:t>
      </w:r>
      <w:r w:rsidR="00C4463E" w:rsidRPr="00221EBA">
        <w:t xml:space="preserve"> </w:t>
      </w:r>
      <w:r w:rsidRPr="00221EBA">
        <w:t>наносят микропипеткой со специальным приспособлением</w:t>
      </w:r>
      <w:r w:rsidR="00C4463E" w:rsidRPr="00221EBA">
        <w:t>,</w:t>
      </w:r>
      <w:r w:rsidRPr="00221EBA">
        <w:t xml:space="preserve"> состоящим из резиновой груши в металлическом кожухе и микровинта с шариком</w:t>
      </w:r>
      <w:r w:rsidR="00221EBA" w:rsidRPr="00221EBA">
        <w:t xml:space="preserve">. </w:t>
      </w:r>
      <w:r w:rsidRPr="00221EBA">
        <w:t>Если упаривание гидролизата нежелательно, то на бумагу наносят несколько раз в одно и то же место</w:t>
      </w:r>
      <w:r w:rsidR="00C4463E" w:rsidRPr="00221EBA">
        <w:t xml:space="preserve"> </w:t>
      </w:r>
      <w:r w:rsidRPr="00221EBA">
        <w:t xml:space="preserve">необходимый объем раствора сахара, который рассчитывают исходя из массовой доли </w:t>
      </w:r>
      <w:r w:rsidRPr="00221EBA">
        <w:rPr>
          <w:lang w:val="en-US"/>
        </w:rPr>
        <w:t>PB</w:t>
      </w:r>
      <w:r w:rsidR="00221EBA" w:rsidRPr="00221EBA">
        <w:t xml:space="preserve">. </w:t>
      </w:r>
      <w:r w:rsidRPr="00221EBA">
        <w:t>После нанесения каждой порции раствора пятно хорошо просушиваю</w:t>
      </w:r>
      <w:r w:rsidR="00221EBA">
        <w:t>т.</w:t>
      </w:r>
      <w:r w:rsidR="00BB1144">
        <w:t xml:space="preserve"> Д</w:t>
      </w:r>
      <w:r w:rsidRPr="00221EBA">
        <w:t>иаметр нанесенного пятна не должен превышать 5</w:t>
      </w:r>
      <w:r w:rsidR="00221EBA">
        <w:t>...6</w:t>
      </w:r>
      <w:r w:rsidRPr="00221EBA">
        <w:t xml:space="preserve"> мм</w:t>
      </w:r>
      <w:r w:rsidR="00221EBA" w:rsidRPr="00221EBA">
        <w:t>.</w:t>
      </w:r>
    </w:p>
    <w:p w:rsidR="00221EBA" w:rsidRDefault="00C24AC3" w:rsidP="00221EBA">
      <w:r w:rsidRPr="00221EBA">
        <w:t>Полоски устанавливают в строго вертикальном положении</w:t>
      </w:r>
      <w:r w:rsidR="00221EBA" w:rsidRPr="00221EBA">
        <w:t xml:space="preserve">. </w:t>
      </w:r>
      <w:r w:rsidRPr="00221EBA">
        <w:t>Конец полоски, на который нанесена проба, загибают в чашку</w:t>
      </w:r>
      <w:r w:rsidR="00221EBA" w:rsidRPr="00221EBA">
        <w:t xml:space="preserve">. </w:t>
      </w:r>
      <w:r w:rsidRPr="00221EBA">
        <w:t>Пятно пробы должно находиться снаружи чашки ниже ее края не менее чем на 2 см</w:t>
      </w:r>
      <w:r w:rsidR="00221EBA" w:rsidRPr="00221EBA">
        <w:t xml:space="preserve">. </w:t>
      </w:r>
      <w:r w:rsidRPr="00221EBA">
        <w:t>Второй конец вставляют в колбочку-приемник</w:t>
      </w:r>
      <w:r w:rsidR="00221EBA" w:rsidRPr="00221EBA">
        <w:t xml:space="preserve">. </w:t>
      </w:r>
      <w:r w:rsidRPr="00221EBA">
        <w:t>Для лучшей идентификации Сахаров в установку помещают также полоску бумаги с нанесенным раствором смеси чистых моносахаридов</w:t>
      </w:r>
      <w:r w:rsidR="00221EBA" w:rsidRPr="00221EBA">
        <w:t xml:space="preserve">: </w:t>
      </w:r>
      <w:r w:rsidRPr="00221EBA">
        <w:t>галактозы, глюкозы, маннозы, арабинозы, ксилозы</w:t>
      </w:r>
      <w:r w:rsidR="00221EBA" w:rsidRPr="00221EBA">
        <w:t xml:space="preserve">. </w:t>
      </w:r>
      <w:r w:rsidRPr="00221EBA">
        <w:t>В чашку наливают растворитель и установку герметично закрывают крышкой</w:t>
      </w:r>
      <w:r w:rsidR="00221EBA" w:rsidRPr="00221EBA">
        <w:t>.</w:t>
      </w:r>
    </w:p>
    <w:p w:rsidR="00221EBA" w:rsidRDefault="00C24AC3" w:rsidP="00221EBA">
      <w:r w:rsidRPr="00221EBA">
        <w:t>Хроматографирование проводят при температуре 18</w:t>
      </w:r>
      <w:r w:rsidR="00221EBA">
        <w:t>...2</w:t>
      </w:r>
      <w:r w:rsidRPr="00221EBA">
        <w:t>2°С, помещая установку в специальную комнату или шкаф</w:t>
      </w:r>
      <w:r w:rsidR="00221EBA" w:rsidRPr="00221EBA">
        <w:t xml:space="preserve">. </w:t>
      </w:r>
      <w:r w:rsidRPr="00221EBA">
        <w:t>Разделение осуществляется за 24</w:t>
      </w:r>
      <w:r w:rsidR="00221EBA">
        <w:t>...9</w:t>
      </w:r>
      <w:r w:rsidRPr="00221EBA">
        <w:t>0 ч</w:t>
      </w:r>
      <w:r w:rsidR="00221EBA" w:rsidRPr="00221EBA">
        <w:t xml:space="preserve">. </w:t>
      </w:r>
      <w:r w:rsidRPr="00221EBA">
        <w:t>Хроматографирование считают законченным тогда, когда на проявленной хроматограмме расстояния между пятнами будут не менее 3 мм</w:t>
      </w:r>
      <w:r w:rsidR="00221EBA" w:rsidRPr="00221EBA">
        <w:t>.</w:t>
      </w:r>
    </w:p>
    <w:p w:rsidR="00221EBA" w:rsidRDefault="00C24AC3" w:rsidP="00221EBA">
      <w:r w:rsidRPr="00221EBA">
        <w:t>После окончания разделения Сахаров хроматограммы сушат на воздухе</w:t>
      </w:r>
      <w:r w:rsidR="00C4463E" w:rsidRPr="00221EBA">
        <w:t xml:space="preserve"> </w:t>
      </w:r>
      <w:r w:rsidRPr="00221EBA">
        <w:t>в течение примерно 4 ч до полного удаления растворителя</w:t>
      </w:r>
      <w:r w:rsidR="00221EBA" w:rsidRPr="00221EBA">
        <w:t xml:space="preserve">. </w:t>
      </w:r>
      <w:r w:rsidRPr="00221EBA">
        <w:t>При сушке хроматограммы перекидывают через стеклянную палочку, укрепленную на двух штативах</w:t>
      </w:r>
      <w:r w:rsidR="00221EBA" w:rsidRPr="00221EBA">
        <w:t>.</w:t>
      </w:r>
    </w:p>
    <w:p w:rsidR="00221EBA" w:rsidRDefault="00C24AC3" w:rsidP="00221EBA">
      <w:r w:rsidRPr="00221EBA">
        <w:t>Проявление хроматограмм</w:t>
      </w:r>
      <w:r w:rsidR="00221EBA" w:rsidRPr="00221EBA">
        <w:t xml:space="preserve">. </w:t>
      </w:r>
      <w:r w:rsidRPr="00221EBA">
        <w:t>Проявителем служит раствор, содержащий 1,66 г фталевой кислоты и 0,92 см</w:t>
      </w:r>
      <w:r w:rsidRPr="00221EBA">
        <w:rPr>
          <w:vertAlign w:val="superscript"/>
        </w:rPr>
        <w:t xml:space="preserve">3 </w:t>
      </w:r>
      <w:r w:rsidRPr="00221EBA">
        <w:t>свежеперегнанного анилина в 100 см</w:t>
      </w:r>
      <w:r w:rsidRPr="00221EBA">
        <w:rPr>
          <w:vertAlign w:val="superscript"/>
        </w:rPr>
        <w:t>3</w:t>
      </w:r>
      <w:r w:rsidRPr="00221EBA">
        <w:t xml:space="preserve"> этанола</w:t>
      </w:r>
      <w:r w:rsidR="00221EBA" w:rsidRPr="00221EBA">
        <w:t>.</w:t>
      </w:r>
    </w:p>
    <w:p w:rsidR="00221EBA" w:rsidRDefault="00C24AC3" w:rsidP="00221EBA">
      <w:r w:rsidRPr="00221EBA">
        <w:t>Сухие хроматограммы смачивают равномерно проявителем кратковременным погружением в раствор, отжимают между листами фильтровальной бумаги и немного подсушивают на воздухе</w:t>
      </w:r>
      <w:r w:rsidR="00221EBA" w:rsidRPr="00221EBA">
        <w:t xml:space="preserve">. </w:t>
      </w:r>
      <w:r w:rsidRPr="00221EBA">
        <w:t>Затем хроматограммы помещают в сушильный шкаф, предварительно нагретый до нужной температуры</w:t>
      </w:r>
      <w:r w:rsidR="00221EBA" w:rsidRPr="00221EBA">
        <w:t xml:space="preserve">. </w:t>
      </w:r>
      <w:r w:rsidRPr="00221EBA">
        <w:rPr>
          <w:vertAlign w:val="subscript"/>
          <w:lang w:val="en-US"/>
        </w:rPr>
        <w:t>m</w:t>
      </w:r>
      <w:r w:rsidRPr="00221EBA">
        <w:t xml:space="preserve"> Несколько хроматограмм одновременно кладут на ребро так, чтобы они не касались друг друга и стенок шкафа</w:t>
      </w:r>
      <w:r w:rsidR="00221EBA" w:rsidRPr="00221EBA">
        <w:t xml:space="preserve">. </w:t>
      </w:r>
      <w:r w:rsidRPr="00221EBA">
        <w:t xml:space="preserve">Проявление ведут при температуре </w:t>
      </w:r>
      <w:r w:rsidR="00C4463E" w:rsidRPr="00221EBA">
        <w:t>100</w:t>
      </w:r>
      <w:r w:rsidR="00221EBA">
        <w:t>...1</w:t>
      </w:r>
      <w:r w:rsidR="00C4463E" w:rsidRPr="00221EBA">
        <w:t>05°С в течение 5 мин</w:t>
      </w:r>
      <w:r w:rsidR="00221EBA" w:rsidRPr="00221EBA">
        <w:t xml:space="preserve">. </w:t>
      </w:r>
      <w:r w:rsidRPr="00221EBA">
        <w:t>Аналогичным образом проявляют полоски бумаги с нанесенным раствором смеси чистых Сахаров</w:t>
      </w:r>
      <w:r w:rsidR="00221EBA" w:rsidRPr="00221EBA">
        <w:t xml:space="preserve">. </w:t>
      </w:r>
      <w:r w:rsidRPr="00221EBA">
        <w:t>При установлении природы Сахаров руководствуются цветом пятен, их относительным расположением и расположением пятен чистых Сахаров</w:t>
      </w:r>
      <w:r w:rsidR="00221EBA" w:rsidRPr="00221EBA">
        <w:t>.</w:t>
      </w:r>
    </w:p>
    <w:p w:rsidR="00221EBA" w:rsidRDefault="00C24AC3" w:rsidP="00221EBA">
      <w:r w:rsidRPr="00221EBA">
        <w:t>Фотоколориметрическое определение Сахаров</w:t>
      </w:r>
      <w:r w:rsidR="00221EBA" w:rsidRPr="00221EBA">
        <w:t xml:space="preserve">. </w:t>
      </w:r>
      <w:r w:rsidRPr="00221EBA">
        <w:t>Из проявленной хроматограммы вырезают участки, соответствующие отдельным сахарам</w:t>
      </w:r>
      <w:r w:rsidR="00C4463E" w:rsidRPr="00221EBA">
        <w:t>,</w:t>
      </w:r>
      <w:r w:rsidRPr="00221EBA">
        <w:t xml:space="preserve"> и разрезают их на узкие полоски</w:t>
      </w:r>
      <w:r w:rsidR="00221EBA" w:rsidRPr="00221EBA">
        <w:t xml:space="preserve">. </w:t>
      </w:r>
      <w:r w:rsidRPr="00221EBA">
        <w:t>Помещают кусочки хроматограмм</w:t>
      </w:r>
      <w:r w:rsidR="00C4463E" w:rsidRPr="00221EBA">
        <w:t xml:space="preserve"> </w:t>
      </w:r>
      <w:r w:rsidRPr="00221EBA">
        <w:t>в пробирки с пришлифованными пробками и заливают 8 см</w:t>
      </w:r>
      <w:r w:rsidRPr="00221EBA">
        <w:rPr>
          <w:vertAlign w:val="superscript"/>
        </w:rPr>
        <w:t>3</w:t>
      </w:r>
      <w:r w:rsidRPr="00221EBA">
        <w:t xml:space="preserve"> раствора </w:t>
      </w:r>
      <w:r w:rsidRPr="00221EBA">
        <w:rPr>
          <w:lang w:val="en-US"/>
        </w:rPr>
        <w:t>HCI</w:t>
      </w:r>
      <w:r w:rsidRPr="00221EBA">
        <w:t xml:space="preserve"> в этаноле</w:t>
      </w:r>
      <w:r w:rsidR="00221EBA" w:rsidRPr="00221EBA">
        <w:t xml:space="preserve">. </w:t>
      </w:r>
      <w:r w:rsidRPr="00221EBA">
        <w:t>Элюирование ведут в течение 1 ч при комнатной температуре, поместив пробирки в темноту</w:t>
      </w:r>
      <w:r w:rsidR="00221EBA" w:rsidRPr="00221EBA">
        <w:t xml:space="preserve">. </w:t>
      </w:r>
      <w:r w:rsidRPr="00221EBA">
        <w:t>Через каждые 5</w:t>
      </w:r>
      <w:r w:rsidR="00221EBA">
        <w:t>...1</w:t>
      </w:r>
      <w:r w:rsidRPr="00221EBA">
        <w:t>0 мин пробирки энергично встряхивают</w:t>
      </w:r>
      <w:r w:rsidR="00221EBA" w:rsidRPr="00221EBA">
        <w:t>.</w:t>
      </w:r>
    </w:p>
    <w:p w:rsidR="00221EBA" w:rsidRDefault="00C24AC3" w:rsidP="00221EBA">
      <w:r w:rsidRPr="00221EBA">
        <w:t>Элюаты сливают в подготовленные сухие пробирки и фото-метрируют</w:t>
      </w:r>
      <w:r w:rsidR="00221EBA" w:rsidRPr="00221EBA">
        <w:t xml:space="preserve"> - </w:t>
      </w:r>
      <w:r w:rsidRPr="00221EBA">
        <w:t>измеряют оптическую плотность</w:t>
      </w:r>
      <w:r w:rsidR="00C4463E" w:rsidRPr="00221EBA">
        <w:t xml:space="preserve"> </w:t>
      </w:r>
      <w:r w:rsidRPr="00221EBA">
        <w:t>на фотоэлектрическом</w:t>
      </w:r>
      <w:r w:rsidR="00C4463E" w:rsidRPr="00221EBA">
        <w:t xml:space="preserve"> </w:t>
      </w:r>
      <w:r w:rsidRPr="00221EBA">
        <w:t>колориметре при синем светофильтре в кювете толщиной 10 мм или же на спектрофотометре при длине волны 420 нм</w:t>
      </w:r>
      <w:r w:rsidR="00221EBA" w:rsidRPr="00221EBA">
        <w:t>.</w:t>
      </w:r>
    </w:p>
    <w:p w:rsidR="003E7B2F" w:rsidRDefault="00C24AC3" w:rsidP="00221EBA">
      <w:r w:rsidRPr="00221EBA">
        <w:t>Массу каждого моносахарида определяют по соответствующим градуировочным графикам</w:t>
      </w:r>
      <w:r w:rsidR="00221EBA" w:rsidRPr="00221EBA">
        <w:t xml:space="preserve">. </w:t>
      </w:r>
    </w:p>
    <w:p w:rsidR="00C24AC3" w:rsidRDefault="00C24AC3" w:rsidP="00221EBA">
      <w:r w:rsidRPr="00221EBA">
        <w:t>Зная массу сахара в пробе гидролизата, нанесенной на хроматограмме, объем этой пробы, кратность упаривания и общий объем гидролизата, рассчитывают массовую долю,</w:t>
      </w:r>
      <w:r w:rsidR="00BB1144">
        <w:t xml:space="preserve"> </w:t>
      </w:r>
      <w:r w:rsidR="00C4463E" w:rsidRPr="00221EBA">
        <w:t>%</w:t>
      </w:r>
      <w:r w:rsidRPr="00221EBA">
        <w:t xml:space="preserve"> к абсолютно сухой древесине, соответствующих полисахаридов</w:t>
      </w:r>
      <w:r w:rsidRPr="00221EBA">
        <w:rPr>
          <w:lang w:val="el-GR"/>
        </w:rPr>
        <w:t xml:space="preserve"> Р</w:t>
      </w:r>
      <w:r w:rsidR="00221EBA" w:rsidRPr="00221EBA">
        <w:t xml:space="preserve"> - </w:t>
      </w:r>
      <w:r w:rsidRPr="00221EBA">
        <w:t>глюканов, маннанов, галактанов, ксиланов, арабинанов</w:t>
      </w:r>
    </w:p>
    <w:p w:rsidR="003E7B2F" w:rsidRPr="00221EBA" w:rsidRDefault="003E7B2F" w:rsidP="00221EBA"/>
    <w:p w:rsidR="00C24AC3" w:rsidRDefault="00AD2EEE" w:rsidP="00221EBA">
      <w:r>
        <w:pict>
          <v:shape id="_x0000_i1036" type="#_x0000_t75" style="width:78pt;height:24.75pt">
            <v:imagedata r:id="rId18" o:title=""/>
          </v:shape>
        </w:pict>
      </w:r>
    </w:p>
    <w:p w:rsidR="003E7B2F" w:rsidRPr="00221EBA" w:rsidRDefault="003E7B2F" w:rsidP="00221EBA"/>
    <w:p w:rsidR="00221EBA" w:rsidRDefault="00C24AC3" w:rsidP="00221EBA">
      <w:r w:rsidRPr="00221EBA">
        <w:t>где Ь</w:t>
      </w:r>
      <w:r w:rsidR="00221EBA" w:rsidRPr="00221EBA">
        <w:t xml:space="preserve"> - </w:t>
      </w:r>
      <w:r w:rsidRPr="00221EBA">
        <w:t>масса моносахарида в пробе гидролизата, мкг</w:t>
      </w:r>
      <w:r w:rsidR="00221EBA" w:rsidRPr="00221EBA">
        <w:t xml:space="preserve">; </w:t>
      </w:r>
      <w:r w:rsidRPr="00221EBA">
        <w:rPr>
          <w:lang w:val="el-GR"/>
        </w:rPr>
        <w:t>х</w:t>
      </w:r>
      <w:r w:rsidR="00221EBA" w:rsidRPr="00221EBA">
        <w:t xml:space="preserve"> - </w:t>
      </w:r>
      <w:r w:rsidRPr="00221EBA">
        <w:t>объем пробы гидролизата, взятый на хроматографирование, см</w:t>
      </w:r>
      <w:r w:rsidRPr="00221EBA">
        <w:rPr>
          <w:vertAlign w:val="superscript"/>
        </w:rPr>
        <w:t>3</w:t>
      </w:r>
      <w:r w:rsidR="00221EBA" w:rsidRPr="00221EBA">
        <w:t xml:space="preserve">; </w:t>
      </w:r>
      <w:r w:rsidRPr="00221EBA">
        <w:rPr>
          <w:lang w:val="en-US"/>
        </w:rPr>
        <w:t>V</w:t>
      </w:r>
      <w:r w:rsidR="00221EBA" w:rsidRPr="00221EBA">
        <w:t xml:space="preserve"> - </w:t>
      </w:r>
      <w:r w:rsidRPr="00221EBA">
        <w:t xml:space="preserve">общий объем гидролизата, </w:t>
      </w:r>
      <w:r w:rsidRPr="00221EBA">
        <w:rPr>
          <w:lang w:val="en-US"/>
        </w:rPr>
        <w:t>V</w:t>
      </w:r>
      <w:r w:rsidRPr="00221EBA">
        <w:t>=500</w:t>
      </w:r>
      <w:r w:rsidR="00221EBA" w:rsidRPr="00221EBA">
        <w:t xml:space="preserve"> - </w:t>
      </w:r>
      <w:r w:rsidRPr="00221EBA">
        <w:t>или 200 см</w:t>
      </w:r>
      <w:r w:rsidRPr="00221EBA">
        <w:rPr>
          <w:vertAlign w:val="superscript"/>
        </w:rPr>
        <w:t>3</w:t>
      </w:r>
      <w:r w:rsidR="00221EBA" w:rsidRPr="00221EBA">
        <w:t xml:space="preserve">; </w:t>
      </w:r>
      <w:r w:rsidRPr="00221EBA">
        <w:rPr>
          <w:lang w:val="en-US"/>
        </w:rPr>
        <w:t>k</w:t>
      </w:r>
      <w:r w:rsidR="00221EBA" w:rsidRPr="00221EBA">
        <w:t xml:space="preserve"> - </w:t>
      </w:r>
      <w:r w:rsidRPr="00221EBA">
        <w:t>коэффициент пересчета моносахаридов на полисахариды, £ = 0,90 для гексозанов и 0,88 для пентозанов</w:t>
      </w:r>
      <w:r w:rsidR="00221EBA" w:rsidRPr="00221EBA">
        <w:t xml:space="preserve">; </w:t>
      </w:r>
      <w:r w:rsidRPr="00221EBA">
        <w:rPr>
          <w:lang w:val="el-GR"/>
        </w:rPr>
        <w:t>з</w:t>
      </w:r>
      <w:r w:rsidR="00221EBA" w:rsidRPr="00221EBA">
        <w:t xml:space="preserve"> - </w:t>
      </w:r>
      <w:r w:rsidRPr="00221EBA">
        <w:t>кратность упаривания</w:t>
      </w:r>
      <w:r w:rsidR="00221EBA" w:rsidRPr="00221EBA">
        <w:t xml:space="preserve">; </w:t>
      </w:r>
      <w:r w:rsidRPr="00221EBA">
        <w:rPr>
          <w:lang w:val="en-US"/>
        </w:rPr>
        <w:t>g</w:t>
      </w:r>
      <w:r w:rsidR="00221EBA" w:rsidRPr="00221EBA">
        <w:t xml:space="preserve"> - </w:t>
      </w:r>
      <w:r w:rsidRPr="00221EBA">
        <w:t>масса</w:t>
      </w:r>
      <w:r w:rsidR="00C4463E" w:rsidRPr="00221EBA">
        <w:t xml:space="preserve"> </w:t>
      </w:r>
      <w:r w:rsidRPr="00221EBA">
        <w:t>абсолютно</w:t>
      </w:r>
      <w:r w:rsidR="00C4463E" w:rsidRPr="00221EBA">
        <w:t xml:space="preserve"> </w:t>
      </w:r>
      <w:r w:rsidRPr="00221EBA">
        <w:t>сухой</w:t>
      </w:r>
      <w:r w:rsidR="00C4463E" w:rsidRPr="00221EBA">
        <w:t xml:space="preserve"> </w:t>
      </w:r>
      <w:r w:rsidRPr="00221EBA">
        <w:t>навески</w:t>
      </w:r>
      <w:r w:rsidR="00C4463E" w:rsidRPr="00221EBA">
        <w:t xml:space="preserve"> </w:t>
      </w:r>
      <w:r w:rsidRPr="00221EBA">
        <w:t>древесины, г</w:t>
      </w:r>
      <w:r w:rsidR="00221EBA" w:rsidRPr="00221EBA">
        <w:t>.</w:t>
      </w:r>
    </w:p>
    <w:p w:rsidR="00221EBA" w:rsidRDefault="00C24AC3" w:rsidP="00221EBA">
      <w:r w:rsidRPr="00221EBA">
        <w:t>Построение градуировочных графиков</w:t>
      </w:r>
      <w:r w:rsidR="00221EBA" w:rsidRPr="00221EBA">
        <w:t xml:space="preserve">. </w:t>
      </w:r>
      <w:r w:rsidRPr="00221EBA">
        <w:t>Градуировочный график для каждого моносахарида представляет собой зависимость оптической плотности элюата от массы сахара на хроматограмме</w:t>
      </w:r>
      <w:r w:rsidR="00221EBA" w:rsidRPr="00221EBA">
        <w:t xml:space="preserve">. </w:t>
      </w:r>
      <w:r w:rsidRPr="00221EBA">
        <w:t>Для построения графиков готовят точно 1</w:t>
      </w:r>
      <w:r w:rsidR="00221EBA">
        <w:t>% -</w:t>
      </w:r>
      <w:r w:rsidRPr="00221EBA">
        <w:t>ные растворы чистых моносахаридов</w:t>
      </w:r>
      <w:r w:rsidR="00221EBA" w:rsidRPr="00221EBA">
        <w:t xml:space="preserve">. </w:t>
      </w:r>
      <w:r w:rsidRPr="00221EBA">
        <w:t>На полоску хроматографической бумаги на расстоянии 3</w:t>
      </w:r>
      <w:r w:rsidR="00221EBA">
        <w:t>...4</w:t>
      </w:r>
      <w:r w:rsidRPr="00221EBA">
        <w:t xml:space="preserve"> см друг от друга наносят разные количества 1</w:t>
      </w:r>
      <w:r w:rsidR="00221EBA">
        <w:t>% -</w:t>
      </w:r>
      <w:r w:rsidRPr="00221EBA">
        <w:t>ного раствора сахара</w:t>
      </w:r>
      <w:r w:rsidR="00221EBA" w:rsidRPr="00221EBA">
        <w:t xml:space="preserve">: </w:t>
      </w:r>
      <w:r w:rsidRPr="00221EBA">
        <w:t>0,01</w:t>
      </w:r>
      <w:r w:rsidR="00221EBA" w:rsidRPr="00221EBA">
        <w:t xml:space="preserve">; </w:t>
      </w:r>
      <w:r w:rsidRPr="00221EBA">
        <w:t>0,02</w:t>
      </w:r>
      <w:r w:rsidR="00221EBA" w:rsidRPr="00221EBA">
        <w:t xml:space="preserve">; </w:t>
      </w:r>
      <w:r w:rsidRPr="00221EBA">
        <w:t>0,03</w:t>
      </w:r>
      <w:r w:rsidR="00221EBA" w:rsidRPr="00221EBA">
        <w:t xml:space="preserve">; </w:t>
      </w:r>
      <w:r w:rsidRPr="00221EBA">
        <w:t>0,04 и 0,05 см</w:t>
      </w:r>
      <w:r w:rsidRPr="00221EBA">
        <w:rPr>
          <w:vertAlign w:val="superscript"/>
        </w:rPr>
        <w:t>3</w:t>
      </w:r>
      <w:r w:rsidR="00221EBA" w:rsidRPr="00221EBA">
        <w:t xml:space="preserve">. </w:t>
      </w:r>
      <w:r w:rsidRPr="00221EBA">
        <w:t>После высыхания пятен полоску проявляют раствором анилинфталата в этаноле в точно таких же условиях, как и при анализе гидролизатов</w:t>
      </w:r>
      <w:r w:rsidR="00221EBA" w:rsidRPr="00221EBA">
        <w:t xml:space="preserve">. </w:t>
      </w:r>
      <w:r w:rsidRPr="00221EBA">
        <w:t>Проводят элюирование и фотометрирование, как описано выше</w:t>
      </w:r>
      <w:r w:rsidR="00221EBA" w:rsidRPr="00221EBA">
        <w:t xml:space="preserve">. </w:t>
      </w:r>
      <w:r w:rsidRPr="00221EBA">
        <w:t>На основании средних данных нескольких параллельных определений</w:t>
      </w:r>
      <w:r w:rsidR="00C4463E" w:rsidRPr="00221EBA">
        <w:t xml:space="preserve"> </w:t>
      </w:r>
      <w:r w:rsidRPr="00221EBA">
        <w:t>для каждого моносахарида строят градуировочный график</w:t>
      </w:r>
      <w:r w:rsidR="00221EBA" w:rsidRPr="00221EBA">
        <w:t xml:space="preserve">. </w:t>
      </w:r>
      <w:r w:rsidRPr="00221EBA">
        <w:t>Иногда градуировочный график для глюкозы используют для всех гексоз, а график для ксилозы</w:t>
      </w:r>
      <w:r w:rsidR="00221EBA" w:rsidRPr="00221EBA">
        <w:t xml:space="preserve"> - </w:t>
      </w:r>
      <w:r w:rsidRPr="00221EBA">
        <w:t>для всех пентоз</w:t>
      </w:r>
      <w:r w:rsidR="00221EBA" w:rsidRPr="00221EBA">
        <w:t xml:space="preserve">. </w:t>
      </w:r>
      <w:r w:rsidRPr="00221EBA">
        <w:t>Последний способ менее точен</w:t>
      </w:r>
      <w:r w:rsidR="00221EBA" w:rsidRPr="00221EBA">
        <w:t>.</w:t>
      </w:r>
    </w:p>
    <w:p w:rsidR="00BB1144" w:rsidRDefault="00BB1144" w:rsidP="00221EBA"/>
    <w:p w:rsidR="00C24AC3" w:rsidRPr="00221EBA" w:rsidRDefault="003E7B2F" w:rsidP="003E7B2F">
      <w:pPr>
        <w:pStyle w:val="2"/>
      </w:pPr>
      <w:bookmarkStart w:id="6" w:name="_Toc241698458"/>
      <w:r>
        <w:t>6</w:t>
      </w:r>
      <w:r w:rsidR="00221EBA" w:rsidRPr="00221EBA">
        <w:t xml:space="preserve">. </w:t>
      </w:r>
      <w:r w:rsidR="00C24AC3" w:rsidRPr="00221EBA">
        <w:t>Анализ гидролизатов методом газожидкостной хроматографии</w:t>
      </w:r>
      <w:bookmarkEnd w:id="6"/>
    </w:p>
    <w:p w:rsidR="003E7B2F" w:rsidRDefault="003E7B2F" w:rsidP="00221EBA"/>
    <w:p w:rsidR="00221EBA" w:rsidRDefault="00C24AC3" w:rsidP="00221EBA">
      <w:r w:rsidRPr="00221EBA">
        <w:t xml:space="preserve">В гидролизатах происходит мутаротация моносахаридов, </w:t>
      </w:r>
      <w:r w:rsidR="00221EBA">
        <w:t>т.е.</w:t>
      </w:r>
      <w:r w:rsidR="00221EBA" w:rsidRPr="00221EBA">
        <w:t xml:space="preserve"> </w:t>
      </w:r>
      <w:r w:rsidRPr="00221EBA">
        <w:t>образование равновесной смеси таутомерных форм</w:t>
      </w:r>
      <w:r w:rsidR="00221EBA" w:rsidRPr="00221EBA">
        <w:t xml:space="preserve">: </w:t>
      </w:r>
      <w:r w:rsidRPr="00221EBA">
        <w:rPr>
          <w:lang w:val="el-GR"/>
        </w:rPr>
        <w:t>б-, в-</w:t>
      </w:r>
      <w:r w:rsidRPr="00221EBA">
        <w:t>пиранозных,</w:t>
      </w:r>
      <w:r w:rsidRPr="00221EBA">
        <w:rPr>
          <w:lang w:val="el-GR"/>
        </w:rPr>
        <w:t xml:space="preserve"> б-, в</w:t>
      </w:r>
      <w:r w:rsidRPr="00221EBA">
        <w:t>-фуранозных и открытой</w:t>
      </w:r>
      <w:r w:rsidR="00221EBA" w:rsidRPr="00221EBA">
        <w:t xml:space="preserve">. </w:t>
      </w:r>
      <w:r w:rsidRPr="00221EBA">
        <w:t>Для глюкозы это иллюстрирует следующая схема</w:t>
      </w:r>
      <w:r w:rsidR="00221EBA" w:rsidRPr="00221EBA">
        <w:t>:</w:t>
      </w:r>
    </w:p>
    <w:p w:rsidR="003E7B2F" w:rsidRDefault="003E7B2F" w:rsidP="00221EBA"/>
    <w:p w:rsidR="00C24AC3" w:rsidRDefault="00AD2EEE" w:rsidP="00221EBA">
      <w:r>
        <w:pict>
          <v:shape id="_x0000_i1037" type="#_x0000_t75" style="width:209.25pt;height:147pt">
            <v:imagedata r:id="rId19" o:title=""/>
          </v:shape>
        </w:pict>
      </w:r>
    </w:p>
    <w:p w:rsidR="003E7B2F" w:rsidRPr="00221EBA" w:rsidRDefault="003E7B2F" w:rsidP="00221EBA"/>
    <w:p w:rsidR="00221EBA" w:rsidRDefault="00C24AC3" w:rsidP="00221EBA">
      <w:r w:rsidRPr="00221EBA">
        <w:t>Существование таутомерных форм затрудняет определение состава моносахаридов в гидролизате</w:t>
      </w:r>
      <w:r w:rsidR="00221EBA" w:rsidRPr="00221EBA">
        <w:t>.</w:t>
      </w:r>
    </w:p>
    <w:p w:rsidR="003E7B2F" w:rsidRDefault="00C24AC3" w:rsidP="00221EBA">
      <w:r w:rsidRPr="00221EBA">
        <w:t>Моносахариды нелетучи и непосредственное разделение их смесей методом газожидкостной хроматографии невозможно</w:t>
      </w:r>
      <w:r w:rsidR="00221EBA" w:rsidRPr="00221EBA">
        <w:t xml:space="preserve">. </w:t>
      </w:r>
      <w:r w:rsidRPr="00221EBA">
        <w:t>Сахара могут быть хроматографически разделены в виде летучих производных</w:t>
      </w:r>
      <w:r w:rsidR="00221EBA" w:rsidRPr="00221EBA">
        <w:t xml:space="preserve"> - </w:t>
      </w:r>
      <w:r w:rsidRPr="00221EBA">
        <w:t>простых и сложных эфиров</w:t>
      </w:r>
      <w:r w:rsidR="00221EBA" w:rsidRPr="00221EBA">
        <w:t xml:space="preserve">. </w:t>
      </w:r>
      <w:r w:rsidRPr="00221EBA">
        <w:t>Широко распространен метод анализа в виде триметилсилильных</w:t>
      </w:r>
      <w:r w:rsidR="00C4463E" w:rsidRPr="00221EBA">
        <w:t xml:space="preserve"> </w:t>
      </w:r>
      <w:r w:rsidRPr="00221EBA">
        <w:t>производных моносахаридов</w:t>
      </w:r>
      <w:r w:rsidR="00221EBA" w:rsidRPr="00221EBA">
        <w:t xml:space="preserve">. </w:t>
      </w:r>
      <w:r w:rsidRPr="00221EBA">
        <w:t>Последние являются летучими гликозидами простых О-триметилсилиловых эфиров углеводов, образующихся в результате полного замещения гидроксильных групп моносахаридов при их силировании</w:t>
      </w:r>
      <w:r w:rsidR="00221EBA" w:rsidRPr="00221EBA">
        <w:t>.</w:t>
      </w:r>
      <w:r w:rsidR="003E7B2F">
        <w:t xml:space="preserve"> </w:t>
      </w:r>
    </w:p>
    <w:p w:rsidR="003E7B2F" w:rsidRDefault="00C24AC3" w:rsidP="00221EBA">
      <w:r w:rsidRPr="00221EBA">
        <w:t>В качестве силирующего реагента моносахаридов используют смесь триметилхлорсилана и гексаметилдисилазана в среде пиридина</w:t>
      </w:r>
      <w:r w:rsidR="00221EBA" w:rsidRPr="00221EBA">
        <w:t xml:space="preserve">. </w:t>
      </w:r>
    </w:p>
    <w:p w:rsidR="00C24AC3" w:rsidRDefault="00C24AC3" w:rsidP="00221EBA">
      <w:r w:rsidRPr="00221EBA">
        <w:t>В качестве примера приводится схема реакции силирования для галактозы</w:t>
      </w:r>
    </w:p>
    <w:p w:rsidR="003E7B2F" w:rsidRPr="00221EBA" w:rsidRDefault="003E7B2F" w:rsidP="00221EBA"/>
    <w:p w:rsidR="00C24AC3" w:rsidRDefault="00AD2EEE" w:rsidP="00221EBA">
      <w:r>
        <w:pict>
          <v:shape id="_x0000_i1038" type="#_x0000_t75" style="width:254.25pt;height:71.25pt">
            <v:imagedata r:id="rId20" o:title=""/>
          </v:shape>
        </w:pict>
      </w:r>
    </w:p>
    <w:p w:rsidR="003E7B2F" w:rsidRPr="00221EBA" w:rsidRDefault="003E7B2F" w:rsidP="00221EBA"/>
    <w:p w:rsidR="00221EBA" w:rsidRDefault="00C24AC3" w:rsidP="00221EBA">
      <w:r w:rsidRPr="00221EBA">
        <w:t xml:space="preserve">Подобным образом синтезируются </w:t>
      </w:r>
      <w:r w:rsidRPr="00221EBA">
        <w:rPr>
          <w:lang w:val="en-US"/>
        </w:rPr>
        <w:t>TM</w:t>
      </w:r>
      <w:r w:rsidRPr="00221EBA">
        <w:t>С-производные других моносахаридов</w:t>
      </w:r>
      <w:r w:rsidR="00221EBA" w:rsidRPr="00221EBA">
        <w:t xml:space="preserve">. </w:t>
      </w:r>
      <w:r w:rsidRPr="00221EBA">
        <w:t>При этом устанавливается новая равновесная смесь, в которой преобладают пиранозные формы</w:t>
      </w:r>
      <w:r w:rsidR="00221EBA" w:rsidRPr="00221EBA">
        <w:t xml:space="preserve">. </w:t>
      </w:r>
      <w:r w:rsidRPr="00221EBA">
        <w:t>Соотношение таутомеров в зависимости от условий колеблется</w:t>
      </w:r>
      <w:r w:rsidR="00221EBA" w:rsidRPr="00221EBA">
        <w:t xml:space="preserve">. </w:t>
      </w:r>
      <w:r w:rsidRPr="00221EBA">
        <w:t>Состав ТМС-производных таутомерных форм индивидуальных моносахаридов</w:t>
      </w:r>
      <w:r w:rsidR="00C4463E" w:rsidRPr="00221EBA">
        <w:t xml:space="preserve"> </w:t>
      </w:r>
      <w:r w:rsidRPr="00221EBA">
        <w:t>приведен ниже</w:t>
      </w:r>
      <w:r w:rsidR="00221EBA" w:rsidRPr="00221EBA">
        <w:t>.</w:t>
      </w:r>
    </w:p>
    <w:p w:rsidR="00221EBA" w:rsidRDefault="00C24AC3" w:rsidP="00221EBA">
      <w:r w:rsidRPr="00221EBA">
        <w:t>Для уменьшения числа пиков на хроматограмме и упрощения ее обработки моносахариды восстанавливают до соответствующих многоатомных спиртов</w:t>
      </w:r>
      <w:r w:rsidR="00C4463E" w:rsidRPr="00221EBA">
        <w:t xml:space="preserve"> </w:t>
      </w:r>
      <w:r w:rsidRPr="00221EBA">
        <w:t>с последующим их превращением в ацетаты</w:t>
      </w:r>
      <w:r w:rsidR="00221EBA" w:rsidRPr="00221EBA">
        <w:t xml:space="preserve">. </w:t>
      </w:r>
      <w:r w:rsidRPr="00221EBA">
        <w:t>Каждый полиол дает на хроматограмме один пик, поскольку таутомерия у полиолов невозможна</w:t>
      </w:r>
      <w:r w:rsidR="00221EBA" w:rsidRPr="00221EBA">
        <w:t>.</w:t>
      </w:r>
    </w:p>
    <w:p w:rsidR="00221EBA" w:rsidRPr="00221EBA" w:rsidRDefault="00C24AC3" w:rsidP="00221EBA">
      <w:r w:rsidRPr="00221EBA">
        <w:t>При анализе ТМС-производных методом газожидкостной хроматографии инертный газ</w:t>
      </w:r>
      <w:r w:rsidR="00C4463E" w:rsidRPr="00221EBA">
        <w:t xml:space="preserve"> </w:t>
      </w:r>
      <w:r w:rsidRPr="00221EBA">
        <w:t>служит подвижной фазой, неподвижной фазой является жидкость, нанесенная тонким слоем на твердый носитель</w:t>
      </w:r>
      <w:r w:rsidR="00221EBA" w:rsidRPr="00221EBA">
        <w:t xml:space="preserve">. </w:t>
      </w:r>
      <w:r w:rsidRPr="00221EBA">
        <w:t>В качестве жидкой фазы используют различные силиконовые масла и полиэфиры</w:t>
      </w:r>
      <w:r w:rsidR="00221EBA" w:rsidRPr="00221EBA">
        <w:t xml:space="preserve">. </w:t>
      </w:r>
      <w:r w:rsidRPr="00221EBA">
        <w:t>Наиболее селективными фазами из вырабатываемых отечественной промышленностью являются неполярное метилхлорсиликоновое масло и полярный политриэтиленгликольсебацинат</w:t>
      </w:r>
      <w:r w:rsidR="00221EBA" w:rsidRPr="00221EBA">
        <w:t xml:space="preserve">. </w:t>
      </w:r>
      <w:r w:rsidRPr="00221EBA">
        <w:t xml:space="preserve">В качестве твердого носителя применяют адсорбенты порохром-3 или хромат </w:t>
      </w:r>
      <w:r w:rsidRPr="00221EBA">
        <w:rPr>
          <w:lang w:val="en-US"/>
        </w:rPr>
        <w:t>N</w:t>
      </w:r>
      <w:r w:rsidR="00221EBA" w:rsidRPr="00221EBA">
        <w:t>.</w:t>
      </w:r>
    </w:p>
    <w:p w:rsidR="00221EBA" w:rsidRDefault="00C24AC3" w:rsidP="00221EBA">
      <w:r w:rsidRPr="00221EBA">
        <w:t>Для хроматографического разделения смеси летучих производных моносахаридов используют газовые хроматографы, состоящие из колонки с термостатом, в которой происходит разделение смеси, пламенно-ионизационного детектора, дающего сигнал прямо пропорциональный количеству анализируемого вещества, блоков управления и самопишущего прибора</w:t>
      </w:r>
      <w:r w:rsidR="00221EBA" w:rsidRPr="00221EBA">
        <w:t xml:space="preserve">. </w:t>
      </w:r>
      <w:r w:rsidRPr="00221EBA">
        <w:t xml:space="preserve">Выход ТМС-производных, регистрирующийся самопишущим прибором в виде пика на диаграммной ленте, соответствует времени удерживания </w:t>
      </w:r>
      <w:r w:rsidRPr="00221EBA">
        <w:rPr>
          <w:lang w:val="en-US"/>
        </w:rPr>
        <w:t>t</w:t>
      </w:r>
      <w:r w:rsidRPr="00221EBA">
        <w:rPr>
          <w:vertAlign w:val="subscript"/>
          <w:lang w:val="en-US"/>
        </w:rPr>
        <w:t>R</w:t>
      </w:r>
      <w:r w:rsidR="00221EBA" w:rsidRPr="00221EBA">
        <w:t xml:space="preserve"> - </w:t>
      </w:r>
      <w:r w:rsidRPr="00221EBA">
        <w:t>времени, прошедшего с момента введения пробы в колонку до момента появления компонента смеси в детекторе</w:t>
      </w:r>
      <w:r w:rsidR="00221EBA" w:rsidRPr="00221EBA">
        <w:t>.</w:t>
      </w:r>
    </w:p>
    <w:p w:rsidR="00221EBA" w:rsidRDefault="00C24AC3" w:rsidP="00221EBA">
      <w:r w:rsidRPr="00221EBA">
        <w:t xml:space="preserve">В соответствии с </w:t>
      </w:r>
      <w:r w:rsidRPr="00221EBA">
        <w:rPr>
          <w:lang w:val="en-US"/>
        </w:rPr>
        <w:t>t</w:t>
      </w:r>
      <w:r w:rsidRPr="00221EBA">
        <w:rPr>
          <w:vertAlign w:val="subscript"/>
          <w:lang w:val="en-US"/>
        </w:rPr>
        <w:t>R</w:t>
      </w:r>
      <w:r w:rsidRPr="00221EBA">
        <w:t xml:space="preserve"> на хроматограмме в определенном порядке появляются пики индивидуальных соединений</w:t>
      </w:r>
      <w:r w:rsidR="00221EBA" w:rsidRPr="00221EBA">
        <w:t xml:space="preserve">. </w:t>
      </w:r>
      <w:r w:rsidRPr="00221EBA">
        <w:rPr>
          <w:lang w:val="en-US"/>
        </w:rPr>
        <w:t>Xpo</w:t>
      </w:r>
      <w:r w:rsidRPr="00221EBA">
        <w:t>матограмма</w:t>
      </w:r>
      <w:r w:rsidR="00221EBA" w:rsidRPr="00221EBA">
        <w:t xml:space="preserve"> - </w:t>
      </w:r>
      <w:r w:rsidRPr="00221EBA">
        <w:t>совокупность пиков, соответствующая порядку выхода и массе индивидуальных компонентов смеси</w:t>
      </w:r>
      <w:r w:rsidR="00221EBA" w:rsidRPr="00221EBA">
        <w:t xml:space="preserve">. </w:t>
      </w:r>
      <w:r w:rsidRPr="00221EBA">
        <w:t>Порядок выхода при хроматографическом разделении ТМС-производных зависит от жидкой фазы</w:t>
      </w:r>
      <w:r w:rsidR="00221EBA" w:rsidRPr="00221EBA">
        <w:t xml:space="preserve">. </w:t>
      </w:r>
      <w:r w:rsidRPr="00221EBA">
        <w:t>Его устанавливают предварительно для данной фазы с использованием модельных ТМС-производных чистых моносахаридов по их времени удерживания</w:t>
      </w:r>
      <w:r w:rsidR="00221EBA" w:rsidRPr="00221EBA">
        <w:t xml:space="preserve">. </w:t>
      </w:r>
      <w:r w:rsidRPr="00221EBA">
        <w:t>На рис</w:t>
      </w:r>
      <w:r w:rsidR="00221EBA" w:rsidRPr="00221EBA">
        <w:t xml:space="preserve">. </w:t>
      </w:r>
      <w:r w:rsidRPr="00221EBA">
        <w:t>приведена в качестве примера хроматограмма модельной смеси, разделенной на колонке с метилхлорфенил-силиконовым маслом в качестве жидкой фазы</w:t>
      </w:r>
      <w:r w:rsidR="00221EBA" w:rsidRPr="00221EBA">
        <w:t>.</w:t>
      </w:r>
    </w:p>
    <w:p w:rsidR="00221EBA" w:rsidRDefault="00C24AC3" w:rsidP="00221EBA">
      <w:r w:rsidRPr="00221EBA">
        <w:t>Существует несколько методов количественного определения состава смеси по полученным хроматограммам</w:t>
      </w:r>
      <w:r w:rsidR="00221EBA" w:rsidRPr="00221EBA">
        <w:t xml:space="preserve">. </w:t>
      </w:r>
      <w:r w:rsidRPr="00221EBA">
        <w:t>По первому методу определяют площади пиков всех таутомеров каждого</w:t>
      </w:r>
      <w:r w:rsidR="00C4463E" w:rsidRPr="00221EBA">
        <w:t xml:space="preserve"> моносахарида расчетом площади треугольной аппроксимацией пика</w:t>
      </w:r>
      <w:r w:rsidR="00221EBA" w:rsidRPr="00221EBA">
        <w:t xml:space="preserve"> - </w:t>
      </w:r>
      <w:r w:rsidR="00C4463E" w:rsidRPr="00221EBA">
        <w:t>умножением основания пика на половину высоты</w:t>
      </w:r>
      <w:r w:rsidR="00221EBA" w:rsidRPr="00221EBA">
        <w:t xml:space="preserve">. </w:t>
      </w:r>
      <w:r w:rsidR="00C4463E" w:rsidRPr="00221EBA">
        <w:t>При частичном наложении пиков друг на друга и невозможности прямого измерения основания площадь пика определяют умножением его высоты на ширину, измеренную на половине высоты</w:t>
      </w:r>
      <w:r w:rsidR="00221EBA" w:rsidRPr="00221EBA">
        <w:t xml:space="preserve">. </w:t>
      </w:r>
      <w:r w:rsidR="00C4463E" w:rsidRPr="00221EBA">
        <w:t>Возможно также определять долю каждого пика его переносом на бумагу и взвешиванием вырезанного из нее пика на аналитических весах, относя найденную массу к массе всех анализируемых пиков</w:t>
      </w:r>
      <w:r w:rsidR="00221EBA" w:rsidRPr="00221EBA">
        <w:t xml:space="preserve">. </w:t>
      </w:r>
      <w:r w:rsidR="00C4463E" w:rsidRPr="00221EBA">
        <w:t>Результат выражают в процентах, используя метод нормировки площадей</w:t>
      </w:r>
      <w:r w:rsidR="00221EBA" w:rsidRPr="00221EBA">
        <w:t>.</w:t>
      </w:r>
    </w:p>
    <w:p w:rsidR="003E7B2F" w:rsidRDefault="003E7B2F" w:rsidP="00221EBA"/>
    <w:p w:rsidR="00C24AC3" w:rsidRPr="00221EBA" w:rsidRDefault="00AD2EEE" w:rsidP="00221EBA">
      <w:r>
        <w:pict>
          <v:shape id="_x0000_i1039" type="#_x0000_t75" style="width:237pt;height:173.25pt">
            <v:imagedata r:id="rId21" o:title=""/>
          </v:shape>
        </w:pict>
      </w:r>
    </w:p>
    <w:p w:rsidR="00221EBA" w:rsidRDefault="00C24AC3" w:rsidP="00221EBA">
      <w:pPr>
        <w:rPr>
          <w:b/>
          <w:bCs/>
        </w:rPr>
      </w:pPr>
      <w:r w:rsidRPr="00221EBA">
        <w:rPr>
          <w:b/>
          <w:bCs/>
        </w:rPr>
        <w:t xml:space="preserve">Хроматограмма модельной смеси </w:t>
      </w:r>
      <w:r w:rsidRPr="00221EBA">
        <w:rPr>
          <w:b/>
          <w:bCs/>
          <w:lang w:val="en-US"/>
        </w:rPr>
        <w:t>TMC</w:t>
      </w:r>
      <w:r w:rsidRPr="00221EBA">
        <w:rPr>
          <w:b/>
          <w:bCs/>
        </w:rPr>
        <w:t xml:space="preserve"> производных моносахаридов</w:t>
      </w:r>
    </w:p>
    <w:p w:rsidR="003E7B2F" w:rsidRPr="00221EBA" w:rsidRDefault="003E7B2F" w:rsidP="00221EBA">
      <w:pPr>
        <w:rPr>
          <w:b/>
          <w:bCs/>
        </w:rPr>
      </w:pPr>
    </w:p>
    <w:p w:rsidR="00221EBA" w:rsidRDefault="00C24AC3" w:rsidP="00221EBA">
      <w:r w:rsidRPr="00221EBA">
        <w:t>По второму методу количественное определение массовой доли конкретного моносахарида в смеси производят по площади пика одного из его таутомеров, исходя из условия, что при синтезе ТМС-производных в строго постоянных условиях соотношение таутомеров сохраняется постоянным</w:t>
      </w:r>
      <w:r w:rsidR="00221EBA" w:rsidRPr="00221EBA">
        <w:t xml:space="preserve">. </w:t>
      </w:r>
      <w:r w:rsidRPr="00221EBA">
        <w:t>Это позволяет для расчета выбрать наиболее разрешенный пик, называемый характеристическим</w:t>
      </w:r>
      <w:r w:rsidR="00221EBA" w:rsidRPr="00221EBA">
        <w:t xml:space="preserve">. </w:t>
      </w:r>
      <w:r w:rsidRPr="00221EBA">
        <w:t>В качестве таких пиков обычно используют пики ТМС-производных</w:t>
      </w:r>
      <w:r w:rsidRPr="00221EBA">
        <w:rPr>
          <w:lang w:val="el-GR"/>
        </w:rPr>
        <w:t xml:space="preserve"> в-Ж,</w:t>
      </w:r>
      <w:r w:rsidRPr="00221EBA">
        <w:t>-арабинопиранозы,</w:t>
      </w:r>
      <w:r w:rsidRPr="00221EBA">
        <w:rPr>
          <w:lang w:val="el-GR"/>
        </w:rPr>
        <w:t xml:space="preserve"> в-П</w:t>
      </w:r>
      <w:r w:rsidRPr="00221EBA">
        <w:t xml:space="preserve">-кси-лопиранозы, </w:t>
      </w:r>
      <w:r w:rsidRPr="00221EBA">
        <w:rPr>
          <w:lang w:val="en-US"/>
        </w:rPr>
        <w:t>a</w:t>
      </w:r>
      <w:r w:rsidRPr="00221EBA">
        <w:t>-</w:t>
      </w:r>
      <w:r w:rsidRPr="00221EBA">
        <w:rPr>
          <w:lang w:val="en-US"/>
        </w:rPr>
        <w:t>D</w:t>
      </w:r>
      <w:r w:rsidRPr="00221EBA">
        <w:t xml:space="preserve">-маннопиранозы, </w:t>
      </w:r>
      <w:r w:rsidRPr="00221EBA">
        <w:rPr>
          <w:lang w:val="en-US"/>
        </w:rPr>
        <w:t>a</w:t>
      </w:r>
      <w:r w:rsidRPr="00221EBA">
        <w:t>-</w:t>
      </w:r>
      <w:r w:rsidRPr="00221EBA">
        <w:rPr>
          <w:lang w:val="en-US"/>
        </w:rPr>
        <w:t>D</w:t>
      </w:r>
      <w:r w:rsidRPr="00221EBA">
        <w:t>-галактопиранозы и</w:t>
      </w:r>
      <w:r w:rsidRPr="00221EBA">
        <w:rPr>
          <w:lang w:val="el-GR"/>
        </w:rPr>
        <w:t xml:space="preserve"> в</w:t>
      </w:r>
      <w:r w:rsidRPr="00221EBA">
        <w:t>-</w:t>
      </w:r>
      <w:r w:rsidRPr="00221EBA">
        <w:rPr>
          <w:lang w:val="en-US"/>
        </w:rPr>
        <w:t>D</w:t>
      </w:r>
      <w:r w:rsidRPr="00221EBA">
        <w:t>-глюкопиранозы</w:t>
      </w:r>
      <w:r w:rsidR="00221EBA" w:rsidRPr="00221EBA">
        <w:t xml:space="preserve">. </w:t>
      </w:r>
      <w:r w:rsidRPr="00221EBA">
        <w:t>Площади пиков остальных таутомеров непосредственно не измеряют, а находят расчетом</w:t>
      </w:r>
      <w:r w:rsidR="00221EBA" w:rsidRPr="00221EBA">
        <w:t xml:space="preserve">. </w:t>
      </w:r>
      <w:r w:rsidRPr="00221EBA">
        <w:t>С учетом доли характеристического пика вычисляют общую площадь пиков всех таутомеров данного моносахарида</w:t>
      </w:r>
      <w:r w:rsidR="00221EBA" w:rsidRPr="00221EBA">
        <w:t xml:space="preserve">. </w:t>
      </w:r>
      <w:r w:rsidRPr="00221EBA">
        <w:t>Количественное соотношение таутомерных форм необходимо устанавливать для данных условий хроматографирования и при</w:t>
      </w:r>
      <w:r w:rsidR="00221EBA" w:rsidRPr="00221EBA">
        <w:t xml:space="preserve">. </w:t>
      </w:r>
      <w:r w:rsidRPr="00221EBA">
        <w:t>их изменении определение следует проводить вновь</w:t>
      </w:r>
      <w:r w:rsidR="00221EBA" w:rsidRPr="00221EBA">
        <w:t xml:space="preserve">. </w:t>
      </w:r>
      <w:r w:rsidRPr="00221EBA">
        <w:t>Долю конкретного моносахарида находят отнесением площади всех пиков данного моносахарида к общей площади всех пиков</w:t>
      </w:r>
      <w:r w:rsidR="00221EBA" w:rsidRPr="00221EBA">
        <w:t>.</w:t>
      </w:r>
    </w:p>
    <w:p w:rsidR="00221EBA" w:rsidRDefault="00C24AC3" w:rsidP="00221EBA">
      <w:r w:rsidRPr="00221EBA">
        <w:t>Количественное определение массы индивидуальных моносахаридов производят с использованием внутреннего стандарта</w:t>
      </w:r>
      <w:r w:rsidR="00221EBA" w:rsidRPr="00221EBA">
        <w:t xml:space="preserve">. </w:t>
      </w:r>
      <w:r w:rsidRPr="00221EBA">
        <w:t>Масса сорбита, добавляемая в анализируемую смесь, должна обеспечить его концентрацию в растворе, примерно соответствующую концентрации индивидуальных моносахаридов</w:t>
      </w:r>
      <w:r w:rsidR="00221EBA" w:rsidRPr="00221EBA">
        <w:t xml:space="preserve">. </w:t>
      </w:r>
      <w:r w:rsidRPr="00221EBA">
        <w:t>Расчет ведут по градуировочному графику</w:t>
      </w:r>
      <w:r w:rsidR="00221EBA" w:rsidRPr="00221EBA">
        <w:t xml:space="preserve">. </w:t>
      </w:r>
      <w:r w:rsidRPr="00221EBA">
        <w:t>График получают, по данным хроматографирования эталонных растворов, содержащих индивидуальный моносахарид и сорбит</w:t>
      </w:r>
      <w:r w:rsidR="00221EBA" w:rsidRPr="00221EBA">
        <w:t xml:space="preserve">. </w:t>
      </w:r>
      <w:r w:rsidRPr="00221EBA">
        <w:t>Градуировочный график строят в координатах</w:t>
      </w:r>
      <w:r w:rsidR="00221EBA" w:rsidRPr="00221EBA">
        <w:t xml:space="preserve">: </w:t>
      </w:r>
      <w:r w:rsidRPr="00221EBA">
        <w:t>по оси абсцисс</w:t>
      </w:r>
      <w:r w:rsidR="00221EBA" w:rsidRPr="00221EBA">
        <w:t xml:space="preserve"> - </w:t>
      </w:r>
      <w:r w:rsidRPr="00221EBA">
        <w:t>масса чистого моносахарида в эталонном растворе, по оси ординат</w:t>
      </w:r>
      <w:r w:rsidR="00221EBA" w:rsidRPr="00221EBA">
        <w:t xml:space="preserve"> - </w:t>
      </w:r>
      <w:r w:rsidRPr="00221EBA">
        <w:t>отношение площади характеристического пика этого же моносахарида к площади пика внутреннего стандарта</w:t>
      </w:r>
      <w:r w:rsidR="00221EBA" w:rsidRPr="00221EBA">
        <w:t xml:space="preserve">. </w:t>
      </w:r>
      <w:r w:rsidRPr="00221EBA">
        <w:t>График имеет линейную форму</w:t>
      </w:r>
      <w:r w:rsidR="00221EBA" w:rsidRPr="00221EBA">
        <w:t xml:space="preserve">. </w:t>
      </w:r>
      <w:r w:rsidRPr="00221EBA">
        <w:t>Прямую линию проводят с использованием метода наименьших квадратов</w:t>
      </w:r>
      <w:r w:rsidR="00221EBA" w:rsidRPr="00221EBA">
        <w:t>.</w:t>
      </w:r>
    </w:p>
    <w:p w:rsidR="00221EBA" w:rsidRDefault="00C24AC3" w:rsidP="00221EBA">
      <w:r w:rsidRPr="00221EBA">
        <w:t>Относительная ошибка определений Сахаров в гидролизате зависит от их массовой доли в жализируемой смеси и составляет 1</w:t>
      </w:r>
      <w:r w:rsidR="00221EBA">
        <w:t>...5</w:t>
      </w:r>
      <w:r w:rsidRPr="00221EBA">
        <w:t>%</w:t>
      </w:r>
      <w:r w:rsidR="00221EBA" w:rsidRPr="00221EBA">
        <w:t xml:space="preserve">. </w:t>
      </w:r>
      <w:r w:rsidRPr="00221EBA">
        <w:t>Общее время анализа при серийном проведении определений около 2 ч, не считая времени на</w:t>
      </w:r>
      <w:r w:rsidR="00BB1144">
        <w:t xml:space="preserve"> получение гра</w:t>
      </w:r>
      <w:r w:rsidRPr="00221EBA">
        <w:t>дуировочных графиков</w:t>
      </w:r>
      <w:r w:rsidR="00221EBA" w:rsidRPr="00221EBA">
        <w:t>.</w:t>
      </w:r>
    </w:p>
    <w:p w:rsidR="00221EBA" w:rsidRDefault="00C24AC3" w:rsidP="00221EBA">
      <w:r w:rsidRPr="00221EBA">
        <w:t>Методика анализа</w:t>
      </w:r>
      <w:r w:rsidR="00221EBA" w:rsidRPr="00221EBA">
        <w:t xml:space="preserve">. </w:t>
      </w:r>
      <w:r w:rsidRPr="00221EBA">
        <w:t>Анализ гидролизатов методом газожидкостной хроматографии включает подготовку гидролизатов к анализу, синтез ТМС-производных моносахаридов, хроматографическое разделение этих производных и обработку хроматограмм</w:t>
      </w:r>
      <w:r w:rsidR="00221EBA" w:rsidRPr="00221EBA">
        <w:t>.</w:t>
      </w:r>
    </w:p>
    <w:p w:rsidR="00221EBA" w:rsidRDefault="00C24AC3" w:rsidP="00221EBA">
      <w:r w:rsidRPr="00221EBA">
        <w:t>Подготовка гидролизатов к анализу</w:t>
      </w:r>
      <w:r w:rsidR="00221EBA" w:rsidRPr="00221EBA">
        <w:t xml:space="preserve">. </w:t>
      </w:r>
      <w:r w:rsidRPr="00221EBA">
        <w:t>Гидролизаты, полученные при обработке древесины концентрированной серной кислотой, нейтрализуют карбонатом бария до рН 5</w:t>
      </w:r>
      <w:r w:rsidR="00221EBA" w:rsidRPr="00221EBA">
        <w:t xml:space="preserve">. </w:t>
      </w:r>
      <w:r w:rsidRPr="00221EBA">
        <w:t>Раствор отфильтровывают через конусообразную стеклянную воронку с бумажным фильтром от осадка сульфата бария</w:t>
      </w:r>
      <w:r w:rsidR="00221EBA" w:rsidRPr="00221EBA">
        <w:t xml:space="preserve">. </w:t>
      </w:r>
      <w:r w:rsidRPr="00221EBA">
        <w:t>Гидролизаты, полученные при обработке древесины соляной кислотой</w:t>
      </w:r>
      <w:r w:rsidR="00C4463E" w:rsidRPr="00221EBA">
        <w:t>,</w:t>
      </w:r>
      <w:r w:rsidRPr="00221EBA">
        <w:t xml:space="preserve"> нейтрализуют карбонатом натрия до рН 5</w:t>
      </w:r>
      <w:r w:rsidR="00221EBA" w:rsidRPr="00221EBA">
        <w:t xml:space="preserve">. </w:t>
      </w:r>
      <w:r w:rsidRPr="00221EBA">
        <w:t xml:space="preserve">В полученных гидролизатах определяют массовую долю </w:t>
      </w:r>
      <w:r w:rsidRPr="00221EBA">
        <w:rPr>
          <w:lang w:val="en-US"/>
        </w:rPr>
        <w:t>PB</w:t>
      </w:r>
      <w:r w:rsidR="00221EBA" w:rsidRPr="00221EBA">
        <w:t xml:space="preserve">. </w:t>
      </w:r>
      <w:r w:rsidRPr="00221EBA">
        <w:t>При необходимости гидролизат упаривают в вакуум-сушильном шкафу при температуре 40°С</w:t>
      </w:r>
      <w:r w:rsidR="00221EBA" w:rsidRPr="00221EBA">
        <w:t>.</w:t>
      </w:r>
    </w:p>
    <w:p w:rsidR="00221EBA" w:rsidRPr="00221EBA" w:rsidRDefault="00C24AC3" w:rsidP="00221EBA">
      <w:r w:rsidRPr="00221EBA">
        <w:t>Синтез ТМС-производных моносахаридов</w:t>
      </w:r>
      <w:r w:rsidR="00221EBA" w:rsidRPr="00221EBA">
        <w:t xml:space="preserve">. </w:t>
      </w:r>
      <w:r w:rsidRPr="00221EBA">
        <w:t>В круглодонную колбу вместимостью 50 см</w:t>
      </w:r>
      <w:r w:rsidRPr="00221EBA">
        <w:rPr>
          <w:vertAlign w:val="superscript"/>
        </w:rPr>
        <w:t>3</w:t>
      </w:r>
      <w:r w:rsidRPr="00221EBA">
        <w:t xml:space="preserve"> вносят пипеткой пробу нейтрализованного и упаренного гидролизата, содержащего около 20 мг </w:t>
      </w:r>
      <w:r w:rsidRPr="00221EBA">
        <w:rPr>
          <w:lang w:val="en-US"/>
        </w:rPr>
        <w:t>PB</w:t>
      </w:r>
      <w:r w:rsidR="00221EBA" w:rsidRPr="00221EBA">
        <w:t>.</w:t>
      </w:r>
    </w:p>
    <w:p w:rsidR="00221EBA" w:rsidRDefault="00C24AC3" w:rsidP="00221EBA">
      <w:r w:rsidRPr="00221EBA">
        <w:t>Работу выполняют в двух вариантах</w:t>
      </w:r>
      <w:r w:rsidR="00221EBA" w:rsidRPr="00221EBA">
        <w:t xml:space="preserve"> - </w:t>
      </w:r>
      <w:r w:rsidRPr="00221EBA">
        <w:t>с внутренним стандартом</w:t>
      </w:r>
      <w:r w:rsidR="00C4463E" w:rsidRPr="00221EBA">
        <w:t xml:space="preserve"> </w:t>
      </w:r>
      <w:r w:rsidRPr="00221EBA">
        <w:t>или без него</w:t>
      </w:r>
      <w:r w:rsidR="00221EBA" w:rsidRPr="00221EBA">
        <w:t>.</w:t>
      </w:r>
    </w:p>
    <w:p w:rsidR="00221EBA" w:rsidRDefault="00C24AC3" w:rsidP="00221EBA">
      <w:r w:rsidRPr="00221EBA">
        <w:t>Раствор сорбита вносят в колбу пипеткой в объеме, соответствующем его массе, равной 2</w:t>
      </w:r>
      <w:r w:rsidR="00221EBA">
        <w:t>...5</w:t>
      </w:r>
      <w:r w:rsidRPr="00221EBA">
        <w:t xml:space="preserve"> мг</w:t>
      </w:r>
      <w:r w:rsidR="00221EBA" w:rsidRPr="00221EBA">
        <w:t xml:space="preserve">. </w:t>
      </w:r>
      <w:r w:rsidRPr="00221EBA">
        <w:t>Колбу присоединяют к ротационному вакуумному испарителю и выпаривают раствор при температуре 40</w:t>
      </w:r>
      <w:r w:rsidR="00221EBA">
        <w:t>...4</w:t>
      </w:r>
      <w:r w:rsidRPr="00221EBA">
        <w:t>2°С и остаточном давлении 0,5</w:t>
      </w:r>
      <w:r w:rsidR="00221EBA">
        <w:t>...1</w:t>
      </w:r>
      <w:r w:rsidRPr="00221EBA">
        <w:t xml:space="preserve"> кПа</w:t>
      </w:r>
      <w:r w:rsidR="00221EBA" w:rsidRPr="00221EBA">
        <w:t xml:space="preserve">. </w:t>
      </w:r>
      <w:r w:rsidRPr="00221EBA">
        <w:t>Выпаривание производят досуха</w:t>
      </w:r>
      <w:r w:rsidR="00221EBA" w:rsidRPr="00221EBA">
        <w:t xml:space="preserve">. </w:t>
      </w:r>
      <w:r w:rsidRPr="00221EBA">
        <w:t>Для удаления следов воды к упаренной пробе добавляют 2</w:t>
      </w:r>
      <w:r w:rsidR="00221EBA">
        <w:t>...3</w:t>
      </w:r>
      <w:r w:rsidRPr="00221EBA">
        <w:t xml:space="preserve"> раза по 1 см</w:t>
      </w:r>
      <w:r w:rsidRPr="00221EBA">
        <w:rPr>
          <w:vertAlign w:val="superscript"/>
        </w:rPr>
        <w:t>3</w:t>
      </w:r>
      <w:r w:rsidRPr="00221EBA">
        <w:t xml:space="preserve"> спиртотолуольной смеси</w:t>
      </w:r>
      <w:r w:rsidR="00C4463E" w:rsidRPr="00221EBA">
        <w:t>,</w:t>
      </w:r>
      <w:r w:rsidRPr="00221EBA">
        <w:t xml:space="preserve"> которую также удаляют упариванием</w:t>
      </w:r>
      <w:r w:rsidR="00221EBA" w:rsidRPr="00221EBA">
        <w:t xml:space="preserve">. </w:t>
      </w:r>
      <w:r w:rsidRPr="00221EBA">
        <w:t>Затем сухой остаток в этой же колбе растворяют в 2 см</w:t>
      </w:r>
      <w:r w:rsidRPr="00221EBA">
        <w:rPr>
          <w:vertAlign w:val="superscript"/>
        </w:rPr>
        <w:t>3</w:t>
      </w:r>
      <w:r w:rsidRPr="00221EBA">
        <w:t xml:space="preserve"> свежеперегнанного сухого пиридина, добавляют 0,6 см</w:t>
      </w:r>
      <w:r w:rsidRPr="00221EBA">
        <w:rPr>
          <w:vertAlign w:val="superscript"/>
        </w:rPr>
        <w:t xml:space="preserve">3 </w:t>
      </w:r>
      <w:r w:rsidRPr="00221EBA">
        <w:t>гексаметилдисилазана и 0,3 см</w:t>
      </w:r>
      <w:r w:rsidRPr="00221EBA">
        <w:rPr>
          <w:vertAlign w:val="superscript"/>
        </w:rPr>
        <w:t>3</w:t>
      </w:r>
      <w:r w:rsidRPr="00221EBA">
        <w:t xml:space="preserve"> триметилхлорсилана</w:t>
      </w:r>
      <w:r w:rsidR="00221EBA" w:rsidRPr="00221EBA">
        <w:t xml:space="preserve">. </w:t>
      </w:r>
      <w:r w:rsidRPr="00221EBA">
        <w:t>Колбу закрывают пробкой, энергично встряхивают 30 с и при комнатной температуре выдерживают реакционную смесь в течение 10 мин</w:t>
      </w:r>
      <w:r w:rsidR="00221EBA" w:rsidRPr="00221EBA">
        <w:t>.</w:t>
      </w:r>
    </w:p>
    <w:p w:rsidR="00221EBA" w:rsidRDefault="00C24AC3" w:rsidP="00221EBA">
      <w:r w:rsidRPr="00221EBA">
        <w:t>Если анализируемая проба плохо растворяется, колбу нагревают на водяной бане при температуре 75</w:t>
      </w:r>
      <w:r w:rsidR="00221EBA">
        <w:t>...8</w:t>
      </w:r>
      <w:r w:rsidRPr="00221EBA">
        <w:t>5°С в течение 2</w:t>
      </w:r>
      <w:r w:rsidR="00221EBA">
        <w:t>...3</w:t>
      </w:r>
      <w:r w:rsidRPr="00221EBA">
        <w:t xml:space="preserve"> мин</w:t>
      </w:r>
      <w:r w:rsidR="00221EBA" w:rsidRPr="00221EBA">
        <w:t xml:space="preserve">. </w:t>
      </w:r>
      <w:r w:rsidRPr="00221EBA">
        <w:t>Затем проводят упаривание пиридина из реакционной смеси на ротационном испарителе при температуре 40°С и остаточном давлении 0,5</w:t>
      </w:r>
      <w:r w:rsidR="00221EBA">
        <w:t>...1</w:t>
      </w:r>
      <w:r w:rsidRPr="00221EBA">
        <w:t xml:space="preserve"> кПа в течение 10 мин</w:t>
      </w:r>
      <w:r w:rsidR="00221EBA" w:rsidRPr="00221EBA">
        <w:t xml:space="preserve">. </w:t>
      </w:r>
      <w:r w:rsidRPr="00221EBA">
        <w:t>Остаток растворяют в этой же колбе в 2 см</w:t>
      </w:r>
      <w:r w:rsidRPr="00221EBA">
        <w:rPr>
          <w:vertAlign w:val="superscript"/>
        </w:rPr>
        <w:t>3</w:t>
      </w:r>
      <w:r w:rsidR="00221EBA">
        <w:t xml:space="preserve"> "</w:t>
      </w:r>
      <w:r w:rsidRPr="00221EBA">
        <w:t>-гексана</w:t>
      </w:r>
      <w:r w:rsidR="00221EBA" w:rsidRPr="00221EBA">
        <w:t xml:space="preserve">. </w:t>
      </w:r>
      <w:r w:rsidRPr="00221EBA">
        <w:t>В хорошо закрытых колбах ТМС-производные устойчивы в течение нескольких недель</w:t>
      </w:r>
      <w:r w:rsidR="00221EBA" w:rsidRPr="00221EBA">
        <w:t>.</w:t>
      </w:r>
    </w:p>
    <w:p w:rsidR="00C24AC3" w:rsidRDefault="00C24AC3" w:rsidP="003E7B2F">
      <w:r w:rsidRPr="00221EBA">
        <w:t>Массовую долю каждого моносахарида в гидролизате,</w:t>
      </w:r>
      <w:r w:rsidR="00BB1144">
        <w:t xml:space="preserve"> </w:t>
      </w:r>
      <w:r w:rsidR="00C4463E" w:rsidRPr="00221EBA">
        <w:t>%</w:t>
      </w:r>
      <w:r w:rsidRPr="00221EBA">
        <w:t>, рассчитывают по формуле</w:t>
      </w:r>
    </w:p>
    <w:p w:rsidR="003E7B2F" w:rsidRPr="00221EBA" w:rsidRDefault="003E7B2F" w:rsidP="003E7B2F"/>
    <w:p w:rsidR="00C24AC3" w:rsidRDefault="00AD2EEE" w:rsidP="00221EBA">
      <w:r>
        <w:pict>
          <v:shape id="_x0000_i1040" type="#_x0000_t75" style="width:80.25pt;height:25.5pt">
            <v:imagedata r:id="rId22" o:title=""/>
          </v:shape>
        </w:pict>
      </w:r>
    </w:p>
    <w:p w:rsidR="003E7B2F" w:rsidRPr="00221EBA" w:rsidRDefault="003E7B2F" w:rsidP="00221EBA"/>
    <w:p w:rsidR="00221EBA" w:rsidRDefault="00C24AC3" w:rsidP="003E7B2F">
      <w:r w:rsidRPr="00221EBA">
        <w:t>где т,</w:t>
      </w:r>
      <w:r w:rsidR="00221EBA" w:rsidRPr="00221EBA">
        <w:t xml:space="preserve"> - </w:t>
      </w:r>
      <w:r w:rsidRPr="00221EBA">
        <w:t>масса моносахарида в пробе гидролизата, мг</w:t>
      </w:r>
      <w:r w:rsidR="00221EBA" w:rsidRPr="00221EBA">
        <w:t xml:space="preserve">; </w:t>
      </w:r>
      <w:r w:rsidRPr="00221EBA">
        <w:rPr>
          <w:lang w:val="el-GR"/>
        </w:rPr>
        <w:t>х</w:t>
      </w:r>
      <w:r w:rsidR="00221EBA" w:rsidRPr="00221EBA">
        <w:t xml:space="preserve"> - </w:t>
      </w:r>
      <w:r w:rsidRPr="00221EBA">
        <w:t>объем пробы гидролизата, см</w:t>
      </w:r>
      <w:r w:rsidRPr="00221EBA">
        <w:rPr>
          <w:vertAlign w:val="superscript"/>
        </w:rPr>
        <w:t>3</w:t>
      </w:r>
      <w:r w:rsidR="00221EBA" w:rsidRPr="00221EBA">
        <w:t>.</w:t>
      </w:r>
    </w:p>
    <w:p w:rsidR="00221EBA" w:rsidRDefault="00C24AC3" w:rsidP="003E7B2F">
      <w:r w:rsidRPr="00221EBA">
        <w:t>По полученным значениям с, Для гидролизатов легко</w:t>
      </w:r>
      <w:r w:rsidR="00221EBA" w:rsidRPr="00221EBA">
        <w:t xml:space="preserve"> - </w:t>
      </w:r>
      <w:r w:rsidRPr="00221EBA">
        <w:t>и трудногидролизуемых полисахаридов рассчитывают массовые доли соответствующих полисахаридов в процентах по отношению к абсолютно сухой древесине</w:t>
      </w:r>
      <w:r w:rsidR="00221EBA" w:rsidRPr="00221EBA">
        <w:t>.</w:t>
      </w:r>
    </w:p>
    <w:p w:rsidR="00221EBA" w:rsidRDefault="00C24AC3" w:rsidP="003E7B2F">
      <w:r w:rsidRPr="00221EBA">
        <w:t>По второму варианту рассчитывают долю каждого моносахарида в процентах от их обшей массы по методу нормировки площадей</w:t>
      </w:r>
      <w:r w:rsidR="00221EBA" w:rsidRPr="00221EBA">
        <w:t xml:space="preserve">. </w:t>
      </w:r>
      <w:r w:rsidRPr="00221EBA">
        <w:t xml:space="preserve">Вычисляют сумму площадей всех пиков </w:t>
      </w:r>
      <w:r w:rsidRPr="00221EBA">
        <w:rPr>
          <w:lang w:val="en-US"/>
        </w:rPr>
        <w:t>S</w:t>
      </w:r>
      <w:r w:rsidRPr="00221EBA">
        <w:t xml:space="preserve"> и площади пиков каждого моносахарида </w:t>
      </w:r>
      <w:r w:rsidRPr="00221EBA">
        <w:rPr>
          <w:lang w:val="en-US"/>
        </w:rPr>
        <w:t>S</w:t>
      </w:r>
      <w:r w:rsidRPr="00221EBA">
        <w:rPr>
          <w:vertAlign w:val="subscript"/>
        </w:rPr>
        <w:t>4</w:t>
      </w:r>
      <w:r w:rsidR="00221EBA" w:rsidRPr="00221EBA">
        <w:t>.</w:t>
      </w:r>
    </w:p>
    <w:p w:rsidR="00C24AC3" w:rsidRDefault="00C24AC3" w:rsidP="003E7B2F">
      <w:r w:rsidRPr="00221EBA">
        <w:t>Массовую долю каждого моносахарида,</w:t>
      </w:r>
      <w:r w:rsidR="00BB1144">
        <w:t xml:space="preserve"> </w:t>
      </w:r>
      <w:r w:rsidR="00C4463E" w:rsidRPr="00221EBA">
        <w:t>%</w:t>
      </w:r>
      <w:r w:rsidRPr="00221EBA">
        <w:t xml:space="preserve"> к их общей массе, рассчитывают по формуле</w:t>
      </w:r>
    </w:p>
    <w:p w:rsidR="003E7B2F" w:rsidRPr="00221EBA" w:rsidRDefault="003E7B2F" w:rsidP="003E7B2F"/>
    <w:p w:rsidR="00C24AC3" w:rsidRDefault="00AD2EEE" w:rsidP="00221EBA">
      <w:r>
        <w:pict>
          <v:shape id="_x0000_i1041" type="#_x0000_t75" style="width:64.5pt;height:28.5pt">
            <v:imagedata r:id="rId23" o:title=""/>
          </v:shape>
        </w:pict>
      </w:r>
    </w:p>
    <w:p w:rsidR="003E7B2F" w:rsidRPr="00221EBA" w:rsidRDefault="003E7B2F" w:rsidP="00221EBA"/>
    <w:p w:rsidR="00221EBA" w:rsidRDefault="00C24AC3" w:rsidP="003E7B2F">
      <w:r w:rsidRPr="00221EBA">
        <w:rPr>
          <w:b/>
          <w:bCs/>
        </w:rPr>
        <w:t>Определение времени удерживания моносахаридов и построение градуировочных графиков</w:t>
      </w:r>
      <w:r w:rsidR="00221EBA" w:rsidRPr="00221EBA">
        <w:rPr>
          <w:b/>
          <w:bCs/>
        </w:rPr>
        <w:t xml:space="preserve">. </w:t>
      </w:r>
      <w:r w:rsidRPr="00221EBA">
        <w:t>По первому варианту анализа</w:t>
      </w:r>
      <w:r w:rsidR="00C4463E" w:rsidRPr="00221EBA">
        <w:t xml:space="preserve"> </w:t>
      </w:r>
      <w:r w:rsidRPr="00221EBA">
        <w:t>готовят эталонные растворы определенной концентрации чистых моносахаридов и внутреннего стандарта</w:t>
      </w:r>
      <w:r w:rsidR="00221EBA" w:rsidRPr="00221EBA">
        <w:t xml:space="preserve"> - </w:t>
      </w:r>
      <w:r w:rsidRPr="00221EBA">
        <w:t>сорбита</w:t>
      </w:r>
      <w:r w:rsidR="00221EBA" w:rsidRPr="00221EBA">
        <w:t xml:space="preserve">. </w:t>
      </w:r>
      <w:r w:rsidRPr="00221EBA">
        <w:t>Для каждого моносахарида готовят пять эталонных растворов концентрацией от 2 до 10 мг/см</w:t>
      </w:r>
      <w:r w:rsidRPr="00221EBA">
        <w:rPr>
          <w:vertAlign w:val="superscript"/>
        </w:rPr>
        <w:t>3</w:t>
      </w:r>
      <w:r w:rsidR="00221EBA" w:rsidRPr="00221EBA">
        <w:t xml:space="preserve">. </w:t>
      </w:r>
      <w:r w:rsidRPr="00221EBA">
        <w:t>Концентрация раствора сорбита постоянна</w:t>
      </w:r>
      <w:r w:rsidR="00221EBA" w:rsidRPr="00221EBA">
        <w:t xml:space="preserve"> - </w:t>
      </w:r>
      <w:r w:rsidRPr="00221EBA">
        <w:t>4 мг/см</w:t>
      </w:r>
      <w:r w:rsidRPr="00221EBA">
        <w:rPr>
          <w:vertAlign w:val="superscript"/>
        </w:rPr>
        <w:t>3</w:t>
      </w:r>
      <w:r w:rsidR="00221EBA" w:rsidRPr="00221EBA">
        <w:t xml:space="preserve">. </w:t>
      </w:r>
      <w:r w:rsidRPr="00221EBA">
        <w:t xml:space="preserve">Из каждого раствора отбирают три пробы, синтезируют </w:t>
      </w:r>
      <w:r w:rsidRPr="00221EBA">
        <w:rPr>
          <w:lang w:val="en-US"/>
        </w:rPr>
        <w:t>TMC</w:t>
      </w:r>
      <w:r w:rsidRPr="00221EBA">
        <w:t>-производные и хроматографируют, как указано выше</w:t>
      </w:r>
      <w:r w:rsidR="00221EBA" w:rsidRPr="00221EBA">
        <w:t xml:space="preserve">. </w:t>
      </w:r>
      <w:r w:rsidRPr="00221EBA">
        <w:t xml:space="preserve">На каждой из трех хроматограмм для каждого пика фиксируют значение </w:t>
      </w:r>
      <w:r w:rsidRPr="00221EBA">
        <w:rPr>
          <w:lang w:val="en-US"/>
        </w:rPr>
        <w:t>t</w:t>
      </w:r>
      <w:r w:rsidRPr="00221EBA">
        <w:rPr>
          <w:vertAlign w:val="subscript"/>
          <w:lang w:val="en-US"/>
        </w:rPr>
        <w:t>R</w:t>
      </w:r>
      <w:r w:rsidRPr="00221EBA">
        <w:t xml:space="preserve">, вычисляют площадь характеристического пика таутомера моносахарида </w:t>
      </w:r>
      <w:r w:rsidRPr="00221EBA">
        <w:rPr>
          <w:lang w:val="en-US"/>
        </w:rPr>
        <w:t>S</w:t>
      </w:r>
      <w:r w:rsidRPr="00221EBA">
        <w:rPr>
          <w:vertAlign w:val="subscript"/>
        </w:rPr>
        <w:t>1</w:t>
      </w:r>
      <w:r w:rsidRPr="00221EBA">
        <w:t xml:space="preserve"> и площадь пика сорбита </w:t>
      </w:r>
      <w:r w:rsidRPr="00221EBA">
        <w:rPr>
          <w:lang w:val="en-US"/>
        </w:rPr>
        <w:t>S</w:t>
      </w:r>
      <w:r w:rsidRPr="00221EBA">
        <w:rPr>
          <w:vertAlign w:val="subscript"/>
          <w:lang w:val="en-US"/>
        </w:rPr>
        <w:t>cl</w:t>
      </w:r>
      <w:r w:rsidR="00221EBA" w:rsidRPr="00221EBA">
        <w:t xml:space="preserve">. </w:t>
      </w:r>
      <w:r w:rsidRPr="00221EBA">
        <w:t xml:space="preserve">Таким образом находят </w:t>
      </w:r>
      <w:r w:rsidRPr="00221EBA">
        <w:rPr>
          <w:lang w:val="en-US"/>
        </w:rPr>
        <w:t>S</w:t>
      </w:r>
      <w:r w:rsidRPr="00221EBA">
        <w:t>,/</w:t>
      </w:r>
      <w:r w:rsidRPr="00221EBA">
        <w:rPr>
          <w:lang w:val="en-US"/>
        </w:rPr>
        <w:t>S</w:t>
      </w:r>
      <w:r w:rsidRPr="00221EBA">
        <w:rPr>
          <w:vertAlign w:val="subscript"/>
          <w:lang w:val="en-US"/>
        </w:rPr>
        <w:t>cr</w:t>
      </w:r>
      <w:r w:rsidRPr="00221EBA">
        <w:t xml:space="preserve"> для всех пяти эталонных растворов</w:t>
      </w:r>
      <w:r w:rsidR="00221EBA" w:rsidRPr="00221EBA">
        <w:t xml:space="preserve">. </w:t>
      </w:r>
      <w:r w:rsidRPr="00221EBA">
        <w:t xml:space="preserve">По средним значениям результатов трех параллельных анализов для каждого из пяти эталонных растворов строят графики зависимости отношений </w:t>
      </w:r>
      <w:r w:rsidRPr="00221EBA">
        <w:rPr>
          <w:lang w:val="en-US"/>
        </w:rPr>
        <w:t>SJS</w:t>
      </w:r>
      <w:r w:rsidRPr="00221EBA">
        <w:rPr>
          <w:vertAlign w:val="subscript"/>
          <w:lang w:val="en-US"/>
        </w:rPr>
        <w:t>cr</w:t>
      </w:r>
      <w:r w:rsidRPr="00221EBA">
        <w:t xml:space="preserve"> от массы моносахаридов, пользуясь методом наименьших квадратов</w:t>
      </w:r>
      <w:r w:rsidR="00221EBA" w:rsidRPr="00221EBA">
        <w:t>.</w:t>
      </w:r>
    </w:p>
    <w:p w:rsidR="00221EBA" w:rsidRDefault="00C24AC3" w:rsidP="003E7B2F">
      <w:r w:rsidRPr="00221EBA">
        <w:t>Время удерживания для каждого моносахарида находят по шкале времени хроматограмм</w:t>
      </w:r>
      <w:r w:rsidR="00221EBA" w:rsidRPr="00221EBA">
        <w:t>.</w:t>
      </w:r>
      <w:bookmarkStart w:id="7" w:name="_GoBack"/>
      <w:bookmarkEnd w:id="7"/>
    </w:p>
    <w:sectPr w:rsidR="00221EBA" w:rsidSect="00221EBA">
      <w:headerReference w:type="default" r:id="rId24"/>
      <w:footerReference w:type="default" r:id="rId25"/>
      <w:headerReference w:type="first" r:id="rId26"/>
      <w:footerReference w:type="first" r:id="rId27"/>
      <w:type w:val="continuous"/>
      <w:pgSz w:w="11909" w:h="16834"/>
      <w:pgMar w:top="1134" w:right="850" w:bottom="1134" w:left="1701" w:header="680" w:footer="567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F02" w:rsidRDefault="00AA3F02">
      <w:r>
        <w:separator/>
      </w:r>
    </w:p>
  </w:endnote>
  <w:endnote w:type="continuationSeparator" w:id="0">
    <w:p w:rsidR="00AA3F02" w:rsidRDefault="00AA3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EBA" w:rsidRDefault="00221EBA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EBA" w:rsidRDefault="00221EBA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F02" w:rsidRDefault="00AA3F02">
      <w:r>
        <w:separator/>
      </w:r>
    </w:p>
  </w:footnote>
  <w:footnote w:type="continuationSeparator" w:id="0">
    <w:p w:rsidR="00AA3F02" w:rsidRDefault="00AA3F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EBA" w:rsidRDefault="00C259B4" w:rsidP="00221EBA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221EBA" w:rsidRDefault="00221EBA" w:rsidP="00221EBA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EBA" w:rsidRDefault="00221E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alignTablesRowByRow/>
    <w:forgetLastTabAlignment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2B2B"/>
    <w:rsid w:val="00094863"/>
    <w:rsid w:val="00096250"/>
    <w:rsid w:val="00221EBA"/>
    <w:rsid w:val="00236A2F"/>
    <w:rsid w:val="002D62AD"/>
    <w:rsid w:val="002D643F"/>
    <w:rsid w:val="00384748"/>
    <w:rsid w:val="003E7B2F"/>
    <w:rsid w:val="00527D88"/>
    <w:rsid w:val="00533C13"/>
    <w:rsid w:val="005A4B61"/>
    <w:rsid w:val="006D4ED3"/>
    <w:rsid w:val="007877D0"/>
    <w:rsid w:val="00835C95"/>
    <w:rsid w:val="009941DD"/>
    <w:rsid w:val="009B7957"/>
    <w:rsid w:val="00AA3F02"/>
    <w:rsid w:val="00AD2EEE"/>
    <w:rsid w:val="00BA0937"/>
    <w:rsid w:val="00BB1144"/>
    <w:rsid w:val="00C24AC3"/>
    <w:rsid w:val="00C259B4"/>
    <w:rsid w:val="00C4463E"/>
    <w:rsid w:val="00CA2B2B"/>
    <w:rsid w:val="00F4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221EBA"/>
    <w:pPr>
      <w:spacing w:line="360" w:lineRule="auto"/>
      <w:ind w:firstLine="720"/>
      <w:jc w:val="both"/>
    </w:pPr>
    <w:rPr>
      <w:rFonts w:asci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21EBA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21EBA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221EBA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21EBA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21EBA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21EBA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21EBA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21EBA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7877D0"/>
    <w:rPr>
      <w:rFonts w:cs="Times New Roman"/>
      <w:b/>
      <w:bCs/>
      <w:i/>
      <w:iCs/>
      <w:smallCaps/>
      <w:noProof/>
      <w:color w:val="000000"/>
      <w:kern w:val="36"/>
      <w:position w:val="-4"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221EB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221EB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8">
    <w:name w:val="Верхний колонтитул Знак"/>
    <w:link w:val="a6"/>
    <w:uiPriority w:val="99"/>
    <w:semiHidden/>
    <w:locked/>
    <w:rsid w:val="00221EBA"/>
    <w:rPr>
      <w:rFonts w:cs="Times New Roman"/>
      <w:noProof/>
      <w:kern w:val="16"/>
      <w:sz w:val="28"/>
      <w:szCs w:val="28"/>
      <w:lang w:val="ru-RU" w:eastAsia="ru-RU"/>
    </w:rPr>
  </w:style>
  <w:style w:type="character" w:styleId="a9">
    <w:name w:val="endnote reference"/>
    <w:uiPriority w:val="99"/>
    <w:semiHidden/>
    <w:rsid w:val="00221EBA"/>
    <w:rPr>
      <w:rFonts w:cs="Times New Roman"/>
      <w:vertAlign w:val="superscript"/>
    </w:rPr>
  </w:style>
  <w:style w:type="paragraph" w:styleId="a7">
    <w:name w:val="Body Text"/>
    <w:basedOn w:val="a2"/>
    <w:link w:val="aa"/>
    <w:uiPriority w:val="99"/>
    <w:rsid w:val="00221EBA"/>
    <w:pPr>
      <w:ind w:firstLine="0"/>
    </w:pPr>
  </w:style>
  <w:style w:type="character" w:customStyle="1" w:styleId="aa">
    <w:name w:val="Основной текст Знак"/>
    <w:link w:val="a7"/>
    <w:uiPriority w:val="99"/>
    <w:semiHidden/>
    <w:locked/>
    <w:rPr>
      <w:rFonts w:ascii="Times New Roman" w:cs="Times New Roman"/>
      <w:sz w:val="28"/>
      <w:szCs w:val="28"/>
    </w:rPr>
  </w:style>
  <w:style w:type="paragraph" w:customStyle="1" w:styleId="ab">
    <w:name w:val="выделение"/>
    <w:uiPriority w:val="99"/>
    <w:rsid w:val="00221EBA"/>
    <w:pPr>
      <w:spacing w:line="360" w:lineRule="auto"/>
      <w:ind w:firstLine="709"/>
      <w:jc w:val="both"/>
    </w:pPr>
    <w:rPr>
      <w:rFonts w:ascii="Times New Roman"/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221EBA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221EBA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221EBA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locked/>
    <w:rPr>
      <w:rFonts w:ascii="Times New Roman" w:cs="Times New Roman"/>
      <w:sz w:val="28"/>
      <w:szCs w:val="28"/>
    </w:rPr>
  </w:style>
  <w:style w:type="character" w:styleId="af">
    <w:name w:val="footnote reference"/>
    <w:uiPriority w:val="99"/>
    <w:semiHidden/>
    <w:rsid w:val="00221EBA"/>
    <w:rPr>
      <w:rFonts w:cs="Times New Roman"/>
      <w:sz w:val="28"/>
      <w:szCs w:val="28"/>
      <w:vertAlign w:val="superscript"/>
    </w:rPr>
  </w:style>
  <w:style w:type="paragraph" w:styleId="af0">
    <w:name w:val="Plain Text"/>
    <w:basedOn w:val="a2"/>
    <w:link w:val="11"/>
    <w:uiPriority w:val="99"/>
    <w:rsid w:val="00221EBA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0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2">
    <w:name w:val="footer"/>
    <w:basedOn w:val="a2"/>
    <w:link w:val="12"/>
    <w:uiPriority w:val="99"/>
    <w:semiHidden/>
    <w:rsid w:val="00221EBA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uiPriority w:val="99"/>
    <w:semiHidden/>
    <w:rPr>
      <w:rFonts w:ascii="Times New Roman"/>
      <w:sz w:val="28"/>
      <w:szCs w:val="28"/>
    </w:rPr>
  </w:style>
  <w:style w:type="character" w:customStyle="1" w:styleId="12">
    <w:name w:val="Нижний колонтитул Знак1"/>
    <w:link w:val="af2"/>
    <w:uiPriority w:val="99"/>
    <w:semiHidden/>
    <w:locked/>
    <w:rPr>
      <w:rFonts w:ascii="Times New Roman" w:cs="Times New Roman"/>
      <w:sz w:val="28"/>
      <w:szCs w:val="28"/>
    </w:rPr>
  </w:style>
  <w:style w:type="paragraph" w:customStyle="1" w:styleId="a0">
    <w:name w:val="лит"/>
    <w:autoRedefine/>
    <w:uiPriority w:val="99"/>
    <w:rsid w:val="00221EBA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rFonts w:ascii="Times New Roman"/>
      <w:sz w:val="28"/>
      <w:szCs w:val="28"/>
    </w:rPr>
  </w:style>
  <w:style w:type="character" w:styleId="af4">
    <w:name w:val="page number"/>
    <w:uiPriority w:val="99"/>
    <w:rsid w:val="00221EBA"/>
    <w:rPr>
      <w:rFonts w:cs="Times New Roman"/>
    </w:rPr>
  </w:style>
  <w:style w:type="character" w:customStyle="1" w:styleId="af5">
    <w:name w:val="номер страницы"/>
    <w:uiPriority w:val="99"/>
    <w:rsid w:val="00221EBA"/>
    <w:rPr>
      <w:rFonts w:cs="Times New Roman"/>
      <w:sz w:val="28"/>
      <w:szCs w:val="28"/>
    </w:rPr>
  </w:style>
  <w:style w:type="paragraph" w:styleId="af6">
    <w:name w:val="Normal (Web)"/>
    <w:basedOn w:val="a2"/>
    <w:uiPriority w:val="99"/>
    <w:rsid w:val="00221EBA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221EBA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221EBA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221EBA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221EBA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21EBA"/>
    <w:pPr>
      <w:ind w:left="958"/>
    </w:pPr>
  </w:style>
  <w:style w:type="paragraph" w:styleId="23">
    <w:name w:val="Body Text Indent 2"/>
    <w:basedOn w:val="a2"/>
    <w:link w:val="24"/>
    <w:uiPriority w:val="99"/>
    <w:rsid w:val="00221EBA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ascii="Times New Roman"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221EBA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ascii="Times New Roman" w:cs="Times New Roman"/>
      <w:sz w:val="16"/>
      <w:szCs w:val="16"/>
    </w:rPr>
  </w:style>
  <w:style w:type="table" w:styleId="af7">
    <w:name w:val="Table Grid"/>
    <w:basedOn w:val="a4"/>
    <w:uiPriority w:val="99"/>
    <w:rsid w:val="00221EBA"/>
    <w:pPr>
      <w:spacing w:line="360" w:lineRule="auto"/>
    </w:pPr>
    <w:rPr>
      <w:rFonts w:asci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221EBA"/>
    <w:pPr>
      <w:spacing w:line="360" w:lineRule="auto"/>
      <w:jc w:val="center"/>
    </w:pPr>
    <w:rPr>
      <w:rFonts w:asci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21EBA"/>
    <w:pPr>
      <w:numPr>
        <w:numId w:val="2"/>
      </w:numPr>
      <w:tabs>
        <w:tab w:val="num" w:pos="0"/>
      </w:tabs>
      <w:spacing w:line="360" w:lineRule="auto"/>
      <w:jc w:val="both"/>
    </w:pPr>
    <w:rPr>
      <w:rFonts w:asci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21EBA"/>
    <w:pPr>
      <w:numPr>
        <w:numId w:val="3"/>
      </w:numPr>
      <w:spacing w:line="360" w:lineRule="auto"/>
      <w:jc w:val="both"/>
    </w:pPr>
    <w:rPr>
      <w:rFonts w:asci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221EBA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221EBA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221EB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21EBA"/>
    <w:rPr>
      <w:i/>
      <w:iCs/>
    </w:rPr>
  </w:style>
  <w:style w:type="paragraph" w:customStyle="1" w:styleId="af9">
    <w:name w:val="ТАБЛИЦА"/>
    <w:next w:val="a2"/>
    <w:autoRedefine/>
    <w:uiPriority w:val="99"/>
    <w:rsid w:val="00221EBA"/>
    <w:pPr>
      <w:spacing w:line="360" w:lineRule="auto"/>
    </w:pPr>
    <w:rPr>
      <w:rFonts w:ascii="Times New Roman"/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221EBA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221EBA"/>
  </w:style>
  <w:style w:type="table" w:customStyle="1" w:styleId="15">
    <w:name w:val="Стиль таблицы1"/>
    <w:uiPriority w:val="99"/>
    <w:rsid w:val="00221EBA"/>
    <w:pPr>
      <w:spacing w:line="360" w:lineRule="auto"/>
    </w:pPr>
    <w:rPr>
      <w:rFonts w:asci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221EBA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221EBA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locked/>
    <w:rPr>
      <w:rFonts w:ascii="Times New Roman" w:cs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221EBA"/>
    <w:rPr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221EBA"/>
    <w:rPr>
      <w:rFonts w:cs="Times New Roman"/>
      <w:lang w:val="ru-RU" w:eastAsia="ru-RU"/>
    </w:rPr>
  </w:style>
  <w:style w:type="paragraph" w:customStyle="1" w:styleId="aff0">
    <w:name w:val="титут"/>
    <w:autoRedefine/>
    <w:uiPriority w:val="99"/>
    <w:rsid w:val="00221EBA"/>
    <w:pPr>
      <w:spacing w:line="360" w:lineRule="auto"/>
      <w:jc w:val="center"/>
    </w:pPr>
    <w:rPr>
      <w:rFonts w:asci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5755</Words>
  <Characters>32810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/>
  <LinksUpToDate>false</LinksUpToDate>
  <CharactersWithSpaces>38489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/>
  <cp:keywords/>
  <dc:description/>
  <cp:lastModifiedBy/>
  <cp:revision>1</cp:revision>
  <dcterms:created xsi:type="dcterms:W3CDTF">2014-03-15T08:59:00Z</dcterms:created>
  <dcterms:modified xsi:type="dcterms:W3CDTF">2014-03-15T08:59:00Z</dcterms:modified>
</cp:coreProperties>
</file>