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A1" w:rsidRDefault="00D06655">
      <w:pPr>
        <w:numPr>
          <w:ilvl w:val="0"/>
          <w:numId w:val="1"/>
        </w:numPr>
        <w:jc w:val="both"/>
        <w:rPr>
          <w:b/>
        </w:rPr>
      </w:pPr>
      <w:r>
        <w:rPr>
          <w:b/>
        </w:rPr>
        <w:t>Роль управления человеческими ресурсами, управления персоналом в управлении предприятием или фирмой в целом.</w:t>
      </w:r>
    </w:p>
    <w:p w:rsidR="00FF47A1" w:rsidRDefault="00D06655">
      <w:pPr>
        <w:numPr>
          <w:ilvl w:val="0"/>
          <w:numId w:val="1"/>
        </w:numPr>
        <w:jc w:val="both"/>
        <w:rPr>
          <w:b/>
        </w:rPr>
      </w:pPr>
      <w:r>
        <w:rPr>
          <w:b/>
        </w:rPr>
        <w:t>Объекты, субъекты управления и особенности человеческих ресурсов как объектов управления.</w:t>
      </w:r>
    </w:p>
    <w:p w:rsidR="00FF47A1" w:rsidRDefault="00D06655">
      <w:pPr>
        <w:numPr>
          <w:ilvl w:val="0"/>
          <w:numId w:val="1"/>
        </w:numPr>
        <w:jc w:val="both"/>
        <w:rPr>
          <w:b/>
        </w:rPr>
      </w:pPr>
      <w:r>
        <w:rPr>
          <w:b/>
        </w:rPr>
        <w:t>Современные тенденции в управлении персоналом.</w:t>
      </w:r>
    </w:p>
    <w:p w:rsidR="00FF47A1" w:rsidRDefault="00D06655">
      <w:pPr>
        <w:numPr>
          <w:ilvl w:val="0"/>
          <w:numId w:val="1"/>
        </w:numPr>
        <w:jc w:val="both"/>
        <w:rPr>
          <w:b/>
        </w:rPr>
      </w:pPr>
      <w:r>
        <w:rPr>
          <w:b/>
        </w:rPr>
        <w:t>Основные задачи и этапы управления трудовыми ресурсами. Функции менеджера в системе управления трудовыми ресурсами.</w:t>
      </w:r>
    </w:p>
    <w:p w:rsidR="00FF47A1" w:rsidRDefault="00FF47A1">
      <w:pPr>
        <w:spacing w:line="240" w:lineRule="atLeast"/>
        <w:jc w:val="both"/>
      </w:pPr>
    </w:p>
    <w:p w:rsidR="00FF47A1" w:rsidRDefault="00D06655">
      <w:pPr>
        <w:pStyle w:val="a4"/>
        <w:spacing w:line="240" w:lineRule="atLeast"/>
        <w:ind w:firstLine="567"/>
        <w:jc w:val="both"/>
        <w:rPr>
          <w:sz w:val="20"/>
        </w:rPr>
      </w:pPr>
      <w:r>
        <w:rPr>
          <w:sz w:val="20"/>
        </w:rPr>
        <w:t xml:space="preserve">1. </w:t>
      </w:r>
      <w:r>
        <w:rPr>
          <w:sz w:val="20"/>
          <w:u w:val="single"/>
        </w:rPr>
        <w:t>Управление персоналом</w:t>
      </w:r>
      <w:r>
        <w:rPr>
          <w:sz w:val="20"/>
        </w:rPr>
        <w:t xml:space="preserve"> – вид деятельности по руководству людьми (отдельными работниками, группами, коллективом), направленный на достижение целей фирмы, предприятия путем использования труда, опыта таланта этих людей и с учетом их удовлетворенности трудом. Основное внимание менеджера по персоналу связано с организацией этого труда и с удовлетворенностью.</w:t>
      </w:r>
    </w:p>
    <w:p w:rsidR="00FF47A1" w:rsidRDefault="00D06655">
      <w:pPr>
        <w:pStyle w:val="a4"/>
        <w:spacing w:line="240" w:lineRule="atLeast"/>
        <w:ind w:firstLine="567"/>
        <w:jc w:val="both"/>
        <w:rPr>
          <w:sz w:val="20"/>
        </w:rPr>
      </w:pPr>
      <w:r>
        <w:rPr>
          <w:sz w:val="20"/>
        </w:rPr>
        <w:t>Основными составляющими удовлетворенности являются:</w:t>
      </w:r>
    </w:p>
    <w:p w:rsidR="00FF47A1" w:rsidRDefault="00D06655">
      <w:pPr>
        <w:pStyle w:val="a4"/>
        <w:numPr>
          <w:ilvl w:val="0"/>
          <w:numId w:val="2"/>
        </w:numPr>
        <w:spacing w:line="240" w:lineRule="atLeast"/>
        <w:jc w:val="both"/>
        <w:rPr>
          <w:b/>
          <w:sz w:val="20"/>
        </w:rPr>
      </w:pPr>
      <w:r>
        <w:rPr>
          <w:b/>
          <w:sz w:val="20"/>
        </w:rPr>
        <w:t>Материальная заинтересованность</w:t>
      </w:r>
      <w:r>
        <w:rPr>
          <w:sz w:val="20"/>
        </w:rPr>
        <w:t xml:space="preserve"> (зарплата, соц.сфера).</w:t>
      </w:r>
    </w:p>
    <w:p w:rsidR="00FF47A1" w:rsidRDefault="00D06655">
      <w:pPr>
        <w:pStyle w:val="a4"/>
        <w:numPr>
          <w:ilvl w:val="0"/>
          <w:numId w:val="2"/>
        </w:numPr>
        <w:spacing w:line="240" w:lineRule="atLeast"/>
        <w:jc w:val="both"/>
        <w:rPr>
          <w:b/>
          <w:sz w:val="20"/>
        </w:rPr>
      </w:pPr>
      <w:r>
        <w:rPr>
          <w:b/>
          <w:sz w:val="20"/>
        </w:rPr>
        <w:t xml:space="preserve">Условия труда </w:t>
      </w:r>
      <w:r>
        <w:rPr>
          <w:sz w:val="20"/>
        </w:rPr>
        <w:t>(эргономика, устройство рабочего места).</w:t>
      </w:r>
    </w:p>
    <w:p w:rsidR="00FF47A1" w:rsidRDefault="00D06655">
      <w:pPr>
        <w:pStyle w:val="a4"/>
        <w:numPr>
          <w:ilvl w:val="0"/>
          <w:numId w:val="2"/>
        </w:numPr>
        <w:spacing w:line="240" w:lineRule="atLeast"/>
        <w:jc w:val="both"/>
        <w:rPr>
          <w:b/>
          <w:sz w:val="20"/>
        </w:rPr>
      </w:pPr>
      <w:r>
        <w:rPr>
          <w:b/>
          <w:sz w:val="20"/>
        </w:rPr>
        <w:t>Перспективность, карьера.</w:t>
      </w:r>
    </w:p>
    <w:p w:rsidR="00FF47A1" w:rsidRDefault="00D06655">
      <w:pPr>
        <w:pStyle w:val="a4"/>
        <w:numPr>
          <w:ilvl w:val="0"/>
          <w:numId w:val="2"/>
        </w:numPr>
        <w:spacing w:line="240" w:lineRule="atLeast"/>
        <w:jc w:val="both"/>
        <w:rPr>
          <w:b/>
          <w:sz w:val="20"/>
        </w:rPr>
      </w:pPr>
      <w:r>
        <w:rPr>
          <w:b/>
          <w:sz w:val="20"/>
        </w:rPr>
        <w:t>Заинтересованность в работе.</w:t>
      </w:r>
    </w:p>
    <w:p w:rsidR="00FF47A1" w:rsidRDefault="00FF47A1">
      <w:pPr>
        <w:pStyle w:val="a4"/>
        <w:spacing w:line="240" w:lineRule="atLeast"/>
        <w:ind w:left="567"/>
        <w:jc w:val="both"/>
        <w:rPr>
          <w:b/>
          <w:sz w:val="20"/>
        </w:rPr>
      </w:pPr>
    </w:p>
    <w:p w:rsidR="00FF47A1" w:rsidRDefault="00D06655">
      <w:pPr>
        <w:pStyle w:val="a4"/>
        <w:spacing w:line="240" w:lineRule="atLeast"/>
        <w:ind w:firstLine="567"/>
        <w:jc w:val="both"/>
        <w:rPr>
          <w:sz w:val="20"/>
        </w:rPr>
      </w:pPr>
      <w:r>
        <w:rPr>
          <w:sz w:val="20"/>
        </w:rPr>
        <w:t>Все преуспевающие фирмы перспективы своего развития связывают с особой зоной внимания к кадровому менеджменту. Причина внимания к управлению персоналом – условия жесткой конкуренции, необходимость обеспечения конкурентоспособности фирмы. Конкурентоспособность характеризуется многими составляющими, но даже единственная важнейшая составляющая конкурентоспособности фирмы – конкурентоспособность товара, напрямую зависит и обеспечивается персоналом фирмы и системой управления персоналом.</w:t>
      </w:r>
    </w:p>
    <w:p w:rsidR="00FF47A1" w:rsidRDefault="00FF47A1">
      <w:pPr>
        <w:pStyle w:val="a4"/>
        <w:spacing w:line="240" w:lineRule="atLeast"/>
        <w:jc w:val="both"/>
        <w:rPr>
          <w:sz w:val="20"/>
        </w:rPr>
      </w:pPr>
    </w:p>
    <w:p w:rsidR="00FF47A1" w:rsidRDefault="00D06655">
      <w:pPr>
        <w:pStyle w:val="a4"/>
        <w:spacing w:line="240" w:lineRule="atLeast"/>
        <w:ind w:firstLine="567"/>
        <w:jc w:val="both"/>
        <w:rPr>
          <w:sz w:val="20"/>
        </w:rPr>
      </w:pPr>
      <w:r>
        <w:rPr>
          <w:sz w:val="20"/>
        </w:rPr>
        <w:t>Конкурентоспособность товара характеризуется:</w:t>
      </w:r>
    </w:p>
    <w:p w:rsidR="00FF47A1" w:rsidRDefault="00D45DFB">
      <w:pPr>
        <w:pStyle w:val="a4"/>
        <w:spacing w:line="240" w:lineRule="atLeast"/>
        <w:ind w:firstLine="567"/>
        <w:jc w:val="both"/>
        <w:rPr>
          <w:sz w:val="20"/>
        </w:rPr>
      </w:pPr>
      <w:r>
        <w:rPr>
          <w:b/>
          <w:noProof/>
          <w:sz w:val="20"/>
        </w:rPr>
        <w:pict>
          <v:group id="_x0000_s1259" style="position:absolute;left:0;text-align:left;margin-left:94.7pt;margin-top:3.95pt;width:208.6pt;height:332.8pt;z-index:251662336" coordorigin="3312,7736" coordsize="4172,6656" o:allowincell="f">
            <v:group id="_x0000_s1039" style="position:absolute;left:4604;top:13096;width:2880;height:1296" coordorigin="4176,2880" coordsize="2304,1296">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0" type="#_x0000_t106" style="position:absolute;left:4176;top:2880;width:2304;height:576" adj="-3291,20513" filled="f" stroked="f">
                <v:textbox style="mso-next-textbox:#_x0000_s1040">
                  <w:txbxContent>
                    <w:p w:rsidR="00FF47A1" w:rsidRDefault="00D06655">
                      <w:pPr>
                        <w:jc w:val="center"/>
                      </w:pPr>
                      <w:r>
                        <w:t>производственный</w:t>
                      </w:r>
                    </w:p>
                  </w:txbxContent>
                </v:textbox>
              </v:shape>
              <v:shape id="_x0000_s1041" type="#_x0000_t106" style="position:absolute;left:4176;top:3600;width:2304;height:576" adj="-3488,-6225" filled="f" stroked="f">
                <v:textbox style="mso-next-textbox:#_x0000_s1041">
                  <w:txbxContent>
                    <w:p w:rsidR="00FF47A1" w:rsidRDefault="00D06655">
                      <w:pPr>
                        <w:pStyle w:val="20"/>
                      </w:pPr>
                      <w:r>
                        <w:t>снабжения изготовители</w:t>
                      </w:r>
                    </w:p>
                  </w:txbxContent>
                </v:textbox>
              </v:shape>
            </v:group>
            <v:shape id="_x0000_s1043" type="#_x0000_t106" style="position:absolute;left:4748;top:7736;width:2304;height:576" o:regroupid="3" adj="-3291,20513" filled="f" stroked="f">
              <v:textbox style="mso-next-textbox:#_x0000_s1043">
                <w:txbxContent>
                  <w:p w:rsidR="00FF47A1" w:rsidRDefault="00D06655">
                    <w:r>
                      <w:t>разработчики</w:t>
                    </w:r>
                  </w:p>
                </w:txbxContent>
              </v:textbox>
            </v:shape>
            <v:shape id="_x0000_s1044" type="#_x0000_t106" style="position:absolute;left:4748;top:8456;width:2304;height:576" o:regroupid="3" adj="-3488,-6225" filled="f" stroked="f">
              <v:textbox style="mso-next-textbox:#_x0000_s1044">
                <w:txbxContent>
                  <w:p w:rsidR="00FF47A1" w:rsidRDefault="00D06655">
                    <w:r>
                      <w:t>изготовители</w:t>
                    </w:r>
                  </w:p>
                </w:txbxContent>
              </v:textbox>
            </v:shape>
            <v:group id="_x0000_s1046" style="position:absolute;left:4316;top:10886;width:2304;height:2016" coordorigin="4320,6048" coordsize="2304,2016">
              <v:shape id="_x0000_s1035" type="#_x0000_t106" style="position:absolute;left:4320;top:6048;width:2304;height:576" o:regroupid="1" adj="-3291,36225" filled="f" stroked="f">
                <v:textbox style="mso-next-textbox:#_x0000_s1035">
                  <w:txbxContent>
                    <w:p w:rsidR="00FF47A1" w:rsidRDefault="00D06655">
                      <w:pPr>
                        <w:jc w:val="center"/>
                      </w:pPr>
                      <w:r>
                        <w:t>разработчики</w:t>
                      </w:r>
                    </w:p>
                  </w:txbxContent>
                </v:textbox>
              </v:shape>
              <v:shape id="_x0000_s1036" type="#_x0000_t106" style="position:absolute;left:4320;top:7488;width:2304;height:576" o:regroupid="1" adj="-3272,-17550" filled="f" stroked="f">
                <v:textbox style="mso-next-textbox:#_x0000_s1036">
                  <w:txbxContent>
                    <w:p w:rsidR="00FF47A1" w:rsidRDefault="00D06655">
                      <w:pPr>
                        <w:jc w:val="center"/>
                      </w:pPr>
                      <w:r>
                        <w:t>изготовители</w:t>
                      </w:r>
                    </w:p>
                  </w:txbxContent>
                </v:textbox>
              </v:shape>
              <v:shape id="_x0000_s1045" type="#_x0000_t106" style="position:absolute;left:4320;top:6768;width:2304;height:576" adj="-3413,9638" filled="f" stroked="f">
                <v:textbox style="mso-next-textbox:#_x0000_s1045">
                  <w:txbxContent>
                    <w:p w:rsidR="00FF47A1" w:rsidRDefault="00D06655">
                      <w:pPr>
                        <w:jc w:val="center"/>
                      </w:pPr>
                      <w:r>
                        <w:t>производители</w:t>
                      </w:r>
                    </w:p>
                  </w:txbxContent>
                </v:textbox>
              </v:shape>
            </v:group>
            <v:group id="_x0000_s1050" style="position:absolute;left:4892;top:9292;width:2304;height:1296" coordorigin="4176,2880" coordsize="2304,1296">
              <v:shape id="_x0000_s1051" type="#_x0000_t106" style="position:absolute;left:4176;top:2880;width:2304;height:576" adj="-3291,20513" filled="f" stroked="f">
                <v:textbox style="mso-next-textbox:#_x0000_s1051">
                  <w:txbxContent>
                    <w:p w:rsidR="00FF47A1" w:rsidRDefault="00D06655">
                      <w:r>
                        <w:t>маркетологи</w:t>
                      </w:r>
                    </w:p>
                  </w:txbxContent>
                </v:textbox>
              </v:shape>
              <v:shape id="_x0000_s1052" type="#_x0000_t106" style="position:absolute;left:4176;top:3600;width:2304;height:576" adj="-3488,-6225" filled="f" stroked="f">
                <v:textbox style="mso-next-textbox:#_x0000_s1052">
                  <w:txbxContent>
                    <w:p w:rsidR="00FF47A1" w:rsidRDefault="00D06655">
                      <w:r>
                        <w:t>разработчики изготовители</w:t>
                      </w:r>
                    </w:p>
                  </w:txbxContent>
                </v:textbox>
              </v:shape>
            </v:group>
            <v:line id="_x0000_s1249" style="position:absolute" from="3888,13392" to="5328,13968">
              <v:stroke endarrow="block"/>
            </v:line>
            <v:line id="_x0000_s1250" style="position:absolute" from="3888,13392" to="5040,13392">
              <v:stroke endarrow="block"/>
            </v:line>
            <v:line id="_x0000_s1252" style="position:absolute;flip:y" from="3888,12816" to="4752,13392">
              <v:stroke endarrow="block"/>
            </v:line>
            <v:line id="_x0000_s1253" style="position:absolute" from="3312,11664" to="4752,11952">
              <v:stroke endarrow="block"/>
            </v:line>
            <v:line id="_x0000_s1254" style="position:absolute;flip:y" from="3312,11232" to="4752,11664">
              <v:stroke endarrow="block"/>
            </v:line>
            <v:line id="_x0000_s1255" style="position:absolute" from="4032,9648" to="5184,10224">
              <v:stroke endarrow="block"/>
            </v:line>
            <v:line id="_x0000_s1256" style="position:absolute" from="4032,9648" to="5184,9648">
              <v:stroke endarrow="block"/>
            </v:line>
            <v:line id="_x0000_s1257" style="position:absolute" from="3744,8208" to="5040,8640">
              <v:stroke endarrow="block"/>
            </v:line>
            <v:line id="_x0000_s1258" style="position:absolute;flip:y" from="3744,8064" to="5040,8208">
              <v:stroke endarrow="block"/>
            </v:line>
          </v:group>
        </w:pict>
      </w:r>
    </w:p>
    <w:p w:rsidR="00FF47A1" w:rsidRDefault="00FF47A1">
      <w:pPr>
        <w:pStyle w:val="a4"/>
        <w:spacing w:line="240" w:lineRule="atLeast"/>
        <w:jc w:val="both"/>
        <w:rPr>
          <w:sz w:val="20"/>
        </w:rPr>
      </w:pPr>
    </w:p>
    <w:p w:rsidR="00FF47A1" w:rsidRDefault="00D06655">
      <w:pPr>
        <w:pStyle w:val="a4"/>
        <w:spacing w:line="240" w:lineRule="atLeast"/>
        <w:jc w:val="both"/>
        <w:rPr>
          <w:b/>
          <w:sz w:val="20"/>
        </w:rPr>
      </w:pPr>
      <w:r>
        <w:rPr>
          <w:b/>
          <w:sz w:val="20"/>
        </w:rPr>
        <w:t xml:space="preserve">1). Качеством. Персонал: </w:t>
      </w:r>
    </w:p>
    <w:p w:rsidR="00FF47A1" w:rsidRDefault="00D06655">
      <w:pPr>
        <w:pStyle w:val="a4"/>
        <w:spacing w:line="240" w:lineRule="atLeast"/>
        <w:jc w:val="both"/>
        <w:rPr>
          <w:sz w:val="20"/>
        </w:rPr>
      </w:pPr>
      <w:r>
        <w:rPr>
          <w:sz w:val="20"/>
        </w:rPr>
        <w:t xml:space="preserve"> </w:t>
      </w: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D06655">
      <w:pPr>
        <w:jc w:val="both"/>
        <w:rPr>
          <w:b/>
        </w:rPr>
      </w:pPr>
      <w:r>
        <w:rPr>
          <w:b/>
        </w:rPr>
        <w:t>2) Обновлением. Персонал:</w:t>
      </w: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D06655">
      <w:pPr>
        <w:jc w:val="both"/>
        <w:rPr>
          <w:b/>
        </w:rPr>
      </w:pPr>
      <w:r>
        <w:rPr>
          <w:b/>
        </w:rPr>
        <w:t xml:space="preserve">3) Ценой. Персонал: </w:t>
      </w: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D06655">
      <w:pPr>
        <w:jc w:val="both"/>
        <w:rPr>
          <w:b/>
        </w:rPr>
      </w:pPr>
      <w:r>
        <w:rPr>
          <w:b/>
        </w:rPr>
        <w:t>4) Производительностью.</w:t>
      </w:r>
    </w:p>
    <w:p w:rsidR="00FF47A1" w:rsidRDefault="00D06655">
      <w:pPr>
        <w:jc w:val="both"/>
        <w:rPr>
          <w:b/>
        </w:rPr>
      </w:pPr>
      <w:r>
        <w:rPr>
          <w:b/>
        </w:rPr>
        <w:t xml:space="preserve"> Персонал:</w:t>
      </w: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FF47A1">
      <w:pPr>
        <w:jc w:val="both"/>
        <w:rPr>
          <w:b/>
        </w:rPr>
      </w:pPr>
    </w:p>
    <w:p w:rsidR="00FF47A1" w:rsidRDefault="00D06655">
      <w:pPr>
        <w:pStyle w:val="3"/>
        <w:rPr>
          <w:rFonts w:ascii="Times New Roman" w:hAnsi="Times New Roman"/>
          <w:sz w:val="20"/>
        </w:rPr>
      </w:pPr>
      <w:r>
        <w:rPr>
          <w:rFonts w:ascii="Times New Roman" w:hAnsi="Times New Roman"/>
          <w:sz w:val="20"/>
        </w:rPr>
        <w:t>2. Науки о труде и персонале и научные направления, формирующиеся в рамках развития этих наук.</w:t>
      </w:r>
    </w:p>
    <w:p w:rsidR="00FF47A1" w:rsidRDefault="00FF47A1">
      <w:pPr>
        <w:pStyle w:val="3"/>
        <w:rPr>
          <w:rFonts w:ascii="Times New Roman" w:hAnsi="Times New Roman"/>
          <w:sz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27"/>
        <w:gridCol w:w="6130"/>
      </w:tblGrid>
      <w:tr w:rsidR="00FF47A1">
        <w:trPr>
          <w:jc w:val="center"/>
        </w:trPr>
        <w:tc>
          <w:tcPr>
            <w:tcW w:w="2627" w:type="dxa"/>
          </w:tcPr>
          <w:p w:rsidR="00FF47A1" w:rsidRDefault="00D06655">
            <w:pPr>
              <w:pStyle w:val="2"/>
              <w:rPr>
                <w:rFonts w:ascii="Times New Roman" w:hAnsi="Times New Roman"/>
                <w:sz w:val="20"/>
              </w:rPr>
            </w:pPr>
            <w:r>
              <w:rPr>
                <w:rFonts w:ascii="Times New Roman" w:hAnsi="Times New Roman"/>
                <w:sz w:val="20"/>
              </w:rPr>
              <w:t>Наука</w:t>
            </w:r>
          </w:p>
        </w:tc>
        <w:tc>
          <w:tcPr>
            <w:tcW w:w="6130" w:type="dxa"/>
          </w:tcPr>
          <w:p w:rsidR="00FF47A1" w:rsidRDefault="00D06655">
            <w:pPr>
              <w:pStyle w:val="2"/>
              <w:rPr>
                <w:rFonts w:ascii="Times New Roman" w:hAnsi="Times New Roman"/>
                <w:sz w:val="20"/>
              </w:rPr>
            </w:pPr>
            <w:r>
              <w:rPr>
                <w:rFonts w:ascii="Times New Roman" w:hAnsi="Times New Roman"/>
                <w:sz w:val="20"/>
              </w:rPr>
              <w:t>Научное направление</w:t>
            </w:r>
          </w:p>
        </w:tc>
      </w:tr>
      <w:tr w:rsidR="00FF47A1">
        <w:trPr>
          <w:jc w:val="center"/>
        </w:trPr>
        <w:tc>
          <w:tcPr>
            <w:tcW w:w="2627" w:type="dxa"/>
          </w:tcPr>
          <w:p w:rsidR="00FF47A1" w:rsidRDefault="00D06655">
            <w:r>
              <w:t>1) физиология труда;</w:t>
            </w:r>
          </w:p>
        </w:tc>
        <w:tc>
          <w:tcPr>
            <w:tcW w:w="6130" w:type="dxa"/>
          </w:tcPr>
          <w:p w:rsidR="00FF47A1" w:rsidRDefault="00D06655">
            <w:r>
              <w:t>1) производительность и эффективность;</w:t>
            </w:r>
          </w:p>
        </w:tc>
      </w:tr>
      <w:tr w:rsidR="00FF47A1">
        <w:trPr>
          <w:jc w:val="center"/>
        </w:trPr>
        <w:tc>
          <w:tcPr>
            <w:tcW w:w="2627" w:type="dxa"/>
          </w:tcPr>
          <w:p w:rsidR="00FF47A1" w:rsidRDefault="00D06655">
            <w:r>
              <w:t>2) психология труда;</w:t>
            </w:r>
          </w:p>
        </w:tc>
        <w:tc>
          <w:tcPr>
            <w:tcW w:w="6130" w:type="dxa"/>
          </w:tcPr>
          <w:p w:rsidR="00FF47A1" w:rsidRDefault="00D06655">
            <w:r>
              <w:t>2) потенциал человека;</w:t>
            </w:r>
          </w:p>
        </w:tc>
      </w:tr>
      <w:tr w:rsidR="00FF47A1">
        <w:trPr>
          <w:jc w:val="center"/>
        </w:trPr>
        <w:tc>
          <w:tcPr>
            <w:tcW w:w="2627" w:type="dxa"/>
          </w:tcPr>
          <w:p w:rsidR="00FF47A1" w:rsidRDefault="00D06655">
            <w:r>
              <w:t>3) эргономика;</w:t>
            </w:r>
          </w:p>
        </w:tc>
        <w:tc>
          <w:tcPr>
            <w:tcW w:w="6130" w:type="dxa"/>
          </w:tcPr>
          <w:p w:rsidR="00FF47A1" w:rsidRDefault="00D06655">
            <w:r>
              <w:t>3) условия труда;</w:t>
            </w:r>
          </w:p>
        </w:tc>
      </w:tr>
      <w:tr w:rsidR="00FF47A1">
        <w:trPr>
          <w:jc w:val="center"/>
        </w:trPr>
        <w:tc>
          <w:tcPr>
            <w:tcW w:w="2627" w:type="dxa"/>
          </w:tcPr>
          <w:p w:rsidR="00FF47A1" w:rsidRDefault="00D06655">
            <w:r>
              <w:t>4) безопасность труда;</w:t>
            </w:r>
          </w:p>
        </w:tc>
        <w:tc>
          <w:tcPr>
            <w:tcW w:w="6130" w:type="dxa"/>
          </w:tcPr>
          <w:p w:rsidR="00FF47A1" w:rsidRDefault="00D06655">
            <w:pPr>
              <w:pStyle w:val="a5"/>
              <w:tabs>
                <w:tab w:val="clear" w:pos="4153"/>
                <w:tab w:val="clear" w:pos="8306"/>
              </w:tabs>
            </w:pPr>
            <w:r>
              <w:t>4) проектирование трудовых ресурсов;</w:t>
            </w:r>
          </w:p>
        </w:tc>
      </w:tr>
      <w:tr w:rsidR="00FF47A1">
        <w:trPr>
          <w:jc w:val="center"/>
        </w:trPr>
        <w:tc>
          <w:tcPr>
            <w:tcW w:w="2627" w:type="dxa"/>
          </w:tcPr>
          <w:p w:rsidR="00FF47A1" w:rsidRDefault="00D06655">
            <w:r>
              <w:t>5) организация труда;</w:t>
            </w:r>
          </w:p>
        </w:tc>
        <w:tc>
          <w:tcPr>
            <w:tcW w:w="6130" w:type="dxa"/>
          </w:tcPr>
          <w:p w:rsidR="00FF47A1" w:rsidRDefault="00D06655">
            <w:r>
              <w:t>5) планирование численности персонала;</w:t>
            </w:r>
          </w:p>
        </w:tc>
      </w:tr>
      <w:tr w:rsidR="00FF47A1">
        <w:trPr>
          <w:jc w:val="center"/>
        </w:trPr>
        <w:tc>
          <w:tcPr>
            <w:tcW w:w="2627" w:type="dxa"/>
          </w:tcPr>
          <w:p w:rsidR="00FF47A1" w:rsidRDefault="00D06655">
            <w:r>
              <w:t>6) нормирование труда;</w:t>
            </w:r>
          </w:p>
        </w:tc>
        <w:tc>
          <w:tcPr>
            <w:tcW w:w="6130" w:type="dxa"/>
          </w:tcPr>
          <w:p w:rsidR="00FF47A1" w:rsidRDefault="00D06655">
            <w:r>
              <w:t>6) отбор, обучение, адаптация персонала;</w:t>
            </w:r>
          </w:p>
        </w:tc>
      </w:tr>
      <w:tr w:rsidR="00FF47A1">
        <w:trPr>
          <w:jc w:val="center"/>
        </w:trPr>
        <w:tc>
          <w:tcPr>
            <w:tcW w:w="2627" w:type="dxa"/>
          </w:tcPr>
          <w:p w:rsidR="00FF47A1" w:rsidRDefault="00D06655">
            <w:r>
              <w:t>7) экономика труда;</w:t>
            </w:r>
          </w:p>
        </w:tc>
        <w:tc>
          <w:tcPr>
            <w:tcW w:w="6130" w:type="dxa"/>
          </w:tcPr>
          <w:p w:rsidR="00FF47A1" w:rsidRDefault="00D06655">
            <w:r>
              <w:t>7) мотивация;</w:t>
            </w:r>
          </w:p>
        </w:tc>
      </w:tr>
      <w:tr w:rsidR="00FF47A1">
        <w:trPr>
          <w:jc w:val="center"/>
        </w:trPr>
        <w:tc>
          <w:tcPr>
            <w:tcW w:w="2627" w:type="dxa"/>
          </w:tcPr>
          <w:p w:rsidR="00FF47A1" w:rsidRDefault="00D06655">
            <w:r>
              <w:t>8) социология труда;</w:t>
            </w:r>
          </w:p>
        </w:tc>
        <w:tc>
          <w:tcPr>
            <w:tcW w:w="6130" w:type="dxa"/>
          </w:tcPr>
          <w:p w:rsidR="00FF47A1" w:rsidRDefault="00D06655">
            <w:r>
              <w:t>8) материальное вознаграждение, оплата труда;</w:t>
            </w:r>
          </w:p>
        </w:tc>
      </w:tr>
      <w:tr w:rsidR="00FF47A1">
        <w:trPr>
          <w:jc w:val="center"/>
        </w:trPr>
        <w:tc>
          <w:tcPr>
            <w:tcW w:w="2627" w:type="dxa"/>
          </w:tcPr>
          <w:p w:rsidR="00FF47A1" w:rsidRDefault="00D06655">
            <w:r>
              <w:t>9) управление персоналом;</w:t>
            </w:r>
          </w:p>
        </w:tc>
        <w:tc>
          <w:tcPr>
            <w:tcW w:w="6130" w:type="dxa"/>
          </w:tcPr>
          <w:p w:rsidR="00FF47A1" w:rsidRDefault="00D06655">
            <w:r>
              <w:t>9) взаимоотношения в трудовом коллективе;</w:t>
            </w:r>
          </w:p>
        </w:tc>
      </w:tr>
      <w:tr w:rsidR="00FF47A1">
        <w:trPr>
          <w:cantSplit/>
          <w:jc w:val="center"/>
        </w:trPr>
        <w:tc>
          <w:tcPr>
            <w:tcW w:w="2627" w:type="dxa"/>
            <w:vMerge w:val="restart"/>
          </w:tcPr>
          <w:p w:rsidR="00FF47A1" w:rsidRDefault="00D06655">
            <w:r>
              <w:t>10) трудовое право</w:t>
            </w:r>
          </w:p>
          <w:p w:rsidR="00FF47A1" w:rsidRDefault="00D06655">
            <w:r>
              <w:t xml:space="preserve"> </w:t>
            </w:r>
          </w:p>
        </w:tc>
        <w:tc>
          <w:tcPr>
            <w:tcW w:w="6130" w:type="dxa"/>
          </w:tcPr>
          <w:p w:rsidR="00FF47A1" w:rsidRDefault="00D06655">
            <w:r>
              <w:t>10) рынок труда и управления занятостью;</w:t>
            </w:r>
          </w:p>
        </w:tc>
      </w:tr>
      <w:tr w:rsidR="00FF47A1">
        <w:trPr>
          <w:cantSplit/>
          <w:jc w:val="center"/>
        </w:trPr>
        <w:tc>
          <w:tcPr>
            <w:tcW w:w="2627" w:type="dxa"/>
            <w:vMerge/>
          </w:tcPr>
          <w:p w:rsidR="00FF47A1" w:rsidRDefault="00FF47A1">
            <w:pPr>
              <w:jc w:val="both"/>
            </w:pPr>
          </w:p>
        </w:tc>
        <w:tc>
          <w:tcPr>
            <w:tcW w:w="6130" w:type="dxa"/>
          </w:tcPr>
          <w:p w:rsidR="00FF47A1" w:rsidRDefault="00D06655">
            <w:r>
              <w:t>11) организация управления персоналом (чисто кадровые вопросы).</w:t>
            </w:r>
          </w:p>
        </w:tc>
      </w:tr>
    </w:tbl>
    <w:p w:rsidR="00FF47A1" w:rsidRDefault="00FF47A1">
      <w:pPr>
        <w:jc w:val="both"/>
      </w:pPr>
    </w:p>
    <w:p w:rsidR="00FF47A1" w:rsidRDefault="00D06655">
      <w:pPr>
        <w:jc w:val="both"/>
      </w:pPr>
      <w:r>
        <w:t xml:space="preserve">3. Корпоративная культура и социо-техническое конструирование это современные тенденции в управлении персоналом. </w:t>
      </w:r>
    </w:p>
    <w:p w:rsidR="00FF47A1" w:rsidRDefault="00D06655">
      <w:pPr>
        <w:pStyle w:val="21"/>
        <w:rPr>
          <w:rFonts w:ascii="Times New Roman" w:hAnsi="Times New Roman"/>
          <w:sz w:val="20"/>
        </w:rPr>
      </w:pPr>
      <w:r>
        <w:rPr>
          <w:rFonts w:ascii="Times New Roman" w:hAnsi="Times New Roman"/>
          <w:sz w:val="20"/>
        </w:rPr>
        <w:t>Социо-техническая система характеризуется с одной стороны социальной подсистемой (всем тем, что необходимо для обеспечения нормального труда работников), и технической подсистемой:</w:t>
      </w:r>
    </w:p>
    <w:p w:rsidR="00FF47A1" w:rsidRDefault="00D06655">
      <w:pPr>
        <w:numPr>
          <w:ilvl w:val="0"/>
          <w:numId w:val="5"/>
        </w:numPr>
        <w:jc w:val="both"/>
      </w:pPr>
      <w:r>
        <w:t>финансовые ресурсы;</w:t>
      </w:r>
    </w:p>
    <w:p w:rsidR="00FF47A1" w:rsidRDefault="00D06655">
      <w:pPr>
        <w:numPr>
          <w:ilvl w:val="0"/>
          <w:numId w:val="5"/>
        </w:numPr>
        <w:jc w:val="both"/>
      </w:pPr>
      <w:r>
        <w:t>технологии;</w:t>
      </w:r>
    </w:p>
    <w:p w:rsidR="00FF47A1" w:rsidRDefault="00D06655">
      <w:pPr>
        <w:numPr>
          <w:ilvl w:val="0"/>
          <w:numId w:val="5"/>
        </w:numPr>
        <w:jc w:val="both"/>
      </w:pPr>
      <w:r>
        <w:t>основные и оборотные средства;</w:t>
      </w:r>
    </w:p>
    <w:p w:rsidR="00FF47A1" w:rsidRDefault="00D45DFB">
      <w:pPr>
        <w:numPr>
          <w:ilvl w:val="0"/>
          <w:numId w:val="5"/>
        </w:numPr>
        <w:jc w:val="both"/>
      </w:pPr>
      <w:r>
        <w:rPr>
          <w:noProof/>
        </w:rPr>
        <w:pict>
          <v:group id="_x0000_s1061" style="position:absolute;left:0;text-align:left;margin-left:188.3pt;margin-top:10.7pt;width:79.2pt;height:79.2pt;z-index:251653120" coordorigin="2736,2304" coordsize="1584,1584" o:allowincell="f">
            <v:group id="_x0000_s1060" style="position:absolute;left:2736;top:2304;width:1584;height:1584" coordorigin="2736,2304" coordsize="1584,1584">
              <v:oval id="_x0000_s1057" style="position:absolute;left:2736;top:2304;width:1584;height:1584"/>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5" type="#_x0000_t144" style="position:absolute;left:3312;top:2880;width:432;height:288" adj=",5400" fillcolor="black">
                <v:shadow color="#868686"/>
                <v:textpath style="font-family:&quot;Arial&quot;;font-size:8pt" fitshape="t" trim="t" string="техническая"/>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6" type="#_x0000_t145" style="position:absolute;left:3312;top:3168;width:432;height:200" fillcolor="black">
                <v:shadow color="#868686"/>
                <v:textpath style="font-family:&quot;Arial&quot;;font-size:8pt" fitshape="t" trim="t" string="подсистема"/>
              </v:shape>
              <v:shape id="_x0000_s1058" type="#_x0000_t144" style="position:absolute;left:3168;top:2448;width:720;height:288" adj="-9325224,5400" fillcolor="black">
                <v:shadow color="#868686"/>
                <v:textpath style="font-family:&quot;Arial&quot;;font-size:8pt" fitshape="t" trim="t" string="социальная"/>
              </v:shape>
              <v:shape id="_x0000_s1059" type="#_x0000_t145" style="position:absolute;left:3168;top:3456;width:768;height:296" adj="2563644" fillcolor="black">
                <v:shadow color="#868686"/>
                <v:textpath style="font-family:&quot;Arial&quot;;font-size:8pt" fitshape="t" trim="t" string="подсистема"/>
              </v:shape>
            </v:group>
            <v:oval id="_x0000_s1053" style="position:absolute;left:3168;top:2736;width:720;height:720" filled="f"/>
          </v:group>
        </w:pict>
      </w:r>
      <w:r w:rsidR="00D06655">
        <w:t>природные ресурсы.</w:t>
      </w:r>
    </w:p>
    <w:p w:rsidR="00FF47A1" w:rsidRDefault="00FF47A1">
      <w:pPr>
        <w:jc w:val="both"/>
      </w:pPr>
    </w:p>
    <w:p w:rsidR="00FF47A1" w:rsidRDefault="00FF47A1">
      <w:pPr>
        <w:jc w:val="both"/>
      </w:pPr>
    </w:p>
    <w:p w:rsidR="00FF47A1" w:rsidRDefault="00FF47A1">
      <w:pPr>
        <w:jc w:val="both"/>
      </w:pPr>
    </w:p>
    <w:p w:rsidR="00FF47A1" w:rsidRDefault="00FF47A1">
      <w:pPr>
        <w:jc w:val="both"/>
      </w:pPr>
    </w:p>
    <w:p w:rsidR="00FF47A1" w:rsidRDefault="00FF47A1">
      <w:pPr>
        <w:jc w:val="both"/>
      </w:pPr>
    </w:p>
    <w:p w:rsidR="00FF47A1" w:rsidRDefault="00FF47A1">
      <w:pPr>
        <w:jc w:val="both"/>
      </w:pPr>
    </w:p>
    <w:p w:rsidR="00FF47A1" w:rsidRDefault="00FF47A1">
      <w:pPr>
        <w:jc w:val="both"/>
      </w:pPr>
    </w:p>
    <w:p w:rsidR="00FF47A1" w:rsidRDefault="00FF47A1">
      <w:pPr>
        <w:jc w:val="both"/>
      </w:pPr>
    </w:p>
    <w:p w:rsidR="00FF47A1" w:rsidRDefault="00D06655">
      <w:pPr>
        <w:pStyle w:val="21"/>
        <w:rPr>
          <w:rFonts w:ascii="Times New Roman" w:hAnsi="Times New Roman"/>
          <w:sz w:val="20"/>
        </w:rPr>
      </w:pPr>
      <w:r>
        <w:rPr>
          <w:rFonts w:ascii="Times New Roman" w:hAnsi="Times New Roman"/>
          <w:sz w:val="20"/>
        </w:rPr>
        <w:t>Основные отличия социо-технического подхода:</w:t>
      </w:r>
    </w:p>
    <w:p w:rsidR="00FF47A1" w:rsidRDefault="00D06655">
      <w:pPr>
        <w:numPr>
          <w:ilvl w:val="0"/>
          <w:numId w:val="6"/>
        </w:numPr>
        <w:jc w:val="both"/>
      </w:pPr>
      <w:r>
        <w:t>В рамках этих систем формируются самоуправляющиеся команды (мобильные группы);</w:t>
      </w:r>
    </w:p>
    <w:p w:rsidR="00FF47A1" w:rsidRDefault="00D06655">
      <w:pPr>
        <w:numPr>
          <w:ilvl w:val="0"/>
          <w:numId w:val="6"/>
        </w:numPr>
        <w:jc w:val="both"/>
      </w:pPr>
      <w:r>
        <w:t>Имеет место дублирование функций в подразделениях, но при этом не возникают барьеры. В традиционной системе управления основными структурными элементами являются обособленные отделы, и в этом случае между отделами нет дублирования функций.</w:t>
      </w:r>
    </w:p>
    <w:p w:rsidR="00FF47A1" w:rsidRDefault="00D06655">
      <w:pPr>
        <w:numPr>
          <w:ilvl w:val="0"/>
          <w:numId w:val="6"/>
        </w:numPr>
        <w:jc w:val="both"/>
      </w:pPr>
      <w:r>
        <w:t>Использование универсальной квалификации работников при выполнении задания, группа несет ответственность за весь участок работы. В традиционной системе используются принципы узкой специализации при организации рабочих мест, ответственность за одну операцию.</w:t>
      </w:r>
    </w:p>
    <w:p w:rsidR="00FF47A1" w:rsidRDefault="00D06655">
      <w:pPr>
        <w:numPr>
          <w:ilvl w:val="0"/>
          <w:numId w:val="6"/>
        </w:numPr>
        <w:jc w:val="both"/>
      </w:pPr>
      <w:r>
        <w:t>В социо-технической системе существуют возможности использования оборудования, сложной техники, повышается отдача от инвестиций. В традиционной системе профессиональная подготовка носит индивидуальный характер, отдача инвестиций недостаточна из-за низкой квалификации.</w:t>
      </w:r>
    </w:p>
    <w:p w:rsidR="00FF47A1" w:rsidRDefault="00D06655">
      <w:pPr>
        <w:numPr>
          <w:ilvl w:val="0"/>
          <w:numId w:val="6"/>
        </w:numPr>
        <w:jc w:val="both"/>
      </w:pPr>
      <w:r>
        <w:t>В социо-технической системе выбор и оценка кадров при приеме на работу идет на конкурсной основе, оплата труда также на конкурсной основе. Ликвидация барьеров между различными категориями персонала в коллективе, как правило создает благоприятный климат. В традиционной системе прем на работу осуществляется простым приемом, оплата труда по традиционным системам, символы иерархии сводятся к подчинению одних работников другим.</w:t>
      </w:r>
    </w:p>
    <w:p w:rsidR="00FF47A1" w:rsidRDefault="00FF47A1">
      <w:pPr>
        <w:jc w:val="both"/>
      </w:pPr>
    </w:p>
    <w:p w:rsidR="00FF47A1" w:rsidRDefault="00D06655">
      <w:pPr>
        <w:pStyle w:val="21"/>
        <w:rPr>
          <w:rFonts w:ascii="Times New Roman" w:hAnsi="Times New Roman"/>
          <w:sz w:val="20"/>
        </w:rPr>
      </w:pPr>
      <w:r>
        <w:rPr>
          <w:rFonts w:ascii="Times New Roman" w:hAnsi="Times New Roman"/>
          <w:sz w:val="20"/>
        </w:rPr>
        <w:t>Корпоративная культура – современная тенденция, это микрокультура, присущая данной фирме. Это индивидуальность фирмы, воплощенная в ситуации внутри фирмы с точки зрения межличностных отношений.</w:t>
      </w:r>
    </w:p>
    <w:p w:rsidR="00FF47A1" w:rsidRDefault="00D06655">
      <w:pPr>
        <w:pStyle w:val="21"/>
        <w:rPr>
          <w:rFonts w:ascii="Times New Roman" w:hAnsi="Times New Roman"/>
          <w:sz w:val="20"/>
        </w:rPr>
      </w:pPr>
      <w:r>
        <w:rPr>
          <w:rFonts w:ascii="Times New Roman" w:hAnsi="Times New Roman"/>
          <w:sz w:val="20"/>
        </w:rPr>
        <w:t xml:space="preserve"> Основное направление формирования корпоративной культуры  - ориентация фирмы как на высокие производственные характеристики, так и на высокие нравственно-этические ценности. Большое влияние в западных фирмах придается формированию нравственного персонала. Внимательное отношение к персоналу, формирование у персонала признаков, придающих имидж фирме, сглаживание разницы между рабочим и управляющим, социальная адаптация. Культура зависит от умелого, эффективного управления персоналом.</w:t>
      </w:r>
    </w:p>
    <w:p w:rsidR="00FF47A1" w:rsidRDefault="00D06655">
      <w:pPr>
        <w:jc w:val="both"/>
      </w:pPr>
      <w:r>
        <w:t xml:space="preserve"> </w:t>
      </w:r>
    </w:p>
    <w:p w:rsidR="00FF47A1" w:rsidRDefault="00D06655">
      <w:pPr>
        <w:jc w:val="both"/>
      </w:pPr>
      <w:r>
        <w:t>4. Функции и задачи менеджера по персоналу:</w:t>
      </w:r>
    </w:p>
    <w:p w:rsidR="00FF47A1" w:rsidRDefault="00D06655">
      <w:pPr>
        <w:pStyle w:val="a8"/>
        <w:numPr>
          <w:ilvl w:val="0"/>
          <w:numId w:val="3"/>
        </w:numPr>
        <w:rPr>
          <w:rFonts w:ascii="Times New Roman" w:hAnsi="Times New Roman"/>
          <w:sz w:val="20"/>
        </w:rPr>
      </w:pPr>
      <w:r>
        <w:rPr>
          <w:rFonts w:ascii="Times New Roman" w:hAnsi="Times New Roman"/>
          <w:sz w:val="20"/>
        </w:rPr>
        <w:t>Планирование потребности  в персонале, при этом потребность планируется как по общей численности, так и по категориям (специальностям) на основе методики оценки затрат по трудоемкости и плановым показателям. Можно планировать и по другим показателям, например, по прибыли до уплаты налогов.</w:t>
      </w:r>
    </w:p>
    <w:p w:rsidR="00FF47A1" w:rsidRDefault="00D06655">
      <w:pPr>
        <w:pStyle w:val="a8"/>
        <w:numPr>
          <w:ilvl w:val="0"/>
          <w:numId w:val="3"/>
        </w:numPr>
        <w:rPr>
          <w:rFonts w:ascii="Times New Roman" w:hAnsi="Times New Roman"/>
          <w:sz w:val="20"/>
        </w:rPr>
      </w:pPr>
      <w:r>
        <w:rPr>
          <w:rFonts w:ascii="Times New Roman" w:hAnsi="Times New Roman"/>
          <w:sz w:val="20"/>
        </w:rPr>
        <w:lastRenderedPageBreak/>
        <w:t>Вербовка или набор персонала. Разрабатывается специальная программа, в которой выбирается наиболее эффективный способ вербовки и осуществляется анализ кандидатур.</w:t>
      </w:r>
    </w:p>
    <w:p w:rsidR="00FF47A1" w:rsidRDefault="00D06655">
      <w:pPr>
        <w:pStyle w:val="a8"/>
        <w:numPr>
          <w:ilvl w:val="0"/>
          <w:numId w:val="3"/>
        </w:numPr>
        <w:rPr>
          <w:rFonts w:ascii="Times New Roman" w:hAnsi="Times New Roman"/>
          <w:sz w:val="20"/>
        </w:rPr>
      </w:pPr>
      <w:r>
        <w:rPr>
          <w:rFonts w:ascii="Times New Roman" w:hAnsi="Times New Roman"/>
          <w:sz w:val="20"/>
        </w:rPr>
        <w:t>Отбор.</w:t>
      </w:r>
    </w:p>
    <w:p w:rsidR="00FF47A1" w:rsidRDefault="00D06655">
      <w:pPr>
        <w:pStyle w:val="a8"/>
        <w:numPr>
          <w:ilvl w:val="0"/>
          <w:numId w:val="3"/>
        </w:numPr>
        <w:rPr>
          <w:rFonts w:ascii="Times New Roman" w:hAnsi="Times New Roman"/>
          <w:sz w:val="20"/>
        </w:rPr>
      </w:pPr>
      <w:r>
        <w:rPr>
          <w:rFonts w:ascii="Times New Roman" w:hAnsi="Times New Roman"/>
          <w:sz w:val="20"/>
        </w:rPr>
        <w:t>Определение структуры заработной платы и льгот. Основная цель состоит в сохранении нужных кадров и привлечении дополнительных кадров.</w:t>
      </w:r>
    </w:p>
    <w:p w:rsidR="00FF47A1" w:rsidRDefault="00D06655">
      <w:pPr>
        <w:pStyle w:val="a8"/>
        <w:numPr>
          <w:ilvl w:val="0"/>
          <w:numId w:val="3"/>
        </w:numPr>
        <w:rPr>
          <w:rFonts w:ascii="Times New Roman" w:hAnsi="Times New Roman"/>
          <w:sz w:val="20"/>
        </w:rPr>
      </w:pPr>
      <w:r>
        <w:rPr>
          <w:rFonts w:ascii="Times New Roman" w:hAnsi="Times New Roman"/>
          <w:sz w:val="20"/>
        </w:rPr>
        <w:t>Профессиональная ориентация и адаптация – разъяснение и развитие у работников понимания того, что ждет от них фирма и какой труд в ней ценится.</w:t>
      </w:r>
    </w:p>
    <w:p w:rsidR="00FF47A1" w:rsidRDefault="00D06655">
      <w:pPr>
        <w:pStyle w:val="a8"/>
        <w:numPr>
          <w:ilvl w:val="0"/>
          <w:numId w:val="3"/>
        </w:numPr>
        <w:rPr>
          <w:rFonts w:ascii="Times New Roman" w:hAnsi="Times New Roman"/>
          <w:sz w:val="20"/>
        </w:rPr>
      </w:pPr>
      <w:r>
        <w:rPr>
          <w:rFonts w:ascii="Times New Roman" w:hAnsi="Times New Roman"/>
          <w:sz w:val="20"/>
        </w:rPr>
        <w:t>Обучение – разработка программы повышения квалификации.</w:t>
      </w:r>
    </w:p>
    <w:p w:rsidR="00FF47A1" w:rsidRDefault="00D06655">
      <w:pPr>
        <w:pStyle w:val="a8"/>
        <w:numPr>
          <w:ilvl w:val="0"/>
          <w:numId w:val="3"/>
        </w:numPr>
        <w:rPr>
          <w:rFonts w:ascii="Times New Roman" w:hAnsi="Times New Roman"/>
          <w:sz w:val="20"/>
        </w:rPr>
      </w:pPr>
      <w:r>
        <w:rPr>
          <w:rFonts w:ascii="Times New Roman" w:hAnsi="Times New Roman"/>
          <w:sz w:val="20"/>
        </w:rPr>
        <w:t>Планирование карьеры.</w:t>
      </w:r>
    </w:p>
    <w:p w:rsidR="00FF47A1" w:rsidRDefault="00D06655">
      <w:pPr>
        <w:pStyle w:val="a8"/>
        <w:numPr>
          <w:ilvl w:val="0"/>
          <w:numId w:val="3"/>
        </w:numPr>
        <w:rPr>
          <w:rFonts w:ascii="Times New Roman" w:hAnsi="Times New Roman"/>
          <w:sz w:val="20"/>
        </w:rPr>
      </w:pPr>
      <w:r>
        <w:rPr>
          <w:rFonts w:ascii="Times New Roman" w:hAnsi="Times New Roman"/>
          <w:sz w:val="20"/>
        </w:rPr>
        <w:t>Оценка результативности труда – разработка методик оценки результативности труда и доведение ее до всех исполнителей.</w:t>
      </w:r>
    </w:p>
    <w:p w:rsidR="00FF47A1" w:rsidRDefault="00D06655">
      <w:pPr>
        <w:pStyle w:val="a8"/>
        <w:numPr>
          <w:ilvl w:val="0"/>
          <w:numId w:val="3"/>
        </w:numPr>
        <w:rPr>
          <w:rFonts w:ascii="Times New Roman" w:hAnsi="Times New Roman"/>
          <w:sz w:val="20"/>
        </w:rPr>
      </w:pPr>
      <w:r>
        <w:rPr>
          <w:rFonts w:ascii="Times New Roman" w:hAnsi="Times New Roman"/>
          <w:sz w:val="20"/>
        </w:rPr>
        <w:t>Кадровые перемещения (перевод на другую работу, решение задач увольнения, понижения в должности).</w:t>
      </w:r>
    </w:p>
    <w:p w:rsidR="00FF47A1" w:rsidRDefault="00FF47A1">
      <w:pPr>
        <w:pStyle w:val="a8"/>
        <w:ind w:left="0"/>
        <w:rPr>
          <w:rFonts w:ascii="Times New Roman" w:hAnsi="Times New Roman"/>
          <w:sz w:val="20"/>
        </w:rPr>
      </w:pPr>
    </w:p>
    <w:p w:rsidR="00FF47A1" w:rsidRDefault="00D06655">
      <w:pPr>
        <w:pStyle w:val="a8"/>
        <w:ind w:left="0"/>
        <w:jc w:val="center"/>
        <w:rPr>
          <w:rFonts w:ascii="Times New Roman" w:hAnsi="Times New Roman"/>
          <w:sz w:val="20"/>
        </w:rPr>
      </w:pPr>
      <w:r>
        <w:rPr>
          <w:rFonts w:ascii="Times New Roman" w:hAnsi="Times New Roman"/>
          <w:sz w:val="20"/>
        </w:rPr>
        <w:t>Структура затрат времени менеджера по персоналу:</w:t>
      </w:r>
    </w:p>
    <w:p w:rsidR="00FF47A1" w:rsidRDefault="00D06655">
      <w:pPr>
        <w:pStyle w:val="a8"/>
        <w:ind w:left="0"/>
        <w:rPr>
          <w:rFonts w:ascii="Times New Roman" w:hAnsi="Times New Roman"/>
          <w:sz w:val="20"/>
        </w:rPr>
      </w:pPr>
      <w:r>
        <w:rPr>
          <w:rFonts w:ascii="Times New Roman" w:hAnsi="Times New Roman"/>
          <w:sz w:val="20"/>
        </w:rPr>
        <w:t>33% времени – на решение штатных проблем (ориентация, оценка результативности, набор).</w:t>
      </w:r>
    </w:p>
    <w:p w:rsidR="00FF47A1" w:rsidRDefault="00D06655">
      <w:pPr>
        <w:pStyle w:val="a8"/>
        <w:ind w:left="0"/>
        <w:rPr>
          <w:rFonts w:ascii="Times New Roman" w:hAnsi="Times New Roman"/>
          <w:sz w:val="20"/>
        </w:rPr>
      </w:pPr>
      <w:r>
        <w:rPr>
          <w:rFonts w:ascii="Times New Roman" w:hAnsi="Times New Roman"/>
          <w:sz w:val="20"/>
        </w:rPr>
        <w:t>28% - мотивация, социальная поддержка, компенсации.</w:t>
      </w:r>
    </w:p>
    <w:p w:rsidR="00FF47A1" w:rsidRDefault="00D06655">
      <w:pPr>
        <w:pStyle w:val="a8"/>
        <w:ind w:left="0"/>
        <w:rPr>
          <w:rFonts w:ascii="Times New Roman" w:hAnsi="Times New Roman"/>
          <w:sz w:val="20"/>
        </w:rPr>
      </w:pPr>
      <w:r>
        <w:rPr>
          <w:rFonts w:ascii="Times New Roman" w:hAnsi="Times New Roman"/>
          <w:sz w:val="20"/>
        </w:rPr>
        <w:t>11% - вопросы, связанные с повышением квалификации, обучением.</w:t>
      </w:r>
    </w:p>
    <w:p w:rsidR="00FF47A1" w:rsidRDefault="00D06655">
      <w:pPr>
        <w:pStyle w:val="a8"/>
        <w:ind w:left="0"/>
        <w:rPr>
          <w:rFonts w:ascii="Times New Roman" w:hAnsi="Times New Roman"/>
          <w:sz w:val="20"/>
        </w:rPr>
      </w:pPr>
      <w:r>
        <w:rPr>
          <w:rFonts w:ascii="Times New Roman" w:hAnsi="Times New Roman"/>
          <w:sz w:val="20"/>
        </w:rPr>
        <w:t>10% - трудовые, межличностные отношения.</w:t>
      </w:r>
    </w:p>
    <w:p w:rsidR="00FF47A1" w:rsidRDefault="00D06655">
      <w:pPr>
        <w:pStyle w:val="a8"/>
        <w:ind w:left="0"/>
        <w:rPr>
          <w:rFonts w:ascii="Times New Roman" w:hAnsi="Times New Roman"/>
          <w:sz w:val="20"/>
        </w:rPr>
      </w:pPr>
      <w:r>
        <w:rPr>
          <w:rFonts w:ascii="Times New Roman" w:hAnsi="Times New Roman"/>
          <w:sz w:val="20"/>
        </w:rPr>
        <w:t>18% - широкий спектр разных вопросов: взаимодействие с кадровыми структурами других фирм (конкурентов), агентствами по трудоустройству, участие в переговорах и другие стратегические и тактические вопросы.</w:t>
      </w:r>
    </w:p>
    <w:p w:rsidR="00FF47A1" w:rsidRDefault="00FF47A1">
      <w:pPr>
        <w:pStyle w:val="a8"/>
        <w:ind w:left="0"/>
        <w:rPr>
          <w:rFonts w:ascii="Times New Roman" w:hAnsi="Times New Roman"/>
          <w:sz w:val="20"/>
        </w:rPr>
      </w:pPr>
    </w:p>
    <w:p w:rsidR="00FF47A1" w:rsidRDefault="00D06655">
      <w:pPr>
        <w:pStyle w:val="a8"/>
        <w:ind w:left="0" w:firstLine="567"/>
        <w:rPr>
          <w:rFonts w:ascii="Times New Roman" w:hAnsi="Times New Roman"/>
          <w:sz w:val="20"/>
        </w:rPr>
      </w:pPr>
      <w:r>
        <w:rPr>
          <w:rFonts w:ascii="Times New Roman" w:hAnsi="Times New Roman"/>
          <w:sz w:val="20"/>
        </w:rPr>
        <w:t>В США отбором и оценкой персонала занимаются кадровые менеджеры, и при этом только на отбор тратится в среднем:</w:t>
      </w:r>
    </w:p>
    <w:p w:rsidR="00FF47A1" w:rsidRDefault="00D06655">
      <w:pPr>
        <w:pStyle w:val="a8"/>
        <w:numPr>
          <w:ilvl w:val="0"/>
          <w:numId w:val="4"/>
        </w:numPr>
        <w:rPr>
          <w:rFonts w:ascii="Times New Roman" w:hAnsi="Times New Roman"/>
          <w:sz w:val="20"/>
        </w:rPr>
      </w:pPr>
      <w:r>
        <w:rPr>
          <w:rFonts w:ascii="Times New Roman" w:hAnsi="Times New Roman"/>
          <w:sz w:val="20"/>
        </w:rPr>
        <w:t xml:space="preserve">на отбор секретаря - </w:t>
      </w:r>
      <w:r>
        <w:rPr>
          <w:rFonts w:ascii="Times New Roman" w:hAnsi="Times New Roman"/>
          <w:sz w:val="20"/>
          <w:lang w:val="en-US"/>
        </w:rPr>
        <w:t>$</w:t>
      </w:r>
      <w:r>
        <w:rPr>
          <w:rFonts w:ascii="Times New Roman" w:hAnsi="Times New Roman"/>
          <w:sz w:val="20"/>
        </w:rPr>
        <w:t>2.000;</w:t>
      </w:r>
    </w:p>
    <w:p w:rsidR="00FF47A1" w:rsidRDefault="00D06655">
      <w:pPr>
        <w:pStyle w:val="a8"/>
        <w:numPr>
          <w:ilvl w:val="0"/>
          <w:numId w:val="4"/>
        </w:numPr>
        <w:rPr>
          <w:rFonts w:ascii="Times New Roman" w:hAnsi="Times New Roman"/>
          <w:sz w:val="20"/>
        </w:rPr>
      </w:pPr>
      <w:r>
        <w:rPr>
          <w:rFonts w:ascii="Times New Roman" w:hAnsi="Times New Roman"/>
          <w:sz w:val="20"/>
        </w:rPr>
        <w:t xml:space="preserve">инженера </w:t>
      </w:r>
      <w:r>
        <w:rPr>
          <w:rFonts w:ascii="Times New Roman" w:hAnsi="Times New Roman"/>
          <w:sz w:val="20"/>
          <w:lang w:val="en-US"/>
        </w:rPr>
        <w:t>$</w:t>
      </w:r>
      <w:r>
        <w:rPr>
          <w:rFonts w:ascii="Times New Roman" w:hAnsi="Times New Roman"/>
          <w:sz w:val="20"/>
        </w:rPr>
        <w:t>8.000;</w:t>
      </w:r>
    </w:p>
    <w:p w:rsidR="00FF47A1" w:rsidRDefault="00D06655">
      <w:pPr>
        <w:pStyle w:val="a8"/>
        <w:numPr>
          <w:ilvl w:val="0"/>
          <w:numId w:val="4"/>
        </w:numPr>
        <w:rPr>
          <w:rFonts w:ascii="Times New Roman" w:hAnsi="Times New Roman"/>
          <w:sz w:val="20"/>
        </w:rPr>
      </w:pPr>
      <w:r>
        <w:rPr>
          <w:rFonts w:ascii="Times New Roman" w:hAnsi="Times New Roman"/>
          <w:sz w:val="20"/>
        </w:rPr>
        <w:t xml:space="preserve">бухгалтера </w:t>
      </w:r>
      <w:r>
        <w:rPr>
          <w:rFonts w:ascii="Times New Roman" w:hAnsi="Times New Roman"/>
          <w:sz w:val="20"/>
          <w:lang w:val="en-US"/>
        </w:rPr>
        <w:t>$</w:t>
      </w:r>
      <w:r>
        <w:rPr>
          <w:rFonts w:ascii="Times New Roman" w:hAnsi="Times New Roman"/>
          <w:sz w:val="20"/>
        </w:rPr>
        <w:t>10.000;</w:t>
      </w:r>
    </w:p>
    <w:p w:rsidR="00FF47A1" w:rsidRDefault="00D06655">
      <w:pPr>
        <w:pStyle w:val="a8"/>
        <w:numPr>
          <w:ilvl w:val="0"/>
          <w:numId w:val="4"/>
        </w:numPr>
        <w:rPr>
          <w:rFonts w:ascii="Times New Roman" w:hAnsi="Times New Roman"/>
          <w:sz w:val="20"/>
        </w:rPr>
      </w:pPr>
      <w:r>
        <w:rPr>
          <w:rFonts w:ascii="Times New Roman" w:hAnsi="Times New Roman"/>
          <w:sz w:val="20"/>
        </w:rPr>
        <w:t xml:space="preserve">менеджера среднего уровня управления </w:t>
      </w:r>
      <w:r>
        <w:rPr>
          <w:rFonts w:ascii="Times New Roman" w:hAnsi="Times New Roman"/>
          <w:sz w:val="20"/>
          <w:lang w:val="en-US"/>
        </w:rPr>
        <w:t>$</w:t>
      </w:r>
      <w:r>
        <w:rPr>
          <w:rFonts w:ascii="Times New Roman" w:hAnsi="Times New Roman"/>
          <w:sz w:val="20"/>
        </w:rPr>
        <w:t>8.000-12.000;</w:t>
      </w:r>
    </w:p>
    <w:p w:rsidR="00FF47A1" w:rsidRDefault="00D06655">
      <w:pPr>
        <w:pStyle w:val="a8"/>
        <w:numPr>
          <w:ilvl w:val="0"/>
          <w:numId w:val="4"/>
        </w:numPr>
        <w:rPr>
          <w:rFonts w:ascii="Times New Roman" w:hAnsi="Times New Roman"/>
          <w:sz w:val="20"/>
        </w:rPr>
      </w:pPr>
      <w:r>
        <w:rPr>
          <w:rFonts w:ascii="Times New Roman" w:hAnsi="Times New Roman"/>
          <w:sz w:val="20"/>
        </w:rPr>
        <w:t xml:space="preserve">топ-менеджера - </w:t>
      </w:r>
      <w:r>
        <w:rPr>
          <w:rFonts w:ascii="Times New Roman" w:hAnsi="Times New Roman"/>
          <w:sz w:val="20"/>
          <w:lang w:val="en-US"/>
        </w:rPr>
        <w:t>$</w:t>
      </w:r>
      <w:r>
        <w:rPr>
          <w:rFonts w:ascii="Times New Roman" w:hAnsi="Times New Roman"/>
          <w:sz w:val="20"/>
        </w:rPr>
        <w:t>32.000.</w:t>
      </w:r>
    </w:p>
    <w:p w:rsidR="00FF47A1" w:rsidRDefault="00FF47A1">
      <w:pPr>
        <w:pStyle w:val="a8"/>
        <w:ind w:left="0"/>
        <w:rPr>
          <w:rFonts w:ascii="Times New Roman" w:hAnsi="Times New Roman"/>
          <w:sz w:val="20"/>
        </w:rPr>
      </w:pPr>
    </w:p>
    <w:p w:rsidR="00FF47A1" w:rsidRDefault="00FF47A1">
      <w:pPr>
        <w:pStyle w:val="a8"/>
        <w:ind w:left="0"/>
        <w:rPr>
          <w:rFonts w:ascii="Times New Roman" w:hAnsi="Times New Roman"/>
          <w:sz w:val="20"/>
        </w:rPr>
      </w:pPr>
    </w:p>
    <w:p w:rsidR="00FF47A1" w:rsidRDefault="00D06655">
      <w:pPr>
        <w:pStyle w:val="a8"/>
        <w:ind w:left="0"/>
        <w:jc w:val="center"/>
        <w:rPr>
          <w:rFonts w:ascii="Times New Roman" w:hAnsi="Times New Roman"/>
          <w:b/>
          <w:sz w:val="20"/>
        </w:rPr>
      </w:pPr>
      <w:r>
        <w:rPr>
          <w:rFonts w:ascii="Times New Roman" w:hAnsi="Times New Roman"/>
          <w:b/>
          <w:sz w:val="20"/>
        </w:rPr>
        <w:t>Планирование численности персонала. Методы планирования.</w:t>
      </w:r>
    </w:p>
    <w:p w:rsidR="00FF47A1" w:rsidRDefault="00D06655">
      <w:pPr>
        <w:numPr>
          <w:ilvl w:val="0"/>
          <w:numId w:val="7"/>
        </w:numPr>
        <w:rPr>
          <w:b/>
        </w:rPr>
      </w:pPr>
      <w:r>
        <w:rPr>
          <w:b/>
        </w:rPr>
        <w:t>Сущность и задачи кадрового планирования.</w:t>
      </w:r>
    </w:p>
    <w:p w:rsidR="00FF47A1" w:rsidRDefault="00D06655">
      <w:pPr>
        <w:numPr>
          <w:ilvl w:val="0"/>
          <w:numId w:val="7"/>
        </w:numPr>
        <w:rPr>
          <w:b/>
        </w:rPr>
      </w:pPr>
      <w:r>
        <w:rPr>
          <w:b/>
        </w:rPr>
        <w:t>Определение потребностей в персонале.</w:t>
      </w:r>
    </w:p>
    <w:p w:rsidR="00FF47A1" w:rsidRDefault="00D06655">
      <w:pPr>
        <w:numPr>
          <w:ilvl w:val="0"/>
          <w:numId w:val="7"/>
        </w:numPr>
        <w:rPr>
          <w:b/>
        </w:rPr>
      </w:pPr>
      <w:r>
        <w:rPr>
          <w:b/>
        </w:rPr>
        <w:t>Нормирование численности персонала.</w:t>
      </w:r>
    </w:p>
    <w:p w:rsidR="00FF47A1" w:rsidRDefault="00FF47A1">
      <w:pPr>
        <w:rPr>
          <w:b/>
        </w:rPr>
      </w:pPr>
    </w:p>
    <w:p w:rsidR="00FF47A1" w:rsidRDefault="00D06655">
      <w:pPr>
        <w:ind w:firstLine="567"/>
      </w:pPr>
      <w:r>
        <w:t>1. Планирование численности.</w:t>
      </w:r>
    </w:p>
    <w:p w:rsidR="00FF47A1" w:rsidRDefault="00D06655">
      <w:pPr>
        <w:pStyle w:val="3"/>
        <w:rPr>
          <w:rFonts w:ascii="Times New Roman" w:hAnsi="Times New Roman"/>
          <w:sz w:val="20"/>
        </w:rPr>
      </w:pPr>
      <w:r>
        <w:rPr>
          <w:rFonts w:ascii="Times New Roman" w:hAnsi="Times New Roman"/>
          <w:sz w:val="20"/>
        </w:rPr>
        <w:t>Для планирования численности используют:</w:t>
      </w:r>
    </w:p>
    <w:p w:rsidR="00FF47A1" w:rsidRDefault="00D06655">
      <w:pPr>
        <w:numPr>
          <w:ilvl w:val="0"/>
          <w:numId w:val="4"/>
        </w:numPr>
        <w:jc w:val="both"/>
      </w:pPr>
      <w:r>
        <w:t>списочный состав (предполагается, что в него включаются все работники, заключившие с фирмой трудовой договор);</w:t>
      </w:r>
    </w:p>
    <w:p w:rsidR="00FF47A1" w:rsidRDefault="00D06655">
      <w:pPr>
        <w:numPr>
          <w:ilvl w:val="0"/>
          <w:numId w:val="4"/>
        </w:numPr>
        <w:jc w:val="both"/>
      </w:pPr>
      <w:r>
        <w:t>среднесписочный состав;</w:t>
      </w:r>
    </w:p>
    <w:p w:rsidR="00FF47A1" w:rsidRDefault="00D06655">
      <w:pPr>
        <w:numPr>
          <w:ilvl w:val="0"/>
          <w:numId w:val="4"/>
        </w:numPr>
        <w:jc w:val="both"/>
      </w:pPr>
      <w:r>
        <w:t>явочный состав – то количество работников, которые являются на текущий момент на работу.</w:t>
      </w:r>
    </w:p>
    <w:p w:rsidR="00FF47A1" w:rsidRDefault="00D06655">
      <w:pPr>
        <w:jc w:val="both"/>
      </w:pPr>
      <w:r>
        <w:t xml:space="preserve">При определении состава и структуры персонала руководствуются критерием, который показывает сколько приходится прибыли на одного работника или работающего. Отношение </w:t>
      </w:r>
      <w:r>
        <w:rPr>
          <w:i/>
        </w:rPr>
        <w:t>валовой прибыли к численности рабочих</w:t>
      </w:r>
      <w:r>
        <w:t xml:space="preserve">. Этот показатель должен быть в худшем случае постоянным, в лучшем случае он должен расти. Если этот показатель снижается, то или лишние люди, или плохо организовано производство. </w:t>
      </w:r>
    </w:p>
    <w:p w:rsidR="00FF47A1" w:rsidRDefault="00D06655">
      <w:pPr>
        <w:pStyle w:val="21"/>
        <w:rPr>
          <w:rFonts w:ascii="Times New Roman" w:hAnsi="Times New Roman"/>
          <w:sz w:val="20"/>
        </w:rPr>
      </w:pPr>
      <w:r>
        <w:rPr>
          <w:rFonts w:ascii="Times New Roman" w:hAnsi="Times New Roman"/>
          <w:sz w:val="20"/>
        </w:rPr>
        <w:t xml:space="preserve">Вторым показателем, определяющим обоснованную численность персонала является </w:t>
      </w:r>
      <w:r>
        <w:rPr>
          <w:rFonts w:ascii="Times New Roman" w:hAnsi="Times New Roman"/>
          <w:i/>
          <w:sz w:val="20"/>
        </w:rPr>
        <w:t>показатель затрат на одного работающего</w:t>
      </w:r>
      <w:r>
        <w:rPr>
          <w:rFonts w:ascii="Times New Roman" w:hAnsi="Times New Roman"/>
          <w:sz w:val="20"/>
        </w:rPr>
        <w:t>. Они состоят из:</w:t>
      </w:r>
    </w:p>
    <w:p w:rsidR="00FF47A1" w:rsidRDefault="00D06655">
      <w:pPr>
        <w:numPr>
          <w:ilvl w:val="0"/>
          <w:numId w:val="4"/>
        </w:numPr>
        <w:jc w:val="both"/>
      </w:pPr>
      <w:r>
        <w:t>заработной платы;</w:t>
      </w:r>
    </w:p>
    <w:p w:rsidR="00FF47A1" w:rsidRDefault="00D06655">
      <w:pPr>
        <w:numPr>
          <w:ilvl w:val="0"/>
          <w:numId w:val="4"/>
        </w:numPr>
        <w:jc w:val="both"/>
      </w:pPr>
      <w:r>
        <w:t>отчисления в соцстрах;</w:t>
      </w:r>
    </w:p>
    <w:p w:rsidR="00FF47A1" w:rsidRDefault="00D06655">
      <w:pPr>
        <w:numPr>
          <w:ilvl w:val="0"/>
          <w:numId w:val="4"/>
        </w:numPr>
        <w:jc w:val="both"/>
      </w:pPr>
      <w:r>
        <w:t>расходы по найму, реклама;</w:t>
      </w:r>
    </w:p>
    <w:p w:rsidR="00FF47A1" w:rsidRDefault="00D06655">
      <w:pPr>
        <w:numPr>
          <w:ilvl w:val="0"/>
          <w:numId w:val="4"/>
        </w:numPr>
        <w:jc w:val="both"/>
      </w:pPr>
      <w:r>
        <w:t>обучение, стажировка;</w:t>
      </w:r>
    </w:p>
    <w:p w:rsidR="00FF47A1" w:rsidRDefault="00D06655">
      <w:pPr>
        <w:numPr>
          <w:ilvl w:val="0"/>
          <w:numId w:val="4"/>
        </w:numPr>
        <w:jc w:val="both"/>
      </w:pPr>
      <w:r>
        <w:t>совершенствование условий труда, техника безопасности.</w:t>
      </w:r>
    </w:p>
    <w:p w:rsidR="00FF47A1" w:rsidRDefault="00D06655">
      <w:pPr>
        <w:jc w:val="both"/>
      </w:pPr>
      <w:r>
        <w:t>Стоимость одного рабочего места в Германии 160 тысяч марок, в авиакомпаниях США – 57 тыс.долларов.</w:t>
      </w:r>
    </w:p>
    <w:p w:rsidR="00FF47A1" w:rsidRDefault="00FF47A1">
      <w:pPr>
        <w:jc w:val="both"/>
      </w:pPr>
    </w:p>
    <w:p w:rsidR="00FF47A1" w:rsidRDefault="00D06655">
      <w:pPr>
        <w:pStyle w:val="21"/>
        <w:rPr>
          <w:rFonts w:ascii="Times New Roman" w:hAnsi="Times New Roman"/>
          <w:sz w:val="20"/>
        </w:rPr>
      </w:pPr>
      <w:r>
        <w:rPr>
          <w:rFonts w:ascii="Times New Roman" w:hAnsi="Times New Roman"/>
          <w:sz w:val="20"/>
        </w:rPr>
        <w:t>Различают качественную и количественную сторону персонала. Качественная потребность выражается в конкретных категориях, квалификации, по уровню профессиональных требований.</w:t>
      </w:r>
    </w:p>
    <w:p w:rsidR="00FF47A1" w:rsidRDefault="00D06655">
      <w:pPr>
        <w:ind w:firstLine="567"/>
        <w:jc w:val="both"/>
      </w:pPr>
      <w:r>
        <w:t>Профессиональные требования – важная характеристика рабочих мест, наличие штатного расписания.</w:t>
      </w:r>
    </w:p>
    <w:p w:rsidR="00FF47A1" w:rsidRDefault="00D06655">
      <w:pPr>
        <w:ind w:firstLine="567"/>
        <w:jc w:val="both"/>
      </w:pPr>
      <w:r>
        <w:t>Качественная характеристика тесно связана с расчетом количества персонала.</w:t>
      </w:r>
    </w:p>
    <w:p w:rsidR="00FF47A1" w:rsidRDefault="00D06655">
      <w:pPr>
        <w:ind w:firstLine="567"/>
        <w:jc w:val="both"/>
      </w:pPr>
      <w:r>
        <w:lastRenderedPageBreak/>
        <w:t>В рыночной экономике устанавливается допустимая величина расходов на персонал. Эта величина является как бы отправной точкой для расчета других показателей планирования персонала. Чтобы сопоставить свои расходы с расходами конкурентов, создаются неформальные общественные структуры, которые занимаются вопросами рынка труда. Для этих целей разработана целая система кадровых показателей.</w:t>
      </w:r>
    </w:p>
    <w:p w:rsidR="00FF47A1" w:rsidRDefault="00FF47A1">
      <w:pPr>
        <w:jc w:val="both"/>
        <w:rPr>
          <w:b/>
        </w:rPr>
      </w:pPr>
    </w:p>
    <w:p w:rsidR="00FF47A1" w:rsidRDefault="00D06655">
      <w:r>
        <w:t xml:space="preserve">Необходимая численность: </w:t>
      </w:r>
      <w:r>
        <w:rPr>
          <w:lang w:val="en-US"/>
        </w:rPr>
        <w:t>C</w:t>
      </w:r>
      <w:r>
        <w:rPr>
          <w:vertAlign w:val="subscript"/>
          <w:lang w:val="en-US"/>
        </w:rPr>
        <w:t>p</w:t>
      </w:r>
      <w:r>
        <w:t>=</w:t>
      </w:r>
      <w:r>
        <w:rPr>
          <w:position w:val="-20"/>
        </w:rPr>
        <w:object w:dxaOrig="41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24pt" o:ole="" fillcolor="window">
            <v:imagedata r:id="rId7" o:title=""/>
          </v:shape>
          <o:OLEObject Type="Embed" ProgID="Equation.3" ShapeID="_x0000_i1025" DrawAspect="Content" ObjectID="_1470825594" r:id="rId8"/>
        </w:object>
      </w:r>
    </w:p>
    <w:p w:rsidR="00FF47A1" w:rsidRDefault="00FF47A1"/>
    <w:p w:rsidR="00FF47A1" w:rsidRDefault="00D06655">
      <w:r>
        <w:t>Составляется баланс рабочего времени одного работника: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851"/>
        <w:gridCol w:w="1134"/>
        <w:gridCol w:w="850"/>
        <w:gridCol w:w="1559"/>
        <w:gridCol w:w="1134"/>
        <w:gridCol w:w="956"/>
      </w:tblGrid>
      <w:tr w:rsidR="00FF47A1">
        <w:trPr>
          <w:trHeight w:val="1028"/>
        </w:trPr>
        <w:tc>
          <w:tcPr>
            <w:tcW w:w="250" w:type="dxa"/>
          </w:tcPr>
          <w:p w:rsidR="00FF47A1" w:rsidRDefault="00D06655">
            <w:r>
              <w:t>№</w:t>
            </w:r>
          </w:p>
        </w:tc>
        <w:tc>
          <w:tcPr>
            <w:tcW w:w="851" w:type="dxa"/>
          </w:tcPr>
          <w:p w:rsidR="00FF47A1" w:rsidRDefault="00D06655">
            <w:pPr>
              <w:pStyle w:val="a5"/>
              <w:tabs>
                <w:tab w:val="clear" w:pos="4153"/>
                <w:tab w:val="clear" w:pos="8306"/>
              </w:tabs>
            </w:pPr>
            <w:r>
              <w:t>Календарный фонд времени</w:t>
            </w:r>
          </w:p>
        </w:tc>
        <w:tc>
          <w:tcPr>
            <w:tcW w:w="1134" w:type="dxa"/>
          </w:tcPr>
          <w:p w:rsidR="00FF47A1" w:rsidRDefault="00D06655">
            <w:r>
              <w:t>Кол-во выходных и праздничных дней</w:t>
            </w:r>
          </w:p>
        </w:tc>
        <w:tc>
          <w:tcPr>
            <w:tcW w:w="850" w:type="dxa"/>
          </w:tcPr>
          <w:p w:rsidR="00FF47A1" w:rsidRDefault="00D06655">
            <w:r>
              <w:t>Кол-во рабочих дней</w:t>
            </w:r>
          </w:p>
        </w:tc>
        <w:tc>
          <w:tcPr>
            <w:tcW w:w="1559" w:type="dxa"/>
          </w:tcPr>
          <w:p w:rsidR="00FF47A1" w:rsidRDefault="00D06655">
            <w:r>
              <w:t>Кол-во невыходов на работу по плани-ым работам</w:t>
            </w:r>
          </w:p>
        </w:tc>
        <w:tc>
          <w:tcPr>
            <w:tcW w:w="1134" w:type="dxa"/>
          </w:tcPr>
          <w:p w:rsidR="00FF47A1" w:rsidRDefault="00D06655">
            <w:r>
              <w:t>Кол-во факт-х рабочих дней (п.3–п.4)</w:t>
            </w:r>
          </w:p>
        </w:tc>
        <w:tc>
          <w:tcPr>
            <w:tcW w:w="956" w:type="dxa"/>
          </w:tcPr>
          <w:p w:rsidR="00FF47A1" w:rsidRDefault="00D06655">
            <w:r>
              <w:t>Потери рабочего времени.</w:t>
            </w:r>
          </w:p>
        </w:tc>
      </w:tr>
      <w:tr w:rsidR="00FF47A1">
        <w:trPr>
          <w:trHeight w:val="276"/>
        </w:trPr>
        <w:tc>
          <w:tcPr>
            <w:tcW w:w="250" w:type="dxa"/>
          </w:tcPr>
          <w:p w:rsidR="00FF47A1" w:rsidRDefault="00D06655">
            <w:r>
              <w:t>1</w:t>
            </w:r>
          </w:p>
        </w:tc>
        <w:tc>
          <w:tcPr>
            <w:tcW w:w="851" w:type="dxa"/>
          </w:tcPr>
          <w:p w:rsidR="00FF47A1" w:rsidRDefault="00D06655">
            <w:r>
              <w:t>365</w:t>
            </w:r>
          </w:p>
        </w:tc>
        <w:tc>
          <w:tcPr>
            <w:tcW w:w="1134" w:type="dxa"/>
          </w:tcPr>
          <w:p w:rsidR="00FF47A1" w:rsidRDefault="00D06655">
            <w:r>
              <w:t>112</w:t>
            </w:r>
          </w:p>
        </w:tc>
        <w:tc>
          <w:tcPr>
            <w:tcW w:w="850" w:type="dxa"/>
          </w:tcPr>
          <w:p w:rsidR="00FF47A1" w:rsidRDefault="00D06655">
            <w:r>
              <w:t>253</w:t>
            </w:r>
          </w:p>
        </w:tc>
        <w:tc>
          <w:tcPr>
            <w:tcW w:w="1559" w:type="dxa"/>
          </w:tcPr>
          <w:p w:rsidR="00FF47A1" w:rsidRDefault="00D06655">
            <w:r>
              <w:t>...</w:t>
            </w:r>
          </w:p>
        </w:tc>
        <w:tc>
          <w:tcPr>
            <w:tcW w:w="1134" w:type="dxa"/>
          </w:tcPr>
          <w:p w:rsidR="00FF47A1" w:rsidRDefault="00D06655">
            <w:r>
              <w:t>...</w:t>
            </w:r>
          </w:p>
        </w:tc>
        <w:tc>
          <w:tcPr>
            <w:tcW w:w="956" w:type="dxa"/>
          </w:tcPr>
          <w:p w:rsidR="00FF47A1" w:rsidRDefault="00D06655">
            <w:r>
              <w:t>...</w:t>
            </w:r>
          </w:p>
        </w:tc>
      </w:tr>
      <w:tr w:rsidR="00FF47A1">
        <w:trPr>
          <w:trHeight w:val="276"/>
        </w:trPr>
        <w:tc>
          <w:tcPr>
            <w:tcW w:w="250" w:type="dxa"/>
          </w:tcPr>
          <w:p w:rsidR="00FF47A1" w:rsidRDefault="00D06655">
            <w:r>
              <w:t>2</w:t>
            </w:r>
          </w:p>
        </w:tc>
        <w:tc>
          <w:tcPr>
            <w:tcW w:w="851" w:type="dxa"/>
          </w:tcPr>
          <w:p w:rsidR="00FF47A1" w:rsidRDefault="00D06655">
            <w:r>
              <w:t>...</w:t>
            </w:r>
          </w:p>
        </w:tc>
        <w:tc>
          <w:tcPr>
            <w:tcW w:w="1134" w:type="dxa"/>
          </w:tcPr>
          <w:p w:rsidR="00FF47A1" w:rsidRDefault="00D06655">
            <w:r>
              <w:t>...</w:t>
            </w:r>
          </w:p>
        </w:tc>
        <w:tc>
          <w:tcPr>
            <w:tcW w:w="850" w:type="dxa"/>
          </w:tcPr>
          <w:p w:rsidR="00FF47A1" w:rsidRDefault="00D06655">
            <w:r>
              <w:t>...</w:t>
            </w:r>
          </w:p>
        </w:tc>
        <w:tc>
          <w:tcPr>
            <w:tcW w:w="1559" w:type="dxa"/>
          </w:tcPr>
          <w:p w:rsidR="00FF47A1" w:rsidRDefault="00D06655">
            <w:r>
              <w:t>...</w:t>
            </w:r>
          </w:p>
        </w:tc>
        <w:tc>
          <w:tcPr>
            <w:tcW w:w="1134" w:type="dxa"/>
          </w:tcPr>
          <w:p w:rsidR="00FF47A1" w:rsidRDefault="00D06655">
            <w:r>
              <w:t>...</w:t>
            </w:r>
          </w:p>
        </w:tc>
        <w:tc>
          <w:tcPr>
            <w:tcW w:w="956" w:type="dxa"/>
          </w:tcPr>
          <w:p w:rsidR="00FF47A1" w:rsidRDefault="00D06655">
            <w:r>
              <w:t>...</w:t>
            </w:r>
          </w:p>
        </w:tc>
      </w:tr>
    </w:tbl>
    <w:p w:rsidR="00FF47A1" w:rsidRDefault="00FF47A1"/>
    <w:p w:rsidR="00FF47A1" w:rsidRDefault="00D06655">
      <w:r>
        <w:t>Для определения количества обслуживания рабочих используется метод по нормам обслуживания:</w:t>
      </w:r>
    </w:p>
    <w:p w:rsidR="00FF47A1" w:rsidRDefault="00FF47A1"/>
    <w:p w:rsidR="00FF47A1" w:rsidRDefault="00D06655">
      <w:r>
        <w:t>С</w:t>
      </w:r>
      <w:r>
        <w:rPr>
          <w:vertAlign w:val="subscript"/>
        </w:rPr>
        <w:t>с</w:t>
      </w:r>
      <w:r>
        <w:t>=</w:t>
      </w:r>
      <w:r>
        <w:rPr>
          <w:position w:val="-20"/>
        </w:rPr>
        <w:object w:dxaOrig="3420" w:dyaOrig="480">
          <v:shape id="_x0000_i1026" type="#_x0000_t75" style="width:171pt;height:24pt" o:ole="" fillcolor="window">
            <v:imagedata r:id="rId9" o:title=""/>
          </v:shape>
          <o:OLEObject Type="Embed" ProgID="Equation.3" ShapeID="_x0000_i1026" DrawAspect="Content" ObjectID="_1470825595" r:id="rId10"/>
        </w:object>
      </w:r>
    </w:p>
    <w:p w:rsidR="00FF47A1" w:rsidRDefault="00FF47A1"/>
    <w:p w:rsidR="00FF47A1" w:rsidRDefault="00D06655">
      <w:r>
        <w:t xml:space="preserve">Для служащих, ИТР существует штатное расписание. </w:t>
      </w:r>
    </w:p>
    <w:p w:rsidR="00FF47A1" w:rsidRDefault="00FF47A1"/>
    <w:p w:rsidR="00FF47A1" w:rsidRDefault="00D06655">
      <w:r>
        <w:t>Использование статистических методов – на предприятиях есть определенная статистика. Между изменением объема выпуска и количеством рабочих есть прямая зависимость.</w:t>
      </w:r>
    </w:p>
    <w:p w:rsidR="00FF47A1" w:rsidRDefault="00FF47A1"/>
    <w:p w:rsidR="00FF47A1" w:rsidRDefault="00D06655">
      <w:pPr>
        <w:jc w:val="center"/>
      </w:pPr>
      <w:r>
        <w:t>Экспертные методы.</w:t>
      </w:r>
    </w:p>
    <w:p w:rsidR="00FF47A1" w:rsidRDefault="00D06655">
      <w:pPr>
        <w:pStyle w:val="30"/>
        <w:rPr>
          <w:rFonts w:ascii="Times New Roman" w:hAnsi="Times New Roman"/>
          <w:sz w:val="20"/>
        </w:rPr>
      </w:pPr>
      <w:r>
        <w:rPr>
          <w:rFonts w:ascii="Times New Roman" w:hAnsi="Times New Roman"/>
          <w:sz w:val="20"/>
        </w:rPr>
        <w:t>Когда предприятие реорганизуется, либо переходит на новые технологии, возможно использование работы экспертов, которые бы учитывая условия труда, специфику, могли бы рассчитать как количество, так и квалификацию по категориям рабочих. При расчете численности работающих следует учитывать, что она формируется по трем направлениям:</w:t>
      </w:r>
    </w:p>
    <w:p w:rsidR="00FF47A1" w:rsidRDefault="00D06655">
      <w:pPr>
        <w:pStyle w:val="30"/>
        <w:numPr>
          <w:ilvl w:val="0"/>
          <w:numId w:val="4"/>
        </w:numPr>
        <w:rPr>
          <w:rFonts w:ascii="Times New Roman" w:hAnsi="Times New Roman"/>
          <w:sz w:val="20"/>
        </w:rPr>
      </w:pPr>
      <w:r>
        <w:rPr>
          <w:rFonts w:ascii="Times New Roman" w:hAnsi="Times New Roman"/>
          <w:sz w:val="20"/>
        </w:rPr>
        <w:t>планирование потребностей в кадрах на предстоящий период в зависимости от объема, продукции и работ;</w:t>
      </w:r>
    </w:p>
    <w:p w:rsidR="00FF47A1" w:rsidRDefault="00D06655">
      <w:pPr>
        <w:pStyle w:val="30"/>
        <w:numPr>
          <w:ilvl w:val="0"/>
          <w:numId w:val="4"/>
        </w:numPr>
        <w:rPr>
          <w:rFonts w:ascii="Times New Roman" w:hAnsi="Times New Roman"/>
          <w:sz w:val="20"/>
        </w:rPr>
      </w:pPr>
      <w:r>
        <w:rPr>
          <w:rFonts w:ascii="Times New Roman" w:hAnsi="Times New Roman"/>
          <w:sz w:val="20"/>
        </w:rPr>
        <w:t>планирование возможного выбытия (декретный отпуск);</w:t>
      </w:r>
    </w:p>
    <w:p w:rsidR="00FF47A1" w:rsidRDefault="00D06655">
      <w:pPr>
        <w:pStyle w:val="30"/>
        <w:numPr>
          <w:ilvl w:val="0"/>
          <w:numId w:val="4"/>
        </w:numPr>
        <w:rPr>
          <w:rFonts w:ascii="Times New Roman" w:hAnsi="Times New Roman"/>
          <w:sz w:val="20"/>
        </w:rPr>
      </w:pPr>
      <w:r>
        <w:rPr>
          <w:rFonts w:ascii="Times New Roman" w:hAnsi="Times New Roman"/>
          <w:sz w:val="20"/>
        </w:rPr>
        <w:t>планирование резерва.</w:t>
      </w:r>
    </w:p>
    <w:p w:rsidR="00FF47A1" w:rsidRDefault="00D06655">
      <w:pPr>
        <w:pStyle w:val="30"/>
        <w:ind w:firstLine="0"/>
        <w:rPr>
          <w:rFonts w:ascii="Times New Roman" w:hAnsi="Times New Roman"/>
          <w:sz w:val="20"/>
        </w:rPr>
      </w:pPr>
      <w:r>
        <w:rPr>
          <w:rFonts w:ascii="Times New Roman" w:hAnsi="Times New Roman"/>
          <w:sz w:val="20"/>
        </w:rPr>
        <w:t>Для целенаправленной, аналитической и эффективной работы кадрами следует работать с целой системой показателей. К этой системе показателей можно отнести следующие:</w:t>
      </w:r>
    </w:p>
    <w:p w:rsidR="00FF47A1" w:rsidRDefault="00D06655">
      <w:pPr>
        <w:pStyle w:val="30"/>
        <w:rPr>
          <w:rFonts w:ascii="Times New Roman" w:hAnsi="Times New Roman"/>
          <w:sz w:val="20"/>
        </w:rPr>
      </w:pPr>
      <w:r>
        <w:rPr>
          <w:rFonts w:ascii="Times New Roman" w:hAnsi="Times New Roman"/>
          <w:sz w:val="20"/>
        </w:rPr>
        <w:t>-     объем производства;</w:t>
      </w:r>
    </w:p>
    <w:p w:rsidR="00FF47A1" w:rsidRDefault="00D06655">
      <w:pPr>
        <w:pStyle w:val="30"/>
        <w:numPr>
          <w:ilvl w:val="0"/>
          <w:numId w:val="4"/>
        </w:numPr>
        <w:rPr>
          <w:rFonts w:ascii="Times New Roman" w:hAnsi="Times New Roman"/>
          <w:sz w:val="20"/>
        </w:rPr>
      </w:pPr>
      <w:r>
        <w:rPr>
          <w:rFonts w:ascii="Times New Roman" w:hAnsi="Times New Roman"/>
          <w:sz w:val="20"/>
        </w:rPr>
        <w:t>величина основных фондов (говорит о фондовооруженности);</w:t>
      </w:r>
    </w:p>
    <w:p w:rsidR="00FF47A1" w:rsidRDefault="00D06655">
      <w:pPr>
        <w:pStyle w:val="30"/>
        <w:numPr>
          <w:ilvl w:val="0"/>
          <w:numId w:val="4"/>
        </w:numPr>
        <w:rPr>
          <w:rFonts w:ascii="Times New Roman" w:hAnsi="Times New Roman"/>
          <w:sz w:val="20"/>
        </w:rPr>
      </w:pPr>
      <w:r>
        <w:rPr>
          <w:rFonts w:ascii="Times New Roman" w:hAnsi="Times New Roman"/>
          <w:sz w:val="20"/>
        </w:rPr>
        <w:t>производительность труда;</w:t>
      </w:r>
    </w:p>
    <w:p w:rsidR="00FF47A1" w:rsidRDefault="00D06655">
      <w:pPr>
        <w:pStyle w:val="30"/>
        <w:numPr>
          <w:ilvl w:val="0"/>
          <w:numId w:val="4"/>
        </w:numPr>
        <w:rPr>
          <w:rFonts w:ascii="Times New Roman" w:hAnsi="Times New Roman"/>
          <w:sz w:val="20"/>
        </w:rPr>
      </w:pPr>
      <w:r>
        <w:rPr>
          <w:rFonts w:ascii="Times New Roman" w:hAnsi="Times New Roman"/>
          <w:sz w:val="20"/>
        </w:rPr>
        <w:t>прибыль;</w:t>
      </w:r>
    </w:p>
    <w:p w:rsidR="00FF47A1" w:rsidRDefault="00D06655">
      <w:pPr>
        <w:pStyle w:val="30"/>
        <w:numPr>
          <w:ilvl w:val="0"/>
          <w:numId w:val="4"/>
        </w:numPr>
        <w:rPr>
          <w:rFonts w:ascii="Times New Roman" w:hAnsi="Times New Roman"/>
          <w:sz w:val="20"/>
        </w:rPr>
      </w:pPr>
      <w:r>
        <w:rPr>
          <w:rFonts w:ascii="Times New Roman" w:hAnsi="Times New Roman"/>
          <w:sz w:val="20"/>
        </w:rPr>
        <w:t>численность персонала, в том числе численность рабочих и численность руководителей;</w:t>
      </w:r>
    </w:p>
    <w:p w:rsidR="00FF47A1" w:rsidRDefault="00D06655">
      <w:pPr>
        <w:pStyle w:val="30"/>
        <w:numPr>
          <w:ilvl w:val="0"/>
          <w:numId w:val="4"/>
        </w:numPr>
        <w:rPr>
          <w:rFonts w:ascii="Times New Roman" w:hAnsi="Times New Roman"/>
          <w:sz w:val="20"/>
        </w:rPr>
      </w:pPr>
      <w:r>
        <w:rPr>
          <w:rFonts w:ascii="Times New Roman" w:hAnsi="Times New Roman"/>
          <w:sz w:val="20"/>
        </w:rPr>
        <w:t>текучесть кадров;</w:t>
      </w:r>
    </w:p>
    <w:p w:rsidR="00FF47A1" w:rsidRDefault="00D06655">
      <w:pPr>
        <w:pStyle w:val="30"/>
        <w:numPr>
          <w:ilvl w:val="0"/>
          <w:numId w:val="4"/>
        </w:numPr>
        <w:rPr>
          <w:rFonts w:ascii="Times New Roman" w:hAnsi="Times New Roman"/>
          <w:sz w:val="20"/>
        </w:rPr>
      </w:pPr>
      <w:r>
        <w:rPr>
          <w:rFonts w:ascii="Times New Roman" w:hAnsi="Times New Roman"/>
          <w:sz w:val="20"/>
        </w:rPr>
        <w:t>средний возраст работающих;</w:t>
      </w:r>
    </w:p>
    <w:p w:rsidR="00FF47A1" w:rsidRDefault="00D06655">
      <w:pPr>
        <w:pStyle w:val="30"/>
        <w:numPr>
          <w:ilvl w:val="0"/>
          <w:numId w:val="4"/>
        </w:numPr>
        <w:rPr>
          <w:rFonts w:ascii="Times New Roman" w:hAnsi="Times New Roman"/>
          <w:sz w:val="20"/>
        </w:rPr>
      </w:pPr>
      <w:r>
        <w:rPr>
          <w:rFonts w:ascii="Times New Roman" w:hAnsi="Times New Roman"/>
          <w:sz w:val="20"/>
        </w:rPr>
        <w:t>затраты на заработную плату – общая сумма;</w:t>
      </w:r>
    </w:p>
    <w:p w:rsidR="00FF47A1" w:rsidRDefault="00D06655">
      <w:pPr>
        <w:pStyle w:val="30"/>
        <w:numPr>
          <w:ilvl w:val="0"/>
          <w:numId w:val="4"/>
        </w:numPr>
        <w:rPr>
          <w:rFonts w:ascii="Times New Roman" w:hAnsi="Times New Roman"/>
          <w:sz w:val="20"/>
        </w:rPr>
      </w:pPr>
      <w:r>
        <w:rPr>
          <w:rFonts w:ascii="Times New Roman" w:hAnsi="Times New Roman"/>
          <w:sz w:val="20"/>
        </w:rPr>
        <w:t>средняя заработная плата;</w:t>
      </w:r>
    </w:p>
    <w:p w:rsidR="00FF47A1" w:rsidRDefault="00D06655">
      <w:pPr>
        <w:pStyle w:val="30"/>
        <w:numPr>
          <w:ilvl w:val="0"/>
          <w:numId w:val="4"/>
        </w:numPr>
        <w:rPr>
          <w:rFonts w:ascii="Times New Roman" w:hAnsi="Times New Roman"/>
          <w:sz w:val="20"/>
        </w:rPr>
      </w:pPr>
      <w:r>
        <w:rPr>
          <w:rFonts w:ascii="Times New Roman" w:hAnsi="Times New Roman"/>
          <w:sz w:val="20"/>
        </w:rPr>
        <w:t>заработная плата руководителей;</w:t>
      </w:r>
    </w:p>
    <w:p w:rsidR="00FF47A1" w:rsidRDefault="00D06655">
      <w:pPr>
        <w:pStyle w:val="30"/>
        <w:numPr>
          <w:ilvl w:val="0"/>
          <w:numId w:val="4"/>
        </w:numPr>
        <w:rPr>
          <w:rFonts w:ascii="Times New Roman" w:hAnsi="Times New Roman"/>
          <w:sz w:val="20"/>
        </w:rPr>
      </w:pPr>
      <w:r>
        <w:rPr>
          <w:rFonts w:ascii="Times New Roman" w:hAnsi="Times New Roman"/>
          <w:sz w:val="20"/>
        </w:rPr>
        <w:t>расходы на социальные выплаты;</w:t>
      </w:r>
    </w:p>
    <w:p w:rsidR="00FF47A1" w:rsidRDefault="00D06655">
      <w:pPr>
        <w:pStyle w:val="30"/>
        <w:numPr>
          <w:ilvl w:val="0"/>
          <w:numId w:val="4"/>
        </w:numPr>
        <w:rPr>
          <w:rFonts w:ascii="Times New Roman" w:hAnsi="Times New Roman"/>
          <w:sz w:val="20"/>
        </w:rPr>
      </w:pPr>
      <w:r>
        <w:rPr>
          <w:rFonts w:ascii="Times New Roman" w:hAnsi="Times New Roman"/>
          <w:sz w:val="20"/>
        </w:rPr>
        <w:t>участие в прибылях;</w:t>
      </w:r>
    </w:p>
    <w:p w:rsidR="00FF47A1" w:rsidRDefault="00D06655">
      <w:pPr>
        <w:pStyle w:val="30"/>
        <w:numPr>
          <w:ilvl w:val="0"/>
          <w:numId w:val="4"/>
        </w:numPr>
        <w:rPr>
          <w:rFonts w:ascii="Times New Roman" w:hAnsi="Times New Roman"/>
          <w:sz w:val="20"/>
        </w:rPr>
      </w:pPr>
      <w:r>
        <w:rPr>
          <w:rFonts w:ascii="Times New Roman" w:hAnsi="Times New Roman"/>
          <w:sz w:val="20"/>
        </w:rPr>
        <w:t>уровень заболеваемости и травматизма.</w:t>
      </w:r>
    </w:p>
    <w:p w:rsidR="00FF47A1" w:rsidRDefault="00FF47A1">
      <w:pPr>
        <w:pStyle w:val="30"/>
        <w:ind w:firstLine="0"/>
        <w:rPr>
          <w:rFonts w:ascii="Times New Roman" w:hAnsi="Times New Roman"/>
          <w:sz w:val="20"/>
        </w:rPr>
      </w:pPr>
    </w:p>
    <w:p w:rsidR="00FF47A1" w:rsidRDefault="00FF47A1">
      <w:pPr>
        <w:pStyle w:val="30"/>
        <w:ind w:firstLine="0"/>
        <w:rPr>
          <w:rFonts w:ascii="Times New Roman" w:hAnsi="Times New Roman"/>
          <w:sz w:val="20"/>
        </w:rPr>
      </w:pPr>
    </w:p>
    <w:p w:rsidR="00FF47A1" w:rsidRDefault="00FF47A1">
      <w:pPr>
        <w:pStyle w:val="30"/>
        <w:ind w:firstLine="0"/>
        <w:rPr>
          <w:rFonts w:ascii="Times New Roman" w:hAnsi="Times New Roman"/>
          <w:sz w:val="20"/>
        </w:rPr>
      </w:pPr>
    </w:p>
    <w:p w:rsidR="00FF47A1" w:rsidRDefault="00FF47A1">
      <w:pPr>
        <w:pStyle w:val="30"/>
        <w:ind w:firstLine="0"/>
        <w:rPr>
          <w:rFonts w:ascii="Times New Roman" w:hAnsi="Times New Roman"/>
          <w:sz w:val="20"/>
        </w:rPr>
      </w:pPr>
    </w:p>
    <w:p w:rsidR="00FF47A1" w:rsidRDefault="00FF47A1">
      <w:pPr>
        <w:ind w:firstLine="567"/>
        <w:jc w:val="both"/>
      </w:pPr>
    </w:p>
    <w:p w:rsidR="00FF47A1" w:rsidRDefault="00D06655">
      <w:pPr>
        <w:ind w:firstLine="567"/>
        <w:jc w:val="center"/>
        <w:rPr>
          <w:b/>
        </w:rPr>
      </w:pPr>
      <w:r>
        <w:rPr>
          <w:b/>
        </w:rPr>
        <w:t>Характеристика системы управления персоналом.</w:t>
      </w:r>
    </w:p>
    <w:p w:rsidR="00FF47A1" w:rsidRDefault="00D06655">
      <w:pPr>
        <w:pStyle w:val="30"/>
        <w:numPr>
          <w:ilvl w:val="0"/>
          <w:numId w:val="8"/>
        </w:numPr>
        <w:rPr>
          <w:rFonts w:ascii="Times New Roman" w:hAnsi="Times New Roman"/>
          <w:b/>
          <w:sz w:val="20"/>
        </w:rPr>
      </w:pPr>
      <w:r>
        <w:rPr>
          <w:rFonts w:ascii="Times New Roman" w:hAnsi="Times New Roman"/>
          <w:b/>
          <w:sz w:val="20"/>
        </w:rPr>
        <w:t>Организационная структура.</w:t>
      </w:r>
    </w:p>
    <w:p w:rsidR="00FF47A1" w:rsidRDefault="00D06655">
      <w:pPr>
        <w:numPr>
          <w:ilvl w:val="0"/>
          <w:numId w:val="8"/>
        </w:numPr>
        <w:rPr>
          <w:b/>
        </w:rPr>
      </w:pPr>
      <w:r>
        <w:rPr>
          <w:b/>
        </w:rPr>
        <w:t>Профессиональный состав кадровых служб.</w:t>
      </w:r>
    </w:p>
    <w:p w:rsidR="00FF47A1" w:rsidRDefault="00D06655">
      <w:pPr>
        <w:numPr>
          <w:ilvl w:val="0"/>
          <w:numId w:val="8"/>
        </w:numPr>
        <w:rPr>
          <w:b/>
        </w:rPr>
      </w:pPr>
      <w:r>
        <w:rPr>
          <w:b/>
        </w:rPr>
        <w:t>Функциональная схема системы управления персоналом.</w:t>
      </w:r>
    </w:p>
    <w:p w:rsidR="00FF47A1" w:rsidRDefault="00D06655">
      <w:pPr>
        <w:numPr>
          <w:ilvl w:val="0"/>
          <w:numId w:val="8"/>
        </w:numPr>
        <w:rPr>
          <w:b/>
        </w:rPr>
      </w:pPr>
      <w:r>
        <w:rPr>
          <w:b/>
        </w:rPr>
        <w:lastRenderedPageBreak/>
        <w:t>Характеристика обеспечивающих подсистем, система управления персоналом (СУП).</w:t>
      </w:r>
    </w:p>
    <w:p w:rsidR="00FF47A1" w:rsidRDefault="00FF47A1"/>
    <w:p w:rsidR="00FF47A1" w:rsidRDefault="00D06655">
      <w:pPr>
        <w:numPr>
          <w:ilvl w:val="0"/>
          <w:numId w:val="9"/>
        </w:numPr>
      </w:pPr>
      <w:r>
        <w:t>С точки зрения организационной структуры управление подразделяется на:</w:t>
      </w:r>
    </w:p>
    <w:p w:rsidR="00FF47A1" w:rsidRDefault="00D06655">
      <w:pPr>
        <w:numPr>
          <w:ilvl w:val="0"/>
          <w:numId w:val="5"/>
        </w:numPr>
      </w:pPr>
      <w:r>
        <w:t>стратегическое управление;</w:t>
      </w:r>
    </w:p>
    <w:p w:rsidR="00FF47A1" w:rsidRDefault="00D06655">
      <w:pPr>
        <w:numPr>
          <w:ilvl w:val="0"/>
          <w:numId w:val="5"/>
        </w:numPr>
      </w:pPr>
      <w:r>
        <w:t>текущее (тактическое) управление;</w:t>
      </w:r>
    </w:p>
    <w:p w:rsidR="00FF47A1" w:rsidRDefault="00D06655">
      <w:pPr>
        <w:numPr>
          <w:ilvl w:val="0"/>
          <w:numId w:val="5"/>
        </w:numPr>
      </w:pPr>
      <w:r>
        <w:t>оперативное управление.</w:t>
      </w:r>
    </w:p>
    <w:p w:rsidR="00FF47A1" w:rsidRDefault="00FF47A1"/>
    <w:p w:rsidR="00FF47A1" w:rsidRDefault="00D06655">
      <w:r>
        <w:t>Основные представители кадровых служб:</w:t>
      </w:r>
    </w:p>
    <w:p w:rsidR="00FF47A1" w:rsidRDefault="00D06655">
      <w:pPr>
        <w:numPr>
          <w:ilvl w:val="0"/>
          <w:numId w:val="5"/>
        </w:numPr>
      </w:pPr>
      <w:r>
        <w:t>менеджер по персоналу с юридическим образованием;</w:t>
      </w:r>
    </w:p>
    <w:p w:rsidR="00FF47A1" w:rsidRDefault="00D06655">
      <w:pPr>
        <w:numPr>
          <w:ilvl w:val="0"/>
          <w:numId w:val="5"/>
        </w:numPr>
      </w:pPr>
      <w:r>
        <w:t>менеджер по персоналу – специалист по СУП;</w:t>
      </w:r>
    </w:p>
    <w:p w:rsidR="00FF47A1" w:rsidRDefault="00D06655">
      <w:pPr>
        <w:numPr>
          <w:ilvl w:val="0"/>
          <w:numId w:val="5"/>
        </w:numPr>
      </w:pPr>
      <w:r>
        <w:t>психологи и специалисты по тестам;</w:t>
      </w:r>
    </w:p>
    <w:p w:rsidR="00FF47A1" w:rsidRDefault="00D06655">
      <w:pPr>
        <w:numPr>
          <w:ilvl w:val="0"/>
          <w:numId w:val="5"/>
        </w:numPr>
      </w:pPr>
      <w:r>
        <w:t>группа обучения или подготовки кадров.</w:t>
      </w:r>
    </w:p>
    <w:p w:rsidR="00FF47A1" w:rsidRDefault="00D06655">
      <w:pPr>
        <w:numPr>
          <w:ilvl w:val="0"/>
          <w:numId w:val="5"/>
        </w:numPr>
      </w:pPr>
      <w:r>
        <w:t>группа делопроизводства – архивариусы (программисты);</w:t>
      </w:r>
    </w:p>
    <w:p w:rsidR="00FF47A1" w:rsidRDefault="00D06655">
      <w:pPr>
        <w:numPr>
          <w:ilvl w:val="0"/>
          <w:numId w:val="5"/>
        </w:numPr>
      </w:pPr>
      <w:r>
        <w:t>специалисты планирования потребностей в кадрах;</w:t>
      </w:r>
    </w:p>
    <w:p w:rsidR="00FF47A1" w:rsidRDefault="00D06655">
      <w:pPr>
        <w:numPr>
          <w:ilvl w:val="0"/>
          <w:numId w:val="5"/>
        </w:numPr>
      </w:pPr>
      <w:r>
        <w:t>специалисты-менеджеры по внешним связям или по вопросам формирования резерва за счет контактов с фирмами по подбору персонала, по контракции (аренде) персонала;</w:t>
      </w:r>
    </w:p>
    <w:p w:rsidR="00FF47A1" w:rsidRDefault="00D06655">
      <w:pPr>
        <w:numPr>
          <w:ilvl w:val="0"/>
          <w:numId w:val="5"/>
        </w:numPr>
      </w:pPr>
      <w:r>
        <w:t>в состав развитых систем входят группы планирования карьеры и персонала;</w:t>
      </w:r>
    </w:p>
    <w:p w:rsidR="00FF47A1" w:rsidRDefault="00D06655">
      <w:pPr>
        <w:numPr>
          <w:ilvl w:val="0"/>
          <w:numId w:val="5"/>
        </w:numPr>
      </w:pPr>
      <w:r>
        <w:t>маркетологи по вопросам персонала (оценка кадрового потенциала фирмы на рынке).</w:t>
      </w:r>
    </w:p>
    <w:p w:rsidR="00FF47A1" w:rsidRDefault="00FF47A1">
      <w:pPr>
        <w:ind w:left="567"/>
      </w:pPr>
    </w:p>
    <w:p w:rsidR="00FF47A1" w:rsidRDefault="00FF47A1">
      <w:pPr>
        <w:ind w:left="567"/>
      </w:pPr>
    </w:p>
    <w:p w:rsidR="00FF47A1" w:rsidRDefault="00D06655">
      <w:pPr>
        <w:ind w:left="567"/>
        <w:jc w:val="center"/>
        <w:rPr>
          <w:b/>
        </w:rPr>
      </w:pPr>
      <w:r>
        <w:rPr>
          <w:b/>
        </w:rPr>
        <w:t>Система Управления Персоналом.</w:t>
      </w:r>
    </w:p>
    <w:p w:rsidR="00FF47A1" w:rsidRDefault="00D06655">
      <w:pPr>
        <w:ind w:left="567"/>
      </w:pPr>
      <w:r>
        <w:t>Функциональная система отражает основную функцию – обеспечить эффективное управление.</w:t>
      </w:r>
    </w:p>
    <w:p w:rsidR="00FF47A1" w:rsidRDefault="00FF47A1">
      <w:pPr>
        <w:ind w:left="567"/>
        <w:jc w:val="center"/>
      </w:pPr>
    </w:p>
    <w:p w:rsidR="00FF47A1" w:rsidRDefault="00D45DFB">
      <w:pPr>
        <w:ind w:left="567"/>
        <w:jc w:val="center"/>
      </w:pPr>
      <w:r>
        <w:rPr>
          <w:noProof/>
        </w:rPr>
        <w:pict>
          <v:group id="_x0000_s1078" style="position:absolute;left:0;text-align:left;margin-left:79.85pt;margin-top:1.6pt;width:316.8pt;height:109.8pt;z-index:251654144" coordorigin="576,7740" coordsize="6336,2196" o:allowincell="f">
            <v:group id="_x0000_s1079" style="position:absolute;left:720;top:7740;width:6192;height:2160" coordorigin="720,7200" coordsize="6192,2160">
              <v:oval id="_x0000_s1080" style="position:absolute;left:3021;top:7632;width:1584;height:864" strokeweight="2pt"/>
              <v:shapetype id="_x0000_t202" coordsize="21600,21600" o:spt="202" path="m,l,21600r21600,l21600,xe">
                <v:stroke joinstyle="miter"/>
                <v:path gradientshapeok="t" o:connecttype="rect"/>
              </v:shapetype>
              <v:shape id="_x0000_s1081" type="#_x0000_t202" style="position:absolute;left:3024;top:7776;width:1584;height:576" filled="f" stroked="f">
                <v:textbox style="mso-next-textbox:#_x0000_s1081">
                  <w:txbxContent>
                    <w:p w:rsidR="00FF47A1" w:rsidRDefault="00D06655">
                      <w:pPr>
                        <w:jc w:val="center"/>
                        <w:rPr>
                          <w:sz w:val="16"/>
                        </w:rPr>
                      </w:pPr>
                      <w:r>
                        <w:rPr>
                          <w:sz w:val="16"/>
                        </w:rPr>
                        <w:t>Функциональная</w:t>
                      </w:r>
                    </w:p>
                    <w:p w:rsidR="00FF47A1" w:rsidRDefault="00D06655">
                      <w:pPr>
                        <w:jc w:val="center"/>
                        <w:rPr>
                          <w:sz w:val="16"/>
                        </w:rPr>
                      </w:pPr>
                      <w:r>
                        <w:rPr>
                          <w:sz w:val="16"/>
                        </w:rPr>
                        <w:t>подсистема</w:t>
                      </w:r>
                    </w:p>
                  </w:txbxContent>
                </v:textbox>
              </v:shape>
              <v:shape id="_x0000_s1082" type="#_x0000_t202" style="position:absolute;left:720;top:7200;width:1872;height:576">
                <v:textbox style="mso-next-textbox:#_x0000_s1082">
                  <w:txbxContent>
                    <w:p w:rsidR="00FF47A1" w:rsidRDefault="00D06655">
                      <w:pPr>
                        <w:pStyle w:val="20"/>
                        <w:rPr>
                          <w:rFonts w:ascii="Garamond" w:hAnsi="Garamond"/>
                        </w:rPr>
                      </w:pPr>
                      <w:r>
                        <w:rPr>
                          <w:rFonts w:ascii="Garamond" w:hAnsi="Garamond"/>
                        </w:rPr>
                        <w:t>Информационная подсистема</w:t>
                      </w:r>
                    </w:p>
                    <w:p w:rsidR="00FF47A1" w:rsidRDefault="00FF47A1"/>
                  </w:txbxContent>
                </v:textbox>
              </v:shape>
              <v:shape id="_x0000_s1083" type="#_x0000_t202" style="position:absolute;left:720;top:8496;width:1872;height:576">
                <v:textbox style="mso-next-textbox:#_x0000_s1083">
                  <w:txbxContent>
                    <w:p w:rsidR="00FF47A1" w:rsidRDefault="00D06655">
                      <w:pPr>
                        <w:pStyle w:val="20"/>
                        <w:rPr>
                          <w:rFonts w:ascii="Garamond" w:hAnsi="Garamond"/>
                        </w:rPr>
                      </w:pPr>
                      <w:r>
                        <w:rPr>
                          <w:rFonts w:ascii="Garamond" w:hAnsi="Garamond"/>
                        </w:rPr>
                        <w:t>Правовая подсистема</w:t>
                      </w:r>
                    </w:p>
                    <w:p w:rsidR="00FF47A1" w:rsidRDefault="00FF47A1"/>
                  </w:txbxContent>
                </v:textbox>
              </v:shape>
              <v:shape id="_x0000_s1084" type="#_x0000_t202" style="position:absolute;left:5040;top:7200;width:1872;height:576">
                <v:textbox style="mso-next-textbox:#_x0000_s1084">
                  <w:txbxContent>
                    <w:p w:rsidR="00FF47A1" w:rsidRDefault="00D06655">
                      <w:pPr>
                        <w:pStyle w:val="20"/>
                        <w:rPr>
                          <w:rFonts w:ascii="Garamond" w:hAnsi="Garamond"/>
                        </w:rPr>
                      </w:pPr>
                      <w:r>
                        <w:rPr>
                          <w:rFonts w:ascii="Garamond" w:hAnsi="Garamond"/>
                        </w:rPr>
                        <w:t>Финансовая подсистема</w:t>
                      </w:r>
                    </w:p>
                    <w:p w:rsidR="00FF47A1" w:rsidRDefault="00FF47A1"/>
                  </w:txbxContent>
                </v:textbox>
              </v:shape>
              <v:shape id="_x0000_s1085" type="#_x0000_t202" style="position:absolute;left:5040;top:8496;width:1872;height:864">
                <v:textbox style="mso-next-textbox:#_x0000_s1085">
                  <w:txbxContent>
                    <w:p w:rsidR="00FF47A1" w:rsidRDefault="00D06655">
                      <w:pPr>
                        <w:pStyle w:val="20"/>
                        <w:rPr>
                          <w:rFonts w:ascii="Garamond" w:hAnsi="Garamond"/>
                        </w:rPr>
                      </w:pPr>
                      <w:r>
                        <w:rPr>
                          <w:rFonts w:ascii="Garamond" w:hAnsi="Garamond"/>
                        </w:rPr>
                        <w:t>Социально-психологическая подсистема</w:t>
                      </w:r>
                    </w:p>
                    <w:p w:rsidR="00FF47A1" w:rsidRDefault="00FF47A1"/>
                  </w:txbxContent>
                </v:textbox>
              </v:shape>
              <v:line id="_x0000_s1086" style="position:absolute;flip:x" from="4320,7488" to="5040,7776"/>
              <v:line id="_x0000_s1087" style="position:absolute" from="2592,7488" to="3312,7776"/>
              <v:line id="_x0000_s1088" style="position:absolute;flip:y" from="2592,8352" to="3312,8784"/>
              <v:line id="_x0000_s1089" style="position:absolute;flip:x y" from="4320,8352" to="5040,8784"/>
            </v:group>
            <v:shape id="_x0000_s1090" type="#_x0000_t202" style="position:absolute;left:576;top:9504;width:2160;height:432" filled="f" stroked="f">
              <v:textbox style="mso-next-textbox:#_x0000_s1090">
                <w:txbxContent>
                  <w:p w:rsidR="00FF47A1" w:rsidRDefault="00D06655">
                    <w:pPr>
                      <w:pStyle w:val="a5"/>
                      <w:tabs>
                        <w:tab w:val="clear" w:pos="4153"/>
                        <w:tab w:val="clear" w:pos="8306"/>
                      </w:tabs>
                      <w:rPr>
                        <w:rFonts w:ascii="Garamond" w:hAnsi="Garamond"/>
                      </w:rPr>
                    </w:pPr>
                    <w:r>
                      <w:rPr>
                        <w:rFonts w:ascii="Garamond" w:hAnsi="Garamond"/>
                      </w:rPr>
                      <w:t>(законы, инструкции)</w:t>
                    </w:r>
                  </w:p>
                </w:txbxContent>
              </v:textbox>
            </v:shape>
          </v:group>
        </w:pict>
      </w:r>
    </w:p>
    <w:p w:rsidR="00FF47A1" w:rsidRDefault="00FF47A1">
      <w:pPr>
        <w:ind w:left="567"/>
        <w:jc w:val="center"/>
      </w:pPr>
    </w:p>
    <w:p w:rsidR="00FF47A1" w:rsidRDefault="00FF47A1">
      <w:pPr>
        <w:ind w:left="567"/>
        <w:jc w:val="center"/>
      </w:pPr>
    </w:p>
    <w:p w:rsidR="00FF47A1" w:rsidRDefault="00D06655">
      <w:pPr>
        <w:jc w:val="both"/>
      </w:pPr>
      <w:r>
        <w:t xml:space="preserve"> </w:t>
      </w:r>
    </w:p>
    <w:p w:rsidR="00FF47A1" w:rsidRDefault="00FF47A1">
      <w:pPr>
        <w:jc w:val="both"/>
      </w:pPr>
    </w:p>
    <w:p w:rsidR="00FF47A1" w:rsidRDefault="00FF47A1">
      <w:pPr>
        <w:jc w:val="both"/>
      </w:pPr>
    </w:p>
    <w:p w:rsidR="00FF47A1" w:rsidRDefault="00FF47A1">
      <w:pPr>
        <w:jc w:val="both"/>
      </w:pPr>
    </w:p>
    <w:p w:rsidR="00FF47A1" w:rsidRDefault="00FF47A1">
      <w:pPr>
        <w:jc w:val="both"/>
      </w:pPr>
    </w:p>
    <w:p w:rsidR="00FF47A1" w:rsidRDefault="00FF47A1">
      <w:pPr>
        <w:jc w:val="both"/>
      </w:pPr>
    </w:p>
    <w:p w:rsidR="00FF47A1" w:rsidRDefault="00FF47A1">
      <w:pPr>
        <w:jc w:val="both"/>
      </w:pPr>
    </w:p>
    <w:p w:rsidR="00FF47A1" w:rsidRDefault="00D06655">
      <w:pPr>
        <w:pStyle w:val="30"/>
        <w:ind w:firstLine="0"/>
        <w:rPr>
          <w:rFonts w:ascii="Times New Roman" w:hAnsi="Times New Roman"/>
          <w:sz w:val="20"/>
        </w:rPr>
      </w:pPr>
      <w:r>
        <w:rPr>
          <w:rFonts w:ascii="Times New Roman" w:hAnsi="Times New Roman"/>
          <w:sz w:val="20"/>
        </w:rPr>
        <w:t>Вся СУП и персонал необходимы для обеспечения эффективности, отсюда следует – связаны с факторами конкурентоспособности.</w:t>
      </w:r>
    </w:p>
    <w:p w:rsidR="00FF47A1" w:rsidRDefault="00FF47A1">
      <w:pPr>
        <w:pStyle w:val="30"/>
        <w:ind w:firstLine="0"/>
        <w:rPr>
          <w:rFonts w:ascii="Times New Roman" w:hAnsi="Times New Roman"/>
          <w:sz w:val="20"/>
        </w:rPr>
      </w:pPr>
    </w:p>
    <w:p w:rsidR="00FF47A1" w:rsidRDefault="00D06655">
      <w:pPr>
        <w:pStyle w:val="30"/>
        <w:ind w:firstLine="0"/>
        <w:jc w:val="center"/>
        <w:rPr>
          <w:rFonts w:ascii="Times New Roman" w:hAnsi="Times New Roman"/>
          <w:sz w:val="20"/>
        </w:rPr>
      </w:pPr>
      <w:r>
        <w:rPr>
          <w:rFonts w:ascii="Times New Roman" w:hAnsi="Times New Roman"/>
          <w:sz w:val="20"/>
        </w:rPr>
        <w:t>Факторы конкурентоспособности:</w:t>
      </w:r>
    </w:p>
    <w:p w:rsidR="00FF47A1" w:rsidRDefault="00D06655">
      <w:pPr>
        <w:pStyle w:val="30"/>
        <w:rPr>
          <w:rFonts w:ascii="Times New Roman" w:hAnsi="Times New Roman"/>
          <w:sz w:val="20"/>
        </w:rPr>
      </w:pPr>
      <w:r>
        <w:rPr>
          <w:rFonts w:ascii="Times New Roman" w:hAnsi="Times New Roman"/>
          <w:sz w:val="20"/>
        </w:rPr>
        <w:t>1. 40% - Организационная и социальная структура управления фирмой. Здесь три основных момента:</w:t>
      </w:r>
    </w:p>
    <w:p w:rsidR="00FF47A1" w:rsidRDefault="00D06655">
      <w:pPr>
        <w:pStyle w:val="30"/>
        <w:numPr>
          <w:ilvl w:val="0"/>
          <w:numId w:val="5"/>
        </w:numPr>
        <w:rPr>
          <w:rFonts w:ascii="Times New Roman" w:hAnsi="Times New Roman"/>
          <w:sz w:val="20"/>
        </w:rPr>
      </w:pPr>
      <w:r>
        <w:rPr>
          <w:rFonts w:ascii="Times New Roman" w:hAnsi="Times New Roman"/>
          <w:sz w:val="20"/>
        </w:rPr>
        <w:t>гибкость – скорость реагирования на желания заказчиков и действия конкурентов (через обновление);</w:t>
      </w:r>
    </w:p>
    <w:p w:rsidR="00FF47A1" w:rsidRDefault="00D06655">
      <w:pPr>
        <w:pStyle w:val="30"/>
        <w:numPr>
          <w:ilvl w:val="0"/>
          <w:numId w:val="5"/>
        </w:numPr>
        <w:rPr>
          <w:rFonts w:ascii="Times New Roman" w:hAnsi="Times New Roman"/>
          <w:sz w:val="20"/>
        </w:rPr>
      </w:pPr>
      <w:r>
        <w:rPr>
          <w:rFonts w:ascii="Times New Roman" w:hAnsi="Times New Roman"/>
          <w:sz w:val="20"/>
        </w:rPr>
        <w:t>комплексность – учет внешних и внутренних факторов воздействия на фирму (вводятся отделы маркетинга, специализированные отделы кадрового менеджмента);</w:t>
      </w:r>
    </w:p>
    <w:p w:rsidR="00FF47A1" w:rsidRDefault="00D06655">
      <w:pPr>
        <w:pStyle w:val="30"/>
        <w:numPr>
          <w:ilvl w:val="0"/>
          <w:numId w:val="5"/>
        </w:numPr>
        <w:rPr>
          <w:rFonts w:ascii="Times New Roman" w:hAnsi="Times New Roman"/>
          <w:sz w:val="20"/>
        </w:rPr>
      </w:pPr>
      <w:r>
        <w:rPr>
          <w:rFonts w:ascii="Times New Roman" w:hAnsi="Times New Roman"/>
          <w:sz w:val="20"/>
        </w:rPr>
        <w:t>качество управления (зависит от самого управленческого персонала, сколь быстро умеет адаптироваться к изменениям).</w:t>
      </w:r>
    </w:p>
    <w:p w:rsidR="00FF47A1" w:rsidRDefault="00FF47A1">
      <w:pPr>
        <w:pStyle w:val="30"/>
        <w:ind w:left="567" w:firstLine="0"/>
        <w:rPr>
          <w:rFonts w:ascii="Times New Roman" w:hAnsi="Times New Roman"/>
          <w:sz w:val="20"/>
        </w:rPr>
      </w:pPr>
    </w:p>
    <w:p w:rsidR="00FF47A1" w:rsidRDefault="00D06655">
      <w:pPr>
        <w:pStyle w:val="30"/>
        <w:numPr>
          <w:ilvl w:val="0"/>
          <w:numId w:val="9"/>
        </w:numPr>
        <w:rPr>
          <w:rFonts w:ascii="Times New Roman" w:hAnsi="Times New Roman"/>
          <w:sz w:val="20"/>
        </w:rPr>
      </w:pPr>
      <w:r>
        <w:rPr>
          <w:rFonts w:ascii="Times New Roman" w:hAnsi="Times New Roman"/>
          <w:sz w:val="20"/>
        </w:rPr>
        <w:t>40% - Уровень технических решений, прогрессивность технологий:</w:t>
      </w:r>
    </w:p>
    <w:p w:rsidR="00FF47A1" w:rsidRDefault="00D06655">
      <w:pPr>
        <w:pStyle w:val="30"/>
        <w:numPr>
          <w:ilvl w:val="0"/>
          <w:numId w:val="5"/>
        </w:numPr>
        <w:rPr>
          <w:rFonts w:ascii="Times New Roman" w:hAnsi="Times New Roman"/>
          <w:sz w:val="20"/>
        </w:rPr>
      </w:pPr>
      <w:r>
        <w:rPr>
          <w:rFonts w:ascii="Times New Roman" w:hAnsi="Times New Roman"/>
          <w:sz w:val="20"/>
        </w:rPr>
        <w:t>количество продукции, услуг. Если персонал профессионален, он может внедрять и создавать прогрессивные технологии;</w:t>
      </w:r>
    </w:p>
    <w:p w:rsidR="00FF47A1" w:rsidRDefault="00D06655">
      <w:pPr>
        <w:pStyle w:val="30"/>
        <w:numPr>
          <w:ilvl w:val="0"/>
          <w:numId w:val="5"/>
        </w:numPr>
        <w:rPr>
          <w:rFonts w:ascii="Times New Roman" w:hAnsi="Times New Roman"/>
          <w:sz w:val="20"/>
        </w:rPr>
      </w:pPr>
      <w:r>
        <w:rPr>
          <w:rFonts w:ascii="Times New Roman" w:hAnsi="Times New Roman"/>
          <w:sz w:val="20"/>
        </w:rPr>
        <w:t>темпы, сроки разработки продукции;</w:t>
      </w:r>
    </w:p>
    <w:p w:rsidR="00FF47A1" w:rsidRDefault="00D06655">
      <w:pPr>
        <w:pStyle w:val="30"/>
        <w:numPr>
          <w:ilvl w:val="0"/>
          <w:numId w:val="5"/>
        </w:numPr>
        <w:rPr>
          <w:rFonts w:ascii="Times New Roman" w:hAnsi="Times New Roman"/>
          <w:sz w:val="20"/>
        </w:rPr>
      </w:pPr>
      <w:r>
        <w:rPr>
          <w:rFonts w:ascii="Times New Roman" w:hAnsi="Times New Roman"/>
          <w:sz w:val="20"/>
        </w:rPr>
        <w:t>разработка и использование современных информационных технологий.</w:t>
      </w:r>
    </w:p>
    <w:p w:rsidR="00FF47A1" w:rsidRDefault="00D06655">
      <w:pPr>
        <w:pStyle w:val="30"/>
        <w:ind w:firstLine="0"/>
        <w:rPr>
          <w:rFonts w:ascii="Times New Roman" w:hAnsi="Times New Roman"/>
          <w:sz w:val="20"/>
        </w:rPr>
      </w:pPr>
      <w:r>
        <w:rPr>
          <w:rFonts w:ascii="Times New Roman" w:hAnsi="Times New Roman"/>
          <w:sz w:val="20"/>
        </w:rPr>
        <w:t>3. 20% - Производительность - обеспечение необходимого количества товаров для выхода на рынок;</w:t>
      </w:r>
    </w:p>
    <w:p w:rsidR="00FF47A1" w:rsidRDefault="00D06655">
      <w:pPr>
        <w:pStyle w:val="30"/>
        <w:numPr>
          <w:ilvl w:val="0"/>
          <w:numId w:val="5"/>
        </w:numPr>
        <w:rPr>
          <w:rFonts w:ascii="Times New Roman" w:hAnsi="Times New Roman"/>
          <w:sz w:val="20"/>
        </w:rPr>
      </w:pPr>
      <w:r>
        <w:rPr>
          <w:rFonts w:ascii="Times New Roman" w:hAnsi="Times New Roman"/>
          <w:sz w:val="20"/>
        </w:rPr>
        <w:t xml:space="preserve"> вопросы научной организации труда (вопросы нормирования труда, экономики).</w:t>
      </w:r>
    </w:p>
    <w:p w:rsidR="00FF47A1" w:rsidRDefault="00FF47A1">
      <w:pPr>
        <w:pStyle w:val="30"/>
        <w:ind w:firstLine="0"/>
        <w:rPr>
          <w:rFonts w:ascii="Times New Roman" w:hAnsi="Times New Roman"/>
          <w:sz w:val="20"/>
        </w:rPr>
      </w:pPr>
    </w:p>
    <w:p w:rsidR="00FF47A1" w:rsidRDefault="00FF47A1">
      <w:pPr>
        <w:pStyle w:val="30"/>
        <w:ind w:firstLine="0"/>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D45DFB">
      <w:pPr>
        <w:pStyle w:val="30"/>
        <w:ind w:firstLine="0"/>
        <w:jc w:val="center"/>
        <w:rPr>
          <w:rFonts w:ascii="Times New Roman" w:hAnsi="Times New Roman"/>
          <w:b/>
          <w:sz w:val="20"/>
        </w:rPr>
      </w:pPr>
      <w:r>
        <w:rPr>
          <w:rFonts w:ascii="Times New Roman" w:hAnsi="Times New Roman"/>
          <w:noProof/>
          <w:sz w:val="20"/>
        </w:rPr>
        <w:lastRenderedPageBreak/>
        <w:object w:dxaOrig="1440" w:dyaOrig="1440">
          <v:shape id="_x0000_s1214" type="#_x0000_t75" style="position:absolute;left:0;text-align:left;margin-left:79.85pt;margin-top:15.5pt;width:381.6pt;height:273.5pt;z-index:251660288;mso-position-horizontal:absolute;mso-position-horizontal-relative:text;mso-position-vertical:absolute;mso-position-vertical-relative:text" o:allowincell="f">
            <v:imagedata r:id="rId11" o:title=""/>
            <w10:wrap type="topAndBottom"/>
          </v:shape>
          <o:OLEObject Type="Embed" ProgID="OrgPlusWOPX.4" ShapeID="_x0000_s1214" DrawAspect="Content" ObjectID="_1470825596" r:id="rId12"/>
        </w:object>
      </w:r>
      <w:r w:rsidR="00D06655">
        <w:rPr>
          <w:rFonts w:ascii="Times New Roman" w:hAnsi="Times New Roman"/>
          <w:b/>
          <w:sz w:val="20"/>
        </w:rPr>
        <w:t>Характеристика функциональной подсистемы.</w:t>
      </w:r>
    </w:p>
    <w:p w:rsidR="00FF47A1" w:rsidRDefault="00FF47A1">
      <w:pPr>
        <w:pStyle w:val="30"/>
        <w:ind w:firstLine="0"/>
        <w:jc w:val="center"/>
        <w:rPr>
          <w:rFonts w:ascii="Times New Roman" w:hAnsi="Times New Roman"/>
          <w:noProof/>
          <w:sz w:val="20"/>
        </w:rPr>
      </w:pPr>
    </w:p>
    <w:p w:rsidR="00FF47A1" w:rsidRDefault="00FF47A1">
      <w:pPr>
        <w:pStyle w:val="30"/>
        <w:ind w:firstLine="0"/>
        <w:jc w:val="center"/>
        <w:rPr>
          <w:rFonts w:ascii="Times New Roman" w:hAnsi="Times New Roman"/>
          <w:noProof/>
          <w:sz w:val="20"/>
        </w:rPr>
      </w:pPr>
    </w:p>
    <w:p w:rsidR="00FF47A1" w:rsidRDefault="00FF47A1">
      <w:pPr>
        <w:pStyle w:val="30"/>
        <w:ind w:firstLine="0"/>
        <w:jc w:val="center"/>
        <w:rPr>
          <w:rFonts w:ascii="Times New Roman" w:hAnsi="Times New Roman"/>
          <w:noProof/>
          <w:sz w:val="20"/>
        </w:rPr>
      </w:pPr>
    </w:p>
    <w:p w:rsidR="00FF47A1" w:rsidRDefault="00D06655">
      <w:pPr>
        <w:pStyle w:val="30"/>
        <w:jc w:val="center"/>
        <w:rPr>
          <w:rFonts w:ascii="Times New Roman" w:hAnsi="Times New Roman"/>
          <w:b/>
          <w:noProof/>
          <w:sz w:val="20"/>
        </w:rPr>
      </w:pPr>
      <w:r>
        <w:rPr>
          <w:rFonts w:ascii="Times New Roman" w:hAnsi="Times New Roman"/>
          <w:b/>
          <w:noProof/>
          <w:sz w:val="20"/>
        </w:rPr>
        <w:t>Характеристика информационной подсистемы.</w:t>
      </w:r>
    </w:p>
    <w:p w:rsidR="00FF47A1" w:rsidRDefault="00D06655">
      <w:pPr>
        <w:pStyle w:val="30"/>
        <w:rPr>
          <w:rFonts w:ascii="Times New Roman" w:hAnsi="Times New Roman"/>
          <w:noProof/>
          <w:sz w:val="20"/>
        </w:rPr>
      </w:pPr>
      <w:r>
        <w:rPr>
          <w:rFonts w:ascii="Times New Roman" w:hAnsi="Times New Roman"/>
          <w:noProof/>
          <w:sz w:val="20"/>
        </w:rPr>
        <w:t xml:space="preserve">Информационная подсистема СУП обеспечивает необходимыми данными функциональные службы и менеджеров для принятия решений по всему спектру функций управления. </w:t>
      </w:r>
    </w:p>
    <w:p w:rsidR="00FF47A1" w:rsidRDefault="00D06655">
      <w:pPr>
        <w:pStyle w:val="30"/>
        <w:rPr>
          <w:rFonts w:ascii="Times New Roman" w:hAnsi="Times New Roman"/>
          <w:noProof/>
          <w:sz w:val="20"/>
        </w:rPr>
      </w:pPr>
      <w:r>
        <w:rPr>
          <w:rFonts w:ascii="Times New Roman" w:hAnsi="Times New Roman"/>
          <w:noProof/>
          <w:sz w:val="20"/>
        </w:rPr>
        <w:t>Основные задачи информационной подсистемы:</w:t>
      </w:r>
    </w:p>
    <w:p w:rsidR="00FF47A1" w:rsidRDefault="00D06655">
      <w:pPr>
        <w:pStyle w:val="30"/>
        <w:numPr>
          <w:ilvl w:val="0"/>
          <w:numId w:val="10"/>
        </w:numPr>
        <w:rPr>
          <w:rFonts w:ascii="Times New Roman" w:hAnsi="Times New Roman"/>
          <w:noProof/>
          <w:sz w:val="20"/>
        </w:rPr>
      </w:pPr>
      <w:r>
        <w:rPr>
          <w:rFonts w:ascii="Times New Roman" w:hAnsi="Times New Roman"/>
          <w:noProof/>
          <w:sz w:val="20"/>
        </w:rPr>
        <w:t>Сбор информации.</w:t>
      </w:r>
    </w:p>
    <w:p w:rsidR="00FF47A1" w:rsidRDefault="00D06655">
      <w:pPr>
        <w:pStyle w:val="30"/>
        <w:numPr>
          <w:ilvl w:val="0"/>
          <w:numId w:val="10"/>
        </w:numPr>
        <w:rPr>
          <w:rFonts w:ascii="Times New Roman" w:hAnsi="Times New Roman"/>
          <w:noProof/>
          <w:sz w:val="20"/>
        </w:rPr>
      </w:pPr>
      <w:r>
        <w:rPr>
          <w:rFonts w:ascii="Times New Roman" w:hAnsi="Times New Roman"/>
          <w:noProof/>
          <w:sz w:val="20"/>
        </w:rPr>
        <w:t>Систематизация информации.</w:t>
      </w:r>
    </w:p>
    <w:p w:rsidR="00FF47A1" w:rsidRDefault="00D06655">
      <w:pPr>
        <w:pStyle w:val="30"/>
        <w:numPr>
          <w:ilvl w:val="0"/>
          <w:numId w:val="10"/>
        </w:numPr>
        <w:rPr>
          <w:rFonts w:ascii="Times New Roman" w:hAnsi="Times New Roman"/>
          <w:noProof/>
          <w:sz w:val="20"/>
        </w:rPr>
      </w:pPr>
      <w:r>
        <w:rPr>
          <w:rFonts w:ascii="Times New Roman" w:hAnsi="Times New Roman"/>
          <w:noProof/>
          <w:sz w:val="20"/>
        </w:rPr>
        <w:t>Анализ информации.</w:t>
      </w:r>
    </w:p>
    <w:p w:rsidR="00FF47A1" w:rsidRDefault="00D06655">
      <w:pPr>
        <w:pStyle w:val="30"/>
        <w:numPr>
          <w:ilvl w:val="0"/>
          <w:numId w:val="10"/>
        </w:numPr>
        <w:rPr>
          <w:rFonts w:ascii="Times New Roman" w:hAnsi="Times New Roman"/>
          <w:noProof/>
          <w:sz w:val="20"/>
        </w:rPr>
      </w:pPr>
      <w:r>
        <w:rPr>
          <w:rFonts w:ascii="Times New Roman" w:hAnsi="Times New Roman"/>
          <w:noProof/>
          <w:sz w:val="20"/>
        </w:rPr>
        <w:t>Выдача информации для принятия управленческих решений.</w:t>
      </w:r>
    </w:p>
    <w:p w:rsidR="00FF47A1" w:rsidRDefault="00D06655">
      <w:pPr>
        <w:pStyle w:val="30"/>
        <w:ind w:firstLine="0"/>
        <w:rPr>
          <w:rFonts w:ascii="Times New Roman" w:hAnsi="Times New Roman"/>
          <w:noProof/>
          <w:sz w:val="20"/>
        </w:rPr>
      </w:pPr>
      <w:r>
        <w:rPr>
          <w:rFonts w:ascii="Times New Roman" w:hAnsi="Times New Roman"/>
          <w:noProof/>
          <w:sz w:val="20"/>
        </w:rPr>
        <w:t>Информация – это та, которая необходима для комплектования кадров, информации о сотрудниках этой фирмы, информация о различных их перемещениях, информация о мотивациях и вознаграждениях. Информация нужна не только для комплектования кадров, но и для их наиболее эффективного использования.</w:t>
      </w:r>
    </w:p>
    <w:p w:rsidR="00FF47A1" w:rsidRDefault="00FF47A1">
      <w:pPr>
        <w:pStyle w:val="30"/>
        <w:ind w:firstLine="0"/>
        <w:rPr>
          <w:rFonts w:ascii="Times New Roman" w:hAnsi="Times New Roman"/>
          <w:noProof/>
          <w:sz w:val="20"/>
        </w:rPr>
      </w:pPr>
    </w:p>
    <w:p w:rsidR="00FF47A1" w:rsidRDefault="00D06655">
      <w:pPr>
        <w:pStyle w:val="30"/>
        <w:ind w:firstLine="0"/>
        <w:jc w:val="center"/>
        <w:rPr>
          <w:rFonts w:ascii="Times New Roman" w:hAnsi="Times New Roman"/>
          <w:b/>
          <w:noProof/>
          <w:sz w:val="20"/>
        </w:rPr>
      </w:pPr>
      <w:r>
        <w:rPr>
          <w:rFonts w:ascii="Times New Roman" w:hAnsi="Times New Roman"/>
          <w:b/>
          <w:noProof/>
          <w:sz w:val="20"/>
        </w:rPr>
        <w:t>Правовая подсистема.</w:t>
      </w:r>
    </w:p>
    <w:p w:rsidR="00FF47A1" w:rsidRDefault="00D06655">
      <w:pPr>
        <w:pStyle w:val="30"/>
        <w:rPr>
          <w:rFonts w:ascii="Times New Roman" w:hAnsi="Times New Roman"/>
          <w:noProof/>
          <w:sz w:val="20"/>
        </w:rPr>
      </w:pPr>
      <w:r>
        <w:rPr>
          <w:rFonts w:ascii="Times New Roman" w:hAnsi="Times New Roman"/>
          <w:noProof/>
          <w:sz w:val="20"/>
        </w:rPr>
        <w:t>Ее часто называют правовой базой управления персоналом. Правовой базой системы управления персоналом являются:</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“Кодекс законов о труде РФ”;</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“Закон о коллективных договорах и соглашениях РФ”;</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“Закон о предприятии и предпринимательской деятельности”;</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“Закон РФ об образовании”;</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“Закон РФ о пенсиях и об основах налоговой системы”;</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“Гражданский кодекс РФ”.</w:t>
      </w:r>
    </w:p>
    <w:p w:rsidR="00FF47A1" w:rsidRDefault="00D06655">
      <w:pPr>
        <w:pStyle w:val="30"/>
        <w:ind w:firstLine="284"/>
        <w:rPr>
          <w:rFonts w:ascii="Times New Roman" w:hAnsi="Times New Roman"/>
          <w:noProof/>
          <w:sz w:val="20"/>
        </w:rPr>
      </w:pPr>
      <w:r>
        <w:rPr>
          <w:rFonts w:ascii="Times New Roman" w:hAnsi="Times New Roman"/>
          <w:noProof/>
          <w:sz w:val="20"/>
        </w:rPr>
        <w:t>На уровне предприятия:</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устав предприятия;</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учредительный договор;</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контракт, подписанный директором, администрацией.</w:t>
      </w:r>
    </w:p>
    <w:p w:rsidR="00FF47A1" w:rsidRDefault="00D06655">
      <w:pPr>
        <w:pStyle w:val="30"/>
        <w:ind w:firstLine="0"/>
        <w:rPr>
          <w:rFonts w:ascii="Times New Roman" w:hAnsi="Times New Roman"/>
          <w:noProof/>
          <w:sz w:val="20"/>
        </w:rPr>
      </w:pPr>
      <w:r>
        <w:rPr>
          <w:rFonts w:ascii="Times New Roman" w:hAnsi="Times New Roman"/>
          <w:noProof/>
          <w:sz w:val="20"/>
        </w:rPr>
        <w:t>Информационная система как правило содержит информацию по правовой и управленческой деятельности.</w:t>
      </w:r>
    </w:p>
    <w:p w:rsidR="00FF47A1" w:rsidRDefault="00FF47A1">
      <w:pPr>
        <w:pStyle w:val="30"/>
        <w:ind w:firstLine="0"/>
        <w:rPr>
          <w:rFonts w:ascii="Times New Roman" w:hAnsi="Times New Roman"/>
          <w:noProof/>
          <w:sz w:val="20"/>
        </w:rPr>
      </w:pPr>
    </w:p>
    <w:p w:rsidR="00FF47A1" w:rsidRDefault="00D06655">
      <w:pPr>
        <w:pStyle w:val="30"/>
        <w:ind w:firstLine="0"/>
        <w:jc w:val="center"/>
        <w:rPr>
          <w:rFonts w:ascii="Times New Roman" w:hAnsi="Times New Roman"/>
          <w:noProof/>
          <w:sz w:val="20"/>
        </w:rPr>
      </w:pPr>
      <w:r>
        <w:rPr>
          <w:rFonts w:ascii="Times New Roman" w:hAnsi="Times New Roman"/>
          <w:noProof/>
          <w:sz w:val="20"/>
        </w:rPr>
        <w:t>Основной круг норм, отражаемый в кодексе законов о труде РФ.</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Порядок заключения коллективного договора с одной стороны, и трудового договора (контракта) с другой стороны.</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Обеспечение занятости и гарантии реализации права граждан на труд.</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Время работы и отдыха.</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lastRenderedPageBreak/>
        <w:t>Заработная плата.</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Гарантии и компенсации.</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Трудовая дисциплина.</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Вопросы охраны труда.</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Труд женщин, молодежи.</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Квоты различным категориям работников.</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Трудовые споры.</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Профессиональные союзы.</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Полномочия трудовых коллективов.</w:t>
      </w:r>
    </w:p>
    <w:p w:rsidR="00FF47A1" w:rsidRDefault="00D06655">
      <w:pPr>
        <w:pStyle w:val="30"/>
        <w:numPr>
          <w:ilvl w:val="0"/>
          <w:numId w:val="11"/>
        </w:numPr>
        <w:rPr>
          <w:rFonts w:ascii="Times New Roman" w:hAnsi="Times New Roman"/>
          <w:noProof/>
          <w:sz w:val="20"/>
        </w:rPr>
      </w:pPr>
      <w:r>
        <w:rPr>
          <w:rFonts w:ascii="Times New Roman" w:hAnsi="Times New Roman"/>
          <w:noProof/>
          <w:sz w:val="20"/>
        </w:rPr>
        <w:t>Службы страхования.</w:t>
      </w:r>
    </w:p>
    <w:p w:rsidR="00FF47A1" w:rsidRDefault="00FF47A1">
      <w:pPr>
        <w:pStyle w:val="30"/>
        <w:ind w:left="567" w:firstLine="0"/>
        <w:rPr>
          <w:rFonts w:ascii="Times New Roman" w:hAnsi="Times New Roman"/>
          <w:noProof/>
          <w:sz w:val="20"/>
        </w:rPr>
      </w:pPr>
    </w:p>
    <w:p w:rsidR="00FF47A1" w:rsidRDefault="00D06655">
      <w:pPr>
        <w:pStyle w:val="30"/>
        <w:ind w:left="567" w:hanging="567"/>
        <w:jc w:val="center"/>
        <w:rPr>
          <w:rFonts w:ascii="Times New Roman" w:hAnsi="Times New Roman"/>
          <w:b/>
          <w:noProof/>
          <w:sz w:val="20"/>
        </w:rPr>
      </w:pPr>
      <w:r>
        <w:rPr>
          <w:rFonts w:ascii="Times New Roman" w:hAnsi="Times New Roman"/>
          <w:b/>
          <w:noProof/>
          <w:sz w:val="20"/>
        </w:rPr>
        <w:t>Финансовая подсистема.</w:t>
      </w:r>
    </w:p>
    <w:p w:rsidR="00FF47A1" w:rsidRDefault="00D06655">
      <w:pPr>
        <w:pStyle w:val="30"/>
        <w:rPr>
          <w:rFonts w:ascii="Times New Roman" w:hAnsi="Times New Roman"/>
          <w:noProof/>
          <w:sz w:val="20"/>
        </w:rPr>
      </w:pPr>
      <w:r>
        <w:rPr>
          <w:rFonts w:ascii="Times New Roman" w:hAnsi="Times New Roman"/>
          <w:noProof/>
          <w:sz w:val="20"/>
        </w:rPr>
        <w:t>Финансовая подсистема предназначена для изыскания средств для решения основных вопросов кадрового менеджмента: для найма, отбора, расстановки, стимулирования, перемещения и социального развития персонала.</w:t>
      </w: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D45DFB">
      <w:pPr>
        <w:pStyle w:val="30"/>
        <w:rPr>
          <w:rFonts w:ascii="Times New Roman" w:hAnsi="Times New Roman"/>
          <w:noProof/>
          <w:sz w:val="20"/>
        </w:rPr>
      </w:pPr>
      <w:r>
        <w:rPr>
          <w:rFonts w:ascii="Times New Roman" w:hAnsi="Times New Roman"/>
          <w:noProof/>
          <w:sz w:val="20"/>
        </w:rPr>
        <w:pict>
          <v:group id="_x0000_s1147" style="position:absolute;left:0;text-align:left;margin-left:15.05pt;margin-top:7.2pt;width:446.4pt;height:280.8pt;z-index:251655168" coordorigin="1152,6624" coordsize="8928,5616" o:allowincell="f">
            <v:group id="_x0000_s1096" style="position:absolute;left:1152;top:6624;width:1872;height:1008" coordorigin="1152,6624" coordsize="1872,1008">
              <v:oval id="_x0000_s1093" style="position:absolute;left:1152;top:6624;width:1872;height:1008"/>
              <v:shape id="_x0000_s1095" type="#_x0000_t202" style="position:absolute;left:1440;top:6912;width:1440;height:432" filled="f" stroked="f">
                <v:textbox style="mso-next-textbox:#_x0000_s1095">
                  <w:txbxContent>
                    <w:p w:rsidR="00FF47A1" w:rsidRDefault="00D06655">
                      <w:r>
                        <w:t>Профсоюзыы</w:t>
                      </w:r>
                    </w:p>
                  </w:txbxContent>
                </v:textbox>
              </v:shape>
            </v:group>
            <v:group id="_x0000_s1097" style="position:absolute;left:7632;top:6624;width:1872;height:1008" coordorigin="1152,6624" coordsize="1872,1008">
              <v:oval id="_x0000_s1098" style="position:absolute;left:1152;top:6624;width:1872;height:1008"/>
              <v:shape id="_x0000_s1099" type="#_x0000_t202" style="position:absolute;left:1440;top:6912;width:1440;height:432" filled="f" stroked="f">
                <v:textbox style="mso-next-textbox:#_x0000_s1099">
                  <w:txbxContent>
                    <w:p w:rsidR="00FF47A1" w:rsidRDefault="00D06655">
                      <w:pPr>
                        <w:jc w:val="center"/>
                      </w:pPr>
                      <w:r>
                        <w:t>Кредиты</w:t>
                      </w:r>
                    </w:p>
                  </w:txbxContent>
                </v:textbox>
              </v:shape>
            </v:group>
            <v:shape id="_x0000_s1100" type="#_x0000_t202" style="position:absolute;left:3888;top:6624;width:2736;height:720">
              <v:textbox style="mso-next-textbox:#_x0000_s1100">
                <w:txbxContent>
                  <w:p w:rsidR="00FF47A1" w:rsidRDefault="00D06655">
                    <w:pPr>
                      <w:jc w:val="center"/>
                    </w:pPr>
                    <w:r>
                      <w:t>Финансовые средства</w:t>
                    </w:r>
                  </w:p>
                  <w:p w:rsidR="00FF47A1" w:rsidRDefault="00D06655">
                    <w:pPr>
                      <w:jc w:val="center"/>
                    </w:pPr>
                    <w:r>
                      <w:t>(выручка)</w:t>
                    </w:r>
                  </w:p>
                </w:txbxContent>
              </v:textbox>
            </v:shape>
            <v:shape id="_x0000_s1101" type="#_x0000_t202" style="position:absolute;left:3312;top:8208;width:1728;height:432">
              <v:textbox style="mso-next-textbox:#_x0000_s1101">
                <w:txbxContent>
                  <w:p w:rsidR="00FF47A1" w:rsidRDefault="00D06655">
                    <w:pPr>
                      <w:jc w:val="center"/>
                    </w:pPr>
                    <w:r>
                      <w:t>Себестоимость</w:t>
                    </w:r>
                  </w:p>
                </w:txbxContent>
              </v:textbox>
            </v:shape>
            <v:shape id="_x0000_s1102" type="#_x0000_t202" style="position:absolute;left:6048;top:8208;width:1152;height:432">
              <v:textbox style="mso-next-textbox:#_x0000_s1102">
                <w:txbxContent>
                  <w:p w:rsidR="00FF47A1" w:rsidRDefault="00D06655">
                    <w:pPr>
                      <w:jc w:val="center"/>
                    </w:pPr>
                    <w:r>
                      <w:t>Прибыль</w:t>
                    </w:r>
                  </w:p>
                </w:txbxContent>
              </v:textbox>
            </v:shape>
            <v:shape id="_x0000_s1107" type="#_x0000_t202" style="position:absolute;left:3312;top:9216;width:3168;height:432" filled="f" stroked="f">
              <v:textbox style="mso-next-textbox:#_x0000_s1107">
                <w:txbxContent>
                  <w:p w:rsidR="00FF47A1" w:rsidRDefault="00D06655">
                    <w:r>
                      <w:t>Отчисления в пенсионный фонд</w:t>
                    </w:r>
                  </w:p>
                </w:txbxContent>
              </v:textbox>
            </v:shape>
            <v:shape id="_x0000_s1108" type="#_x0000_t202" style="position:absolute;left:3312;top:9648;width:3168;height:432" filled="f" stroked="f">
              <v:textbox style="mso-next-textbox:#_x0000_s1108">
                <w:txbxContent>
                  <w:p w:rsidR="00FF47A1" w:rsidRDefault="00D06655">
                    <w:r>
                      <w:t>Отчисления в фонд занятости</w:t>
                    </w:r>
                  </w:p>
                </w:txbxContent>
              </v:textbox>
            </v:shape>
            <v:shape id="_x0000_s1109" type="#_x0000_t202" style="position:absolute;left:3312;top:10080;width:3888;height:432" filled="f" stroked="f">
              <v:textbox style="mso-next-textbox:#_x0000_s1109">
                <w:txbxContent>
                  <w:p w:rsidR="00FF47A1" w:rsidRDefault="00D06655">
                    <w:r>
                      <w:t>Отчисления на медицинское страхование</w:t>
                    </w:r>
                  </w:p>
                </w:txbxContent>
              </v:textbox>
            </v:shape>
            <v:shape id="_x0000_s1110" type="#_x0000_t202" style="position:absolute;left:3312;top:10512;width:3888;height:432" filled="f" stroked="f">
              <v:textbox style="mso-next-textbox:#_x0000_s1110">
                <w:txbxContent>
                  <w:p w:rsidR="00FF47A1" w:rsidRDefault="00D06655">
                    <w:r>
                      <w:t>Отчисления в на социальное страхование</w:t>
                    </w:r>
                  </w:p>
                </w:txbxContent>
              </v:textbox>
            </v:shape>
            <v:shape id="_x0000_s1111" type="#_x0000_t202" style="position:absolute;left:3312;top:10944;width:3168;height:432" filled="f" stroked="f">
              <v:textbox style="mso-next-textbox:#_x0000_s1111">
                <w:txbxContent>
                  <w:p w:rsidR="00FF47A1" w:rsidRDefault="00D06655">
                    <w:r>
                      <w:t>Заработная плата</w:t>
                    </w:r>
                  </w:p>
                </w:txbxContent>
              </v:textbox>
            </v:shape>
            <v:shape id="_x0000_s1112" type="#_x0000_t202" style="position:absolute;left:3312;top:11376;width:5760;height:432" filled="f" stroked="f">
              <v:textbox style="mso-next-textbox:#_x0000_s1112">
                <w:txbxContent>
                  <w:p w:rsidR="00FF47A1" w:rsidRDefault="00D06655">
                    <w:r>
                      <w:t>Заработная плата менеджеров и работников кадровых служб</w:t>
                    </w:r>
                  </w:p>
                </w:txbxContent>
              </v:textbox>
            </v:shape>
            <v:shape id="_x0000_s1125" type="#_x0000_t202" style="position:absolute;left:3312;top:11808;width:3744;height:432" filled="f" stroked="f">
              <v:textbox style="mso-next-textbox:#_x0000_s1125">
                <w:txbxContent>
                  <w:p w:rsidR="00FF47A1" w:rsidRDefault="00D06655">
                    <w:r>
                      <w:t>Единовременные выплаты, поощрения</w:t>
                    </w:r>
                  </w:p>
                </w:txbxContent>
              </v:textbox>
            </v:shape>
            <v:shape id="_x0000_s1128" type="#_x0000_t202" style="position:absolute;left:7632;top:9072;width:2304;height:432" filled="f" stroked="f">
              <v:textbox style="mso-next-textbox:#_x0000_s1128">
                <w:txbxContent>
                  <w:p w:rsidR="00FF47A1" w:rsidRDefault="00D06655">
                    <w:r>
                      <w:t>Фонд потребления</w:t>
                    </w:r>
                  </w:p>
                </w:txbxContent>
              </v:textbox>
            </v:shape>
            <v:shape id="_x0000_s1129" type="#_x0000_t202" style="position:absolute;left:7632;top:9648;width:2304;height:432" filled="f" stroked="f">
              <v:textbox style="mso-next-textbox:#_x0000_s1129">
                <w:txbxContent>
                  <w:p w:rsidR="00FF47A1" w:rsidRDefault="00D06655">
                    <w:r>
                      <w:t>Фонд накопления</w:t>
                    </w:r>
                  </w:p>
                </w:txbxContent>
              </v:textbox>
            </v:shape>
            <v:group id="_x0000_s1138" style="position:absolute;left:7776;top:10368;width:2160;height:720" coordorigin="7776,10080" coordsize="2160,720">
              <v:oval id="_x0000_s1137" style="position:absolute;left:7776;top:10080;width:2016;height:720"/>
              <v:shape id="_x0000_s1130" type="#_x0000_t202" style="position:absolute;left:7776;top:10224;width:2160;height:432" filled="f" stroked="f">
                <v:textbox style="mso-next-textbox:#_x0000_s1130">
                  <w:txbxContent>
                    <w:p w:rsidR="00FF47A1" w:rsidRDefault="00D06655">
                      <w:r>
                        <w:t>Социальное развитие</w:t>
                      </w:r>
                    </w:p>
                  </w:txbxContent>
                </v:textbox>
              </v:shape>
            </v:group>
            <v:group id="_x0000_s1136" style="position:absolute;left:7632;top:8208;width:1008;height:432" coordorigin="7632,8352" coordsize="1008,432">
              <v:oval id="_x0000_s1135" style="position:absolute;left:7632;top:8352;width:864;height:432"/>
              <v:shape id="_x0000_s1131" type="#_x0000_t202" style="position:absolute;left:7632;top:8352;width:1008;height:432" filled="f" stroked="f">
                <v:textbox style="mso-next-textbox:#_x0000_s1131">
                  <w:txbxContent>
                    <w:p w:rsidR="00FF47A1" w:rsidRDefault="00D06655">
                      <w:r>
                        <w:t>Премии</w:t>
                      </w:r>
                    </w:p>
                  </w:txbxContent>
                </v:textbox>
              </v:shape>
            </v:group>
            <v:group id="_x0000_s1134" style="position:absolute;left:8784;top:8208;width:1296;height:432" coordorigin="8784,8352" coordsize="1296,432">
              <v:oval id="_x0000_s1133" style="position:absolute;left:8784;top:8352;width:1152;height:432"/>
              <v:shape id="_x0000_s1132" type="#_x0000_t202" style="position:absolute;left:8784;top:8352;width:1296;height:432" filled="f" stroked="f">
                <v:textbox style="mso-next-textbox:#_x0000_s1132">
                  <w:txbxContent>
                    <w:p w:rsidR="00FF47A1" w:rsidRDefault="00D06655">
                      <w:r>
                        <w:t>Дивиденды</w:t>
                      </w:r>
                    </w:p>
                  </w:txbxContent>
                </v:textbox>
              </v:shape>
            </v:group>
            <v:group id="_x0000_s1146" style="position:absolute;left:2016;top:7344;width:7344;height:4608" coordorigin="2016,7344" coordsize="7344,4608">
              <v:line id="_x0000_s1103" style="position:absolute;flip:x" from="4176,7344" to="5040,8208">
                <v:stroke endarrow="block"/>
              </v:line>
              <v:line id="_x0000_s1104" style="position:absolute" from="5472,7344" to="6624,8208">
                <v:stroke endarrow="block"/>
              </v:line>
              <v:line id="_x0000_s1105" style="position:absolute;flip:x" from="3168,8496" to="3312,8496"/>
              <v:line id="_x0000_s1106" style="position:absolute" from="3168,8496" to="3168,11520"/>
              <v:line id="_x0000_s1116" style="position:absolute;flip:x" from="3168,9792" to="3312,9792"/>
              <v:line id="_x0000_s1120" style="position:absolute" from="3168,10224" to="3312,10224"/>
              <v:line id="_x0000_s1121" style="position:absolute" from="3168,10656" to="3312,10656"/>
              <v:line id="_x0000_s1122" style="position:absolute" from="3168,11088" to="3312,11088"/>
              <v:line id="_x0000_s1123" style="position:absolute" from="3168,11520" to="3312,11520"/>
              <v:line id="_x0000_s1124" style="position:absolute" from="3168,9360" to="3312,9360"/>
              <v:line id="_x0000_s1126" style="position:absolute;flip:x" from="2016,11952" to="3312,11952"/>
              <v:line id="_x0000_s1127" style="position:absolute" from="2016,7632" to="2016,11952"/>
              <v:line id="_x0000_s1139" style="position:absolute" from="7488,8352" to="7488,9792"/>
              <v:line id="_x0000_s1140" style="position:absolute;flip:x" from="7200,8352" to="7488,8352"/>
              <v:line id="_x0000_s1141" style="position:absolute" from="7488,9792" to="7632,9792"/>
              <v:line id="_x0000_s1142" style="position:absolute" from="7488,9216" to="7632,9216"/>
              <v:line id="_x0000_s1143" style="position:absolute" from="8784,10080" to="8784,10368">
                <v:stroke endarrow="block"/>
              </v:line>
              <v:line id="_x0000_s1144" style="position:absolute;flip:y" from="8784,8640" to="9360,9072">
                <v:stroke endarrow="block"/>
              </v:line>
              <v:line id="_x0000_s1145" style="position:absolute;flip:x y" from="8064,8640" to="8496,9072">
                <v:stroke endarrow="block"/>
              </v:line>
            </v:group>
          </v:group>
        </w:pict>
      </w: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D06655">
      <w:pPr>
        <w:pStyle w:val="30"/>
        <w:rPr>
          <w:rFonts w:ascii="Times New Roman" w:hAnsi="Times New Roman"/>
          <w:noProof/>
          <w:sz w:val="20"/>
        </w:rPr>
      </w:pPr>
      <w:r>
        <w:rPr>
          <w:rFonts w:ascii="Times New Roman" w:hAnsi="Times New Roman"/>
          <w:noProof/>
          <w:sz w:val="20"/>
        </w:rPr>
        <w:t xml:space="preserve"> </w:t>
      </w: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D06655">
      <w:pPr>
        <w:pStyle w:val="30"/>
        <w:jc w:val="center"/>
        <w:rPr>
          <w:rFonts w:ascii="Times New Roman" w:hAnsi="Times New Roman"/>
          <w:b/>
          <w:noProof/>
          <w:sz w:val="20"/>
        </w:rPr>
      </w:pPr>
      <w:r>
        <w:rPr>
          <w:rFonts w:ascii="Times New Roman" w:hAnsi="Times New Roman"/>
          <w:b/>
          <w:noProof/>
          <w:sz w:val="20"/>
        </w:rPr>
        <w:t>Социально-психологическая подсистема.</w:t>
      </w:r>
    </w:p>
    <w:p w:rsidR="00FF47A1" w:rsidRDefault="00D06655">
      <w:pPr>
        <w:pStyle w:val="30"/>
        <w:rPr>
          <w:rFonts w:ascii="Times New Roman" w:hAnsi="Times New Roman"/>
          <w:noProof/>
          <w:sz w:val="20"/>
        </w:rPr>
      </w:pPr>
      <w:r>
        <w:rPr>
          <w:rFonts w:ascii="Times New Roman" w:hAnsi="Times New Roman"/>
          <w:noProof/>
          <w:sz w:val="20"/>
        </w:rPr>
        <w:t>Это прежде всего система мотивации, социальной адаптации, планирования и карьеры.</w:t>
      </w:r>
    </w:p>
    <w:p w:rsidR="00FF47A1" w:rsidRDefault="00D06655">
      <w:pPr>
        <w:pStyle w:val="30"/>
        <w:rPr>
          <w:rFonts w:ascii="Times New Roman" w:hAnsi="Times New Roman"/>
          <w:noProof/>
          <w:sz w:val="20"/>
        </w:rPr>
      </w:pPr>
      <w:r>
        <w:rPr>
          <w:rFonts w:ascii="Times New Roman" w:hAnsi="Times New Roman"/>
          <w:noProof/>
          <w:sz w:val="20"/>
        </w:rPr>
        <w:t>Социально-психологическая подсистема прежде всего связана с социальной и психологической поддержкой персонала.</w:t>
      </w:r>
    </w:p>
    <w:p w:rsidR="00FF47A1" w:rsidRDefault="00FF47A1">
      <w:pPr>
        <w:pStyle w:val="30"/>
        <w:rPr>
          <w:rFonts w:ascii="Times New Roman" w:hAnsi="Times New Roman"/>
          <w:noProof/>
          <w:sz w:val="20"/>
        </w:rPr>
      </w:pPr>
    </w:p>
    <w:p w:rsidR="00FF47A1" w:rsidRDefault="00D06655">
      <w:pPr>
        <w:pStyle w:val="30"/>
        <w:jc w:val="center"/>
        <w:rPr>
          <w:rFonts w:ascii="Times New Roman" w:hAnsi="Times New Roman"/>
          <w:noProof/>
          <w:sz w:val="20"/>
        </w:rPr>
      </w:pPr>
      <w:r>
        <w:rPr>
          <w:rFonts w:ascii="Times New Roman" w:hAnsi="Times New Roman"/>
          <w:noProof/>
          <w:sz w:val="20"/>
        </w:rPr>
        <w:t>Упрощенная матрица взаимосвязей обеспечивающих подсистем и функциональной.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26"/>
        <w:gridCol w:w="1727"/>
        <w:gridCol w:w="1792"/>
        <w:gridCol w:w="1662"/>
      </w:tblGrid>
      <w:tr w:rsidR="00FF47A1">
        <w:tc>
          <w:tcPr>
            <w:tcW w:w="2943" w:type="dxa"/>
          </w:tcPr>
          <w:p w:rsidR="00FF47A1" w:rsidRDefault="00FF47A1">
            <w:pPr>
              <w:pStyle w:val="30"/>
              <w:ind w:firstLine="0"/>
              <w:rPr>
                <w:rFonts w:ascii="Times New Roman" w:hAnsi="Times New Roman"/>
                <w:noProof/>
                <w:sz w:val="20"/>
              </w:rPr>
            </w:pPr>
          </w:p>
        </w:tc>
        <w:tc>
          <w:tcPr>
            <w:tcW w:w="1726" w:type="dxa"/>
          </w:tcPr>
          <w:p w:rsidR="00FF47A1" w:rsidRDefault="00D06655">
            <w:pPr>
              <w:pStyle w:val="30"/>
              <w:ind w:firstLine="0"/>
              <w:rPr>
                <w:rFonts w:ascii="Times New Roman" w:hAnsi="Times New Roman"/>
                <w:noProof/>
                <w:sz w:val="20"/>
              </w:rPr>
            </w:pPr>
            <w:r>
              <w:rPr>
                <w:rFonts w:ascii="Times New Roman" w:hAnsi="Times New Roman"/>
                <w:noProof/>
                <w:sz w:val="20"/>
              </w:rPr>
              <w:t>Подготовка и комплектование кадров</w:t>
            </w:r>
          </w:p>
        </w:tc>
        <w:tc>
          <w:tcPr>
            <w:tcW w:w="1727" w:type="dxa"/>
          </w:tcPr>
          <w:p w:rsidR="00FF47A1" w:rsidRDefault="00D06655">
            <w:pPr>
              <w:pStyle w:val="30"/>
              <w:ind w:firstLine="0"/>
              <w:rPr>
                <w:rFonts w:ascii="Times New Roman" w:hAnsi="Times New Roman"/>
                <w:noProof/>
                <w:sz w:val="20"/>
              </w:rPr>
            </w:pPr>
            <w:r>
              <w:rPr>
                <w:rFonts w:ascii="Times New Roman" w:hAnsi="Times New Roman"/>
                <w:noProof/>
                <w:sz w:val="20"/>
              </w:rPr>
              <w:t>Расстановка и движение кадров</w:t>
            </w:r>
          </w:p>
        </w:tc>
        <w:tc>
          <w:tcPr>
            <w:tcW w:w="1792" w:type="dxa"/>
          </w:tcPr>
          <w:p w:rsidR="00FF47A1" w:rsidRDefault="00D06655">
            <w:pPr>
              <w:pStyle w:val="30"/>
              <w:ind w:firstLine="0"/>
              <w:rPr>
                <w:rFonts w:ascii="Times New Roman" w:hAnsi="Times New Roman"/>
                <w:noProof/>
                <w:sz w:val="20"/>
              </w:rPr>
            </w:pPr>
            <w:r>
              <w:rPr>
                <w:rFonts w:ascii="Times New Roman" w:hAnsi="Times New Roman"/>
                <w:noProof/>
                <w:sz w:val="20"/>
              </w:rPr>
              <w:t>Использование кадров</w:t>
            </w:r>
          </w:p>
        </w:tc>
        <w:tc>
          <w:tcPr>
            <w:tcW w:w="1662" w:type="dxa"/>
          </w:tcPr>
          <w:p w:rsidR="00FF47A1" w:rsidRDefault="00D06655">
            <w:pPr>
              <w:pStyle w:val="30"/>
              <w:ind w:firstLine="0"/>
              <w:rPr>
                <w:rFonts w:ascii="Times New Roman" w:hAnsi="Times New Roman"/>
                <w:noProof/>
                <w:sz w:val="20"/>
              </w:rPr>
            </w:pPr>
            <w:r>
              <w:rPr>
                <w:rFonts w:ascii="Times New Roman" w:hAnsi="Times New Roman"/>
                <w:noProof/>
                <w:sz w:val="20"/>
              </w:rPr>
              <w:t>Соцтальн-психологические факторы</w:t>
            </w:r>
          </w:p>
        </w:tc>
      </w:tr>
      <w:tr w:rsidR="00FF47A1">
        <w:tc>
          <w:tcPr>
            <w:tcW w:w="2943" w:type="dxa"/>
          </w:tcPr>
          <w:p w:rsidR="00FF47A1" w:rsidRDefault="00D06655">
            <w:pPr>
              <w:pStyle w:val="30"/>
              <w:ind w:firstLine="0"/>
              <w:rPr>
                <w:rFonts w:ascii="Times New Roman" w:hAnsi="Times New Roman"/>
                <w:noProof/>
                <w:sz w:val="20"/>
              </w:rPr>
            </w:pPr>
            <w:r>
              <w:rPr>
                <w:rFonts w:ascii="Times New Roman" w:hAnsi="Times New Roman"/>
                <w:noProof/>
                <w:sz w:val="20"/>
              </w:rPr>
              <w:t>Информационная</w:t>
            </w:r>
          </w:p>
        </w:tc>
        <w:tc>
          <w:tcPr>
            <w:tcW w:w="1726" w:type="dxa"/>
          </w:tcPr>
          <w:p w:rsidR="00FF47A1" w:rsidRDefault="00FF47A1">
            <w:pPr>
              <w:pStyle w:val="30"/>
              <w:ind w:firstLine="0"/>
              <w:rPr>
                <w:rFonts w:ascii="Times New Roman" w:hAnsi="Times New Roman"/>
                <w:noProof/>
                <w:sz w:val="20"/>
              </w:rPr>
            </w:pPr>
          </w:p>
        </w:tc>
        <w:tc>
          <w:tcPr>
            <w:tcW w:w="1727" w:type="dxa"/>
          </w:tcPr>
          <w:p w:rsidR="00FF47A1" w:rsidRDefault="00FF47A1">
            <w:pPr>
              <w:pStyle w:val="30"/>
              <w:ind w:firstLine="0"/>
              <w:rPr>
                <w:rFonts w:ascii="Times New Roman" w:hAnsi="Times New Roman"/>
                <w:noProof/>
                <w:sz w:val="20"/>
              </w:rPr>
            </w:pPr>
          </w:p>
        </w:tc>
        <w:tc>
          <w:tcPr>
            <w:tcW w:w="1792" w:type="dxa"/>
          </w:tcPr>
          <w:p w:rsidR="00FF47A1" w:rsidRDefault="00FF47A1">
            <w:pPr>
              <w:pStyle w:val="30"/>
              <w:ind w:firstLine="0"/>
              <w:rPr>
                <w:rFonts w:ascii="Times New Roman" w:hAnsi="Times New Roman"/>
                <w:noProof/>
                <w:sz w:val="20"/>
              </w:rPr>
            </w:pPr>
          </w:p>
        </w:tc>
        <w:tc>
          <w:tcPr>
            <w:tcW w:w="1662" w:type="dxa"/>
          </w:tcPr>
          <w:p w:rsidR="00FF47A1" w:rsidRDefault="00FF47A1">
            <w:pPr>
              <w:pStyle w:val="30"/>
              <w:ind w:firstLine="0"/>
              <w:rPr>
                <w:rFonts w:ascii="Times New Roman" w:hAnsi="Times New Roman"/>
                <w:noProof/>
                <w:sz w:val="20"/>
              </w:rPr>
            </w:pPr>
          </w:p>
        </w:tc>
      </w:tr>
      <w:tr w:rsidR="00FF47A1">
        <w:tc>
          <w:tcPr>
            <w:tcW w:w="2943" w:type="dxa"/>
          </w:tcPr>
          <w:p w:rsidR="00FF47A1" w:rsidRDefault="00D06655">
            <w:pPr>
              <w:pStyle w:val="30"/>
              <w:ind w:firstLine="0"/>
              <w:rPr>
                <w:rFonts w:ascii="Times New Roman" w:hAnsi="Times New Roman"/>
                <w:noProof/>
                <w:sz w:val="20"/>
              </w:rPr>
            </w:pPr>
            <w:r>
              <w:rPr>
                <w:rFonts w:ascii="Times New Roman" w:hAnsi="Times New Roman"/>
                <w:noProof/>
                <w:sz w:val="20"/>
              </w:rPr>
              <w:t>Финансовая</w:t>
            </w:r>
          </w:p>
        </w:tc>
        <w:tc>
          <w:tcPr>
            <w:tcW w:w="1726" w:type="dxa"/>
          </w:tcPr>
          <w:p w:rsidR="00FF47A1" w:rsidRDefault="00FF47A1">
            <w:pPr>
              <w:pStyle w:val="30"/>
              <w:ind w:firstLine="0"/>
              <w:rPr>
                <w:rFonts w:ascii="Times New Roman" w:hAnsi="Times New Roman"/>
                <w:noProof/>
                <w:sz w:val="20"/>
              </w:rPr>
            </w:pPr>
          </w:p>
        </w:tc>
        <w:tc>
          <w:tcPr>
            <w:tcW w:w="1727" w:type="dxa"/>
          </w:tcPr>
          <w:p w:rsidR="00FF47A1" w:rsidRDefault="00FF47A1">
            <w:pPr>
              <w:pStyle w:val="30"/>
              <w:ind w:firstLine="0"/>
              <w:rPr>
                <w:rFonts w:ascii="Times New Roman" w:hAnsi="Times New Roman"/>
                <w:noProof/>
                <w:sz w:val="20"/>
              </w:rPr>
            </w:pPr>
          </w:p>
        </w:tc>
        <w:tc>
          <w:tcPr>
            <w:tcW w:w="1792" w:type="dxa"/>
          </w:tcPr>
          <w:p w:rsidR="00FF47A1" w:rsidRDefault="00FF47A1">
            <w:pPr>
              <w:pStyle w:val="30"/>
              <w:ind w:firstLine="0"/>
              <w:rPr>
                <w:rFonts w:ascii="Times New Roman" w:hAnsi="Times New Roman"/>
                <w:noProof/>
                <w:sz w:val="20"/>
              </w:rPr>
            </w:pPr>
          </w:p>
        </w:tc>
        <w:tc>
          <w:tcPr>
            <w:tcW w:w="1662" w:type="dxa"/>
          </w:tcPr>
          <w:p w:rsidR="00FF47A1" w:rsidRDefault="00FF47A1">
            <w:pPr>
              <w:pStyle w:val="30"/>
              <w:ind w:firstLine="0"/>
              <w:rPr>
                <w:rFonts w:ascii="Times New Roman" w:hAnsi="Times New Roman"/>
                <w:noProof/>
                <w:sz w:val="20"/>
              </w:rPr>
            </w:pPr>
          </w:p>
        </w:tc>
      </w:tr>
      <w:tr w:rsidR="00FF47A1">
        <w:tc>
          <w:tcPr>
            <w:tcW w:w="2943" w:type="dxa"/>
          </w:tcPr>
          <w:p w:rsidR="00FF47A1" w:rsidRDefault="00D06655">
            <w:pPr>
              <w:pStyle w:val="30"/>
              <w:ind w:firstLine="0"/>
              <w:rPr>
                <w:rFonts w:ascii="Times New Roman" w:hAnsi="Times New Roman"/>
                <w:noProof/>
                <w:sz w:val="20"/>
              </w:rPr>
            </w:pPr>
            <w:r>
              <w:rPr>
                <w:rFonts w:ascii="Times New Roman" w:hAnsi="Times New Roman"/>
                <w:noProof/>
                <w:sz w:val="20"/>
              </w:rPr>
              <w:t xml:space="preserve">Правовая </w:t>
            </w:r>
          </w:p>
        </w:tc>
        <w:tc>
          <w:tcPr>
            <w:tcW w:w="1726" w:type="dxa"/>
          </w:tcPr>
          <w:p w:rsidR="00FF47A1" w:rsidRDefault="00FF47A1">
            <w:pPr>
              <w:pStyle w:val="30"/>
              <w:ind w:firstLine="0"/>
              <w:rPr>
                <w:rFonts w:ascii="Times New Roman" w:hAnsi="Times New Roman"/>
                <w:noProof/>
                <w:sz w:val="20"/>
              </w:rPr>
            </w:pPr>
          </w:p>
        </w:tc>
        <w:tc>
          <w:tcPr>
            <w:tcW w:w="1727" w:type="dxa"/>
          </w:tcPr>
          <w:p w:rsidR="00FF47A1" w:rsidRDefault="00FF47A1">
            <w:pPr>
              <w:pStyle w:val="30"/>
              <w:ind w:firstLine="0"/>
              <w:rPr>
                <w:rFonts w:ascii="Times New Roman" w:hAnsi="Times New Roman"/>
                <w:noProof/>
                <w:sz w:val="20"/>
              </w:rPr>
            </w:pPr>
          </w:p>
        </w:tc>
        <w:tc>
          <w:tcPr>
            <w:tcW w:w="1792" w:type="dxa"/>
          </w:tcPr>
          <w:p w:rsidR="00FF47A1" w:rsidRDefault="00FF47A1">
            <w:pPr>
              <w:pStyle w:val="30"/>
              <w:ind w:firstLine="0"/>
              <w:rPr>
                <w:rFonts w:ascii="Times New Roman" w:hAnsi="Times New Roman"/>
                <w:noProof/>
                <w:sz w:val="20"/>
              </w:rPr>
            </w:pPr>
          </w:p>
        </w:tc>
        <w:tc>
          <w:tcPr>
            <w:tcW w:w="1662" w:type="dxa"/>
          </w:tcPr>
          <w:p w:rsidR="00FF47A1" w:rsidRDefault="00FF47A1">
            <w:pPr>
              <w:pStyle w:val="30"/>
              <w:ind w:firstLine="0"/>
              <w:rPr>
                <w:rFonts w:ascii="Times New Roman" w:hAnsi="Times New Roman"/>
                <w:noProof/>
                <w:sz w:val="20"/>
              </w:rPr>
            </w:pPr>
          </w:p>
        </w:tc>
      </w:tr>
      <w:tr w:rsidR="00FF47A1">
        <w:tc>
          <w:tcPr>
            <w:tcW w:w="2943" w:type="dxa"/>
          </w:tcPr>
          <w:p w:rsidR="00FF47A1" w:rsidRDefault="00D06655">
            <w:pPr>
              <w:pStyle w:val="30"/>
              <w:ind w:firstLine="0"/>
              <w:rPr>
                <w:rFonts w:ascii="Times New Roman" w:hAnsi="Times New Roman"/>
                <w:noProof/>
                <w:sz w:val="20"/>
              </w:rPr>
            </w:pPr>
            <w:r>
              <w:rPr>
                <w:rFonts w:ascii="Times New Roman" w:hAnsi="Times New Roman"/>
                <w:noProof/>
                <w:sz w:val="20"/>
              </w:rPr>
              <w:t>Социально-психологическая</w:t>
            </w:r>
          </w:p>
        </w:tc>
        <w:tc>
          <w:tcPr>
            <w:tcW w:w="1726" w:type="dxa"/>
          </w:tcPr>
          <w:p w:rsidR="00FF47A1" w:rsidRDefault="00FF47A1">
            <w:pPr>
              <w:pStyle w:val="30"/>
              <w:ind w:firstLine="0"/>
              <w:rPr>
                <w:rFonts w:ascii="Times New Roman" w:hAnsi="Times New Roman"/>
                <w:noProof/>
                <w:sz w:val="20"/>
              </w:rPr>
            </w:pPr>
          </w:p>
        </w:tc>
        <w:tc>
          <w:tcPr>
            <w:tcW w:w="1727" w:type="dxa"/>
          </w:tcPr>
          <w:p w:rsidR="00FF47A1" w:rsidRDefault="00FF47A1">
            <w:pPr>
              <w:pStyle w:val="30"/>
              <w:ind w:firstLine="0"/>
              <w:rPr>
                <w:rFonts w:ascii="Times New Roman" w:hAnsi="Times New Roman"/>
                <w:noProof/>
                <w:sz w:val="20"/>
              </w:rPr>
            </w:pPr>
          </w:p>
        </w:tc>
        <w:tc>
          <w:tcPr>
            <w:tcW w:w="1792" w:type="dxa"/>
          </w:tcPr>
          <w:p w:rsidR="00FF47A1" w:rsidRDefault="00FF47A1">
            <w:pPr>
              <w:pStyle w:val="30"/>
              <w:ind w:firstLine="0"/>
              <w:rPr>
                <w:rFonts w:ascii="Times New Roman" w:hAnsi="Times New Roman"/>
                <w:noProof/>
                <w:sz w:val="20"/>
              </w:rPr>
            </w:pPr>
          </w:p>
        </w:tc>
        <w:tc>
          <w:tcPr>
            <w:tcW w:w="1662" w:type="dxa"/>
          </w:tcPr>
          <w:p w:rsidR="00FF47A1" w:rsidRDefault="00FF47A1">
            <w:pPr>
              <w:pStyle w:val="30"/>
              <w:ind w:firstLine="0"/>
              <w:rPr>
                <w:rFonts w:ascii="Times New Roman" w:hAnsi="Times New Roman"/>
                <w:noProof/>
                <w:sz w:val="20"/>
              </w:rPr>
            </w:pPr>
          </w:p>
        </w:tc>
      </w:tr>
    </w:tbl>
    <w:p w:rsidR="00FF47A1" w:rsidRDefault="00D06655">
      <w:pPr>
        <w:pStyle w:val="30"/>
        <w:ind w:firstLine="0"/>
        <w:jc w:val="center"/>
        <w:rPr>
          <w:rFonts w:ascii="Times New Roman" w:hAnsi="Times New Roman"/>
          <w:noProof/>
          <w:sz w:val="20"/>
        </w:rPr>
      </w:pPr>
      <w:r>
        <w:rPr>
          <w:rFonts w:ascii="Times New Roman" w:hAnsi="Times New Roman"/>
          <w:noProof/>
          <w:sz w:val="20"/>
        </w:rPr>
        <w:t>Характеристика диагностического моделирования при управлении персоналом.</w:t>
      </w:r>
    </w:p>
    <w:p w:rsidR="00FF47A1" w:rsidRDefault="00D06655">
      <w:pPr>
        <w:pStyle w:val="30"/>
        <w:rPr>
          <w:rFonts w:ascii="Times New Roman" w:hAnsi="Times New Roman"/>
          <w:noProof/>
          <w:sz w:val="20"/>
        </w:rPr>
      </w:pPr>
      <w:r>
        <w:rPr>
          <w:rFonts w:ascii="Times New Roman" w:hAnsi="Times New Roman"/>
          <w:noProof/>
          <w:sz w:val="20"/>
        </w:rPr>
        <w:t>Разработал ее Джон Иванцевич для разработки кадровой политики.</w:t>
      </w:r>
    </w:p>
    <w:p w:rsidR="00FF47A1" w:rsidRDefault="00D06655">
      <w:pPr>
        <w:pStyle w:val="30"/>
        <w:rPr>
          <w:rFonts w:ascii="Times New Roman" w:hAnsi="Times New Roman"/>
          <w:noProof/>
          <w:sz w:val="20"/>
        </w:rPr>
      </w:pPr>
      <w:r>
        <w:rPr>
          <w:rFonts w:ascii="Times New Roman" w:hAnsi="Times New Roman"/>
          <w:noProof/>
          <w:sz w:val="20"/>
        </w:rPr>
        <w:lastRenderedPageBreak/>
        <w:t>УП-модель включает три главных объекта анализа:</w:t>
      </w:r>
    </w:p>
    <w:p w:rsidR="00FF47A1" w:rsidRDefault="00D06655">
      <w:pPr>
        <w:pStyle w:val="30"/>
        <w:rPr>
          <w:rFonts w:ascii="Times New Roman" w:hAnsi="Times New Roman"/>
          <w:noProof/>
          <w:sz w:val="20"/>
        </w:rPr>
      </w:pPr>
      <w:r>
        <w:rPr>
          <w:rFonts w:ascii="Times New Roman" w:hAnsi="Times New Roman"/>
          <w:noProof/>
          <w:sz w:val="20"/>
        </w:rPr>
        <w:t xml:space="preserve">       персонал;</w:t>
      </w:r>
    </w:p>
    <w:p w:rsidR="00FF47A1" w:rsidRDefault="00D06655">
      <w:pPr>
        <w:pStyle w:val="30"/>
        <w:rPr>
          <w:rFonts w:ascii="Times New Roman" w:hAnsi="Times New Roman"/>
          <w:noProof/>
          <w:sz w:val="20"/>
        </w:rPr>
      </w:pPr>
      <w:r>
        <w:rPr>
          <w:rFonts w:ascii="Times New Roman" w:hAnsi="Times New Roman"/>
          <w:noProof/>
          <w:sz w:val="20"/>
        </w:rPr>
        <w:t xml:space="preserve">       условия м факторы внешние и внутренние;</w:t>
      </w:r>
    </w:p>
    <w:p w:rsidR="00FF47A1" w:rsidRDefault="00D06655">
      <w:pPr>
        <w:pStyle w:val="30"/>
        <w:rPr>
          <w:rFonts w:ascii="Times New Roman" w:hAnsi="Times New Roman"/>
          <w:noProof/>
          <w:sz w:val="20"/>
        </w:rPr>
      </w:pPr>
      <w:r>
        <w:rPr>
          <w:rFonts w:ascii="Times New Roman" w:hAnsi="Times New Roman"/>
          <w:noProof/>
          <w:sz w:val="20"/>
        </w:rPr>
        <w:t xml:space="preserve">       само предприятие или организация.</w:t>
      </w:r>
    </w:p>
    <w:p w:rsidR="00FF47A1" w:rsidRDefault="00D06655">
      <w:pPr>
        <w:pStyle w:val="30"/>
        <w:rPr>
          <w:rFonts w:ascii="Times New Roman" w:hAnsi="Times New Roman"/>
          <w:noProof/>
          <w:sz w:val="20"/>
        </w:rPr>
      </w:pPr>
      <w:r>
        <w:rPr>
          <w:rFonts w:ascii="Times New Roman" w:hAnsi="Times New Roman"/>
          <w:noProof/>
          <w:sz w:val="20"/>
        </w:rPr>
        <w:t>Такая модель прежде всего показывает какие из взаимосвязей трех важнейших ее элементов должны быть выделены и проанализированы при решении конкретной задачи управления персоналом..</w:t>
      </w:r>
    </w:p>
    <w:p w:rsidR="00FF47A1" w:rsidRDefault="00FF47A1">
      <w:pPr>
        <w:pStyle w:val="30"/>
        <w:rPr>
          <w:rFonts w:ascii="Times New Roman" w:hAnsi="Times New Roman"/>
          <w:noProof/>
          <w:sz w:val="20"/>
        </w:rPr>
      </w:pPr>
    </w:p>
    <w:p w:rsidR="00FF47A1" w:rsidRDefault="00D06655">
      <w:pPr>
        <w:pStyle w:val="30"/>
        <w:ind w:firstLine="0"/>
        <w:jc w:val="center"/>
        <w:rPr>
          <w:rFonts w:ascii="Times New Roman" w:hAnsi="Times New Roman"/>
          <w:noProof/>
          <w:sz w:val="20"/>
        </w:rPr>
      </w:pPr>
      <w:r>
        <w:rPr>
          <w:rFonts w:ascii="Times New Roman" w:hAnsi="Times New Roman"/>
          <w:noProof/>
          <w:sz w:val="20"/>
        </w:rPr>
        <w:t>УП-модель (диагностическая).</w:t>
      </w:r>
    </w:p>
    <w:p w:rsidR="00FF47A1" w:rsidRDefault="00FF47A1">
      <w:pPr>
        <w:pStyle w:val="30"/>
        <w:ind w:firstLine="0"/>
        <w:jc w:val="center"/>
        <w:rPr>
          <w:rFonts w:ascii="Times New Roman" w:hAnsi="Times New Roman"/>
          <w:noProof/>
          <w:sz w:val="20"/>
        </w:rPr>
      </w:pPr>
    </w:p>
    <w:tbl>
      <w:tblPr>
        <w:tblW w:w="0" w:type="auto"/>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2977"/>
      </w:tblGrid>
      <w:tr w:rsidR="00FF47A1">
        <w:tc>
          <w:tcPr>
            <w:tcW w:w="2976" w:type="dxa"/>
          </w:tcPr>
          <w:p w:rsidR="00FF47A1" w:rsidRDefault="00D06655">
            <w:pPr>
              <w:pStyle w:val="30"/>
              <w:ind w:firstLine="0"/>
              <w:jc w:val="center"/>
              <w:rPr>
                <w:rFonts w:ascii="Times New Roman" w:hAnsi="Times New Roman"/>
                <w:noProof/>
                <w:sz w:val="20"/>
              </w:rPr>
            </w:pPr>
            <w:r>
              <w:rPr>
                <w:rFonts w:ascii="Times New Roman" w:hAnsi="Times New Roman"/>
                <w:noProof/>
                <w:sz w:val="20"/>
              </w:rPr>
              <w:t>Внешние факторы</w:t>
            </w:r>
          </w:p>
        </w:tc>
        <w:tc>
          <w:tcPr>
            <w:tcW w:w="2977" w:type="dxa"/>
          </w:tcPr>
          <w:p w:rsidR="00FF47A1" w:rsidRDefault="00D06655">
            <w:pPr>
              <w:pStyle w:val="30"/>
              <w:ind w:firstLine="0"/>
              <w:jc w:val="center"/>
              <w:rPr>
                <w:rFonts w:ascii="Times New Roman" w:hAnsi="Times New Roman"/>
                <w:noProof/>
                <w:sz w:val="20"/>
              </w:rPr>
            </w:pPr>
            <w:r>
              <w:rPr>
                <w:rFonts w:ascii="Times New Roman" w:hAnsi="Times New Roman"/>
                <w:noProof/>
                <w:sz w:val="20"/>
              </w:rPr>
              <w:t>Внутренние факторы</w:t>
            </w:r>
          </w:p>
        </w:tc>
      </w:tr>
      <w:tr w:rsidR="00FF47A1">
        <w:trPr>
          <w:trHeight w:val="619"/>
        </w:trPr>
        <w:tc>
          <w:tcPr>
            <w:tcW w:w="2976" w:type="dxa"/>
          </w:tcPr>
          <w:p w:rsidR="00FF47A1" w:rsidRDefault="00D45DFB">
            <w:pPr>
              <w:pStyle w:val="30"/>
              <w:ind w:firstLine="0"/>
              <w:jc w:val="center"/>
              <w:rPr>
                <w:rFonts w:ascii="Times New Roman" w:hAnsi="Times New Roman"/>
                <w:noProof/>
                <w:sz w:val="20"/>
              </w:rPr>
            </w:pPr>
            <w:r>
              <w:rPr>
                <w:rFonts w:ascii="Times New Roman" w:hAnsi="Times New Roman"/>
                <w:noProof/>
                <w:sz w:val="20"/>
              </w:rPr>
              <w:pict>
                <v:group id="_x0000_s1151" style="position:absolute;left:0;text-align:left;margin-left:195.5pt;margin-top:13.8pt;width:50.4pt;height:36pt;z-index:251656192;mso-position-horizontal-relative:text;mso-position-vertical-relative:text" coordorigin="5328,4464" coordsize="1008,720" o:allowincell="f">
                  <v:line id="_x0000_s1148" style="position:absolute" from="5328,4464" to="6336,4464">
                    <v:stroke startarrow="block" endarrow="block"/>
                  </v:line>
                  <v:line id="_x0000_s1150" style="position:absolute" from="5760,4896" to="5760,5184">
                    <v:stroke endarrow="block"/>
                  </v:line>
                </v:group>
              </w:pict>
            </w:r>
          </w:p>
        </w:tc>
        <w:tc>
          <w:tcPr>
            <w:tcW w:w="2977" w:type="dxa"/>
          </w:tcPr>
          <w:p w:rsidR="00FF47A1" w:rsidRDefault="00FF47A1">
            <w:pPr>
              <w:pStyle w:val="30"/>
              <w:ind w:firstLine="0"/>
              <w:jc w:val="center"/>
              <w:rPr>
                <w:rFonts w:ascii="Times New Roman" w:hAnsi="Times New Roman"/>
                <w:noProof/>
                <w:sz w:val="20"/>
              </w:rPr>
            </w:pPr>
          </w:p>
        </w:tc>
      </w:tr>
    </w:tbl>
    <w:p w:rsidR="00FF47A1" w:rsidRDefault="00FF47A1">
      <w:pPr>
        <w:pStyle w:val="30"/>
        <w:ind w:firstLine="0"/>
        <w:jc w:val="center"/>
        <w:rPr>
          <w:rFonts w:ascii="Times New Roman" w:hAnsi="Times New Roman"/>
          <w:noProof/>
          <w:sz w:val="20"/>
        </w:rPr>
      </w:pPr>
    </w:p>
    <w:p w:rsidR="00FF47A1" w:rsidRDefault="00FF47A1">
      <w:pPr>
        <w:pStyle w:val="30"/>
        <w:rPr>
          <w:rFonts w:ascii="Times New Roman" w:hAnsi="Times New Roman"/>
          <w:noProof/>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FF47A1">
        <w:trPr>
          <w:cantSplit/>
        </w:trPr>
        <w:tc>
          <w:tcPr>
            <w:tcW w:w="9852" w:type="dxa"/>
            <w:gridSpan w:val="3"/>
          </w:tcPr>
          <w:p w:rsidR="00FF47A1" w:rsidRDefault="00D06655">
            <w:pPr>
              <w:pStyle w:val="30"/>
              <w:ind w:firstLine="0"/>
              <w:jc w:val="center"/>
              <w:rPr>
                <w:rFonts w:ascii="Times New Roman" w:hAnsi="Times New Roman"/>
                <w:noProof/>
                <w:sz w:val="20"/>
              </w:rPr>
            </w:pPr>
            <w:r>
              <w:rPr>
                <w:rFonts w:ascii="Times New Roman" w:hAnsi="Times New Roman"/>
                <w:noProof/>
                <w:sz w:val="20"/>
              </w:rPr>
              <w:t>Кадровая политика предприятия</w:t>
            </w:r>
          </w:p>
        </w:tc>
      </w:tr>
      <w:tr w:rsidR="00FF47A1">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Направление УП деятельности</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Личностные характеристики работников</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Оценочные критерии эффективности кадровой политики</w:t>
            </w:r>
          </w:p>
        </w:tc>
      </w:tr>
      <w:tr w:rsidR="00FF47A1">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 xml:space="preserve">1. Обеспечение равных возможностей эффективного труда </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1. Способности</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1. Результативность труда</w:t>
            </w:r>
          </w:p>
        </w:tc>
      </w:tr>
      <w:tr w:rsidR="00FF47A1">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2. Анализ рабочих мест.</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2. Образ мышления и склонности</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2. Удовлетворенность трудом</w:t>
            </w:r>
          </w:p>
        </w:tc>
      </w:tr>
      <w:tr w:rsidR="00FF47A1">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3. Планирование рабочих мест</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3. Предпочтения</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3. Соблюдение законодательства</w:t>
            </w:r>
          </w:p>
        </w:tc>
      </w:tr>
      <w:tr w:rsidR="00FF47A1">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4. Набор персонала</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4. Рабочие интересы и мотивация</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4. Наличие прогулов</w:t>
            </w:r>
          </w:p>
        </w:tc>
      </w:tr>
      <w:tr w:rsidR="00FF47A1">
        <w:trPr>
          <w:cantSplit/>
        </w:trPr>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5. Отбор персонала</w:t>
            </w:r>
          </w:p>
        </w:tc>
        <w:tc>
          <w:tcPr>
            <w:tcW w:w="3284" w:type="dxa"/>
            <w:vMerge w:val="restart"/>
          </w:tcPr>
          <w:p w:rsidR="00FF47A1" w:rsidRDefault="00D06655">
            <w:pPr>
              <w:pStyle w:val="30"/>
              <w:ind w:firstLine="0"/>
              <w:rPr>
                <w:rFonts w:ascii="Times New Roman" w:hAnsi="Times New Roman"/>
                <w:noProof/>
                <w:sz w:val="20"/>
              </w:rPr>
            </w:pPr>
            <w:r>
              <w:rPr>
                <w:rFonts w:ascii="Times New Roman" w:hAnsi="Times New Roman"/>
                <w:noProof/>
                <w:sz w:val="20"/>
              </w:rPr>
              <w:t>5. Личностные качетва работников</w:t>
            </w: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5. Текучесть кадров.</w:t>
            </w:r>
          </w:p>
        </w:tc>
      </w:tr>
      <w:tr w:rsidR="00FF47A1">
        <w:trPr>
          <w:cantSplit/>
        </w:trPr>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6. Оценка результативности труда</w:t>
            </w:r>
          </w:p>
        </w:tc>
        <w:tc>
          <w:tcPr>
            <w:tcW w:w="3284" w:type="dxa"/>
            <w:vMerge/>
          </w:tcPr>
          <w:p w:rsidR="00FF47A1" w:rsidRDefault="00FF47A1">
            <w:pPr>
              <w:pStyle w:val="30"/>
              <w:ind w:firstLine="0"/>
              <w:rPr>
                <w:rFonts w:ascii="Times New Roman" w:hAnsi="Times New Roman"/>
                <w:noProof/>
                <w:sz w:val="20"/>
              </w:rPr>
            </w:pP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6. Наличие трудовых конфликтов</w:t>
            </w:r>
          </w:p>
        </w:tc>
      </w:tr>
      <w:tr w:rsidR="00FF47A1">
        <w:trPr>
          <w:cantSplit/>
        </w:trPr>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7. Обучение и повышение квалификации персонала</w:t>
            </w:r>
          </w:p>
        </w:tc>
        <w:tc>
          <w:tcPr>
            <w:tcW w:w="3284" w:type="dxa"/>
            <w:vMerge/>
          </w:tcPr>
          <w:p w:rsidR="00FF47A1" w:rsidRDefault="00FF47A1">
            <w:pPr>
              <w:pStyle w:val="30"/>
              <w:ind w:firstLine="0"/>
              <w:rPr>
                <w:rFonts w:ascii="Times New Roman" w:hAnsi="Times New Roman"/>
                <w:noProof/>
                <w:sz w:val="20"/>
              </w:rPr>
            </w:pP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7. Наличие жалоб</w:t>
            </w:r>
          </w:p>
        </w:tc>
      </w:tr>
      <w:tr w:rsidR="00FF47A1">
        <w:trPr>
          <w:cantSplit/>
        </w:trPr>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8. Планирование карьеры и продвижение</w:t>
            </w:r>
          </w:p>
        </w:tc>
        <w:tc>
          <w:tcPr>
            <w:tcW w:w="3284" w:type="dxa"/>
            <w:vMerge/>
          </w:tcPr>
          <w:p w:rsidR="00FF47A1" w:rsidRDefault="00FF47A1">
            <w:pPr>
              <w:pStyle w:val="30"/>
              <w:ind w:firstLine="0"/>
              <w:rPr>
                <w:rFonts w:ascii="Times New Roman" w:hAnsi="Times New Roman"/>
                <w:noProof/>
                <w:sz w:val="20"/>
              </w:rPr>
            </w:pP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8. Частота рабочего профессионального травматизма</w:t>
            </w:r>
          </w:p>
        </w:tc>
      </w:tr>
      <w:tr w:rsidR="00FF47A1">
        <w:trPr>
          <w:cantSplit/>
        </w:trPr>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9. Оплата труда персонала, пособия</w:t>
            </w:r>
          </w:p>
        </w:tc>
        <w:tc>
          <w:tcPr>
            <w:tcW w:w="3284" w:type="dxa"/>
            <w:vMerge/>
          </w:tcPr>
          <w:p w:rsidR="00FF47A1" w:rsidRDefault="00FF47A1">
            <w:pPr>
              <w:pStyle w:val="30"/>
              <w:ind w:firstLine="0"/>
              <w:rPr>
                <w:rFonts w:ascii="Times New Roman" w:hAnsi="Times New Roman"/>
                <w:noProof/>
                <w:sz w:val="20"/>
              </w:rPr>
            </w:pPr>
          </w:p>
        </w:tc>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9.конечные результаты деятельности предприятия</w:t>
            </w:r>
          </w:p>
        </w:tc>
      </w:tr>
      <w:tr w:rsidR="00FF47A1">
        <w:trPr>
          <w:cantSplit/>
        </w:trPr>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10. Обеспечение трудовой дисциплины</w:t>
            </w:r>
          </w:p>
        </w:tc>
        <w:tc>
          <w:tcPr>
            <w:tcW w:w="3284" w:type="dxa"/>
            <w:vMerge/>
          </w:tcPr>
          <w:p w:rsidR="00FF47A1" w:rsidRDefault="00FF47A1">
            <w:pPr>
              <w:pStyle w:val="30"/>
              <w:ind w:firstLine="0"/>
              <w:rPr>
                <w:rFonts w:ascii="Times New Roman" w:hAnsi="Times New Roman"/>
                <w:noProof/>
                <w:sz w:val="20"/>
              </w:rPr>
            </w:pPr>
          </w:p>
        </w:tc>
        <w:tc>
          <w:tcPr>
            <w:tcW w:w="3284" w:type="dxa"/>
            <w:vMerge w:val="restart"/>
          </w:tcPr>
          <w:p w:rsidR="00FF47A1" w:rsidRDefault="00D06655">
            <w:pPr>
              <w:pStyle w:val="30"/>
              <w:ind w:firstLine="0"/>
              <w:rPr>
                <w:rFonts w:ascii="Times New Roman" w:hAnsi="Times New Roman"/>
                <w:noProof/>
                <w:sz w:val="20"/>
              </w:rPr>
            </w:pPr>
            <w:r>
              <w:rPr>
                <w:rFonts w:ascii="Times New Roman" w:hAnsi="Times New Roman"/>
                <w:noProof/>
                <w:sz w:val="20"/>
              </w:rPr>
              <w:t>10. Конкурентоспособность продукции, работ, услуг.</w:t>
            </w:r>
          </w:p>
        </w:tc>
      </w:tr>
      <w:tr w:rsidR="00FF47A1">
        <w:trPr>
          <w:cantSplit/>
        </w:trPr>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11. Трудовые отношения</w:t>
            </w:r>
          </w:p>
        </w:tc>
        <w:tc>
          <w:tcPr>
            <w:tcW w:w="3284" w:type="dxa"/>
            <w:vMerge/>
          </w:tcPr>
          <w:p w:rsidR="00FF47A1" w:rsidRDefault="00FF47A1">
            <w:pPr>
              <w:pStyle w:val="30"/>
              <w:ind w:firstLine="0"/>
              <w:rPr>
                <w:rFonts w:ascii="Times New Roman" w:hAnsi="Times New Roman"/>
                <w:noProof/>
                <w:sz w:val="20"/>
              </w:rPr>
            </w:pPr>
          </w:p>
        </w:tc>
        <w:tc>
          <w:tcPr>
            <w:tcW w:w="3284" w:type="dxa"/>
            <w:vMerge/>
          </w:tcPr>
          <w:p w:rsidR="00FF47A1" w:rsidRDefault="00FF47A1">
            <w:pPr>
              <w:pStyle w:val="30"/>
              <w:ind w:firstLine="0"/>
              <w:rPr>
                <w:rFonts w:ascii="Times New Roman" w:hAnsi="Times New Roman"/>
                <w:noProof/>
                <w:sz w:val="20"/>
              </w:rPr>
            </w:pPr>
          </w:p>
        </w:tc>
      </w:tr>
      <w:tr w:rsidR="00FF47A1">
        <w:trPr>
          <w:cantSplit/>
        </w:trPr>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12. Обеспечение безопасности и здоровых условий труда</w:t>
            </w:r>
          </w:p>
        </w:tc>
        <w:tc>
          <w:tcPr>
            <w:tcW w:w="3284" w:type="dxa"/>
            <w:vMerge/>
          </w:tcPr>
          <w:p w:rsidR="00FF47A1" w:rsidRDefault="00FF47A1">
            <w:pPr>
              <w:pStyle w:val="30"/>
              <w:ind w:firstLine="0"/>
              <w:rPr>
                <w:rFonts w:ascii="Times New Roman" w:hAnsi="Times New Roman"/>
                <w:noProof/>
                <w:sz w:val="20"/>
              </w:rPr>
            </w:pPr>
          </w:p>
        </w:tc>
        <w:tc>
          <w:tcPr>
            <w:tcW w:w="3284" w:type="dxa"/>
            <w:vMerge/>
          </w:tcPr>
          <w:p w:rsidR="00FF47A1" w:rsidRDefault="00FF47A1">
            <w:pPr>
              <w:pStyle w:val="30"/>
              <w:ind w:firstLine="0"/>
              <w:rPr>
                <w:rFonts w:ascii="Times New Roman" w:hAnsi="Times New Roman"/>
                <w:noProof/>
                <w:sz w:val="20"/>
              </w:rPr>
            </w:pPr>
          </w:p>
        </w:tc>
      </w:tr>
      <w:tr w:rsidR="00FF47A1">
        <w:trPr>
          <w:cantSplit/>
        </w:trPr>
        <w:tc>
          <w:tcPr>
            <w:tcW w:w="3284" w:type="dxa"/>
          </w:tcPr>
          <w:p w:rsidR="00FF47A1" w:rsidRDefault="00D06655">
            <w:pPr>
              <w:pStyle w:val="30"/>
              <w:ind w:firstLine="0"/>
              <w:rPr>
                <w:rFonts w:ascii="Times New Roman" w:hAnsi="Times New Roman"/>
                <w:noProof/>
                <w:sz w:val="20"/>
              </w:rPr>
            </w:pPr>
            <w:r>
              <w:rPr>
                <w:rFonts w:ascii="Times New Roman" w:hAnsi="Times New Roman"/>
                <w:noProof/>
                <w:sz w:val="20"/>
              </w:rPr>
              <w:t>13. Режим работы.</w:t>
            </w:r>
          </w:p>
        </w:tc>
        <w:tc>
          <w:tcPr>
            <w:tcW w:w="3284" w:type="dxa"/>
            <w:vMerge/>
          </w:tcPr>
          <w:p w:rsidR="00FF47A1" w:rsidRDefault="00FF47A1">
            <w:pPr>
              <w:pStyle w:val="30"/>
              <w:ind w:firstLine="0"/>
              <w:rPr>
                <w:rFonts w:ascii="Times New Roman" w:hAnsi="Times New Roman"/>
                <w:noProof/>
                <w:sz w:val="20"/>
              </w:rPr>
            </w:pPr>
          </w:p>
        </w:tc>
        <w:tc>
          <w:tcPr>
            <w:tcW w:w="3284" w:type="dxa"/>
            <w:vMerge/>
          </w:tcPr>
          <w:p w:rsidR="00FF47A1" w:rsidRDefault="00FF47A1">
            <w:pPr>
              <w:pStyle w:val="30"/>
              <w:ind w:firstLine="0"/>
              <w:rPr>
                <w:rFonts w:ascii="Times New Roman" w:hAnsi="Times New Roman"/>
                <w:noProof/>
                <w:sz w:val="20"/>
              </w:rPr>
            </w:pPr>
          </w:p>
        </w:tc>
      </w:tr>
    </w:tbl>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D06655">
      <w:pPr>
        <w:pStyle w:val="30"/>
        <w:ind w:firstLine="0"/>
        <w:jc w:val="center"/>
        <w:rPr>
          <w:rFonts w:ascii="Times New Roman" w:hAnsi="Times New Roman"/>
          <w:b/>
          <w:noProof/>
          <w:sz w:val="20"/>
        </w:rPr>
      </w:pPr>
      <w:r>
        <w:rPr>
          <w:rFonts w:ascii="Times New Roman" w:hAnsi="Times New Roman"/>
          <w:b/>
          <w:noProof/>
          <w:sz w:val="20"/>
        </w:rPr>
        <w:t>Факторы по Иванцевичу:</w:t>
      </w:r>
    </w:p>
    <w:p w:rsidR="00FF47A1" w:rsidRDefault="00D06655">
      <w:pPr>
        <w:pStyle w:val="30"/>
        <w:rPr>
          <w:rFonts w:ascii="Times New Roman" w:hAnsi="Times New Roman"/>
          <w:b/>
          <w:noProof/>
          <w:sz w:val="20"/>
        </w:rPr>
      </w:pPr>
      <w:r>
        <w:rPr>
          <w:rFonts w:ascii="Times New Roman" w:hAnsi="Times New Roman"/>
          <w:b/>
          <w:noProof/>
          <w:sz w:val="20"/>
        </w:rPr>
        <w:t>1. Внешние факторы:</w:t>
      </w:r>
    </w:p>
    <w:p w:rsidR="00FF47A1" w:rsidRDefault="00D06655">
      <w:pPr>
        <w:pStyle w:val="30"/>
        <w:ind w:firstLine="851"/>
        <w:rPr>
          <w:rFonts w:ascii="Times New Roman" w:hAnsi="Times New Roman"/>
          <w:noProof/>
          <w:sz w:val="20"/>
        </w:rPr>
      </w:pPr>
      <w:r>
        <w:rPr>
          <w:rFonts w:ascii="Times New Roman" w:hAnsi="Times New Roman"/>
          <w:noProof/>
          <w:sz w:val="20"/>
        </w:rPr>
        <w:t xml:space="preserve">а) </w:t>
      </w:r>
      <w:r>
        <w:rPr>
          <w:rFonts w:ascii="Times New Roman" w:hAnsi="Times New Roman"/>
          <w:noProof/>
          <w:sz w:val="20"/>
          <w:u w:val="single"/>
        </w:rPr>
        <w:t>Правительственное регулирование и законодательство.</w:t>
      </w:r>
      <w:r>
        <w:rPr>
          <w:rFonts w:ascii="Times New Roman" w:hAnsi="Times New Roman"/>
          <w:noProof/>
          <w:sz w:val="20"/>
        </w:rPr>
        <w:t xml:space="preserve"> Затрагивает области, связанные с законодательством управления при приеме на работу, при оценке, продвижении и обучении. Исключение дискриминации по возрастному и половому признакам. Регулирование условий оплаты труда, условий и режима труда, в том числе продолжительность рабочего дня. Регулирование вопросов, связанных с пособиями, особенно с такими, которые оказывают влияние или связаны с пенсионной системой. В этот круг включаются основные вопросы, связанные с охраной здоровья.</w:t>
      </w:r>
    </w:p>
    <w:p w:rsidR="00FF47A1" w:rsidRDefault="00D06655">
      <w:pPr>
        <w:pStyle w:val="30"/>
        <w:ind w:firstLine="851"/>
        <w:rPr>
          <w:rFonts w:ascii="Times New Roman" w:hAnsi="Times New Roman"/>
          <w:noProof/>
          <w:sz w:val="20"/>
        </w:rPr>
      </w:pPr>
      <w:r>
        <w:rPr>
          <w:rFonts w:ascii="Times New Roman" w:hAnsi="Times New Roman"/>
          <w:noProof/>
          <w:sz w:val="20"/>
        </w:rPr>
        <w:t>Основные проблемы, возникающие в связи с государственным регулированием сводятся к следующему:</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Регулирование редко, а чаще всего никогда не учитывает специфику предприятий, связанную с размерами предприятия. Система способствует применению упрощенных методов к решению сложных проблем.</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Сроки принятия решений удлиняются с учетом необходимости государственного вмешательства. Регулирование не приводит к явному эффекту и взаимной выгоде, предполагает необходимость более сложного юридического маневрирования.</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Предписания устаревают, не сохраняют силу.</w:t>
      </w:r>
    </w:p>
    <w:p w:rsidR="00FF47A1" w:rsidRDefault="00FF47A1">
      <w:pPr>
        <w:pStyle w:val="30"/>
        <w:ind w:firstLine="851"/>
        <w:rPr>
          <w:rFonts w:ascii="Times New Roman" w:hAnsi="Times New Roman"/>
          <w:noProof/>
          <w:sz w:val="20"/>
        </w:rPr>
      </w:pPr>
    </w:p>
    <w:p w:rsidR="00FF47A1" w:rsidRDefault="00D06655">
      <w:pPr>
        <w:pStyle w:val="30"/>
        <w:ind w:firstLine="851"/>
        <w:rPr>
          <w:rFonts w:ascii="Times New Roman" w:hAnsi="Times New Roman"/>
          <w:noProof/>
          <w:sz w:val="20"/>
        </w:rPr>
      </w:pPr>
      <w:r>
        <w:rPr>
          <w:rFonts w:ascii="Times New Roman" w:hAnsi="Times New Roman"/>
          <w:noProof/>
          <w:sz w:val="20"/>
        </w:rPr>
        <w:t xml:space="preserve">б) </w:t>
      </w:r>
      <w:r>
        <w:rPr>
          <w:rFonts w:ascii="Times New Roman" w:hAnsi="Times New Roman"/>
          <w:noProof/>
          <w:sz w:val="20"/>
          <w:u w:val="single"/>
        </w:rPr>
        <w:t>Профсоюзы</w:t>
      </w:r>
      <w:r>
        <w:rPr>
          <w:rFonts w:ascii="Times New Roman" w:hAnsi="Times New Roman"/>
          <w:noProof/>
          <w:sz w:val="20"/>
        </w:rPr>
        <w:t>.</w:t>
      </w:r>
    </w:p>
    <w:p w:rsidR="00FF47A1" w:rsidRDefault="00D06655">
      <w:pPr>
        <w:pStyle w:val="30"/>
        <w:ind w:firstLine="851"/>
        <w:rPr>
          <w:rFonts w:ascii="Times New Roman" w:hAnsi="Times New Roman"/>
          <w:noProof/>
          <w:sz w:val="20"/>
        </w:rPr>
      </w:pPr>
      <w:r>
        <w:rPr>
          <w:rFonts w:ascii="Times New Roman" w:hAnsi="Times New Roman"/>
          <w:noProof/>
          <w:sz w:val="20"/>
        </w:rPr>
        <w:t xml:space="preserve">в) </w:t>
      </w:r>
      <w:r>
        <w:rPr>
          <w:rFonts w:ascii="Times New Roman" w:hAnsi="Times New Roman"/>
          <w:noProof/>
          <w:sz w:val="20"/>
          <w:u w:val="single"/>
        </w:rPr>
        <w:t>Экономические условия</w:t>
      </w:r>
      <w:r>
        <w:rPr>
          <w:rFonts w:ascii="Times New Roman" w:hAnsi="Times New Roman"/>
          <w:noProof/>
          <w:sz w:val="20"/>
        </w:rPr>
        <w:t>. Связан с конкуренцией в первую очередь.</w:t>
      </w:r>
    </w:p>
    <w:p w:rsidR="00FF47A1" w:rsidRDefault="00D06655">
      <w:pPr>
        <w:pStyle w:val="30"/>
        <w:ind w:firstLine="851"/>
        <w:rPr>
          <w:rFonts w:ascii="Times New Roman" w:hAnsi="Times New Roman"/>
          <w:noProof/>
          <w:sz w:val="20"/>
        </w:rPr>
      </w:pPr>
      <w:r>
        <w:rPr>
          <w:rFonts w:ascii="Times New Roman" w:hAnsi="Times New Roman"/>
          <w:noProof/>
          <w:sz w:val="20"/>
        </w:rPr>
        <w:lastRenderedPageBreak/>
        <w:t xml:space="preserve">г) </w:t>
      </w:r>
      <w:r>
        <w:rPr>
          <w:rFonts w:ascii="Times New Roman" w:hAnsi="Times New Roman"/>
          <w:noProof/>
          <w:sz w:val="20"/>
          <w:u w:val="single"/>
        </w:rPr>
        <w:t>Структурный состав рабочей силы</w:t>
      </w:r>
      <w:r>
        <w:rPr>
          <w:rFonts w:ascii="Times New Roman" w:hAnsi="Times New Roman"/>
          <w:noProof/>
          <w:sz w:val="20"/>
        </w:rPr>
        <w:t xml:space="preserve"> надо рассматривать с позиции условий на рынке труда с точки зрения предложения силы и т.д.</w:t>
      </w:r>
    </w:p>
    <w:p w:rsidR="00FF47A1" w:rsidRDefault="00D06655">
      <w:pPr>
        <w:pStyle w:val="30"/>
        <w:ind w:firstLine="851"/>
        <w:rPr>
          <w:rFonts w:ascii="Times New Roman" w:hAnsi="Times New Roman"/>
          <w:noProof/>
          <w:sz w:val="20"/>
        </w:rPr>
      </w:pPr>
      <w:r>
        <w:rPr>
          <w:rFonts w:ascii="Times New Roman" w:hAnsi="Times New Roman"/>
          <w:noProof/>
          <w:sz w:val="20"/>
        </w:rPr>
        <w:t xml:space="preserve">д) </w:t>
      </w:r>
      <w:r>
        <w:rPr>
          <w:rFonts w:ascii="Times New Roman" w:hAnsi="Times New Roman"/>
          <w:noProof/>
          <w:sz w:val="20"/>
          <w:u w:val="single"/>
        </w:rPr>
        <w:t>Месторасположение предприятия</w:t>
      </w:r>
      <w:r>
        <w:rPr>
          <w:rFonts w:ascii="Times New Roman" w:hAnsi="Times New Roman"/>
          <w:noProof/>
          <w:sz w:val="20"/>
        </w:rPr>
        <w:t xml:space="preserve"> рассматривается с разных позиций. С позиций близости к населенным пунктам. Рассматривается в ракурсе с поставщиками – источник снижения затрат, высвобождаются средства для решения кадровых вопросов. С позиции расположения потребителей, клиентов.</w:t>
      </w:r>
    </w:p>
    <w:p w:rsidR="00FF47A1" w:rsidRDefault="00FF47A1">
      <w:pPr>
        <w:pStyle w:val="30"/>
        <w:ind w:firstLine="851"/>
        <w:rPr>
          <w:rFonts w:ascii="Times New Roman" w:hAnsi="Times New Roman"/>
          <w:noProof/>
          <w:sz w:val="20"/>
        </w:rPr>
      </w:pPr>
    </w:p>
    <w:p w:rsidR="00FF47A1" w:rsidRDefault="00FF47A1">
      <w:pPr>
        <w:pStyle w:val="30"/>
        <w:ind w:firstLine="851"/>
        <w:rPr>
          <w:rFonts w:ascii="Times New Roman" w:hAnsi="Times New Roman"/>
          <w:noProof/>
          <w:sz w:val="20"/>
        </w:rPr>
      </w:pPr>
    </w:p>
    <w:p w:rsidR="00FF47A1" w:rsidRDefault="00D06655">
      <w:pPr>
        <w:pStyle w:val="30"/>
        <w:rPr>
          <w:rFonts w:ascii="Times New Roman" w:hAnsi="Times New Roman"/>
          <w:b/>
          <w:noProof/>
          <w:sz w:val="20"/>
        </w:rPr>
      </w:pPr>
      <w:r>
        <w:rPr>
          <w:rFonts w:ascii="Times New Roman" w:hAnsi="Times New Roman"/>
          <w:b/>
          <w:noProof/>
          <w:sz w:val="20"/>
        </w:rPr>
        <w:t>2. Внутрипроизводственные факторы:</w:t>
      </w:r>
    </w:p>
    <w:p w:rsidR="00FF47A1" w:rsidRDefault="00D06655">
      <w:pPr>
        <w:pStyle w:val="30"/>
        <w:ind w:firstLine="851"/>
        <w:rPr>
          <w:rFonts w:ascii="Times New Roman" w:hAnsi="Times New Roman"/>
          <w:noProof/>
          <w:sz w:val="20"/>
        </w:rPr>
      </w:pPr>
      <w:r>
        <w:rPr>
          <w:rFonts w:ascii="Times New Roman" w:hAnsi="Times New Roman"/>
          <w:noProof/>
          <w:sz w:val="20"/>
        </w:rPr>
        <w:t xml:space="preserve">а). </w:t>
      </w:r>
      <w:r>
        <w:rPr>
          <w:rFonts w:ascii="Times New Roman" w:hAnsi="Times New Roman"/>
          <w:noProof/>
          <w:sz w:val="20"/>
          <w:u w:val="single"/>
        </w:rPr>
        <w:t>Цели</w:t>
      </w:r>
      <w:r>
        <w:rPr>
          <w:rFonts w:ascii="Times New Roman" w:hAnsi="Times New Roman"/>
          <w:noProof/>
          <w:sz w:val="20"/>
        </w:rPr>
        <w:t>, как генеральная, так и общие. В отношении кадровой политики: удовлетворенность трудом работников предприятия, адаптивность предприятия к изменениям на этой основе. Способность предприятия быстро адаптироваться может создавать хорошие результаты в короткие сроки. Это не значит только поменять технологическую базу, начинать надо с персонала.</w:t>
      </w:r>
    </w:p>
    <w:p w:rsidR="00FF47A1" w:rsidRDefault="00D06655">
      <w:pPr>
        <w:pStyle w:val="30"/>
        <w:ind w:firstLine="851"/>
        <w:rPr>
          <w:rFonts w:ascii="Times New Roman" w:hAnsi="Times New Roman"/>
          <w:noProof/>
          <w:sz w:val="20"/>
        </w:rPr>
      </w:pPr>
      <w:r>
        <w:rPr>
          <w:rFonts w:ascii="Times New Roman" w:hAnsi="Times New Roman"/>
          <w:noProof/>
          <w:sz w:val="20"/>
        </w:rPr>
        <w:t xml:space="preserve"> б) </w:t>
      </w:r>
      <w:r>
        <w:rPr>
          <w:rFonts w:ascii="Times New Roman" w:hAnsi="Times New Roman"/>
          <w:noProof/>
          <w:sz w:val="20"/>
          <w:u w:val="single"/>
        </w:rPr>
        <w:t>Стиль работы</w:t>
      </w:r>
      <w:r>
        <w:rPr>
          <w:rFonts w:ascii="Times New Roman" w:hAnsi="Times New Roman"/>
          <w:noProof/>
          <w:sz w:val="20"/>
        </w:rPr>
        <w:t xml:space="preserve"> акцентирует внимание на двух крайностях: на централизации или децентрализации. Централизация – контроль, бюрократизация, или это отражение оптимального соотношения.</w:t>
      </w:r>
    </w:p>
    <w:p w:rsidR="00FF47A1" w:rsidRDefault="00D06655">
      <w:pPr>
        <w:pStyle w:val="30"/>
        <w:ind w:firstLine="851"/>
        <w:rPr>
          <w:rFonts w:ascii="Times New Roman" w:hAnsi="Times New Roman"/>
          <w:noProof/>
          <w:sz w:val="20"/>
        </w:rPr>
      </w:pPr>
      <w:r>
        <w:rPr>
          <w:rFonts w:ascii="Times New Roman" w:hAnsi="Times New Roman"/>
          <w:noProof/>
          <w:sz w:val="20"/>
        </w:rPr>
        <w:t xml:space="preserve">в) </w:t>
      </w:r>
      <w:r>
        <w:rPr>
          <w:rFonts w:ascii="Times New Roman" w:hAnsi="Times New Roman"/>
          <w:noProof/>
          <w:sz w:val="20"/>
          <w:u w:val="single"/>
        </w:rPr>
        <w:t>Природа задачи</w:t>
      </w:r>
      <w:r>
        <w:rPr>
          <w:rFonts w:ascii="Times New Roman" w:hAnsi="Times New Roman"/>
          <w:noProof/>
          <w:sz w:val="20"/>
        </w:rPr>
        <w:t>. Обычная характеристика работы – с одной стороны это степень требуемых физических усилий, с другой стороны</w:t>
      </w:r>
    </w:p>
    <w:p w:rsidR="00FF47A1" w:rsidRDefault="00D06655">
      <w:pPr>
        <w:pStyle w:val="30"/>
        <w:rPr>
          <w:rFonts w:ascii="Times New Roman" w:hAnsi="Times New Roman"/>
          <w:noProof/>
          <w:sz w:val="20"/>
        </w:rPr>
      </w:pPr>
      <w:r>
        <w:rPr>
          <w:rFonts w:ascii="Times New Roman" w:hAnsi="Times New Roman"/>
          <w:b/>
          <w:noProof/>
          <w:sz w:val="20"/>
        </w:rPr>
        <w:t>-</w:t>
      </w:r>
      <w:r>
        <w:rPr>
          <w:rFonts w:ascii="Times New Roman" w:hAnsi="Times New Roman"/>
          <w:noProof/>
          <w:sz w:val="20"/>
        </w:rPr>
        <w:t xml:space="preserve">      степень вредности для здоровья;</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 xml:space="preserve"> продолжительность работы;</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 xml:space="preserve"> взаимодействие с другими людьми;</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месторасположение работы (рабочего места) на улице, на транспорте, в помещении.</w:t>
      </w:r>
    </w:p>
    <w:p w:rsidR="00FF47A1" w:rsidRDefault="00D06655">
      <w:pPr>
        <w:pStyle w:val="30"/>
        <w:rPr>
          <w:rFonts w:ascii="Times New Roman" w:hAnsi="Times New Roman"/>
          <w:noProof/>
          <w:sz w:val="20"/>
        </w:rPr>
      </w:pPr>
      <w:r>
        <w:rPr>
          <w:rFonts w:ascii="Times New Roman" w:hAnsi="Times New Roman"/>
          <w:noProof/>
          <w:sz w:val="20"/>
        </w:rPr>
        <w:t>г) Состав рабочей группы. Все члены рабочей группы должны воприниматься и ощущать себя как единая команда. Каждый член этой группы является полноправным членом при решении всех вопросов и дискуссий. Цели этой группы должны быть четко сформулированы, определены. Все участники группы активно ищут средства для достижения этой цели. Нужно исходить из того, что имеющиеся ресурсы должны четко соответствовать кругу решаемых задач.</w:t>
      </w:r>
    </w:p>
    <w:p w:rsidR="00FF47A1" w:rsidRDefault="00D06655">
      <w:pPr>
        <w:pStyle w:val="30"/>
        <w:rPr>
          <w:rFonts w:ascii="Times New Roman" w:hAnsi="Times New Roman"/>
          <w:noProof/>
          <w:sz w:val="20"/>
        </w:rPr>
      </w:pPr>
      <w:r>
        <w:rPr>
          <w:rFonts w:ascii="Times New Roman" w:hAnsi="Times New Roman"/>
          <w:noProof/>
          <w:sz w:val="20"/>
        </w:rPr>
        <w:t xml:space="preserve">д) </w:t>
      </w:r>
      <w:r>
        <w:rPr>
          <w:rFonts w:ascii="Times New Roman" w:hAnsi="Times New Roman"/>
          <w:noProof/>
          <w:sz w:val="20"/>
          <w:u w:val="single"/>
        </w:rPr>
        <w:t>Стиль и опыт лидера</w:t>
      </w:r>
      <w:r>
        <w:rPr>
          <w:rFonts w:ascii="Times New Roman" w:hAnsi="Times New Roman"/>
          <w:noProof/>
          <w:sz w:val="20"/>
        </w:rPr>
        <w:t>. Лидеры должны умело применять свое мастерство, личные качества, власть и авторитет в первую очередь для решения кадровых вопросов.</w:t>
      </w:r>
    </w:p>
    <w:p w:rsidR="00FF47A1" w:rsidRDefault="00FF47A1">
      <w:pPr>
        <w:pStyle w:val="30"/>
        <w:rPr>
          <w:rFonts w:ascii="Times New Roman" w:hAnsi="Times New Roman"/>
          <w:noProof/>
          <w:sz w:val="20"/>
        </w:rPr>
      </w:pPr>
    </w:p>
    <w:p w:rsidR="00FF47A1" w:rsidRDefault="00D06655">
      <w:pPr>
        <w:pStyle w:val="30"/>
        <w:ind w:firstLine="0"/>
        <w:jc w:val="center"/>
        <w:rPr>
          <w:rFonts w:ascii="Times New Roman" w:hAnsi="Times New Roman"/>
          <w:b/>
          <w:noProof/>
          <w:sz w:val="20"/>
        </w:rPr>
      </w:pPr>
      <w:r>
        <w:rPr>
          <w:rFonts w:ascii="Times New Roman" w:hAnsi="Times New Roman"/>
          <w:b/>
          <w:noProof/>
          <w:sz w:val="20"/>
        </w:rPr>
        <w:t>Кадровая политика.</w:t>
      </w:r>
    </w:p>
    <w:p w:rsidR="00FF47A1" w:rsidRDefault="00D06655">
      <w:pPr>
        <w:pStyle w:val="30"/>
        <w:rPr>
          <w:rFonts w:ascii="Times New Roman" w:hAnsi="Times New Roman"/>
          <w:noProof/>
          <w:sz w:val="20"/>
        </w:rPr>
      </w:pPr>
      <w:r>
        <w:rPr>
          <w:rFonts w:ascii="Times New Roman" w:hAnsi="Times New Roman"/>
          <w:noProof/>
          <w:sz w:val="20"/>
        </w:rPr>
        <w:t>Способности могут быть: механические или двигательно-координационные.</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умственные;</w:t>
      </w:r>
    </w:p>
    <w:p w:rsidR="00FF47A1" w:rsidRDefault="00D06655">
      <w:pPr>
        <w:pStyle w:val="30"/>
        <w:numPr>
          <w:ilvl w:val="0"/>
          <w:numId w:val="5"/>
        </w:numPr>
        <w:rPr>
          <w:rFonts w:ascii="Times New Roman" w:hAnsi="Times New Roman"/>
          <w:noProof/>
          <w:sz w:val="20"/>
        </w:rPr>
      </w:pPr>
      <w:r>
        <w:rPr>
          <w:rFonts w:ascii="Times New Roman" w:hAnsi="Times New Roman"/>
          <w:noProof/>
          <w:sz w:val="20"/>
        </w:rPr>
        <w:t>творческие.</w:t>
      </w:r>
    </w:p>
    <w:p w:rsidR="00FF47A1" w:rsidRDefault="00D06655">
      <w:pPr>
        <w:pStyle w:val="30"/>
        <w:ind w:firstLine="0"/>
        <w:rPr>
          <w:rFonts w:ascii="Times New Roman" w:hAnsi="Times New Roman"/>
          <w:noProof/>
          <w:sz w:val="20"/>
        </w:rPr>
      </w:pPr>
      <w:r>
        <w:rPr>
          <w:rFonts w:ascii="Times New Roman" w:hAnsi="Times New Roman"/>
          <w:noProof/>
          <w:sz w:val="20"/>
        </w:rPr>
        <w:t>Многие способности обусловлены генетически, их нужно использовать с позиции наиболее рационального применения средств. Речь идет об образе мышления, склонности, предпочтениях. Все это вместе взятое существенно влияет на поведение человека на работе. Менеджеры-управленцы должны иметь четкие представления и уметь ориентироваться, чтобы направлять все в нужное русло.</w:t>
      </w:r>
    </w:p>
    <w:p w:rsidR="00FF47A1" w:rsidRDefault="00D06655">
      <w:pPr>
        <w:pStyle w:val="30"/>
        <w:rPr>
          <w:rFonts w:ascii="Times New Roman" w:hAnsi="Times New Roman"/>
          <w:noProof/>
          <w:sz w:val="20"/>
        </w:rPr>
      </w:pPr>
      <w:r>
        <w:rPr>
          <w:rFonts w:ascii="Times New Roman" w:hAnsi="Times New Roman"/>
          <w:noProof/>
          <w:sz w:val="20"/>
        </w:rPr>
        <w:t>Мотивация преследует здесь цель индивидуальную, для достижения общих и индивидуальных целей. Профессиональные интересы должны превалировать, чтобы они реализовались и следовательно развитие работников.</w:t>
      </w:r>
    </w:p>
    <w:p w:rsidR="00FF47A1" w:rsidRDefault="00D06655">
      <w:pPr>
        <w:pStyle w:val="30"/>
        <w:rPr>
          <w:rFonts w:ascii="Times New Roman" w:hAnsi="Times New Roman"/>
          <w:noProof/>
          <w:sz w:val="20"/>
        </w:rPr>
      </w:pPr>
      <w:r>
        <w:rPr>
          <w:rFonts w:ascii="Times New Roman" w:hAnsi="Times New Roman"/>
          <w:noProof/>
          <w:sz w:val="20"/>
        </w:rPr>
        <w:t>Личностные качества работника – это черты характера, личностные ценности, мотивы, генетические особенности. Необходимо раработать базу, методику для работы с персоналом.</w:t>
      </w:r>
    </w:p>
    <w:p w:rsidR="00FF47A1" w:rsidRDefault="00FF47A1">
      <w:pPr>
        <w:pStyle w:val="30"/>
        <w:rPr>
          <w:rFonts w:ascii="Times New Roman" w:hAnsi="Times New Roman"/>
          <w:noProof/>
          <w:sz w:val="20"/>
        </w:rPr>
      </w:pPr>
    </w:p>
    <w:p w:rsidR="00FF47A1" w:rsidRDefault="00FF47A1">
      <w:pPr>
        <w:pStyle w:val="30"/>
        <w:rPr>
          <w:rFonts w:ascii="Times New Roman" w:hAnsi="Times New Roman"/>
          <w:noProof/>
          <w:sz w:val="20"/>
        </w:rPr>
      </w:pPr>
    </w:p>
    <w:p w:rsidR="00FF47A1" w:rsidRDefault="00D06655">
      <w:pPr>
        <w:pStyle w:val="30"/>
        <w:ind w:firstLine="0"/>
        <w:jc w:val="center"/>
        <w:rPr>
          <w:rFonts w:ascii="Times New Roman" w:hAnsi="Times New Roman"/>
          <w:noProof/>
          <w:sz w:val="20"/>
        </w:rPr>
      </w:pPr>
      <w:r>
        <w:rPr>
          <w:rFonts w:ascii="Times New Roman" w:hAnsi="Times New Roman"/>
          <w:noProof/>
          <w:sz w:val="20"/>
        </w:rPr>
        <w:t>Разработка кадровой политики (стратегии).</w:t>
      </w:r>
    </w:p>
    <w:p w:rsidR="00FF47A1" w:rsidRDefault="00D06655">
      <w:pPr>
        <w:pStyle w:val="30"/>
        <w:ind w:firstLine="0"/>
        <w:jc w:val="center"/>
        <w:rPr>
          <w:rFonts w:ascii="Times New Roman" w:hAnsi="Times New Roman"/>
          <w:noProof/>
          <w:sz w:val="20"/>
        </w:rPr>
      </w:pPr>
      <w:r>
        <w:rPr>
          <w:rFonts w:ascii="Times New Roman" w:hAnsi="Times New Roman"/>
          <w:noProof/>
          <w:sz w:val="20"/>
        </w:rPr>
        <w:t>Кадровая стратегия, характеристика, варианты выбора</w:t>
      </w:r>
    </w:p>
    <w:p w:rsidR="00FF47A1" w:rsidRDefault="00FF47A1">
      <w:pPr>
        <w:pStyle w:val="30"/>
        <w:ind w:firstLine="0"/>
        <w:rPr>
          <w:rFonts w:ascii="Times New Roman" w:hAnsi="Times New Roman"/>
          <w:noProof/>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5208"/>
      </w:tblGrid>
      <w:tr w:rsidR="00FF47A1">
        <w:tc>
          <w:tcPr>
            <w:tcW w:w="2376" w:type="dxa"/>
          </w:tcPr>
          <w:p w:rsidR="00FF47A1" w:rsidRDefault="00D06655">
            <w:pPr>
              <w:pStyle w:val="30"/>
              <w:ind w:firstLine="0"/>
              <w:jc w:val="center"/>
              <w:rPr>
                <w:rFonts w:ascii="Times New Roman" w:hAnsi="Times New Roman"/>
                <w:sz w:val="20"/>
              </w:rPr>
            </w:pPr>
            <w:r>
              <w:rPr>
                <w:rFonts w:ascii="Times New Roman" w:hAnsi="Times New Roman"/>
                <w:sz w:val="20"/>
              </w:rPr>
              <w:t>Вид стратегии фирмы</w:t>
            </w:r>
          </w:p>
        </w:tc>
        <w:tc>
          <w:tcPr>
            <w:tcW w:w="2268" w:type="dxa"/>
          </w:tcPr>
          <w:p w:rsidR="00FF47A1" w:rsidRDefault="00D06655">
            <w:pPr>
              <w:pStyle w:val="30"/>
              <w:ind w:firstLine="0"/>
              <w:jc w:val="center"/>
              <w:rPr>
                <w:rFonts w:ascii="Times New Roman" w:hAnsi="Times New Roman"/>
                <w:sz w:val="20"/>
              </w:rPr>
            </w:pPr>
            <w:r>
              <w:rPr>
                <w:rFonts w:ascii="Times New Roman" w:hAnsi="Times New Roman"/>
                <w:sz w:val="20"/>
              </w:rPr>
              <w:t>Характеристика персонала</w:t>
            </w:r>
          </w:p>
        </w:tc>
        <w:tc>
          <w:tcPr>
            <w:tcW w:w="5208" w:type="dxa"/>
          </w:tcPr>
          <w:p w:rsidR="00FF47A1" w:rsidRDefault="00D06655">
            <w:pPr>
              <w:pStyle w:val="30"/>
              <w:ind w:firstLine="0"/>
              <w:jc w:val="center"/>
              <w:rPr>
                <w:rFonts w:ascii="Times New Roman" w:hAnsi="Times New Roman"/>
                <w:sz w:val="20"/>
              </w:rPr>
            </w:pPr>
            <w:r>
              <w:rPr>
                <w:rFonts w:ascii="Times New Roman" w:hAnsi="Times New Roman"/>
                <w:sz w:val="20"/>
              </w:rPr>
              <w:t>Действия менеджера, практический выбор управления персоналом</w:t>
            </w:r>
          </w:p>
        </w:tc>
      </w:tr>
      <w:tr w:rsidR="00FF47A1">
        <w:tc>
          <w:tcPr>
            <w:tcW w:w="2376" w:type="dxa"/>
          </w:tcPr>
          <w:p w:rsidR="00FF47A1" w:rsidRDefault="00D06655">
            <w:pPr>
              <w:pStyle w:val="30"/>
              <w:ind w:firstLine="0"/>
              <w:rPr>
                <w:rFonts w:ascii="Times New Roman" w:hAnsi="Times New Roman"/>
                <w:sz w:val="20"/>
              </w:rPr>
            </w:pPr>
            <w:r>
              <w:rPr>
                <w:rFonts w:ascii="Times New Roman" w:hAnsi="Times New Roman"/>
                <w:sz w:val="20"/>
              </w:rPr>
              <w:t>1.Предпринимательская стратегия. В ее рамках принимаются проекты с высокой степенью финансового риска, она характерна также тем, что в центре внимания быстрое осуществление ближайших мер даже без детальной проработки.</w:t>
            </w:r>
          </w:p>
        </w:tc>
        <w:tc>
          <w:tcPr>
            <w:tcW w:w="2268" w:type="dxa"/>
          </w:tcPr>
          <w:p w:rsidR="00FF47A1" w:rsidRDefault="00D06655">
            <w:pPr>
              <w:pStyle w:val="30"/>
              <w:ind w:firstLine="0"/>
              <w:rPr>
                <w:rFonts w:ascii="Times New Roman" w:hAnsi="Times New Roman"/>
                <w:sz w:val="20"/>
              </w:rPr>
            </w:pPr>
            <w:r>
              <w:rPr>
                <w:rFonts w:ascii="Times New Roman" w:hAnsi="Times New Roman"/>
                <w:sz w:val="20"/>
              </w:rPr>
              <w:t>Работники должны быть новаторами, инициативными, контактными, с долговременной ориентацией, готовые рисковать, не боящиеся ответственности, ведущие сотрудники не должны меняться.</w:t>
            </w:r>
          </w:p>
        </w:tc>
        <w:tc>
          <w:tcPr>
            <w:tcW w:w="5208" w:type="dxa"/>
          </w:tcPr>
          <w:p w:rsidR="00FF47A1" w:rsidRDefault="00D06655">
            <w:pPr>
              <w:pStyle w:val="30"/>
              <w:ind w:firstLine="0"/>
              <w:rPr>
                <w:rFonts w:ascii="Times New Roman" w:hAnsi="Times New Roman"/>
                <w:sz w:val="20"/>
              </w:rPr>
            </w:pPr>
            <w:r>
              <w:rPr>
                <w:rFonts w:ascii="Times New Roman" w:hAnsi="Times New Roman"/>
                <w:sz w:val="20"/>
              </w:rPr>
              <w:t>А). Отбор и расстановка кадров: подобрать людей, способных и творческих, способных к риску, доводить дело до конца;</w:t>
            </w:r>
          </w:p>
          <w:p w:rsidR="00FF47A1" w:rsidRDefault="00D06655">
            <w:pPr>
              <w:pStyle w:val="30"/>
              <w:ind w:firstLine="0"/>
              <w:rPr>
                <w:rFonts w:ascii="Times New Roman" w:hAnsi="Times New Roman"/>
                <w:sz w:val="20"/>
              </w:rPr>
            </w:pPr>
            <w:r>
              <w:rPr>
                <w:rFonts w:ascii="Times New Roman" w:hAnsi="Times New Roman"/>
                <w:sz w:val="20"/>
              </w:rPr>
              <w:t>Б) Вознаграждение: на конкурсной основе;</w:t>
            </w:r>
          </w:p>
          <w:p w:rsidR="00FF47A1" w:rsidRDefault="00D06655">
            <w:pPr>
              <w:pStyle w:val="30"/>
              <w:ind w:firstLine="0"/>
              <w:rPr>
                <w:rFonts w:ascii="Times New Roman" w:hAnsi="Times New Roman"/>
                <w:sz w:val="20"/>
              </w:rPr>
            </w:pPr>
            <w:r>
              <w:rPr>
                <w:rFonts w:ascii="Times New Roman" w:hAnsi="Times New Roman"/>
                <w:sz w:val="20"/>
              </w:rPr>
              <w:t>В) Оценка: оценка на результатах, но не слишком жесткая, могут быть ошибки;</w:t>
            </w:r>
          </w:p>
          <w:p w:rsidR="00FF47A1" w:rsidRDefault="00D06655">
            <w:pPr>
              <w:pStyle w:val="30"/>
              <w:ind w:firstLine="0"/>
              <w:rPr>
                <w:rFonts w:ascii="Times New Roman" w:hAnsi="Times New Roman"/>
                <w:sz w:val="20"/>
              </w:rPr>
            </w:pPr>
            <w:r>
              <w:rPr>
                <w:rFonts w:ascii="Times New Roman" w:hAnsi="Times New Roman"/>
                <w:sz w:val="20"/>
              </w:rPr>
              <w:t>Г) Развитие личности: характеризуется как неформальное, ориентированное на ведущего специалиста;</w:t>
            </w:r>
          </w:p>
          <w:p w:rsidR="00FF47A1" w:rsidRDefault="00D06655">
            <w:pPr>
              <w:pStyle w:val="30"/>
              <w:ind w:firstLine="0"/>
              <w:rPr>
                <w:rFonts w:ascii="Times New Roman" w:hAnsi="Times New Roman"/>
                <w:sz w:val="20"/>
              </w:rPr>
            </w:pPr>
            <w:r>
              <w:rPr>
                <w:rFonts w:ascii="Times New Roman" w:hAnsi="Times New Roman"/>
                <w:sz w:val="20"/>
              </w:rPr>
              <w:t xml:space="preserve">Д) Планирование перемещений: карьерный рост, ориентация на интерес каждого конкретного служащего. </w:t>
            </w:r>
          </w:p>
        </w:tc>
      </w:tr>
      <w:tr w:rsidR="00FF47A1">
        <w:tc>
          <w:tcPr>
            <w:tcW w:w="2376" w:type="dxa"/>
          </w:tcPr>
          <w:p w:rsidR="00FF47A1" w:rsidRDefault="00D06655">
            <w:pPr>
              <w:pStyle w:val="30"/>
              <w:ind w:firstLine="0"/>
              <w:rPr>
                <w:rFonts w:ascii="Times New Roman" w:hAnsi="Times New Roman"/>
                <w:sz w:val="20"/>
              </w:rPr>
            </w:pPr>
            <w:r>
              <w:rPr>
                <w:rFonts w:ascii="Times New Roman" w:hAnsi="Times New Roman"/>
                <w:sz w:val="20"/>
              </w:rPr>
              <w:t xml:space="preserve">2. Стратегия </w:t>
            </w:r>
            <w:r>
              <w:rPr>
                <w:rFonts w:ascii="Times New Roman" w:hAnsi="Times New Roman"/>
                <w:sz w:val="20"/>
              </w:rPr>
              <w:lastRenderedPageBreak/>
              <w:t>динамического роста. Сопряжена с меньшим, чем предыдущая, риском. Отличается постоянным сопоставлением и анализом текущих целей и формируется с целью создания фундамента будущего.</w:t>
            </w:r>
          </w:p>
        </w:tc>
        <w:tc>
          <w:tcPr>
            <w:tcW w:w="2268" w:type="dxa"/>
          </w:tcPr>
          <w:p w:rsidR="00FF47A1" w:rsidRDefault="00D06655">
            <w:pPr>
              <w:pStyle w:val="30"/>
              <w:ind w:firstLine="0"/>
              <w:rPr>
                <w:rFonts w:ascii="Times New Roman" w:hAnsi="Times New Roman"/>
                <w:sz w:val="20"/>
              </w:rPr>
            </w:pPr>
            <w:r>
              <w:rPr>
                <w:rFonts w:ascii="Times New Roman" w:hAnsi="Times New Roman"/>
                <w:sz w:val="20"/>
              </w:rPr>
              <w:lastRenderedPageBreak/>
              <w:t xml:space="preserve">В условиях этой </w:t>
            </w:r>
            <w:r>
              <w:rPr>
                <w:rFonts w:ascii="Times New Roman" w:hAnsi="Times New Roman"/>
                <w:sz w:val="20"/>
              </w:rPr>
              <w:lastRenderedPageBreak/>
              <w:t>стратегии все сотрудники должны быть очень квалифицированными, быстро адаптироваться, проблемно ориентированными.</w:t>
            </w:r>
          </w:p>
        </w:tc>
        <w:tc>
          <w:tcPr>
            <w:tcW w:w="5208" w:type="dxa"/>
          </w:tcPr>
          <w:p w:rsidR="00FF47A1" w:rsidRDefault="00D06655">
            <w:pPr>
              <w:pStyle w:val="30"/>
              <w:ind w:firstLine="0"/>
              <w:rPr>
                <w:rFonts w:ascii="Times New Roman" w:hAnsi="Times New Roman"/>
                <w:sz w:val="20"/>
              </w:rPr>
            </w:pPr>
            <w:r>
              <w:rPr>
                <w:rFonts w:ascii="Times New Roman" w:hAnsi="Times New Roman"/>
                <w:sz w:val="20"/>
              </w:rPr>
              <w:lastRenderedPageBreak/>
              <w:t xml:space="preserve">А). Отбор и расстановка кадров: поиск </w:t>
            </w:r>
            <w:r>
              <w:rPr>
                <w:rFonts w:ascii="Times New Roman" w:hAnsi="Times New Roman"/>
                <w:sz w:val="20"/>
              </w:rPr>
              <w:lastRenderedPageBreak/>
              <w:t>высококвалифицированных, гибких, способных рисковать, верных корпоративным интересам;</w:t>
            </w:r>
          </w:p>
          <w:p w:rsidR="00FF47A1" w:rsidRDefault="00D06655">
            <w:pPr>
              <w:pStyle w:val="30"/>
              <w:ind w:firstLine="0"/>
              <w:rPr>
                <w:rFonts w:ascii="Times New Roman" w:hAnsi="Times New Roman"/>
                <w:sz w:val="20"/>
              </w:rPr>
            </w:pPr>
            <w:r>
              <w:rPr>
                <w:rFonts w:ascii="Times New Roman" w:hAnsi="Times New Roman"/>
                <w:sz w:val="20"/>
              </w:rPr>
              <w:t xml:space="preserve">Б) Вознаграждение: справедливое и беспристрастное на конкурсной основе; </w:t>
            </w:r>
          </w:p>
          <w:p w:rsidR="00FF47A1" w:rsidRDefault="00D06655">
            <w:pPr>
              <w:pStyle w:val="30"/>
              <w:ind w:firstLine="0"/>
              <w:rPr>
                <w:rFonts w:ascii="Times New Roman" w:hAnsi="Times New Roman"/>
                <w:sz w:val="20"/>
              </w:rPr>
            </w:pPr>
            <w:r>
              <w:rPr>
                <w:rFonts w:ascii="Times New Roman" w:hAnsi="Times New Roman"/>
                <w:sz w:val="20"/>
              </w:rPr>
              <w:t>В) Оценка: основывается на четко оговоренных критериях;</w:t>
            </w:r>
          </w:p>
          <w:p w:rsidR="00FF47A1" w:rsidRDefault="00D06655">
            <w:pPr>
              <w:pStyle w:val="30"/>
              <w:ind w:firstLine="0"/>
              <w:rPr>
                <w:rFonts w:ascii="Times New Roman" w:hAnsi="Times New Roman"/>
                <w:sz w:val="20"/>
              </w:rPr>
            </w:pPr>
            <w:r>
              <w:rPr>
                <w:rFonts w:ascii="Times New Roman" w:hAnsi="Times New Roman"/>
                <w:sz w:val="20"/>
              </w:rPr>
              <w:t xml:space="preserve">Г) Развитие личности: акцент на качественном росте уровня специалистов и совершенствовании в данной области деятельности; </w:t>
            </w:r>
          </w:p>
          <w:p w:rsidR="00FF47A1" w:rsidRDefault="00D06655">
            <w:pPr>
              <w:pStyle w:val="30"/>
              <w:ind w:firstLine="0"/>
              <w:rPr>
                <w:rFonts w:ascii="Times New Roman" w:hAnsi="Times New Roman"/>
                <w:sz w:val="20"/>
              </w:rPr>
            </w:pPr>
            <w:r>
              <w:rPr>
                <w:rFonts w:ascii="Times New Roman" w:hAnsi="Times New Roman"/>
                <w:sz w:val="20"/>
              </w:rPr>
              <w:t>Д) Планирование перемещений: разнообразные формы служебного передвижения, при этом учитываются возможности сегодняшнего дня.</w:t>
            </w:r>
          </w:p>
        </w:tc>
      </w:tr>
      <w:tr w:rsidR="00FF47A1">
        <w:tc>
          <w:tcPr>
            <w:tcW w:w="2376" w:type="dxa"/>
          </w:tcPr>
          <w:p w:rsidR="00FF47A1" w:rsidRDefault="00D06655">
            <w:pPr>
              <w:pStyle w:val="30"/>
              <w:ind w:firstLine="0"/>
              <w:rPr>
                <w:rFonts w:ascii="Times New Roman" w:hAnsi="Times New Roman"/>
                <w:sz w:val="20"/>
              </w:rPr>
            </w:pPr>
            <w:r>
              <w:rPr>
                <w:rFonts w:ascii="Times New Roman" w:hAnsi="Times New Roman"/>
                <w:sz w:val="20"/>
              </w:rPr>
              <w:lastRenderedPageBreak/>
              <w:t>3. Стратегия прибыльности: в центре внимания сохранение существующего уровня прибыли, финансовые затраты скромные.</w:t>
            </w:r>
          </w:p>
        </w:tc>
        <w:tc>
          <w:tcPr>
            <w:tcW w:w="2268" w:type="dxa"/>
          </w:tcPr>
          <w:p w:rsidR="00FF47A1" w:rsidRDefault="00D06655">
            <w:pPr>
              <w:pStyle w:val="30"/>
              <w:ind w:firstLine="0"/>
              <w:rPr>
                <w:rFonts w:ascii="Times New Roman" w:hAnsi="Times New Roman"/>
                <w:sz w:val="20"/>
              </w:rPr>
            </w:pPr>
            <w:r>
              <w:rPr>
                <w:rFonts w:ascii="Times New Roman" w:hAnsi="Times New Roman"/>
                <w:sz w:val="20"/>
              </w:rPr>
              <w:t>Управленческая система хорошо развита, возможно прекращение найма. Внимание менеджеров на критерии количества и эффективности персонала.</w:t>
            </w:r>
          </w:p>
        </w:tc>
        <w:tc>
          <w:tcPr>
            <w:tcW w:w="5208" w:type="dxa"/>
          </w:tcPr>
          <w:p w:rsidR="00FF47A1" w:rsidRDefault="00D06655">
            <w:pPr>
              <w:pStyle w:val="30"/>
              <w:ind w:firstLine="0"/>
              <w:rPr>
                <w:rFonts w:ascii="Times New Roman" w:hAnsi="Times New Roman"/>
                <w:sz w:val="20"/>
              </w:rPr>
            </w:pPr>
            <w:r>
              <w:rPr>
                <w:rFonts w:ascii="Times New Roman" w:hAnsi="Times New Roman"/>
                <w:sz w:val="20"/>
              </w:rPr>
              <w:t>А). Отбор и расстановка кадров: требования чрезвычайно жесткие;</w:t>
            </w:r>
          </w:p>
          <w:p w:rsidR="00FF47A1" w:rsidRDefault="00D06655">
            <w:pPr>
              <w:pStyle w:val="30"/>
              <w:ind w:firstLine="0"/>
              <w:rPr>
                <w:rFonts w:ascii="Times New Roman" w:hAnsi="Times New Roman"/>
                <w:sz w:val="20"/>
              </w:rPr>
            </w:pPr>
            <w:r>
              <w:rPr>
                <w:rFonts w:ascii="Times New Roman" w:hAnsi="Times New Roman"/>
                <w:sz w:val="20"/>
              </w:rPr>
              <w:t>Б) Вознаграждение: на заслугах, старшинстве и внутрифирменном представлении о справедливости;</w:t>
            </w:r>
          </w:p>
          <w:p w:rsidR="00FF47A1" w:rsidRDefault="00D06655">
            <w:pPr>
              <w:pStyle w:val="30"/>
              <w:ind w:firstLine="0"/>
              <w:rPr>
                <w:rFonts w:ascii="Times New Roman" w:hAnsi="Times New Roman"/>
                <w:sz w:val="20"/>
              </w:rPr>
            </w:pPr>
            <w:r>
              <w:rPr>
                <w:rFonts w:ascii="Times New Roman" w:hAnsi="Times New Roman"/>
                <w:sz w:val="20"/>
              </w:rPr>
              <w:t>В) Оценка: крайне ориентированна на результат и очень тщательно продумана;</w:t>
            </w:r>
          </w:p>
          <w:p w:rsidR="00FF47A1" w:rsidRDefault="00D06655">
            <w:pPr>
              <w:pStyle w:val="30"/>
              <w:ind w:firstLine="0"/>
              <w:rPr>
                <w:rFonts w:ascii="Times New Roman" w:hAnsi="Times New Roman"/>
                <w:sz w:val="20"/>
              </w:rPr>
            </w:pPr>
            <w:r>
              <w:rPr>
                <w:rFonts w:ascii="Times New Roman" w:hAnsi="Times New Roman"/>
                <w:sz w:val="20"/>
              </w:rPr>
              <w:t>Г) Развитие личности: обеспечение повышения компетентности в области поставленных целей, задач;</w:t>
            </w:r>
          </w:p>
          <w:p w:rsidR="00FF47A1" w:rsidRDefault="00D06655">
            <w:pPr>
              <w:pStyle w:val="30"/>
              <w:ind w:firstLine="0"/>
              <w:rPr>
                <w:rFonts w:ascii="Times New Roman" w:hAnsi="Times New Roman"/>
                <w:sz w:val="20"/>
              </w:rPr>
            </w:pPr>
            <w:r>
              <w:rPr>
                <w:rFonts w:ascii="Times New Roman" w:hAnsi="Times New Roman"/>
                <w:sz w:val="20"/>
              </w:rPr>
              <w:t>Д) Планирование перемещений: перемещения довольно ограничены.</w:t>
            </w:r>
          </w:p>
        </w:tc>
      </w:tr>
      <w:tr w:rsidR="00FF47A1">
        <w:tc>
          <w:tcPr>
            <w:tcW w:w="2376" w:type="dxa"/>
          </w:tcPr>
          <w:p w:rsidR="00FF47A1" w:rsidRDefault="00D06655">
            <w:pPr>
              <w:pStyle w:val="30"/>
              <w:ind w:firstLine="0"/>
              <w:rPr>
                <w:rFonts w:ascii="Times New Roman" w:hAnsi="Times New Roman"/>
                <w:sz w:val="20"/>
              </w:rPr>
            </w:pPr>
            <w:r>
              <w:rPr>
                <w:rFonts w:ascii="Times New Roman" w:hAnsi="Times New Roman"/>
                <w:sz w:val="20"/>
              </w:rPr>
              <w:t>4. Ликвидационная стратегия. Продажа активов, устранение возможностей убытков, практически не уделяется внимания попыткам спасти предприятие.</w:t>
            </w:r>
          </w:p>
        </w:tc>
        <w:tc>
          <w:tcPr>
            <w:tcW w:w="2268" w:type="dxa"/>
          </w:tcPr>
          <w:p w:rsidR="00FF47A1" w:rsidRDefault="00D06655">
            <w:pPr>
              <w:pStyle w:val="30"/>
              <w:ind w:firstLine="0"/>
              <w:rPr>
                <w:rFonts w:ascii="Times New Roman" w:hAnsi="Times New Roman"/>
                <w:sz w:val="20"/>
              </w:rPr>
            </w:pPr>
            <w:r>
              <w:rPr>
                <w:rFonts w:ascii="Times New Roman" w:hAnsi="Times New Roman"/>
                <w:sz w:val="20"/>
              </w:rPr>
              <w:t>Требуются служащие на короткое время без приверженности данной фирме. Не идет речь о дополнительном наборе</w:t>
            </w:r>
          </w:p>
        </w:tc>
        <w:tc>
          <w:tcPr>
            <w:tcW w:w="5208" w:type="dxa"/>
          </w:tcPr>
          <w:p w:rsidR="00FF47A1" w:rsidRDefault="00D06655">
            <w:pPr>
              <w:pStyle w:val="30"/>
              <w:ind w:firstLine="0"/>
              <w:rPr>
                <w:rFonts w:ascii="Times New Roman" w:hAnsi="Times New Roman"/>
                <w:sz w:val="20"/>
              </w:rPr>
            </w:pPr>
            <w:r>
              <w:rPr>
                <w:rFonts w:ascii="Times New Roman" w:hAnsi="Times New Roman"/>
                <w:sz w:val="20"/>
              </w:rPr>
              <w:t>А). Отбор и расстановка кадров: не осуществляется или маловероятен;</w:t>
            </w:r>
          </w:p>
          <w:p w:rsidR="00FF47A1" w:rsidRDefault="00D06655">
            <w:pPr>
              <w:pStyle w:val="30"/>
              <w:ind w:firstLine="0"/>
              <w:rPr>
                <w:rFonts w:ascii="Times New Roman" w:hAnsi="Times New Roman"/>
                <w:sz w:val="20"/>
              </w:rPr>
            </w:pPr>
            <w:r>
              <w:rPr>
                <w:rFonts w:ascii="Times New Roman" w:hAnsi="Times New Roman"/>
                <w:sz w:val="20"/>
              </w:rPr>
              <w:t>Б) Вознаграждение: по заслугам и без дополнительного стимулирования;</w:t>
            </w:r>
          </w:p>
          <w:p w:rsidR="00FF47A1" w:rsidRDefault="00D06655">
            <w:pPr>
              <w:pStyle w:val="30"/>
              <w:ind w:firstLine="0"/>
              <w:rPr>
                <w:rFonts w:ascii="Times New Roman" w:hAnsi="Times New Roman"/>
                <w:sz w:val="20"/>
              </w:rPr>
            </w:pPr>
            <w:r>
              <w:rPr>
                <w:rFonts w:ascii="Times New Roman" w:hAnsi="Times New Roman"/>
                <w:sz w:val="20"/>
              </w:rPr>
              <w:t>В) Оценка: управленческие критерии;</w:t>
            </w:r>
          </w:p>
          <w:p w:rsidR="00FF47A1" w:rsidRDefault="00D06655">
            <w:pPr>
              <w:pStyle w:val="30"/>
              <w:ind w:firstLine="0"/>
              <w:rPr>
                <w:rFonts w:ascii="Times New Roman" w:hAnsi="Times New Roman"/>
                <w:sz w:val="20"/>
              </w:rPr>
            </w:pPr>
            <w:r>
              <w:rPr>
                <w:rFonts w:ascii="Times New Roman" w:hAnsi="Times New Roman"/>
                <w:sz w:val="20"/>
              </w:rPr>
              <w:t>Г) Развитие личности: так как возможности ограничены, только в исключительных случаях может происходить внутрифирменная подготовка;</w:t>
            </w:r>
          </w:p>
          <w:p w:rsidR="00FF47A1" w:rsidRDefault="00D06655">
            <w:pPr>
              <w:pStyle w:val="30"/>
              <w:ind w:firstLine="0"/>
              <w:rPr>
                <w:rFonts w:ascii="Times New Roman" w:hAnsi="Times New Roman"/>
                <w:sz w:val="20"/>
              </w:rPr>
            </w:pPr>
            <w:r>
              <w:rPr>
                <w:rFonts w:ascii="Times New Roman" w:hAnsi="Times New Roman"/>
                <w:sz w:val="20"/>
              </w:rPr>
              <w:t>Д) Планирование перемещений: нет перспектив.</w:t>
            </w:r>
          </w:p>
        </w:tc>
      </w:tr>
      <w:tr w:rsidR="00FF47A1">
        <w:tc>
          <w:tcPr>
            <w:tcW w:w="2376" w:type="dxa"/>
          </w:tcPr>
          <w:p w:rsidR="00FF47A1" w:rsidRDefault="00D06655">
            <w:pPr>
              <w:pStyle w:val="30"/>
              <w:ind w:firstLine="0"/>
              <w:rPr>
                <w:rFonts w:ascii="Times New Roman" w:hAnsi="Times New Roman"/>
                <w:sz w:val="20"/>
              </w:rPr>
            </w:pPr>
            <w:r>
              <w:rPr>
                <w:rFonts w:ascii="Times New Roman" w:hAnsi="Times New Roman"/>
                <w:sz w:val="20"/>
              </w:rPr>
              <w:t>5. Стратегия циклическая (кругооборота) с целью спасения предприятия. Меры по сокращению затрат, часто за счет сокращения персонала. Угнетенное состояние коллектива.</w:t>
            </w:r>
          </w:p>
        </w:tc>
        <w:tc>
          <w:tcPr>
            <w:tcW w:w="2268" w:type="dxa"/>
          </w:tcPr>
          <w:p w:rsidR="00FF47A1" w:rsidRDefault="00D06655">
            <w:pPr>
              <w:pStyle w:val="30"/>
              <w:ind w:firstLine="0"/>
              <w:rPr>
                <w:rFonts w:ascii="Times New Roman" w:hAnsi="Times New Roman"/>
                <w:sz w:val="20"/>
              </w:rPr>
            </w:pPr>
            <w:r>
              <w:rPr>
                <w:rFonts w:ascii="Times New Roman" w:hAnsi="Times New Roman"/>
                <w:sz w:val="20"/>
              </w:rPr>
              <w:t xml:space="preserve">Гибкость, быстрая адаптация к переменам, ориентация на большие цели. Ориентация на ведущих специалистов. </w:t>
            </w:r>
          </w:p>
        </w:tc>
        <w:tc>
          <w:tcPr>
            <w:tcW w:w="5208" w:type="dxa"/>
          </w:tcPr>
          <w:p w:rsidR="00FF47A1" w:rsidRDefault="00D06655">
            <w:pPr>
              <w:pStyle w:val="30"/>
              <w:ind w:firstLine="0"/>
              <w:rPr>
                <w:rFonts w:ascii="Times New Roman" w:hAnsi="Times New Roman"/>
                <w:sz w:val="20"/>
              </w:rPr>
            </w:pPr>
            <w:r>
              <w:rPr>
                <w:rFonts w:ascii="Times New Roman" w:hAnsi="Times New Roman"/>
                <w:sz w:val="20"/>
              </w:rPr>
              <w:t>А). Отбор и расстановка кадров: осуществляется сокращение персонала, но требуются разносторонние работники, жесткий отбор;</w:t>
            </w:r>
          </w:p>
          <w:p w:rsidR="00FF47A1" w:rsidRDefault="00D06655">
            <w:pPr>
              <w:pStyle w:val="30"/>
              <w:ind w:firstLine="0"/>
              <w:rPr>
                <w:rFonts w:ascii="Times New Roman" w:hAnsi="Times New Roman"/>
                <w:sz w:val="20"/>
              </w:rPr>
            </w:pPr>
            <w:r>
              <w:rPr>
                <w:rFonts w:ascii="Times New Roman" w:hAnsi="Times New Roman"/>
                <w:sz w:val="20"/>
              </w:rPr>
              <w:t>Б) Вознаграждение: система стимулов и проверки заслуг;</w:t>
            </w:r>
          </w:p>
          <w:p w:rsidR="00FF47A1" w:rsidRDefault="00D06655">
            <w:pPr>
              <w:pStyle w:val="30"/>
              <w:ind w:firstLine="0"/>
              <w:rPr>
                <w:rFonts w:ascii="Times New Roman" w:hAnsi="Times New Roman"/>
                <w:sz w:val="20"/>
              </w:rPr>
            </w:pPr>
            <w:r>
              <w:rPr>
                <w:rFonts w:ascii="Times New Roman" w:hAnsi="Times New Roman"/>
                <w:sz w:val="20"/>
              </w:rPr>
              <w:t>В) Оценка: осуществляется по результатам по жестко выбранному кругу критериев, выбирается совместно как персоналом, так и управляющими;</w:t>
            </w:r>
          </w:p>
          <w:p w:rsidR="00FF47A1" w:rsidRDefault="00D06655">
            <w:pPr>
              <w:pStyle w:val="30"/>
              <w:ind w:firstLine="0"/>
              <w:rPr>
                <w:rFonts w:ascii="Times New Roman" w:hAnsi="Times New Roman"/>
                <w:sz w:val="20"/>
              </w:rPr>
            </w:pPr>
            <w:r>
              <w:rPr>
                <w:rFonts w:ascii="Times New Roman" w:hAnsi="Times New Roman"/>
                <w:sz w:val="20"/>
              </w:rPr>
              <w:t>Г) Развитие личности: производится обучение, но очень тщательный отбор претендентов;</w:t>
            </w:r>
          </w:p>
          <w:p w:rsidR="00FF47A1" w:rsidRDefault="00D06655">
            <w:pPr>
              <w:pStyle w:val="30"/>
              <w:ind w:firstLine="0"/>
              <w:rPr>
                <w:rFonts w:ascii="Times New Roman" w:hAnsi="Times New Roman"/>
                <w:sz w:val="20"/>
              </w:rPr>
            </w:pPr>
            <w:r>
              <w:rPr>
                <w:rFonts w:ascii="Times New Roman" w:hAnsi="Times New Roman"/>
                <w:sz w:val="20"/>
              </w:rPr>
              <w:t>Д) Планирование перемещений: разнообразные системы и формы продвижения, финансовые вложения. Перестановка либо взамен, либо с тщательным обоснованием.</w:t>
            </w:r>
          </w:p>
        </w:tc>
      </w:tr>
    </w:tbl>
    <w:p w:rsidR="00FF47A1" w:rsidRDefault="00FF47A1">
      <w:pPr>
        <w:pStyle w:val="30"/>
        <w:ind w:firstLine="0"/>
        <w:rPr>
          <w:rFonts w:ascii="Times New Roman" w:hAnsi="Times New Roman"/>
          <w:sz w:val="20"/>
        </w:rPr>
      </w:pPr>
    </w:p>
    <w:p w:rsidR="00FF47A1" w:rsidRDefault="00D06655">
      <w:pPr>
        <w:pStyle w:val="30"/>
        <w:ind w:firstLine="0"/>
        <w:jc w:val="center"/>
        <w:rPr>
          <w:rFonts w:ascii="Times New Roman" w:hAnsi="Times New Roman"/>
          <w:b/>
          <w:sz w:val="20"/>
        </w:rPr>
      </w:pPr>
      <w:r>
        <w:rPr>
          <w:rFonts w:ascii="Times New Roman" w:hAnsi="Times New Roman"/>
          <w:b/>
          <w:sz w:val="20"/>
        </w:rPr>
        <w:t>Комплектование кадров.</w:t>
      </w:r>
    </w:p>
    <w:p w:rsidR="00FF47A1" w:rsidRDefault="00D06655">
      <w:pPr>
        <w:pStyle w:val="30"/>
        <w:rPr>
          <w:rFonts w:ascii="Times New Roman" w:hAnsi="Times New Roman"/>
          <w:sz w:val="20"/>
        </w:rPr>
      </w:pPr>
      <w:r>
        <w:rPr>
          <w:rFonts w:ascii="Times New Roman" w:hAnsi="Times New Roman"/>
          <w:sz w:val="20"/>
        </w:rPr>
        <w:t>1. Задачи менеджеров.</w:t>
      </w:r>
    </w:p>
    <w:p w:rsidR="00FF47A1" w:rsidRDefault="00D06655">
      <w:pPr>
        <w:pStyle w:val="30"/>
        <w:rPr>
          <w:rFonts w:ascii="Times New Roman" w:hAnsi="Times New Roman"/>
          <w:sz w:val="20"/>
        </w:rPr>
      </w:pPr>
      <w:r>
        <w:rPr>
          <w:rFonts w:ascii="Times New Roman" w:hAnsi="Times New Roman"/>
          <w:sz w:val="20"/>
        </w:rPr>
        <w:t>2. Факторы влияющие на комплектование.</w:t>
      </w:r>
    </w:p>
    <w:p w:rsidR="00FF47A1" w:rsidRDefault="00D06655">
      <w:pPr>
        <w:pStyle w:val="30"/>
        <w:rPr>
          <w:rFonts w:ascii="Times New Roman" w:hAnsi="Times New Roman"/>
          <w:sz w:val="20"/>
        </w:rPr>
      </w:pPr>
      <w:r>
        <w:rPr>
          <w:rFonts w:ascii="Times New Roman" w:hAnsi="Times New Roman"/>
          <w:sz w:val="20"/>
        </w:rPr>
        <w:t>3. Минимизация ошибок при найме.</w:t>
      </w:r>
    </w:p>
    <w:p w:rsidR="00FF47A1" w:rsidRDefault="00FF47A1">
      <w:pPr>
        <w:pStyle w:val="30"/>
        <w:rPr>
          <w:rFonts w:ascii="Times New Roman" w:hAnsi="Times New Roman"/>
          <w:sz w:val="20"/>
        </w:rPr>
      </w:pPr>
    </w:p>
    <w:p w:rsidR="00FF47A1" w:rsidRDefault="00D06655">
      <w:pPr>
        <w:pStyle w:val="30"/>
        <w:numPr>
          <w:ilvl w:val="0"/>
          <w:numId w:val="12"/>
        </w:numPr>
        <w:rPr>
          <w:rFonts w:ascii="Times New Roman" w:hAnsi="Times New Roman"/>
          <w:sz w:val="20"/>
        </w:rPr>
      </w:pPr>
      <w:r>
        <w:rPr>
          <w:rFonts w:ascii="Times New Roman" w:hAnsi="Times New Roman"/>
          <w:sz w:val="20"/>
        </w:rPr>
        <w:t>Комплектование кадров предполагает поиск, отбор, наем, распределение по рабочим местам в соответствии с профессионально-квалифицированной структурой.</w:t>
      </w:r>
    </w:p>
    <w:p w:rsidR="00FF47A1" w:rsidRDefault="00D06655">
      <w:pPr>
        <w:pStyle w:val="30"/>
        <w:rPr>
          <w:rFonts w:ascii="Times New Roman" w:hAnsi="Times New Roman"/>
          <w:sz w:val="20"/>
        </w:rPr>
      </w:pPr>
      <w:r>
        <w:rPr>
          <w:rFonts w:ascii="Times New Roman" w:hAnsi="Times New Roman"/>
          <w:sz w:val="20"/>
        </w:rPr>
        <w:t>Круг задач менеджера связан с этими вопросами. Основные задачи менеджера по персоналу при комплектовании кадров:</w:t>
      </w:r>
    </w:p>
    <w:p w:rsidR="00FF47A1" w:rsidRDefault="00D06655">
      <w:pPr>
        <w:pStyle w:val="30"/>
        <w:numPr>
          <w:ilvl w:val="0"/>
          <w:numId w:val="13"/>
        </w:numPr>
        <w:rPr>
          <w:rFonts w:ascii="Times New Roman" w:hAnsi="Times New Roman"/>
          <w:sz w:val="20"/>
        </w:rPr>
      </w:pPr>
      <w:r>
        <w:rPr>
          <w:rFonts w:ascii="Times New Roman" w:hAnsi="Times New Roman"/>
          <w:sz w:val="20"/>
        </w:rPr>
        <w:t>Определение оптимальной численности управления. Ориентируются на объем выпуска и парк оборудования.</w:t>
      </w:r>
    </w:p>
    <w:p w:rsidR="00FF47A1" w:rsidRDefault="00D06655">
      <w:pPr>
        <w:pStyle w:val="30"/>
        <w:numPr>
          <w:ilvl w:val="0"/>
          <w:numId w:val="13"/>
        </w:numPr>
        <w:ind w:firstLine="207"/>
        <w:rPr>
          <w:rFonts w:ascii="Times New Roman" w:hAnsi="Times New Roman"/>
          <w:sz w:val="20"/>
        </w:rPr>
      </w:pPr>
      <w:r>
        <w:rPr>
          <w:rFonts w:ascii="Times New Roman" w:hAnsi="Times New Roman"/>
          <w:sz w:val="20"/>
        </w:rPr>
        <w:t>Подбор качественного состава.</w:t>
      </w:r>
    </w:p>
    <w:p w:rsidR="00FF47A1" w:rsidRDefault="00D06655">
      <w:pPr>
        <w:pStyle w:val="30"/>
        <w:numPr>
          <w:ilvl w:val="0"/>
          <w:numId w:val="13"/>
        </w:numPr>
        <w:ind w:firstLine="207"/>
        <w:rPr>
          <w:rFonts w:ascii="Times New Roman" w:hAnsi="Times New Roman"/>
          <w:sz w:val="20"/>
        </w:rPr>
      </w:pPr>
      <w:r>
        <w:rPr>
          <w:rFonts w:ascii="Times New Roman" w:hAnsi="Times New Roman"/>
          <w:sz w:val="20"/>
        </w:rPr>
        <w:t>Распределение работников по рабочим местам, закрепление ответственности в соответствии с персонально-квалифицированным уровнем персонала.</w:t>
      </w:r>
    </w:p>
    <w:p w:rsidR="00FF47A1" w:rsidRDefault="00D06655">
      <w:pPr>
        <w:pStyle w:val="30"/>
        <w:numPr>
          <w:ilvl w:val="0"/>
          <w:numId w:val="13"/>
        </w:numPr>
        <w:ind w:firstLine="207"/>
        <w:rPr>
          <w:rFonts w:ascii="Times New Roman" w:hAnsi="Times New Roman"/>
          <w:sz w:val="20"/>
        </w:rPr>
      </w:pPr>
      <w:r>
        <w:rPr>
          <w:rFonts w:ascii="Times New Roman" w:hAnsi="Times New Roman"/>
          <w:sz w:val="20"/>
        </w:rPr>
        <w:t>Сохранение высококвалифицированных кадров.</w:t>
      </w:r>
    </w:p>
    <w:p w:rsidR="00FF47A1" w:rsidRDefault="00D06655">
      <w:pPr>
        <w:pStyle w:val="30"/>
        <w:numPr>
          <w:ilvl w:val="0"/>
          <w:numId w:val="13"/>
        </w:numPr>
        <w:ind w:firstLine="207"/>
        <w:rPr>
          <w:rFonts w:ascii="Times New Roman" w:hAnsi="Times New Roman"/>
          <w:sz w:val="20"/>
        </w:rPr>
      </w:pPr>
      <w:r>
        <w:rPr>
          <w:rFonts w:ascii="Times New Roman" w:hAnsi="Times New Roman"/>
          <w:sz w:val="20"/>
        </w:rPr>
        <w:lastRenderedPageBreak/>
        <w:t>Продвижение по служебной лестнице.</w:t>
      </w: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t>2. На процесс комплектования кадров оказывают влияние внешние и внутренние факторы.</w:t>
      </w:r>
    </w:p>
    <w:p w:rsidR="00FF47A1" w:rsidRDefault="00D06655">
      <w:pPr>
        <w:pStyle w:val="30"/>
        <w:rPr>
          <w:rFonts w:ascii="Times New Roman" w:hAnsi="Times New Roman"/>
          <w:sz w:val="20"/>
        </w:rPr>
      </w:pPr>
      <w:r>
        <w:rPr>
          <w:rFonts w:ascii="Times New Roman" w:hAnsi="Times New Roman"/>
          <w:sz w:val="20"/>
          <w:u w:val="single"/>
        </w:rPr>
        <w:t>Внешние</w:t>
      </w:r>
      <w:r>
        <w:rPr>
          <w:rFonts w:ascii="Times New Roman" w:hAnsi="Times New Roman"/>
          <w:sz w:val="20"/>
        </w:rPr>
        <w:t>:</w:t>
      </w:r>
    </w:p>
    <w:p w:rsidR="00FF47A1" w:rsidRDefault="00D06655">
      <w:pPr>
        <w:pStyle w:val="30"/>
        <w:numPr>
          <w:ilvl w:val="0"/>
          <w:numId w:val="5"/>
        </w:numPr>
        <w:rPr>
          <w:rFonts w:ascii="Times New Roman" w:hAnsi="Times New Roman"/>
          <w:sz w:val="20"/>
        </w:rPr>
      </w:pPr>
      <w:r>
        <w:rPr>
          <w:rFonts w:ascii="Times New Roman" w:hAnsi="Times New Roman"/>
          <w:sz w:val="20"/>
        </w:rPr>
        <w:t>демографический, возрастной ценз, пол;</w:t>
      </w:r>
    </w:p>
    <w:p w:rsidR="00FF47A1" w:rsidRDefault="00D06655">
      <w:pPr>
        <w:pStyle w:val="30"/>
        <w:numPr>
          <w:ilvl w:val="0"/>
          <w:numId w:val="5"/>
        </w:numPr>
        <w:rPr>
          <w:rFonts w:ascii="Times New Roman" w:hAnsi="Times New Roman"/>
          <w:sz w:val="20"/>
        </w:rPr>
      </w:pPr>
      <w:r>
        <w:rPr>
          <w:rFonts w:ascii="Times New Roman" w:hAnsi="Times New Roman"/>
          <w:sz w:val="20"/>
        </w:rPr>
        <w:t>социальный, образование;</w:t>
      </w:r>
    </w:p>
    <w:p w:rsidR="00FF47A1" w:rsidRDefault="00D06655">
      <w:pPr>
        <w:pStyle w:val="30"/>
        <w:numPr>
          <w:ilvl w:val="0"/>
          <w:numId w:val="5"/>
        </w:numPr>
        <w:rPr>
          <w:rFonts w:ascii="Times New Roman" w:hAnsi="Times New Roman"/>
          <w:sz w:val="20"/>
        </w:rPr>
      </w:pPr>
      <w:r>
        <w:rPr>
          <w:rFonts w:ascii="Times New Roman" w:hAnsi="Times New Roman"/>
          <w:sz w:val="20"/>
        </w:rPr>
        <w:t>состояние рынка труда;</w:t>
      </w:r>
    </w:p>
    <w:p w:rsidR="00FF47A1" w:rsidRDefault="00D06655">
      <w:pPr>
        <w:pStyle w:val="30"/>
        <w:numPr>
          <w:ilvl w:val="0"/>
          <w:numId w:val="5"/>
        </w:numPr>
        <w:rPr>
          <w:rFonts w:ascii="Times New Roman" w:hAnsi="Times New Roman"/>
          <w:sz w:val="20"/>
        </w:rPr>
      </w:pPr>
      <w:r>
        <w:rPr>
          <w:rFonts w:ascii="Times New Roman" w:hAnsi="Times New Roman"/>
          <w:sz w:val="20"/>
        </w:rPr>
        <w:t>правовые факторы;</w:t>
      </w:r>
    </w:p>
    <w:p w:rsidR="00FF47A1" w:rsidRDefault="00D06655">
      <w:pPr>
        <w:pStyle w:val="30"/>
        <w:numPr>
          <w:ilvl w:val="0"/>
          <w:numId w:val="5"/>
        </w:numPr>
        <w:rPr>
          <w:rFonts w:ascii="Times New Roman" w:hAnsi="Times New Roman"/>
          <w:sz w:val="20"/>
        </w:rPr>
      </w:pPr>
      <w:r>
        <w:rPr>
          <w:rFonts w:ascii="Times New Roman" w:hAnsi="Times New Roman"/>
          <w:sz w:val="20"/>
        </w:rPr>
        <w:t>организационно-технические (научно-технические) – организационно-технический уровень предприятия и отрасли.</w:t>
      </w:r>
    </w:p>
    <w:p w:rsidR="00FF47A1" w:rsidRDefault="00D06655">
      <w:pPr>
        <w:pStyle w:val="30"/>
        <w:ind w:left="567" w:firstLine="0"/>
        <w:rPr>
          <w:rFonts w:ascii="Times New Roman" w:hAnsi="Times New Roman"/>
          <w:sz w:val="20"/>
        </w:rPr>
      </w:pPr>
      <w:r>
        <w:rPr>
          <w:rFonts w:ascii="Times New Roman" w:hAnsi="Times New Roman"/>
          <w:sz w:val="20"/>
          <w:u w:val="single"/>
        </w:rPr>
        <w:t>Внутренние</w:t>
      </w:r>
      <w:r>
        <w:rPr>
          <w:rFonts w:ascii="Times New Roman" w:hAnsi="Times New Roman"/>
          <w:sz w:val="20"/>
        </w:rPr>
        <w:t>:</w:t>
      </w:r>
    </w:p>
    <w:p w:rsidR="00FF47A1" w:rsidRDefault="00D06655">
      <w:pPr>
        <w:pStyle w:val="30"/>
        <w:numPr>
          <w:ilvl w:val="0"/>
          <w:numId w:val="5"/>
        </w:numPr>
        <w:rPr>
          <w:rFonts w:ascii="Times New Roman" w:hAnsi="Times New Roman"/>
          <w:sz w:val="20"/>
        </w:rPr>
      </w:pPr>
      <w:r>
        <w:rPr>
          <w:rFonts w:ascii="Times New Roman" w:hAnsi="Times New Roman"/>
          <w:sz w:val="20"/>
        </w:rPr>
        <w:t>эффективность решения всех выше названных задач.</w:t>
      </w: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t>Затраты на персонал формируются из затрат на найм, отбор, затраты на повышение квалификации на обучение, затраты на заработную плату персоналу, выплаты премий, льготы, увольнения (компенсации), затраты связанные с некомпетентностью персонала (брак).</w:t>
      </w:r>
    </w:p>
    <w:p w:rsidR="00FF47A1" w:rsidRDefault="00FF47A1">
      <w:pPr>
        <w:pStyle w:val="30"/>
        <w:rPr>
          <w:rFonts w:ascii="Times New Roman" w:hAnsi="Times New Roman"/>
          <w:sz w:val="20"/>
        </w:rPr>
      </w:pPr>
    </w:p>
    <w:p w:rsidR="00FF47A1" w:rsidRDefault="00D06655">
      <w:pPr>
        <w:pStyle w:val="30"/>
        <w:numPr>
          <w:ilvl w:val="0"/>
          <w:numId w:val="12"/>
        </w:numPr>
        <w:rPr>
          <w:rFonts w:ascii="Times New Roman" w:hAnsi="Times New Roman"/>
          <w:sz w:val="20"/>
        </w:rPr>
      </w:pPr>
      <w:r>
        <w:rPr>
          <w:rFonts w:ascii="Times New Roman" w:hAnsi="Times New Roman"/>
          <w:sz w:val="20"/>
        </w:rPr>
        <w:t>Как можно минимизировать ошибки при найме:</w:t>
      </w:r>
    </w:p>
    <w:p w:rsidR="00FF47A1" w:rsidRDefault="00D06655">
      <w:pPr>
        <w:pStyle w:val="30"/>
        <w:numPr>
          <w:ilvl w:val="0"/>
          <w:numId w:val="14"/>
        </w:numPr>
        <w:rPr>
          <w:rFonts w:ascii="Times New Roman" w:hAnsi="Times New Roman"/>
          <w:sz w:val="20"/>
        </w:rPr>
      </w:pPr>
      <w:r>
        <w:rPr>
          <w:rFonts w:ascii="Times New Roman" w:hAnsi="Times New Roman"/>
          <w:sz w:val="20"/>
        </w:rPr>
        <w:t>Проанализировать работу.</w:t>
      </w:r>
    </w:p>
    <w:p w:rsidR="00FF47A1" w:rsidRDefault="00D06655">
      <w:pPr>
        <w:pStyle w:val="30"/>
        <w:numPr>
          <w:ilvl w:val="0"/>
          <w:numId w:val="14"/>
        </w:numPr>
        <w:rPr>
          <w:rFonts w:ascii="Times New Roman" w:hAnsi="Times New Roman"/>
          <w:sz w:val="20"/>
        </w:rPr>
      </w:pPr>
      <w:r>
        <w:rPr>
          <w:rFonts w:ascii="Times New Roman" w:hAnsi="Times New Roman"/>
          <w:sz w:val="20"/>
        </w:rPr>
        <w:t>Описание работы.</w:t>
      </w:r>
    </w:p>
    <w:p w:rsidR="00FF47A1" w:rsidRDefault="00D06655">
      <w:pPr>
        <w:pStyle w:val="30"/>
        <w:numPr>
          <w:ilvl w:val="0"/>
          <w:numId w:val="14"/>
        </w:numPr>
        <w:rPr>
          <w:rFonts w:ascii="Times New Roman" w:hAnsi="Times New Roman"/>
          <w:sz w:val="20"/>
        </w:rPr>
      </w:pPr>
      <w:r>
        <w:rPr>
          <w:rFonts w:ascii="Times New Roman" w:hAnsi="Times New Roman"/>
          <w:sz w:val="20"/>
        </w:rPr>
        <w:t>Разработка персональной спецификации (или спецификации работы), что и будет отражать весь состав требований к претенденту на работу.</w:t>
      </w: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t>1) Анализ выполняемой работы осуществляется по методике контрольного опроса. Состав контрольных вопросов представлен блоками:</w:t>
      </w: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u w:val="single"/>
        </w:rPr>
        <w:t>Контроль №1</w:t>
      </w:r>
      <w:r>
        <w:rPr>
          <w:rFonts w:ascii="Times New Roman" w:hAnsi="Times New Roman"/>
          <w:sz w:val="20"/>
        </w:rPr>
        <w:t xml:space="preserve">: </w:t>
      </w:r>
      <w:r>
        <w:rPr>
          <w:rFonts w:ascii="Times New Roman" w:hAnsi="Times New Roman"/>
          <w:i/>
          <w:sz w:val="20"/>
        </w:rPr>
        <w:t>Метод ключевых слов</w:t>
      </w:r>
      <w:r>
        <w:rPr>
          <w:rFonts w:ascii="Times New Roman" w:hAnsi="Times New Roman"/>
          <w:sz w:val="20"/>
        </w:rPr>
        <w:t>, включает вопросы:</w:t>
      </w:r>
    </w:p>
    <w:p w:rsidR="00FF47A1" w:rsidRDefault="00D06655">
      <w:pPr>
        <w:pStyle w:val="30"/>
        <w:numPr>
          <w:ilvl w:val="0"/>
          <w:numId w:val="15"/>
        </w:numPr>
        <w:rPr>
          <w:rFonts w:ascii="Times New Roman" w:hAnsi="Times New Roman"/>
          <w:sz w:val="20"/>
        </w:rPr>
      </w:pPr>
      <w:r>
        <w:rPr>
          <w:rFonts w:ascii="Times New Roman" w:hAnsi="Times New Roman"/>
          <w:sz w:val="20"/>
        </w:rPr>
        <w:t>Что делается, какая работа?</w:t>
      </w:r>
    </w:p>
    <w:p w:rsidR="00FF47A1" w:rsidRDefault="00D06655">
      <w:pPr>
        <w:pStyle w:val="30"/>
        <w:numPr>
          <w:ilvl w:val="0"/>
          <w:numId w:val="15"/>
        </w:numPr>
        <w:rPr>
          <w:rFonts w:ascii="Times New Roman" w:hAnsi="Times New Roman"/>
          <w:sz w:val="20"/>
        </w:rPr>
      </w:pPr>
      <w:r>
        <w:rPr>
          <w:rFonts w:ascii="Times New Roman" w:hAnsi="Times New Roman"/>
          <w:sz w:val="20"/>
        </w:rPr>
        <w:t>Когда делается?</w:t>
      </w:r>
    </w:p>
    <w:p w:rsidR="00FF47A1" w:rsidRDefault="00D06655">
      <w:pPr>
        <w:pStyle w:val="30"/>
        <w:numPr>
          <w:ilvl w:val="0"/>
          <w:numId w:val="15"/>
        </w:numPr>
        <w:rPr>
          <w:rFonts w:ascii="Times New Roman" w:hAnsi="Times New Roman"/>
          <w:sz w:val="20"/>
        </w:rPr>
      </w:pPr>
      <w:r>
        <w:rPr>
          <w:rFonts w:ascii="Times New Roman" w:hAnsi="Times New Roman"/>
          <w:sz w:val="20"/>
        </w:rPr>
        <w:t>Зачем?</w:t>
      </w:r>
    </w:p>
    <w:p w:rsidR="00FF47A1" w:rsidRDefault="00D06655">
      <w:pPr>
        <w:pStyle w:val="30"/>
        <w:numPr>
          <w:ilvl w:val="0"/>
          <w:numId w:val="15"/>
        </w:numPr>
        <w:rPr>
          <w:rFonts w:ascii="Times New Roman" w:hAnsi="Times New Roman"/>
          <w:sz w:val="20"/>
        </w:rPr>
      </w:pPr>
      <w:r>
        <w:rPr>
          <w:rFonts w:ascii="Times New Roman" w:hAnsi="Times New Roman"/>
          <w:sz w:val="20"/>
        </w:rPr>
        <w:t>Как?</w:t>
      </w: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u w:val="single"/>
        </w:rPr>
        <w:t>Контроль №2</w:t>
      </w:r>
      <w:r>
        <w:rPr>
          <w:rFonts w:ascii="Times New Roman" w:hAnsi="Times New Roman"/>
          <w:sz w:val="20"/>
        </w:rPr>
        <w:t xml:space="preserve">: </w:t>
      </w:r>
      <w:r>
        <w:rPr>
          <w:rFonts w:ascii="Times New Roman" w:hAnsi="Times New Roman"/>
          <w:i/>
          <w:sz w:val="20"/>
        </w:rPr>
        <w:t>Обязанности</w:t>
      </w:r>
      <w:r>
        <w:rPr>
          <w:rFonts w:ascii="Times New Roman" w:hAnsi="Times New Roman"/>
          <w:sz w:val="20"/>
        </w:rPr>
        <w:t>:</w:t>
      </w:r>
    </w:p>
    <w:p w:rsidR="00FF47A1" w:rsidRDefault="00D06655">
      <w:pPr>
        <w:pStyle w:val="30"/>
        <w:numPr>
          <w:ilvl w:val="0"/>
          <w:numId w:val="16"/>
        </w:numPr>
        <w:rPr>
          <w:rFonts w:ascii="Times New Roman" w:hAnsi="Times New Roman"/>
          <w:sz w:val="20"/>
        </w:rPr>
      </w:pPr>
      <w:r>
        <w:rPr>
          <w:rFonts w:ascii="Times New Roman" w:hAnsi="Times New Roman"/>
          <w:sz w:val="20"/>
        </w:rPr>
        <w:t>Какова ответственность за подчиненных.</w:t>
      </w:r>
    </w:p>
    <w:p w:rsidR="00FF47A1" w:rsidRDefault="00D06655">
      <w:pPr>
        <w:pStyle w:val="30"/>
        <w:numPr>
          <w:ilvl w:val="0"/>
          <w:numId w:val="16"/>
        </w:numPr>
        <w:rPr>
          <w:rFonts w:ascii="Times New Roman" w:hAnsi="Times New Roman"/>
          <w:sz w:val="20"/>
        </w:rPr>
      </w:pPr>
      <w:r>
        <w:rPr>
          <w:rFonts w:ascii="Times New Roman" w:hAnsi="Times New Roman"/>
          <w:sz w:val="20"/>
        </w:rPr>
        <w:t>Ответственность за оборудование, материалы, инструменты.</w:t>
      </w:r>
    </w:p>
    <w:p w:rsidR="00FF47A1" w:rsidRDefault="00D06655">
      <w:pPr>
        <w:pStyle w:val="30"/>
        <w:numPr>
          <w:ilvl w:val="0"/>
          <w:numId w:val="16"/>
        </w:numPr>
        <w:rPr>
          <w:rFonts w:ascii="Times New Roman" w:hAnsi="Times New Roman"/>
          <w:sz w:val="20"/>
        </w:rPr>
      </w:pPr>
      <w:r>
        <w:rPr>
          <w:rFonts w:ascii="Times New Roman" w:hAnsi="Times New Roman"/>
          <w:sz w:val="20"/>
        </w:rPr>
        <w:t>Финансовая ответственность.</w:t>
      </w: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u w:val="single"/>
        </w:rPr>
        <w:t>Контроль №3</w:t>
      </w:r>
      <w:r>
        <w:rPr>
          <w:rFonts w:ascii="Times New Roman" w:hAnsi="Times New Roman"/>
          <w:sz w:val="20"/>
        </w:rPr>
        <w:t xml:space="preserve">: </w:t>
      </w:r>
      <w:r>
        <w:rPr>
          <w:rFonts w:ascii="Times New Roman" w:hAnsi="Times New Roman"/>
          <w:i/>
          <w:sz w:val="20"/>
        </w:rPr>
        <w:t>Взаимоотношения</w:t>
      </w:r>
      <w:r>
        <w:rPr>
          <w:rFonts w:ascii="Times New Roman" w:hAnsi="Times New Roman"/>
          <w:sz w:val="20"/>
        </w:rPr>
        <w:t>:</w:t>
      </w:r>
    </w:p>
    <w:p w:rsidR="00FF47A1" w:rsidRDefault="00D06655">
      <w:pPr>
        <w:pStyle w:val="30"/>
        <w:numPr>
          <w:ilvl w:val="0"/>
          <w:numId w:val="17"/>
        </w:numPr>
        <w:rPr>
          <w:rFonts w:ascii="Times New Roman" w:hAnsi="Times New Roman"/>
          <w:sz w:val="20"/>
        </w:rPr>
      </w:pPr>
      <w:r>
        <w:rPr>
          <w:rFonts w:ascii="Times New Roman" w:hAnsi="Times New Roman"/>
          <w:sz w:val="20"/>
        </w:rPr>
        <w:t>Отношения с вышестоящими работниками.</w:t>
      </w:r>
    </w:p>
    <w:p w:rsidR="00FF47A1" w:rsidRDefault="00D06655">
      <w:pPr>
        <w:pStyle w:val="30"/>
        <w:numPr>
          <w:ilvl w:val="0"/>
          <w:numId w:val="17"/>
        </w:numPr>
        <w:rPr>
          <w:rFonts w:ascii="Times New Roman" w:hAnsi="Times New Roman"/>
          <w:sz w:val="20"/>
        </w:rPr>
      </w:pPr>
      <w:r>
        <w:rPr>
          <w:rFonts w:ascii="Times New Roman" w:hAnsi="Times New Roman"/>
          <w:sz w:val="20"/>
        </w:rPr>
        <w:t>Отношения с коллегами.</w:t>
      </w:r>
    </w:p>
    <w:p w:rsidR="00FF47A1" w:rsidRDefault="00D06655">
      <w:pPr>
        <w:pStyle w:val="30"/>
        <w:numPr>
          <w:ilvl w:val="0"/>
          <w:numId w:val="17"/>
        </w:numPr>
        <w:rPr>
          <w:rFonts w:ascii="Times New Roman" w:hAnsi="Times New Roman"/>
          <w:sz w:val="20"/>
        </w:rPr>
      </w:pPr>
      <w:r>
        <w:rPr>
          <w:rFonts w:ascii="Times New Roman" w:hAnsi="Times New Roman"/>
          <w:sz w:val="20"/>
        </w:rPr>
        <w:t>Отношения с другими отделами.</w:t>
      </w:r>
    </w:p>
    <w:p w:rsidR="00FF47A1" w:rsidRDefault="00D06655">
      <w:pPr>
        <w:pStyle w:val="30"/>
        <w:numPr>
          <w:ilvl w:val="0"/>
          <w:numId w:val="17"/>
        </w:numPr>
        <w:rPr>
          <w:rFonts w:ascii="Times New Roman" w:hAnsi="Times New Roman"/>
          <w:sz w:val="20"/>
        </w:rPr>
      </w:pPr>
      <w:r>
        <w:rPr>
          <w:rFonts w:ascii="Times New Roman" w:hAnsi="Times New Roman"/>
          <w:sz w:val="20"/>
        </w:rPr>
        <w:t>Взаимодействие с клиентами, поставщиками.</w:t>
      </w:r>
    </w:p>
    <w:p w:rsidR="00FF47A1" w:rsidRDefault="00FF47A1">
      <w:pPr>
        <w:pStyle w:val="30"/>
        <w:ind w:left="567" w:firstLine="0"/>
        <w:rPr>
          <w:rFonts w:ascii="Times New Roman" w:hAnsi="Times New Roman"/>
          <w:sz w:val="20"/>
        </w:rPr>
      </w:pPr>
    </w:p>
    <w:p w:rsidR="00FF47A1" w:rsidRDefault="00D06655">
      <w:pPr>
        <w:pStyle w:val="30"/>
        <w:ind w:left="567" w:firstLine="0"/>
        <w:rPr>
          <w:rFonts w:ascii="Times New Roman" w:hAnsi="Times New Roman"/>
          <w:sz w:val="20"/>
        </w:rPr>
      </w:pPr>
      <w:r>
        <w:rPr>
          <w:rFonts w:ascii="Times New Roman" w:hAnsi="Times New Roman"/>
          <w:sz w:val="20"/>
          <w:u w:val="single"/>
        </w:rPr>
        <w:t>Контрольный блок №4</w:t>
      </w:r>
      <w:r>
        <w:rPr>
          <w:rFonts w:ascii="Times New Roman" w:hAnsi="Times New Roman"/>
          <w:sz w:val="20"/>
        </w:rPr>
        <w:t xml:space="preserve">: </w:t>
      </w:r>
      <w:r>
        <w:rPr>
          <w:rFonts w:ascii="Times New Roman" w:hAnsi="Times New Roman"/>
          <w:i/>
          <w:sz w:val="20"/>
        </w:rPr>
        <w:t>Требования, предъявляемые к работе</w:t>
      </w:r>
      <w:r>
        <w:rPr>
          <w:rFonts w:ascii="Times New Roman" w:hAnsi="Times New Roman"/>
          <w:sz w:val="20"/>
        </w:rPr>
        <w:t>:</w:t>
      </w:r>
    </w:p>
    <w:p w:rsidR="00FF47A1" w:rsidRDefault="00D06655">
      <w:pPr>
        <w:pStyle w:val="30"/>
        <w:numPr>
          <w:ilvl w:val="0"/>
          <w:numId w:val="18"/>
        </w:numPr>
        <w:rPr>
          <w:rFonts w:ascii="Times New Roman" w:hAnsi="Times New Roman"/>
          <w:sz w:val="20"/>
        </w:rPr>
      </w:pPr>
      <w:r>
        <w:rPr>
          <w:rFonts w:ascii="Times New Roman" w:hAnsi="Times New Roman"/>
          <w:sz w:val="20"/>
        </w:rPr>
        <w:t>Необходимое оборудование, образование, опыт.</w:t>
      </w:r>
    </w:p>
    <w:p w:rsidR="00FF47A1" w:rsidRDefault="00D06655">
      <w:pPr>
        <w:pStyle w:val="30"/>
        <w:numPr>
          <w:ilvl w:val="0"/>
          <w:numId w:val="18"/>
        </w:numPr>
        <w:rPr>
          <w:rFonts w:ascii="Times New Roman" w:hAnsi="Times New Roman"/>
          <w:sz w:val="20"/>
        </w:rPr>
      </w:pPr>
      <w:r>
        <w:rPr>
          <w:rFonts w:ascii="Times New Roman" w:hAnsi="Times New Roman"/>
          <w:sz w:val="20"/>
        </w:rPr>
        <w:t>Аналитические способности.</w:t>
      </w:r>
    </w:p>
    <w:p w:rsidR="00FF47A1" w:rsidRDefault="00D06655">
      <w:pPr>
        <w:pStyle w:val="30"/>
        <w:numPr>
          <w:ilvl w:val="0"/>
          <w:numId w:val="18"/>
        </w:numPr>
        <w:rPr>
          <w:rFonts w:ascii="Times New Roman" w:hAnsi="Times New Roman"/>
          <w:sz w:val="20"/>
        </w:rPr>
      </w:pPr>
      <w:r>
        <w:rPr>
          <w:rFonts w:ascii="Times New Roman" w:hAnsi="Times New Roman"/>
          <w:sz w:val="20"/>
        </w:rPr>
        <w:t>Необходимые физические данные.</w:t>
      </w:r>
    </w:p>
    <w:p w:rsidR="00FF47A1" w:rsidRDefault="00D06655">
      <w:pPr>
        <w:pStyle w:val="30"/>
        <w:numPr>
          <w:ilvl w:val="0"/>
          <w:numId w:val="18"/>
        </w:numPr>
        <w:rPr>
          <w:rFonts w:ascii="Times New Roman" w:hAnsi="Times New Roman"/>
          <w:sz w:val="20"/>
        </w:rPr>
      </w:pPr>
      <w:r>
        <w:rPr>
          <w:rFonts w:ascii="Times New Roman" w:hAnsi="Times New Roman"/>
          <w:sz w:val="20"/>
        </w:rPr>
        <w:t>Требуемый стандарт по характеристикам и результатам.</w:t>
      </w:r>
    </w:p>
    <w:p w:rsidR="00FF47A1" w:rsidRDefault="00FF47A1">
      <w:pPr>
        <w:pStyle w:val="30"/>
        <w:ind w:left="567" w:firstLine="0"/>
        <w:rPr>
          <w:rFonts w:ascii="Times New Roman" w:hAnsi="Times New Roman"/>
          <w:sz w:val="20"/>
        </w:rPr>
      </w:pPr>
    </w:p>
    <w:p w:rsidR="00FF47A1" w:rsidRDefault="00D06655">
      <w:pPr>
        <w:pStyle w:val="30"/>
        <w:ind w:left="567" w:firstLine="0"/>
        <w:rPr>
          <w:rFonts w:ascii="Times New Roman" w:hAnsi="Times New Roman"/>
          <w:sz w:val="20"/>
        </w:rPr>
      </w:pPr>
      <w:r>
        <w:rPr>
          <w:rFonts w:ascii="Times New Roman" w:hAnsi="Times New Roman"/>
          <w:sz w:val="20"/>
          <w:u w:val="single"/>
        </w:rPr>
        <w:t>Контроль №5</w:t>
      </w:r>
      <w:r>
        <w:rPr>
          <w:rFonts w:ascii="Times New Roman" w:hAnsi="Times New Roman"/>
          <w:sz w:val="20"/>
        </w:rPr>
        <w:t xml:space="preserve">: </w:t>
      </w:r>
      <w:r>
        <w:rPr>
          <w:rFonts w:ascii="Times New Roman" w:hAnsi="Times New Roman"/>
          <w:i/>
          <w:sz w:val="20"/>
        </w:rPr>
        <w:t>Рабочие условия</w:t>
      </w:r>
      <w:r>
        <w:rPr>
          <w:rFonts w:ascii="Times New Roman" w:hAnsi="Times New Roman"/>
          <w:sz w:val="20"/>
        </w:rPr>
        <w:t>:</w:t>
      </w:r>
    </w:p>
    <w:p w:rsidR="00FF47A1" w:rsidRDefault="00D06655">
      <w:pPr>
        <w:pStyle w:val="30"/>
        <w:numPr>
          <w:ilvl w:val="0"/>
          <w:numId w:val="19"/>
        </w:numPr>
        <w:rPr>
          <w:rFonts w:ascii="Times New Roman" w:hAnsi="Times New Roman"/>
          <w:sz w:val="20"/>
        </w:rPr>
      </w:pPr>
      <w:r>
        <w:rPr>
          <w:rFonts w:ascii="Times New Roman" w:hAnsi="Times New Roman"/>
          <w:sz w:val="20"/>
        </w:rPr>
        <w:t>характеризуется с позиций физических условий и окружающей среды.</w:t>
      </w:r>
    </w:p>
    <w:p w:rsidR="00FF47A1" w:rsidRDefault="00D06655">
      <w:pPr>
        <w:pStyle w:val="30"/>
        <w:numPr>
          <w:ilvl w:val="0"/>
          <w:numId w:val="19"/>
        </w:numPr>
        <w:rPr>
          <w:rFonts w:ascii="Times New Roman" w:hAnsi="Times New Roman"/>
          <w:sz w:val="20"/>
        </w:rPr>
      </w:pPr>
      <w:r>
        <w:rPr>
          <w:rFonts w:ascii="Times New Roman" w:hAnsi="Times New Roman"/>
          <w:sz w:val="20"/>
        </w:rPr>
        <w:t>Социальные условия и рабочая группа.</w:t>
      </w:r>
    </w:p>
    <w:p w:rsidR="00FF47A1" w:rsidRDefault="00D06655">
      <w:pPr>
        <w:pStyle w:val="30"/>
        <w:numPr>
          <w:ilvl w:val="0"/>
          <w:numId w:val="19"/>
        </w:numPr>
        <w:rPr>
          <w:rFonts w:ascii="Times New Roman" w:hAnsi="Times New Roman"/>
          <w:sz w:val="20"/>
        </w:rPr>
      </w:pPr>
      <w:r>
        <w:rPr>
          <w:rFonts w:ascii="Times New Roman" w:hAnsi="Times New Roman"/>
          <w:sz w:val="20"/>
        </w:rPr>
        <w:t>Экономические условия и оплата.</w:t>
      </w: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u w:val="single"/>
        </w:rPr>
        <w:t>Контроль №6</w:t>
      </w:r>
      <w:r>
        <w:rPr>
          <w:rFonts w:ascii="Times New Roman" w:hAnsi="Times New Roman"/>
          <w:sz w:val="20"/>
        </w:rPr>
        <w:t xml:space="preserve">: </w:t>
      </w:r>
      <w:r>
        <w:rPr>
          <w:rFonts w:ascii="Times New Roman" w:hAnsi="Times New Roman"/>
          <w:i/>
          <w:sz w:val="20"/>
        </w:rPr>
        <w:t xml:space="preserve">Оценка результатов, </w:t>
      </w:r>
      <w:r>
        <w:rPr>
          <w:rFonts w:ascii="Times New Roman" w:hAnsi="Times New Roman"/>
          <w:sz w:val="20"/>
        </w:rPr>
        <w:t>проанализировать кем осуществляется проверка:</w:t>
      </w:r>
    </w:p>
    <w:p w:rsidR="00FF47A1" w:rsidRDefault="00D06655">
      <w:pPr>
        <w:pStyle w:val="30"/>
        <w:numPr>
          <w:ilvl w:val="0"/>
          <w:numId w:val="20"/>
        </w:numPr>
        <w:rPr>
          <w:rFonts w:ascii="Times New Roman" w:hAnsi="Times New Roman"/>
          <w:sz w:val="20"/>
        </w:rPr>
      </w:pPr>
      <w:r>
        <w:rPr>
          <w:rFonts w:ascii="Times New Roman" w:hAnsi="Times New Roman"/>
          <w:sz w:val="20"/>
        </w:rPr>
        <w:t>Работодателем.</w:t>
      </w:r>
    </w:p>
    <w:p w:rsidR="00FF47A1" w:rsidRDefault="00D06655">
      <w:pPr>
        <w:pStyle w:val="30"/>
        <w:numPr>
          <w:ilvl w:val="0"/>
          <w:numId w:val="20"/>
        </w:numPr>
        <w:rPr>
          <w:rFonts w:ascii="Times New Roman" w:hAnsi="Times New Roman"/>
          <w:sz w:val="20"/>
        </w:rPr>
      </w:pPr>
      <w:r>
        <w:rPr>
          <w:rFonts w:ascii="Times New Roman" w:hAnsi="Times New Roman"/>
          <w:sz w:val="20"/>
        </w:rPr>
        <w:t>Вышестоящими лицами.</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2) Описание работы :</w:t>
      </w:r>
    </w:p>
    <w:p w:rsidR="00FF47A1" w:rsidRDefault="00D06655">
      <w:pPr>
        <w:pStyle w:val="30"/>
        <w:numPr>
          <w:ilvl w:val="0"/>
          <w:numId w:val="21"/>
        </w:numPr>
        <w:rPr>
          <w:rFonts w:ascii="Times New Roman" w:hAnsi="Times New Roman"/>
          <w:sz w:val="20"/>
        </w:rPr>
      </w:pPr>
      <w:r>
        <w:rPr>
          <w:rFonts w:ascii="Times New Roman" w:hAnsi="Times New Roman"/>
          <w:sz w:val="20"/>
        </w:rPr>
        <w:lastRenderedPageBreak/>
        <w:t>Название занимаемой должности.</w:t>
      </w:r>
    </w:p>
    <w:p w:rsidR="00FF47A1" w:rsidRDefault="00D06655">
      <w:pPr>
        <w:pStyle w:val="30"/>
        <w:numPr>
          <w:ilvl w:val="0"/>
          <w:numId w:val="21"/>
        </w:numPr>
        <w:rPr>
          <w:rFonts w:ascii="Times New Roman" w:hAnsi="Times New Roman"/>
          <w:sz w:val="20"/>
        </w:rPr>
      </w:pPr>
      <w:r>
        <w:rPr>
          <w:rFonts w:ascii="Times New Roman" w:hAnsi="Times New Roman"/>
          <w:sz w:val="20"/>
        </w:rPr>
        <w:t>Подчинение.</w:t>
      </w:r>
    </w:p>
    <w:p w:rsidR="00FF47A1" w:rsidRDefault="00D06655">
      <w:pPr>
        <w:pStyle w:val="30"/>
        <w:numPr>
          <w:ilvl w:val="0"/>
          <w:numId w:val="21"/>
        </w:numPr>
        <w:rPr>
          <w:rFonts w:ascii="Times New Roman" w:hAnsi="Times New Roman"/>
          <w:sz w:val="20"/>
        </w:rPr>
      </w:pPr>
      <w:r>
        <w:rPr>
          <w:rFonts w:ascii="Times New Roman" w:hAnsi="Times New Roman"/>
          <w:sz w:val="20"/>
        </w:rPr>
        <w:t xml:space="preserve"> Краткий перечень обязанностей и деятельности.</w:t>
      </w:r>
    </w:p>
    <w:p w:rsidR="00FF47A1" w:rsidRDefault="00D06655">
      <w:pPr>
        <w:pStyle w:val="30"/>
        <w:numPr>
          <w:ilvl w:val="0"/>
          <w:numId w:val="21"/>
        </w:numPr>
        <w:rPr>
          <w:rFonts w:ascii="Times New Roman" w:hAnsi="Times New Roman"/>
          <w:sz w:val="20"/>
        </w:rPr>
      </w:pPr>
      <w:r>
        <w:rPr>
          <w:rFonts w:ascii="Times New Roman" w:hAnsi="Times New Roman"/>
          <w:sz w:val="20"/>
        </w:rPr>
        <w:t>особые требования к работе и особые обязанности.</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3). Персональная спецификация – это документ, содержащий требования, предъявляемые к исполнителю работы. Отражает основные моменты:</w:t>
      </w:r>
    </w:p>
    <w:p w:rsidR="00FF47A1" w:rsidRDefault="00D06655">
      <w:pPr>
        <w:pStyle w:val="30"/>
        <w:ind w:firstLine="0"/>
        <w:rPr>
          <w:rFonts w:ascii="Times New Roman" w:hAnsi="Times New Roman"/>
          <w:sz w:val="20"/>
        </w:rPr>
      </w:pPr>
      <w:r>
        <w:rPr>
          <w:rFonts w:ascii="Times New Roman" w:hAnsi="Times New Roman"/>
          <w:sz w:val="20"/>
        </w:rPr>
        <w:t>а) Физические качества с учетом минимальных требований и желательных.</w:t>
      </w:r>
    </w:p>
    <w:p w:rsidR="00FF47A1" w:rsidRDefault="00D06655">
      <w:pPr>
        <w:pStyle w:val="30"/>
        <w:ind w:firstLine="0"/>
        <w:rPr>
          <w:rFonts w:ascii="Times New Roman" w:hAnsi="Times New Roman"/>
          <w:sz w:val="20"/>
        </w:rPr>
      </w:pPr>
      <w:r>
        <w:rPr>
          <w:rFonts w:ascii="Times New Roman" w:hAnsi="Times New Roman"/>
          <w:sz w:val="20"/>
        </w:rPr>
        <w:t>б) Умственные качества.</w:t>
      </w:r>
    </w:p>
    <w:p w:rsidR="00FF47A1" w:rsidRDefault="00D06655">
      <w:pPr>
        <w:pStyle w:val="30"/>
        <w:ind w:firstLine="0"/>
        <w:rPr>
          <w:rFonts w:ascii="Times New Roman" w:hAnsi="Times New Roman"/>
          <w:sz w:val="20"/>
        </w:rPr>
      </w:pPr>
      <w:r>
        <w:rPr>
          <w:rFonts w:ascii="Times New Roman" w:hAnsi="Times New Roman"/>
          <w:sz w:val="20"/>
        </w:rPr>
        <w:t>в) Образование и квалификация.</w:t>
      </w:r>
    </w:p>
    <w:p w:rsidR="00FF47A1" w:rsidRDefault="00D06655">
      <w:pPr>
        <w:pStyle w:val="30"/>
        <w:ind w:firstLine="0"/>
        <w:rPr>
          <w:rFonts w:ascii="Times New Roman" w:hAnsi="Times New Roman"/>
          <w:sz w:val="20"/>
        </w:rPr>
      </w:pPr>
      <w:r>
        <w:rPr>
          <w:rFonts w:ascii="Times New Roman" w:hAnsi="Times New Roman"/>
          <w:sz w:val="20"/>
        </w:rPr>
        <w:t>г) Опыт и подготовка.</w:t>
      </w:r>
    </w:p>
    <w:p w:rsidR="00FF47A1" w:rsidRDefault="00D06655">
      <w:pPr>
        <w:pStyle w:val="30"/>
        <w:ind w:firstLine="0"/>
        <w:rPr>
          <w:rFonts w:ascii="Times New Roman" w:hAnsi="Times New Roman"/>
          <w:sz w:val="20"/>
        </w:rPr>
      </w:pPr>
      <w:r>
        <w:rPr>
          <w:rFonts w:ascii="Times New Roman" w:hAnsi="Times New Roman"/>
          <w:sz w:val="20"/>
        </w:rPr>
        <w:t>д) Личные качества.</w:t>
      </w:r>
    </w:p>
    <w:p w:rsidR="00FF47A1" w:rsidRDefault="00FF47A1">
      <w:pPr>
        <w:pStyle w:val="30"/>
        <w:ind w:firstLine="0"/>
        <w:rPr>
          <w:rFonts w:ascii="Times New Roman" w:hAnsi="Times New Roman"/>
          <w:sz w:val="20"/>
        </w:rPr>
      </w:pPr>
    </w:p>
    <w:p w:rsidR="00FF47A1" w:rsidRDefault="00FF47A1">
      <w:pPr>
        <w:pStyle w:val="30"/>
        <w:ind w:firstLine="0"/>
        <w:rPr>
          <w:rFonts w:ascii="Times New Roman" w:hAnsi="Times New Roman"/>
          <w:sz w:val="20"/>
        </w:rPr>
      </w:pPr>
    </w:p>
    <w:p w:rsidR="00FF47A1" w:rsidRDefault="00FF47A1">
      <w:pPr>
        <w:pStyle w:val="30"/>
        <w:ind w:firstLine="0"/>
        <w:rPr>
          <w:rFonts w:ascii="Times New Roman" w:hAnsi="Times New Roman"/>
          <w:b/>
          <w:sz w:val="20"/>
        </w:rPr>
      </w:pPr>
    </w:p>
    <w:p w:rsidR="00FF47A1" w:rsidRDefault="00D06655">
      <w:pPr>
        <w:pStyle w:val="30"/>
        <w:ind w:firstLine="0"/>
        <w:jc w:val="center"/>
        <w:rPr>
          <w:rFonts w:ascii="Times New Roman" w:hAnsi="Times New Roman"/>
          <w:sz w:val="20"/>
        </w:rPr>
      </w:pPr>
      <w:r>
        <w:rPr>
          <w:rFonts w:ascii="Times New Roman" w:hAnsi="Times New Roman"/>
          <w:b/>
          <w:sz w:val="20"/>
        </w:rPr>
        <w:t>Проблемы найма.</w:t>
      </w:r>
    </w:p>
    <w:p w:rsidR="00FF47A1" w:rsidRDefault="00D06655">
      <w:pPr>
        <w:pStyle w:val="30"/>
        <w:numPr>
          <w:ilvl w:val="0"/>
          <w:numId w:val="22"/>
        </w:numPr>
        <w:rPr>
          <w:rFonts w:ascii="Times New Roman" w:hAnsi="Times New Roman"/>
          <w:sz w:val="20"/>
        </w:rPr>
      </w:pPr>
      <w:r>
        <w:rPr>
          <w:rFonts w:ascii="Times New Roman" w:hAnsi="Times New Roman"/>
          <w:sz w:val="20"/>
        </w:rPr>
        <w:t>Основные источники замещения вакансий.</w:t>
      </w:r>
    </w:p>
    <w:p w:rsidR="00FF47A1" w:rsidRDefault="00D06655">
      <w:pPr>
        <w:pStyle w:val="30"/>
        <w:numPr>
          <w:ilvl w:val="0"/>
          <w:numId w:val="22"/>
        </w:numPr>
        <w:rPr>
          <w:rFonts w:ascii="Times New Roman" w:hAnsi="Times New Roman"/>
          <w:sz w:val="20"/>
        </w:rPr>
      </w:pPr>
      <w:r>
        <w:rPr>
          <w:rFonts w:ascii="Times New Roman" w:hAnsi="Times New Roman"/>
          <w:sz w:val="20"/>
        </w:rPr>
        <w:t>Характеристика основных методов отбора кадров.</w:t>
      </w:r>
    </w:p>
    <w:p w:rsidR="00FF47A1" w:rsidRDefault="00D06655">
      <w:pPr>
        <w:pStyle w:val="30"/>
        <w:numPr>
          <w:ilvl w:val="0"/>
          <w:numId w:val="22"/>
        </w:numPr>
        <w:rPr>
          <w:rFonts w:ascii="Times New Roman" w:hAnsi="Times New Roman"/>
          <w:sz w:val="20"/>
        </w:rPr>
      </w:pPr>
      <w:r>
        <w:rPr>
          <w:rFonts w:ascii="Times New Roman" w:hAnsi="Times New Roman"/>
          <w:sz w:val="20"/>
        </w:rPr>
        <w:t>Некоторые аспекты отбора кадров в зарубежных странах.</w:t>
      </w:r>
    </w:p>
    <w:p w:rsidR="00FF47A1" w:rsidRDefault="00D06655">
      <w:pPr>
        <w:pStyle w:val="30"/>
        <w:numPr>
          <w:ilvl w:val="0"/>
          <w:numId w:val="22"/>
        </w:numPr>
        <w:rPr>
          <w:rFonts w:ascii="Times New Roman" w:hAnsi="Times New Roman"/>
          <w:sz w:val="20"/>
        </w:rPr>
      </w:pPr>
      <w:r>
        <w:rPr>
          <w:rFonts w:ascii="Times New Roman" w:hAnsi="Times New Roman"/>
          <w:sz w:val="20"/>
        </w:rPr>
        <w:t>Вопросы составления резюме</w:t>
      </w:r>
    </w:p>
    <w:p w:rsidR="00FF47A1" w:rsidRDefault="00FF47A1">
      <w:pPr>
        <w:pStyle w:val="30"/>
        <w:ind w:firstLine="0"/>
        <w:rPr>
          <w:rFonts w:ascii="Times New Roman" w:hAnsi="Times New Roman"/>
          <w:sz w:val="20"/>
        </w:rPr>
      </w:pPr>
    </w:p>
    <w:p w:rsidR="00FF47A1" w:rsidRDefault="00FF47A1">
      <w:pPr>
        <w:pStyle w:val="30"/>
        <w:ind w:firstLine="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t>Основные причины возникновения вакансий на предприятиях:</w:t>
      </w:r>
    </w:p>
    <w:p w:rsidR="00FF47A1" w:rsidRDefault="00D06655">
      <w:pPr>
        <w:pStyle w:val="30"/>
        <w:numPr>
          <w:ilvl w:val="0"/>
          <w:numId w:val="5"/>
        </w:numPr>
        <w:rPr>
          <w:rFonts w:ascii="Times New Roman" w:hAnsi="Times New Roman"/>
          <w:sz w:val="20"/>
        </w:rPr>
      </w:pPr>
      <w:r>
        <w:rPr>
          <w:rFonts w:ascii="Times New Roman" w:hAnsi="Times New Roman"/>
          <w:sz w:val="20"/>
        </w:rPr>
        <w:t xml:space="preserve">Связанные с внешними факторами, связанные с рынком труда. </w:t>
      </w:r>
    </w:p>
    <w:p w:rsidR="00FF47A1" w:rsidRDefault="00D06655">
      <w:pPr>
        <w:pStyle w:val="30"/>
        <w:numPr>
          <w:ilvl w:val="0"/>
          <w:numId w:val="5"/>
        </w:numPr>
        <w:rPr>
          <w:rFonts w:ascii="Times New Roman" w:hAnsi="Times New Roman"/>
          <w:sz w:val="20"/>
        </w:rPr>
      </w:pPr>
      <w:r>
        <w:rPr>
          <w:rFonts w:ascii="Times New Roman" w:hAnsi="Times New Roman"/>
          <w:sz w:val="20"/>
        </w:rPr>
        <w:t xml:space="preserve">С внутренними причинами (перемещение внутри, ротация, проведение конкурсов, связанные с расширением производства). </w:t>
      </w:r>
    </w:p>
    <w:p w:rsidR="00FF47A1" w:rsidRDefault="00D06655">
      <w:pPr>
        <w:pStyle w:val="30"/>
        <w:ind w:left="567" w:firstLine="0"/>
        <w:rPr>
          <w:rFonts w:ascii="Times New Roman" w:hAnsi="Times New Roman"/>
          <w:sz w:val="20"/>
        </w:rPr>
      </w:pPr>
      <w:r>
        <w:rPr>
          <w:rFonts w:ascii="Times New Roman" w:hAnsi="Times New Roman"/>
          <w:sz w:val="20"/>
        </w:rPr>
        <w:t>Существуют различные источники привлечения кандидатур: центры по трудоустройству, биржи труда, частные агентства, ВУЗ-ы и т.д., родственные предприятия по направлению деятельности, профсоюзы, эмиграция.</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В большинстве стран идет процесс исчезновения кадровых служб. Обращаются в специализированные агентства, занимающиеся кадровым менеджментом, их услуги стоят довольно дорого. Российские агентства занимаются в основном вопросами найма и отбора, а управлением занимаются лишь узкий круг агентств.</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Характеристика основных методов отбора кадров:</w:t>
      </w:r>
    </w:p>
    <w:p w:rsidR="00FF47A1" w:rsidRDefault="00D06655">
      <w:pPr>
        <w:pStyle w:val="30"/>
        <w:numPr>
          <w:ilvl w:val="0"/>
          <w:numId w:val="5"/>
        </w:numPr>
        <w:rPr>
          <w:rFonts w:ascii="Times New Roman" w:hAnsi="Times New Roman"/>
          <w:sz w:val="20"/>
        </w:rPr>
      </w:pPr>
      <w:r>
        <w:rPr>
          <w:rFonts w:ascii="Times New Roman" w:hAnsi="Times New Roman"/>
          <w:sz w:val="20"/>
        </w:rPr>
        <w:t>метод анкетирования;</w:t>
      </w:r>
    </w:p>
    <w:p w:rsidR="00FF47A1" w:rsidRDefault="00D06655">
      <w:pPr>
        <w:pStyle w:val="30"/>
        <w:numPr>
          <w:ilvl w:val="0"/>
          <w:numId w:val="5"/>
        </w:numPr>
        <w:rPr>
          <w:rFonts w:ascii="Times New Roman" w:hAnsi="Times New Roman"/>
          <w:sz w:val="20"/>
        </w:rPr>
      </w:pPr>
      <w:r>
        <w:rPr>
          <w:rFonts w:ascii="Times New Roman" w:hAnsi="Times New Roman"/>
          <w:sz w:val="20"/>
        </w:rPr>
        <w:t>метод собеседования;</w:t>
      </w:r>
    </w:p>
    <w:p w:rsidR="00FF47A1" w:rsidRDefault="00D06655">
      <w:pPr>
        <w:pStyle w:val="30"/>
        <w:numPr>
          <w:ilvl w:val="0"/>
          <w:numId w:val="5"/>
        </w:numPr>
        <w:rPr>
          <w:rFonts w:ascii="Times New Roman" w:hAnsi="Times New Roman"/>
          <w:sz w:val="20"/>
        </w:rPr>
      </w:pPr>
      <w:r>
        <w:rPr>
          <w:rFonts w:ascii="Times New Roman" w:hAnsi="Times New Roman"/>
          <w:sz w:val="20"/>
        </w:rPr>
        <w:t>метод интервьюирования;</w:t>
      </w:r>
    </w:p>
    <w:p w:rsidR="00FF47A1" w:rsidRDefault="00D06655">
      <w:pPr>
        <w:pStyle w:val="30"/>
        <w:numPr>
          <w:ilvl w:val="0"/>
          <w:numId w:val="5"/>
        </w:numPr>
        <w:rPr>
          <w:rFonts w:ascii="Times New Roman" w:hAnsi="Times New Roman"/>
          <w:sz w:val="20"/>
        </w:rPr>
      </w:pPr>
      <w:r>
        <w:rPr>
          <w:rFonts w:ascii="Times New Roman" w:hAnsi="Times New Roman"/>
          <w:sz w:val="20"/>
        </w:rPr>
        <w:t>отборочные тесты;</w:t>
      </w:r>
    </w:p>
    <w:p w:rsidR="00FF47A1" w:rsidRDefault="00D06655">
      <w:pPr>
        <w:pStyle w:val="30"/>
        <w:numPr>
          <w:ilvl w:val="0"/>
          <w:numId w:val="5"/>
        </w:numPr>
        <w:rPr>
          <w:rFonts w:ascii="Times New Roman" w:hAnsi="Times New Roman"/>
          <w:sz w:val="20"/>
        </w:rPr>
      </w:pPr>
      <w:r>
        <w:rPr>
          <w:rFonts w:ascii="Times New Roman" w:hAnsi="Times New Roman"/>
          <w:sz w:val="20"/>
        </w:rPr>
        <w:t>«аквариум».</w:t>
      </w:r>
    </w:p>
    <w:p w:rsidR="00FF47A1" w:rsidRDefault="00D06655">
      <w:pPr>
        <w:pStyle w:val="30"/>
        <w:numPr>
          <w:ilvl w:val="0"/>
          <w:numId w:val="23"/>
        </w:numPr>
        <w:rPr>
          <w:rFonts w:ascii="Times New Roman" w:hAnsi="Times New Roman"/>
          <w:sz w:val="20"/>
        </w:rPr>
      </w:pPr>
      <w:r>
        <w:rPr>
          <w:rFonts w:ascii="Times New Roman" w:hAnsi="Times New Roman"/>
          <w:sz w:val="20"/>
        </w:rPr>
        <w:t>Метод анкетирования – формирование и заполнение анкеты, они как правило включают типовые формы, часто применяются на государственных предприятиях. Цель – первичное знакомство и отбор. Как правило, анкетирование очень редко применяется на хороших предприятиях. Чаще – комбинированное, с собеседованием.</w:t>
      </w:r>
    </w:p>
    <w:p w:rsidR="00FF47A1" w:rsidRDefault="00D06655">
      <w:pPr>
        <w:pStyle w:val="30"/>
        <w:numPr>
          <w:ilvl w:val="0"/>
          <w:numId w:val="23"/>
        </w:numPr>
        <w:rPr>
          <w:rFonts w:ascii="Times New Roman" w:hAnsi="Times New Roman"/>
          <w:sz w:val="20"/>
        </w:rPr>
      </w:pPr>
      <w:r>
        <w:rPr>
          <w:rFonts w:ascii="Times New Roman" w:hAnsi="Times New Roman"/>
          <w:sz w:val="20"/>
        </w:rPr>
        <w:t xml:space="preserve">Собеседование может быть дисциплинарное, квалификационное. Часто это зависит от того, на какую должность идет человек. </w:t>
      </w:r>
    </w:p>
    <w:p w:rsidR="00FF47A1" w:rsidRDefault="00D06655">
      <w:pPr>
        <w:pStyle w:val="30"/>
        <w:ind w:firstLine="284"/>
        <w:rPr>
          <w:rFonts w:ascii="Times New Roman" w:hAnsi="Times New Roman"/>
          <w:sz w:val="20"/>
        </w:rPr>
      </w:pPr>
      <w:r>
        <w:rPr>
          <w:rFonts w:ascii="Times New Roman" w:hAnsi="Times New Roman"/>
          <w:sz w:val="20"/>
          <w:u w:val="single"/>
        </w:rPr>
        <w:t>Квалификационное</w:t>
      </w:r>
      <w:r>
        <w:rPr>
          <w:rFonts w:ascii="Times New Roman" w:hAnsi="Times New Roman"/>
          <w:sz w:val="20"/>
        </w:rPr>
        <w:t xml:space="preserve"> – упор на профессиональные качества. </w:t>
      </w:r>
    </w:p>
    <w:p w:rsidR="00FF47A1" w:rsidRDefault="00D06655">
      <w:pPr>
        <w:pStyle w:val="30"/>
        <w:ind w:firstLine="284"/>
        <w:rPr>
          <w:rFonts w:ascii="Times New Roman" w:hAnsi="Times New Roman"/>
          <w:sz w:val="20"/>
        </w:rPr>
      </w:pPr>
      <w:r>
        <w:rPr>
          <w:rFonts w:ascii="Times New Roman" w:hAnsi="Times New Roman"/>
          <w:sz w:val="20"/>
        </w:rPr>
        <w:t>Дисциплинарное собеседование – с особыми условиями работы, в случае низкоквалифицированных работ, командировочные работы.</w:t>
      </w:r>
    </w:p>
    <w:p w:rsidR="00FF47A1" w:rsidRDefault="00D06655">
      <w:pPr>
        <w:pStyle w:val="30"/>
        <w:ind w:firstLine="284"/>
        <w:rPr>
          <w:rFonts w:ascii="Times New Roman" w:hAnsi="Times New Roman"/>
          <w:sz w:val="20"/>
        </w:rPr>
      </w:pPr>
      <w:r>
        <w:rPr>
          <w:rFonts w:ascii="Times New Roman" w:hAnsi="Times New Roman"/>
          <w:sz w:val="20"/>
        </w:rPr>
        <w:t>Часто уравнивают интервьюирование и собеседование, но это разные вещи.</w:t>
      </w:r>
    </w:p>
    <w:p w:rsidR="00FF47A1" w:rsidRDefault="00D06655">
      <w:pPr>
        <w:pStyle w:val="30"/>
        <w:ind w:firstLine="0"/>
        <w:rPr>
          <w:rFonts w:ascii="Times New Roman" w:hAnsi="Times New Roman"/>
          <w:sz w:val="20"/>
        </w:rPr>
      </w:pPr>
      <w:r>
        <w:rPr>
          <w:rFonts w:ascii="Times New Roman" w:hAnsi="Times New Roman"/>
          <w:sz w:val="20"/>
        </w:rPr>
        <w:t xml:space="preserve">3. Интервьюирование – здесь цель более узкая. К этому методу прибегаю тогда, когда есть ряд вопросов, по которым спрашивают. В отечественной практике собеседование используется чаще. </w:t>
      </w:r>
    </w:p>
    <w:p w:rsidR="00FF47A1" w:rsidRDefault="00D06655">
      <w:pPr>
        <w:pStyle w:val="30"/>
        <w:ind w:firstLine="0"/>
        <w:rPr>
          <w:rFonts w:ascii="Times New Roman" w:hAnsi="Times New Roman"/>
          <w:sz w:val="20"/>
        </w:rPr>
      </w:pPr>
      <w:r>
        <w:rPr>
          <w:rFonts w:ascii="Times New Roman" w:hAnsi="Times New Roman"/>
          <w:sz w:val="20"/>
        </w:rPr>
        <w:t xml:space="preserve">      Собеседование: план 7-и пунктов:</w:t>
      </w:r>
    </w:p>
    <w:p w:rsidR="00FF47A1" w:rsidRDefault="00D06655">
      <w:pPr>
        <w:pStyle w:val="30"/>
        <w:numPr>
          <w:ilvl w:val="0"/>
          <w:numId w:val="5"/>
        </w:numPr>
        <w:rPr>
          <w:rFonts w:ascii="Times New Roman" w:hAnsi="Times New Roman"/>
          <w:sz w:val="20"/>
        </w:rPr>
      </w:pPr>
      <w:r>
        <w:rPr>
          <w:rFonts w:ascii="Times New Roman" w:hAnsi="Times New Roman"/>
          <w:sz w:val="20"/>
        </w:rPr>
        <w:t>физические данные;</w:t>
      </w:r>
    </w:p>
    <w:p w:rsidR="00FF47A1" w:rsidRDefault="00D06655">
      <w:pPr>
        <w:pStyle w:val="30"/>
        <w:numPr>
          <w:ilvl w:val="0"/>
          <w:numId w:val="5"/>
        </w:numPr>
        <w:rPr>
          <w:rFonts w:ascii="Times New Roman" w:hAnsi="Times New Roman"/>
          <w:sz w:val="20"/>
        </w:rPr>
      </w:pPr>
      <w:r>
        <w:rPr>
          <w:rFonts w:ascii="Times New Roman" w:hAnsi="Times New Roman"/>
          <w:sz w:val="20"/>
        </w:rPr>
        <w:t>образование и опыт;</w:t>
      </w:r>
    </w:p>
    <w:p w:rsidR="00FF47A1" w:rsidRDefault="00D06655">
      <w:pPr>
        <w:pStyle w:val="30"/>
        <w:numPr>
          <w:ilvl w:val="0"/>
          <w:numId w:val="5"/>
        </w:numPr>
        <w:rPr>
          <w:rFonts w:ascii="Times New Roman" w:hAnsi="Times New Roman"/>
          <w:sz w:val="20"/>
        </w:rPr>
      </w:pPr>
      <w:r>
        <w:rPr>
          <w:rFonts w:ascii="Times New Roman" w:hAnsi="Times New Roman"/>
          <w:sz w:val="20"/>
        </w:rPr>
        <w:t>интеллект;</w:t>
      </w:r>
    </w:p>
    <w:p w:rsidR="00FF47A1" w:rsidRDefault="00D06655">
      <w:pPr>
        <w:pStyle w:val="30"/>
        <w:numPr>
          <w:ilvl w:val="0"/>
          <w:numId w:val="5"/>
        </w:numPr>
        <w:rPr>
          <w:rFonts w:ascii="Times New Roman" w:hAnsi="Times New Roman"/>
          <w:sz w:val="20"/>
        </w:rPr>
      </w:pPr>
      <w:r>
        <w:rPr>
          <w:rFonts w:ascii="Times New Roman" w:hAnsi="Times New Roman"/>
          <w:sz w:val="20"/>
        </w:rPr>
        <w:t>способность к устному счету, речи, физическому труду;</w:t>
      </w:r>
    </w:p>
    <w:p w:rsidR="00FF47A1" w:rsidRDefault="00D06655">
      <w:pPr>
        <w:pStyle w:val="30"/>
        <w:numPr>
          <w:ilvl w:val="0"/>
          <w:numId w:val="5"/>
        </w:numPr>
        <w:rPr>
          <w:rFonts w:ascii="Times New Roman" w:hAnsi="Times New Roman"/>
          <w:sz w:val="20"/>
        </w:rPr>
      </w:pPr>
      <w:r>
        <w:rPr>
          <w:rFonts w:ascii="Times New Roman" w:hAnsi="Times New Roman"/>
          <w:sz w:val="20"/>
        </w:rPr>
        <w:t>интересы претендентов;</w:t>
      </w:r>
    </w:p>
    <w:p w:rsidR="00FF47A1" w:rsidRDefault="00D06655">
      <w:pPr>
        <w:pStyle w:val="30"/>
        <w:numPr>
          <w:ilvl w:val="0"/>
          <w:numId w:val="5"/>
        </w:numPr>
        <w:rPr>
          <w:rFonts w:ascii="Times New Roman" w:hAnsi="Times New Roman"/>
          <w:sz w:val="20"/>
        </w:rPr>
      </w:pPr>
      <w:r>
        <w:rPr>
          <w:rFonts w:ascii="Times New Roman" w:hAnsi="Times New Roman"/>
          <w:sz w:val="20"/>
        </w:rPr>
        <w:t>диспозиция (чувство ответственности, лидерство, общительность);</w:t>
      </w:r>
    </w:p>
    <w:p w:rsidR="00FF47A1" w:rsidRDefault="00D06655">
      <w:pPr>
        <w:pStyle w:val="30"/>
        <w:numPr>
          <w:ilvl w:val="0"/>
          <w:numId w:val="5"/>
        </w:numPr>
        <w:rPr>
          <w:rFonts w:ascii="Times New Roman" w:hAnsi="Times New Roman"/>
          <w:sz w:val="20"/>
        </w:rPr>
      </w:pPr>
      <w:r>
        <w:rPr>
          <w:rFonts w:ascii="Times New Roman" w:hAnsi="Times New Roman"/>
          <w:sz w:val="20"/>
        </w:rPr>
        <w:t>личные обстоятельства (влияние работы на личную жизнь).</w:t>
      </w:r>
    </w:p>
    <w:p w:rsidR="00FF47A1" w:rsidRDefault="00D06655">
      <w:pPr>
        <w:pStyle w:val="30"/>
        <w:ind w:firstLine="0"/>
        <w:rPr>
          <w:rFonts w:ascii="Times New Roman" w:hAnsi="Times New Roman"/>
          <w:sz w:val="20"/>
        </w:rPr>
      </w:pPr>
      <w:r>
        <w:rPr>
          <w:rFonts w:ascii="Times New Roman" w:hAnsi="Times New Roman"/>
          <w:sz w:val="20"/>
        </w:rPr>
        <w:lastRenderedPageBreak/>
        <w:t>В некоторых регионах есть вопросы, которые нельзя задавать: возраст, в США не принято делать комментариев по поводу пола, расовой принадлежности и цвете кожи, семейное положение, число и возраст детей, физические данные, судимость, жилищные условия.</w:t>
      </w:r>
    </w:p>
    <w:p w:rsidR="00FF47A1" w:rsidRDefault="00D06655">
      <w:pPr>
        <w:pStyle w:val="30"/>
        <w:numPr>
          <w:ilvl w:val="0"/>
          <w:numId w:val="23"/>
        </w:numPr>
        <w:rPr>
          <w:rFonts w:ascii="Times New Roman" w:hAnsi="Times New Roman"/>
          <w:sz w:val="20"/>
        </w:rPr>
      </w:pPr>
      <w:r>
        <w:rPr>
          <w:rFonts w:ascii="Times New Roman" w:hAnsi="Times New Roman"/>
          <w:sz w:val="20"/>
        </w:rPr>
        <w:t>Отборные тесты. Мода на них сильна. Здесь много зависит от профессионального уровня людей и самих тестов.</w:t>
      </w:r>
    </w:p>
    <w:p w:rsidR="00FF47A1" w:rsidRDefault="00D06655">
      <w:pPr>
        <w:pStyle w:val="30"/>
        <w:numPr>
          <w:ilvl w:val="0"/>
          <w:numId w:val="23"/>
        </w:numPr>
        <w:rPr>
          <w:rFonts w:ascii="Times New Roman" w:hAnsi="Times New Roman"/>
          <w:sz w:val="20"/>
        </w:rPr>
      </w:pPr>
      <w:r>
        <w:rPr>
          <w:rFonts w:ascii="Times New Roman" w:hAnsi="Times New Roman"/>
          <w:sz w:val="20"/>
        </w:rPr>
        <w:t xml:space="preserve">«Аквариум». С целью отбора специалистов топ-менеджмента. Организация условно-деловой игры. Круглый стол, по периметру сидят эксперты. Сидящие в центре получают вопросы. Предлагается решить проблему, либо которая была в истории предприятия, либо насущна сейчас. Иногда выступают по ролям. Все эксперты фиксируют происходящее и потом отрабатывают результаты и выносят предложения. Эти процедуры дорогостоящи , так как на это время отключаются от своей работы специалисты. </w:t>
      </w:r>
    </w:p>
    <w:p w:rsidR="00FF47A1" w:rsidRDefault="00FF47A1">
      <w:pPr>
        <w:pStyle w:val="30"/>
        <w:rPr>
          <w:rFonts w:ascii="Times New Roman" w:hAnsi="Times New Roman"/>
          <w:b/>
          <w:sz w:val="20"/>
        </w:rPr>
      </w:pPr>
    </w:p>
    <w:p w:rsidR="00FF47A1" w:rsidRDefault="00D06655">
      <w:pPr>
        <w:pStyle w:val="30"/>
        <w:ind w:firstLine="0"/>
        <w:jc w:val="center"/>
        <w:rPr>
          <w:rFonts w:ascii="Times New Roman" w:hAnsi="Times New Roman"/>
          <w:sz w:val="20"/>
        </w:rPr>
      </w:pPr>
      <w:r>
        <w:rPr>
          <w:rFonts w:ascii="Times New Roman" w:hAnsi="Times New Roman"/>
          <w:b/>
          <w:sz w:val="20"/>
        </w:rPr>
        <w:t>Резюме. Характеристика и основные моменты составления.</w:t>
      </w:r>
    </w:p>
    <w:p w:rsidR="00FF47A1" w:rsidRDefault="00D06655">
      <w:pPr>
        <w:pStyle w:val="30"/>
        <w:rPr>
          <w:rFonts w:ascii="Times New Roman" w:hAnsi="Times New Roman"/>
          <w:sz w:val="20"/>
        </w:rPr>
      </w:pPr>
      <w:r>
        <w:rPr>
          <w:rFonts w:ascii="Times New Roman" w:hAnsi="Times New Roman"/>
          <w:sz w:val="20"/>
        </w:rPr>
        <w:t>Резюме – представление самого себя с целью получения работы. Важнейшие требования: должно быть кратким и содержательным. Резюме бывают структурированные и неструктурированные.</w:t>
      </w:r>
    </w:p>
    <w:p w:rsidR="00FF47A1" w:rsidRDefault="00D06655">
      <w:pPr>
        <w:pStyle w:val="30"/>
        <w:rPr>
          <w:rFonts w:ascii="Times New Roman" w:hAnsi="Times New Roman"/>
          <w:sz w:val="20"/>
        </w:rPr>
      </w:pPr>
      <w:r>
        <w:rPr>
          <w:rFonts w:ascii="Times New Roman" w:hAnsi="Times New Roman"/>
          <w:sz w:val="20"/>
        </w:rPr>
        <w:t xml:space="preserve">Структурированные составляются по определенной структуре фирмой. Такие требования могут быть со стороны агентств или работодателей. </w:t>
      </w:r>
    </w:p>
    <w:p w:rsidR="00FF47A1" w:rsidRDefault="00D06655">
      <w:pPr>
        <w:pStyle w:val="30"/>
        <w:rPr>
          <w:rFonts w:ascii="Times New Roman" w:hAnsi="Times New Roman"/>
          <w:sz w:val="20"/>
        </w:rPr>
      </w:pPr>
      <w:r>
        <w:rPr>
          <w:rFonts w:ascii="Times New Roman" w:hAnsi="Times New Roman"/>
          <w:sz w:val="20"/>
        </w:rPr>
        <w:t>Неструктурированные пишутся в свободном стиле без ограничения блоков. С точки зрения рекомендаций неграмотно говорить о том, что есть образцовое резюме. Кроме структурированных и неструктурированных есть:</w:t>
      </w:r>
    </w:p>
    <w:p w:rsidR="00FF47A1" w:rsidRDefault="00D06655">
      <w:pPr>
        <w:pStyle w:val="30"/>
        <w:numPr>
          <w:ilvl w:val="0"/>
          <w:numId w:val="5"/>
        </w:numPr>
        <w:rPr>
          <w:rFonts w:ascii="Times New Roman" w:hAnsi="Times New Roman"/>
          <w:sz w:val="20"/>
        </w:rPr>
      </w:pPr>
      <w:r>
        <w:rPr>
          <w:rFonts w:ascii="Times New Roman" w:hAnsi="Times New Roman"/>
          <w:sz w:val="20"/>
        </w:rPr>
        <w:t>функциональные;</w:t>
      </w:r>
    </w:p>
    <w:p w:rsidR="00FF47A1" w:rsidRDefault="00D06655">
      <w:pPr>
        <w:pStyle w:val="30"/>
        <w:numPr>
          <w:ilvl w:val="0"/>
          <w:numId w:val="5"/>
        </w:numPr>
        <w:rPr>
          <w:rFonts w:ascii="Times New Roman" w:hAnsi="Times New Roman"/>
          <w:sz w:val="20"/>
        </w:rPr>
      </w:pPr>
      <w:r>
        <w:rPr>
          <w:rFonts w:ascii="Times New Roman" w:hAnsi="Times New Roman"/>
          <w:sz w:val="20"/>
        </w:rPr>
        <w:t>хронологические.</w:t>
      </w:r>
    </w:p>
    <w:p w:rsidR="00FF47A1" w:rsidRDefault="00D06655">
      <w:pPr>
        <w:pStyle w:val="30"/>
        <w:ind w:firstLine="0"/>
        <w:rPr>
          <w:rFonts w:ascii="Times New Roman" w:hAnsi="Times New Roman"/>
          <w:sz w:val="20"/>
        </w:rPr>
      </w:pPr>
      <w:r>
        <w:rPr>
          <w:rFonts w:ascii="Times New Roman" w:hAnsi="Times New Roman"/>
          <w:sz w:val="20"/>
        </w:rPr>
        <w:t xml:space="preserve">Функциональные подчеркивают те навыки, которые приобрели и которые прямым образом относятся к навыкам для получения работы. Это часто касается узких профессий. </w:t>
      </w:r>
    </w:p>
    <w:p w:rsidR="00FF47A1" w:rsidRDefault="00D06655">
      <w:pPr>
        <w:pStyle w:val="30"/>
        <w:ind w:firstLine="0"/>
        <w:rPr>
          <w:rFonts w:ascii="Times New Roman" w:hAnsi="Times New Roman"/>
          <w:sz w:val="20"/>
        </w:rPr>
      </w:pPr>
      <w:r>
        <w:rPr>
          <w:rFonts w:ascii="Times New Roman" w:hAnsi="Times New Roman"/>
          <w:sz w:val="20"/>
        </w:rPr>
        <w:t>Хронологическое – история изложения работы. Хотят подчеркнуть должностную картинку, похвастаться фирмой.</w:t>
      </w:r>
    </w:p>
    <w:p w:rsidR="00FF47A1" w:rsidRDefault="00D06655">
      <w:pPr>
        <w:pStyle w:val="30"/>
        <w:ind w:firstLine="0"/>
        <w:jc w:val="center"/>
        <w:rPr>
          <w:rFonts w:ascii="Times New Roman" w:hAnsi="Times New Roman"/>
          <w:sz w:val="20"/>
        </w:rPr>
      </w:pPr>
      <w:r>
        <w:rPr>
          <w:rFonts w:ascii="Times New Roman" w:hAnsi="Times New Roman"/>
          <w:sz w:val="20"/>
        </w:rPr>
        <w:t>Ошибки при написании резюме:</w:t>
      </w:r>
    </w:p>
    <w:p w:rsidR="00FF47A1" w:rsidRDefault="00D06655">
      <w:pPr>
        <w:pStyle w:val="30"/>
        <w:numPr>
          <w:ilvl w:val="0"/>
          <w:numId w:val="24"/>
        </w:numPr>
        <w:rPr>
          <w:rFonts w:ascii="Times New Roman" w:hAnsi="Times New Roman"/>
          <w:sz w:val="20"/>
        </w:rPr>
      </w:pPr>
      <w:r>
        <w:rPr>
          <w:rFonts w:ascii="Times New Roman" w:hAnsi="Times New Roman"/>
          <w:sz w:val="20"/>
        </w:rPr>
        <w:t>Резюме написано мелким шрифтом.</w:t>
      </w:r>
    </w:p>
    <w:p w:rsidR="00FF47A1" w:rsidRDefault="00D06655">
      <w:pPr>
        <w:pStyle w:val="30"/>
        <w:numPr>
          <w:ilvl w:val="0"/>
          <w:numId w:val="24"/>
        </w:numPr>
        <w:rPr>
          <w:rFonts w:ascii="Times New Roman" w:hAnsi="Times New Roman"/>
          <w:sz w:val="20"/>
        </w:rPr>
      </w:pPr>
      <w:r>
        <w:rPr>
          <w:rFonts w:ascii="Times New Roman" w:hAnsi="Times New Roman"/>
          <w:sz w:val="20"/>
        </w:rPr>
        <w:t>Текст с малым межстрочным интервалом.</w:t>
      </w:r>
    </w:p>
    <w:p w:rsidR="00FF47A1" w:rsidRDefault="00D06655">
      <w:pPr>
        <w:pStyle w:val="30"/>
        <w:numPr>
          <w:ilvl w:val="0"/>
          <w:numId w:val="24"/>
        </w:numPr>
        <w:rPr>
          <w:rFonts w:ascii="Times New Roman" w:hAnsi="Times New Roman"/>
          <w:sz w:val="20"/>
        </w:rPr>
      </w:pPr>
      <w:r>
        <w:rPr>
          <w:rFonts w:ascii="Times New Roman" w:hAnsi="Times New Roman"/>
          <w:sz w:val="20"/>
        </w:rPr>
        <w:t>Применение таблиц.</w:t>
      </w:r>
    </w:p>
    <w:p w:rsidR="00FF47A1" w:rsidRDefault="00D06655">
      <w:pPr>
        <w:pStyle w:val="30"/>
        <w:numPr>
          <w:ilvl w:val="0"/>
          <w:numId w:val="24"/>
        </w:numPr>
        <w:rPr>
          <w:rFonts w:ascii="Times New Roman" w:hAnsi="Times New Roman"/>
          <w:sz w:val="20"/>
        </w:rPr>
      </w:pPr>
      <w:r>
        <w:rPr>
          <w:rFonts w:ascii="Times New Roman" w:hAnsi="Times New Roman"/>
          <w:sz w:val="20"/>
        </w:rPr>
        <w:t>Не указано, какая работа разыскивается.</w:t>
      </w:r>
    </w:p>
    <w:p w:rsidR="00FF47A1" w:rsidRDefault="00D06655">
      <w:pPr>
        <w:pStyle w:val="30"/>
        <w:numPr>
          <w:ilvl w:val="0"/>
          <w:numId w:val="24"/>
        </w:numPr>
        <w:rPr>
          <w:rFonts w:ascii="Times New Roman" w:hAnsi="Times New Roman"/>
          <w:sz w:val="20"/>
        </w:rPr>
      </w:pPr>
      <w:r>
        <w:rPr>
          <w:rFonts w:ascii="Times New Roman" w:hAnsi="Times New Roman"/>
          <w:sz w:val="20"/>
        </w:rPr>
        <w:t>Указывается сразу несколько желаемых должностей.</w:t>
      </w:r>
    </w:p>
    <w:p w:rsidR="00FF47A1" w:rsidRDefault="00D06655">
      <w:pPr>
        <w:pStyle w:val="30"/>
        <w:numPr>
          <w:ilvl w:val="0"/>
          <w:numId w:val="24"/>
        </w:numPr>
        <w:rPr>
          <w:rFonts w:ascii="Times New Roman" w:hAnsi="Times New Roman"/>
          <w:sz w:val="20"/>
        </w:rPr>
      </w:pPr>
      <w:r>
        <w:rPr>
          <w:rFonts w:ascii="Times New Roman" w:hAnsi="Times New Roman"/>
          <w:sz w:val="20"/>
        </w:rPr>
        <w:t>Не указан номер телефона.</w:t>
      </w:r>
    </w:p>
    <w:p w:rsidR="00FF47A1" w:rsidRDefault="00D06655">
      <w:pPr>
        <w:pStyle w:val="30"/>
        <w:numPr>
          <w:ilvl w:val="0"/>
          <w:numId w:val="24"/>
        </w:numPr>
        <w:rPr>
          <w:rFonts w:ascii="Times New Roman" w:hAnsi="Times New Roman"/>
          <w:sz w:val="20"/>
        </w:rPr>
      </w:pPr>
      <w:r>
        <w:rPr>
          <w:rFonts w:ascii="Times New Roman" w:hAnsi="Times New Roman"/>
          <w:sz w:val="20"/>
        </w:rPr>
        <w:t>Много второстепенной информации.</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В некоторых случаях работодатели просят представить развернутое резюме. Оно пишется именно по требованию. Все равно оно не должно превышать одну страницу. В развернутом резюме надо указывать все способы связи, текст должен быть разделен на смысловые блоки, необходимо в самом начале указывать цель.</w:t>
      </w:r>
    </w:p>
    <w:p w:rsidR="00FF47A1" w:rsidRDefault="00FF47A1">
      <w:pPr>
        <w:pStyle w:val="30"/>
        <w:ind w:firstLine="0"/>
        <w:rPr>
          <w:rFonts w:ascii="Times New Roman" w:hAnsi="Times New Roman"/>
          <w:sz w:val="20"/>
        </w:rPr>
      </w:pPr>
    </w:p>
    <w:p w:rsidR="00FF47A1" w:rsidRDefault="00D06655">
      <w:pPr>
        <w:pStyle w:val="30"/>
        <w:ind w:firstLine="0"/>
        <w:jc w:val="center"/>
        <w:rPr>
          <w:rFonts w:ascii="Times New Roman" w:hAnsi="Times New Roman"/>
          <w:sz w:val="20"/>
        </w:rPr>
      </w:pPr>
      <w:r>
        <w:rPr>
          <w:rFonts w:ascii="Times New Roman" w:hAnsi="Times New Roman"/>
          <w:sz w:val="20"/>
        </w:rPr>
        <w:t>Структура оптимального резюме.</w:t>
      </w:r>
    </w:p>
    <w:p w:rsidR="00FF47A1" w:rsidRDefault="00D06655">
      <w:pPr>
        <w:pStyle w:val="30"/>
        <w:numPr>
          <w:ilvl w:val="0"/>
          <w:numId w:val="25"/>
        </w:numPr>
        <w:rPr>
          <w:rFonts w:ascii="Times New Roman" w:hAnsi="Times New Roman"/>
          <w:sz w:val="20"/>
        </w:rPr>
      </w:pPr>
      <w:r>
        <w:rPr>
          <w:rFonts w:ascii="Times New Roman" w:hAnsi="Times New Roman"/>
          <w:sz w:val="20"/>
        </w:rPr>
        <w:t>Цель (получить работу, принять участие в конкурсе и получить должность менеджера), необходимо указать код, если он указан в объявлении.</w:t>
      </w:r>
    </w:p>
    <w:p w:rsidR="00FF47A1" w:rsidRDefault="00D06655">
      <w:pPr>
        <w:pStyle w:val="30"/>
        <w:numPr>
          <w:ilvl w:val="0"/>
          <w:numId w:val="25"/>
        </w:numPr>
        <w:rPr>
          <w:rFonts w:ascii="Times New Roman" w:hAnsi="Times New Roman"/>
          <w:sz w:val="20"/>
        </w:rPr>
      </w:pPr>
      <w:r>
        <w:rPr>
          <w:rFonts w:ascii="Times New Roman" w:hAnsi="Times New Roman"/>
          <w:sz w:val="20"/>
        </w:rPr>
        <w:t>Личные данные. (полная формальная информация: ФИО, дата и место рождения, семейное положение, наличие и возраст детей, место жительства, почтовый адрес, телефон).</w:t>
      </w:r>
    </w:p>
    <w:p w:rsidR="00FF47A1" w:rsidRDefault="00D06655">
      <w:pPr>
        <w:pStyle w:val="30"/>
        <w:numPr>
          <w:ilvl w:val="0"/>
          <w:numId w:val="25"/>
        </w:numPr>
        <w:rPr>
          <w:rFonts w:ascii="Times New Roman" w:hAnsi="Times New Roman"/>
          <w:sz w:val="20"/>
        </w:rPr>
      </w:pPr>
      <w:r>
        <w:rPr>
          <w:rFonts w:ascii="Times New Roman" w:hAnsi="Times New Roman"/>
          <w:sz w:val="20"/>
        </w:rPr>
        <w:t>Образование (высшее экономическое образование, название учебного заведения и специальность по диплому, время окончания, сведения о специальной подготовке, существенной для получения желаемой работы).</w:t>
      </w:r>
    </w:p>
    <w:p w:rsidR="00FF47A1" w:rsidRDefault="00D06655">
      <w:pPr>
        <w:pStyle w:val="30"/>
        <w:numPr>
          <w:ilvl w:val="0"/>
          <w:numId w:val="25"/>
        </w:numPr>
        <w:rPr>
          <w:rFonts w:ascii="Times New Roman" w:hAnsi="Times New Roman"/>
          <w:sz w:val="20"/>
        </w:rPr>
      </w:pPr>
      <w:r>
        <w:rPr>
          <w:rFonts w:ascii="Times New Roman" w:hAnsi="Times New Roman"/>
          <w:sz w:val="20"/>
        </w:rPr>
        <w:t>Профессиональный опыт в обратном хронологическом порядке, указывая названия организаций, в которых работали в течение последних 3-5 лет. Не только должности, но и раскрыть содержание работы, так как это является индикатором профессионального уровня (например анализ финансовой деятельности, разработка стратегии).</w:t>
      </w:r>
    </w:p>
    <w:p w:rsidR="00FF47A1" w:rsidRDefault="00D06655">
      <w:pPr>
        <w:pStyle w:val="30"/>
        <w:numPr>
          <w:ilvl w:val="0"/>
          <w:numId w:val="25"/>
        </w:numPr>
        <w:rPr>
          <w:rFonts w:ascii="Times New Roman" w:hAnsi="Times New Roman"/>
          <w:sz w:val="20"/>
        </w:rPr>
      </w:pPr>
      <w:r>
        <w:rPr>
          <w:rFonts w:ascii="Times New Roman" w:hAnsi="Times New Roman"/>
          <w:sz w:val="20"/>
        </w:rPr>
        <w:t>Дополнительные сведения: навыки, существенные для выполнения данной работы, публикации, участие в конференциях, характеристика личных качеств, хобби.</w:t>
      </w: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D06655">
      <w:pPr>
        <w:pStyle w:val="30"/>
        <w:ind w:firstLine="0"/>
        <w:jc w:val="center"/>
        <w:rPr>
          <w:rFonts w:ascii="Times New Roman" w:hAnsi="Times New Roman"/>
          <w:b/>
          <w:sz w:val="20"/>
        </w:rPr>
      </w:pPr>
      <w:r>
        <w:rPr>
          <w:rFonts w:ascii="Times New Roman" w:hAnsi="Times New Roman"/>
          <w:b/>
          <w:sz w:val="20"/>
        </w:rPr>
        <w:t>Повышение квалификации и переподготовка персонала.</w:t>
      </w:r>
    </w:p>
    <w:p w:rsidR="00FF47A1" w:rsidRDefault="00D06655">
      <w:pPr>
        <w:pStyle w:val="30"/>
        <w:numPr>
          <w:ilvl w:val="0"/>
          <w:numId w:val="26"/>
        </w:numPr>
        <w:rPr>
          <w:rFonts w:ascii="Times New Roman" w:hAnsi="Times New Roman"/>
          <w:sz w:val="20"/>
        </w:rPr>
      </w:pPr>
      <w:r>
        <w:rPr>
          <w:rFonts w:ascii="Times New Roman" w:hAnsi="Times New Roman"/>
          <w:sz w:val="20"/>
        </w:rPr>
        <w:t>Причины, выражающие необходимость переподготовки внутри фирмы.</w:t>
      </w:r>
    </w:p>
    <w:p w:rsidR="00FF47A1" w:rsidRDefault="00D06655">
      <w:pPr>
        <w:pStyle w:val="30"/>
        <w:numPr>
          <w:ilvl w:val="0"/>
          <w:numId w:val="26"/>
        </w:numPr>
        <w:rPr>
          <w:rFonts w:ascii="Times New Roman" w:hAnsi="Times New Roman"/>
          <w:sz w:val="20"/>
        </w:rPr>
      </w:pPr>
      <w:r>
        <w:rPr>
          <w:rFonts w:ascii="Times New Roman" w:hAnsi="Times New Roman"/>
          <w:sz w:val="20"/>
        </w:rPr>
        <w:t>Цели повышения квалификации.</w:t>
      </w:r>
    </w:p>
    <w:p w:rsidR="00FF47A1" w:rsidRDefault="00D06655">
      <w:pPr>
        <w:pStyle w:val="30"/>
        <w:numPr>
          <w:ilvl w:val="0"/>
          <w:numId w:val="26"/>
        </w:numPr>
        <w:rPr>
          <w:rFonts w:ascii="Times New Roman" w:hAnsi="Times New Roman"/>
          <w:sz w:val="20"/>
        </w:rPr>
      </w:pPr>
      <w:r>
        <w:rPr>
          <w:rFonts w:ascii="Times New Roman" w:hAnsi="Times New Roman"/>
          <w:sz w:val="20"/>
        </w:rPr>
        <w:t>Характеристика типов обучения, преимущества, недостатки.</w:t>
      </w:r>
    </w:p>
    <w:p w:rsidR="00FF47A1" w:rsidRDefault="00D06655">
      <w:pPr>
        <w:pStyle w:val="30"/>
        <w:numPr>
          <w:ilvl w:val="0"/>
          <w:numId w:val="26"/>
        </w:numPr>
        <w:rPr>
          <w:rFonts w:ascii="Times New Roman" w:hAnsi="Times New Roman"/>
          <w:sz w:val="20"/>
        </w:rPr>
      </w:pPr>
      <w:r>
        <w:rPr>
          <w:rFonts w:ascii="Times New Roman" w:hAnsi="Times New Roman"/>
          <w:sz w:val="20"/>
        </w:rPr>
        <w:t>Методы внутрифирменного обучения.</w:t>
      </w:r>
    </w:p>
    <w:p w:rsidR="00FF47A1" w:rsidRDefault="00FF47A1">
      <w:pPr>
        <w:pStyle w:val="30"/>
        <w:ind w:firstLine="0"/>
        <w:rPr>
          <w:rFonts w:ascii="Times New Roman" w:hAnsi="Times New Roman"/>
          <w:sz w:val="20"/>
        </w:rPr>
      </w:pPr>
    </w:p>
    <w:p w:rsidR="00FF47A1" w:rsidRDefault="00D06655">
      <w:pPr>
        <w:pStyle w:val="30"/>
        <w:numPr>
          <w:ilvl w:val="0"/>
          <w:numId w:val="27"/>
        </w:numPr>
        <w:rPr>
          <w:rFonts w:ascii="Times New Roman" w:hAnsi="Times New Roman"/>
          <w:sz w:val="20"/>
        </w:rPr>
      </w:pPr>
      <w:r>
        <w:rPr>
          <w:rFonts w:ascii="Times New Roman" w:hAnsi="Times New Roman"/>
          <w:sz w:val="20"/>
        </w:rPr>
        <w:lastRenderedPageBreak/>
        <w:t>Причины, выражающие необходимость переподготовки внутри фирмы:</w:t>
      </w:r>
    </w:p>
    <w:p w:rsidR="00FF47A1" w:rsidRDefault="00D06655">
      <w:pPr>
        <w:pStyle w:val="30"/>
        <w:rPr>
          <w:rFonts w:ascii="Times New Roman" w:hAnsi="Times New Roman"/>
          <w:sz w:val="20"/>
        </w:rPr>
      </w:pPr>
      <w:r>
        <w:rPr>
          <w:rFonts w:ascii="Times New Roman" w:hAnsi="Times New Roman"/>
          <w:sz w:val="20"/>
        </w:rPr>
        <w:t>А) нехватка квалифицированных кадров на национальном уровне;</w:t>
      </w:r>
    </w:p>
    <w:p w:rsidR="00FF47A1" w:rsidRDefault="00D06655">
      <w:pPr>
        <w:pStyle w:val="30"/>
        <w:ind w:firstLine="0"/>
        <w:rPr>
          <w:rFonts w:ascii="Times New Roman" w:hAnsi="Times New Roman"/>
          <w:sz w:val="20"/>
        </w:rPr>
      </w:pPr>
      <w:r>
        <w:rPr>
          <w:rFonts w:ascii="Times New Roman" w:hAnsi="Times New Roman"/>
          <w:sz w:val="20"/>
        </w:rPr>
        <w:t xml:space="preserve">           Б) увеличение стоимости рабочей силы;</w:t>
      </w:r>
    </w:p>
    <w:p w:rsidR="00FF47A1" w:rsidRDefault="00D06655">
      <w:pPr>
        <w:pStyle w:val="30"/>
        <w:rPr>
          <w:rFonts w:ascii="Times New Roman" w:hAnsi="Times New Roman"/>
          <w:sz w:val="20"/>
        </w:rPr>
      </w:pPr>
      <w:r>
        <w:rPr>
          <w:rFonts w:ascii="Times New Roman" w:hAnsi="Times New Roman"/>
          <w:sz w:val="20"/>
        </w:rPr>
        <w:t>В) давление конкурентов требует эффективного использования труда;</w:t>
      </w:r>
    </w:p>
    <w:p w:rsidR="00FF47A1" w:rsidRDefault="00D06655">
      <w:pPr>
        <w:pStyle w:val="30"/>
        <w:rPr>
          <w:rFonts w:ascii="Times New Roman" w:hAnsi="Times New Roman"/>
          <w:sz w:val="20"/>
        </w:rPr>
      </w:pPr>
      <w:r>
        <w:rPr>
          <w:rFonts w:ascii="Times New Roman" w:hAnsi="Times New Roman"/>
          <w:sz w:val="20"/>
        </w:rPr>
        <w:t>Г) технические особенности, изменения, связанные с НТП, появление более совершенных процессов, информационных технологий;</w:t>
      </w:r>
    </w:p>
    <w:p w:rsidR="00FF47A1" w:rsidRDefault="00D06655">
      <w:pPr>
        <w:pStyle w:val="30"/>
        <w:rPr>
          <w:rFonts w:ascii="Times New Roman" w:hAnsi="Times New Roman"/>
          <w:sz w:val="20"/>
        </w:rPr>
      </w:pPr>
      <w:r>
        <w:rPr>
          <w:rFonts w:ascii="Times New Roman" w:hAnsi="Times New Roman"/>
          <w:sz w:val="20"/>
        </w:rPr>
        <w:t>Д)  переход на другую должность;</w:t>
      </w:r>
    </w:p>
    <w:p w:rsidR="00FF47A1" w:rsidRDefault="00D06655">
      <w:pPr>
        <w:pStyle w:val="30"/>
        <w:rPr>
          <w:rFonts w:ascii="Times New Roman" w:hAnsi="Times New Roman"/>
          <w:sz w:val="20"/>
        </w:rPr>
      </w:pPr>
      <w:r>
        <w:rPr>
          <w:rFonts w:ascii="Times New Roman" w:hAnsi="Times New Roman"/>
          <w:sz w:val="20"/>
        </w:rPr>
        <w:t>Е) рост объемов торговли и производства;</w:t>
      </w:r>
    </w:p>
    <w:p w:rsidR="00FF47A1" w:rsidRDefault="00D06655">
      <w:pPr>
        <w:pStyle w:val="30"/>
        <w:rPr>
          <w:rFonts w:ascii="Times New Roman" w:hAnsi="Times New Roman"/>
          <w:sz w:val="20"/>
        </w:rPr>
      </w:pPr>
      <w:r>
        <w:rPr>
          <w:rFonts w:ascii="Times New Roman" w:hAnsi="Times New Roman"/>
          <w:sz w:val="20"/>
        </w:rPr>
        <w:t>Ж) необходимость развивать потенциал работников, социальную ответственность фирмы за ее работников.</w:t>
      </w: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D06655">
      <w:pPr>
        <w:pStyle w:val="30"/>
        <w:numPr>
          <w:ilvl w:val="0"/>
          <w:numId w:val="27"/>
        </w:numPr>
        <w:rPr>
          <w:rFonts w:ascii="Times New Roman" w:hAnsi="Times New Roman"/>
          <w:sz w:val="20"/>
        </w:rPr>
      </w:pPr>
      <w:r>
        <w:rPr>
          <w:rFonts w:ascii="Times New Roman" w:hAnsi="Times New Roman"/>
          <w:sz w:val="20"/>
        </w:rPr>
        <w:t>Цели повышения квалификации:</w:t>
      </w:r>
    </w:p>
    <w:p w:rsidR="00FF47A1" w:rsidRDefault="00D06655">
      <w:pPr>
        <w:pStyle w:val="30"/>
        <w:rPr>
          <w:rFonts w:ascii="Times New Roman" w:hAnsi="Times New Roman"/>
          <w:sz w:val="20"/>
        </w:rPr>
      </w:pPr>
      <w:r>
        <w:rPr>
          <w:rFonts w:ascii="Times New Roman" w:hAnsi="Times New Roman"/>
          <w:sz w:val="20"/>
        </w:rPr>
        <w:t>А) удержать , уберечь, охранить работника;</w:t>
      </w:r>
    </w:p>
    <w:p w:rsidR="00FF47A1" w:rsidRDefault="00D06655">
      <w:pPr>
        <w:pStyle w:val="30"/>
        <w:rPr>
          <w:rFonts w:ascii="Times New Roman" w:hAnsi="Times New Roman"/>
          <w:sz w:val="20"/>
        </w:rPr>
      </w:pPr>
      <w:r>
        <w:rPr>
          <w:rFonts w:ascii="Times New Roman" w:hAnsi="Times New Roman"/>
          <w:sz w:val="20"/>
        </w:rPr>
        <w:t>Б) создание резерва в сфере управления а значит продвижение по служебной лестнице;</w:t>
      </w:r>
    </w:p>
    <w:p w:rsidR="00FF47A1" w:rsidRDefault="00D06655">
      <w:pPr>
        <w:pStyle w:val="30"/>
        <w:rPr>
          <w:rFonts w:ascii="Times New Roman" w:hAnsi="Times New Roman"/>
          <w:sz w:val="20"/>
        </w:rPr>
      </w:pPr>
      <w:r>
        <w:rPr>
          <w:rFonts w:ascii="Times New Roman" w:hAnsi="Times New Roman"/>
          <w:sz w:val="20"/>
        </w:rPr>
        <w:t>В) необходимость повышения производительности труда с одной стороны, и с другой стороны – повышение качества продукции, качества труда;</w:t>
      </w:r>
    </w:p>
    <w:p w:rsidR="00FF47A1" w:rsidRDefault="00D06655">
      <w:pPr>
        <w:pStyle w:val="30"/>
        <w:rPr>
          <w:rFonts w:ascii="Times New Roman" w:hAnsi="Times New Roman"/>
          <w:sz w:val="20"/>
        </w:rPr>
      </w:pPr>
      <w:r>
        <w:rPr>
          <w:rFonts w:ascii="Times New Roman" w:hAnsi="Times New Roman"/>
          <w:sz w:val="20"/>
        </w:rPr>
        <w:t>Г) поиск для работников тех работ, которые соответствуют их запросам, характеру, специальности.</w:t>
      </w:r>
    </w:p>
    <w:p w:rsidR="00FF47A1" w:rsidRDefault="00FF47A1">
      <w:pPr>
        <w:pStyle w:val="30"/>
        <w:ind w:firstLine="0"/>
        <w:rPr>
          <w:rFonts w:ascii="Times New Roman" w:hAnsi="Times New Roman"/>
          <w:sz w:val="20"/>
        </w:rPr>
      </w:pPr>
    </w:p>
    <w:p w:rsidR="00FF47A1" w:rsidRDefault="00FF47A1">
      <w:pPr>
        <w:pStyle w:val="30"/>
        <w:ind w:firstLine="0"/>
        <w:rPr>
          <w:rFonts w:ascii="Times New Roman" w:hAnsi="Times New Roman"/>
          <w:sz w:val="20"/>
        </w:rPr>
      </w:pPr>
    </w:p>
    <w:p w:rsidR="00FF47A1" w:rsidRDefault="00D06655">
      <w:pPr>
        <w:pStyle w:val="30"/>
        <w:ind w:firstLine="0"/>
        <w:jc w:val="center"/>
        <w:rPr>
          <w:rFonts w:ascii="Times New Roman" w:hAnsi="Times New Roman"/>
          <w:b/>
          <w:sz w:val="20"/>
        </w:rPr>
      </w:pPr>
      <w:r>
        <w:rPr>
          <w:rFonts w:ascii="Times New Roman" w:hAnsi="Times New Roman"/>
          <w:b/>
          <w:sz w:val="20"/>
        </w:rPr>
        <w:t>Характеристика типов обучения, преимущества, недостатки.</w:t>
      </w:r>
    </w:p>
    <w:p w:rsidR="00FF47A1" w:rsidRDefault="00D06655">
      <w:pPr>
        <w:pStyle w:val="30"/>
        <w:numPr>
          <w:ilvl w:val="0"/>
          <w:numId w:val="28"/>
        </w:numPr>
        <w:rPr>
          <w:rFonts w:ascii="Times New Roman" w:hAnsi="Times New Roman"/>
          <w:sz w:val="20"/>
        </w:rPr>
      </w:pPr>
      <w:r>
        <w:rPr>
          <w:rFonts w:ascii="Times New Roman" w:hAnsi="Times New Roman"/>
          <w:sz w:val="20"/>
        </w:rPr>
        <w:t>Система внутрифирменного обучения.</w:t>
      </w:r>
    </w:p>
    <w:p w:rsidR="00FF47A1" w:rsidRDefault="00D06655">
      <w:pPr>
        <w:pStyle w:val="30"/>
        <w:numPr>
          <w:ilvl w:val="0"/>
          <w:numId w:val="28"/>
        </w:numPr>
        <w:rPr>
          <w:rFonts w:ascii="Times New Roman" w:hAnsi="Times New Roman"/>
          <w:sz w:val="20"/>
        </w:rPr>
      </w:pPr>
      <w:r>
        <w:rPr>
          <w:rFonts w:ascii="Times New Roman" w:hAnsi="Times New Roman"/>
          <w:sz w:val="20"/>
        </w:rPr>
        <w:t>Обучение вне фирмы, внешнее обучение.</w:t>
      </w:r>
    </w:p>
    <w:p w:rsidR="00FF47A1" w:rsidRDefault="00FF47A1">
      <w:pPr>
        <w:pStyle w:val="30"/>
        <w:ind w:firstLine="0"/>
        <w:rPr>
          <w:rFonts w:ascii="Times New Roman" w:hAnsi="Times New Roman"/>
          <w:sz w:val="20"/>
        </w:rPr>
      </w:pPr>
    </w:p>
    <w:p w:rsidR="00FF47A1" w:rsidRDefault="00D06655">
      <w:pPr>
        <w:pStyle w:val="30"/>
        <w:numPr>
          <w:ilvl w:val="0"/>
          <w:numId w:val="29"/>
        </w:numPr>
        <w:rPr>
          <w:rFonts w:ascii="Times New Roman" w:hAnsi="Times New Roman"/>
          <w:sz w:val="20"/>
        </w:rPr>
      </w:pPr>
      <w:r>
        <w:rPr>
          <w:rFonts w:ascii="Times New Roman" w:hAnsi="Times New Roman"/>
          <w:sz w:val="20"/>
          <w:u w:val="single"/>
        </w:rPr>
        <w:t>Внутрифирменное обучение</w:t>
      </w:r>
      <w:r>
        <w:rPr>
          <w:rFonts w:ascii="Times New Roman" w:hAnsi="Times New Roman"/>
          <w:sz w:val="20"/>
        </w:rPr>
        <w:t>.</w:t>
      </w:r>
    </w:p>
    <w:p w:rsidR="00FF47A1" w:rsidRDefault="00D06655">
      <w:pPr>
        <w:pStyle w:val="30"/>
        <w:rPr>
          <w:rFonts w:ascii="Times New Roman" w:hAnsi="Times New Roman"/>
          <w:sz w:val="20"/>
        </w:rPr>
      </w:pPr>
      <w:r>
        <w:rPr>
          <w:rFonts w:ascii="Times New Roman" w:hAnsi="Times New Roman"/>
          <w:sz w:val="20"/>
        </w:rPr>
        <w:t xml:space="preserve"> Методы:</w:t>
      </w:r>
    </w:p>
    <w:p w:rsidR="00FF47A1" w:rsidRDefault="00D06655">
      <w:pPr>
        <w:pStyle w:val="30"/>
        <w:numPr>
          <w:ilvl w:val="0"/>
          <w:numId w:val="30"/>
        </w:numPr>
        <w:rPr>
          <w:rFonts w:ascii="Times New Roman" w:hAnsi="Times New Roman"/>
          <w:sz w:val="20"/>
        </w:rPr>
      </w:pPr>
      <w:r>
        <w:rPr>
          <w:rFonts w:ascii="Times New Roman" w:hAnsi="Times New Roman"/>
          <w:sz w:val="20"/>
        </w:rPr>
        <w:t>Ротация;</w:t>
      </w:r>
    </w:p>
    <w:p w:rsidR="00FF47A1" w:rsidRDefault="00D06655">
      <w:pPr>
        <w:pStyle w:val="30"/>
        <w:numPr>
          <w:ilvl w:val="0"/>
          <w:numId w:val="30"/>
        </w:numPr>
        <w:rPr>
          <w:rFonts w:ascii="Times New Roman" w:hAnsi="Times New Roman"/>
          <w:sz w:val="20"/>
        </w:rPr>
      </w:pPr>
      <w:r>
        <w:rPr>
          <w:rFonts w:ascii="Times New Roman" w:hAnsi="Times New Roman"/>
          <w:sz w:val="20"/>
        </w:rPr>
        <w:t>Чередование операций;</w:t>
      </w:r>
    </w:p>
    <w:p w:rsidR="00FF47A1" w:rsidRDefault="00D06655">
      <w:pPr>
        <w:pStyle w:val="30"/>
        <w:numPr>
          <w:ilvl w:val="0"/>
          <w:numId w:val="30"/>
        </w:numPr>
        <w:rPr>
          <w:rFonts w:ascii="Times New Roman" w:hAnsi="Times New Roman"/>
          <w:sz w:val="20"/>
        </w:rPr>
      </w:pPr>
      <w:r>
        <w:rPr>
          <w:rFonts w:ascii="Times New Roman" w:hAnsi="Times New Roman"/>
          <w:sz w:val="20"/>
        </w:rPr>
        <w:t>Специальный подбор заданий для обучения и привития навыков;</w:t>
      </w:r>
    </w:p>
    <w:p w:rsidR="00FF47A1" w:rsidRDefault="00D06655">
      <w:pPr>
        <w:pStyle w:val="30"/>
        <w:numPr>
          <w:ilvl w:val="0"/>
          <w:numId w:val="30"/>
        </w:numPr>
        <w:rPr>
          <w:rFonts w:ascii="Times New Roman" w:hAnsi="Times New Roman"/>
          <w:sz w:val="20"/>
        </w:rPr>
      </w:pPr>
      <w:r>
        <w:rPr>
          <w:rFonts w:ascii="Times New Roman" w:hAnsi="Times New Roman"/>
          <w:sz w:val="20"/>
        </w:rPr>
        <w:t>Система наставничества;</w:t>
      </w:r>
    </w:p>
    <w:p w:rsidR="00FF47A1" w:rsidRDefault="00D06655">
      <w:pPr>
        <w:pStyle w:val="30"/>
        <w:numPr>
          <w:ilvl w:val="0"/>
          <w:numId w:val="30"/>
        </w:numPr>
        <w:rPr>
          <w:rFonts w:ascii="Times New Roman" w:hAnsi="Times New Roman"/>
          <w:sz w:val="20"/>
        </w:rPr>
      </w:pPr>
      <w:r>
        <w:rPr>
          <w:rFonts w:ascii="Times New Roman" w:hAnsi="Times New Roman"/>
          <w:sz w:val="20"/>
        </w:rPr>
        <w:t>Система быстрого реагирования: формируется на основе разработок специалистов по кадровому менеджменту. Эти разработки – специальные задания, которые требуют скорого исполнения. Используются на предприятиях, где существует быстрая смена объектов производства или частое расширение производства;</w:t>
      </w:r>
    </w:p>
    <w:p w:rsidR="00FF47A1" w:rsidRDefault="00D06655">
      <w:pPr>
        <w:pStyle w:val="30"/>
        <w:numPr>
          <w:ilvl w:val="0"/>
          <w:numId w:val="30"/>
        </w:numPr>
        <w:rPr>
          <w:rFonts w:ascii="Times New Roman" w:hAnsi="Times New Roman"/>
          <w:sz w:val="20"/>
        </w:rPr>
      </w:pPr>
      <w:r>
        <w:rPr>
          <w:rFonts w:ascii="Times New Roman" w:hAnsi="Times New Roman"/>
          <w:sz w:val="20"/>
        </w:rPr>
        <w:t>Стажировки на других организациях.</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Плюсы внутрифирменного обучения:</w:t>
      </w:r>
    </w:p>
    <w:p w:rsidR="00FF47A1" w:rsidRDefault="00D06655">
      <w:pPr>
        <w:pStyle w:val="30"/>
        <w:numPr>
          <w:ilvl w:val="0"/>
          <w:numId w:val="5"/>
        </w:numPr>
        <w:rPr>
          <w:rFonts w:ascii="Times New Roman" w:hAnsi="Times New Roman"/>
          <w:sz w:val="20"/>
        </w:rPr>
      </w:pPr>
      <w:r>
        <w:rPr>
          <w:rFonts w:ascii="Times New Roman" w:hAnsi="Times New Roman"/>
          <w:sz w:val="20"/>
        </w:rPr>
        <w:t>практическая направленность обучения;</w:t>
      </w:r>
    </w:p>
    <w:p w:rsidR="00FF47A1" w:rsidRDefault="00D06655">
      <w:pPr>
        <w:pStyle w:val="30"/>
        <w:numPr>
          <w:ilvl w:val="0"/>
          <w:numId w:val="5"/>
        </w:numPr>
        <w:rPr>
          <w:rFonts w:ascii="Times New Roman" w:hAnsi="Times New Roman"/>
          <w:sz w:val="20"/>
        </w:rPr>
      </w:pPr>
      <w:r>
        <w:rPr>
          <w:rFonts w:ascii="Times New Roman" w:hAnsi="Times New Roman"/>
          <w:sz w:val="20"/>
        </w:rPr>
        <w:t>учитывается специфика предприятия во всей совокупности;</w:t>
      </w:r>
    </w:p>
    <w:p w:rsidR="00FF47A1" w:rsidRDefault="00D06655">
      <w:pPr>
        <w:pStyle w:val="30"/>
        <w:numPr>
          <w:ilvl w:val="0"/>
          <w:numId w:val="5"/>
        </w:numPr>
        <w:rPr>
          <w:rFonts w:ascii="Times New Roman" w:hAnsi="Times New Roman"/>
          <w:sz w:val="20"/>
        </w:rPr>
      </w:pPr>
      <w:r>
        <w:rPr>
          <w:rFonts w:ascii="Times New Roman" w:hAnsi="Times New Roman"/>
          <w:sz w:val="20"/>
        </w:rPr>
        <w:t>небольшие расходы на обучение;</w:t>
      </w:r>
    </w:p>
    <w:p w:rsidR="00FF47A1" w:rsidRDefault="00D06655">
      <w:pPr>
        <w:pStyle w:val="30"/>
        <w:numPr>
          <w:ilvl w:val="0"/>
          <w:numId w:val="5"/>
        </w:numPr>
        <w:rPr>
          <w:rFonts w:ascii="Times New Roman" w:hAnsi="Times New Roman"/>
          <w:sz w:val="20"/>
        </w:rPr>
      </w:pPr>
      <w:r>
        <w:rPr>
          <w:rFonts w:ascii="Times New Roman" w:hAnsi="Times New Roman"/>
          <w:sz w:val="20"/>
        </w:rPr>
        <w:t>возможность контроля за ходом обучения.</w:t>
      </w:r>
    </w:p>
    <w:p w:rsidR="00FF47A1" w:rsidRDefault="00D06655">
      <w:pPr>
        <w:pStyle w:val="30"/>
        <w:ind w:firstLine="0"/>
        <w:rPr>
          <w:rFonts w:ascii="Times New Roman" w:hAnsi="Times New Roman"/>
          <w:sz w:val="20"/>
        </w:rPr>
      </w:pPr>
      <w:r>
        <w:rPr>
          <w:rFonts w:ascii="Times New Roman" w:hAnsi="Times New Roman"/>
          <w:sz w:val="20"/>
        </w:rPr>
        <w:t>Минусы внутрифирменного обучения:</w:t>
      </w:r>
    </w:p>
    <w:p w:rsidR="00FF47A1" w:rsidRDefault="00D06655">
      <w:pPr>
        <w:pStyle w:val="30"/>
        <w:numPr>
          <w:ilvl w:val="0"/>
          <w:numId w:val="5"/>
        </w:numPr>
        <w:rPr>
          <w:rFonts w:ascii="Times New Roman" w:hAnsi="Times New Roman"/>
          <w:sz w:val="20"/>
        </w:rPr>
      </w:pPr>
      <w:r>
        <w:rPr>
          <w:rFonts w:ascii="Times New Roman" w:hAnsi="Times New Roman"/>
          <w:sz w:val="20"/>
        </w:rPr>
        <w:t>отсутствие обмена опытом и информацией с работниками других предприятий;</w:t>
      </w:r>
    </w:p>
    <w:p w:rsidR="00FF47A1" w:rsidRDefault="00D06655">
      <w:pPr>
        <w:pStyle w:val="30"/>
        <w:numPr>
          <w:ilvl w:val="0"/>
          <w:numId w:val="5"/>
        </w:numPr>
        <w:rPr>
          <w:rFonts w:ascii="Times New Roman" w:hAnsi="Times New Roman"/>
          <w:sz w:val="20"/>
        </w:rPr>
      </w:pPr>
      <w:r>
        <w:rPr>
          <w:rFonts w:ascii="Times New Roman" w:hAnsi="Times New Roman"/>
          <w:sz w:val="20"/>
        </w:rPr>
        <w:t>отвлечение от обучения для выполнения текущих дел.</w:t>
      </w:r>
    </w:p>
    <w:p w:rsidR="00FF47A1" w:rsidRDefault="00FF47A1">
      <w:pPr>
        <w:pStyle w:val="30"/>
        <w:ind w:firstLine="0"/>
        <w:rPr>
          <w:rFonts w:ascii="Times New Roman" w:hAnsi="Times New Roman"/>
          <w:sz w:val="20"/>
        </w:rPr>
      </w:pPr>
    </w:p>
    <w:p w:rsidR="00FF47A1" w:rsidRDefault="00D06655">
      <w:pPr>
        <w:pStyle w:val="30"/>
        <w:numPr>
          <w:ilvl w:val="0"/>
          <w:numId w:val="29"/>
        </w:numPr>
        <w:rPr>
          <w:rFonts w:ascii="Times New Roman" w:hAnsi="Times New Roman"/>
          <w:sz w:val="20"/>
        </w:rPr>
      </w:pPr>
      <w:r>
        <w:rPr>
          <w:rFonts w:ascii="Times New Roman" w:hAnsi="Times New Roman"/>
          <w:sz w:val="20"/>
          <w:u w:val="single"/>
        </w:rPr>
        <w:t>Внешнее обучение</w:t>
      </w:r>
      <w:r>
        <w:rPr>
          <w:rFonts w:ascii="Times New Roman" w:hAnsi="Times New Roman"/>
          <w:sz w:val="20"/>
        </w:rPr>
        <w:t>.</w:t>
      </w:r>
    </w:p>
    <w:p w:rsidR="00FF47A1" w:rsidRDefault="00D06655">
      <w:pPr>
        <w:pStyle w:val="30"/>
        <w:ind w:firstLine="0"/>
        <w:rPr>
          <w:rFonts w:ascii="Times New Roman" w:hAnsi="Times New Roman"/>
          <w:sz w:val="20"/>
        </w:rPr>
      </w:pPr>
      <w:r>
        <w:rPr>
          <w:rFonts w:ascii="Times New Roman" w:hAnsi="Times New Roman"/>
          <w:sz w:val="20"/>
        </w:rPr>
        <w:t xml:space="preserve">Плюсы: </w:t>
      </w:r>
    </w:p>
    <w:p w:rsidR="00FF47A1" w:rsidRDefault="00D06655">
      <w:pPr>
        <w:pStyle w:val="30"/>
        <w:numPr>
          <w:ilvl w:val="0"/>
          <w:numId w:val="5"/>
        </w:numPr>
        <w:rPr>
          <w:rFonts w:ascii="Times New Roman" w:hAnsi="Times New Roman"/>
          <w:sz w:val="20"/>
        </w:rPr>
      </w:pPr>
      <w:r>
        <w:rPr>
          <w:rFonts w:ascii="Times New Roman" w:hAnsi="Times New Roman"/>
          <w:sz w:val="20"/>
        </w:rPr>
        <w:t>работникам предоставляется возможность получения новой информации и обмена идеями;</w:t>
      </w:r>
    </w:p>
    <w:p w:rsidR="00FF47A1" w:rsidRDefault="00D06655">
      <w:pPr>
        <w:pStyle w:val="30"/>
        <w:numPr>
          <w:ilvl w:val="0"/>
          <w:numId w:val="5"/>
        </w:numPr>
        <w:rPr>
          <w:rFonts w:ascii="Times New Roman" w:hAnsi="Times New Roman"/>
          <w:sz w:val="20"/>
        </w:rPr>
      </w:pPr>
      <w:r>
        <w:rPr>
          <w:rFonts w:ascii="Times New Roman" w:hAnsi="Times New Roman"/>
          <w:sz w:val="20"/>
        </w:rPr>
        <w:t>возможность полного отключения от текущих дел;</w:t>
      </w:r>
    </w:p>
    <w:p w:rsidR="00FF47A1" w:rsidRDefault="00D06655">
      <w:pPr>
        <w:pStyle w:val="30"/>
        <w:numPr>
          <w:ilvl w:val="0"/>
          <w:numId w:val="5"/>
        </w:numPr>
        <w:rPr>
          <w:rFonts w:ascii="Times New Roman" w:hAnsi="Times New Roman"/>
          <w:sz w:val="20"/>
        </w:rPr>
      </w:pPr>
      <w:r>
        <w:rPr>
          <w:rFonts w:ascii="Times New Roman" w:hAnsi="Times New Roman"/>
          <w:sz w:val="20"/>
        </w:rPr>
        <w:t>возможность проведения сравнительного анализа производственных процессов.</w:t>
      </w:r>
    </w:p>
    <w:p w:rsidR="00FF47A1" w:rsidRDefault="00D06655">
      <w:pPr>
        <w:pStyle w:val="30"/>
        <w:ind w:firstLine="0"/>
        <w:rPr>
          <w:rFonts w:ascii="Times New Roman" w:hAnsi="Times New Roman"/>
          <w:sz w:val="20"/>
        </w:rPr>
      </w:pPr>
      <w:r>
        <w:rPr>
          <w:rFonts w:ascii="Times New Roman" w:hAnsi="Times New Roman"/>
          <w:sz w:val="20"/>
        </w:rPr>
        <w:t>Минусы:</w:t>
      </w:r>
    </w:p>
    <w:p w:rsidR="00FF47A1" w:rsidRDefault="00D06655">
      <w:pPr>
        <w:pStyle w:val="30"/>
        <w:numPr>
          <w:ilvl w:val="0"/>
          <w:numId w:val="5"/>
        </w:numPr>
        <w:rPr>
          <w:rFonts w:ascii="Times New Roman" w:hAnsi="Times New Roman"/>
          <w:sz w:val="20"/>
        </w:rPr>
      </w:pPr>
      <w:r>
        <w:rPr>
          <w:rFonts w:ascii="Times New Roman" w:hAnsi="Times New Roman"/>
          <w:sz w:val="20"/>
        </w:rPr>
        <w:t>меньшая практическая направленность;</w:t>
      </w:r>
    </w:p>
    <w:p w:rsidR="00FF47A1" w:rsidRDefault="00D06655">
      <w:pPr>
        <w:pStyle w:val="30"/>
        <w:numPr>
          <w:ilvl w:val="0"/>
          <w:numId w:val="5"/>
        </w:numPr>
        <w:rPr>
          <w:rFonts w:ascii="Times New Roman" w:hAnsi="Times New Roman"/>
          <w:sz w:val="20"/>
        </w:rPr>
      </w:pPr>
      <w:r>
        <w:rPr>
          <w:rFonts w:ascii="Times New Roman" w:hAnsi="Times New Roman"/>
          <w:sz w:val="20"/>
        </w:rPr>
        <w:t>в меньшей степени или вообще не учитывается специфика;</w:t>
      </w:r>
    </w:p>
    <w:p w:rsidR="00FF47A1" w:rsidRDefault="00D06655">
      <w:pPr>
        <w:pStyle w:val="30"/>
        <w:numPr>
          <w:ilvl w:val="0"/>
          <w:numId w:val="5"/>
        </w:numPr>
        <w:rPr>
          <w:rFonts w:ascii="Times New Roman" w:hAnsi="Times New Roman"/>
          <w:sz w:val="20"/>
        </w:rPr>
      </w:pPr>
      <w:r>
        <w:rPr>
          <w:rFonts w:ascii="Times New Roman" w:hAnsi="Times New Roman"/>
          <w:sz w:val="20"/>
        </w:rPr>
        <w:t>большие затраты;</w:t>
      </w:r>
    </w:p>
    <w:p w:rsidR="00FF47A1" w:rsidRDefault="00D06655">
      <w:pPr>
        <w:pStyle w:val="30"/>
        <w:numPr>
          <w:ilvl w:val="0"/>
          <w:numId w:val="5"/>
        </w:numPr>
        <w:rPr>
          <w:rFonts w:ascii="Times New Roman" w:hAnsi="Times New Roman"/>
          <w:sz w:val="20"/>
        </w:rPr>
      </w:pPr>
      <w:r>
        <w:rPr>
          <w:rFonts w:ascii="Times New Roman" w:hAnsi="Times New Roman"/>
          <w:sz w:val="20"/>
        </w:rPr>
        <w:t>работники воспринимают это обучение как дополнительный отпуск.</w:t>
      </w:r>
    </w:p>
    <w:p w:rsidR="00FF47A1" w:rsidRDefault="00FF47A1">
      <w:pPr>
        <w:pStyle w:val="30"/>
        <w:rPr>
          <w:rFonts w:ascii="Times New Roman" w:hAnsi="Times New Roman"/>
          <w:sz w:val="20"/>
        </w:rPr>
      </w:pPr>
    </w:p>
    <w:p w:rsidR="00FF47A1" w:rsidRDefault="00D06655">
      <w:pPr>
        <w:pStyle w:val="30"/>
        <w:ind w:firstLine="0"/>
        <w:jc w:val="center"/>
        <w:rPr>
          <w:rFonts w:ascii="Times New Roman" w:hAnsi="Times New Roman"/>
          <w:b/>
          <w:sz w:val="20"/>
        </w:rPr>
      </w:pPr>
      <w:r>
        <w:rPr>
          <w:rFonts w:ascii="Times New Roman" w:hAnsi="Times New Roman"/>
          <w:b/>
          <w:sz w:val="20"/>
        </w:rPr>
        <w:t>Аттестация и оценка результативности.</w:t>
      </w:r>
    </w:p>
    <w:p w:rsidR="00FF47A1" w:rsidRDefault="00D06655">
      <w:pPr>
        <w:pStyle w:val="30"/>
        <w:ind w:firstLine="0"/>
        <w:rPr>
          <w:rFonts w:ascii="Times New Roman" w:hAnsi="Times New Roman"/>
          <w:sz w:val="20"/>
        </w:rPr>
      </w:pPr>
      <w:r>
        <w:rPr>
          <w:rFonts w:ascii="Times New Roman" w:hAnsi="Times New Roman"/>
          <w:sz w:val="20"/>
        </w:rPr>
        <w:t>Необходимость проведения оценки результативности:</w:t>
      </w:r>
    </w:p>
    <w:p w:rsidR="00FF47A1" w:rsidRDefault="00D06655">
      <w:pPr>
        <w:pStyle w:val="30"/>
        <w:numPr>
          <w:ilvl w:val="0"/>
          <w:numId w:val="31"/>
        </w:numPr>
        <w:rPr>
          <w:rFonts w:ascii="Times New Roman" w:hAnsi="Times New Roman"/>
          <w:sz w:val="20"/>
        </w:rPr>
      </w:pPr>
      <w:r>
        <w:rPr>
          <w:rFonts w:ascii="Times New Roman" w:hAnsi="Times New Roman"/>
          <w:sz w:val="20"/>
        </w:rPr>
        <w:t>Административные цели:</w:t>
      </w:r>
    </w:p>
    <w:p w:rsidR="00FF47A1" w:rsidRDefault="00D06655">
      <w:pPr>
        <w:pStyle w:val="30"/>
        <w:numPr>
          <w:ilvl w:val="0"/>
          <w:numId w:val="5"/>
        </w:numPr>
        <w:ind w:firstLine="66"/>
        <w:rPr>
          <w:rFonts w:ascii="Times New Roman" w:hAnsi="Times New Roman"/>
          <w:sz w:val="20"/>
        </w:rPr>
      </w:pPr>
      <w:r>
        <w:rPr>
          <w:rFonts w:ascii="Times New Roman" w:hAnsi="Times New Roman"/>
          <w:sz w:val="20"/>
        </w:rPr>
        <w:t>увольнение;</w:t>
      </w:r>
    </w:p>
    <w:p w:rsidR="00FF47A1" w:rsidRDefault="00D06655">
      <w:pPr>
        <w:pStyle w:val="30"/>
        <w:numPr>
          <w:ilvl w:val="0"/>
          <w:numId w:val="5"/>
        </w:numPr>
        <w:ind w:firstLine="66"/>
        <w:rPr>
          <w:rFonts w:ascii="Times New Roman" w:hAnsi="Times New Roman"/>
          <w:sz w:val="20"/>
        </w:rPr>
      </w:pPr>
      <w:r>
        <w:rPr>
          <w:rFonts w:ascii="Times New Roman" w:hAnsi="Times New Roman"/>
          <w:sz w:val="20"/>
        </w:rPr>
        <w:lastRenderedPageBreak/>
        <w:t>перемещение по служебной лестнице;</w:t>
      </w:r>
    </w:p>
    <w:p w:rsidR="00FF47A1" w:rsidRDefault="00D06655">
      <w:pPr>
        <w:pStyle w:val="30"/>
        <w:numPr>
          <w:ilvl w:val="0"/>
          <w:numId w:val="5"/>
        </w:numPr>
        <w:ind w:firstLine="66"/>
        <w:rPr>
          <w:rFonts w:ascii="Times New Roman" w:hAnsi="Times New Roman"/>
          <w:sz w:val="20"/>
        </w:rPr>
      </w:pPr>
      <w:r>
        <w:rPr>
          <w:rFonts w:ascii="Times New Roman" w:hAnsi="Times New Roman"/>
          <w:sz w:val="20"/>
        </w:rPr>
        <w:t>оценка кадрового потенциала с целью разработки стратегии и тактики фирмы.</w:t>
      </w:r>
    </w:p>
    <w:p w:rsidR="00FF47A1" w:rsidRDefault="00D06655">
      <w:pPr>
        <w:pStyle w:val="30"/>
        <w:numPr>
          <w:ilvl w:val="0"/>
          <w:numId w:val="31"/>
        </w:numPr>
        <w:rPr>
          <w:rFonts w:ascii="Times New Roman" w:hAnsi="Times New Roman"/>
          <w:sz w:val="20"/>
        </w:rPr>
      </w:pPr>
      <w:r>
        <w:rPr>
          <w:rFonts w:ascii="Times New Roman" w:hAnsi="Times New Roman"/>
          <w:sz w:val="20"/>
        </w:rPr>
        <w:t>Информационные:</w:t>
      </w:r>
    </w:p>
    <w:p w:rsidR="00FF47A1" w:rsidRDefault="00D06655">
      <w:pPr>
        <w:pStyle w:val="30"/>
        <w:numPr>
          <w:ilvl w:val="0"/>
          <w:numId w:val="5"/>
        </w:numPr>
        <w:tabs>
          <w:tab w:val="clear" w:pos="927"/>
          <w:tab w:val="num" w:pos="1418"/>
        </w:tabs>
        <w:ind w:left="1418" w:hanging="425"/>
        <w:rPr>
          <w:rFonts w:ascii="Times New Roman" w:hAnsi="Times New Roman"/>
          <w:sz w:val="20"/>
        </w:rPr>
      </w:pPr>
      <w:r>
        <w:rPr>
          <w:rFonts w:ascii="Times New Roman" w:hAnsi="Times New Roman"/>
          <w:sz w:val="20"/>
        </w:rPr>
        <w:t>информация об уровне профессиональной подготовки работников;</w:t>
      </w:r>
    </w:p>
    <w:p w:rsidR="00FF47A1" w:rsidRDefault="00D06655">
      <w:pPr>
        <w:pStyle w:val="30"/>
        <w:numPr>
          <w:ilvl w:val="0"/>
          <w:numId w:val="5"/>
        </w:numPr>
        <w:tabs>
          <w:tab w:val="clear" w:pos="927"/>
          <w:tab w:val="num" w:pos="1418"/>
        </w:tabs>
        <w:ind w:left="1418" w:hanging="425"/>
        <w:rPr>
          <w:rFonts w:ascii="Times New Roman" w:hAnsi="Times New Roman"/>
          <w:sz w:val="20"/>
        </w:rPr>
      </w:pPr>
      <w:r>
        <w:rPr>
          <w:rFonts w:ascii="Times New Roman" w:hAnsi="Times New Roman"/>
          <w:sz w:val="20"/>
        </w:rPr>
        <w:t>что требуется для пополнения навыков обучения персонала, разработка программы повышения квалификации.</w:t>
      </w:r>
    </w:p>
    <w:p w:rsidR="00FF47A1" w:rsidRDefault="00D06655">
      <w:pPr>
        <w:pStyle w:val="30"/>
        <w:numPr>
          <w:ilvl w:val="0"/>
          <w:numId w:val="31"/>
        </w:numPr>
        <w:rPr>
          <w:rFonts w:ascii="Times New Roman" w:hAnsi="Times New Roman"/>
          <w:sz w:val="20"/>
        </w:rPr>
      </w:pPr>
      <w:r>
        <w:rPr>
          <w:rFonts w:ascii="Times New Roman" w:hAnsi="Times New Roman"/>
          <w:sz w:val="20"/>
        </w:rPr>
        <w:t>Мотивационные:</w:t>
      </w:r>
    </w:p>
    <w:p w:rsidR="00FF47A1" w:rsidRDefault="00D06655">
      <w:pPr>
        <w:pStyle w:val="30"/>
        <w:numPr>
          <w:ilvl w:val="0"/>
          <w:numId w:val="5"/>
        </w:numPr>
        <w:rPr>
          <w:rFonts w:ascii="Times New Roman" w:hAnsi="Times New Roman"/>
          <w:sz w:val="20"/>
        </w:rPr>
      </w:pPr>
      <w:r>
        <w:rPr>
          <w:rFonts w:ascii="Times New Roman" w:hAnsi="Times New Roman"/>
          <w:sz w:val="20"/>
        </w:rPr>
        <w:t>по оценке результативности выбрать способы мотивации, инструменты.</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Этапы оценки результативности:</w:t>
      </w:r>
    </w:p>
    <w:p w:rsidR="00FF47A1" w:rsidRDefault="00D06655">
      <w:pPr>
        <w:pStyle w:val="30"/>
        <w:numPr>
          <w:ilvl w:val="0"/>
          <w:numId w:val="32"/>
        </w:numPr>
        <w:rPr>
          <w:rFonts w:ascii="Times New Roman" w:hAnsi="Times New Roman"/>
          <w:sz w:val="20"/>
        </w:rPr>
      </w:pPr>
      <w:r>
        <w:rPr>
          <w:rFonts w:ascii="Times New Roman" w:hAnsi="Times New Roman"/>
          <w:sz w:val="20"/>
        </w:rPr>
        <w:t>Устанавливаются критерии результативности для каждого рабочего места.</w:t>
      </w:r>
    </w:p>
    <w:p w:rsidR="00FF47A1" w:rsidRDefault="00D06655">
      <w:pPr>
        <w:pStyle w:val="30"/>
        <w:numPr>
          <w:ilvl w:val="0"/>
          <w:numId w:val="32"/>
        </w:numPr>
        <w:rPr>
          <w:rFonts w:ascii="Times New Roman" w:hAnsi="Times New Roman"/>
          <w:sz w:val="20"/>
        </w:rPr>
      </w:pPr>
      <w:r>
        <w:rPr>
          <w:rFonts w:ascii="Times New Roman" w:hAnsi="Times New Roman"/>
          <w:sz w:val="20"/>
        </w:rPr>
        <w:t>Определение процедуры оценки.</w:t>
      </w:r>
    </w:p>
    <w:p w:rsidR="00FF47A1" w:rsidRDefault="00D06655">
      <w:pPr>
        <w:pStyle w:val="30"/>
        <w:numPr>
          <w:ilvl w:val="0"/>
          <w:numId w:val="32"/>
        </w:numPr>
        <w:rPr>
          <w:rFonts w:ascii="Times New Roman" w:hAnsi="Times New Roman"/>
          <w:sz w:val="20"/>
        </w:rPr>
      </w:pPr>
      <w:r>
        <w:rPr>
          <w:rFonts w:ascii="Times New Roman" w:hAnsi="Times New Roman"/>
          <w:sz w:val="20"/>
        </w:rPr>
        <w:t>Анализ и обсуждение результатов оценки.</w:t>
      </w:r>
    </w:p>
    <w:p w:rsidR="00FF47A1" w:rsidRDefault="00D06655">
      <w:pPr>
        <w:pStyle w:val="30"/>
        <w:numPr>
          <w:ilvl w:val="0"/>
          <w:numId w:val="32"/>
        </w:numPr>
        <w:rPr>
          <w:rFonts w:ascii="Times New Roman" w:hAnsi="Times New Roman"/>
          <w:sz w:val="20"/>
        </w:rPr>
      </w:pPr>
      <w:r>
        <w:rPr>
          <w:rFonts w:ascii="Times New Roman" w:hAnsi="Times New Roman"/>
          <w:sz w:val="20"/>
        </w:rPr>
        <w:t>Принятие решения и документирование оценки, ознакомление с результатами заинтересованных лиц.</w:t>
      </w:r>
    </w:p>
    <w:p w:rsidR="00FF47A1" w:rsidRDefault="00FF47A1">
      <w:pPr>
        <w:pStyle w:val="3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Характеристика основных методов оценки результативности труда:</w:t>
      </w:r>
    </w:p>
    <w:p w:rsidR="00FF47A1" w:rsidRDefault="00D06655">
      <w:pPr>
        <w:pStyle w:val="30"/>
        <w:rPr>
          <w:rFonts w:ascii="Times New Roman" w:hAnsi="Times New Roman"/>
          <w:sz w:val="20"/>
        </w:rPr>
      </w:pPr>
      <w:r>
        <w:rPr>
          <w:rFonts w:ascii="Times New Roman" w:hAnsi="Times New Roman"/>
          <w:sz w:val="20"/>
        </w:rPr>
        <w:t xml:space="preserve">1. </w:t>
      </w:r>
      <w:r>
        <w:rPr>
          <w:rFonts w:ascii="Times New Roman" w:hAnsi="Times New Roman"/>
          <w:sz w:val="20"/>
          <w:u w:val="single"/>
        </w:rPr>
        <w:t>Письменные характеристики</w:t>
      </w:r>
      <w:r>
        <w:rPr>
          <w:rFonts w:ascii="Times New Roman" w:hAnsi="Times New Roman"/>
          <w:sz w:val="20"/>
        </w:rPr>
        <w:t>: отражают, как правило, характерные черты аттестуемого работника по отношению к труду, его взаимоотношения с коллегами и личные качества.</w:t>
      </w:r>
    </w:p>
    <w:p w:rsidR="00FF47A1" w:rsidRDefault="00D06655">
      <w:pPr>
        <w:pStyle w:val="30"/>
        <w:rPr>
          <w:rFonts w:ascii="Times New Roman" w:hAnsi="Times New Roman"/>
          <w:sz w:val="20"/>
        </w:rPr>
      </w:pPr>
      <w:r>
        <w:rPr>
          <w:rFonts w:ascii="Times New Roman" w:hAnsi="Times New Roman"/>
          <w:sz w:val="20"/>
        </w:rPr>
        <w:t>Плюсом является относительно простой с точки зрения способ организации.</w:t>
      </w:r>
    </w:p>
    <w:p w:rsidR="00FF47A1" w:rsidRDefault="00D06655">
      <w:pPr>
        <w:pStyle w:val="30"/>
        <w:rPr>
          <w:rFonts w:ascii="Times New Roman" w:hAnsi="Times New Roman"/>
          <w:sz w:val="20"/>
        </w:rPr>
      </w:pPr>
      <w:r>
        <w:rPr>
          <w:rFonts w:ascii="Times New Roman" w:hAnsi="Times New Roman"/>
          <w:sz w:val="20"/>
        </w:rPr>
        <w:t>Минус – трудность сопоставления характеристик и недостаточная формализованность характеристик, различие по содержанию.</w:t>
      </w:r>
    </w:p>
    <w:p w:rsidR="00FF47A1" w:rsidRDefault="00D06655">
      <w:pPr>
        <w:pStyle w:val="30"/>
        <w:rPr>
          <w:rFonts w:ascii="Times New Roman" w:hAnsi="Times New Roman"/>
          <w:sz w:val="20"/>
        </w:rPr>
      </w:pPr>
      <w:r>
        <w:rPr>
          <w:rFonts w:ascii="Times New Roman" w:hAnsi="Times New Roman"/>
          <w:sz w:val="20"/>
        </w:rPr>
        <w:t xml:space="preserve">2. </w:t>
      </w:r>
      <w:r>
        <w:rPr>
          <w:rFonts w:ascii="Times New Roman" w:hAnsi="Times New Roman"/>
          <w:sz w:val="20"/>
          <w:u w:val="single"/>
        </w:rPr>
        <w:t>Графическая шкала</w:t>
      </w:r>
      <w:r>
        <w:rPr>
          <w:rFonts w:ascii="Times New Roman" w:hAnsi="Times New Roman"/>
          <w:sz w:val="20"/>
        </w:rPr>
        <w:t>: основой является единый набор характеристик для определенной категории персонала, причем заложена оценка каждой характеристики в баллах. К совокупности этих характеристик можно отнести:</w:t>
      </w:r>
    </w:p>
    <w:p w:rsidR="00FF47A1" w:rsidRDefault="00D06655">
      <w:pPr>
        <w:pStyle w:val="30"/>
        <w:numPr>
          <w:ilvl w:val="0"/>
          <w:numId w:val="5"/>
        </w:numPr>
        <w:rPr>
          <w:rFonts w:ascii="Times New Roman" w:hAnsi="Times New Roman"/>
          <w:sz w:val="20"/>
        </w:rPr>
      </w:pPr>
      <w:r>
        <w:rPr>
          <w:rFonts w:ascii="Times New Roman" w:hAnsi="Times New Roman"/>
          <w:sz w:val="20"/>
        </w:rPr>
        <w:t>количество труда;</w:t>
      </w:r>
    </w:p>
    <w:p w:rsidR="00FF47A1" w:rsidRDefault="00D06655">
      <w:pPr>
        <w:pStyle w:val="30"/>
        <w:numPr>
          <w:ilvl w:val="0"/>
          <w:numId w:val="5"/>
        </w:numPr>
        <w:rPr>
          <w:rFonts w:ascii="Times New Roman" w:hAnsi="Times New Roman"/>
          <w:sz w:val="20"/>
        </w:rPr>
      </w:pPr>
      <w:r>
        <w:rPr>
          <w:rFonts w:ascii="Times New Roman" w:hAnsi="Times New Roman"/>
          <w:sz w:val="20"/>
        </w:rPr>
        <w:t>производительность;</w:t>
      </w:r>
    </w:p>
    <w:p w:rsidR="00FF47A1" w:rsidRDefault="00D06655">
      <w:pPr>
        <w:pStyle w:val="30"/>
        <w:numPr>
          <w:ilvl w:val="0"/>
          <w:numId w:val="5"/>
        </w:numPr>
        <w:rPr>
          <w:rFonts w:ascii="Times New Roman" w:hAnsi="Times New Roman"/>
          <w:sz w:val="20"/>
        </w:rPr>
      </w:pPr>
      <w:r>
        <w:rPr>
          <w:rFonts w:ascii="Times New Roman" w:hAnsi="Times New Roman"/>
          <w:sz w:val="20"/>
        </w:rPr>
        <w:t>инициативность;</w:t>
      </w:r>
    </w:p>
    <w:p w:rsidR="00FF47A1" w:rsidRDefault="00D06655">
      <w:pPr>
        <w:pStyle w:val="30"/>
        <w:numPr>
          <w:ilvl w:val="0"/>
          <w:numId w:val="5"/>
        </w:numPr>
        <w:rPr>
          <w:rFonts w:ascii="Times New Roman" w:hAnsi="Times New Roman"/>
          <w:sz w:val="20"/>
        </w:rPr>
      </w:pPr>
      <w:r>
        <w:rPr>
          <w:rFonts w:ascii="Times New Roman" w:hAnsi="Times New Roman"/>
          <w:sz w:val="20"/>
        </w:rPr>
        <w:t>адаптивность;</w:t>
      </w:r>
    </w:p>
    <w:p w:rsidR="00FF47A1" w:rsidRDefault="00D06655">
      <w:pPr>
        <w:pStyle w:val="30"/>
        <w:numPr>
          <w:ilvl w:val="0"/>
          <w:numId w:val="5"/>
        </w:numPr>
        <w:rPr>
          <w:rFonts w:ascii="Times New Roman" w:hAnsi="Times New Roman"/>
          <w:sz w:val="20"/>
        </w:rPr>
      </w:pPr>
      <w:r>
        <w:rPr>
          <w:rFonts w:ascii="Times New Roman" w:hAnsi="Times New Roman"/>
          <w:sz w:val="20"/>
        </w:rPr>
        <w:t>уровень профессиональных знаний (по совокупности основных параметров);</w:t>
      </w:r>
    </w:p>
    <w:p w:rsidR="00FF47A1" w:rsidRDefault="00D06655">
      <w:pPr>
        <w:pStyle w:val="30"/>
        <w:numPr>
          <w:ilvl w:val="0"/>
          <w:numId w:val="5"/>
        </w:numPr>
        <w:rPr>
          <w:rFonts w:ascii="Times New Roman" w:hAnsi="Times New Roman"/>
          <w:sz w:val="20"/>
        </w:rPr>
      </w:pPr>
      <w:r>
        <w:rPr>
          <w:rFonts w:ascii="Times New Roman" w:hAnsi="Times New Roman"/>
          <w:sz w:val="20"/>
        </w:rPr>
        <w:t>способность выдерживать нагрузки, в том числе физические, нервные;</w:t>
      </w:r>
    </w:p>
    <w:p w:rsidR="00FF47A1" w:rsidRDefault="00D06655">
      <w:pPr>
        <w:pStyle w:val="30"/>
        <w:numPr>
          <w:ilvl w:val="0"/>
          <w:numId w:val="5"/>
        </w:numPr>
        <w:rPr>
          <w:rFonts w:ascii="Times New Roman" w:hAnsi="Times New Roman"/>
          <w:sz w:val="20"/>
        </w:rPr>
      </w:pPr>
      <w:r>
        <w:rPr>
          <w:rFonts w:ascii="Times New Roman" w:hAnsi="Times New Roman"/>
          <w:sz w:val="20"/>
        </w:rPr>
        <w:t>способность аргументировать правильность действий;</w:t>
      </w:r>
    </w:p>
    <w:p w:rsidR="00FF47A1" w:rsidRDefault="00D06655">
      <w:pPr>
        <w:pStyle w:val="30"/>
        <w:numPr>
          <w:ilvl w:val="0"/>
          <w:numId w:val="5"/>
        </w:numPr>
        <w:rPr>
          <w:rFonts w:ascii="Times New Roman" w:hAnsi="Times New Roman"/>
          <w:sz w:val="20"/>
        </w:rPr>
      </w:pPr>
      <w:r>
        <w:rPr>
          <w:rFonts w:ascii="Times New Roman" w:hAnsi="Times New Roman"/>
          <w:sz w:val="20"/>
        </w:rPr>
        <w:t>ритмичность в работе;</w:t>
      </w:r>
    </w:p>
    <w:p w:rsidR="00FF47A1" w:rsidRDefault="00D06655">
      <w:pPr>
        <w:pStyle w:val="30"/>
        <w:numPr>
          <w:ilvl w:val="0"/>
          <w:numId w:val="5"/>
        </w:numPr>
        <w:rPr>
          <w:rFonts w:ascii="Times New Roman" w:hAnsi="Times New Roman"/>
          <w:sz w:val="20"/>
        </w:rPr>
      </w:pPr>
      <w:r>
        <w:rPr>
          <w:rFonts w:ascii="Times New Roman" w:hAnsi="Times New Roman"/>
          <w:sz w:val="20"/>
        </w:rPr>
        <w:t>отношения с коллегами;</w:t>
      </w:r>
    </w:p>
    <w:p w:rsidR="00FF47A1" w:rsidRDefault="00D06655">
      <w:pPr>
        <w:pStyle w:val="30"/>
        <w:numPr>
          <w:ilvl w:val="0"/>
          <w:numId w:val="5"/>
        </w:numPr>
        <w:rPr>
          <w:rFonts w:ascii="Times New Roman" w:hAnsi="Times New Roman"/>
          <w:sz w:val="20"/>
        </w:rPr>
      </w:pPr>
      <w:r>
        <w:rPr>
          <w:rFonts w:ascii="Times New Roman" w:hAnsi="Times New Roman"/>
          <w:sz w:val="20"/>
        </w:rPr>
        <w:t>способность к самовыражению;</w:t>
      </w:r>
    </w:p>
    <w:p w:rsidR="00FF47A1" w:rsidRDefault="00D06655">
      <w:pPr>
        <w:pStyle w:val="30"/>
        <w:numPr>
          <w:ilvl w:val="0"/>
          <w:numId w:val="5"/>
        </w:numPr>
        <w:rPr>
          <w:rFonts w:ascii="Times New Roman" w:hAnsi="Times New Roman"/>
          <w:sz w:val="20"/>
        </w:rPr>
      </w:pPr>
      <w:r>
        <w:rPr>
          <w:rFonts w:ascii="Times New Roman" w:hAnsi="Times New Roman"/>
          <w:sz w:val="20"/>
        </w:rPr>
        <w:t>организационные, аналитические способности и т.д.</w:t>
      </w:r>
    </w:p>
    <w:p w:rsidR="00FF47A1" w:rsidRDefault="00D06655">
      <w:pPr>
        <w:pStyle w:val="30"/>
        <w:ind w:firstLine="0"/>
        <w:rPr>
          <w:rFonts w:ascii="Times New Roman" w:hAnsi="Times New Roman"/>
          <w:sz w:val="20"/>
        </w:rPr>
      </w:pPr>
      <w:r>
        <w:rPr>
          <w:rFonts w:ascii="Times New Roman" w:hAnsi="Times New Roman"/>
          <w:sz w:val="20"/>
        </w:rPr>
        <w:t>На выбор стандартных характеристик оказывают влияние профессия, квалификационный уровень, должность и другие факторы организационного свойства.</w:t>
      </w:r>
    </w:p>
    <w:p w:rsidR="00FF47A1" w:rsidRDefault="00D06655">
      <w:pPr>
        <w:pStyle w:val="30"/>
        <w:rPr>
          <w:rFonts w:ascii="Times New Roman" w:hAnsi="Times New Roman"/>
          <w:sz w:val="20"/>
        </w:rPr>
      </w:pPr>
      <w:r>
        <w:rPr>
          <w:rFonts w:ascii="Times New Roman" w:hAnsi="Times New Roman"/>
          <w:sz w:val="20"/>
        </w:rPr>
        <w:t>Сумма баллов по совокупности характеристик дает представление о месте аттестуемого среди других работников.</w:t>
      </w:r>
    </w:p>
    <w:p w:rsidR="00FF47A1" w:rsidRDefault="00D06655">
      <w:pPr>
        <w:pStyle w:val="30"/>
        <w:rPr>
          <w:rFonts w:ascii="Times New Roman" w:hAnsi="Times New Roman"/>
          <w:sz w:val="20"/>
        </w:rPr>
      </w:pPr>
      <w:r>
        <w:rPr>
          <w:rFonts w:ascii="Times New Roman" w:hAnsi="Times New Roman"/>
          <w:sz w:val="20"/>
        </w:rPr>
        <w:t>Минус – отсутствие значимости, однако, если  есть необходимость, то вводится значимость и сумма определяется с ее учетом. Тогда аттестуемый получает рейтинговую оценку, исходя из которых составляют списки.</w:t>
      </w:r>
    </w:p>
    <w:p w:rsidR="00FF47A1" w:rsidRDefault="00D06655">
      <w:pPr>
        <w:pStyle w:val="30"/>
        <w:rPr>
          <w:rFonts w:ascii="Times New Roman" w:hAnsi="Times New Roman"/>
          <w:sz w:val="20"/>
        </w:rPr>
      </w:pPr>
      <w:r>
        <w:rPr>
          <w:rFonts w:ascii="Times New Roman" w:hAnsi="Times New Roman"/>
          <w:sz w:val="20"/>
        </w:rPr>
        <w:t xml:space="preserve">3. </w:t>
      </w:r>
      <w:r>
        <w:rPr>
          <w:rFonts w:ascii="Times New Roman" w:hAnsi="Times New Roman"/>
          <w:sz w:val="20"/>
          <w:u w:val="single"/>
        </w:rPr>
        <w:t>Метод обязательного выбора</w:t>
      </w:r>
      <w:r>
        <w:rPr>
          <w:rFonts w:ascii="Times New Roman" w:hAnsi="Times New Roman"/>
          <w:sz w:val="20"/>
        </w:rPr>
        <w:t xml:space="preserve"> – процесс определения характеристик для аттестуемого из специально разработанной совокупности необходимых для данной должности качеств.  Каждая из установленных характеристик имеет соответствующие баллы. Обязательный выбор ряда характеристик для конкретного аттестуемого позволяет определить общую сумму баллов. Обычно для совокупности характеристик с баллами составляется сводная таблица, с которой работает эксперт.</w:t>
      </w:r>
    </w:p>
    <w:p w:rsidR="00FF47A1" w:rsidRDefault="00D06655">
      <w:pPr>
        <w:pStyle w:val="30"/>
        <w:rPr>
          <w:rFonts w:ascii="Times New Roman" w:hAnsi="Times New Roman"/>
          <w:sz w:val="20"/>
        </w:rPr>
      </w:pPr>
      <w:r>
        <w:rPr>
          <w:rFonts w:ascii="Times New Roman" w:hAnsi="Times New Roman"/>
          <w:sz w:val="20"/>
        </w:rPr>
        <w:t xml:space="preserve">4. </w:t>
      </w:r>
      <w:r>
        <w:rPr>
          <w:rFonts w:ascii="Times New Roman" w:hAnsi="Times New Roman"/>
          <w:sz w:val="20"/>
          <w:u w:val="single"/>
        </w:rPr>
        <w:t xml:space="preserve">Метод ранжирования </w:t>
      </w:r>
      <w:r>
        <w:rPr>
          <w:rFonts w:ascii="Times New Roman" w:hAnsi="Times New Roman"/>
          <w:sz w:val="20"/>
        </w:rPr>
        <w:t>– из общего списка аттестуемых эксперты или руководитель выбирают сначала наиболее ценного работника по всему комплексу требований и наименее ценного. Фамилия самого ценного вычеркивается из общего списка и заносится в верхний ряд отдельного списка, а самый худший – в самый низший ряд.</w:t>
      </w:r>
    </w:p>
    <w:p w:rsidR="00FF47A1" w:rsidRDefault="00D06655">
      <w:pPr>
        <w:pStyle w:val="30"/>
        <w:rPr>
          <w:rFonts w:ascii="Times New Roman" w:hAnsi="Times New Roman"/>
          <w:sz w:val="20"/>
        </w:rPr>
      </w:pPr>
      <w:r>
        <w:rPr>
          <w:rFonts w:ascii="Times New Roman" w:hAnsi="Times New Roman"/>
          <w:sz w:val="20"/>
          <w:u w:val="single"/>
        </w:rPr>
        <w:t>5. Оценка результативности по методу «управление по целям»</w:t>
      </w:r>
      <w:r>
        <w:rPr>
          <w:rFonts w:ascii="Times New Roman" w:hAnsi="Times New Roman"/>
          <w:sz w:val="20"/>
        </w:rPr>
        <w:t>- основан на оценке достижений работником целей, намеченных совместно с руководителем на конкретный период времени. Предусматривается систематичное обсуждение достигнутых и недостигнутых целей, как правило, при этом требуется количественное определение целей, в том числе сроков их достижения. При реализации этого метода используются для оценки как руководители, так и эксперты, приглашенные со стороны. Минусом является достаточная дороговизна метода.</w:t>
      </w:r>
    </w:p>
    <w:p w:rsidR="00FF47A1" w:rsidRDefault="00D06655">
      <w:pPr>
        <w:pStyle w:val="30"/>
        <w:rPr>
          <w:rFonts w:ascii="Times New Roman" w:hAnsi="Times New Roman"/>
          <w:sz w:val="20"/>
        </w:rPr>
      </w:pPr>
      <w:r>
        <w:rPr>
          <w:rFonts w:ascii="Times New Roman" w:hAnsi="Times New Roman"/>
          <w:sz w:val="20"/>
        </w:rPr>
        <w:lastRenderedPageBreak/>
        <w:t xml:space="preserve">6. </w:t>
      </w:r>
      <w:r>
        <w:rPr>
          <w:rFonts w:ascii="Times New Roman" w:hAnsi="Times New Roman"/>
          <w:sz w:val="20"/>
          <w:u w:val="single"/>
        </w:rPr>
        <w:t>Метод оценки по решающей ситуации</w:t>
      </w:r>
      <w:r>
        <w:rPr>
          <w:rFonts w:ascii="Times New Roman" w:hAnsi="Times New Roman"/>
          <w:sz w:val="20"/>
        </w:rPr>
        <w:t xml:space="preserve"> –основан на использовании списка описаний «правильного» и «неправильного» поведения работников в отдельных ситуациях, которые назначаются решающими. Ведется систематическая запись в зависимости от характера работы этих оценок по рубрикам.</w:t>
      </w:r>
    </w:p>
    <w:p w:rsidR="00FF47A1" w:rsidRDefault="00FF47A1">
      <w:pPr>
        <w:pStyle w:val="30"/>
        <w:rPr>
          <w:rFonts w:ascii="Times New Roman" w:hAnsi="Times New Roman"/>
          <w:sz w:val="20"/>
        </w:rPr>
      </w:pPr>
    </w:p>
    <w:p w:rsidR="00FF47A1" w:rsidRDefault="00D06655">
      <w:pPr>
        <w:pStyle w:val="30"/>
        <w:ind w:firstLine="0"/>
        <w:jc w:val="center"/>
        <w:rPr>
          <w:rFonts w:ascii="Times New Roman" w:hAnsi="Times New Roman"/>
          <w:sz w:val="20"/>
        </w:rPr>
      </w:pPr>
      <w:r>
        <w:rPr>
          <w:rFonts w:ascii="Times New Roman" w:hAnsi="Times New Roman"/>
          <w:sz w:val="20"/>
        </w:rPr>
        <w:t>Требования, предъявляемые к проведению аттестации, ее характеристика.</w:t>
      </w:r>
    </w:p>
    <w:p w:rsidR="00FF47A1" w:rsidRDefault="00D06655">
      <w:pPr>
        <w:pStyle w:val="30"/>
        <w:rPr>
          <w:rFonts w:ascii="Times New Roman" w:hAnsi="Times New Roman"/>
          <w:sz w:val="20"/>
        </w:rPr>
      </w:pPr>
      <w:r>
        <w:rPr>
          <w:rFonts w:ascii="Times New Roman" w:hAnsi="Times New Roman"/>
          <w:sz w:val="20"/>
        </w:rPr>
        <w:t>Для проведения аттестации создаются специальные комиссия, соответствие которой утверждается и выходит соответствующее распоряжение.</w:t>
      </w:r>
    </w:p>
    <w:p w:rsidR="00FF47A1" w:rsidRDefault="00D06655">
      <w:pPr>
        <w:pStyle w:val="30"/>
        <w:rPr>
          <w:rFonts w:ascii="Times New Roman" w:hAnsi="Times New Roman"/>
          <w:sz w:val="20"/>
        </w:rPr>
      </w:pPr>
      <w:r>
        <w:rPr>
          <w:rFonts w:ascii="Times New Roman" w:hAnsi="Times New Roman"/>
          <w:sz w:val="20"/>
        </w:rPr>
        <w:t>Аттестация проходит в несколько этапов:</w:t>
      </w:r>
    </w:p>
    <w:p w:rsidR="00FF47A1" w:rsidRDefault="00D06655">
      <w:pPr>
        <w:pStyle w:val="30"/>
        <w:numPr>
          <w:ilvl w:val="0"/>
          <w:numId w:val="33"/>
        </w:numPr>
        <w:rPr>
          <w:rFonts w:ascii="Times New Roman" w:hAnsi="Times New Roman"/>
          <w:sz w:val="20"/>
        </w:rPr>
      </w:pPr>
      <w:r>
        <w:rPr>
          <w:rFonts w:ascii="Times New Roman" w:hAnsi="Times New Roman"/>
          <w:sz w:val="20"/>
        </w:rPr>
        <w:t>Многоплановая подготовка.</w:t>
      </w:r>
    </w:p>
    <w:p w:rsidR="00FF47A1" w:rsidRDefault="00D06655">
      <w:pPr>
        <w:pStyle w:val="30"/>
        <w:numPr>
          <w:ilvl w:val="0"/>
          <w:numId w:val="33"/>
        </w:numPr>
        <w:rPr>
          <w:rFonts w:ascii="Times New Roman" w:hAnsi="Times New Roman"/>
          <w:sz w:val="20"/>
        </w:rPr>
      </w:pPr>
      <w:r>
        <w:rPr>
          <w:rFonts w:ascii="Times New Roman" w:hAnsi="Times New Roman"/>
          <w:sz w:val="20"/>
        </w:rPr>
        <w:t>Оформление нормативной базы аттестации, то есть приказ о проведении этого мероприятия.</w:t>
      </w:r>
    </w:p>
    <w:p w:rsidR="00FF47A1" w:rsidRDefault="00D06655">
      <w:pPr>
        <w:pStyle w:val="30"/>
        <w:numPr>
          <w:ilvl w:val="0"/>
          <w:numId w:val="33"/>
        </w:numPr>
        <w:rPr>
          <w:rFonts w:ascii="Times New Roman" w:hAnsi="Times New Roman"/>
          <w:sz w:val="20"/>
        </w:rPr>
      </w:pPr>
      <w:r>
        <w:rPr>
          <w:rFonts w:ascii="Times New Roman" w:hAnsi="Times New Roman"/>
          <w:sz w:val="20"/>
        </w:rPr>
        <w:t>Утверждается порядок проведения.</w:t>
      </w:r>
    </w:p>
    <w:p w:rsidR="00FF47A1" w:rsidRDefault="00D06655">
      <w:pPr>
        <w:pStyle w:val="30"/>
        <w:numPr>
          <w:ilvl w:val="0"/>
          <w:numId w:val="33"/>
        </w:numPr>
        <w:rPr>
          <w:rFonts w:ascii="Times New Roman" w:hAnsi="Times New Roman"/>
          <w:sz w:val="20"/>
        </w:rPr>
      </w:pPr>
      <w:r>
        <w:rPr>
          <w:rFonts w:ascii="Times New Roman" w:hAnsi="Times New Roman"/>
          <w:sz w:val="20"/>
        </w:rPr>
        <w:t>Формируется список аттестуемых.</w:t>
      </w:r>
    </w:p>
    <w:p w:rsidR="00FF47A1" w:rsidRDefault="00D06655">
      <w:pPr>
        <w:pStyle w:val="30"/>
        <w:numPr>
          <w:ilvl w:val="0"/>
          <w:numId w:val="33"/>
        </w:numPr>
        <w:rPr>
          <w:rFonts w:ascii="Times New Roman" w:hAnsi="Times New Roman"/>
          <w:sz w:val="20"/>
        </w:rPr>
      </w:pPr>
      <w:r>
        <w:rPr>
          <w:rFonts w:ascii="Times New Roman" w:hAnsi="Times New Roman"/>
          <w:sz w:val="20"/>
        </w:rPr>
        <w:t>Подготовка критериев оценки аттестуемых. Критерии подготавливают функциональные менеджеры, предварительно обсудив их с коллективом. Подготовка критериев основана на объективной оценке и анализе содержания деятельности данной фирмы, а также на анализе требований, предъявляемых к данной должности, а также берутся во внимание факторы, влияющие на успех фирмы.</w:t>
      </w:r>
    </w:p>
    <w:p w:rsidR="00FF47A1" w:rsidRDefault="00D06655">
      <w:pPr>
        <w:pStyle w:val="30"/>
        <w:numPr>
          <w:ilvl w:val="0"/>
          <w:numId w:val="33"/>
        </w:numPr>
        <w:rPr>
          <w:rFonts w:ascii="Times New Roman" w:hAnsi="Times New Roman"/>
          <w:sz w:val="20"/>
        </w:rPr>
      </w:pPr>
      <w:r>
        <w:rPr>
          <w:rFonts w:ascii="Times New Roman" w:hAnsi="Times New Roman"/>
          <w:sz w:val="20"/>
        </w:rPr>
        <w:t>Определение времени проведения аттестации. К этому сроку должны быть подготовлены методические разработки процедур (оценки качеств), перечень тестов. Все это должно быть подготовлено с учетом используемых критериев оценки.</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Проведение аттестации нуждается в профессиональном кадровом обеспечении, которое может осуществляться как с привлечением работников данного подразделения, а также может обращаться в специализированное агентство.</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В привлечении своих работников есть свои минусы и плюсы. Плюс – никто кроме коллектива не знает лучше работника. Минус – часто влияют симпатии или антипатии. Поэтому для проведения аттестации приглашаются представители внешних консультационных фирм или работников других подразделений.</w:t>
      </w:r>
    </w:p>
    <w:p w:rsidR="00FF47A1" w:rsidRDefault="00D06655">
      <w:pPr>
        <w:pStyle w:val="30"/>
        <w:rPr>
          <w:rFonts w:ascii="Times New Roman" w:hAnsi="Times New Roman"/>
          <w:sz w:val="20"/>
        </w:rPr>
      </w:pPr>
      <w:r>
        <w:rPr>
          <w:rFonts w:ascii="Times New Roman" w:hAnsi="Times New Roman"/>
          <w:sz w:val="20"/>
        </w:rPr>
        <w:t>Итогом аттестации является  суммарный анализ формальных документов:</w:t>
      </w:r>
    </w:p>
    <w:p w:rsidR="00FF47A1" w:rsidRDefault="00D06655">
      <w:pPr>
        <w:pStyle w:val="30"/>
        <w:numPr>
          <w:ilvl w:val="0"/>
          <w:numId w:val="5"/>
        </w:numPr>
        <w:rPr>
          <w:rFonts w:ascii="Times New Roman" w:hAnsi="Times New Roman"/>
          <w:sz w:val="20"/>
        </w:rPr>
      </w:pPr>
      <w:r>
        <w:rPr>
          <w:rFonts w:ascii="Times New Roman" w:hAnsi="Times New Roman"/>
          <w:sz w:val="20"/>
        </w:rPr>
        <w:t>резюме;</w:t>
      </w:r>
    </w:p>
    <w:p w:rsidR="00FF47A1" w:rsidRDefault="00D06655">
      <w:pPr>
        <w:pStyle w:val="30"/>
        <w:numPr>
          <w:ilvl w:val="0"/>
          <w:numId w:val="5"/>
        </w:numPr>
        <w:rPr>
          <w:rFonts w:ascii="Times New Roman" w:hAnsi="Times New Roman"/>
          <w:sz w:val="20"/>
        </w:rPr>
      </w:pPr>
      <w:r>
        <w:rPr>
          <w:rFonts w:ascii="Times New Roman" w:hAnsi="Times New Roman"/>
          <w:sz w:val="20"/>
        </w:rPr>
        <w:t>справка о прошлой деятельности;</w:t>
      </w:r>
    </w:p>
    <w:p w:rsidR="00FF47A1" w:rsidRDefault="00D06655">
      <w:pPr>
        <w:pStyle w:val="30"/>
        <w:numPr>
          <w:ilvl w:val="0"/>
          <w:numId w:val="5"/>
        </w:numPr>
        <w:rPr>
          <w:rFonts w:ascii="Times New Roman" w:hAnsi="Times New Roman"/>
          <w:sz w:val="20"/>
        </w:rPr>
      </w:pPr>
      <w:r>
        <w:rPr>
          <w:rFonts w:ascii="Times New Roman" w:hAnsi="Times New Roman"/>
          <w:sz w:val="20"/>
        </w:rPr>
        <w:t>письменная рекомендация руководителей;</w:t>
      </w:r>
    </w:p>
    <w:p w:rsidR="00FF47A1" w:rsidRDefault="00D06655">
      <w:pPr>
        <w:pStyle w:val="30"/>
        <w:numPr>
          <w:ilvl w:val="0"/>
          <w:numId w:val="5"/>
        </w:numPr>
        <w:rPr>
          <w:rFonts w:ascii="Times New Roman" w:hAnsi="Times New Roman"/>
          <w:sz w:val="20"/>
        </w:rPr>
      </w:pPr>
      <w:r>
        <w:rPr>
          <w:rFonts w:ascii="Times New Roman" w:hAnsi="Times New Roman"/>
          <w:sz w:val="20"/>
        </w:rPr>
        <w:t>положения о подразделении, в котором отражается его деятельность;</w:t>
      </w:r>
    </w:p>
    <w:p w:rsidR="00FF47A1" w:rsidRDefault="00D06655">
      <w:pPr>
        <w:pStyle w:val="30"/>
        <w:numPr>
          <w:ilvl w:val="0"/>
          <w:numId w:val="5"/>
        </w:numPr>
        <w:rPr>
          <w:rFonts w:ascii="Times New Roman" w:hAnsi="Times New Roman"/>
          <w:sz w:val="20"/>
        </w:rPr>
      </w:pPr>
      <w:r>
        <w:rPr>
          <w:rFonts w:ascii="Times New Roman" w:hAnsi="Times New Roman"/>
          <w:sz w:val="20"/>
        </w:rPr>
        <w:t>оценка проекта работы подразделения.</w:t>
      </w:r>
    </w:p>
    <w:p w:rsidR="00FF47A1" w:rsidRDefault="00D06655">
      <w:pPr>
        <w:pStyle w:val="30"/>
        <w:ind w:firstLine="0"/>
        <w:rPr>
          <w:rFonts w:ascii="Times New Roman" w:hAnsi="Times New Roman"/>
          <w:sz w:val="20"/>
        </w:rPr>
      </w:pPr>
      <w:r>
        <w:rPr>
          <w:rFonts w:ascii="Times New Roman" w:hAnsi="Times New Roman"/>
          <w:sz w:val="20"/>
        </w:rPr>
        <w:t>В случае негативных результатов аттестации проводятся собеседования с аргументацией результатов. Должен быть заполнен аттестационный лист по завершению аттестации и собеседования.</w:t>
      </w:r>
    </w:p>
    <w:p w:rsidR="00FF47A1" w:rsidRDefault="00FF47A1">
      <w:pPr>
        <w:pStyle w:val="30"/>
        <w:ind w:firstLine="0"/>
        <w:rPr>
          <w:rFonts w:ascii="Times New Roman" w:hAnsi="Times New Roman"/>
          <w:sz w:val="20"/>
        </w:rPr>
      </w:pPr>
    </w:p>
    <w:p w:rsidR="00FF47A1" w:rsidRDefault="00D06655">
      <w:pPr>
        <w:pStyle w:val="30"/>
        <w:ind w:firstLine="0"/>
        <w:rPr>
          <w:rFonts w:ascii="Times New Roman" w:hAnsi="Times New Roman"/>
          <w:sz w:val="20"/>
        </w:rPr>
      </w:pPr>
      <w:r>
        <w:rPr>
          <w:rFonts w:ascii="Times New Roman" w:hAnsi="Times New Roman"/>
          <w:sz w:val="20"/>
        </w:rPr>
        <w:t>Аттестационный лист содержит:</w:t>
      </w:r>
    </w:p>
    <w:p w:rsidR="00FF47A1" w:rsidRDefault="00D06655">
      <w:pPr>
        <w:pStyle w:val="30"/>
        <w:numPr>
          <w:ilvl w:val="0"/>
          <w:numId w:val="34"/>
        </w:numPr>
        <w:rPr>
          <w:rFonts w:ascii="Times New Roman" w:hAnsi="Times New Roman"/>
          <w:sz w:val="20"/>
        </w:rPr>
      </w:pPr>
      <w:r>
        <w:rPr>
          <w:rFonts w:ascii="Times New Roman" w:hAnsi="Times New Roman"/>
          <w:sz w:val="20"/>
        </w:rPr>
        <w:t>ФИО.</w:t>
      </w:r>
    </w:p>
    <w:p w:rsidR="00FF47A1" w:rsidRDefault="00D06655">
      <w:pPr>
        <w:pStyle w:val="30"/>
        <w:numPr>
          <w:ilvl w:val="0"/>
          <w:numId w:val="34"/>
        </w:numPr>
        <w:rPr>
          <w:rFonts w:ascii="Times New Roman" w:hAnsi="Times New Roman"/>
          <w:sz w:val="20"/>
        </w:rPr>
      </w:pPr>
      <w:r>
        <w:rPr>
          <w:rFonts w:ascii="Times New Roman" w:hAnsi="Times New Roman"/>
          <w:sz w:val="20"/>
        </w:rPr>
        <w:t>Должность.</w:t>
      </w:r>
    </w:p>
    <w:p w:rsidR="00FF47A1" w:rsidRDefault="00D06655">
      <w:pPr>
        <w:pStyle w:val="30"/>
        <w:numPr>
          <w:ilvl w:val="0"/>
          <w:numId w:val="34"/>
        </w:numPr>
        <w:rPr>
          <w:rFonts w:ascii="Times New Roman" w:hAnsi="Times New Roman"/>
          <w:sz w:val="20"/>
        </w:rPr>
      </w:pPr>
      <w:r>
        <w:rPr>
          <w:rFonts w:ascii="Times New Roman" w:hAnsi="Times New Roman"/>
          <w:sz w:val="20"/>
        </w:rPr>
        <w:t>Стаж работы.</w:t>
      </w:r>
    </w:p>
    <w:p w:rsidR="00FF47A1" w:rsidRDefault="00D06655">
      <w:pPr>
        <w:pStyle w:val="30"/>
        <w:numPr>
          <w:ilvl w:val="0"/>
          <w:numId w:val="34"/>
        </w:numPr>
        <w:rPr>
          <w:rFonts w:ascii="Times New Roman" w:hAnsi="Times New Roman"/>
          <w:sz w:val="20"/>
        </w:rPr>
      </w:pPr>
      <w:r>
        <w:rPr>
          <w:rFonts w:ascii="Times New Roman" w:hAnsi="Times New Roman"/>
          <w:sz w:val="20"/>
        </w:rPr>
        <w:t>Квалификационная категория.</w:t>
      </w:r>
    </w:p>
    <w:p w:rsidR="00FF47A1" w:rsidRDefault="00D06655">
      <w:pPr>
        <w:pStyle w:val="30"/>
        <w:numPr>
          <w:ilvl w:val="0"/>
          <w:numId w:val="34"/>
        </w:numPr>
        <w:rPr>
          <w:rFonts w:ascii="Times New Roman" w:hAnsi="Times New Roman"/>
          <w:sz w:val="20"/>
        </w:rPr>
      </w:pPr>
      <w:r>
        <w:rPr>
          <w:rFonts w:ascii="Times New Roman" w:hAnsi="Times New Roman"/>
          <w:sz w:val="20"/>
        </w:rPr>
        <w:t>Замечания, высказанные членами комиссии.</w:t>
      </w:r>
    </w:p>
    <w:p w:rsidR="00FF47A1" w:rsidRDefault="00D06655">
      <w:pPr>
        <w:pStyle w:val="30"/>
        <w:numPr>
          <w:ilvl w:val="0"/>
          <w:numId w:val="34"/>
        </w:numPr>
        <w:rPr>
          <w:rFonts w:ascii="Times New Roman" w:hAnsi="Times New Roman"/>
          <w:sz w:val="20"/>
        </w:rPr>
      </w:pPr>
      <w:r>
        <w:rPr>
          <w:rFonts w:ascii="Times New Roman" w:hAnsi="Times New Roman"/>
          <w:sz w:val="20"/>
        </w:rPr>
        <w:t>Рекомендации аттестационной комиссии: по профессиональным знаниям, по необходимости дальнейшего планирования карьеры.</w:t>
      </w:r>
    </w:p>
    <w:p w:rsidR="00FF47A1" w:rsidRDefault="00D06655">
      <w:pPr>
        <w:pStyle w:val="30"/>
        <w:numPr>
          <w:ilvl w:val="0"/>
          <w:numId w:val="34"/>
        </w:numPr>
        <w:rPr>
          <w:rFonts w:ascii="Times New Roman" w:hAnsi="Times New Roman"/>
          <w:sz w:val="20"/>
        </w:rPr>
      </w:pPr>
      <w:r>
        <w:rPr>
          <w:rFonts w:ascii="Times New Roman" w:hAnsi="Times New Roman"/>
          <w:sz w:val="20"/>
        </w:rPr>
        <w:t>Краткое решение аттестационной комиссии.</w:t>
      </w:r>
    </w:p>
    <w:p w:rsidR="00FF47A1" w:rsidRDefault="00D06655">
      <w:pPr>
        <w:pStyle w:val="30"/>
        <w:ind w:firstLine="0"/>
        <w:rPr>
          <w:rFonts w:ascii="Times New Roman" w:hAnsi="Times New Roman"/>
          <w:sz w:val="20"/>
        </w:rPr>
      </w:pPr>
      <w:r>
        <w:rPr>
          <w:rFonts w:ascii="Times New Roman" w:hAnsi="Times New Roman"/>
          <w:sz w:val="20"/>
        </w:rPr>
        <w:t>Этот лист должен быть подписан председателем аттестационной комиссии, руководителем, членами комиссии.</w:t>
      </w:r>
    </w:p>
    <w:p w:rsidR="00FF47A1" w:rsidRDefault="00D06655">
      <w:pPr>
        <w:pStyle w:val="30"/>
        <w:ind w:firstLine="0"/>
        <w:rPr>
          <w:rFonts w:ascii="Times New Roman" w:hAnsi="Times New Roman"/>
          <w:sz w:val="20"/>
        </w:rPr>
      </w:pPr>
      <w:r>
        <w:rPr>
          <w:rFonts w:ascii="Times New Roman" w:hAnsi="Times New Roman"/>
          <w:sz w:val="20"/>
        </w:rPr>
        <w:t>Эти документы необходимо хранить до следующей аттестации.</w:t>
      </w:r>
    </w:p>
    <w:p w:rsidR="00FF47A1" w:rsidRDefault="00FF47A1">
      <w:pPr>
        <w:pStyle w:val="30"/>
        <w:ind w:firstLine="0"/>
        <w:rPr>
          <w:rFonts w:ascii="Times New Roman" w:hAnsi="Times New Roman"/>
          <w:sz w:val="20"/>
        </w:rPr>
      </w:pPr>
    </w:p>
    <w:p w:rsidR="00FF47A1" w:rsidRDefault="00FF47A1">
      <w:pPr>
        <w:pStyle w:val="30"/>
        <w:ind w:firstLine="0"/>
        <w:rPr>
          <w:rFonts w:ascii="Times New Roman" w:hAnsi="Times New Roman"/>
          <w:sz w:val="20"/>
        </w:rPr>
      </w:pPr>
    </w:p>
    <w:p w:rsidR="00FF47A1" w:rsidRDefault="00D06655">
      <w:pPr>
        <w:pStyle w:val="30"/>
        <w:ind w:firstLine="0"/>
        <w:jc w:val="center"/>
        <w:rPr>
          <w:rFonts w:ascii="Times New Roman" w:hAnsi="Times New Roman"/>
          <w:sz w:val="20"/>
        </w:rPr>
      </w:pPr>
      <w:r>
        <w:rPr>
          <w:rFonts w:ascii="Times New Roman" w:hAnsi="Times New Roman"/>
          <w:sz w:val="20"/>
        </w:rPr>
        <w:t>Основные направления кадровой деятельности по уровням решений.</w:t>
      </w:r>
    </w:p>
    <w:p w:rsidR="00FF47A1" w:rsidRDefault="00D06655">
      <w:pPr>
        <w:pStyle w:val="30"/>
        <w:ind w:firstLine="0"/>
        <w:jc w:val="center"/>
        <w:rPr>
          <w:rFonts w:ascii="Times New Roman" w:hAnsi="Times New Roman"/>
          <w:sz w:val="20"/>
        </w:rPr>
      </w:pPr>
      <w:r>
        <w:rPr>
          <w:rFonts w:ascii="Times New Roman" w:hAnsi="Times New Roman"/>
          <w:sz w:val="20"/>
        </w:rPr>
        <w:t>Направления действий кадровых менеджеров в зависимости от уровня решений.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658"/>
        <w:gridCol w:w="2170"/>
        <w:gridCol w:w="1559"/>
        <w:gridCol w:w="1522"/>
      </w:tblGrid>
      <w:tr w:rsidR="00FF47A1">
        <w:tc>
          <w:tcPr>
            <w:tcW w:w="1242" w:type="dxa"/>
          </w:tcPr>
          <w:p w:rsidR="00FF47A1" w:rsidRDefault="00D06655">
            <w:pPr>
              <w:pStyle w:val="30"/>
              <w:ind w:firstLine="0"/>
              <w:rPr>
                <w:rFonts w:ascii="Times New Roman" w:hAnsi="Times New Roman"/>
                <w:sz w:val="20"/>
              </w:rPr>
            </w:pPr>
            <w:r>
              <w:rPr>
                <w:rFonts w:ascii="Times New Roman" w:hAnsi="Times New Roman"/>
                <w:sz w:val="20"/>
              </w:rPr>
              <w:t>Название уровня</w:t>
            </w:r>
          </w:p>
        </w:tc>
        <w:tc>
          <w:tcPr>
            <w:tcW w:w="1701" w:type="dxa"/>
          </w:tcPr>
          <w:p w:rsidR="00FF47A1" w:rsidRDefault="00D06655">
            <w:pPr>
              <w:pStyle w:val="30"/>
              <w:ind w:firstLine="0"/>
              <w:rPr>
                <w:rFonts w:ascii="Times New Roman" w:hAnsi="Times New Roman"/>
                <w:sz w:val="20"/>
              </w:rPr>
            </w:pPr>
            <w:r>
              <w:rPr>
                <w:rFonts w:ascii="Times New Roman" w:hAnsi="Times New Roman"/>
                <w:sz w:val="20"/>
              </w:rPr>
              <w:t>Отбор и расстановка служащих</w:t>
            </w:r>
          </w:p>
        </w:tc>
        <w:tc>
          <w:tcPr>
            <w:tcW w:w="1658" w:type="dxa"/>
          </w:tcPr>
          <w:p w:rsidR="00FF47A1" w:rsidRDefault="00D06655">
            <w:pPr>
              <w:pStyle w:val="30"/>
              <w:ind w:firstLine="0"/>
              <w:rPr>
                <w:rFonts w:ascii="Times New Roman" w:hAnsi="Times New Roman"/>
                <w:sz w:val="20"/>
              </w:rPr>
            </w:pPr>
            <w:r>
              <w:rPr>
                <w:rFonts w:ascii="Times New Roman" w:hAnsi="Times New Roman"/>
                <w:sz w:val="20"/>
              </w:rPr>
              <w:t>Вознаграждение (з</w:t>
            </w:r>
            <w:r>
              <w:rPr>
                <w:rFonts w:ascii="Times New Roman" w:hAnsi="Times New Roman"/>
                <w:sz w:val="20"/>
                <w:lang w:val="en-US"/>
              </w:rPr>
              <w:t>/</w:t>
            </w:r>
            <w:r>
              <w:rPr>
                <w:rFonts w:ascii="Times New Roman" w:hAnsi="Times New Roman"/>
                <w:sz w:val="20"/>
              </w:rPr>
              <w:t>плата и премии)</w:t>
            </w:r>
          </w:p>
        </w:tc>
        <w:tc>
          <w:tcPr>
            <w:tcW w:w="2170" w:type="dxa"/>
          </w:tcPr>
          <w:p w:rsidR="00FF47A1" w:rsidRDefault="00D06655">
            <w:pPr>
              <w:pStyle w:val="30"/>
              <w:ind w:firstLine="0"/>
              <w:rPr>
                <w:rFonts w:ascii="Times New Roman" w:hAnsi="Times New Roman"/>
                <w:sz w:val="20"/>
              </w:rPr>
            </w:pPr>
            <w:r>
              <w:rPr>
                <w:rFonts w:ascii="Times New Roman" w:hAnsi="Times New Roman"/>
                <w:sz w:val="20"/>
              </w:rPr>
              <w:t>Оценка</w:t>
            </w:r>
          </w:p>
        </w:tc>
        <w:tc>
          <w:tcPr>
            <w:tcW w:w="1559" w:type="dxa"/>
          </w:tcPr>
          <w:p w:rsidR="00FF47A1" w:rsidRDefault="00D06655">
            <w:pPr>
              <w:pStyle w:val="30"/>
              <w:ind w:firstLine="0"/>
              <w:rPr>
                <w:rFonts w:ascii="Times New Roman" w:hAnsi="Times New Roman"/>
                <w:sz w:val="20"/>
              </w:rPr>
            </w:pPr>
            <w:r>
              <w:rPr>
                <w:rFonts w:ascii="Times New Roman" w:hAnsi="Times New Roman"/>
                <w:sz w:val="20"/>
              </w:rPr>
              <w:t>Развитие персонала (повышение квалификации)</w:t>
            </w:r>
          </w:p>
        </w:tc>
        <w:tc>
          <w:tcPr>
            <w:tcW w:w="1522" w:type="dxa"/>
          </w:tcPr>
          <w:p w:rsidR="00FF47A1" w:rsidRDefault="00D06655">
            <w:pPr>
              <w:pStyle w:val="30"/>
              <w:ind w:firstLine="0"/>
              <w:rPr>
                <w:rFonts w:ascii="Times New Roman" w:hAnsi="Times New Roman"/>
                <w:sz w:val="20"/>
              </w:rPr>
            </w:pPr>
            <w:r>
              <w:rPr>
                <w:rFonts w:ascii="Times New Roman" w:hAnsi="Times New Roman"/>
                <w:sz w:val="20"/>
              </w:rPr>
              <w:t>Планирование и продвижение по службе</w:t>
            </w:r>
          </w:p>
        </w:tc>
      </w:tr>
      <w:tr w:rsidR="00FF47A1">
        <w:tc>
          <w:tcPr>
            <w:tcW w:w="1242" w:type="dxa"/>
          </w:tcPr>
          <w:p w:rsidR="00FF47A1" w:rsidRDefault="00D06655">
            <w:pPr>
              <w:pStyle w:val="30"/>
              <w:ind w:firstLine="0"/>
              <w:rPr>
                <w:rFonts w:ascii="Times New Roman" w:hAnsi="Times New Roman"/>
                <w:sz w:val="16"/>
              </w:rPr>
            </w:pPr>
            <w:r>
              <w:rPr>
                <w:rFonts w:ascii="Times New Roman" w:hAnsi="Times New Roman"/>
                <w:sz w:val="16"/>
              </w:rPr>
              <w:t>1. Стратегический уровень (длительная перспектива)</w:t>
            </w:r>
          </w:p>
        </w:tc>
        <w:tc>
          <w:tcPr>
            <w:tcW w:w="1701" w:type="dxa"/>
          </w:tcPr>
          <w:p w:rsidR="00FF47A1" w:rsidRDefault="00D06655">
            <w:pPr>
              <w:pStyle w:val="30"/>
              <w:ind w:firstLine="0"/>
              <w:rPr>
                <w:rFonts w:ascii="Times New Roman" w:hAnsi="Times New Roman"/>
                <w:sz w:val="16"/>
              </w:rPr>
            </w:pPr>
            <w:r>
              <w:rPr>
                <w:rFonts w:ascii="Times New Roman" w:hAnsi="Times New Roman"/>
                <w:sz w:val="16"/>
              </w:rPr>
              <w:t xml:space="preserve">Сформировать перечень основных характеристик работников, необходимых фирме на длительную перспективу, </w:t>
            </w:r>
            <w:r>
              <w:rPr>
                <w:rFonts w:ascii="Times New Roman" w:hAnsi="Times New Roman"/>
                <w:sz w:val="16"/>
              </w:rPr>
              <w:lastRenderedPageBreak/>
              <w:t>спрогнозировать изменение внутренних и внешних факторов</w:t>
            </w:r>
          </w:p>
        </w:tc>
        <w:tc>
          <w:tcPr>
            <w:tcW w:w="1658" w:type="dxa"/>
          </w:tcPr>
          <w:p w:rsidR="00FF47A1" w:rsidRDefault="00D06655">
            <w:pPr>
              <w:pStyle w:val="30"/>
              <w:ind w:firstLine="0"/>
              <w:rPr>
                <w:rFonts w:ascii="Times New Roman" w:hAnsi="Times New Roman"/>
                <w:sz w:val="16"/>
              </w:rPr>
            </w:pPr>
            <w:r>
              <w:rPr>
                <w:rFonts w:ascii="Times New Roman" w:hAnsi="Times New Roman"/>
                <w:sz w:val="16"/>
              </w:rPr>
              <w:lastRenderedPageBreak/>
              <w:t xml:space="preserve">Определить, как будет оплачиваться рабочая сила в течение рассматриваемого периода с учетом внешних факторов. </w:t>
            </w:r>
            <w:r>
              <w:rPr>
                <w:rFonts w:ascii="Times New Roman" w:hAnsi="Times New Roman"/>
                <w:sz w:val="16"/>
              </w:rPr>
              <w:lastRenderedPageBreak/>
              <w:t>Увязать эти решения с возможностью долговременной стратегии бизнеса</w:t>
            </w:r>
          </w:p>
        </w:tc>
        <w:tc>
          <w:tcPr>
            <w:tcW w:w="2170" w:type="dxa"/>
          </w:tcPr>
          <w:p w:rsidR="00FF47A1" w:rsidRDefault="00D06655">
            <w:pPr>
              <w:pStyle w:val="30"/>
              <w:ind w:firstLine="0"/>
              <w:rPr>
                <w:rFonts w:ascii="Times New Roman" w:hAnsi="Times New Roman"/>
                <w:sz w:val="16"/>
              </w:rPr>
            </w:pPr>
            <w:r>
              <w:rPr>
                <w:rFonts w:ascii="Times New Roman" w:hAnsi="Times New Roman"/>
                <w:sz w:val="16"/>
              </w:rPr>
              <w:lastRenderedPageBreak/>
              <w:t xml:space="preserve">Определить, что именно нужно предприятию на длительную перспективу, а именно какие действия, работы. Использовать различные средства оценки и самые современные </w:t>
            </w:r>
            <w:r>
              <w:rPr>
                <w:rFonts w:ascii="Times New Roman" w:hAnsi="Times New Roman"/>
                <w:sz w:val="16"/>
              </w:rPr>
              <w:lastRenderedPageBreak/>
              <w:t>методы. Дать предварительную оценку потенциала работников и его динамику</w:t>
            </w:r>
          </w:p>
        </w:tc>
        <w:tc>
          <w:tcPr>
            <w:tcW w:w="1559" w:type="dxa"/>
          </w:tcPr>
          <w:p w:rsidR="00FF47A1" w:rsidRDefault="00D06655">
            <w:pPr>
              <w:pStyle w:val="30"/>
              <w:ind w:firstLine="0"/>
              <w:rPr>
                <w:rFonts w:ascii="Times New Roman" w:hAnsi="Times New Roman"/>
                <w:sz w:val="16"/>
              </w:rPr>
            </w:pPr>
            <w:r>
              <w:rPr>
                <w:rFonts w:ascii="Times New Roman" w:hAnsi="Times New Roman"/>
                <w:sz w:val="16"/>
              </w:rPr>
              <w:lastRenderedPageBreak/>
              <w:t xml:space="preserve">Оценить способность имеющихся кадров к необходимой в будущем перестройке, работе. Создать </w:t>
            </w:r>
            <w:r>
              <w:rPr>
                <w:rFonts w:ascii="Times New Roman" w:hAnsi="Times New Roman"/>
                <w:sz w:val="16"/>
              </w:rPr>
              <w:lastRenderedPageBreak/>
              <w:t>систему прогнозирования всех возможных изменений.</w:t>
            </w:r>
          </w:p>
        </w:tc>
        <w:tc>
          <w:tcPr>
            <w:tcW w:w="1522" w:type="dxa"/>
          </w:tcPr>
          <w:p w:rsidR="00FF47A1" w:rsidRDefault="00D06655">
            <w:pPr>
              <w:pStyle w:val="30"/>
              <w:ind w:firstLine="0"/>
              <w:rPr>
                <w:rFonts w:ascii="Times New Roman" w:hAnsi="Times New Roman"/>
                <w:sz w:val="16"/>
              </w:rPr>
            </w:pPr>
            <w:r>
              <w:rPr>
                <w:rFonts w:ascii="Times New Roman" w:hAnsi="Times New Roman"/>
                <w:sz w:val="16"/>
              </w:rPr>
              <w:lastRenderedPageBreak/>
              <w:t xml:space="preserve">Построить долговременную систему, обеспечив лучшее сочетание гибкости и стабильности. </w:t>
            </w:r>
            <w:r>
              <w:rPr>
                <w:rFonts w:ascii="Times New Roman" w:hAnsi="Times New Roman"/>
                <w:sz w:val="16"/>
              </w:rPr>
              <w:lastRenderedPageBreak/>
              <w:t>Увязать ее с общей стратегией фирмы.</w:t>
            </w:r>
          </w:p>
        </w:tc>
      </w:tr>
      <w:tr w:rsidR="00FF47A1">
        <w:tc>
          <w:tcPr>
            <w:tcW w:w="1242" w:type="dxa"/>
          </w:tcPr>
          <w:p w:rsidR="00FF47A1" w:rsidRDefault="00D06655">
            <w:pPr>
              <w:pStyle w:val="30"/>
              <w:ind w:firstLine="0"/>
              <w:rPr>
                <w:rFonts w:ascii="Times New Roman" w:hAnsi="Times New Roman"/>
                <w:sz w:val="16"/>
              </w:rPr>
            </w:pPr>
            <w:r>
              <w:rPr>
                <w:rFonts w:ascii="Times New Roman" w:hAnsi="Times New Roman"/>
                <w:sz w:val="16"/>
              </w:rPr>
              <w:lastRenderedPageBreak/>
              <w:t>2.Управленческий уровень (среднесрочный уровень)</w:t>
            </w:r>
          </w:p>
        </w:tc>
        <w:tc>
          <w:tcPr>
            <w:tcW w:w="1701" w:type="dxa"/>
          </w:tcPr>
          <w:p w:rsidR="00FF47A1" w:rsidRDefault="00D06655">
            <w:pPr>
              <w:pStyle w:val="30"/>
              <w:ind w:firstLine="0"/>
              <w:rPr>
                <w:rFonts w:ascii="Times New Roman" w:hAnsi="Times New Roman"/>
                <w:sz w:val="16"/>
              </w:rPr>
            </w:pPr>
            <w:r>
              <w:rPr>
                <w:rFonts w:ascii="Times New Roman" w:hAnsi="Times New Roman"/>
                <w:sz w:val="16"/>
              </w:rPr>
              <w:t>Выбрать критерии отбора кадров, разработать план действий на рынке рабочей силы, исследовать возможность проникновения на новые рынки</w:t>
            </w:r>
          </w:p>
        </w:tc>
        <w:tc>
          <w:tcPr>
            <w:tcW w:w="1658" w:type="dxa"/>
          </w:tcPr>
          <w:p w:rsidR="00FF47A1" w:rsidRDefault="00D06655">
            <w:pPr>
              <w:pStyle w:val="30"/>
              <w:ind w:firstLine="0"/>
              <w:rPr>
                <w:rFonts w:ascii="Times New Roman" w:hAnsi="Times New Roman"/>
                <w:sz w:val="16"/>
              </w:rPr>
            </w:pPr>
            <w:r>
              <w:rPr>
                <w:rFonts w:ascii="Times New Roman" w:hAnsi="Times New Roman"/>
                <w:sz w:val="16"/>
              </w:rPr>
              <w:t>Разработать план системы развития оплаты работников, проработать вопрос создания системы льгот и премирования</w:t>
            </w:r>
          </w:p>
        </w:tc>
        <w:tc>
          <w:tcPr>
            <w:tcW w:w="2170" w:type="dxa"/>
          </w:tcPr>
          <w:p w:rsidR="00FF47A1" w:rsidRDefault="00D06655">
            <w:pPr>
              <w:pStyle w:val="30"/>
              <w:ind w:firstLine="0"/>
              <w:rPr>
                <w:rFonts w:ascii="Times New Roman" w:hAnsi="Times New Roman"/>
                <w:sz w:val="16"/>
              </w:rPr>
            </w:pPr>
            <w:r>
              <w:rPr>
                <w:rFonts w:ascii="Times New Roman" w:hAnsi="Times New Roman"/>
                <w:sz w:val="16"/>
              </w:rPr>
              <w:t>Создать обоснованную систему оценок технических условий и будущего их развития. Создать централизованные оценки работников.</w:t>
            </w:r>
          </w:p>
        </w:tc>
        <w:tc>
          <w:tcPr>
            <w:tcW w:w="1559" w:type="dxa"/>
          </w:tcPr>
          <w:p w:rsidR="00FF47A1" w:rsidRDefault="00D06655">
            <w:pPr>
              <w:pStyle w:val="30"/>
              <w:ind w:firstLine="0"/>
              <w:rPr>
                <w:rFonts w:ascii="Times New Roman" w:hAnsi="Times New Roman"/>
                <w:sz w:val="16"/>
              </w:rPr>
            </w:pPr>
            <w:r>
              <w:rPr>
                <w:rFonts w:ascii="Times New Roman" w:hAnsi="Times New Roman"/>
                <w:sz w:val="16"/>
              </w:rPr>
              <w:t>Разработать обоснованную управляющую систему, разработать меры саморазвития, проработать вопросы организационного развития</w:t>
            </w:r>
          </w:p>
        </w:tc>
        <w:tc>
          <w:tcPr>
            <w:tcW w:w="1522" w:type="dxa"/>
          </w:tcPr>
          <w:p w:rsidR="00FF47A1" w:rsidRDefault="00D06655">
            <w:pPr>
              <w:pStyle w:val="30"/>
              <w:ind w:firstLine="0"/>
              <w:rPr>
                <w:rFonts w:ascii="Times New Roman" w:hAnsi="Times New Roman"/>
                <w:sz w:val="16"/>
              </w:rPr>
            </w:pPr>
            <w:r>
              <w:rPr>
                <w:rFonts w:ascii="Times New Roman" w:hAnsi="Times New Roman"/>
                <w:sz w:val="16"/>
              </w:rPr>
              <w:t>Разработать схему продвижения работников, увязать индивидуальные интересы работников с задачами фирмы.</w:t>
            </w:r>
          </w:p>
        </w:tc>
      </w:tr>
      <w:tr w:rsidR="00FF47A1">
        <w:tc>
          <w:tcPr>
            <w:tcW w:w="1242" w:type="dxa"/>
          </w:tcPr>
          <w:p w:rsidR="00FF47A1" w:rsidRDefault="00D06655">
            <w:pPr>
              <w:pStyle w:val="30"/>
              <w:ind w:firstLine="0"/>
              <w:rPr>
                <w:rFonts w:ascii="Times New Roman" w:hAnsi="Times New Roman"/>
                <w:sz w:val="16"/>
              </w:rPr>
            </w:pPr>
            <w:r>
              <w:rPr>
                <w:rFonts w:ascii="Times New Roman" w:hAnsi="Times New Roman"/>
                <w:sz w:val="16"/>
              </w:rPr>
              <w:t>3. Практический (краткосрочный период)</w:t>
            </w:r>
          </w:p>
        </w:tc>
        <w:tc>
          <w:tcPr>
            <w:tcW w:w="1701" w:type="dxa"/>
          </w:tcPr>
          <w:p w:rsidR="00FF47A1" w:rsidRDefault="00D06655">
            <w:pPr>
              <w:pStyle w:val="30"/>
              <w:ind w:firstLine="0"/>
              <w:rPr>
                <w:rFonts w:ascii="Times New Roman" w:hAnsi="Times New Roman"/>
                <w:sz w:val="16"/>
              </w:rPr>
            </w:pPr>
            <w:r>
              <w:rPr>
                <w:rFonts w:ascii="Times New Roman" w:hAnsi="Times New Roman"/>
                <w:sz w:val="16"/>
              </w:rPr>
              <w:t>Разработать остальные расписания, разработка набора, разработка схемы проведения отбора (в том числе собеседование)</w:t>
            </w:r>
          </w:p>
        </w:tc>
        <w:tc>
          <w:tcPr>
            <w:tcW w:w="1658" w:type="dxa"/>
          </w:tcPr>
          <w:p w:rsidR="00FF47A1" w:rsidRDefault="00D06655">
            <w:pPr>
              <w:pStyle w:val="30"/>
              <w:ind w:firstLine="0"/>
              <w:rPr>
                <w:rFonts w:ascii="Times New Roman" w:hAnsi="Times New Roman"/>
                <w:sz w:val="16"/>
              </w:rPr>
            </w:pPr>
            <w:r>
              <w:rPr>
                <w:rFonts w:ascii="Times New Roman" w:hAnsi="Times New Roman"/>
                <w:sz w:val="16"/>
              </w:rPr>
              <w:t>Разработать систему оплаты труда, соответствующую данным условиям, разработать систему премирования</w:t>
            </w:r>
          </w:p>
        </w:tc>
        <w:tc>
          <w:tcPr>
            <w:tcW w:w="2170" w:type="dxa"/>
          </w:tcPr>
          <w:p w:rsidR="00FF47A1" w:rsidRDefault="00D06655">
            <w:pPr>
              <w:pStyle w:val="30"/>
              <w:ind w:firstLine="0"/>
              <w:rPr>
                <w:rFonts w:ascii="Times New Roman" w:hAnsi="Times New Roman"/>
                <w:sz w:val="16"/>
              </w:rPr>
            </w:pPr>
            <w:r>
              <w:rPr>
                <w:rFonts w:ascii="Times New Roman" w:hAnsi="Times New Roman"/>
                <w:sz w:val="16"/>
              </w:rPr>
              <w:t>Необходимо создать систему оценки работников, создать повседневную систему контроля (для массового производства на крупном предприятии)</w:t>
            </w:r>
          </w:p>
        </w:tc>
        <w:tc>
          <w:tcPr>
            <w:tcW w:w="1559" w:type="dxa"/>
          </w:tcPr>
          <w:p w:rsidR="00FF47A1" w:rsidRDefault="00D06655">
            <w:pPr>
              <w:pStyle w:val="30"/>
              <w:ind w:firstLine="0"/>
              <w:rPr>
                <w:rFonts w:ascii="Times New Roman" w:hAnsi="Times New Roman"/>
                <w:sz w:val="16"/>
              </w:rPr>
            </w:pPr>
            <w:r>
              <w:rPr>
                <w:rFonts w:ascii="Times New Roman" w:hAnsi="Times New Roman"/>
                <w:sz w:val="16"/>
              </w:rPr>
              <w:t>Разработать систему повышения квалификации и тренинги, сориентированную на конкретных работников.</w:t>
            </w:r>
          </w:p>
        </w:tc>
        <w:tc>
          <w:tcPr>
            <w:tcW w:w="1522" w:type="dxa"/>
          </w:tcPr>
          <w:p w:rsidR="00FF47A1" w:rsidRDefault="00D06655">
            <w:pPr>
              <w:pStyle w:val="30"/>
              <w:ind w:firstLine="0"/>
              <w:rPr>
                <w:rFonts w:ascii="Times New Roman" w:hAnsi="Times New Roman"/>
                <w:sz w:val="16"/>
              </w:rPr>
            </w:pPr>
            <w:r>
              <w:rPr>
                <w:rFonts w:ascii="Times New Roman" w:hAnsi="Times New Roman"/>
                <w:sz w:val="16"/>
              </w:rPr>
              <w:t>Спланировать близлежащие кадровые перемещения и обеспечить подбор на отдельные рабочие места из числа работающих на предприятии.</w:t>
            </w:r>
          </w:p>
        </w:tc>
      </w:tr>
    </w:tbl>
    <w:p w:rsidR="00FF47A1" w:rsidRDefault="00FF47A1">
      <w:pPr>
        <w:pStyle w:val="30"/>
        <w:ind w:firstLine="0"/>
        <w:rPr>
          <w:rFonts w:ascii="Times New Roman" w:hAnsi="Times New Roman"/>
          <w:sz w:val="16"/>
        </w:rPr>
      </w:pPr>
    </w:p>
    <w:p w:rsidR="00FF47A1" w:rsidRDefault="00FF47A1">
      <w:pPr>
        <w:pStyle w:val="30"/>
        <w:ind w:firstLine="0"/>
        <w:rPr>
          <w:rFonts w:ascii="Times New Roman" w:hAnsi="Times New Roman"/>
          <w:sz w:val="16"/>
        </w:rPr>
      </w:pPr>
    </w:p>
    <w:p w:rsidR="00FF47A1" w:rsidRDefault="00D06655">
      <w:pPr>
        <w:pStyle w:val="30"/>
        <w:ind w:firstLine="0"/>
        <w:jc w:val="center"/>
        <w:rPr>
          <w:rFonts w:ascii="Times New Roman" w:hAnsi="Times New Roman"/>
          <w:b/>
          <w:sz w:val="20"/>
        </w:rPr>
      </w:pPr>
      <w:r>
        <w:rPr>
          <w:rFonts w:ascii="Times New Roman" w:hAnsi="Times New Roman"/>
          <w:b/>
          <w:sz w:val="20"/>
        </w:rPr>
        <w:t>Конфликт. Типы конфликтов. Основные подходы к разрешению конфликта.</w:t>
      </w:r>
    </w:p>
    <w:p w:rsidR="00FF47A1" w:rsidRDefault="00D06655">
      <w:pPr>
        <w:pStyle w:val="30"/>
        <w:rPr>
          <w:rFonts w:ascii="Times New Roman" w:hAnsi="Times New Roman"/>
          <w:sz w:val="20"/>
        </w:rPr>
      </w:pPr>
      <w:r>
        <w:rPr>
          <w:rFonts w:ascii="Times New Roman" w:hAnsi="Times New Roman"/>
          <w:sz w:val="20"/>
          <w:u w:val="single"/>
        </w:rPr>
        <w:t xml:space="preserve">Конфликт </w:t>
      </w:r>
      <w:r>
        <w:rPr>
          <w:rFonts w:ascii="Times New Roman" w:hAnsi="Times New Roman"/>
          <w:sz w:val="20"/>
        </w:rPr>
        <w:t>может быть рассмотрен как отсутствие согласия между двумя или более сторонами, представителями которых могут быть как конкретные лица, так и группы лиц.</w:t>
      </w:r>
    </w:p>
    <w:p w:rsidR="00FF47A1" w:rsidRDefault="00D06655">
      <w:pPr>
        <w:pStyle w:val="30"/>
        <w:rPr>
          <w:rFonts w:ascii="Times New Roman" w:hAnsi="Times New Roman"/>
          <w:sz w:val="20"/>
        </w:rPr>
      </w:pPr>
      <w:r>
        <w:rPr>
          <w:rFonts w:ascii="Times New Roman" w:hAnsi="Times New Roman"/>
          <w:sz w:val="20"/>
        </w:rPr>
        <w:t>Около 20% рабочего времени руководитель тратит на разрешение конфликтов. Обычно рассматривают различные типы конфликтов и уровни конфликта в организации:</w:t>
      </w:r>
    </w:p>
    <w:p w:rsidR="00FF47A1" w:rsidRDefault="00D06655">
      <w:pPr>
        <w:pStyle w:val="30"/>
        <w:numPr>
          <w:ilvl w:val="0"/>
          <w:numId w:val="5"/>
        </w:numPr>
        <w:rPr>
          <w:rFonts w:ascii="Times New Roman" w:hAnsi="Times New Roman"/>
          <w:sz w:val="20"/>
        </w:rPr>
      </w:pPr>
      <w:r>
        <w:rPr>
          <w:rFonts w:ascii="Times New Roman" w:hAnsi="Times New Roman"/>
          <w:sz w:val="20"/>
        </w:rPr>
        <w:t>внутриличностный;</w:t>
      </w:r>
    </w:p>
    <w:p w:rsidR="00FF47A1" w:rsidRDefault="00D06655">
      <w:pPr>
        <w:pStyle w:val="30"/>
        <w:numPr>
          <w:ilvl w:val="0"/>
          <w:numId w:val="5"/>
        </w:numPr>
        <w:rPr>
          <w:rFonts w:ascii="Times New Roman" w:hAnsi="Times New Roman"/>
          <w:sz w:val="20"/>
        </w:rPr>
      </w:pPr>
      <w:r>
        <w:rPr>
          <w:rFonts w:ascii="Times New Roman" w:hAnsi="Times New Roman"/>
          <w:sz w:val="20"/>
        </w:rPr>
        <w:t>межличностный;</w:t>
      </w:r>
    </w:p>
    <w:p w:rsidR="00FF47A1" w:rsidRDefault="00D06655">
      <w:pPr>
        <w:pStyle w:val="30"/>
        <w:numPr>
          <w:ilvl w:val="0"/>
          <w:numId w:val="5"/>
        </w:numPr>
        <w:rPr>
          <w:rFonts w:ascii="Times New Roman" w:hAnsi="Times New Roman"/>
          <w:sz w:val="20"/>
        </w:rPr>
      </w:pPr>
      <w:r>
        <w:rPr>
          <w:rFonts w:ascii="Times New Roman" w:hAnsi="Times New Roman"/>
          <w:sz w:val="20"/>
        </w:rPr>
        <w:t>внутригрупповой;</w:t>
      </w:r>
    </w:p>
    <w:p w:rsidR="00FF47A1" w:rsidRDefault="00D06655">
      <w:pPr>
        <w:pStyle w:val="30"/>
        <w:numPr>
          <w:ilvl w:val="0"/>
          <w:numId w:val="5"/>
        </w:numPr>
        <w:rPr>
          <w:rFonts w:ascii="Times New Roman" w:hAnsi="Times New Roman"/>
          <w:sz w:val="20"/>
        </w:rPr>
      </w:pPr>
      <w:r>
        <w:rPr>
          <w:rFonts w:ascii="Times New Roman" w:hAnsi="Times New Roman"/>
          <w:sz w:val="20"/>
        </w:rPr>
        <w:t>внутриорганизационный.</w:t>
      </w:r>
    </w:p>
    <w:p w:rsidR="00FF47A1" w:rsidRDefault="00D06655">
      <w:pPr>
        <w:pStyle w:val="30"/>
        <w:ind w:firstLine="0"/>
        <w:rPr>
          <w:rFonts w:ascii="Times New Roman" w:hAnsi="Times New Roman"/>
          <w:sz w:val="20"/>
        </w:rPr>
      </w:pPr>
      <w:r>
        <w:rPr>
          <w:rFonts w:ascii="Times New Roman" w:hAnsi="Times New Roman"/>
          <w:sz w:val="20"/>
        </w:rPr>
        <w:t>С точки зрения причин конфликтной ситуации бывают:</w:t>
      </w:r>
    </w:p>
    <w:p w:rsidR="00FF47A1" w:rsidRDefault="00D06655">
      <w:pPr>
        <w:pStyle w:val="30"/>
        <w:numPr>
          <w:ilvl w:val="0"/>
          <w:numId w:val="5"/>
        </w:numPr>
        <w:rPr>
          <w:rFonts w:ascii="Times New Roman" w:hAnsi="Times New Roman"/>
          <w:sz w:val="20"/>
        </w:rPr>
      </w:pPr>
      <w:r>
        <w:rPr>
          <w:rFonts w:ascii="Times New Roman" w:hAnsi="Times New Roman"/>
          <w:sz w:val="20"/>
        </w:rPr>
        <w:t>конфликт целей, то есть когда стороны по-разному видят желаемое состояние объекта в будущем.</w:t>
      </w:r>
    </w:p>
    <w:p w:rsidR="00FF47A1" w:rsidRDefault="00D06655">
      <w:pPr>
        <w:pStyle w:val="30"/>
        <w:numPr>
          <w:ilvl w:val="0"/>
          <w:numId w:val="5"/>
        </w:numPr>
        <w:rPr>
          <w:rFonts w:ascii="Times New Roman" w:hAnsi="Times New Roman"/>
          <w:sz w:val="20"/>
        </w:rPr>
      </w:pPr>
      <w:r>
        <w:rPr>
          <w:rFonts w:ascii="Times New Roman" w:hAnsi="Times New Roman"/>
          <w:sz w:val="20"/>
        </w:rPr>
        <w:t>конфликт во взглядах, идеях, решениях проблем.</w:t>
      </w:r>
    </w:p>
    <w:p w:rsidR="00FF47A1" w:rsidRDefault="00D06655">
      <w:pPr>
        <w:pStyle w:val="30"/>
        <w:numPr>
          <w:ilvl w:val="0"/>
          <w:numId w:val="5"/>
        </w:numPr>
        <w:rPr>
          <w:rFonts w:ascii="Times New Roman" w:hAnsi="Times New Roman"/>
          <w:sz w:val="20"/>
        </w:rPr>
      </w:pPr>
      <w:r>
        <w:rPr>
          <w:rFonts w:ascii="Times New Roman" w:hAnsi="Times New Roman"/>
          <w:sz w:val="20"/>
        </w:rPr>
        <w:t>Чувственный конфликт, различные эмоции, лежащие в основе отношений друг с другом.</w:t>
      </w:r>
    </w:p>
    <w:p w:rsidR="00FF47A1" w:rsidRDefault="00FF47A1">
      <w:pPr>
        <w:pStyle w:val="30"/>
        <w:rPr>
          <w:rFonts w:ascii="Times New Roman" w:hAnsi="Times New Roman"/>
          <w:sz w:val="20"/>
        </w:rPr>
      </w:pPr>
    </w:p>
    <w:p w:rsidR="00FF47A1" w:rsidRDefault="00D06655">
      <w:pPr>
        <w:pStyle w:val="30"/>
        <w:numPr>
          <w:ilvl w:val="0"/>
          <w:numId w:val="35"/>
        </w:numPr>
        <w:rPr>
          <w:rFonts w:ascii="Times New Roman" w:hAnsi="Times New Roman"/>
          <w:sz w:val="20"/>
        </w:rPr>
      </w:pPr>
      <w:r>
        <w:rPr>
          <w:rFonts w:ascii="Times New Roman" w:hAnsi="Times New Roman"/>
          <w:sz w:val="20"/>
          <w:u w:val="single"/>
        </w:rPr>
        <w:t>Внутриличностный конфликт</w:t>
      </w:r>
      <w:r>
        <w:rPr>
          <w:rFonts w:ascii="Times New Roman" w:hAnsi="Times New Roman"/>
          <w:sz w:val="20"/>
        </w:rPr>
        <w:t xml:space="preserve"> свойственен индивиду и чаще по природе является конфликтом целей, взглядов. Конфликтом целей он становится тогда, когда индивид выбирает и пытается достигнуть взаимоисключающих целей. Конфликтом взглядов он становится тогда, когда индивид признает несостоятельность своих мыслей, идей или поведения в целом.</w:t>
      </w:r>
    </w:p>
    <w:p w:rsidR="00FF47A1" w:rsidRDefault="00D06655">
      <w:pPr>
        <w:pStyle w:val="30"/>
        <w:numPr>
          <w:ilvl w:val="0"/>
          <w:numId w:val="35"/>
        </w:numPr>
        <w:rPr>
          <w:rFonts w:ascii="Times New Roman" w:hAnsi="Times New Roman"/>
          <w:sz w:val="20"/>
        </w:rPr>
      </w:pPr>
      <w:r>
        <w:rPr>
          <w:rFonts w:ascii="Times New Roman" w:hAnsi="Times New Roman"/>
          <w:sz w:val="20"/>
        </w:rPr>
        <w:t xml:space="preserve"> Межличностный конфликт вовлекает двух или более индивидов. Этот тип конфликта очень разносторонен. Стороны конфликта находятся в оппозиции друг к другу как правило с позиций ценностей, целей или поведения.</w:t>
      </w:r>
    </w:p>
    <w:p w:rsidR="00FF47A1" w:rsidRDefault="00FF47A1">
      <w:pPr>
        <w:pStyle w:val="30"/>
        <w:ind w:left="567" w:firstLine="0"/>
        <w:rPr>
          <w:rFonts w:ascii="Times New Roman" w:hAnsi="Times New Roman"/>
          <w:sz w:val="20"/>
        </w:rPr>
      </w:pPr>
    </w:p>
    <w:p w:rsidR="00FF47A1" w:rsidRDefault="00D45DFB">
      <w:pPr>
        <w:pStyle w:val="30"/>
        <w:ind w:left="567" w:firstLine="0"/>
        <w:rPr>
          <w:rFonts w:ascii="Times New Roman" w:hAnsi="Times New Roman"/>
          <w:sz w:val="20"/>
        </w:rPr>
      </w:pPr>
      <w:r>
        <w:rPr>
          <w:rFonts w:ascii="Times New Roman" w:hAnsi="Times New Roman"/>
          <w:noProof/>
          <w:sz w:val="20"/>
        </w:rPr>
        <w:pict>
          <v:group id="_x0000_s1159" style="position:absolute;left:0;text-align:left;margin-left:65.45pt;margin-top:21.35pt;width:259.2pt;height:151.2pt;z-index:251657216" coordorigin="1872,12528" coordsize="5184,3024" o:allowincell="f">
            <v:shape id="_x0000_s1152" type="#_x0000_t202" style="position:absolute;left:3312;top:12528;width:1872;height:1152">
              <v:textbox>
                <w:txbxContent>
                  <w:p w:rsidR="00FF47A1" w:rsidRDefault="00D06655">
                    <w:r>
                      <w:t>Разрешение конфликта силой</w:t>
                    </w:r>
                  </w:p>
                </w:txbxContent>
              </v:textbox>
            </v:shape>
            <v:shape id="_x0000_s1153" type="#_x0000_t202" style="position:absolute;left:5184;top:12528;width:1872;height:1152">
              <v:textbox>
                <w:txbxContent>
                  <w:p w:rsidR="00FF47A1" w:rsidRDefault="00D06655">
                    <w:r>
                      <w:t xml:space="preserve">         Разрешение     конфликта через                                                   </w:t>
                    </w:r>
                  </w:p>
                  <w:p w:rsidR="00FF47A1" w:rsidRDefault="00D06655">
                    <w:r>
                      <w:t xml:space="preserve">               сотрудни</w:t>
                    </w:r>
                  </w:p>
                  <w:p w:rsidR="00FF47A1" w:rsidRDefault="00D06655">
                    <w:r>
                      <w:t xml:space="preserve">                 чество</w:t>
                    </w:r>
                  </w:p>
                </w:txbxContent>
              </v:textbox>
            </v:shape>
            <v:shape id="_x0000_s1154" type="#_x0000_t202" style="position:absolute;left:5184;top:13680;width:1872;height:1152">
              <v:textbox>
                <w:txbxContent>
                  <w:p w:rsidR="00FF47A1" w:rsidRDefault="00D06655">
                    <w:r>
                      <w:t xml:space="preserve">                    Уход                            </w:t>
                    </w:r>
                  </w:p>
                  <w:p w:rsidR="00FF47A1" w:rsidRDefault="00D06655">
                    <w:r>
                      <w:t xml:space="preserve">                        от</w:t>
                    </w:r>
                  </w:p>
                  <w:p w:rsidR="00FF47A1" w:rsidRDefault="00D06655">
                    <w:r>
                      <w:t xml:space="preserve">           конфликта</w:t>
                    </w:r>
                  </w:p>
                </w:txbxContent>
              </v:textbox>
            </v:shape>
            <v:shape id="_x0000_s1155" type="#_x0000_t202" style="position:absolute;left:3312;top:13680;width:1872;height:1152">
              <v:textbox>
                <w:txbxContent>
                  <w:p w:rsidR="00FF47A1" w:rsidRDefault="00FF47A1"/>
                  <w:p w:rsidR="00FF47A1" w:rsidRDefault="00D06655">
                    <w:r>
                      <w:t>Войти в</w:t>
                    </w:r>
                  </w:p>
                  <w:p w:rsidR="00FF47A1" w:rsidRDefault="00D06655">
                    <w:r>
                      <w:t>положение другой стороны</w:t>
                    </w:r>
                  </w:p>
                </w:txbxContent>
              </v:textbox>
            </v:shape>
            <v:shape id="_x0000_s1156" type="#_x0000_t202" style="position:absolute;left:4320;top:13248;width:1776;height:960">
              <v:textbox>
                <w:txbxContent>
                  <w:p w:rsidR="00FF47A1" w:rsidRDefault="00D06655">
                    <w:pPr>
                      <w:pStyle w:val="20"/>
                    </w:pPr>
                    <w:r>
                      <w:t>Разрешение конфликта через компромисс</w:t>
                    </w:r>
                  </w:p>
                </w:txbxContent>
              </v:textbox>
            </v:shape>
            <v:shape id="_x0000_s1157" type="#_x0000_t202" style="position:absolute;left:1872;top:12960;width:1296;height:1152" filled="f" stroked="f">
              <v:textbox>
                <w:txbxContent>
                  <w:p w:rsidR="00FF47A1" w:rsidRDefault="00D06655">
                    <w:r>
                      <w:t>Интерес к себе</w:t>
                    </w:r>
                  </w:p>
                </w:txbxContent>
              </v:textbox>
            </v:shape>
            <v:shape id="_x0000_s1158" type="#_x0000_t202" style="position:absolute;left:4608;top:14832;width:2304;height:720" filled="f" stroked="f">
              <v:textbox>
                <w:txbxContent>
                  <w:p w:rsidR="00FF47A1" w:rsidRDefault="00D06655">
                    <w:r>
                      <w:t>Интерес к другим</w:t>
                    </w:r>
                  </w:p>
                </w:txbxContent>
              </v:textbox>
            </v:shape>
          </v:group>
        </w:pict>
      </w:r>
      <w:r w:rsidR="00D06655">
        <w:rPr>
          <w:rFonts w:ascii="Times New Roman" w:hAnsi="Times New Roman"/>
          <w:sz w:val="20"/>
        </w:rPr>
        <w:t>Возможны пять вариантов выхода из межличностных конфликтов, которые могут быть представлены в виде матрицы:</w:t>
      </w: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D06655">
      <w:pPr>
        <w:pStyle w:val="30"/>
        <w:numPr>
          <w:ilvl w:val="0"/>
          <w:numId w:val="36"/>
        </w:numPr>
        <w:rPr>
          <w:rFonts w:ascii="Times New Roman" w:hAnsi="Times New Roman"/>
          <w:sz w:val="20"/>
        </w:rPr>
      </w:pPr>
      <w:r>
        <w:rPr>
          <w:rFonts w:ascii="Times New Roman" w:hAnsi="Times New Roman"/>
          <w:sz w:val="20"/>
          <w:u w:val="single"/>
        </w:rPr>
        <w:lastRenderedPageBreak/>
        <w:t>Разрешение конфликта силой</w:t>
      </w:r>
      <w:r>
        <w:rPr>
          <w:rFonts w:ascii="Times New Roman" w:hAnsi="Times New Roman"/>
          <w:sz w:val="20"/>
        </w:rPr>
        <w:t>: выбирая его, следует отметить, что он характеризуется большой личной вовлеченностью и заинтересованностью в его устранении, но без учета интересов другой стороны. Для его применения необходимо обладать властью или силой.</w:t>
      </w:r>
    </w:p>
    <w:p w:rsidR="00FF47A1" w:rsidRDefault="00D06655">
      <w:pPr>
        <w:pStyle w:val="30"/>
        <w:numPr>
          <w:ilvl w:val="0"/>
          <w:numId w:val="36"/>
        </w:numPr>
        <w:rPr>
          <w:rFonts w:ascii="Times New Roman" w:hAnsi="Times New Roman"/>
          <w:sz w:val="20"/>
        </w:rPr>
      </w:pPr>
      <w:r>
        <w:rPr>
          <w:rFonts w:ascii="Times New Roman" w:hAnsi="Times New Roman"/>
          <w:sz w:val="20"/>
        </w:rPr>
        <w:t>Уход от конфликта: обычно связан с отсутствием желания участвовать в его разрешении или с отсутствием настойчивости, но этот стиль свидетельствует о решении дать развиваться конфликту.</w:t>
      </w:r>
    </w:p>
    <w:p w:rsidR="00FF47A1" w:rsidRDefault="00D06655">
      <w:pPr>
        <w:pStyle w:val="30"/>
        <w:numPr>
          <w:ilvl w:val="0"/>
          <w:numId w:val="36"/>
        </w:numPr>
        <w:rPr>
          <w:rFonts w:ascii="Times New Roman" w:hAnsi="Times New Roman"/>
          <w:sz w:val="20"/>
        </w:rPr>
      </w:pPr>
      <w:r>
        <w:rPr>
          <w:rFonts w:ascii="Times New Roman" w:hAnsi="Times New Roman"/>
          <w:sz w:val="20"/>
          <w:u w:val="single"/>
        </w:rPr>
        <w:t>Разрешение конфликта через сотрудничество</w:t>
      </w:r>
      <w:r>
        <w:rPr>
          <w:rFonts w:ascii="Times New Roman" w:hAnsi="Times New Roman"/>
          <w:sz w:val="20"/>
        </w:rPr>
        <w:t>: высокая степень личной вовлеченности в разрешение конфликта, сильное желание объединить усилия с другими коллегами для разрешения конфликта. При этом подходе выигрывает каждая сторона. Менеджеры, использующие этот стиль разрешения конфликтов, обычно обладают следующими характеристиками:</w:t>
      </w:r>
    </w:p>
    <w:p w:rsidR="00FF47A1" w:rsidRDefault="00D06655">
      <w:pPr>
        <w:pStyle w:val="30"/>
        <w:numPr>
          <w:ilvl w:val="0"/>
          <w:numId w:val="5"/>
        </w:numPr>
        <w:ind w:firstLine="66"/>
        <w:rPr>
          <w:rFonts w:ascii="Times New Roman" w:hAnsi="Times New Roman"/>
          <w:sz w:val="20"/>
        </w:rPr>
      </w:pPr>
      <w:r>
        <w:rPr>
          <w:rFonts w:ascii="Times New Roman" w:hAnsi="Times New Roman"/>
          <w:sz w:val="20"/>
        </w:rPr>
        <w:t>рассматривают конфликт как явление нормальное, вполне закономерное и ведущее в дальнейшем к творческому решению;</w:t>
      </w:r>
    </w:p>
    <w:p w:rsidR="00FF47A1" w:rsidRDefault="00D06655">
      <w:pPr>
        <w:pStyle w:val="30"/>
        <w:numPr>
          <w:ilvl w:val="0"/>
          <w:numId w:val="5"/>
        </w:numPr>
        <w:tabs>
          <w:tab w:val="clear" w:pos="927"/>
          <w:tab w:val="num" w:pos="1134"/>
        </w:tabs>
        <w:ind w:firstLine="66"/>
        <w:rPr>
          <w:rFonts w:ascii="Times New Roman" w:hAnsi="Times New Roman"/>
          <w:sz w:val="20"/>
        </w:rPr>
      </w:pPr>
      <w:r>
        <w:rPr>
          <w:rFonts w:ascii="Times New Roman" w:hAnsi="Times New Roman"/>
          <w:sz w:val="20"/>
        </w:rPr>
        <w:t>главное они видят в том, что конфликтом можно правильно управлять;</w:t>
      </w:r>
    </w:p>
    <w:p w:rsidR="00FF47A1" w:rsidRDefault="00D06655">
      <w:pPr>
        <w:pStyle w:val="30"/>
        <w:numPr>
          <w:ilvl w:val="0"/>
          <w:numId w:val="5"/>
        </w:numPr>
        <w:tabs>
          <w:tab w:val="clear" w:pos="927"/>
          <w:tab w:val="num" w:pos="1134"/>
        </w:tabs>
        <w:ind w:firstLine="66"/>
        <w:rPr>
          <w:rFonts w:ascii="Times New Roman" w:hAnsi="Times New Roman"/>
          <w:sz w:val="20"/>
        </w:rPr>
      </w:pPr>
      <w:r>
        <w:rPr>
          <w:rFonts w:ascii="Times New Roman" w:hAnsi="Times New Roman"/>
          <w:sz w:val="20"/>
        </w:rPr>
        <w:t>считают, что каждый участник имеет равные права при его разрешении;</w:t>
      </w:r>
    </w:p>
    <w:p w:rsidR="00FF47A1" w:rsidRDefault="00D06655">
      <w:pPr>
        <w:pStyle w:val="30"/>
        <w:numPr>
          <w:ilvl w:val="0"/>
          <w:numId w:val="5"/>
        </w:numPr>
        <w:tabs>
          <w:tab w:val="clear" w:pos="927"/>
          <w:tab w:val="num" w:pos="1134"/>
        </w:tabs>
        <w:ind w:firstLine="66"/>
        <w:rPr>
          <w:rFonts w:ascii="Times New Roman" w:hAnsi="Times New Roman"/>
          <w:sz w:val="20"/>
        </w:rPr>
      </w:pPr>
      <w:r>
        <w:rPr>
          <w:rFonts w:ascii="Times New Roman" w:hAnsi="Times New Roman"/>
          <w:sz w:val="20"/>
        </w:rPr>
        <w:t>исходят из того, что никто не должен пострадать в интересах всех при разрешении конфликтов;</w:t>
      </w:r>
    </w:p>
    <w:p w:rsidR="00FF47A1" w:rsidRDefault="00D06655">
      <w:pPr>
        <w:pStyle w:val="30"/>
        <w:numPr>
          <w:ilvl w:val="0"/>
          <w:numId w:val="36"/>
        </w:numPr>
        <w:rPr>
          <w:rFonts w:ascii="Times New Roman" w:hAnsi="Times New Roman"/>
          <w:sz w:val="20"/>
        </w:rPr>
      </w:pPr>
      <w:r>
        <w:rPr>
          <w:rFonts w:ascii="Times New Roman" w:hAnsi="Times New Roman"/>
          <w:sz w:val="20"/>
          <w:u w:val="single"/>
        </w:rPr>
        <w:t>Войти в положение другой стороны</w:t>
      </w:r>
      <w:r>
        <w:rPr>
          <w:rFonts w:ascii="Times New Roman" w:hAnsi="Times New Roman"/>
          <w:sz w:val="20"/>
        </w:rPr>
        <w:t>: придерживаться стиля поведения, в основе которого заложено желание скооперироваться с другими, но при этом не вносить в эту кооперацию своего личного интереса. Этот стиль помогает в стремлении реализовать желание других участников конфликта и воспринимается окружающими положительно, но возможны случаи, когда это воспринимается как слабость, чужое влияние.</w:t>
      </w:r>
    </w:p>
    <w:p w:rsidR="00FF47A1" w:rsidRDefault="00D06655">
      <w:pPr>
        <w:pStyle w:val="30"/>
        <w:numPr>
          <w:ilvl w:val="0"/>
          <w:numId w:val="36"/>
        </w:numPr>
        <w:rPr>
          <w:rFonts w:ascii="Times New Roman" w:hAnsi="Times New Roman"/>
          <w:sz w:val="20"/>
        </w:rPr>
      </w:pPr>
      <w:r>
        <w:rPr>
          <w:rFonts w:ascii="Times New Roman" w:hAnsi="Times New Roman"/>
          <w:sz w:val="20"/>
          <w:u w:val="single"/>
        </w:rPr>
        <w:t>Через компромисс</w:t>
      </w:r>
      <w:r>
        <w:rPr>
          <w:rFonts w:ascii="Times New Roman" w:hAnsi="Times New Roman"/>
          <w:sz w:val="20"/>
        </w:rPr>
        <w:t>: учет интересов всех сторон, реализация через переговоры, в ходе которых каждая сторона идет на уступки. Но здесь не удается добиться взаимной абсолютной удовлетворенности, но нет и абсолютной неудовлестворенности.</w:t>
      </w:r>
    </w:p>
    <w:p w:rsidR="00FF47A1" w:rsidRDefault="00FF47A1">
      <w:pPr>
        <w:pStyle w:val="30"/>
        <w:ind w:left="567" w:firstLine="0"/>
        <w:rPr>
          <w:rFonts w:ascii="Times New Roman" w:hAnsi="Times New Roman"/>
          <w:sz w:val="20"/>
        </w:rPr>
      </w:pPr>
    </w:p>
    <w:p w:rsidR="00FF47A1" w:rsidRDefault="00D06655">
      <w:pPr>
        <w:pStyle w:val="30"/>
        <w:ind w:left="567" w:hanging="567"/>
        <w:jc w:val="center"/>
        <w:rPr>
          <w:rFonts w:ascii="Times New Roman" w:hAnsi="Times New Roman"/>
          <w:b/>
          <w:sz w:val="20"/>
        </w:rPr>
      </w:pPr>
      <w:r>
        <w:rPr>
          <w:rFonts w:ascii="Times New Roman" w:hAnsi="Times New Roman"/>
          <w:b/>
          <w:sz w:val="20"/>
        </w:rPr>
        <w:t>Планирование карьеры.</w:t>
      </w:r>
    </w:p>
    <w:p w:rsidR="00FF47A1" w:rsidRDefault="00D06655">
      <w:pPr>
        <w:pStyle w:val="30"/>
        <w:rPr>
          <w:rFonts w:ascii="Times New Roman" w:hAnsi="Times New Roman"/>
          <w:sz w:val="20"/>
        </w:rPr>
      </w:pPr>
      <w:r>
        <w:rPr>
          <w:rFonts w:ascii="Times New Roman" w:hAnsi="Times New Roman"/>
          <w:sz w:val="20"/>
          <w:u w:val="single"/>
        </w:rPr>
        <w:t>Карьера</w:t>
      </w:r>
      <w:r>
        <w:rPr>
          <w:rFonts w:ascii="Times New Roman" w:hAnsi="Times New Roman"/>
          <w:sz w:val="20"/>
        </w:rPr>
        <w:t xml:space="preserve"> – это предмет выбора субъекта, это динамика положения субъекта в профессионально квалификационном положении и структуре фирмы.</w:t>
      </w:r>
    </w:p>
    <w:p w:rsidR="00FF47A1" w:rsidRDefault="00D06655">
      <w:pPr>
        <w:pStyle w:val="30"/>
        <w:rPr>
          <w:rFonts w:ascii="Times New Roman" w:hAnsi="Times New Roman"/>
          <w:sz w:val="20"/>
        </w:rPr>
      </w:pPr>
      <w:r>
        <w:rPr>
          <w:rFonts w:ascii="Times New Roman" w:hAnsi="Times New Roman"/>
          <w:sz w:val="20"/>
        </w:rPr>
        <w:t>Отражает специфику качества и количества труда конкретных работников данной фирмы.</w:t>
      </w: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t>Некоторые аспекты теории Джона Голланда, который исследовал и предложил теорию выбора карьеры. Голланд считает, что выбор есть выражение личности, а не какая-то случайность или предоставленный шанс. Он также считает, что карьерные достижения находятся в соответствии с личностью и видом деятельности или работы. Существует шесть типов личности:</w:t>
      </w:r>
    </w:p>
    <w:p w:rsidR="00FF47A1" w:rsidRDefault="00D45DFB">
      <w:pPr>
        <w:pStyle w:val="30"/>
        <w:rPr>
          <w:rFonts w:ascii="Times New Roman" w:hAnsi="Times New Roman"/>
          <w:sz w:val="20"/>
        </w:rPr>
      </w:pPr>
      <w:r>
        <w:rPr>
          <w:rFonts w:ascii="Times New Roman" w:hAnsi="Times New Roman"/>
          <w:noProof/>
          <w:sz w:val="20"/>
        </w:rPr>
        <w:pict>
          <v:group id="_x0000_s1191" style="position:absolute;left:0;text-align:left;margin-left:195.5pt;margin-top:10.45pt;width:237.6pt;height:3in;z-index:251658240" coordorigin="5328,9216" coordsize="4752,4320" o:allowincell="f">
            <v:group id="_x0000_s1184" style="position:absolute;left:5904;top:9562;width:3600;height:3686" coordorigin="5904,9562" coordsize="3600,3686">
              <v:group id="_x0000_s1170" style="position:absolute;left:5904;top:9562;width:3600;height:3686" coordorigin="5472,9792" coordsize="2592,2592">
                <v:oval id="_x0000_s1166" style="position:absolute;left:5472;top:9792;width:2592;height:2592"/>
                <v:line id="_x0000_s1167" style="position:absolute" from="6768,9792" to="6768,12384"/>
                <v:line id="_x0000_s1168" style="position:absolute;rotation:60" from="6768,9792" to="6768,12384"/>
                <v:line id="_x0000_s1169" style="position:absolute;rotation:120" from="6768,9792" to="6768,12384"/>
              </v:group>
              <v:shape id="_x0000_s1173" type="#_x0000_t202" style="position:absolute;left:6336;top:10080;width:1296;height:720" filled="f" stroked="f">
                <v:textbox>
                  <w:txbxContent>
                    <w:p w:rsidR="00FF47A1" w:rsidRDefault="00D06655">
                      <w:r>
                        <w:t xml:space="preserve"> Машинист</w:t>
                      </w:r>
                    </w:p>
                  </w:txbxContent>
                </v:textbox>
              </v:shape>
              <v:shape id="_x0000_s1174" type="#_x0000_t202" style="position:absolute;left:7632;top:9936;width:1584;height:864" filled="f" stroked="f">
                <v:textbox>
                  <w:txbxContent>
                    <w:p w:rsidR="00FF47A1" w:rsidRDefault="00D06655">
                      <w:r>
                        <w:t>Ученый-исследователь</w:t>
                      </w:r>
                    </w:p>
                  </w:txbxContent>
                </v:textbox>
              </v:shape>
              <v:shape id="_x0000_s1175" type="#_x0000_t202" style="position:absolute;left:5904;top:11232;width:1296;height:720" filled="f" stroked="f">
                <v:textbox>
                  <w:txbxContent>
                    <w:p w:rsidR="00FF47A1" w:rsidRDefault="00D06655">
                      <w:r>
                        <w:t xml:space="preserve"> Бухгалтер</w:t>
                      </w:r>
                    </w:p>
                  </w:txbxContent>
                </v:textbox>
              </v:shape>
              <v:shape id="_x0000_s1176" type="#_x0000_t202" style="position:absolute;left:8208;top:11232;width:1296;height:720" filled="f" stroked="f">
                <v:textbox>
                  <w:txbxContent>
                    <w:p w:rsidR="00FF47A1" w:rsidRDefault="00D06655">
                      <w:r>
                        <w:t xml:space="preserve"> Декоратор</w:t>
                      </w:r>
                    </w:p>
                  </w:txbxContent>
                </v:textbox>
              </v:shape>
              <v:shape id="_x0000_s1177" type="#_x0000_t202" style="position:absolute;left:6624;top:12096;width:1296;height:720" filled="f" stroked="f">
                <v:textbox>
                  <w:txbxContent>
                    <w:p w:rsidR="00FF47A1" w:rsidRDefault="00D06655">
                      <w:r>
                        <w:t xml:space="preserve"> Адвокат</w:t>
                      </w:r>
                    </w:p>
                  </w:txbxContent>
                </v:textbox>
              </v:shape>
              <v:shape id="_x0000_s1183" type="#_x0000_t202" style="position:absolute;left:7632;top:12096;width:1440;height:720" filled="f" stroked="f">
                <v:textbox>
                  <w:txbxContent>
                    <w:p w:rsidR="00FF47A1" w:rsidRDefault="00D06655">
                      <w:r>
                        <w:t>Консультант</w:t>
                      </w:r>
                    </w:p>
                  </w:txbxContent>
                </v:textbox>
              </v:shape>
            </v:group>
            <v:shape id="_x0000_s1185" type="#_x0000_t202" style="position:absolute;left:6048;top:9507;width:432;height:576" filled="f" stroked="f">
              <v:textbox style="mso-next-textbox:#_x0000_s1185">
                <w:txbxContent>
                  <w:p w:rsidR="00FF47A1" w:rsidRDefault="00D06655">
                    <w:pPr>
                      <w:rPr>
                        <w:b/>
                        <w:sz w:val="32"/>
                      </w:rPr>
                    </w:pPr>
                    <w:r>
                      <w:rPr>
                        <w:b/>
                        <w:sz w:val="32"/>
                      </w:rPr>
                      <w:t>1</w:t>
                    </w:r>
                  </w:p>
                </w:txbxContent>
              </v:textbox>
            </v:shape>
            <v:shape id="_x0000_s1186" type="#_x0000_t202" style="position:absolute;left:8496;top:9216;width:432;height:576" filled="f" stroked="f">
              <v:textbox style="mso-next-textbox:#_x0000_s1186">
                <w:txbxContent>
                  <w:p w:rsidR="00FF47A1" w:rsidRDefault="00D06655">
                    <w:pPr>
                      <w:rPr>
                        <w:b/>
                        <w:sz w:val="32"/>
                      </w:rPr>
                    </w:pPr>
                    <w:r>
                      <w:rPr>
                        <w:b/>
                        <w:sz w:val="32"/>
                      </w:rPr>
                      <w:t>2</w:t>
                    </w:r>
                  </w:p>
                </w:txbxContent>
              </v:textbox>
            </v:shape>
            <v:shape id="_x0000_s1187" type="#_x0000_t202" style="position:absolute;left:9648;top:10944;width:432;height:576" filled="f" stroked="f">
              <v:textbox style="mso-next-textbox:#_x0000_s1187">
                <w:txbxContent>
                  <w:p w:rsidR="00FF47A1" w:rsidRDefault="00D06655">
                    <w:pPr>
                      <w:rPr>
                        <w:b/>
                        <w:sz w:val="32"/>
                      </w:rPr>
                    </w:pPr>
                    <w:r>
                      <w:rPr>
                        <w:b/>
                        <w:sz w:val="32"/>
                      </w:rPr>
                      <w:t>3</w:t>
                    </w:r>
                  </w:p>
                </w:txbxContent>
              </v:textbox>
            </v:shape>
            <v:shape id="_x0000_s1188" type="#_x0000_t202" style="position:absolute;left:8640;top:12960;width:432;height:576" filled="f" stroked="f">
              <v:textbox style="mso-next-textbox:#_x0000_s1188">
                <w:txbxContent>
                  <w:p w:rsidR="00FF47A1" w:rsidRDefault="00D06655">
                    <w:pPr>
                      <w:rPr>
                        <w:b/>
                        <w:sz w:val="32"/>
                      </w:rPr>
                    </w:pPr>
                    <w:r>
                      <w:rPr>
                        <w:b/>
                        <w:sz w:val="32"/>
                      </w:rPr>
                      <w:t>4</w:t>
                    </w:r>
                  </w:p>
                </w:txbxContent>
              </v:textbox>
            </v:shape>
            <v:shape id="_x0000_s1189" type="#_x0000_t202" style="position:absolute;left:6336;top:12960;width:432;height:576" filled="f" stroked="f">
              <v:textbox style="mso-next-textbox:#_x0000_s1189">
                <w:txbxContent>
                  <w:p w:rsidR="00FF47A1" w:rsidRDefault="00D06655">
                    <w:pPr>
                      <w:rPr>
                        <w:b/>
                        <w:sz w:val="32"/>
                      </w:rPr>
                    </w:pPr>
                    <w:r>
                      <w:rPr>
                        <w:b/>
                        <w:sz w:val="32"/>
                      </w:rPr>
                      <w:t>5</w:t>
                    </w:r>
                  </w:p>
                </w:txbxContent>
              </v:textbox>
            </v:shape>
            <v:shape id="_x0000_s1190" type="#_x0000_t202" style="position:absolute;left:5328;top:11232;width:432;height:576" filled="f" stroked="f">
              <v:textbox style="mso-next-textbox:#_x0000_s1190">
                <w:txbxContent>
                  <w:p w:rsidR="00FF47A1" w:rsidRDefault="00D06655">
                    <w:pPr>
                      <w:rPr>
                        <w:b/>
                        <w:sz w:val="32"/>
                      </w:rPr>
                    </w:pPr>
                    <w:r>
                      <w:rPr>
                        <w:b/>
                        <w:sz w:val="32"/>
                      </w:rPr>
                      <w:t>6</w:t>
                    </w:r>
                  </w:p>
                </w:txbxContent>
              </v:textbox>
            </v:shape>
          </v:group>
        </w:pict>
      </w:r>
    </w:p>
    <w:p w:rsidR="00FF47A1" w:rsidRDefault="00FF47A1">
      <w:pPr>
        <w:pStyle w:val="30"/>
        <w:rPr>
          <w:rFonts w:ascii="Times New Roman" w:hAnsi="Times New Roman"/>
          <w:sz w:val="20"/>
        </w:rPr>
      </w:pPr>
    </w:p>
    <w:p w:rsidR="00FF47A1" w:rsidRDefault="00D06655">
      <w:pPr>
        <w:pStyle w:val="30"/>
        <w:numPr>
          <w:ilvl w:val="0"/>
          <w:numId w:val="37"/>
        </w:numPr>
        <w:rPr>
          <w:rFonts w:ascii="Times New Roman" w:hAnsi="Times New Roman"/>
          <w:b/>
          <w:sz w:val="32"/>
        </w:rPr>
      </w:pPr>
      <w:r>
        <w:rPr>
          <w:rFonts w:ascii="Times New Roman" w:hAnsi="Times New Roman"/>
          <w:sz w:val="20"/>
        </w:rPr>
        <w:t>Реалистический.</w:t>
      </w:r>
    </w:p>
    <w:p w:rsidR="00FF47A1" w:rsidRDefault="00D06655">
      <w:pPr>
        <w:pStyle w:val="30"/>
        <w:numPr>
          <w:ilvl w:val="0"/>
          <w:numId w:val="37"/>
        </w:numPr>
        <w:rPr>
          <w:rFonts w:ascii="Times New Roman" w:hAnsi="Times New Roman"/>
          <w:b/>
          <w:sz w:val="32"/>
        </w:rPr>
      </w:pPr>
      <w:r>
        <w:rPr>
          <w:rFonts w:ascii="Times New Roman" w:hAnsi="Times New Roman"/>
          <w:sz w:val="20"/>
        </w:rPr>
        <w:t>Исследовательский.</w:t>
      </w:r>
    </w:p>
    <w:p w:rsidR="00FF47A1" w:rsidRDefault="00D06655">
      <w:pPr>
        <w:pStyle w:val="30"/>
        <w:numPr>
          <w:ilvl w:val="0"/>
          <w:numId w:val="37"/>
        </w:numPr>
        <w:rPr>
          <w:rFonts w:ascii="Times New Roman" w:hAnsi="Times New Roman"/>
          <w:b/>
          <w:sz w:val="32"/>
        </w:rPr>
      </w:pPr>
      <w:r>
        <w:rPr>
          <w:rFonts w:ascii="Times New Roman" w:hAnsi="Times New Roman"/>
          <w:sz w:val="20"/>
        </w:rPr>
        <w:t>Артистический.</w:t>
      </w:r>
    </w:p>
    <w:p w:rsidR="00FF47A1" w:rsidRDefault="00D06655">
      <w:pPr>
        <w:pStyle w:val="30"/>
        <w:numPr>
          <w:ilvl w:val="0"/>
          <w:numId w:val="37"/>
        </w:numPr>
        <w:rPr>
          <w:rFonts w:ascii="Times New Roman" w:hAnsi="Times New Roman"/>
          <w:b/>
          <w:sz w:val="32"/>
        </w:rPr>
      </w:pPr>
      <w:r>
        <w:rPr>
          <w:rFonts w:ascii="Times New Roman" w:hAnsi="Times New Roman"/>
          <w:sz w:val="20"/>
        </w:rPr>
        <w:t>Предпринимательский.</w:t>
      </w:r>
    </w:p>
    <w:p w:rsidR="00FF47A1" w:rsidRDefault="00D06655">
      <w:pPr>
        <w:pStyle w:val="30"/>
        <w:numPr>
          <w:ilvl w:val="0"/>
          <w:numId w:val="37"/>
        </w:numPr>
        <w:rPr>
          <w:rFonts w:ascii="Times New Roman" w:hAnsi="Times New Roman"/>
          <w:b/>
          <w:sz w:val="32"/>
        </w:rPr>
      </w:pPr>
      <w:r>
        <w:rPr>
          <w:rFonts w:ascii="Times New Roman" w:hAnsi="Times New Roman"/>
          <w:sz w:val="20"/>
        </w:rPr>
        <w:t>Конвенциональный.</w:t>
      </w:r>
    </w:p>
    <w:p w:rsidR="00FF47A1" w:rsidRDefault="00D06655">
      <w:pPr>
        <w:pStyle w:val="30"/>
        <w:numPr>
          <w:ilvl w:val="0"/>
          <w:numId w:val="37"/>
        </w:numPr>
        <w:rPr>
          <w:rFonts w:ascii="Times New Roman" w:hAnsi="Times New Roman"/>
          <w:b/>
          <w:sz w:val="32"/>
        </w:rPr>
      </w:pPr>
      <w:r>
        <w:rPr>
          <w:rFonts w:ascii="Times New Roman" w:hAnsi="Times New Roman"/>
          <w:sz w:val="20"/>
        </w:rPr>
        <w:t>Социальный.</w:t>
      </w: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t>Реалистический тип – такие люди обладают атлетическими или механическими возможностями, любят работать с механизмами, техникой.</w:t>
      </w:r>
    </w:p>
    <w:p w:rsidR="00FF47A1" w:rsidRDefault="00D06655">
      <w:pPr>
        <w:pStyle w:val="30"/>
        <w:rPr>
          <w:rFonts w:ascii="Times New Roman" w:hAnsi="Times New Roman"/>
          <w:sz w:val="20"/>
        </w:rPr>
      </w:pPr>
      <w:r>
        <w:rPr>
          <w:rFonts w:ascii="Times New Roman" w:hAnsi="Times New Roman"/>
          <w:sz w:val="20"/>
        </w:rPr>
        <w:t>Исследовательский тип – эти люди любят учиться, исследовать, наблюдать, анализировать, принимать решения. То есть это люди , отдающие предпочтение деятельности познавательной, аналитической методисты, согласно классификации Голланда называются «учеными –исследователями».</w:t>
      </w:r>
    </w:p>
    <w:p w:rsidR="00FF47A1" w:rsidRDefault="00D06655">
      <w:pPr>
        <w:pStyle w:val="30"/>
        <w:rPr>
          <w:rFonts w:ascii="Times New Roman" w:hAnsi="Times New Roman"/>
          <w:sz w:val="20"/>
        </w:rPr>
      </w:pPr>
      <w:r>
        <w:rPr>
          <w:rFonts w:ascii="Times New Roman" w:hAnsi="Times New Roman"/>
          <w:sz w:val="20"/>
        </w:rPr>
        <w:lastRenderedPageBreak/>
        <w:t>Артистический тип – любят учиться, находиться в неформализованных ситуациях, обладают способностями к творчеству. Это экспрессивный, оригинальный человек, обладающий умением представлять что-либо или кого-либо. Человек с богатым воображением и тонкой интуицией.</w:t>
      </w:r>
    </w:p>
    <w:p w:rsidR="00FF47A1" w:rsidRDefault="00D06655">
      <w:pPr>
        <w:pStyle w:val="30"/>
        <w:rPr>
          <w:rFonts w:ascii="Times New Roman" w:hAnsi="Times New Roman"/>
          <w:sz w:val="20"/>
        </w:rPr>
      </w:pPr>
      <w:r>
        <w:rPr>
          <w:rFonts w:ascii="Times New Roman" w:hAnsi="Times New Roman"/>
          <w:sz w:val="20"/>
        </w:rPr>
        <w:t>Социальный тип – эти люди искусны в речах, любят работать с людьми, контактны, коммуникабельны, любят разъяснять, оказывать помощь и работать вместе с людьми.</w:t>
      </w:r>
    </w:p>
    <w:p w:rsidR="00FF47A1" w:rsidRDefault="00D06655">
      <w:pPr>
        <w:pStyle w:val="30"/>
        <w:rPr>
          <w:rFonts w:ascii="Times New Roman" w:hAnsi="Times New Roman"/>
          <w:sz w:val="20"/>
        </w:rPr>
      </w:pPr>
      <w:r>
        <w:rPr>
          <w:rFonts w:ascii="Times New Roman" w:hAnsi="Times New Roman"/>
          <w:sz w:val="20"/>
        </w:rPr>
        <w:t>Предпринимательский тип – этим людям характерно желание и свойство оказывать влияние на других людей ради экономической и организационной выгод. Человек, отдающий предпочтение работе, позволяющей ему управлять, влиять.</w:t>
      </w:r>
    </w:p>
    <w:p w:rsidR="00FF47A1" w:rsidRDefault="00D06655">
      <w:pPr>
        <w:pStyle w:val="30"/>
        <w:rPr>
          <w:rFonts w:ascii="Times New Roman" w:hAnsi="Times New Roman"/>
          <w:sz w:val="20"/>
        </w:rPr>
      </w:pPr>
      <w:r>
        <w:rPr>
          <w:rFonts w:ascii="Times New Roman" w:hAnsi="Times New Roman"/>
          <w:sz w:val="20"/>
        </w:rPr>
        <w:t>Конвенциональный тип – люди, которые любят расчеты, вычисления, работу с фактами, предпринимательскую деятельность, связанную с систематическим манипулированием данными, цифровой информацией, записями. Почтительно относятся к инструкциям.</w:t>
      </w: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t>Голланд считал, что один из типов всегда доминирует в человеке, но человек приспосабливается к условиям и использует спектр отражений в рамках двух или более типов.</w:t>
      </w:r>
    </w:p>
    <w:p w:rsidR="00FF47A1" w:rsidRDefault="00D06655">
      <w:pPr>
        <w:pStyle w:val="30"/>
        <w:rPr>
          <w:rFonts w:ascii="Times New Roman" w:hAnsi="Times New Roman"/>
          <w:sz w:val="20"/>
        </w:rPr>
      </w:pPr>
      <w:r>
        <w:rPr>
          <w:rFonts w:ascii="Times New Roman" w:hAnsi="Times New Roman"/>
          <w:sz w:val="20"/>
        </w:rPr>
        <w:t>Он применил шестиугольник для представления широты и дистанции между различными типами системы. По Голланду чем ближе ориентации в шестиугольнике, тем ближе типы личности, значит если доминирующая и вторичная ориентация близки, то карьеру выбрать относительно легко.</w:t>
      </w:r>
    </w:p>
    <w:p w:rsidR="00FF47A1" w:rsidRDefault="00D06655">
      <w:pPr>
        <w:pStyle w:val="30"/>
        <w:rPr>
          <w:rFonts w:ascii="Times New Roman" w:hAnsi="Times New Roman"/>
          <w:sz w:val="20"/>
        </w:rPr>
      </w:pPr>
      <w:r>
        <w:rPr>
          <w:rFonts w:ascii="Times New Roman" w:hAnsi="Times New Roman"/>
          <w:sz w:val="20"/>
        </w:rPr>
        <w:t>Для определения типа личности разработано несколько подходов, предполагающих вычисления. Один из этих методов был разработан Дж.Голландом.</w:t>
      </w:r>
    </w:p>
    <w:p w:rsidR="00FF47A1" w:rsidRDefault="00FF47A1">
      <w:pPr>
        <w:pStyle w:val="30"/>
        <w:rPr>
          <w:rFonts w:ascii="Times New Roman" w:hAnsi="Times New Roman"/>
          <w:sz w:val="20"/>
        </w:rPr>
      </w:pPr>
    </w:p>
    <w:p w:rsidR="00FF47A1" w:rsidRDefault="00D06655">
      <w:pPr>
        <w:pStyle w:val="30"/>
        <w:jc w:val="center"/>
        <w:rPr>
          <w:rFonts w:ascii="Times New Roman" w:hAnsi="Times New Roman"/>
          <w:sz w:val="20"/>
        </w:rPr>
      </w:pPr>
      <w:r>
        <w:rPr>
          <w:rFonts w:ascii="Times New Roman" w:hAnsi="Times New Roman"/>
          <w:b/>
          <w:sz w:val="20"/>
        </w:rPr>
        <w:t>Проблемы карьеры</w:t>
      </w:r>
      <w:r>
        <w:rPr>
          <w:rFonts w:ascii="Times New Roman" w:hAnsi="Times New Roman"/>
          <w:sz w:val="20"/>
        </w:rPr>
        <w:t>.</w:t>
      </w:r>
    </w:p>
    <w:p w:rsidR="00FF47A1" w:rsidRDefault="00D06655">
      <w:pPr>
        <w:pStyle w:val="30"/>
        <w:numPr>
          <w:ilvl w:val="0"/>
          <w:numId w:val="38"/>
        </w:numPr>
        <w:rPr>
          <w:rFonts w:ascii="Times New Roman" w:hAnsi="Times New Roman"/>
          <w:sz w:val="20"/>
        </w:rPr>
      </w:pPr>
      <w:r>
        <w:rPr>
          <w:rFonts w:ascii="Times New Roman" w:hAnsi="Times New Roman"/>
          <w:sz w:val="20"/>
        </w:rPr>
        <w:t>Основные этапы и стадии карьеры по теории Вудкока и Фрэнсиса.</w:t>
      </w:r>
    </w:p>
    <w:p w:rsidR="00FF47A1" w:rsidRDefault="00D06655">
      <w:pPr>
        <w:pStyle w:val="30"/>
        <w:numPr>
          <w:ilvl w:val="0"/>
          <w:numId w:val="38"/>
        </w:numPr>
        <w:rPr>
          <w:rFonts w:ascii="Times New Roman" w:hAnsi="Times New Roman"/>
          <w:sz w:val="20"/>
        </w:rPr>
      </w:pPr>
      <w:r>
        <w:rPr>
          <w:rFonts w:ascii="Times New Roman" w:hAnsi="Times New Roman"/>
          <w:sz w:val="20"/>
        </w:rPr>
        <w:t>Характеристика различных подходов к формированию и выбору карьеры.</w:t>
      </w:r>
    </w:p>
    <w:p w:rsidR="00FF47A1" w:rsidRDefault="00D06655">
      <w:pPr>
        <w:pStyle w:val="30"/>
        <w:numPr>
          <w:ilvl w:val="0"/>
          <w:numId w:val="38"/>
        </w:numPr>
        <w:rPr>
          <w:rFonts w:ascii="Times New Roman" w:hAnsi="Times New Roman"/>
          <w:sz w:val="20"/>
        </w:rPr>
      </w:pPr>
      <w:r>
        <w:rPr>
          <w:rFonts w:ascii="Times New Roman" w:hAnsi="Times New Roman"/>
          <w:sz w:val="20"/>
        </w:rPr>
        <w:t>Наиболее распространенные модели планирования карьеры за рубежом.</w:t>
      </w:r>
    </w:p>
    <w:p w:rsidR="00FF47A1" w:rsidRDefault="00FF47A1">
      <w:pPr>
        <w:pStyle w:val="30"/>
        <w:ind w:left="567" w:firstLine="0"/>
        <w:rPr>
          <w:rFonts w:ascii="Times New Roman" w:hAnsi="Times New Roman"/>
          <w:sz w:val="20"/>
        </w:rPr>
      </w:pPr>
    </w:p>
    <w:p w:rsidR="00FF47A1" w:rsidRDefault="00FF47A1">
      <w:pPr>
        <w:pStyle w:val="30"/>
        <w:ind w:left="567" w:firstLine="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t>Планировать карьеру – создать условия для непрерывного преодоления человеком достигаемых уровней. Необходимо увязывать этапы жизни и стадии карьеры. Вудкок и Фрэнсис выделили основные этапы трудовой жизни:</w:t>
      </w:r>
    </w:p>
    <w:p w:rsidR="00FF47A1" w:rsidRDefault="00D06655">
      <w:pPr>
        <w:pStyle w:val="30"/>
        <w:rPr>
          <w:rFonts w:ascii="Times New Roman" w:hAnsi="Times New Roman"/>
          <w:sz w:val="20"/>
        </w:rPr>
      </w:pPr>
      <w:r>
        <w:rPr>
          <w:rFonts w:ascii="Times New Roman" w:hAnsi="Times New Roman"/>
          <w:sz w:val="20"/>
          <w:lang w:val="en-US"/>
        </w:rPr>
        <w:t>a</w:t>
      </w:r>
      <w:r>
        <w:rPr>
          <w:rFonts w:ascii="Times New Roman" w:hAnsi="Times New Roman"/>
          <w:sz w:val="20"/>
        </w:rPr>
        <w:t>) обучение;</w:t>
      </w:r>
    </w:p>
    <w:p w:rsidR="00FF47A1" w:rsidRDefault="00D06655">
      <w:pPr>
        <w:pStyle w:val="30"/>
        <w:rPr>
          <w:rFonts w:ascii="Times New Roman" w:hAnsi="Times New Roman"/>
          <w:sz w:val="20"/>
        </w:rPr>
      </w:pPr>
      <w:r>
        <w:rPr>
          <w:rFonts w:ascii="Times New Roman" w:hAnsi="Times New Roman"/>
          <w:sz w:val="20"/>
          <w:lang w:val="en-US"/>
        </w:rPr>
        <w:t>b</w:t>
      </w:r>
      <w:r>
        <w:rPr>
          <w:rFonts w:ascii="Times New Roman" w:hAnsi="Times New Roman"/>
          <w:sz w:val="20"/>
        </w:rPr>
        <w:t>) включение;</w:t>
      </w:r>
    </w:p>
    <w:p w:rsidR="00FF47A1" w:rsidRDefault="00D06655">
      <w:pPr>
        <w:pStyle w:val="30"/>
        <w:rPr>
          <w:rFonts w:ascii="Times New Roman" w:hAnsi="Times New Roman"/>
          <w:sz w:val="20"/>
        </w:rPr>
      </w:pPr>
      <w:r>
        <w:rPr>
          <w:rFonts w:ascii="Times New Roman" w:hAnsi="Times New Roman"/>
          <w:sz w:val="20"/>
          <w:lang w:val="en-US"/>
        </w:rPr>
        <w:t>c</w:t>
      </w:r>
      <w:r>
        <w:rPr>
          <w:rFonts w:ascii="Times New Roman" w:hAnsi="Times New Roman"/>
          <w:sz w:val="20"/>
        </w:rPr>
        <w:t>) достижение успеха;</w:t>
      </w:r>
    </w:p>
    <w:p w:rsidR="00FF47A1" w:rsidRDefault="00D06655">
      <w:pPr>
        <w:pStyle w:val="30"/>
        <w:rPr>
          <w:rFonts w:ascii="Times New Roman" w:hAnsi="Times New Roman"/>
          <w:sz w:val="20"/>
        </w:rPr>
      </w:pPr>
      <w:r>
        <w:rPr>
          <w:rFonts w:ascii="Times New Roman" w:hAnsi="Times New Roman"/>
          <w:sz w:val="20"/>
          <w:lang w:val="en-US"/>
        </w:rPr>
        <w:t>d</w:t>
      </w:r>
      <w:r>
        <w:rPr>
          <w:rFonts w:ascii="Times New Roman" w:hAnsi="Times New Roman"/>
          <w:sz w:val="20"/>
        </w:rPr>
        <w:t>) профессионализм;</w:t>
      </w:r>
    </w:p>
    <w:p w:rsidR="00FF47A1" w:rsidRDefault="00D06655">
      <w:pPr>
        <w:pStyle w:val="30"/>
        <w:rPr>
          <w:rFonts w:ascii="Times New Roman" w:hAnsi="Times New Roman"/>
          <w:sz w:val="20"/>
        </w:rPr>
      </w:pPr>
      <w:r>
        <w:rPr>
          <w:rFonts w:ascii="Times New Roman" w:hAnsi="Times New Roman"/>
          <w:sz w:val="20"/>
          <w:lang w:val="en-US"/>
        </w:rPr>
        <w:t>e)</w:t>
      </w:r>
      <w:r>
        <w:rPr>
          <w:rFonts w:ascii="Times New Roman" w:hAnsi="Times New Roman"/>
          <w:sz w:val="20"/>
        </w:rPr>
        <w:t xml:space="preserve"> переоценка ценностей4</w:t>
      </w:r>
    </w:p>
    <w:p w:rsidR="00FF47A1" w:rsidRDefault="00D06655">
      <w:pPr>
        <w:pStyle w:val="30"/>
        <w:rPr>
          <w:rFonts w:ascii="Times New Roman" w:hAnsi="Times New Roman"/>
          <w:sz w:val="20"/>
        </w:rPr>
      </w:pPr>
      <w:r>
        <w:rPr>
          <w:rFonts w:ascii="Times New Roman" w:hAnsi="Times New Roman"/>
          <w:sz w:val="20"/>
          <w:lang w:val="en-US"/>
        </w:rPr>
        <w:t>f</w:t>
      </w:r>
      <w:r>
        <w:rPr>
          <w:rFonts w:ascii="Times New Roman" w:hAnsi="Times New Roman"/>
          <w:sz w:val="20"/>
        </w:rPr>
        <w:t>) мастерство;</w:t>
      </w:r>
    </w:p>
    <w:p w:rsidR="00FF47A1" w:rsidRDefault="00D06655">
      <w:pPr>
        <w:pStyle w:val="30"/>
        <w:rPr>
          <w:rFonts w:ascii="Times New Roman" w:hAnsi="Times New Roman"/>
          <w:sz w:val="20"/>
        </w:rPr>
      </w:pPr>
      <w:r>
        <w:rPr>
          <w:rFonts w:ascii="Times New Roman" w:hAnsi="Times New Roman"/>
          <w:sz w:val="20"/>
          <w:lang w:val="en-US"/>
        </w:rPr>
        <w:t>g</w:t>
      </w:r>
      <w:r>
        <w:rPr>
          <w:rFonts w:ascii="Times New Roman" w:hAnsi="Times New Roman"/>
          <w:sz w:val="20"/>
        </w:rPr>
        <w:t>) пенсионный период.</w:t>
      </w:r>
    </w:p>
    <w:p w:rsidR="00FF47A1" w:rsidRDefault="00D06655">
      <w:pPr>
        <w:pStyle w:val="30"/>
        <w:ind w:firstLine="0"/>
        <w:rPr>
          <w:rFonts w:ascii="Times New Roman" w:hAnsi="Times New Roman"/>
          <w:sz w:val="20"/>
        </w:rPr>
      </w:pPr>
      <w:r>
        <w:rPr>
          <w:rFonts w:ascii="Times New Roman" w:hAnsi="Times New Roman"/>
          <w:sz w:val="20"/>
        </w:rPr>
        <w:t xml:space="preserve">Пять этапов, начиная с </w:t>
      </w:r>
      <w:r>
        <w:rPr>
          <w:rFonts w:ascii="Times New Roman" w:hAnsi="Times New Roman"/>
          <w:sz w:val="20"/>
          <w:lang w:val="en-US"/>
        </w:rPr>
        <w:t>b</w:t>
      </w:r>
      <w:r>
        <w:rPr>
          <w:rFonts w:ascii="Times New Roman" w:hAnsi="Times New Roman"/>
          <w:sz w:val="20"/>
        </w:rPr>
        <w:t xml:space="preserve"> – начальной карьеры – в 20-24 года, вхождение в организацию и нахождение своего места. </w:t>
      </w:r>
    </w:p>
    <w:p w:rsidR="00FF47A1" w:rsidRDefault="00D06655">
      <w:pPr>
        <w:pStyle w:val="30"/>
        <w:rPr>
          <w:rFonts w:ascii="Times New Roman" w:hAnsi="Times New Roman"/>
          <w:sz w:val="20"/>
        </w:rPr>
      </w:pPr>
      <w:r>
        <w:rPr>
          <w:rFonts w:ascii="Times New Roman" w:hAnsi="Times New Roman"/>
          <w:sz w:val="20"/>
        </w:rPr>
        <w:t>С – период стремления заявить о себе, период достижения успехов, желание и необходимость признания;</w:t>
      </w:r>
    </w:p>
    <w:p w:rsidR="00FF47A1" w:rsidRDefault="00D06655">
      <w:pPr>
        <w:pStyle w:val="30"/>
        <w:rPr>
          <w:rFonts w:ascii="Times New Roman" w:hAnsi="Times New Roman"/>
          <w:sz w:val="20"/>
        </w:rPr>
      </w:pPr>
      <w:r>
        <w:rPr>
          <w:rFonts w:ascii="Times New Roman" w:hAnsi="Times New Roman"/>
          <w:sz w:val="20"/>
          <w:lang w:val="en-US"/>
        </w:rPr>
        <w:t>D</w:t>
      </w:r>
      <w:r>
        <w:rPr>
          <w:rFonts w:ascii="Times New Roman" w:hAnsi="Times New Roman"/>
          <w:sz w:val="20"/>
        </w:rPr>
        <w:t xml:space="preserve"> – высокий профессионализм, характеризуется расширением сферы применения способностей, знания. Новые обучения, упрочение занимаемого положения – 35-45 лет.</w:t>
      </w:r>
    </w:p>
    <w:p w:rsidR="00FF47A1" w:rsidRDefault="00D06655">
      <w:pPr>
        <w:pStyle w:val="30"/>
        <w:rPr>
          <w:rFonts w:ascii="Times New Roman" w:hAnsi="Times New Roman"/>
          <w:sz w:val="20"/>
        </w:rPr>
      </w:pPr>
      <w:r>
        <w:rPr>
          <w:rFonts w:ascii="Times New Roman" w:hAnsi="Times New Roman"/>
          <w:sz w:val="20"/>
        </w:rPr>
        <w:t>Е – довольно ответственный  - переоценка своих собственных достижений, пересмотр значений проделанной работы, возможные сомнения в правильности выбора (карьеры, профессии) – 50-60 лет.</w:t>
      </w:r>
    </w:p>
    <w:p w:rsidR="00FF47A1" w:rsidRDefault="00D06655">
      <w:pPr>
        <w:pStyle w:val="30"/>
        <w:rPr>
          <w:rFonts w:ascii="Times New Roman" w:hAnsi="Times New Roman"/>
          <w:sz w:val="20"/>
        </w:rPr>
      </w:pPr>
      <w:r>
        <w:rPr>
          <w:rFonts w:ascii="Times New Roman" w:hAnsi="Times New Roman"/>
          <w:sz w:val="20"/>
          <w:lang w:val="en-US"/>
        </w:rPr>
        <w:t>F</w:t>
      </w:r>
      <w:r>
        <w:rPr>
          <w:rFonts w:ascii="Times New Roman" w:hAnsi="Times New Roman"/>
          <w:sz w:val="20"/>
        </w:rPr>
        <w:t xml:space="preserve"> – характеризуется акцентом на развитие других людей, прежде всего молодежи, желание с одной стороны помочь развитию, решить задачи организации, с другой стороны – желание продемонстрировать собственное мастерство, стремление к благополучию – 60 - ... лет.</w:t>
      </w:r>
    </w:p>
    <w:p w:rsidR="00FF47A1" w:rsidRDefault="00D45DFB">
      <w:pPr>
        <w:pStyle w:val="30"/>
        <w:rPr>
          <w:rFonts w:ascii="Times New Roman" w:hAnsi="Times New Roman"/>
          <w:sz w:val="20"/>
        </w:rPr>
      </w:pPr>
      <w:r>
        <w:rPr>
          <w:noProof/>
        </w:rPr>
        <w:pict>
          <v:group id="_x0000_s1212" style="position:absolute;left:0;text-align:left;margin-left:72.65pt;margin-top:4.95pt;width:309.6pt;height:151.2pt;z-index:251659264" coordorigin="2304,12096" coordsize="6192,3024" o:allowincell="f">
            <v:shape id="_x0000_s1196" type="#_x0000_t202" style="position:absolute;left:5616;top:12096;width:2880;height:576" filled="f" stroked="f">
              <v:textbox style="mso-next-textbox:#_x0000_s1196">
                <w:txbxContent>
                  <w:p w:rsidR="00FF47A1" w:rsidRDefault="00FF47A1">
                    <w:pPr>
                      <w:pStyle w:val="30"/>
                      <w:rPr>
                        <w:rFonts w:ascii="Times New Roman" w:hAnsi="Times New Roman"/>
                        <w:sz w:val="20"/>
                      </w:rPr>
                    </w:pPr>
                  </w:p>
                  <w:p w:rsidR="00FF47A1" w:rsidRDefault="00D06655">
                    <w:r>
                      <w:t>Кривая опыта</w:t>
                    </w:r>
                  </w:p>
                </w:txbxContent>
              </v:textbox>
            </v:shape>
            <v:shape id="_x0000_s1198" type="#_x0000_t202" style="position:absolute;left:5472;top:13392;width:2880;height:576" filled="f" stroked="f">
              <v:textbox style="mso-next-textbox:#_x0000_s1198">
                <w:txbxContent>
                  <w:p w:rsidR="00FF47A1" w:rsidRDefault="00FF47A1">
                    <w:pPr>
                      <w:pStyle w:val="30"/>
                      <w:rPr>
                        <w:rFonts w:ascii="Times New Roman" w:hAnsi="Times New Roman"/>
                        <w:sz w:val="20"/>
                      </w:rPr>
                    </w:pPr>
                  </w:p>
                  <w:p w:rsidR="00FF47A1" w:rsidRDefault="00D06655">
                    <w:r>
                      <w:t>Кривая энтузиазма</w:t>
                    </w:r>
                  </w:p>
                </w:txbxContent>
              </v:textbox>
            </v:shape>
            <v:group id="_x0000_s1211" style="position:absolute;left:2304;top:12384;width:5472;height:2736" coordorigin="2304,12384" coordsize="5472,2736">
              <v:group id="_x0000_s1210" style="position:absolute;left:2304;top:12384;width:5472;height:2736" coordorigin="2304,12384" coordsize="5472,2736">
                <v:group id="_x0000_s1197" style="position:absolute;left:2304;top:12384;width:5472;height:2160" coordorigin="2304,12384" coordsize="5472,2160">
                  <v:line id="_x0000_s1192" style="position:absolute" from="2304,14544" to="7776,14544">
                    <v:stroke endarrow="block"/>
                  </v:line>
                  <v:line id="_x0000_s1193" style="position:absolute;flip:y" from="2304,12384" to="2304,14544">
                    <v:stroke endarrow="block"/>
                  </v:line>
                  <v:shape id="_x0000_s1194" style="position:absolute;left:2304;top:12528;width:5328;height:2016" coordsize="5328,2016" path="m,2016c924,1392,1848,768,2736,432,3624,96,4896,72,5328,e" filled="f">
                    <v:path arrowok="t"/>
                  </v:shape>
                  <v:shape id="_x0000_s1195" style="position:absolute;left:2304;top:12960;width:3744;height:1584" coordsize="3744,1584" path="m,1584c624,792,1248,,1872,v624,,1560,1320,1872,1584e" filled="f">
                    <v:stroke dashstyle="1 1"/>
                    <v:path arrowok="t"/>
                  </v:shape>
                </v:group>
                <v:shape id="_x0000_s1205" type="#_x0000_t202" style="position:absolute;left:5904;top:14688;width:432;height:432" filled="f" stroked="f">
                  <v:textbox style="mso-next-textbox:#_x0000_s1205">
                    <w:txbxContent>
                      <w:p w:rsidR="00FF47A1" w:rsidRDefault="00D06655">
                        <w:r>
                          <w:t>5</w:t>
                        </w:r>
                      </w:p>
                    </w:txbxContent>
                  </v:textbox>
                </v:shape>
                <v:shape id="_x0000_s1206" type="#_x0000_t202" style="position:absolute;left:5184;top:14688;width:432;height:432" filled="f" stroked="f">
                  <v:textbox style="mso-next-textbox:#_x0000_s1206">
                    <w:txbxContent>
                      <w:p w:rsidR="00FF47A1" w:rsidRDefault="00D06655">
                        <w:r>
                          <w:t>4</w:t>
                        </w:r>
                      </w:p>
                    </w:txbxContent>
                  </v:textbox>
                </v:shape>
                <v:shape id="_x0000_s1207" type="#_x0000_t202" style="position:absolute;left:4464;top:14688;width:432;height:432" filled="f" stroked="f">
                  <v:textbox style="mso-next-textbox:#_x0000_s1207">
                    <w:txbxContent>
                      <w:p w:rsidR="00FF47A1" w:rsidRDefault="00D06655">
                        <w:r>
                          <w:t>3</w:t>
                        </w:r>
                      </w:p>
                    </w:txbxContent>
                  </v:textbox>
                </v:shape>
                <v:shape id="_x0000_s1208" type="#_x0000_t202" style="position:absolute;left:3744;top:14688;width:432;height:432" filled="f" stroked="f">
                  <v:textbox style="mso-next-textbox:#_x0000_s1208">
                    <w:txbxContent>
                      <w:p w:rsidR="00FF47A1" w:rsidRDefault="00D06655">
                        <w:r>
                          <w:t>2</w:t>
                        </w:r>
                      </w:p>
                    </w:txbxContent>
                  </v:textbox>
                </v:shape>
                <v:shape id="_x0000_s1209" type="#_x0000_t202" style="position:absolute;left:3024;top:14688;width:432;height:432" filled="f" stroked="f">
                  <v:textbox style="mso-next-textbox:#_x0000_s1209">
                    <w:txbxContent>
                      <w:p w:rsidR="00FF47A1" w:rsidRDefault="00D06655">
                        <w:r>
                          <w:t>1</w:t>
                        </w:r>
                      </w:p>
                    </w:txbxContent>
                  </v:textbox>
                </v:shape>
              </v:group>
              <v:line id="_x0000_s1199" style="position:absolute" from="6048,14544" to="6048,14688"/>
              <v:line id="_x0000_s1200" style="position:absolute" from="5328,14544" to="5328,14688"/>
              <v:line id="_x0000_s1202" style="position:absolute" from="4608,14544" to="4608,14688"/>
              <v:line id="_x0000_s1203" style="position:absolute" from="3888,14544" to="3888,14688"/>
              <v:line id="_x0000_s1204" style="position:absolute" from="3168,14544" to="3168,14688"/>
            </v:group>
          </v:group>
        </w:pict>
      </w: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FF47A1">
      <w:pPr>
        <w:pStyle w:val="30"/>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lastRenderedPageBreak/>
        <w:t>Необходимо учитывать  - человек должен определиться в выборе средств, необходимых для продвижения по служебной лестнице (тренинг, обучение), в зависимости от желаний и возможности. Организация должна определить свои потребности и возможности в сфере планирования карьеры. Чтобы эти возможности оценить, существуют различные методы, способы, например: к числу методов оценки самого человека относятся следующие наиболее распространенные в практике. Методы сопряжены с обращением в сфере услуг за карьерами:</w:t>
      </w:r>
    </w:p>
    <w:p w:rsidR="00FF47A1" w:rsidRDefault="00D06655">
      <w:pPr>
        <w:pStyle w:val="30"/>
        <w:numPr>
          <w:ilvl w:val="0"/>
          <w:numId w:val="39"/>
        </w:numPr>
        <w:rPr>
          <w:rFonts w:ascii="Times New Roman" w:hAnsi="Times New Roman"/>
          <w:sz w:val="20"/>
        </w:rPr>
      </w:pPr>
      <w:r>
        <w:rPr>
          <w:rFonts w:ascii="Times New Roman" w:hAnsi="Times New Roman"/>
          <w:sz w:val="20"/>
        </w:rPr>
        <w:t>Индивидуальное консультирование (тесты, интервью, собеседование), затем осуществляется последовательная проработка совместно консультанта с работником различных вариантов карьеры. Этот подход довольно дорогой, его применяют к работникам с большим стажем.</w:t>
      </w:r>
    </w:p>
    <w:p w:rsidR="00FF47A1" w:rsidRDefault="00D06655">
      <w:pPr>
        <w:pStyle w:val="30"/>
        <w:numPr>
          <w:ilvl w:val="0"/>
          <w:numId w:val="39"/>
        </w:numPr>
        <w:rPr>
          <w:rFonts w:ascii="Times New Roman" w:hAnsi="Times New Roman"/>
          <w:sz w:val="20"/>
        </w:rPr>
      </w:pPr>
      <w:r>
        <w:rPr>
          <w:rFonts w:ascii="Times New Roman" w:hAnsi="Times New Roman"/>
          <w:sz w:val="20"/>
        </w:rPr>
        <w:t>Групповая сессия – более дешевый способ, рассчитан на работу с группой, более дешевый.</w:t>
      </w:r>
    </w:p>
    <w:p w:rsidR="00FF47A1" w:rsidRDefault="00D06655">
      <w:pPr>
        <w:pStyle w:val="30"/>
        <w:numPr>
          <w:ilvl w:val="0"/>
          <w:numId w:val="39"/>
        </w:numPr>
        <w:rPr>
          <w:rFonts w:ascii="Times New Roman" w:hAnsi="Times New Roman"/>
          <w:sz w:val="20"/>
        </w:rPr>
      </w:pPr>
      <w:r>
        <w:rPr>
          <w:rFonts w:ascii="Times New Roman" w:hAnsi="Times New Roman"/>
          <w:sz w:val="20"/>
        </w:rPr>
        <w:t>Различные формы самооценки. Самый дешевый с точки зрения экономических затрат. Используется чаще всего как дополнительный способ, средство оценки самокритичности.</w:t>
      </w:r>
    </w:p>
    <w:p w:rsidR="00FF47A1" w:rsidRDefault="00D06655">
      <w:pPr>
        <w:pStyle w:val="30"/>
        <w:numPr>
          <w:ilvl w:val="0"/>
          <w:numId w:val="39"/>
        </w:numPr>
        <w:rPr>
          <w:rFonts w:ascii="Times New Roman" w:hAnsi="Times New Roman"/>
          <w:sz w:val="20"/>
        </w:rPr>
      </w:pPr>
      <w:r>
        <w:rPr>
          <w:rFonts w:ascii="Times New Roman" w:hAnsi="Times New Roman"/>
          <w:sz w:val="20"/>
        </w:rPr>
        <w:t>Консультирование (не только человека, но и организации) менеджером по персоналу и консультирование непосредственным руководителем. Менеджеры по персоналу знают коллектив, обладают навыками оценки, умеют корректировать работу как руководителя, так и подчиненного.</w:t>
      </w:r>
    </w:p>
    <w:p w:rsidR="00FF47A1" w:rsidRDefault="00D06655">
      <w:pPr>
        <w:pStyle w:val="30"/>
        <w:numPr>
          <w:ilvl w:val="0"/>
          <w:numId w:val="39"/>
        </w:numPr>
        <w:rPr>
          <w:rFonts w:ascii="Times New Roman" w:hAnsi="Times New Roman"/>
          <w:sz w:val="20"/>
        </w:rPr>
      </w:pPr>
      <w:r>
        <w:rPr>
          <w:rFonts w:ascii="Times New Roman" w:hAnsi="Times New Roman"/>
          <w:sz w:val="20"/>
        </w:rPr>
        <w:t>Реализация через оценочные центры, формирование базы для развития карьеры. В этих центрах обычно проводится оценка  слабых и сильных сторон в определенных областях: область с анализом проблемы, с одной стороны область коммуникаций, с другой стороны – область целей, принятия решений, а именно владение современными методами теории и практики, с разрешением конфликтов, в области обучения мотивации работников, в области сферы контроля за работниками, область связанная с рациональным использованием времени. Центры помогают каждому работнику сформулировать реалистические цели и помогают ему выдвинуть свои задачи и цели продвижения. Эти центры дорогие, туда обращаются чаще управленцы.</w:t>
      </w:r>
    </w:p>
    <w:p w:rsidR="00FF47A1" w:rsidRDefault="00D06655">
      <w:pPr>
        <w:pStyle w:val="30"/>
        <w:numPr>
          <w:ilvl w:val="0"/>
          <w:numId w:val="39"/>
        </w:numPr>
        <w:rPr>
          <w:rFonts w:ascii="Times New Roman" w:hAnsi="Times New Roman"/>
          <w:sz w:val="20"/>
        </w:rPr>
      </w:pPr>
      <w:r>
        <w:rPr>
          <w:rFonts w:ascii="Times New Roman" w:hAnsi="Times New Roman"/>
          <w:sz w:val="20"/>
        </w:rPr>
        <w:t>Метод перспективной профессиональной поддержки. Он сочетает в себе индивидуальное конструирование и экономическое групповое. Состоит из трех этапов:</w:t>
      </w:r>
    </w:p>
    <w:p w:rsidR="00FF47A1" w:rsidRDefault="00D06655">
      <w:pPr>
        <w:pStyle w:val="30"/>
        <w:numPr>
          <w:ilvl w:val="0"/>
          <w:numId w:val="40"/>
        </w:numPr>
        <w:rPr>
          <w:rFonts w:ascii="Times New Roman" w:hAnsi="Times New Roman"/>
          <w:sz w:val="20"/>
        </w:rPr>
      </w:pPr>
      <w:r>
        <w:rPr>
          <w:rFonts w:ascii="Times New Roman" w:hAnsi="Times New Roman"/>
          <w:sz w:val="20"/>
        </w:rPr>
        <w:t>Консультант проводит семинар для группы или телефонное собеседование (по времени около полвины дня). Как правило связан с ознакомлением по направлениям, объясняется суть и содержание развития карьеры, цели стоящие в рамках планирования, эффективность, именно роль конкретного работника в развитии карьеры.</w:t>
      </w:r>
    </w:p>
    <w:p w:rsidR="00FF47A1" w:rsidRDefault="00D06655">
      <w:pPr>
        <w:pStyle w:val="30"/>
        <w:numPr>
          <w:ilvl w:val="0"/>
          <w:numId w:val="40"/>
        </w:numPr>
        <w:rPr>
          <w:rFonts w:ascii="Times New Roman" w:hAnsi="Times New Roman"/>
          <w:sz w:val="20"/>
        </w:rPr>
      </w:pPr>
      <w:r>
        <w:rPr>
          <w:rFonts w:ascii="Times New Roman" w:hAnsi="Times New Roman"/>
          <w:sz w:val="20"/>
        </w:rPr>
        <w:t>Тестирование, тесты самооценки с вопросами и вариантами ответов. Первый тест по оценке личных и деловых качеств для выявления положительных и отрицательных сторон в сфере принятия решений, преодоления стрессов, в сфере определения сильных и слабых сторон, связанных с лидерством, творчество. Второй тест с профессиональной оценкой, выяснить в профессиональном плане склонности работника.</w:t>
      </w:r>
    </w:p>
    <w:p w:rsidR="00FF47A1" w:rsidRDefault="00D06655">
      <w:pPr>
        <w:pStyle w:val="30"/>
        <w:numPr>
          <w:ilvl w:val="0"/>
          <w:numId w:val="40"/>
        </w:numPr>
        <w:rPr>
          <w:rFonts w:ascii="Times New Roman" w:hAnsi="Times New Roman"/>
          <w:sz w:val="20"/>
        </w:rPr>
      </w:pPr>
      <w:r>
        <w:rPr>
          <w:rFonts w:ascii="Times New Roman" w:hAnsi="Times New Roman"/>
          <w:sz w:val="20"/>
        </w:rPr>
        <w:t>Консультант проводит анализ результатов предварительных этапов и дает ответ по каждому работнику. В этом ответе излагается характеристика профессиональных знаний, умений, мотивация этому человеку, интерес к сфере работы и служебного роста и соответствие этого интереса деловым качествам. Возможные варианты карьеры, даются рекомендации.</w:t>
      </w:r>
    </w:p>
    <w:p w:rsidR="00FF47A1" w:rsidRDefault="00D06655">
      <w:pPr>
        <w:pStyle w:val="30"/>
        <w:rPr>
          <w:rFonts w:ascii="Times New Roman" w:hAnsi="Times New Roman"/>
          <w:sz w:val="20"/>
        </w:rPr>
      </w:pPr>
      <w:r>
        <w:rPr>
          <w:rFonts w:ascii="Times New Roman" w:hAnsi="Times New Roman"/>
          <w:sz w:val="20"/>
        </w:rPr>
        <w:t>Планирование состоит в степени определения целей, направления путей ведущих к их достижению.</w:t>
      </w:r>
    </w:p>
    <w:p w:rsidR="00FF47A1" w:rsidRDefault="00D06655">
      <w:pPr>
        <w:pStyle w:val="30"/>
        <w:rPr>
          <w:rFonts w:ascii="Times New Roman" w:hAnsi="Times New Roman"/>
          <w:sz w:val="20"/>
        </w:rPr>
      </w:pPr>
      <w:r>
        <w:rPr>
          <w:rFonts w:ascii="Times New Roman" w:hAnsi="Times New Roman"/>
          <w:sz w:val="20"/>
        </w:rPr>
        <w:t>Пути реализации целей – последовательность должностей, на которых надо поработать прежде чем занять целевую должность, с другой стороны – набор средств для приобретения требуемой квалификации, навыков и опыта.</w:t>
      </w:r>
    </w:p>
    <w:p w:rsidR="00FF47A1" w:rsidRDefault="00D06655">
      <w:pPr>
        <w:pStyle w:val="30"/>
        <w:rPr>
          <w:rFonts w:ascii="Times New Roman" w:hAnsi="Times New Roman"/>
          <w:sz w:val="20"/>
        </w:rPr>
      </w:pPr>
      <w:r>
        <w:rPr>
          <w:rFonts w:ascii="Times New Roman" w:hAnsi="Times New Roman"/>
          <w:sz w:val="20"/>
        </w:rPr>
        <w:t xml:space="preserve">Распространенной является </w:t>
      </w:r>
      <w:r>
        <w:rPr>
          <w:rFonts w:ascii="Times New Roman" w:hAnsi="Times New Roman"/>
          <w:i/>
          <w:sz w:val="20"/>
        </w:rPr>
        <w:t>модель партнерства по планированию и развитию карьеры</w:t>
      </w:r>
      <w:r>
        <w:rPr>
          <w:rFonts w:ascii="Times New Roman" w:hAnsi="Times New Roman"/>
          <w:sz w:val="20"/>
        </w:rPr>
        <w:t>. Существует несколько составляющих партнерства:</w:t>
      </w:r>
    </w:p>
    <w:p w:rsidR="00FF47A1" w:rsidRDefault="00D06655">
      <w:pPr>
        <w:pStyle w:val="30"/>
        <w:numPr>
          <w:ilvl w:val="0"/>
          <w:numId w:val="5"/>
        </w:numPr>
        <w:rPr>
          <w:rFonts w:ascii="Times New Roman" w:hAnsi="Times New Roman"/>
          <w:sz w:val="20"/>
        </w:rPr>
      </w:pPr>
      <w:r>
        <w:rPr>
          <w:rFonts w:ascii="Times New Roman" w:hAnsi="Times New Roman"/>
          <w:sz w:val="20"/>
        </w:rPr>
        <w:t>работник;</w:t>
      </w:r>
    </w:p>
    <w:p w:rsidR="00FF47A1" w:rsidRDefault="00D06655">
      <w:pPr>
        <w:pStyle w:val="30"/>
        <w:numPr>
          <w:ilvl w:val="0"/>
          <w:numId w:val="5"/>
        </w:numPr>
        <w:rPr>
          <w:rFonts w:ascii="Times New Roman" w:hAnsi="Times New Roman"/>
          <w:sz w:val="20"/>
        </w:rPr>
      </w:pPr>
      <w:r>
        <w:rPr>
          <w:rFonts w:ascii="Times New Roman" w:hAnsi="Times New Roman"/>
          <w:sz w:val="20"/>
        </w:rPr>
        <w:t>руководитель;</w:t>
      </w:r>
    </w:p>
    <w:p w:rsidR="00FF47A1" w:rsidRDefault="00D06655">
      <w:pPr>
        <w:pStyle w:val="30"/>
        <w:numPr>
          <w:ilvl w:val="0"/>
          <w:numId w:val="5"/>
        </w:numPr>
        <w:rPr>
          <w:rFonts w:ascii="Times New Roman" w:hAnsi="Times New Roman"/>
          <w:sz w:val="20"/>
        </w:rPr>
      </w:pPr>
      <w:r>
        <w:rPr>
          <w:rFonts w:ascii="Times New Roman" w:hAnsi="Times New Roman"/>
          <w:sz w:val="20"/>
        </w:rPr>
        <w:t>служба управления персоналом.</w:t>
      </w:r>
    </w:p>
    <w:p w:rsidR="00FF47A1" w:rsidRDefault="00D06655">
      <w:pPr>
        <w:pStyle w:val="30"/>
        <w:ind w:firstLine="0"/>
        <w:rPr>
          <w:rFonts w:ascii="Times New Roman" w:hAnsi="Times New Roman"/>
          <w:sz w:val="20"/>
        </w:rPr>
      </w:pPr>
      <w:r>
        <w:rPr>
          <w:rFonts w:ascii="Times New Roman" w:hAnsi="Times New Roman"/>
          <w:sz w:val="20"/>
        </w:rPr>
        <w:t>Общая цель – сочетание потребностей и целей работников и организации.</w:t>
      </w: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D45DFB">
      <w:pPr>
        <w:pStyle w:val="30"/>
        <w:ind w:firstLine="0"/>
        <w:jc w:val="center"/>
        <w:rPr>
          <w:rFonts w:ascii="Times New Roman" w:hAnsi="Times New Roman"/>
          <w:sz w:val="20"/>
        </w:rPr>
      </w:pPr>
      <w:r>
        <w:rPr>
          <w:noProof/>
        </w:rPr>
        <w:lastRenderedPageBreak/>
        <w:pict>
          <v:group id="_x0000_s1248" style="position:absolute;left:0;text-align:left;margin-left:87.05pt;margin-top:8.3pt;width:244.8pt;height:331.2pt;z-index:251661312" coordorigin="2592,2160" coordsize="4896,6624" o:allowincell="f">
            <v:line id="_x0000_s1239" style="position:absolute" from="6768,6768" to="7056,6768"/>
            <v:group id="_x0000_s1247" style="position:absolute;left:2592;top:2160;width:4896;height:6624" coordorigin="2592,1728" coordsize="4896,8432">
              <v:line id="_x0000_s1242" style="position:absolute" from="7056,4608" to="7488,4608"/>
              <v:group id="_x0000_s1246" style="position:absolute;left:2592;top:1728;width:4896;height:8432" coordorigin="2592,1728" coordsize="4896,8432">
                <v:oval id="_x0000_s1232" style="position:absolute;left:2736;top:7200;width:4032;height:720"/>
                <v:group id="_x0000_s1245" style="position:absolute;left:2592;top:1728;width:4896;height:8432" coordorigin="2592,1728" coordsize="4896,8432">
                  <v:shape id="_x0000_s1215" type="#_x0000_t202" style="position:absolute;left:3744;top:1728;width:1872;height:576">
                    <v:textbox style="mso-next-textbox:#_x0000_s1215">
                      <w:txbxContent>
                        <w:p w:rsidR="00FF47A1" w:rsidRDefault="00D06655">
                          <w:pPr>
                            <w:jc w:val="center"/>
                          </w:pPr>
                          <w:r>
                            <w:t>Новый сотрудник</w:t>
                          </w:r>
                        </w:p>
                      </w:txbxContent>
                    </v:textbox>
                  </v:shape>
                  <v:shape id="_x0000_s1216" type="#_x0000_t202" style="position:absolute;left:3456;top:2736;width:2592;height:576">
                    <v:textbox style="mso-next-textbox:#_x0000_s1216">
                      <w:txbxContent>
                        <w:p w:rsidR="00FF47A1" w:rsidRDefault="00D06655">
                          <w:r>
                            <w:t>Адаптация в организации</w:t>
                          </w:r>
                        </w:p>
                      </w:txbxContent>
                    </v:textbox>
                  </v:shape>
                  <v:line id="_x0000_s1217" style="position:absolute" from="4752,2304" to="4752,2736">
                    <v:stroke endarrow="block"/>
                  </v:line>
                  <v:group id="_x0000_s1222" style="position:absolute;left:3024;top:3312;width:3312;height:1152" coordorigin="3024,3312" coordsize="3312,1088">
                    <v:shape id="_x0000_s1218" type="#_x0000_t202" style="position:absolute;left:3024;top:3744;width:3312;height:656">
                      <v:textbox style="mso-next-textbox:#_x0000_s1218">
                        <w:txbxContent>
                          <w:p w:rsidR="00FF47A1" w:rsidRDefault="00D06655">
                            <w:pPr>
                              <w:jc w:val="center"/>
                            </w:pPr>
                            <w:r>
                              <w:t>Обучение планированию карьеры</w:t>
                            </w:r>
                          </w:p>
                        </w:txbxContent>
                      </v:textbox>
                    </v:shape>
                    <v:line id="_x0000_s1219" style="position:absolute" from="4752,3312" to="4752,3744">
                      <v:stroke endarrow="block"/>
                    </v:line>
                  </v:group>
                  <v:group id="_x0000_s1223" style="position:absolute;left:3312;top:4464;width:2736;height:1152" coordorigin="3024,3312" coordsize="3312,1088">
                    <v:shape id="_x0000_s1224" type="#_x0000_t202" style="position:absolute;left:3024;top:3744;width:3312;height:656">
                      <v:textbox style="mso-next-textbox:#_x0000_s1224">
                        <w:txbxContent>
                          <w:p w:rsidR="00FF47A1" w:rsidRDefault="00D06655">
                            <w:pPr>
                              <w:jc w:val="center"/>
                            </w:pPr>
                            <w:r>
                              <w:t>Работа в данной должности</w:t>
                            </w:r>
                          </w:p>
                        </w:txbxContent>
                      </v:textbox>
                    </v:shape>
                    <v:line id="_x0000_s1225" style="position:absolute" from="4752,3312" to="4752,3744">
                      <v:stroke endarrow="block"/>
                    </v:line>
                  </v:group>
                  <v:group id="_x0000_s1226" style="position:absolute;left:2880;top:5616;width:3600;height:1152" coordorigin="3024,3312" coordsize="3312,1088">
                    <v:shape id="_x0000_s1227" type="#_x0000_t202" style="position:absolute;left:3024;top:3744;width:3312;height:656">
                      <v:textbox style="mso-next-textbox:#_x0000_s1227">
                        <w:txbxContent>
                          <w:p w:rsidR="00FF47A1" w:rsidRDefault="00D06655">
                            <w:pPr>
                              <w:jc w:val="center"/>
                            </w:pPr>
                            <w:r>
                              <w:t>Подготовка плана развития карьеры</w:t>
                            </w:r>
                          </w:p>
                        </w:txbxContent>
                      </v:textbox>
                    </v:shape>
                    <v:line id="_x0000_s1228" style="position:absolute" from="4752,3312" to="4752,3744">
                      <v:stroke endarrow="block"/>
                    </v:line>
                  </v:group>
                  <v:shape id="_x0000_s1230" type="#_x0000_t202" style="position:absolute;left:2592;top:7344;width:4176;height:656" o:regroupid="2" filled="f" stroked="f">
                    <v:textbox style="mso-next-textbox:#_x0000_s1230">
                      <w:txbxContent>
                        <w:p w:rsidR="00FF47A1" w:rsidRDefault="00D06655">
                          <w:pPr>
                            <w:jc w:val="center"/>
                          </w:pPr>
                          <w:r>
                            <w:t>Аттестация и обсуждение с руководством</w:t>
                          </w:r>
                        </w:p>
                      </w:txbxContent>
                    </v:textbox>
                  </v:shape>
                  <v:line id="_x0000_s1231" style="position:absolute" from="4771,6768" to="4771,7200" o:regroupid="2">
                    <v:stroke endarrow="block"/>
                  </v:line>
                  <v:group id="_x0000_s1233" style="position:absolute;left:2880;top:7920;width:3600;height:1152" coordorigin="3024,3312" coordsize="3312,1088">
                    <v:shape id="_x0000_s1234" type="#_x0000_t202" style="position:absolute;left:3024;top:3744;width:3312;height:656">
                      <v:textbox style="mso-next-textbox:#_x0000_s1234">
                        <w:txbxContent>
                          <w:p w:rsidR="00FF47A1" w:rsidRDefault="00D06655">
                            <w:pPr>
                              <w:jc w:val="center"/>
                            </w:pPr>
                            <w:r>
                              <w:t xml:space="preserve">Вакансия, интересы, результативность, квалификация </w:t>
                            </w:r>
                          </w:p>
                        </w:txbxContent>
                      </v:textbox>
                    </v:shape>
                    <v:line id="_x0000_s1235" style="position:absolute" from="4752,3312" to="4752,3744">
                      <v:stroke endarrow="block"/>
                    </v:line>
                  </v:group>
                  <v:group id="_x0000_s1236" style="position:absolute;left:3600;top:9072;width:2160;height:1088" coordorigin="3024,3312" coordsize="3312,1088">
                    <v:shape id="_x0000_s1237" type="#_x0000_t202" style="position:absolute;left:3024;top:3744;width:3312;height:656">
                      <v:textbox style="mso-next-textbox:#_x0000_s1237">
                        <w:txbxContent>
                          <w:p w:rsidR="00FF47A1" w:rsidRDefault="00D06655">
                            <w:pPr>
                              <w:jc w:val="center"/>
                            </w:pPr>
                            <w:r>
                              <w:t>Новая должность</w:t>
                            </w:r>
                          </w:p>
                        </w:txbxContent>
                      </v:textbox>
                    </v:shape>
                    <v:line id="_x0000_s1238" style="position:absolute" from="4752,3312" to="4752,3744">
                      <v:stroke endarrow="block"/>
                    </v:line>
                  </v:group>
                  <v:line id="_x0000_s1240" style="position:absolute;flip:y" from="7056,4608" to="7056,7632"/>
                  <v:line id="_x0000_s1241" style="position:absolute;flip:x" from="4752,4608" to="7056,4608">
                    <v:stroke endarrow="block"/>
                  </v:line>
                  <v:line id="_x0000_s1243" style="position:absolute" from="7488,4608" to="7488,8784"/>
                  <v:line id="_x0000_s1244" style="position:absolute;flip:x" from="6480,8784" to="7488,8784"/>
                </v:group>
              </v:group>
            </v:group>
          </v:group>
        </w:pict>
      </w: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FF47A1">
      <w:pPr>
        <w:pStyle w:val="30"/>
        <w:ind w:firstLine="0"/>
        <w:jc w:val="center"/>
        <w:rPr>
          <w:rFonts w:ascii="Times New Roman" w:hAnsi="Times New Roman"/>
          <w:sz w:val="20"/>
        </w:rPr>
      </w:pPr>
    </w:p>
    <w:p w:rsidR="00FF47A1" w:rsidRDefault="00D06655">
      <w:pPr>
        <w:pStyle w:val="30"/>
        <w:rPr>
          <w:rFonts w:ascii="Times New Roman" w:hAnsi="Times New Roman"/>
          <w:sz w:val="20"/>
        </w:rPr>
      </w:pPr>
      <w:r>
        <w:rPr>
          <w:rFonts w:ascii="Times New Roman" w:hAnsi="Times New Roman"/>
          <w:sz w:val="20"/>
        </w:rPr>
        <w:t>Блоки выявляют интересы, потребности, соответствие интересов и имеющихся под это вакансий.</w:t>
      </w:r>
    </w:p>
    <w:p w:rsidR="00FF47A1" w:rsidRDefault="00D06655">
      <w:pPr>
        <w:pStyle w:val="30"/>
        <w:rPr>
          <w:rFonts w:ascii="Times New Roman" w:hAnsi="Times New Roman"/>
          <w:sz w:val="20"/>
        </w:rPr>
      </w:pPr>
      <w:r>
        <w:rPr>
          <w:rFonts w:ascii="Times New Roman" w:hAnsi="Times New Roman"/>
          <w:sz w:val="20"/>
        </w:rPr>
        <w:t>В блоке рассматривается увязка деятельности менеджера с планированием карьеры, потенциальными возможностями каждого сотрудника.</w:t>
      </w:r>
    </w:p>
    <w:p w:rsidR="00FF47A1" w:rsidRDefault="00FF47A1">
      <w:pPr>
        <w:pStyle w:val="30"/>
        <w:rPr>
          <w:rFonts w:ascii="Times New Roman" w:hAnsi="Times New Roman"/>
          <w:sz w:val="20"/>
        </w:rPr>
      </w:pPr>
    </w:p>
    <w:p w:rsidR="00FF47A1" w:rsidRDefault="00D06655">
      <w:pPr>
        <w:pStyle w:val="30"/>
        <w:ind w:firstLine="0"/>
        <w:jc w:val="center"/>
        <w:rPr>
          <w:rFonts w:ascii="Times New Roman" w:hAnsi="Times New Roman"/>
          <w:b/>
          <w:sz w:val="20"/>
        </w:rPr>
      </w:pPr>
      <w:r>
        <w:rPr>
          <w:rFonts w:ascii="Times New Roman" w:hAnsi="Times New Roman"/>
          <w:b/>
          <w:sz w:val="20"/>
        </w:rPr>
        <w:t>Особенности планирования карьеры в условиях управления японскими фирмами.</w:t>
      </w:r>
    </w:p>
    <w:p w:rsidR="00FF47A1" w:rsidRDefault="00D06655">
      <w:pPr>
        <w:pStyle w:val="30"/>
        <w:rPr>
          <w:rFonts w:ascii="Times New Roman" w:hAnsi="Times New Roman"/>
          <w:sz w:val="20"/>
        </w:rPr>
      </w:pPr>
      <w:r>
        <w:rPr>
          <w:rFonts w:ascii="Times New Roman" w:hAnsi="Times New Roman"/>
          <w:sz w:val="20"/>
        </w:rPr>
        <w:t xml:space="preserve">Негативы: сопряжены с тем, что гарантии занятости не носят официальный характер а моральный, не фиксируются ни в каких документах. В условиях ухудшения финансового состояния нет никаких гарантий, что кто-то не будет уволен; консерватизм – ориентация на стаж, а не на компетентность. </w:t>
      </w:r>
    </w:p>
    <w:p w:rsidR="00FF47A1" w:rsidRDefault="00D06655">
      <w:pPr>
        <w:pStyle w:val="30"/>
        <w:ind w:firstLine="0"/>
        <w:jc w:val="center"/>
        <w:rPr>
          <w:rFonts w:ascii="Times New Roman" w:hAnsi="Times New Roman"/>
          <w:sz w:val="20"/>
        </w:rPr>
      </w:pPr>
      <w:r>
        <w:rPr>
          <w:rFonts w:ascii="Times New Roman" w:hAnsi="Times New Roman"/>
          <w:sz w:val="20"/>
        </w:rPr>
        <w:t>Типовая схема служебной карьеры японской компании</w:t>
      </w:r>
    </w:p>
    <w:p w:rsidR="00FF47A1" w:rsidRDefault="00D06655">
      <w:pPr>
        <w:pStyle w:val="30"/>
        <w:numPr>
          <w:ilvl w:val="0"/>
          <w:numId w:val="41"/>
        </w:numPr>
        <w:rPr>
          <w:rFonts w:ascii="Times New Roman" w:hAnsi="Times New Roman"/>
          <w:sz w:val="20"/>
        </w:rPr>
      </w:pPr>
      <w:r>
        <w:rPr>
          <w:rFonts w:ascii="Times New Roman" w:hAnsi="Times New Roman"/>
          <w:sz w:val="20"/>
        </w:rPr>
        <w:t>Поступление на работу 20-25 лет. Оценка и проверка тех знаний, которые получим. Ориентация на дела компаний. Включает: квалификационный экзамен; программа адаптации работника в условиях фирмы и ориентация его в делах фирмы, дополнительные испытания (анализ результатов работы, наблюдение за ходом выполнения работ).</w:t>
      </w:r>
    </w:p>
    <w:p w:rsidR="00FF47A1" w:rsidRDefault="00D06655">
      <w:pPr>
        <w:pStyle w:val="30"/>
        <w:numPr>
          <w:ilvl w:val="0"/>
          <w:numId w:val="41"/>
        </w:numPr>
        <w:rPr>
          <w:rFonts w:ascii="Times New Roman" w:hAnsi="Times New Roman"/>
          <w:sz w:val="20"/>
        </w:rPr>
      </w:pPr>
      <w:r>
        <w:rPr>
          <w:rFonts w:ascii="Times New Roman" w:hAnsi="Times New Roman"/>
          <w:sz w:val="20"/>
        </w:rPr>
        <w:t>Зачисление на постоянную работу. 26-35 лет. Ротация проводится по плану. Стажировка у лучших руководителей и специалистов. Внутренние, иногда зарубежные стажировки. Наставничество через повышение сложности заданий. Повышение квалификации на теоретическом уровне. Оценка систематическая.</w:t>
      </w:r>
    </w:p>
    <w:p w:rsidR="00FF47A1" w:rsidRDefault="00D06655">
      <w:pPr>
        <w:pStyle w:val="30"/>
        <w:numPr>
          <w:ilvl w:val="0"/>
          <w:numId w:val="41"/>
        </w:numPr>
        <w:rPr>
          <w:rFonts w:ascii="Times New Roman" w:hAnsi="Times New Roman"/>
          <w:sz w:val="20"/>
        </w:rPr>
      </w:pPr>
      <w:r>
        <w:rPr>
          <w:rFonts w:ascii="Times New Roman" w:hAnsi="Times New Roman"/>
          <w:sz w:val="20"/>
        </w:rPr>
        <w:t>Должностное и профессиональное продвижение 36-65 лет. Анализируется выбор карьеры руководителя или специалиста.</w:t>
      </w:r>
      <w:bookmarkStart w:id="0" w:name="_GoBack"/>
      <w:bookmarkEnd w:id="0"/>
    </w:p>
    <w:sectPr w:rsidR="00FF47A1">
      <w:headerReference w:type="even" r:id="rId13"/>
      <w:headerReference w:type="default" r:id="rId14"/>
      <w:footerReference w:type="even" r:id="rId15"/>
      <w:footerReference w:type="default" r:id="rId16"/>
      <w:type w:val="continuous"/>
      <w:pgSz w:w="11907" w:h="16840" w:code="9"/>
      <w:pgMar w:top="1418"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7A1" w:rsidRDefault="00D06655">
      <w:r>
        <w:separator/>
      </w:r>
    </w:p>
  </w:endnote>
  <w:endnote w:type="continuationSeparator" w:id="0">
    <w:p w:rsidR="00FF47A1" w:rsidRDefault="00D0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A1" w:rsidRDefault="00D06655">
    <w:pPr>
      <w:pStyle w:val="a6"/>
      <w:pBdr>
        <w:top w:val="single" w:sz="4" w:space="1" w:color="auto"/>
      </w:pBdr>
      <w:jc w:val="center"/>
    </w:pPr>
    <w:r>
      <w:rPr>
        <w:rStyle w:val="a7"/>
      </w:rPr>
      <w:t>«</w:t>
    </w:r>
    <w:r>
      <w:rPr>
        <w:rStyle w:val="a7"/>
      </w:rPr>
      <w:fldChar w:fldCharType="begin"/>
    </w:r>
    <w:r>
      <w:rPr>
        <w:rStyle w:val="a7"/>
      </w:rPr>
      <w:instrText xml:space="preserve"> PAGE </w:instrText>
    </w:r>
    <w:r>
      <w:rPr>
        <w:rStyle w:val="a7"/>
      </w:rPr>
      <w:fldChar w:fldCharType="separate"/>
    </w:r>
    <w:r w:rsidR="00D45DFB">
      <w:rPr>
        <w:rStyle w:val="a7"/>
        <w:noProof/>
      </w:rPr>
      <w:t>18</w:t>
    </w:r>
    <w:r>
      <w:rPr>
        <w:rStyle w:val="a7"/>
      </w:rPr>
      <w:fldChar w:fldCharType="end"/>
    </w:r>
    <w:r>
      <w:rPr>
        <w:rStyle w:val="a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A1" w:rsidRDefault="00D06655">
    <w:pPr>
      <w:pStyle w:val="a6"/>
      <w:pBdr>
        <w:top w:val="single" w:sz="4" w:space="1" w:color="auto"/>
      </w:pBdr>
      <w:jc w:val="center"/>
    </w:pPr>
    <w:r>
      <w:rPr>
        <w:rStyle w:val="a7"/>
      </w:rPr>
      <w:t>«</w:t>
    </w:r>
    <w:r>
      <w:rPr>
        <w:rStyle w:val="a7"/>
      </w:rPr>
      <w:fldChar w:fldCharType="begin"/>
    </w:r>
    <w:r>
      <w:rPr>
        <w:rStyle w:val="a7"/>
      </w:rPr>
      <w:instrText xml:space="preserve"> PAGE </w:instrText>
    </w:r>
    <w:r>
      <w:rPr>
        <w:rStyle w:val="a7"/>
      </w:rPr>
      <w:fldChar w:fldCharType="separate"/>
    </w:r>
    <w:r w:rsidR="00D45DFB">
      <w:rPr>
        <w:rStyle w:val="a7"/>
        <w:noProof/>
      </w:rPr>
      <w:t>17</w:t>
    </w:r>
    <w:r>
      <w:rPr>
        <w:rStyle w:val="a7"/>
      </w:rPr>
      <w:fldChar w:fldCharType="end"/>
    </w:r>
    <w:r>
      <w:rPr>
        <w:rStyle w:val="a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7A1" w:rsidRDefault="00D06655">
      <w:r>
        <w:separator/>
      </w:r>
    </w:p>
  </w:footnote>
  <w:footnote w:type="continuationSeparator" w:id="0">
    <w:p w:rsidR="00FF47A1" w:rsidRDefault="00D0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A1" w:rsidRDefault="00D06655">
    <w:pPr>
      <w:pStyle w:val="a5"/>
      <w:pBdr>
        <w:bottom w:val="single" w:sz="4" w:space="1" w:color="auto"/>
      </w:pBdr>
      <w:jc w:val="right"/>
    </w:pPr>
    <w:r>
      <w:t>Управление персоналом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7A1" w:rsidRDefault="00D06655">
    <w:pPr>
      <w:pStyle w:val="a5"/>
      <w:pBdr>
        <w:bottom w:val="single" w:sz="4" w:space="1" w:color="auto"/>
      </w:pBdr>
    </w:pPr>
    <w:r>
      <w:t>Управление персоналом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72F"/>
    <w:multiLevelType w:val="singleLevel"/>
    <w:tmpl w:val="DDC687E6"/>
    <w:lvl w:ilvl="0">
      <w:start w:val="1"/>
      <w:numFmt w:val="decimal"/>
      <w:lvlText w:val="%1."/>
      <w:lvlJc w:val="left"/>
      <w:pPr>
        <w:tabs>
          <w:tab w:val="num" w:pos="927"/>
        </w:tabs>
        <w:ind w:left="927" w:hanging="360"/>
      </w:pPr>
      <w:rPr>
        <w:rFonts w:hint="default"/>
      </w:rPr>
    </w:lvl>
  </w:abstractNum>
  <w:abstractNum w:abstractNumId="1">
    <w:nsid w:val="0C0C5365"/>
    <w:multiLevelType w:val="singleLevel"/>
    <w:tmpl w:val="14266828"/>
    <w:lvl w:ilvl="0">
      <w:start w:val="1"/>
      <w:numFmt w:val="decimal"/>
      <w:lvlText w:val="%1)"/>
      <w:lvlJc w:val="left"/>
      <w:pPr>
        <w:tabs>
          <w:tab w:val="num" w:pos="927"/>
        </w:tabs>
        <w:ind w:left="927" w:hanging="360"/>
      </w:pPr>
      <w:rPr>
        <w:rFonts w:hint="default"/>
      </w:rPr>
    </w:lvl>
  </w:abstractNum>
  <w:abstractNum w:abstractNumId="2">
    <w:nsid w:val="147F741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8065DDF"/>
    <w:multiLevelType w:val="singleLevel"/>
    <w:tmpl w:val="1FB4BE32"/>
    <w:lvl w:ilvl="0">
      <w:start w:val="1"/>
      <w:numFmt w:val="decimal"/>
      <w:lvlText w:val="%1."/>
      <w:lvlJc w:val="left"/>
      <w:pPr>
        <w:tabs>
          <w:tab w:val="num" w:pos="927"/>
        </w:tabs>
        <w:ind w:left="927" w:hanging="360"/>
      </w:pPr>
      <w:rPr>
        <w:rFonts w:hint="default"/>
      </w:rPr>
    </w:lvl>
  </w:abstractNum>
  <w:abstractNum w:abstractNumId="4">
    <w:nsid w:val="1B513267"/>
    <w:multiLevelType w:val="singleLevel"/>
    <w:tmpl w:val="AAF8557E"/>
    <w:lvl w:ilvl="0">
      <w:start w:val="1"/>
      <w:numFmt w:val="decimal"/>
      <w:lvlText w:val="%1."/>
      <w:lvlJc w:val="left"/>
      <w:pPr>
        <w:tabs>
          <w:tab w:val="num" w:pos="927"/>
        </w:tabs>
        <w:ind w:left="927" w:hanging="360"/>
      </w:pPr>
      <w:rPr>
        <w:rFonts w:hint="default"/>
      </w:rPr>
    </w:lvl>
  </w:abstractNum>
  <w:abstractNum w:abstractNumId="5">
    <w:nsid w:val="1CE81A5C"/>
    <w:multiLevelType w:val="singleLevel"/>
    <w:tmpl w:val="E3B074C8"/>
    <w:lvl w:ilvl="0">
      <w:start w:val="1"/>
      <w:numFmt w:val="decimal"/>
      <w:lvlText w:val="%1."/>
      <w:lvlJc w:val="left"/>
      <w:pPr>
        <w:tabs>
          <w:tab w:val="num" w:pos="972"/>
        </w:tabs>
        <w:ind w:left="972" w:hanging="360"/>
      </w:pPr>
      <w:rPr>
        <w:rFonts w:hint="default"/>
      </w:rPr>
    </w:lvl>
  </w:abstractNum>
  <w:abstractNum w:abstractNumId="6">
    <w:nsid w:val="1DA171B4"/>
    <w:multiLevelType w:val="singleLevel"/>
    <w:tmpl w:val="C5F6275E"/>
    <w:lvl w:ilvl="0">
      <w:start w:val="1"/>
      <w:numFmt w:val="decimal"/>
      <w:lvlText w:val="%1."/>
      <w:lvlJc w:val="left"/>
      <w:pPr>
        <w:tabs>
          <w:tab w:val="num" w:pos="927"/>
        </w:tabs>
        <w:ind w:left="927" w:hanging="360"/>
      </w:pPr>
      <w:rPr>
        <w:rFonts w:hint="default"/>
      </w:rPr>
    </w:lvl>
  </w:abstractNum>
  <w:abstractNum w:abstractNumId="7">
    <w:nsid w:val="21CB2EC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1F7437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2F7064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4271302"/>
    <w:multiLevelType w:val="singleLevel"/>
    <w:tmpl w:val="E8C6761E"/>
    <w:lvl w:ilvl="0">
      <w:start w:val="1"/>
      <w:numFmt w:val="decimal"/>
      <w:lvlText w:val="%1."/>
      <w:lvlJc w:val="left"/>
      <w:pPr>
        <w:tabs>
          <w:tab w:val="num" w:pos="360"/>
        </w:tabs>
        <w:ind w:left="360" w:hanging="360"/>
      </w:pPr>
      <w:rPr>
        <w:rFonts w:hint="default"/>
        <w:sz w:val="28"/>
      </w:rPr>
    </w:lvl>
  </w:abstractNum>
  <w:abstractNum w:abstractNumId="11">
    <w:nsid w:val="265E2EA1"/>
    <w:multiLevelType w:val="singleLevel"/>
    <w:tmpl w:val="241EDB60"/>
    <w:lvl w:ilvl="0">
      <w:start w:val="1"/>
      <w:numFmt w:val="decimal"/>
      <w:lvlText w:val="%1)"/>
      <w:lvlJc w:val="left"/>
      <w:pPr>
        <w:tabs>
          <w:tab w:val="num" w:pos="1800"/>
        </w:tabs>
        <w:ind w:left="1800" w:hanging="360"/>
      </w:pPr>
      <w:rPr>
        <w:rFonts w:hint="default"/>
      </w:rPr>
    </w:lvl>
  </w:abstractNum>
  <w:abstractNum w:abstractNumId="12">
    <w:nsid w:val="2F0107F5"/>
    <w:multiLevelType w:val="singleLevel"/>
    <w:tmpl w:val="DEA4BEE8"/>
    <w:lvl w:ilvl="0">
      <w:start w:val="1"/>
      <w:numFmt w:val="decimal"/>
      <w:lvlText w:val="%1."/>
      <w:lvlJc w:val="left"/>
      <w:pPr>
        <w:tabs>
          <w:tab w:val="num" w:pos="927"/>
        </w:tabs>
        <w:ind w:left="927" w:hanging="360"/>
      </w:pPr>
      <w:rPr>
        <w:rFonts w:hint="default"/>
      </w:rPr>
    </w:lvl>
  </w:abstractNum>
  <w:abstractNum w:abstractNumId="13">
    <w:nsid w:val="301971EB"/>
    <w:multiLevelType w:val="singleLevel"/>
    <w:tmpl w:val="484C18AA"/>
    <w:lvl w:ilvl="0">
      <w:start w:val="1"/>
      <w:numFmt w:val="decimal"/>
      <w:lvlText w:val="%1."/>
      <w:lvlJc w:val="left"/>
      <w:pPr>
        <w:tabs>
          <w:tab w:val="num" w:pos="927"/>
        </w:tabs>
        <w:ind w:left="927" w:hanging="360"/>
      </w:pPr>
      <w:rPr>
        <w:rFonts w:hint="default"/>
      </w:rPr>
    </w:lvl>
  </w:abstractNum>
  <w:abstractNum w:abstractNumId="14">
    <w:nsid w:val="333F3863"/>
    <w:multiLevelType w:val="singleLevel"/>
    <w:tmpl w:val="BD52940C"/>
    <w:lvl w:ilvl="0">
      <w:start w:val="1"/>
      <w:numFmt w:val="decimal"/>
      <w:lvlText w:val="%1."/>
      <w:lvlJc w:val="left"/>
      <w:pPr>
        <w:tabs>
          <w:tab w:val="num" w:pos="927"/>
        </w:tabs>
        <w:ind w:left="927" w:hanging="360"/>
      </w:pPr>
      <w:rPr>
        <w:rFonts w:hint="default"/>
      </w:rPr>
    </w:lvl>
  </w:abstractNum>
  <w:abstractNum w:abstractNumId="15">
    <w:nsid w:val="3462533D"/>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7DD65CF"/>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3ABB4CD5"/>
    <w:multiLevelType w:val="singleLevel"/>
    <w:tmpl w:val="A3A682AE"/>
    <w:lvl w:ilvl="0">
      <w:start w:val="1"/>
      <w:numFmt w:val="decimal"/>
      <w:lvlText w:val="%1)"/>
      <w:lvlJc w:val="left"/>
      <w:pPr>
        <w:tabs>
          <w:tab w:val="num" w:pos="1080"/>
        </w:tabs>
        <w:ind w:left="1080" w:hanging="360"/>
      </w:pPr>
      <w:rPr>
        <w:rFonts w:hint="default"/>
      </w:rPr>
    </w:lvl>
  </w:abstractNum>
  <w:abstractNum w:abstractNumId="18">
    <w:nsid w:val="3D2339CF"/>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55F0237"/>
    <w:multiLevelType w:val="singleLevel"/>
    <w:tmpl w:val="5E5C6782"/>
    <w:lvl w:ilvl="0">
      <w:start w:val="1"/>
      <w:numFmt w:val="decimal"/>
      <w:lvlText w:val="%1."/>
      <w:lvlJc w:val="left"/>
      <w:pPr>
        <w:tabs>
          <w:tab w:val="num" w:pos="927"/>
        </w:tabs>
        <w:ind w:left="927" w:hanging="360"/>
      </w:pPr>
      <w:rPr>
        <w:rFonts w:hint="default"/>
      </w:rPr>
    </w:lvl>
  </w:abstractNum>
  <w:abstractNum w:abstractNumId="20">
    <w:nsid w:val="46EF7D8B"/>
    <w:multiLevelType w:val="singleLevel"/>
    <w:tmpl w:val="0A8875EE"/>
    <w:lvl w:ilvl="0">
      <w:start w:val="1"/>
      <w:numFmt w:val="decimal"/>
      <w:lvlText w:val="%1."/>
      <w:lvlJc w:val="left"/>
      <w:pPr>
        <w:tabs>
          <w:tab w:val="num" w:pos="927"/>
        </w:tabs>
        <w:ind w:left="927" w:hanging="360"/>
      </w:pPr>
      <w:rPr>
        <w:rFonts w:hint="default"/>
      </w:rPr>
    </w:lvl>
  </w:abstractNum>
  <w:abstractNum w:abstractNumId="21">
    <w:nsid w:val="4EFF593E"/>
    <w:multiLevelType w:val="singleLevel"/>
    <w:tmpl w:val="E816410C"/>
    <w:lvl w:ilvl="0">
      <w:start w:val="1"/>
      <w:numFmt w:val="decimal"/>
      <w:lvlText w:val="%1."/>
      <w:lvlJc w:val="left"/>
      <w:pPr>
        <w:tabs>
          <w:tab w:val="num" w:pos="927"/>
        </w:tabs>
        <w:ind w:left="927" w:hanging="360"/>
      </w:pPr>
      <w:rPr>
        <w:rFonts w:hint="default"/>
      </w:rPr>
    </w:lvl>
  </w:abstractNum>
  <w:abstractNum w:abstractNumId="22">
    <w:nsid w:val="50812AF3"/>
    <w:multiLevelType w:val="singleLevel"/>
    <w:tmpl w:val="AA04DAF6"/>
    <w:lvl w:ilvl="0">
      <w:start w:val="1"/>
      <w:numFmt w:val="decimal"/>
      <w:lvlText w:val="%1."/>
      <w:lvlJc w:val="left"/>
      <w:pPr>
        <w:tabs>
          <w:tab w:val="num" w:pos="927"/>
        </w:tabs>
        <w:ind w:left="927" w:hanging="360"/>
      </w:pPr>
      <w:rPr>
        <w:rFonts w:hint="default"/>
      </w:rPr>
    </w:lvl>
  </w:abstractNum>
  <w:abstractNum w:abstractNumId="23">
    <w:nsid w:val="549D524F"/>
    <w:multiLevelType w:val="singleLevel"/>
    <w:tmpl w:val="ACACD2A0"/>
    <w:lvl w:ilvl="0">
      <w:start w:val="1"/>
      <w:numFmt w:val="decimal"/>
      <w:lvlText w:val="%1."/>
      <w:lvlJc w:val="left"/>
      <w:pPr>
        <w:tabs>
          <w:tab w:val="num" w:pos="927"/>
        </w:tabs>
        <w:ind w:left="927" w:hanging="360"/>
      </w:pPr>
      <w:rPr>
        <w:rFonts w:hint="default"/>
      </w:rPr>
    </w:lvl>
  </w:abstractNum>
  <w:abstractNum w:abstractNumId="24">
    <w:nsid w:val="57A35A40"/>
    <w:multiLevelType w:val="singleLevel"/>
    <w:tmpl w:val="35A0CB60"/>
    <w:lvl w:ilvl="0">
      <w:start w:val="1"/>
      <w:numFmt w:val="decimal"/>
      <w:lvlText w:val="%1."/>
      <w:lvlJc w:val="left"/>
      <w:pPr>
        <w:tabs>
          <w:tab w:val="num" w:pos="927"/>
        </w:tabs>
        <w:ind w:left="927" w:hanging="360"/>
      </w:pPr>
      <w:rPr>
        <w:rFonts w:hint="default"/>
      </w:rPr>
    </w:lvl>
  </w:abstractNum>
  <w:abstractNum w:abstractNumId="25">
    <w:nsid w:val="58782B27"/>
    <w:multiLevelType w:val="singleLevel"/>
    <w:tmpl w:val="7DC0A172"/>
    <w:lvl w:ilvl="0">
      <w:start w:val="1"/>
      <w:numFmt w:val="decimal"/>
      <w:lvlText w:val="%1."/>
      <w:lvlJc w:val="left"/>
      <w:pPr>
        <w:tabs>
          <w:tab w:val="num" w:pos="927"/>
        </w:tabs>
        <w:ind w:left="927" w:hanging="360"/>
      </w:pPr>
      <w:rPr>
        <w:rFonts w:hint="default"/>
      </w:rPr>
    </w:lvl>
  </w:abstractNum>
  <w:abstractNum w:abstractNumId="26">
    <w:nsid w:val="588D7293"/>
    <w:multiLevelType w:val="singleLevel"/>
    <w:tmpl w:val="743A4756"/>
    <w:lvl w:ilvl="0">
      <w:start w:val="1"/>
      <w:numFmt w:val="decimal"/>
      <w:lvlText w:val="%1."/>
      <w:lvlJc w:val="left"/>
      <w:pPr>
        <w:tabs>
          <w:tab w:val="num" w:pos="927"/>
        </w:tabs>
        <w:ind w:left="927" w:hanging="360"/>
      </w:pPr>
      <w:rPr>
        <w:rFonts w:hint="default"/>
      </w:rPr>
    </w:lvl>
  </w:abstractNum>
  <w:abstractNum w:abstractNumId="27">
    <w:nsid w:val="5D432AA0"/>
    <w:multiLevelType w:val="singleLevel"/>
    <w:tmpl w:val="01B24A86"/>
    <w:lvl w:ilvl="0">
      <w:start w:val="1"/>
      <w:numFmt w:val="decimal"/>
      <w:lvlText w:val="%1."/>
      <w:lvlJc w:val="left"/>
      <w:pPr>
        <w:tabs>
          <w:tab w:val="num" w:pos="927"/>
        </w:tabs>
        <w:ind w:left="927" w:hanging="360"/>
      </w:pPr>
      <w:rPr>
        <w:rFonts w:hint="default"/>
      </w:rPr>
    </w:lvl>
  </w:abstractNum>
  <w:abstractNum w:abstractNumId="28">
    <w:nsid w:val="61C91546"/>
    <w:multiLevelType w:val="singleLevel"/>
    <w:tmpl w:val="B28067CC"/>
    <w:lvl w:ilvl="0">
      <w:start w:val="1"/>
      <w:numFmt w:val="decimal"/>
      <w:lvlText w:val="%1."/>
      <w:lvlJc w:val="left"/>
      <w:pPr>
        <w:tabs>
          <w:tab w:val="num" w:pos="927"/>
        </w:tabs>
        <w:ind w:left="927" w:hanging="360"/>
      </w:pPr>
      <w:rPr>
        <w:rFonts w:hint="default"/>
      </w:rPr>
    </w:lvl>
  </w:abstractNum>
  <w:abstractNum w:abstractNumId="29">
    <w:nsid w:val="67305706"/>
    <w:multiLevelType w:val="singleLevel"/>
    <w:tmpl w:val="98DCCE48"/>
    <w:lvl w:ilvl="0">
      <w:start w:val="1"/>
      <w:numFmt w:val="decimal"/>
      <w:lvlText w:val="%1."/>
      <w:lvlJc w:val="left"/>
      <w:pPr>
        <w:tabs>
          <w:tab w:val="num" w:pos="927"/>
        </w:tabs>
        <w:ind w:left="927" w:hanging="360"/>
      </w:pPr>
      <w:rPr>
        <w:rFonts w:hint="default"/>
      </w:rPr>
    </w:lvl>
  </w:abstractNum>
  <w:abstractNum w:abstractNumId="30">
    <w:nsid w:val="68095E01"/>
    <w:multiLevelType w:val="singleLevel"/>
    <w:tmpl w:val="2FECED7C"/>
    <w:lvl w:ilvl="0">
      <w:start w:val="1"/>
      <w:numFmt w:val="decimal"/>
      <w:lvlText w:val="%1."/>
      <w:lvlJc w:val="left"/>
      <w:pPr>
        <w:tabs>
          <w:tab w:val="num" w:pos="927"/>
        </w:tabs>
        <w:ind w:left="927" w:hanging="360"/>
      </w:pPr>
      <w:rPr>
        <w:rFonts w:hint="default"/>
      </w:rPr>
    </w:lvl>
  </w:abstractNum>
  <w:abstractNum w:abstractNumId="31">
    <w:nsid w:val="68375B43"/>
    <w:multiLevelType w:val="singleLevel"/>
    <w:tmpl w:val="E34EAF7A"/>
    <w:lvl w:ilvl="0">
      <w:start w:val="1"/>
      <w:numFmt w:val="decimal"/>
      <w:lvlText w:val="%1."/>
      <w:lvlJc w:val="left"/>
      <w:pPr>
        <w:tabs>
          <w:tab w:val="num" w:pos="927"/>
        </w:tabs>
        <w:ind w:left="927" w:hanging="360"/>
      </w:pPr>
      <w:rPr>
        <w:rFonts w:hint="default"/>
      </w:rPr>
    </w:lvl>
  </w:abstractNum>
  <w:abstractNum w:abstractNumId="32">
    <w:nsid w:val="6AD82538"/>
    <w:multiLevelType w:val="singleLevel"/>
    <w:tmpl w:val="202EE5E8"/>
    <w:lvl w:ilvl="0">
      <w:start w:val="1"/>
      <w:numFmt w:val="decimal"/>
      <w:lvlText w:val="%1)"/>
      <w:lvlJc w:val="left"/>
      <w:pPr>
        <w:tabs>
          <w:tab w:val="num" w:pos="927"/>
        </w:tabs>
        <w:ind w:left="927" w:hanging="360"/>
      </w:pPr>
      <w:rPr>
        <w:rFonts w:hint="default"/>
      </w:rPr>
    </w:lvl>
  </w:abstractNum>
  <w:abstractNum w:abstractNumId="33">
    <w:nsid w:val="6E050F6A"/>
    <w:multiLevelType w:val="singleLevel"/>
    <w:tmpl w:val="35D6E48E"/>
    <w:lvl w:ilvl="0">
      <w:start w:val="1"/>
      <w:numFmt w:val="decimal"/>
      <w:lvlText w:val="%1."/>
      <w:lvlJc w:val="left"/>
      <w:pPr>
        <w:tabs>
          <w:tab w:val="num" w:pos="927"/>
        </w:tabs>
        <w:ind w:left="927" w:hanging="360"/>
      </w:pPr>
      <w:rPr>
        <w:rFonts w:hint="default"/>
      </w:rPr>
    </w:lvl>
  </w:abstractNum>
  <w:abstractNum w:abstractNumId="34">
    <w:nsid w:val="6E4631B5"/>
    <w:multiLevelType w:val="singleLevel"/>
    <w:tmpl w:val="460822D4"/>
    <w:lvl w:ilvl="0">
      <w:start w:val="1"/>
      <w:numFmt w:val="bullet"/>
      <w:lvlText w:val="-"/>
      <w:lvlJc w:val="left"/>
      <w:pPr>
        <w:tabs>
          <w:tab w:val="num" w:pos="927"/>
        </w:tabs>
        <w:ind w:left="927" w:hanging="360"/>
      </w:pPr>
      <w:rPr>
        <w:rFonts w:ascii="Times New Roman" w:hAnsi="Times New Roman" w:hint="default"/>
      </w:rPr>
    </w:lvl>
  </w:abstractNum>
  <w:abstractNum w:abstractNumId="35">
    <w:nsid w:val="6E910442"/>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00D7A30"/>
    <w:multiLevelType w:val="singleLevel"/>
    <w:tmpl w:val="AE3CBC1E"/>
    <w:lvl w:ilvl="0">
      <w:start w:val="1"/>
      <w:numFmt w:val="decimal"/>
      <w:lvlText w:val="%1."/>
      <w:lvlJc w:val="left"/>
      <w:pPr>
        <w:tabs>
          <w:tab w:val="num" w:pos="927"/>
        </w:tabs>
        <w:ind w:left="927" w:hanging="360"/>
      </w:pPr>
      <w:rPr>
        <w:rFonts w:hint="default"/>
      </w:rPr>
    </w:lvl>
  </w:abstractNum>
  <w:abstractNum w:abstractNumId="37">
    <w:nsid w:val="7BE009D7"/>
    <w:multiLevelType w:val="singleLevel"/>
    <w:tmpl w:val="7888961C"/>
    <w:lvl w:ilvl="0">
      <w:start w:val="1"/>
      <w:numFmt w:val="decimal"/>
      <w:lvlText w:val="%1."/>
      <w:lvlJc w:val="left"/>
      <w:pPr>
        <w:tabs>
          <w:tab w:val="num" w:pos="927"/>
        </w:tabs>
        <w:ind w:left="927" w:hanging="360"/>
      </w:pPr>
      <w:rPr>
        <w:rFonts w:hint="default"/>
      </w:rPr>
    </w:lvl>
  </w:abstractNum>
  <w:abstractNum w:abstractNumId="38">
    <w:nsid w:val="7CA651F3"/>
    <w:multiLevelType w:val="singleLevel"/>
    <w:tmpl w:val="4F666A34"/>
    <w:lvl w:ilvl="0">
      <w:start w:val="3"/>
      <w:numFmt w:val="bullet"/>
      <w:lvlText w:val="-"/>
      <w:lvlJc w:val="left"/>
      <w:pPr>
        <w:tabs>
          <w:tab w:val="num" w:pos="927"/>
        </w:tabs>
        <w:ind w:left="927" w:hanging="360"/>
      </w:pPr>
      <w:rPr>
        <w:rFonts w:ascii="Times New Roman" w:hAnsi="Times New Roman" w:hint="default"/>
      </w:rPr>
    </w:lvl>
  </w:abstractNum>
  <w:abstractNum w:abstractNumId="39">
    <w:nsid w:val="7E170F57"/>
    <w:multiLevelType w:val="singleLevel"/>
    <w:tmpl w:val="605294CE"/>
    <w:lvl w:ilvl="0">
      <w:start w:val="1"/>
      <w:numFmt w:val="decimal"/>
      <w:lvlText w:val="%1."/>
      <w:lvlJc w:val="left"/>
      <w:pPr>
        <w:tabs>
          <w:tab w:val="num" w:pos="927"/>
        </w:tabs>
        <w:ind w:left="927" w:hanging="360"/>
      </w:pPr>
      <w:rPr>
        <w:rFonts w:hint="default"/>
      </w:rPr>
    </w:lvl>
  </w:abstractNum>
  <w:abstractNum w:abstractNumId="40">
    <w:nsid w:val="7F9C666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0"/>
  </w:num>
  <w:num w:numId="2">
    <w:abstractNumId w:val="29"/>
  </w:num>
  <w:num w:numId="3">
    <w:abstractNumId w:val="17"/>
  </w:num>
  <w:num w:numId="4">
    <w:abstractNumId w:val="34"/>
  </w:num>
  <w:num w:numId="5">
    <w:abstractNumId w:val="38"/>
  </w:num>
  <w:num w:numId="6">
    <w:abstractNumId w:val="32"/>
  </w:num>
  <w:num w:numId="7">
    <w:abstractNumId w:val="7"/>
  </w:num>
  <w:num w:numId="8">
    <w:abstractNumId w:val="30"/>
  </w:num>
  <w:num w:numId="9">
    <w:abstractNumId w:val="15"/>
  </w:num>
  <w:num w:numId="10">
    <w:abstractNumId w:val="24"/>
  </w:num>
  <w:num w:numId="11">
    <w:abstractNumId w:val="31"/>
  </w:num>
  <w:num w:numId="12">
    <w:abstractNumId w:val="19"/>
  </w:num>
  <w:num w:numId="13">
    <w:abstractNumId w:val="12"/>
  </w:num>
  <w:num w:numId="14">
    <w:abstractNumId w:val="16"/>
  </w:num>
  <w:num w:numId="15">
    <w:abstractNumId w:val="28"/>
  </w:num>
  <w:num w:numId="16">
    <w:abstractNumId w:val="13"/>
  </w:num>
  <w:num w:numId="17">
    <w:abstractNumId w:val="20"/>
  </w:num>
  <w:num w:numId="18">
    <w:abstractNumId w:val="23"/>
  </w:num>
  <w:num w:numId="19">
    <w:abstractNumId w:val="27"/>
  </w:num>
  <w:num w:numId="20">
    <w:abstractNumId w:val="9"/>
  </w:num>
  <w:num w:numId="21">
    <w:abstractNumId w:val="2"/>
  </w:num>
  <w:num w:numId="22">
    <w:abstractNumId w:val="18"/>
  </w:num>
  <w:num w:numId="23">
    <w:abstractNumId w:val="35"/>
  </w:num>
  <w:num w:numId="24">
    <w:abstractNumId w:val="8"/>
  </w:num>
  <w:num w:numId="25">
    <w:abstractNumId w:val="14"/>
  </w:num>
  <w:num w:numId="26">
    <w:abstractNumId w:val="4"/>
  </w:num>
  <w:num w:numId="27">
    <w:abstractNumId w:val="5"/>
  </w:num>
  <w:num w:numId="28">
    <w:abstractNumId w:val="26"/>
  </w:num>
  <w:num w:numId="29">
    <w:abstractNumId w:val="40"/>
  </w:num>
  <w:num w:numId="30">
    <w:abstractNumId w:val="1"/>
  </w:num>
  <w:num w:numId="31">
    <w:abstractNumId w:val="3"/>
  </w:num>
  <w:num w:numId="32">
    <w:abstractNumId w:val="37"/>
  </w:num>
  <w:num w:numId="33">
    <w:abstractNumId w:val="33"/>
  </w:num>
  <w:num w:numId="34">
    <w:abstractNumId w:val="36"/>
  </w:num>
  <w:num w:numId="35">
    <w:abstractNumId w:val="6"/>
  </w:num>
  <w:num w:numId="36">
    <w:abstractNumId w:val="22"/>
  </w:num>
  <w:num w:numId="37">
    <w:abstractNumId w:val="25"/>
  </w:num>
  <w:num w:numId="38">
    <w:abstractNumId w:val="0"/>
  </w:num>
  <w:num w:numId="39">
    <w:abstractNumId w:val="39"/>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activeWritingStyle w:appName="MSWord" w:lang="ru-RU" w:vendorID="1" w:dllVersion="512" w:checkStyle="1"/>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655"/>
    <w:rsid w:val="00D06655"/>
    <w:rsid w:val="00D45DFB"/>
    <w:rsid w:val="00FF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3"/>
    <o:shapelayout v:ext="edit">
      <o:idmap v:ext="edit" data="1"/>
      <o:rules v:ext="edit">
        <o:r id="V:Rule1" type="callout" idref="#_x0000_s1040"/>
        <o:r id="V:Rule2" type="callout" idref="#_x0000_s1041"/>
        <o:r id="V:Rule3" type="callout" idref="#_x0000_s1043"/>
        <o:r id="V:Rule4" type="callout" idref="#_x0000_s1044"/>
        <o:r id="V:Rule5" type="callout" idref="#_x0000_s1035"/>
        <o:r id="V:Rule6" type="callout" idref="#_x0000_s1036"/>
        <o:r id="V:Rule7" type="callout" idref="#_x0000_s1045"/>
        <o:r id="V:Rule8" type="callout" idref="#_x0000_s1051"/>
        <o:r id="V:Rule9" type="callout" idref="#_x0000_s1052"/>
      </o:rules>
      <o:regrouptable v:ext="edit">
        <o:entry new="1" old="0"/>
        <o:entry new="2" old="0"/>
        <o:entry new="3" old="0"/>
      </o:regrouptable>
    </o:shapelayout>
  </w:shapeDefaults>
  <w:decimalSymbol w:val=","/>
  <w:listSeparator w:val=";"/>
  <w15:chartTrackingRefBased/>
  <w15:docId w15:val="{34764E67-CEBE-490B-82C6-35A118DE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rFonts w:ascii="Garamond" w:hAnsi="Garamon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4"/>
    </w:rPr>
  </w:style>
  <w:style w:type="paragraph" w:styleId="a4">
    <w:name w:val="Body Text"/>
    <w:basedOn w:val="a"/>
    <w:semiHidden/>
    <w:rPr>
      <w:sz w:val="24"/>
    </w:rPr>
  </w:style>
  <w:style w:type="paragraph" w:styleId="20">
    <w:name w:val="Body Text 2"/>
    <w:basedOn w:val="a"/>
    <w:semiHidden/>
    <w:pPr>
      <w:jc w:val="center"/>
    </w:p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ind w:left="720"/>
      <w:jc w:val="both"/>
    </w:pPr>
    <w:rPr>
      <w:rFonts w:ascii="Garamond" w:hAnsi="Garamond"/>
      <w:sz w:val="24"/>
    </w:rPr>
  </w:style>
  <w:style w:type="paragraph" w:styleId="3">
    <w:name w:val="Body Text 3"/>
    <w:basedOn w:val="a"/>
    <w:semiHidden/>
    <w:pPr>
      <w:jc w:val="both"/>
    </w:pPr>
    <w:rPr>
      <w:rFonts w:ascii="Garamond" w:hAnsi="Garamond"/>
      <w:sz w:val="24"/>
    </w:rPr>
  </w:style>
  <w:style w:type="paragraph" w:styleId="21">
    <w:name w:val="Body Text Indent 2"/>
    <w:basedOn w:val="a"/>
    <w:semiHidden/>
    <w:pPr>
      <w:ind w:firstLine="567"/>
      <w:jc w:val="both"/>
    </w:pPr>
    <w:rPr>
      <w:rFonts w:ascii="Garamond" w:hAnsi="Garamond"/>
      <w:sz w:val="24"/>
    </w:rPr>
  </w:style>
  <w:style w:type="paragraph" w:styleId="30">
    <w:name w:val="Body Text Indent 3"/>
    <w:basedOn w:val="a"/>
    <w:semiHidden/>
    <w:pPr>
      <w:ind w:firstLine="567"/>
    </w:pPr>
    <w:rPr>
      <w:rFonts w:ascii="Garamond" w:hAnsi="Garamond"/>
      <w:sz w:val="24"/>
    </w:rPr>
  </w:style>
  <w:style w:type="paragraph" w:styleId="a9">
    <w:name w:val="Subtitle"/>
    <w:basedOn w:val="a"/>
    <w:qFormat/>
    <w:pPr>
      <w:jc w:val="center"/>
    </w:pPr>
    <w:rPr>
      <w:b/>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8422</Words>
  <Characters>48011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1</vt:lpstr>
    </vt:vector>
  </TitlesOfParts>
  <Company>МИЭТ (ТУ)</Company>
  <LinksUpToDate>false</LinksUpToDate>
  <CharactersWithSpaces>56321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Дмитрий Геннадьевич Ефремов</dc:creator>
  <cp:keywords/>
  <cp:lastModifiedBy>Irina</cp:lastModifiedBy>
  <cp:revision>2</cp:revision>
  <cp:lastPrinted>1998-06-17T09:33:00Z</cp:lastPrinted>
  <dcterms:created xsi:type="dcterms:W3CDTF">2014-08-29T10:53:00Z</dcterms:created>
  <dcterms:modified xsi:type="dcterms:W3CDTF">2014-08-29T10:53:00Z</dcterms:modified>
</cp:coreProperties>
</file>