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AF" w:rsidRDefault="00F04CAF" w:rsidP="009E507D">
      <w:pPr>
        <w:pStyle w:val="a3"/>
        <w:jc w:val="both"/>
        <w:rPr>
          <w:rFonts w:ascii="Times New Roman" w:hAnsi="Times New Roman"/>
          <w:sz w:val="28"/>
          <w:szCs w:val="28"/>
        </w:rPr>
      </w:pP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Военная служба. Правовое обеспечение военной службы</w:t>
      </w:r>
    </w:p>
    <w:p w:rsidR="00C84032" w:rsidRPr="009E507D" w:rsidRDefault="00C84032" w:rsidP="009E507D">
      <w:pPr>
        <w:pStyle w:val="a3"/>
        <w:numPr>
          <w:ilvl w:val="0"/>
          <w:numId w:val="1"/>
        </w:numPr>
        <w:jc w:val="both"/>
        <w:rPr>
          <w:rFonts w:ascii="Times New Roman" w:hAnsi="Times New Roman"/>
          <w:sz w:val="28"/>
          <w:szCs w:val="28"/>
        </w:rPr>
      </w:pPr>
      <w:r w:rsidRPr="009E507D">
        <w:rPr>
          <w:rFonts w:ascii="Times New Roman" w:hAnsi="Times New Roman"/>
          <w:sz w:val="28"/>
          <w:szCs w:val="28"/>
        </w:rPr>
        <w:t xml:space="preserve">Понятие военной службы и ее особенности. </w:t>
      </w:r>
    </w:p>
    <w:p w:rsidR="00C84032" w:rsidRPr="009E507D" w:rsidRDefault="00C84032" w:rsidP="009E507D">
      <w:pPr>
        <w:pStyle w:val="a3"/>
        <w:numPr>
          <w:ilvl w:val="0"/>
          <w:numId w:val="1"/>
        </w:numPr>
        <w:jc w:val="both"/>
        <w:rPr>
          <w:rFonts w:ascii="Times New Roman" w:hAnsi="Times New Roman"/>
          <w:sz w:val="28"/>
          <w:szCs w:val="28"/>
        </w:rPr>
      </w:pPr>
      <w:r w:rsidRPr="009E507D">
        <w:rPr>
          <w:rFonts w:ascii="Times New Roman" w:hAnsi="Times New Roman"/>
          <w:sz w:val="28"/>
          <w:szCs w:val="28"/>
        </w:rPr>
        <w:t xml:space="preserve">Правовое обеспечение военной службы. </w:t>
      </w:r>
    </w:p>
    <w:p w:rsidR="00C84032" w:rsidRPr="009E507D" w:rsidRDefault="00C84032" w:rsidP="009E507D">
      <w:pPr>
        <w:pStyle w:val="a3"/>
        <w:numPr>
          <w:ilvl w:val="0"/>
          <w:numId w:val="1"/>
        </w:numPr>
        <w:jc w:val="both"/>
        <w:rPr>
          <w:rFonts w:ascii="Times New Roman" w:hAnsi="Times New Roman"/>
          <w:sz w:val="28"/>
          <w:szCs w:val="28"/>
        </w:rPr>
      </w:pPr>
      <w:r w:rsidRPr="009E507D">
        <w:rPr>
          <w:rFonts w:ascii="Times New Roman" w:hAnsi="Times New Roman"/>
          <w:sz w:val="28"/>
          <w:szCs w:val="28"/>
        </w:rPr>
        <w:t xml:space="preserve">Воинские должности: понятие и виды. </w:t>
      </w:r>
    </w:p>
    <w:p w:rsidR="00C84032" w:rsidRPr="009E507D" w:rsidRDefault="00C84032" w:rsidP="009E507D">
      <w:pPr>
        <w:pStyle w:val="a3"/>
        <w:numPr>
          <w:ilvl w:val="0"/>
          <w:numId w:val="1"/>
        </w:numPr>
        <w:jc w:val="both"/>
        <w:rPr>
          <w:rFonts w:ascii="Times New Roman" w:hAnsi="Times New Roman"/>
          <w:sz w:val="28"/>
          <w:szCs w:val="28"/>
        </w:rPr>
      </w:pPr>
      <w:r w:rsidRPr="009E507D">
        <w:rPr>
          <w:rFonts w:ascii="Times New Roman" w:hAnsi="Times New Roman"/>
          <w:sz w:val="28"/>
          <w:szCs w:val="28"/>
        </w:rPr>
        <w:t xml:space="preserve">Особенности поступления на военную службу, ее прохождения и прекращения, сроки службы. </w:t>
      </w:r>
    </w:p>
    <w:p w:rsidR="00C84032" w:rsidRPr="009E507D" w:rsidRDefault="00C84032" w:rsidP="009E507D">
      <w:pPr>
        <w:pStyle w:val="a3"/>
        <w:numPr>
          <w:ilvl w:val="0"/>
          <w:numId w:val="1"/>
        </w:numPr>
        <w:jc w:val="both"/>
        <w:rPr>
          <w:rFonts w:ascii="Times New Roman" w:hAnsi="Times New Roman"/>
          <w:sz w:val="28"/>
          <w:szCs w:val="28"/>
        </w:rPr>
      </w:pPr>
      <w:r w:rsidRPr="009E507D">
        <w:rPr>
          <w:rFonts w:ascii="Times New Roman" w:hAnsi="Times New Roman"/>
          <w:sz w:val="28"/>
          <w:szCs w:val="28"/>
        </w:rPr>
        <w:t>Особенности ответственности военнослужащих.</w:t>
      </w:r>
    </w:p>
    <w:p w:rsidR="00C84032" w:rsidRPr="009E507D" w:rsidRDefault="00C84032" w:rsidP="009E507D">
      <w:pPr>
        <w:pStyle w:val="a3"/>
        <w:numPr>
          <w:ilvl w:val="0"/>
          <w:numId w:val="1"/>
        </w:numPr>
        <w:jc w:val="both"/>
        <w:rPr>
          <w:rFonts w:ascii="Times New Roman" w:hAnsi="Times New Roman"/>
          <w:sz w:val="28"/>
          <w:szCs w:val="28"/>
        </w:rPr>
      </w:pPr>
      <w:r w:rsidRPr="009E507D">
        <w:rPr>
          <w:rFonts w:ascii="Times New Roman" w:hAnsi="Times New Roman"/>
          <w:sz w:val="28"/>
          <w:szCs w:val="28"/>
        </w:rPr>
        <w:t>Особенности военной службы по призыву и по контракту.</w:t>
      </w:r>
    </w:p>
    <w:p w:rsidR="00C84032" w:rsidRPr="009E507D" w:rsidRDefault="00C84032" w:rsidP="009E507D">
      <w:pPr>
        <w:pStyle w:val="a3"/>
        <w:numPr>
          <w:ilvl w:val="0"/>
          <w:numId w:val="1"/>
        </w:numPr>
        <w:jc w:val="both"/>
        <w:rPr>
          <w:rFonts w:ascii="Times New Roman" w:hAnsi="Times New Roman"/>
          <w:sz w:val="28"/>
          <w:szCs w:val="28"/>
        </w:rPr>
      </w:pPr>
      <w:r w:rsidRPr="009E507D">
        <w:rPr>
          <w:rFonts w:ascii="Times New Roman" w:hAnsi="Times New Roman"/>
          <w:sz w:val="28"/>
          <w:szCs w:val="28"/>
        </w:rPr>
        <w:t>Понятие и особенности альтернативной гражданской службы.</w:t>
      </w:r>
    </w:p>
    <w:p w:rsidR="00C84032" w:rsidRPr="009E507D" w:rsidRDefault="00C84032" w:rsidP="009E507D">
      <w:pPr>
        <w:pStyle w:val="a3"/>
        <w:numPr>
          <w:ilvl w:val="0"/>
          <w:numId w:val="1"/>
        </w:numPr>
        <w:jc w:val="both"/>
        <w:rPr>
          <w:rFonts w:ascii="Times New Roman" w:hAnsi="Times New Roman"/>
          <w:sz w:val="28"/>
          <w:szCs w:val="28"/>
        </w:rPr>
      </w:pPr>
      <w:r w:rsidRPr="009E507D">
        <w:rPr>
          <w:rFonts w:ascii="Times New Roman" w:hAnsi="Times New Roman"/>
          <w:sz w:val="28"/>
          <w:szCs w:val="28"/>
        </w:rPr>
        <w:t>Правовое обеспечение альтернативной гражданской службы.</w:t>
      </w:r>
    </w:p>
    <w:p w:rsidR="00C84032" w:rsidRPr="009E507D" w:rsidRDefault="00C84032" w:rsidP="009E507D">
      <w:pPr>
        <w:pStyle w:val="a3"/>
        <w:numPr>
          <w:ilvl w:val="0"/>
          <w:numId w:val="1"/>
        </w:numPr>
        <w:jc w:val="both"/>
        <w:rPr>
          <w:rFonts w:ascii="Times New Roman" w:hAnsi="Times New Roman"/>
          <w:sz w:val="28"/>
          <w:szCs w:val="28"/>
        </w:rPr>
      </w:pPr>
      <w:r w:rsidRPr="009E507D">
        <w:rPr>
          <w:rFonts w:ascii="Times New Roman" w:hAnsi="Times New Roman"/>
          <w:sz w:val="28"/>
          <w:szCs w:val="28"/>
        </w:rPr>
        <w:t>Административно-правовой статус субъектов альтернативной гражданской службы.</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Нормативные источники</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1. Конституция Российской Федерации от 12 декабря 1993 г. (принята всена-</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родным голосованием) // Российская газета. – 2009. – № 7. – 21 января.</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Статья 59</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1. Защита Отечества является долгом и обязанностью гражданина Российской Федерации.</w:t>
      </w:r>
    </w:p>
    <w:p w:rsidR="00C84032" w:rsidRPr="009E507D" w:rsidRDefault="00C84032" w:rsidP="009E507D">
      <w:pPr>
        <w:pStyle w:val="a3"/>
        <w:jc w:val="both"/>
        <w:rPr>
          <w:rFonts w:ascii="Times New Roman" w:hAnsi="Times New Roman"/>
          <w:sz w:val="28"/>
          <w:szCs w:val="28"/>
        </w:rPr>
      </w:pP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 xml:space="preserve">2. Гражданин Российской Федерации несет военную службу в соответствии с федеральным законом. </w:t>
      </w:r>
    </w:p>
    <w:p w:rsidR="00C84032" w:rsidRPr="009E507D" w:rsidRDefault="00C84032" w:rsidP="009E507D">
      <w:pPr>
        <w:pStyle w:val="a3"/>
        <w:jc w:val="both"/>
        <w:rPr>
          <w:rFonts w:ascii="Times New Roman" w:hAnsi="Times New Roman"/>
          <w:sz w:val="28"/>
          <w:szCs w:val="28"/>
        </w:rPr>
      </w:pP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C84032" w:rsidRPr="009E507D" w:rsidRDefault="00C84032" w:rsidP="009E507D">
      <w:pPr>
        <w:pStyle w:val="a3"/>
        <w:jc w:val="both"/>
        <w:rPr>
          <w:rFonts w:ascii="Times New Roman" w:hAnsi="Times New Roman"/>
          <w:sz w:val="28"/>
          <w:szCs w:val="28"/>
        </w:rPr>
      </w:pP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2. Кодекс Российской Федерации об административных правонарушениях</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от 30 декабря 2001 г. № 195-ФЗ // СЗ РФ. – 2002. – № 1 (Часть 1). – Ст. 1.</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3. Федеральный закон от 28 марта 1998 г. № 53-ФЗ «О воинской обязанности</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и военной службе» // СЗ РФ. – 1998. – № 13. – Ст. 1475.</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4. Федеральный закон от 27 мая 1998 г. № 76-ФЗ «О статусе военнослужа-</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щих» // СЗ РФ. – 1998. – № 22. – Ст. 2331.</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5. Федеральный закон от 25 июля 2002 г. № 113-ФЗ «Об альтернативной</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гражданской службе» // СЗ РФ. – 2002. – № 30. – Ст. 3030.</w:t>
      </w: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6. Бахрах Д. Н., Российский Б. В., Старилов Ю. Н.</w:t>
      </w: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БЗО         Административное право: Учебник для вузов. — 3-е изд., пересмотр, и доп. — М.: Норма, 2007. — 816 с.</w:t>
      </w:r>
    </w:p>
    <w:p w:rsidR="00C84032" w:rsidRPr="009E507D" w:rsidRDefault="00C84032" w:rsidP="009E507D">
      <w:pPr>
        <w:pStyle w:val="a3"/>
        <w:jc w:val="both"/>
        <w:rPr>
          <w:rFonts w:ascii="Times New Roman" w:hAnsi="Times New Roman"/>
          <w:sz w:val="28"/>
          <w:szCs w:val="28"/>
        </w:rPr>
      </w:pP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br w:type="page"/>
      </w:r>
    </w:p>
    <w:p w:rsidR="00C84032" w:rsidRPr="009E507D" w:rsidRDefault="00C84032" w:rsidP="009E507D">
      <w:pPr>
        <w:pStyle w:val="a3"/>
        <w:numPr>
          <w:ilvl w:val="0"/>
          <w:numId w:val="3"/>
        </w:numPr>
        <w:jc w:val="both"/>
        <w:rPr>
          <w:rFonts w:ascii="Times New Roman" w:hAnsi="Times New Roman"/>
          <w:b/>
          <w:sz w:val="28"/>
          <w:szCs w:val="28"/>
        </w:rPr>
      </w:pPr>
      <w:r w:rsidRPr="009E507D">
        <w:rPr>
          <w:rFonts w:ascii="Times New Roman" w:hAnsi="Times New Roman"/>
          <w:b/>
          <w:sz w:val="28"/>
          <w:szCs w:val="28"/>
        </w:rPr>
        <w:t xml:space="preserve">Понятие военной службы и ее особенности. </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b/>
          <w:i/>
          <w:sz w:val="28"/>
          <w:szCs w:val="28"/>
          <w:u w:val="single"/>
        </w:rPr>
        <w:t>Военная служба</w:t>
      </w:r>
      <w:r w:rsidRPr="009E507D">
        <w:rPr>
          <w:rFonts w:ascii="Times New Roman" w:hAnsi="Times New Roman"/>
          <w:sz w:val="28"/>
          <w:szCs w:val="28"/>
        </w:rPr>
        <w:t xml:space="preserve"> - особый вид федеральной государственной службы, исполняемой гражданами, не имеющими гражданства (подданства) иностранного государства, в Вооруженных Силах Российской Федерации и во внутренних войсках Министерства внутренних дел Российской Федерации (далее - другие войска),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Службе внешней разведки Российской Федерации, органах федеральной службы безопасности, федеральных органах государственной охраны и федеральном органе обеспечения мобилизационной подготовки органов государственной власти Российской Федерации (далее - органы), воинских подразделениях федеральной противопожарной службы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 в Вооруженных Силах Российской Федерации, других войсках и воинских формированиях.(п1. Ст 2 ФЗ «О воинской обязанности и военной службе»)</w:t>
      </w:r>
    </w:p>
    <w:p w:rsidR="00C84032" w:rsidRPr="009E507D" w:rsidRDefault="00C84032" w:rsidP="009E507D">
      <w:pPr>
        <w:pStyle w:val="a3"/>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Для военной службы главная цель — защита страны от посягательств других государств на конституционный строй, суверенитет, территориальную целостность, военный и экономический потенциал страны. Военнослужащие готовятся к обороне и осуществляют оборону, охраняют государственную тайну, государственную границу и другие важные для страны объекты. Значительная часть военнослужащих создает условия для выполнения главной задачи военной службы путем обучения, медицинского и жилищно-коммунального обслуживания военнообязанных и военнослужащих, борьбы с нарушениями законности и выполнения иной вспомогательной деятельности.</w:t>
      </w: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Отличие военной службы от любой другой публичной службы состоит в том, что она комплектуется не только на добровольной основе, но и на основе призыва. По этому критерию военная служба делится на два вида: службу по контракту и службу по призыву.</w:t>
      </w: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К гражданам, зачисляемым (поступающим) на военную службу, предъявляются повышенные требования к состоянию здоровья, образованию, уровню профессиональной подготовки, морально-психологическим качествам, выполнению нормативов физической подготовки.</w:t>
      </w: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Основная масса военнослужащих в отличие от гражданских государственных служащих служит не в органах государственной власти, а в воинских частях (формированиях). Значительное число военнослужащих занимает должности в учреждениях (образовательных, медицинских и др.).</w:t>
      </w:r>
    </w:p>
    <w:p w:rsidR="00C84032" w:rsidRDefault="00C84032" w:rsidP="009E507D">
      <w:pPr>
        <w:spacing w:line="240" w:lineRule="auto"/>
        <w:jc w:val="both"/>
        <w:rPr>
          <w:rFonts w:ascii="Times New Roman" w:hAnsi="Times New Roman"/>
          <w:sz w:val="28"/>
          <w:szCs w:val="28"/>
        </w:rPr>
      </w:pPr>
    </w:p>
    <w:p w:rsidR="00C84032" w:rsidRDefault="00C84032" w:rsidP="009E507D">
      <w:pPr>
        <w:spacing w:line="240" w:lineRule="auto"/>
        <w:jc w:val="both"/>
        <w:rPr>
          <w:rFonts w:ascii="Times New Roman" w:hAnsi="Times New Roman"/>
          <w:sz w:val="28"/>
          <w:szCs w:val="28"/>
        </w:rPr>
      </w:pPr>
    </w:p>
    <w:p w:rsidR="00C84032" w:rsidRPr="009E507D" w:rsidRDefault="00C84032" w:rsidP="009E507D">
      <w:pPr>
        <w:spacing w:line="240" w:lineRule="auto"/>
        <w:jc w:val="both"/>
        <w:rPr>
          <w:rFonts w:ascii="Times New Roman" w:hAnsi="Times New Roman"/>
          <w:i/>
          <w:sz w:val="28"/>
          <w:szCs w:val="28"/>
        </w:rPr>
      </w:pPr>
      <w:r w:rsidRPr="009E507D">
        <w:rPr>
          <w:rFonts w:ascii="Times New Roman" w:hAnsi="Times New Roman"/>
          <w:i/>
          <w:sz w:val="28"/>
          <w:szCs w:val="28"/>
        </w:rPr>
        <w:t>Прохождение военной службы осуществляется:</w:t>
      </w:r>
    </w:p>
    <w:p w:rsidR="00C84032" w:rsidRPr="009E507D" w:rsidRDefault="00C84032" w:rsidP="009E507D">
      <w:pPr>
        <w:spacing w:line="240" w:lineRule="auto"/>
        <w:jc w:val="both"/>
        <w:rPr>
          <w:rFonts w:ascii="Times New Roman" w:hAnsi="Times New Roman"/>
          <w:sz w:val="28"/>
          <w:szCs w:val="28"/>
        </w:rPr>
      </w:pPr>
      <w:r w:rsidRPr="009E507D">
        <w:rPr>
          <w:rFonts w:ascii="Times New Roman" w:hAnsi="Times New Roman"/>
          <w:sz w:val="28"/>
          <w:szCs w:val="28"/>
        </w:rPr>
        <w:t>гражданами РФ – по призыву или  добровольном порядке (по контракту);</w:t>
      </w:r>
    </w:p>
    <w:p w:rsidR="00C84032" w:rsidRPr="009E507D" w:rsidRDefault="00C84032" w:rsidP="009E507D">
      <w:pPr>
        <w:spacing w:line="240" w:lineRule="auto"/>
        <w:ind w:firstLine="180"/>
        <w:jc w:val="both"/>
        <w:rPr>
          <w:rFonts w:ascii="Times New Roman" w:hAnsi="Times New Roman"/>
          <w:sz w:val="28"/>
          <w:szCs w:val="28"/>
        </w:rPr>
      </w:pPr>
      <w:r w:rsidRPr="009E507D">
        <w:rPr>
          <w:rFonts w:ascii="Times New Roman" w:hAnsi="Times New Roman"/>
          <w:sz w:val="28"/>
          <w:szCs w:val="28"/>
        </w:rPr>
        <w:t xml:space="preserve"> 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других войсках и воинских формированиях.</w:t>
      </w:r>
    </w:p>
    <w:p w:rsidR="00C84032" w:rsidRPr="009E507D" w:rsidRDefault="00C84032" w:rsidP="009E507D">
      <w:pPr>
        <w:pStyle w:val="a3"/>
        <w:numPr>
          <w:ilvl w:val="0"/>
          <w:numId w:val="3"/>
        </w:numPr>
        <w:jc w:val="both"/>
        <w:rPr>
          <w:rFonts w:ascii="Times New Roman" w:hAnsi="Times New Roman"/>
          <w:b/>
          <w:sz w:val="28"/>
          <w:szCs w:val="28"/>
        </w:rPr>
      </w:pPr>
      <w:r w:rsidRPr="009E507D">
        <w:rPr>
          <w:rFonts w:ascii="Times New Roman" w:hAnsi="Times New Roman"/>
          <w:b/>
          <w:sz w:val="28"/>
          <w:szCs w:val="28"/>
        </w:rPr>
        <w:t xml:space="preserve">Правовое обеспечение военной службы. </w:t>
      </w:r>
    </w:p>
    <w:p w:rsidR="00C84032" w:rsidRPr="009E507D" w:rsidRDefault="00C84032" w:rsidP="009E507D">
      <w:pPr>
        <w:pStyle w:val="a3"/>
        <w:jc w:val="both"/>
        <w:rPr>
          <w:rFonts w:ascii="Times New Roman" w:hAnsi="Times New Roman"/>
          <w:sz w:val="28"/>
          <w:szCs w:val="28"/>
        </w:rPr>
      </w:pPr>
      <w:r w:rsidRPr="009E507D">
        <w:rPr>
          <w:rFonts w:ascii="Times New Roman" w:hAnsi="Times New Roman"/>
          <w:sz w:val="28"/>
          <w:szCs w:val="28"/>
        </w:rPr>
        <w:t>Правовой основой военной службы являются: Конституция Российской Федерации, Федеральный закон от 28 марта 1998 года N 53-ФЗ "О воинской обязанности и военной службе", Федеральный закон от 27 мая 1998 года N 76-ФЗ "О статусе военнослужащих", иные федеральные законы и нормативные правовые акты Российской Федерации в области обороны, воинской обязанности, военной службы и статуса военнослужащих, а также международные договоры Российской Федерации.</w:t>
      </w:r>
    </w:p>
    <w:p w:rsidR="00C84032" w:rsidRDefault="00C84032" w:rsidP="009E507D">
      <w:pPr>
        <w:pStyle w:val="a3"/>
        <w:numPr>
          <w:ilvl w:val="0"/>
          <w:numId w:val="3"/>
        </w:numPr>
        <w:rPr>
          <w:rFonts w:ascii="Times New Roman" w:hAnsi="Times New Roman"/>
          <w:b/>
          <w:sz w:val="28"/>
          <w:szCs w:val="28"/>
        </w:rPr>
      </w:pPr>
      <w:r w:rsidRPr="009E507D">
        <w:rPr>
          <w:rFonts w:ascii="Times New Roman" w:hAnsi="Times New Roman"/>
          <w:b/>
          <w:sz w:val="28"/>
          <w:szCs w:val="28"/>
        </w:rPr>
        <w:t>Воинские должности: понятие и виды.</w:t>
      </w:r>
    </w:p>
    <w:p w:rsidR="00C84032" w:rsidRDefault="00C84032" w:rsidP="009E507D">
      <w:pPr>
        <w:pStyle w:val="a3"/>
        <w:rPr>
          <w:rFonts w:ascii="Times New Roman" w:hAnsi="Times New Roman"/>
          <w:sz w:val="28"/>
          <w:szCs w:val="28"/>
        </w:rPr>
      </w:pPr>
      <w:r w:rsidRPr="009E507D">
        <w:rPr>
          <w:rFonts w:ascii="Times New Roman" w:hAnsi="Times New Roman"/>
          <w:sz w:val="28"/>
          <w:szCs w:val="28"/>
        </w:rPr>
        <w:t>Одним из ключевых понятий, используемых при определении военной службы как вида федеральной гражданской службы, является понятие воинской должности.</w:t>
      </w:r>
    </w:p>
    <w:p w:rsidR="00C84032" w:rsidRPr="00B52764" w:rsidRDefault="00C84032" w:rsidP="009E507D">
      <w:pPr>
        <w:pStyle w:val="a3"/>
        <w:rPr>
          <w:rFonts w:ascii="Times New Roman" w:hAnsi="Times New Roman"/>
          <w:i/>
          <w:sz w:val="28"/>
          <w:szCs w:val="28"/>
        </w:rPr>
      </w:pPr>
      <w:r w:rsidRPr="00B52764">
        <w:rPr>
          <w:rFonts w:ascii="Times New Roman" w:hAnsi="Times New Roman"/>
          <w:sz w:val="28"/>
          <w:szCs w:val="28"/>
        </w:rPr>
        <w:t xml:space="preserve">В соответствии со ст. 42 Федерального закона "О воинской обязанности и военной службе" </w:t>
      </w:r>
      <w:r w:rsidRPr="00B52764">
        <w:rPr>
          <w:rFonts w:ascii="Times New Roman" w:hAnsi="Times New Roman"/>
          <w:i/>
          <w:sz w:val="28"/>
          <w:szCs w:val="28"/>
        </w:rPr>
        <w:t>военнослужащий может занимать только одну воинскую должность.</w:t>
      </w:r>
    </w:p>
    <w:p w:rsidR="00C84032" w:rsidRPr="00B52764" w:rsidRDefault="00C84032" w:rsidP="009E507D">
      <w:pPr>
        <w:pStyle w:val="a3"/>
        <w:rPr>
          <w:rFonts w:ascii="Times New Roman" w:hAnsi="Times New Roman"/>
          <w:i/>
          <w:sz w:val="28"/>
          <w:szCs w:val="28"/>
        </w:rPr>
      </w:pPr>
      <w:r w:rsidRPr="00B52764">
        <w:rPr>
          <w:rFonts w:ascii="Times New Roman" w:hAnsi="Times New Roman"/>
          <w:i/>
          <w:sz w:val="28"/>
          <w:szCs w:val="28"/>
        </w:rPr>
        <w:t>Единый перечень воинских должностей,</w:t>
      </w:r>
      <w:r w:rsidRPr="00B52764">
        <w:rPr>
          <w:rFonts w:ascii="Times New Roman" w:hAnsi="Times New Roman"/>
          <w:sz w:val="28"/>
          <w:szCs w:val="28"/>
        </w:rPr>
        <w:t xml:space="preserve">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w:t>
      </w:r>
      <w:r w:rsidRPr="00B52764">
        <w:rPr>
          <w:rFonts w:ascii="Times New Roman" w:hAnsi="Times New Roman"/>
          <w:i/>
          <w:sz w:val="28"/>
          <w:szCs w:val="28"/>
        </w:rPr>
        <w:t>утверждаются Президентом Российской Федерации.</w:t>
      </w:r>
    </w:p>
    <w:p w:rsidR="00C84032" w:rsidRDefault="00C84032" w:rsidP="009E507D">
      <w:pPr>
        <w:pStyle w:val="a3"/>
        <w:rPr>
          <w:rFonts w:ascii="Times New Roman" w:hAnsi="Times New Roman"/>
          <w:sz w:val="28"/>
          <w:szCs w:val="28"/>
        </w:rPr>
      </w:pPr>
      <w:r w:rsidRPr="00B52764">
        <w:rPr>
          <w:rFonts w:ascii="Times New Roman" w:hAnsi="Times New Roman"/>
          <w:sz w:val="28"/>
          <w:szCs w:val="28"/>
        </w:rPr>
        <w:t>Перечни иных воинских должностей утверждаются в порядке, определенном Министром обороны Российской Федерации или руководителем соответствующего федерального органа исполнительной власти, в котором законом предусмотрена военная служба.</w:t>
      </w:r>
    </w:p>
    <w:p w:rsidR="00C84032" w:rsidRDefault="00C84032" w:rsidP="009E507D">
      <w:pPr>
        <w:pStyle w:val="a3"/>
        <w:rPr>
          <w:rFonts w:ascii="Times New Roman" w:hAnsi="Times New Roman"/>
          <w:sz w:val="28"/>
          <w:szCs w:val="28"/>
        </w:rPr>
      </w:pPr>
      <w:r w:rsidRPr="00B52764">
        <w:rPr>
          <w:rFonts w:ascii="Times New Roman" w:hAnsi="Times New Roman"/>
          <w:sz w:val="28"/>
          <w:szCs w:val="28"/>
        </w:rPr>
        <w:t>В перечнях воинских должностей определяются воинские должности, которые могут замещаться военнослужащими женского пола, военнослужащими - иностранными гражданами, гражданским персоналом или замещаются на конкурсной основе.</w:t>
      </w: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Военнослужащий может проходить военную службу не на воинских должностях в случаях:</w:t>
      </w:r>
    </w:p>
    <w:p w:rsidR="00C84032" w:rsidRPr="00B52764" w:rsidRDefault="00C84032" w:rsidP="00B52764">
      <w:pPr>
        <w:pStyle w:val="a3"/>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нахождения в распоряжении командира (начальника) - не более трех месяцев;</w:t>
      </w:r>
    </w:p>
    <w:p w:rsidR="00C84032" w:rsidRPr="00B52764" w:rsidRDefault="00C84032" w:rsidP="00B52764">
      <w:pPr>
        <w:pStyle w:val="a3"/>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нахождения в распоряжении командира (начальника) в связи с проведением организационно-штатных мероприятий - не более шести месяцев;</w:t>
      </w:r>
    </w:p>
    <w:p w:rsidR="00C84032" w:rsidRPr="00B52764" w:rsidRDefault="00C84032" w:rsidP="00B52764">
      <w:pPr>
        <w:pStyle w:val="a3"/>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rsidR="00C84032" w:rsidRPr="00B52764" w:rsidRDefault="00C84032" w:rsidP="00B52764">
      <w:pPr>
        <w:pStyle w:val="a3"/>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При этом, как уже отмечалось, в редакции, которая вступает в силу 1 января 2007 года, федеральными законами и нормативными правовыми актами Президента Российской Федерации могут быть установлены иные случаи прохождения военнослужащим военной службы не на воинских должностях.</w:t>
      </w:r>
    </w:p>
    <w:p w:rsidR="00C84032" w:rsidRPr="00B52764" w:rsidRDefault="00C84032" w:rsidP="00B52764">
      <w:pPr>
        <w:pStyle w:val="a3"/>
        <w:rPr>
          <w:rFonts w:ascii="Times New Roman" w:hAnsi="Times New Roman"/>
          <w:sz w:val="28"/>
          <w:szCs w:val="28"/>
        </w:rPr>
      </w:pPr>
    </w:p>
    <w:p w:rsidR="00C84032" w:rsidRPr="00B52764" w:rsidRDefault="00C84032" w:rsidP="00B52764">
      <w:pPr>
        <w:pStyle w:val="a3"/>
        <w:rPr>
          <w:rFonts w:ascii="Times New Roman" w:hAnsi="Times New Roman"/>
          <w:i/>
          <w:sz w:val="28"/>
          <w:szCs w:val="28"/>
        </w:rPr>
      </w:pPr>
      <w:r w:rsidRPr="00B52764">
        <w:rPr>
          <w:rFonts w:ascii="Times New Roman" w:hAnsi="Times New Roman"/>
          <w:i/>
          <w:sz w:val="28"/>
          <w:szCs w:val="28"/>
        </w:rPr>
        <w:t>Назначение на воинские должности и освобождение от воинских должностей осуществляются:</w:t>
      </w:r>
    </w:p>
    <w:p w:rsidR="00C84032" w:rsidRPr="00B52764" w:rsidRDefault="00C84032" w:rsidP="00B52764">
      <w:pPr>
        <w:pStyle w:val="a3"/>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военнослужащих, для которых штатом предусмотрены воинские звания высших офицеров, - указами Президента Российской Федерации;</w:t>
      </w:r>
    </w:p>
    <w:p w:rsidR="00C84032" w:rsidRPr="00B52764" w:rsidRDefault="00C84032" w:rsidP="00B52764">
      <w:pPr>
        <w:pStyle w:val="a3"/>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остальных военнослужащих - в порядке, установленном Положением о порядке прохождения военной службы.</w:t>
      </w:r>
    </w:p>
    <w:p w:rsidR="00C84032" w:rsidRPr="00B52764" w:rsidRDefault="00C84032" w:rsidP="00B52764">
      <w:pPr>
        <w:pStyle w:val="a3"/>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Положением о порядке прохождения военной службы.</w:t>
      </w:r>
    </w:p>
    <w:p w:rsidR="00C84032" w:rsidRPr="00B52764" w:rsidRDefault="00C84032" w:rsidP="00B52764">
      <w:pPr>
        <w:pStyle w:val="a3"/>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r>
        <w:rPr>
          <w:rFonts w:ascii="Times New Roman" w:hAnsi="Times New Roman"/>
          <w:sz w:val="28"/>
          <w:szCs w:val="28"/>
        </w:rPr>
        <w:t>.</w:t>
      </w:r>
      <w:r w:rsidRPr="00B52764">
        <w:rPr>
          <w:rFonts w:ascii="Times New Roman" w:hAnsi="Times New Roman"/>
          <w:sz w:val="28"/>
          <w:szCs w:val="28"/>
        </w:rPr>
        <w:t xml:space="preserve"> </w:t>
      </w:r>
    </w:p>
    <w:p w:rsidR="00C84032" w:rsidRPr="00B52764" w:rsidRDefault="00C84032" w:rsidP="00B52764">
      <w:pPr>
        <w:pStyle w:val="a3"/>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В порядке, определенном Положением о порядке прохождения военной службы, военнослужащие могут быть переведены для дальнейшего прохождения военной службы:</w:t>
      </w:r>
    </w:p>
    <w:p w:rsidR="00C84032" w:rsidRPr="00B52764" w:rsidRDefault="00C84032" w:rsidP="00B52764">
      <w:pPr>
        <w:pStyle w:val="a3"/>
        <w:rPr>
          <w:rFonts w:ascii="Times New Roman" w:hAnsi="Times New Roman"/>
          <w:sz w:val="28"/>
          <w:szCs w:val="28"/>
        </w:rPr>
      </w:pPr>
      <w:r>
        <w:rPr>
          <w:rFonts w:ascii="Times New Roman" w:hAnsi="Times New Roman"/>
          <w:sz w:val="28"/>
          <w:szCs w:val="28"/>
        </w:rPr>
        <w:t xml:space="preserve">  </w:t>
      </w:r>
      <w:r w:rsidRPr="00B52764">
        <w:rPr>
          <w:rFonts w:ascii="Times New Roman" w:hAnsi="Times New Roman"/>
          <w:sz w:val="28"/>
          <w:szCs w:val="28"/>
        </w:rPr>
        <w:t>из Вооруженных Сил Российской Федерации в федеральный орган исполнительной власти, в котором настоящим Федеральным законом предусмотрена военная служба;</w:t>
      </w:r>
    </w:p>
    <w:p w:rsidR="00C84032" w:rsidRPr="00B52764" w:rsidRDefault="00C84032" w:rsidP="00B52764">
      <w:pPr>
        <w:pStyle w:val="a3"/>
        <w:rPr>
          <w:rFonts w:ascii="Times New Roman" w:hAnsi="Times New Roman"/>
          <w:sz w:val="28"/>
          <w:szCs w:val="28"/>
        </w:rPr>
      </w:pPr>
      <w:r>
        <w:rPr>
          <w:rFonts w:ascii="Times New Roman" w:hAnsi="Times New Roman"/>
          <w:sz w:val="28"/>
          <w:szCs w:val="28"/>
        </w:rPr>
        <w:t xml:space="preserve">  </w:t>
      </w:r>
      <w:r w:rsidRPr="00B52764">
        <w:rPr>
          <w:rFonts w:ascii="Times New Roman" w:hAnsi="Times New Roman"/>
          <w:sz w:val="28"/>
          <w:szCs w:val="28"/>
        </w:rPr>
        <w:t>из федерального органа исполнительной власти, в котором настоящим Федеральным законом предусмотрена военная служба, в Вооруженные Силы Российской Федерации;</w:t>
      </w:r>
    </w:p>
    <w:p w:rsidR="00C84032" w:rsidRPr="00B52764" w:rsidRDefault="00C84032" w:rsidP="00B52764">
      <w:pPr>
        <w:pStyle w:val="a3"/>
        <w:rPr>
          <w:rFonts w:ascii="Times New Roman" w:hAnsi="Times New Roman"/>
          <w:sz w:val="28"/>
          <w:szCs w:val="28"/>
        </w:rPr>
      </w:pPr>
      <w:r>
        <w:rPr>
          <w:rFonts w:ascii="Times New Roman" w:hAnsi="Times New Roman"/>
          <w:sz w:val="28"/>
          <w:szCs w:val="28"/>
        </w:rPr>
        <w:t xml:space="preserve">  </w:t>
      </w:r>
      <w:r w:rsidRPr="00B52764">
        <w:rPr>
          <w:rFonts w:ascii="Times New Roman" w:hAnsi="Times New Roman"/>
          <w:sz w:val="28"/>
          <w:szCs w:val="28"/>
        </w:rPr>
        <w:t>из одного федерального органа исполнительной власти, в котором настоящим Федеральным законом предусмотрена военная служба, в другой федеральный орган исполнительной власти, в котором настоящим Федеральным законом предусмотрена военная служба.</w:t>
      </w:r>
    </w:p>
    <w:p w:rsidR="00C84032" w:rsidRPr="00B52764" w:rsidRDefault="00C84032" w:rsidP="00B52764">
      <w:pPr>
        <w:pStyle w:val="a3"/>
        <w:rPr>
          <w:rFonts w:ascii="Times New Roman" w:hAnsi="Times New Roman"/>
          <w:sz w:val="28"/>
          <w:szCs w:val="28"/>
        </w:rPr>
      </w:pPr>
    </w:p>
    <w:p w:rsidR="00C84032" w:rsidRPr="00B52764" w:rsidRDefault="00C84032" w:rsidP="00B52764">
      <w:pPr>
        <w:pStyle w:val="a3"/>
        <w:rPr>
          <w:rFonts w:ascii="Times New Roman" w:hAnsi="Times New Roman"/>
          <w:i/>
          <w:sz w:val="28"/>
          <w:szCs w:val="28"/>
        </w:rPr>
      </w:pPr>
      <w:r w:rsidRPr="00B52764">
        <w:rPr>
          <w:rFonts w:ascii="Times New Roman" w:hAnsi="Times New Roman"/>
          <w:i/>
          <w:sz w:val="28"/>
          <w:szCs w:val="28"/>
        </w:rPr>
        <w:t>Каждой воинской должности (должности) должно соответствовать одно воинское звание.</w:t>
      </w:r>
    </w:p>
    <w:p w:rsidR="00C84032" w:rsidRPr="009E507D" w:rsidRDefault="00C84032" w:rsidP="009E507D">
      <w:pPr>
        <w:pStyle w:val="a3"/>
        <w:numPr>
          <w:ilvl w:val="0"/>
          <w:numId w:val="6"/>
        </w:numPr>
        <w:jc w:val="both"/>
        <w:rPr>
          <w:rFonts w:ascii="Times New Roman" w:hAnsi="Times New Roman"/>
          <w:sz w:val="28"/>
          <w:szCs w:val="28"/>
        </w:rPr>
      </w:pPr>
      <w:r w:rsidRPr="009E507D">
        <w:rPr>
          <w:rFonts w:ascii="Times New Roman" w:hAnsi="Times New Roman"/>
          <w:sz w:val="28"/>
          <w:szCs w:val="28"/>
        </w:rPr>
        <w:t xml:space="preserve">Командные (командир отделения, заместитель командира взвода, боевой машины пехоты, танка, начальник мастерской и др.),  </w:t>
      </w:r>
    </w:p>
    <w:p w:rsidR="00C84032" w:rsidRPr="009E507D" w:rsidRDefault="00C84032" w:rsidP="009E507D">
      <w:pPr>
        <w:pStyle w:val="a3"/>
        <w:numPr>
          <w:ilvl w:val="0"/>
          <w:numId w:val="6"/>
        </w:numPr>
        <w:jc w:val="both"/>
        <w:rPr>
          <w:rFonts w:ascii="Times New Roman" w:hAnsi="Times New Roman"/>
          <w:sz w:val="28"/>
          <w:szCs w:val="28"/>
        </w:rPr>
      </w:pPr>
      <w:r w:rsidRPr="009E507D">
        <w:rPr>
          <w:rFonts w:ascii="Times New Roman" w:hAnsi="Times New Roman"/>
          <w:sz w:val="28"/>
          <w:szCs w:val="28"/>
        </w:rPr>
        <w:t xml:space="preserve">Операторские (Оператор радиолокационной станции, заправщик, диспетчер, наводчик, дешифровщик и др </w:t>
      </w:r>
    </w:p>
    <w:p w:rsidR="00C84032" w:rsidRPr="009E507D" w:rsidRDefault="00C84032" w:rsidP="009E507D">
      <w:pPr>
        <w:pStyle w:val="a3"/>
        <w:numPr>
          <w:ilvl w:val="0"/>
          <w:numId w:val="6"/>
        </w:numPr>
        <w:jc w:val="both"/>
        <w:rPr>
          <w:rFonts w:ascii="Times New Roman" w:hAnsi="Times New Roman"/>
          <w:sz w:val="28"/>
          <w:szCs w:val="28"/>
        </w:rPr>
      </w:pPr>
      <w:r w:rsidRPr="009E507D">
        <w:rPr>
          <w:rFonts w:ascii="Times New Roman" w:hAnsi="Times New Roman"/>
          <w:sz w:val="28"/>
          <w:szCs w:val="28"/>
        </w:rPr>
        <w:t xml:space="preserve">Связи и наблюдения (радиотелеграфист, телеграфист, гидроакустик, сигнальщик, радиомеханик и т.п.), требующие выносливости, подвижности нервной системы, устойчивости внимания, оперативной памяти; </w:t>
      </w:r>
    </w:p>
    <w:p w:rsidR="00C84032" w:rsidRPr="009E507D" w:rsidRDefault="00C84032" w:rsidP="009E507D">
      <w:pPr>
        <w:pStyle w:val="a3"/>
        <w:numPr>
          <w:ilvl w:val="0"/>
          <w:numId w:val="6"/>
        </w:numPr>
        <w:jc w:val="both"/>
        <w:rPr>
          <w:rFonts w:ascii="Times New Roman" w:hAnsi="Times New Roman"/>
          <w:sz w:val="28"/>
          <w:szCs w:val="28"/>
        </w:rPr>
      </w:pPr>
      <w:r w:rsidRPr="009E507D">
        <w:rPr>
          <w:rFonts w:ascii="Times New Roman" w:hAnsi="Times New Roman"/>
          <w:sz w:val="28"/>
          <w:szCs w:val="28"/>
        </w:rPr>
        <w:t xml:space="preserve">Водительские (Старший водитель, водитель, механик-водитель, рулевой и т.п.), требующие распределения и устойчивости внимания, координации движений; </w:t>
      </w:r>
    </w:p>
    <w:p w:rsidR="00C84032" w:rsidRPr="009E507D" w:rsidRDefault="00C84032" w:rsidP="009E507D">
      <w:pPr>
        <w:pStyle w:val="a3"/>
        <w:numPr>
          <w:ilvl w:val="0"/>
          <w:numId w:val="6"/>
        </w:numPr>
        <w:jc w:val="both"/>
        <w:rPr>
          <w:rFonts w:ascii="Times New Roman" w:hAnsi="Times New Roman"/>
          <w:sz w:val="28"/>
          <w:szCs w:val="28"/>
        </w:rPr>
      </w:pPr>
      <w:r w:rsidRPr="009E507D">
        <w:rPr>
          <w:rFonts w:ascii="Times New Roman" w:hAnsi="Times New Roman"/>
          <w:sz w:val="28"/>
          <w:szCs w:val="28"/>
        </w:rPr>
        <w:t xml:space="preserve">Специального назначения (разведывательные подразделения, морская пехота, десантно-штурмовые группы, пожарный, спасатель, укладчик парашютов, сапер); </w:t>
      </w:r>
    </w:p>
    <w:p w:rsidR="00C84032" w:rsidRPr="009E507D" w:rsidRDefault="00C84032" w:rsidP="009E507D">
      <w:pPr>
        <w:pStyle w:val="a3"/>
        <w:numPr>
          <w:ilvl w:val="0"/>
          <w:numId w:val="6"/>
        </w:numPr>
        <w:jc w:val="both"/>
        <w:rPr>
          <w:rFonts w:ascii="Times New Roman" w:hAnsi="Times New Roman"/>
          <w:sz w:val="28"/>
          <w:szCs w:val="28"/>
        </w:rPr>
      </w:pPr>
      <w:r w:rsidRPr="009E507D">
        <w:rPr>
          <w:rFonts w:ascii="Times New Roman" w:hAnsi="Times New Roman"/>
          <w:sz w:val="28"/>
          <w:szCs w:val="28"/>
        </w:rPr>
        <w:t xml:space="preserve">Технологические (специалисты по обслуживанию и ремонту техники (механик, электрик, радиомастер и т.п.); </w:t>
      </w:r>
    </w:p>
    <w:p w:rsidR="00C84032" w:rsidRDefault="00C84032" w:rsidP="009E507D">
      <w:pPr>
        <w:pStyle w:val="a3"/>
        <w:numPr>
          <w:ilvl w:val="0"/>
          <w:numId w:val="6"/>
        </w:numPr>
        <w:jc w:val="both"/>
        <w:rPr>
          <w:rFonts w:ascii="Times New Roman" w:hAnsi="Times New Roman"/>
          <w:sz w:val="28"/>
          <w:szCs w:val="28"/>
        </w:rPr>
      </w:pPr>
      <w:r w:rsidRPr="009E507D">
        <w:rPr>
          <w:rFonts w:ascii="Times New Roman" w:hAnsi="Times New Roman"/>
          <w:sz w:val="28"/>
          <w:szCs w:val="28"/>
        </w:rPr>
        <w:t>Прочие (стрелок, заряжающий, пулеметчик и т.п.)</w:t>
      </w:r>
    </w:p>
    <w:p w:rsidR="00C84032" w:rsidRPr="009E507D" w:rsidRDefault="00C84032" w:rsidP="00B52764">
      <w:pPr>
        <w:pStyle w:val="a3"/>
        <w:jc w:val="both"/>
        <w:rPr>
          <w:rFonts w:ascii="Times New Roman" w:hAnsi="Times New Roman"/>
          <w:sz w:val="28"/>
          <w:szCs w:val="28"/>
        </w:rPr>
      </w:pPr>
    </w:p>
    <w:p w:rsidR="00C84032" w:rsidRPr="009E507D" w:rsidRDefault="00C84032" w:rsidP="009E507D">
      <w:pPr>
        <w:pStyle w:val="a3"/>
        <w:numPr>
          <w:ilvl w:val="0"/>
          <w:numId w:val="3"/>
        </w:numPr>
        <w:rPr>
          <w:rFonts w:ascii="Times New Roman" w:hAnsi="Times New Roman"/>
          <w:b/>
          <w:sz w:val="28"/>
          <w:szCs w:val="28"/>
        </w:rPr>
      </w:pPr>
      <w:r w:rsidRPr="009E507D">
        <w:rPr>
          <w:rFonts w:ascii="Times New Roman" w:hAnsi="Times New Roman"/>
          <w:b/>
          <w:sz w:val="28"/>
          <w:szCs w:val="28"/>
        </w:rPr>
        <w:t>Особенности поступления на военную службу, ее прохождения и прекращения, сроки службы.</w:t>
      </w:r>
    </w:p>
    <w:p w:rsidR="00C84032" w:rsidRPr="009E507D" w:rsidRDefault="00C84032" w:rsidP="009E507D">
      <w:pPr>
        <w:pStyle w:val="a3"/>
        <w:jc w:val="center"/>
        <w:rPr>
          <w:rFonts w:ascii="Times New Roman" w:hAnsi="Times New Roman"/>
          <w:i/>
          <w:sz w:val="28"/>
          <w:szCs w:val="28"/>
        </w:rPr>
      </w:pPr>
      <w:r w:rsidRPr="009E507D">
        <w:rPr>
          <w:rFonts w:ascii="Times New Roman" w:hAnsi="Times New Roman"/>
          <w:i/>
          <w:sz w:val="28"/>
          <w:szCs w:val="28"/>
        </w:rPr>
        <w:t>Началом военной службы считается:</w:t>
      </w: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а) для граждан, призванных на военную службу, не пребывавших в запасе, - день убытия из военного комиссариата субъекта Российской Федерации к месту прохождения военной службы;</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б) для граждан, призванных на военную службу из числа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зачисленных в запас с присвоением воинского звания офицера, - день убытия к месту прохождения военной службы, указанный в предписании военного комиссариата;</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для граждан, призванных на военную службу непосредственно после окончания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учреждений высшего профессионального образования, которым присвоено воинское звание офицера, - день убытия в отпуск, предоставляемый военным комиссариатом по окончании указанных образовательных учреждений;</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г) для граждан, поступивших на военную службу по контракту, - день вступления в силу контракта;</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д) для граждан, поступивших в военно-учебные заведения и не проходивших военную службу или прошедших военную службу ранее, - день зачисления в указанные учебные заведения.</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i/>
          <w:sz w:val="28"/>
          <w:szCs w:val="28"/>
        </w:rPr>
      </w:pPr>
      <w:r w:rsidRPr="009E507D">
        <w:rPr>
          <w:rFonts w:ascii="Times New Roman" w:hAnsi="Times New Roman"/>
          <w:i/>
          <w:sz w:val="28"/>
          <w:szCs w:val="28"/>
        </w:rPr>
        <w:t xml:space="preserve">  Срок военной службы устанавливается:</w:t>
      </w:r>
    </w:p>
    <w:p w:rsidR="00C84032" w:rsidRPr="009E507D" w:rsidRDefault="00C84032" w:rsidP="009E507D">
      <w:pPr>
        <w:pStyle w:val="a3"/>
        <w:ind w:left="720"/>
        <w:rPr>
          <w:rFonts w:ascii="Times New Roman" w:hAnsi="Times New Roman"/>
          <w:sz w:val="28"/>
          <w:szCs w:val="28"/>
        </w:rPr>
      </w:pPr>
      <w:r w:rsidRPr="009E507D">
        <w:rPr>
          <w:rFonts w:ascii="Times New Roman" w:hAnsi="Times New Roman"/>
          <w:sz w:val="28"/>
          <w:szCs w:val="28"/>
        </w:rPr>
        <w:t>а) для военнослужащих, не имеющих воинского звания офицера и призванных на военную службу до 1 января 2007 года, за исключением военнослужащих, указанных в подпункте "в" настоящего пункта, - 24 месяца;</w:t>
      </w:r>
    </w:p>
    <w:p w:rsidR="00C84032" w:rsidRPr="009E507D" w:rsidRDefault="00C84032" w:rsidP="009E507D">
      <w:pPr>
        <w:pStyle w:val="a3"/>
        <w:ind w:left="720"/>
        <w:rPr>
          <w:rFonts w:ascii="Times New Roman" w:hAnsi="Times New Roman"/>
          <w:sz w:val="28"/>
          <w:szCs w:val="28"/>
        </w:rPr>
      </w:pPr>
    </w:p>
    <w:p w:rsidR="00C84032" w:rsidRPr="009E507D" w:rsidRDefault="00C84032" w:rsidP="009E507D">
      <w:pPr>
        <w:pStyle w:val="a3"/>
        <w:ind w:left="720"/>
        <w:rPr>
          <w:rFonts w:ascii="Times New Roman" w:hAnsi="Times New Roman"/>
          <w:sz w:val="28"/>
          <w:szCs w:val="28"/>
        </w:rPr>
      </w:pPr>
      <w:r w:rsidRPr="009E507D">
        <w:rPr>
          <w:rFonts w:ascii="Times New Roman" w:hAnsi="Times New Roman"/>
          <w:sz w:val="28"/>
          <w:szCs w:val="28"/>
        </w:rPr>
        <w:t>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подпункте "в" настоящего пункта, - 18 месяцев;</w:t>
      </w:r>
    </w:p>
    <w:p w:rsidR="00C84032" w:rsidRPr="009E507D" w:rsidRDefault="00C84032" w:rsidP="009E507D">
      <w:pPr>
        <w:pStyle w:val="a3"/>
        <w:ind w:left="720"/>
        <w:rPr>
          <w:rFonts w:ascii="Times New Roman" w:hAnsi="Times New Roman"/>
          <w:sz w:val="28"/>
          <w:szCs w:val="28"/>
        </w:rPr>
      </w:pPr>
    </w:p>
    <w:p w:rsidR="00C84032" w:rsidRPr="009E507D" w:rsidRDefault="00C84032" w:rsidP="009E507D">
      <w:pPr>
        <w:pStyle w:val="a3"/>
        <w:ind w:left="720"/>
        <w:rPr>
          <w:rFonts w:ascii="Times New Roman" w:hAnsi="Times New Roman"/>
          <w:sz w:val="28"/>
          <w:szCs w:val="28"/>
        </w:rPr>
      </w:pPr>
      <w:r w:rsidRPr="009E507D">
        <w:rPr>
          <w:rFonts w:ascii="Times New Roman" w:hAnsi="Times New Roman"/>
          <w:sz w:val="28"/>
          <w:szCs w:val="28"/>
        </w:rPr>
        <w:t>в) для военнослужащих,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не имеющих воинского звания офицера и призванных на военную службу до 1 января 2008 года, - 12 месяцев;</w:t>
      </w:r>
    </w:p>
    <w:p w:rsidR="00C84032" w:rsidRPr="009E507D" w:rsidRDefault="00C84032" w:rsidP="009E507D">
      <w:pPr>
        <w:pStyle w:val="a3"/>
        <w:ind w:left="720"/>
        <w:rPr>
          <w:rFonts w:ascii="Times New Roman" w:hAnsi="Times New Roman"/>
          <w:sz w:val="28"/>
          <w:szCs w:val="28"/>
        </w:rPr>
      </w:pPr>
    </w:p>
    <w:p w:rsidR="00C84032" w:rsidRPr="009E507D" w:rsidRDefault="00C84032" w:rsidP="009E507D">
      <w:pPr>
        <w:pStyle w:val="a3"/>
        <w:ind w:left="720"/>
        <w:rPr>
          <w:rFonts w:ascii="Times New Roman" w:hAnsi="Times New Roman"/>
          <w:sz w:val="28"/>
          <w:szCs w:val="28"/>
        </w:rPr>
      </w:pPr>
      <w:r w:rsidRPr="009E507D">
        <w:rPr>
          <w:rFonts w:ascii="Times New Roman" w:hAnsi="Times New Roman"/>
          <w:sz w:val="28"/>
          <w:szCs w:val="28"/>
        </w:rPr>
        <w:t>г) для военнослужащих, имеющих воинское звание офицера и призванных на военную службу до 1 января 2008 года, - 24 месяца;</w:t>
      </w:r>
    </w:p>
    <w:p w:rsidR="00C84032" w:rsidRPr="009E507D" w:rsidRDefault="00C84032" w:rsidP="009E507D">
      <w:pPr>
        <w:pStyle w:val="a3"/>
        <w:ind w:left="720"/>
        <w:rPr>
          <w:rFonts w:ascii="Times New Roman" w:hAnsi="Times New Roman"/>
          <w:sz w:val="28"/>
          <w:szCs w:val="28"/>
        </w:rPr>
      </w:pPr>
    </w:p>
    <w:p w:rsidR="00C84032" w:rsidRPr="009E507D" w:rsidRDefault="00C84032" w:rsidP="009E507D">
      <w:pPr>
        <w:pStyle w:val="a3"/>
        <w:ind w:left="720"/>
        <w:rPr>
          <w:rFonts w:ascii="Times New Roman" w:hAnsi="Times New Roman"/>
          <w:sz w:val="28"/>
          <w:szCs w:val="28"/>
        </w:rPr>
      </w:pPr>
      <w:r w:rsidRPr="009E507D">
        <w:rPr>
          <w:rFonts w:ascii="Times New Roman" w:hAnsi="Times New Roman"/>
          <w:sz w:val="28"/>
          <w:szCs w:val="28"/>
        </w:rPr>
        <w:t>д) для военнослужащих, призванных на военную службу после 1 января 2008 года, - 12 месяцев;</w:t>
      </w:r>
    </w:p>
    <w:p w:rsidR="00C84032" w:rsidRPr="009E507D" w:rsidRDefault="00C84032" w:rsidP="009E507D">
      <w:pPr>
        <w:pStyle w:val="a3"/>
        <w:ind w:left="720"/>
        <w:rPr>
          <w:rFonts w:ascii="Times New Roman" w:hAnsi="Times New Roman"/>
          <w:sz w:val="28"/>
          <w:szCs w:val="28"/>
        </w:rPr>
      </w:pPr>
    </w:p>
    <w:p w:rsidR="00C84032" w:rsidRDefault="00C84032" w:rsidP="009E507D">
      <w:pPr>
        <w:pStyle w:val="a3"/>
        <w:ind w:left="720"/>
        <w:rPr>
          <w:rFonts w:ascii="Times New Roman" w:hAnsi="Times New Roman"/>
          <w:sz w:val="28"/>
          <w:szCs w:val="28"/>
        </w:rPr>
      </w:pPr>
      <w:r w:rsidRPr="009E507D">
        <w:rPr>
          <w:rFonts w:ascii="Times New Roman" w:hAnsi="Times New Roman"/>
          <w:sz w:val="28"/>
          <w:szCs w:val="28"/>
        </w:rPr>
        <w:t>е) для военнослужащих, проходящих военную службу по контракту, - в соответствии с контрактом о прохождении военной службы.</w:t>
      </w: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Порядок прохождения военной службы определяется Федеральным законом "О воинской обязанности и военной службе", Положением о порядке прохождения военной службы, утвержденным Указом Президента Российской Федерации от 16 сентября 1999 года N 1237 "Вопросы прохождения военной службы", иными нормативными правовыми актами Российской Федерации. Законодательство устанавливает особенности прохождения военной службы в период проведения мобилизации, при введении чрезвычайного положения и военного положения, а также в условиях вооруженных конфликтов.</w:t>
      </w:r>
    </w:p>
    <w:p w:rsidR="00C84032" w:rsidRPr="009E507D" w:rsidRDefault="00C84032" w:rsidP="009E507D">
      <w:pPr>
        <w:pStyle w:val="a3"/>
        <w:ind w:left="720"/>
        <w:rPr>
          <w:rFonts w:ascii="Times New Roman" w:hAnsi="Times New Roman"/>
          <w:sz w:val="28"/>
          <w:szCs w:val="28"/>
        </w:rPr>
      </w:pPr>
    </w:p>
    <w:p w:rsidR="00C84032" w:rsidRDefault="00C84032" w:rsidP="009E507D">
      <w:pPr>
        <w:pStyle w:val="a3"/>
        <w:rPr>
          <w:rFonts w:ascii="Times New Roman" w:hAnsi="Times New Roman"/>
          <w:sz w:val="28"/>
          <w:szCs w:val="28"/>
        </w:rPr>
      </w:pPr>
      <w:r w:rsidRPr="009E507D">
        <w:rPr>
          <w:rFonts w:ascii="Times New Roman" w:hAnsi="Times New Roman"/>
          <w:sz w:val="28"/>
          <w:szCs w:val="28"/>
        </w:rPr>
        <w:t>Прохождение военной службы включает в себя назначение на воинскую должность, присвоение воинского звания, аттестацию, увольнение с военной службы, а также другие обстоятельства (события), которыми в соответствии с действующим законодательством определяется служебно-правовое положение военнослужащих.</w:t>
      </w:r>
    </w:p>
    <w:p w:rsidR="00C84032" w:rsidRPr="009E507D" w:rsidRDefault="00C84032" w:rsidP="009E507D">
      <w:pPr>
        <w:pStyle w:val="a3"/>
        <w:jc w:val="center"/>
        <w:rPr>
          <w:rFonts w:ascii="Times New Roman" w:hAnsi="Times New Roman"/>
          <w:i/>
          <w:sz w:val="28"/>
          <w:szCs w:val="28"/>
        </w:rPr>
      </w:pPr>
      <w:r w:rsidRPr="009E507D">
        <w:rPr>
          <w:rFonts w:ascii="Times New Roman" w:hAnsi="Times New Roman"/>
          <w:i/>
          <w:sz w:val="28"/>
          <w:szCs w:val="28"/>
        </w:rPr>
        <w:t>Не засчитывается в срок военной службы:</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а) время пребывания военнослужащего в дисциплинарной воинской части;</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б) время отбывания ареста осужденным военнослужащим;</w:t>
      </w:r>
    </w:p>
    <w:p w:rsidR="00C84032" w:rsidRPr="009E507D" w:rsidRDefault="00C84032" w:rsidP="009E507D">
      <w:pPr>
        <w:pStyle w:val="a3"/>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время отбывания дисциплинарного взыскания в виде ареста;</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г) время самовольного оставления воинской части или места военной службы продолжительностью свыше 10 суток независимо от причин оставления.</w:t>
      </w:r>
    </w:p>
    <w:p w:rsidR="00C84032" w:rsidRPr="009E507D" w:rsidRDefault="00C84032" w:rsidP="009E507D">
      <w:pPr>
        <w:pStyle w:val="a3"/>
        <w:rPr>
          <w:rFonts w:ascii="Times New Roman" w:hAnsi="Times New Roman"/>
          <w:sz w:val="28"/>
          <w:szCs w:val="28"/>
        </w:rPr>
      </w:pPr>
    </w:p>
    <w:p w:rsidR="00C84032" w:rsidRDefault="00C84032" w:rsidP="009E507D">
      <w:pPr>
        <w:pStyle w:val="a3"/>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i/>
          <w:sz w:val="28"/>
          <w:szCs w:val="28"/>
        </w:rPr>
        <w:t>Днем окончания военной службы</w:t>
      </w:r>
      <w:r w:rsidRPr="009E507D">
        <w:rPr>
          <w:rFonts w:ascii="Times New Roman" w:hAnsi="Times New Roman"/>
          <w:sz w:val="28"/>
          <w:szCs w:val="28"/>
        </w:rPr>
        <w:t xml:space="preserve"> считается день исключения военнослужащего из списков личного состава воинской части в связи с увольнением с военной службы, гибелью (смертью), признанием безвестно отсутствующим или объявлением умершим.</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Федеральный закон "О воинской обязанности и военной службе" (ст. 49) устанавливает предельный возраст пребывания на военной службе, который составляет:</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для Маршала Российской Федерации, генерала армии, адмирала флота, генерал-полковника, адмирала - 60 лет;</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для генерал-лейтенанта, вице-адмирала, генерал-майора, контр-адмирала - 55 лет;</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для полковника, капитана 1 ранга - 50 лет;</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для военнослужащего, имеющего иное воинское звание, - 45 лет.</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Для военнослужащих женского пола предельный возраст пребывания на военной службе устанавливается 45 лет.</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Положением о порядке прохождения военной службы.</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Военнослужащие увольняются с военной службы в запас, а военнослужащие, достигшие к моменту увольнения с военной службы предельного возраста пребывания в запасе или признанные не годными к военной службе, - в отставку.</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Военнослужащий подлежит увольнению с военной службы (п. 1 ст. 51 Федерального закона "О воинской обязанности и военной службе"):</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по возрасту - по достижении предельного возраста пребывания на военной службе;</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по истечении срока военной службы по призыву или срока контракта;</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по состоянию здоровья - в связи с признанием его военно-врачебной комиссией не годным к военной службе;</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связи с лишением его воинского звания;</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связи с вступлением в законную силу приговора суда о назначении военнослужащему наказания в виде лишения свободы;</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связи с отчислением из военного образовательного учреждения профессионального образования;</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связи с прекращением военной службы в период ее приостановления.</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Военнослужащий, проходящий военную службу по контракту, может быть досрочно уволен с военной службы (п. 2 ст. 51 Федерального закона "О воинской обязанности и военной службе"):</w:t>
      </w:r>
    </w:p>
    <w:p w:rsidR="00C84032" w:rsidRDefault="00C84032" w:rsidP="009E507D">
      <w:pPr>
        <w:pStyle w:val="a3"/>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связи с организационно-штатными мероприятиями;</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связи с переходом на службу в органы внутренних дел, Государственную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связи с невыполнением им условий контракта;</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связи с отказом в допуске к государственной тайне или лишением указанного допуска;</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связи с вступлением в законную силу приговора суда о назначении военнослужащему наказания в виде лишения свободы условно, а также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как не выдержавший испытание;</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 связи с переводом на федеральную государственную гражданскую службу.</w:t>
      </w:r>
    </w:p>
    <w:p w:rsidR="00C84032" w:rsidRPr="009E507D" w:rsidRDefault="00C84032" w:rsidP="009E507D">
      <w:pPr>
        <w:pStyle w:val="a3"/>
        <w:ind w:left="1080"/>
        <w:rPr>
          <w:rFonts w:ascii="Times New Roman" w:hAnsi="Times New Roman"/>
          <w:sz w:val="28"/>
          <w:szCs w:val="28"/>
        </w:rPr>
      </w:pPr>
    </w:p>
    <w:p w:rsidR="00C84032" w:rsidRPr="009E507D" w:rsidRDefault="00C84032" w:rsidP="009E507D">
      <w:pPr>
        <w:pStyle w:val="a3"/>
        <w:rPr>
          <w:rFonts w:ascii="Times New Roman" w:hAnsi="Times New Roman"/>
          <w:sz w:val="28"/>
          <w:szCs w:val="28"/>
        </w:rPr>
      </w:pPr>
      <w:r w:rsidRPr="009E507D">
        <w:rPr>
          <w:rFonts w:ascii="Times New Roman" w:hAnsi="Times New Roman"/>
          <w:sz w:val="28"/>
          <w:szCs w:val="28"/>
        </w:rPr>
        <w:t>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уважительных причин.</w:t>
      </w:r>
    </w:p>
    <w:p w:rsidR="00C84032" w:rsidRPr="009E507D" w:rsidRDefault="00C84032" w:rsidP="009E507D">
      <w:pPr>
        <w:pStyle w:val="a3"/>
        <w:ind w:left="720"/>
        <w:rPr>
          <w:rFonts w:ascii="Times New Roman" w:hAnsi="Times New Roman"/>
          <w:sz w:val="28"/>
          <w:szCs w:val="28"/>
        </w:rPr>
      </w:pPr>
    </w:p>
    <w:p w:rsidR="00C84032" w:rsidRDefault="00C84032" w:rsidP="009E507D">
      <w:pPr>
        <w:pStyle w:val="a3"/>
        <w:numPr>
          <w:ilvl w:val="0"/>
          <w:numId w:val="3"/>
        </w:numPr>
        <w:rPr>
          <w:rFonts w:ascii="Times New Roman" w:hAnsi="Times New Roman"/>
          <w:b/>
          <w:sz w:val="28"/>
          <w:szCs w:val="28"/>
        </w:rPr>
      </w:pPr>
      <w:r w:rsidRPr="009E507D">
        <w:rPr>
          <w:rFonts w:ascii="Times New Roman" w:hAnsi="Times New Roman"/>
          <w:b/>
          <w:sz w:val="28"/>
          <w:szCs w:val="28"/>
        </w:rPr>
        <w:t>Особенности ответственности военнослужащих</w:t>
      </w:r>
    </w:p>
    <w:p w:rsidR="00C84032" w:rsidRDefault="00C84032" w:rsidP="00D42A79">
      <w:pPr>
        <w:pStyle w:val="a3"/>
        <w:rPr>
          <w:rFonts w:ascii="Times New Roman" w:hAnsi="Times New Roman"/>
          <w:sz w:val="28"/>
          <w:szCs w:val="28"/>
        </w:rPr>
      </w:pP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Основаниями дисциплинарной ответственности военнослужащих по контракту и по призыву являются:</w:t>
      </w: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 во-первых, нормативные акты, определяющие противоправность и наказуемость дисциплинарных проступков военнослужащих,</w:t>
      </w: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 во-вторых, совершение военнослужащим дисциплинарного проступка.</w:t>
      </w:r>
    </w:p>
    <w:p w:rsidR="00C84032" w:rsidRDefault="00C84032" w:rsidP="00D42A79">
      <w:pPr>
        <w:pStyle w:val="a3"/>
        <w:rPr>
          <w:rFonts w:ascii="Times New Roman" w:hAnsi="Times New Roman"/>
          <w:sz w:val="28"/>
          <w:szCs w:val="28"/>
        </w:rPr>
      </w:pP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 xml:space="preserve">Законодательство РФ устанавливает исчерпывающий перечень дисциплинарных взысканий. Все применяемые к военнослужащим </w:t>
      </w:r>
      <w:r w:rsidRPr="00D42A79">
        <w:rPr>
          <w:rFonts w:ascii="Times New Roman" w:hAnsi="Times New Roman"/>
          <w:i/>
          <w:sz w:val="28"/>
          <w:szCs w:val="28"/>
        </w:rPr>
        <w:t>дисциплинарные взыскания разделяются на общие и специальные виды</w:t>
      </w:r>
      <w:r w:rsidRPr="00D42A79">
        <w:rPr>
          <w:rFonts w:ascii="Times New Roman" w:hAnsi="Times New Roman"/>
          <w:sz w:val="28"/>
          <w:szCs w:val="28"/>
        </w:rPr>
        <w:t>.</w:t>
      </w:r>
    </w:p>
    <w:p w:rsidR="00C84032" w:rsidRDefault="00C84032" w:rsidP="00D42A79">
      <w:pPr>
        <w:pStyle w:val="a3"/>
        <w:rPr>
          <w:rFonts w:ascii="Times New Roman" w:hAnsi="Times New Roman"/>
          <w:i/>
          <w:sz w:val="28"/>
          <w:szCs w:val="28"/>
        </w:rPr>
      </w:pPr>
    </w:p>
    <w:p w:rsidR="00C84032" w:rsidRPr="00D42A79" w:rsidRDefault="00C84032" w:rsidP="00D42A79">
      <w:pPr>
        <w:pStyle w:val="a3"/>
        <w:rPr>
          <w:rFonts w:ascii="Times New Roman" w:hAnsi="Times New Roman"/>
          <w:i/>
          <w:sz w:val="28"/>
          <w:szCs w:val="28"/>
        </w:rPr>
      </w:pPr>
      <w:r w:rsidRPr="00D42A79">
        <w:rPr>
          <w:rFonts w:ascii="Times New Roman" w:hAnsi="Times New Roman"/>
          <w:i/>
          <w:sz w:val="28"/>
          <w:szCs w:val="28"/>
        </w:rPr>
        <w:t>К общим дисциплинарным взысканиям относятся те, которые применяются ко всем военнослужащим. Это выговор и строгий выговор.</w:t>
      </w:r>
    </w:p>
    <w:p w:rsidR="00C84032" w:rsidRDefault="00C84032" w:rsidP="00D42A79">
      <w:pPr>
        <w:pStyle w:val="a3"/>
        <w:rPr>
          <w:rFonts w:ascii="Times New Roman" w:hAnsi="Times New Roman"/>
          <w:sz w:val="28"/>
          <w:szCs w:val="28"/>
        </w:rPr>
      </w:pPr>
    </w:p>
    <w:p w:rsidR="00C84032" w:rsidRPr="00D42A79" w:rsidRDefault="00C84032" w:rsidP="00D42A79">
      <w:pPr>
        <w:pStyle w:val="a3"/>
        <w:rPr>
          <w:rFonts w:ascii="Times New Roman" w:hAnsi="Times New Roman"/>
          <w:sz w:val="28"/>
          <w:szCs w:val="28"/>
        </w:rPr>
      </w:pPr>
      <w:r w:rsidRPr="00D42A79">
        <w:rPr>
          <w:rFonts w:ascii="Times New Roman" w:hAnsi="Times New Roman"/>
          <w:i/>
          <w:sz w:val="28"/>
          <w:szCs w:val="28"/>
        </w:rPr>
        <w:t>Специальные виды дисциплинарных взысканий применяются только к отдельным категориям военнослужащих</w:t>
      </w:r>
      <w:r w:rsidRPr="00D42A79">
        <w:rPr>
          <w:rFonts w:ascii="Times New Roman" w:hAnsi="Times New Roman"/>
          <w:sz w:val="28"/>
          <w:szCs w:val="28"/>
        </w:rPr>
        <w:t xml:space="preserve"> в зависимости от их принадлежности к тому или иному составу (солдаты и матросы, сержанты и старшины, прапорщики и мичманы, офицеры), а также от формы прохождения ими военной службы (по призыву или по контракту).</w:t>
      </w:r>
    </w:p>
    <w:p w:rsidR="00C84032" w:rsidRDefault="00C84032" w:rsidP="00D42A79">
      <w:pPr>
        <w:pStyle w:val="a3"/>
        <w:rPr>
          <w:rFonts w:ascii="Times New Roman" w:hAnsi="Times New Roman"/>
          <w:i/>
          <w:sz w:val="28"/>
          <w:szCs w:val="28"/>
        </w:rPr>
      </w:pPr>
    </w:p>
    <w:p w:rsidR="00C84032" w:rsidRPr="00D42A79" w:rsidRDefault="00C84032" w:rsidP="00D42A79">
      <w:pPr>
        <w:pStyle w:val="a3"/>
        <w:rPr>
          <w:rFonts w:ascii="Times New Roman" w:hAnsi="Times New Roman"/>
          <w:i/>
          <w:sz w:val="28"/>
          <w:szCs w:val="28"/>
        </w:rPr>
      </w:pPr>
      <w:r w:rsidRPr="00D42A79">
        <w:rPr>
          <w:rFonts w:ascii="Times New Roman" w:hAnsi="Times New Roman"/>
          <w:i/>
          <w:sz w:val="28"/>
          <w:szCs w:val="28"/>
        </w:rPr>
        <w:t>В соответствии с положениями дисциплинарного устава ВС РФ к специальным видам дисциплинарных взысканий относятся:</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1) лишение очередного увольнения из расположения воинской части или с корабля на берег - для солдат и матросов, сержантов и старшин, проходящих военную службу по призыву;</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2) лишение нагрудного знака отличника - для солдат и матросов, сержантов и старшин, проходящих военную службу по призыву или по контракту;</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3) досрочное увольнение в запас - для солдат и матросов, сержантов и старшин, проходящих военную службу по контракту;</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4) снижение в должности - для сержантов и старшин, проходящих военную службу по призыву или по контракту;</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5) снижение в воинском звании на одну ступень - для сержантов и старшин, проходящих военную службу по призыву;</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6) снижение в воинском звании на одну ступень с переводом на низшую должность - для сержантов и старшин, проходящих военную службу по призыву.</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7) дисциплинарный арест - наложение дисциплинарного взыскания на военнослужащего, совершившего проступок, производится, как правило, через сутки, но не позднее 10 суток с того дня, когда командиру (начальнику) стало известно о совершенном проступке.</w:t>
      </w:r>
    </w:p>
    <w:p w:rsidR="00C84032" w:rsidRPr="00D42A79" w:rsidRDefault="00C84032" w:rsidP="00D42A79">
      <w:pPr>
        <w:pStyle w:val="a3"/>
        <w:rPr>
          <w:rFonts w:ascii="Times New Roman" w:hAnsi="Times New Roman"/>
          <w:i/>
          <w:sz w:val="28"/>
          <w:szCs w:val="28"/>
        </w:rPr>
      </w:pPr>
      <w:r w:rsidRPr="00D42A79">
        <w:rPr>
          <w:rFonts w:ascii="Times New Roman" w:hAnsi="Times New Roman"/>
          <w:i/>
          <w:sz w:val="28"/>
          <w:szCs w:val="28"/>
        </w:rPr>
        <w:t>Административная ответственность реализуется в форме применения к правонарушителю следующих видов административных взысканий:</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 предупреждение;</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 административный штраф;</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 возмездное изъятие орудия совершения или предмета административного правонарушения;</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 конфискация орудия совершения или предмета административного правонарушения;</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 лишение специального права, предоставленного физическому лицу;</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 административный арест;</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 административное выдворение за пределы Российской Федерации иностранного гражданина или лица без гражданства;</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 дисквалификация. Административные взыскания применяются судом или уполномоченными на то федеральными органами исполнительной власти.</w:t>
      </w: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Статьей 25 Кодекса Российской Федерации об административных правонарушениях установлено, что военнослужащие и призванные на военные сборы граждане несут ответственность за административные правонарушения в соответствии с дисциплинарными уставами. К указанным лицам не может быть применено административное наказание в виде административного ареста.</w:t>
      </w:r>
    </w:p>
    <w:p w:rsidR="00C84032" w:rsidRDefault="00C84032" w:rsidP="00D42A79">
      <w:pPr>
        <w:pStyle w:val="a3"/>
        <w:rPr>
          <w:rFonts w:ascii="Times New Roman" w:hAnsi="Times New Roman"/>
          <w:i/>
          <w:sz w:val="28"/>
          <w:szCs w:val="28"/>
        </w:rPr>
      </w:pPr>
    </w:p>
    <w:p w:rsidR="00C84032" w:rsidRPr="00D42A79" w:rsidRDefault="00C84032" w:rsidP="00D42A79">
      <w:pPr>
        <w:pStyle w:val="a3"/>
        <w:rPr>
          <w:rFonts w:ascii="Times New Roman" w:hAnsi="Times New Roman"/>
          <w:sz w:val="28"/>
          <w:szCs w:val="28"/>
        </w:rPr>
      </w:pPr>
      <w:r w:rsidRPr="00D42A79">
        <w:rPr>
          <w:rFonts w:ascii="Times New Roman" w:hAnsi="Times New Roman"/>
          <w:i/>
          <w:sz w:val="28"/>
          <w:szCs w:val="28"/>
        </w:rPr>
        <w:t>Гражданско-правовая ответственность военнослужащих</w:t>
      </w:r>
      <w:r w:rsidRPr="00D42A79">
        <w:rPr>
          <w:rFonts w:ascii="Times New Roman" w:hAnsi="Times New Roman"/>
          <w:sz w:val="28"/>
          <w:szCs w:val="28"/>
        </w:rPr>
        <w:t>, проходящих военную службу по контракту и по призыву, регулируется Гражданским кодексом Российской Федерации и направлена на охрану имущественных и некоторых видов неимущественных прав (физическое здоровье и психическая неприкосновенность, авторство и др.).</w:t>
      </w: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В соответствии со статьей 15 Гражданского кодекса Российской</w:t>
      </w:r>
      <w:r>
        <w:rPr>
          <w:rFonts w:ascii="Times New Roman" w:hAnsi="Times New Roman"/>
          <w:sz w:val="28"/>
          <w:szCs w:val="28"/>
        </w:rPr>
        <w:t xml:space="preserve"> Федерации лицо, право которого </w:t>
      </w:r>
      <w:r w:rsidRPr="00D42A79">
        <w:rPr>
          <w:rFonts w:ascii="Times New Roman" w:hAnsi="Times New Roman"/>
          <w:sz w:val="28"/>
          <w:szCs w:val="28"/>
        </w:rPr>
        <w:t>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C84032" w:rsidRDefault="00C84032" w:rsidP="00D42A79">
      <w:pPr>
        <w:pStyle w:val="a3"/>
        <w:rPr>
          <w:rFonts w:ascii="Times New Roman" w:hAnsi="Times New Roman"/>
          <w:sz w:val="28"/>
          <w:szCs w:val="28"/>
        </w:rPr>
      </w:pP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Вред, причиненный личности или имуществу гражданина или юридического лица, подлежит возмещению в полном объеме лицом, причинившим вред.</w:t>
      </w:r>
    </w:p>
    <w:p w:rsidR="00C84032" w:rsidRDefault="00C84032" w:rsidP="00D42A79">
      <w:pPr>
        <w:pStyle w:val="a3"/>
        <w:rPr>
          <w:rFonts w:ascii="Times New Roman" w:hAnsi="Times New Roman"/>
          <w:sz w:val="28"/>
          <w:szCs w:val="28"/>
        </w:rPr>
      </w:pP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К материальной ответственности военнослужащие привлекаются на основании Федерального закона № 161-ФЗ от 19 июля 1999 г. «О материальной ответственности военнослужащих», которым определено, что военнослужащие несут материальную ответственность только за причиненный по их вине реальный ущерб, под которым понимается утрата или повреждение имущества воинской части, расходы, которые воинская часть произвела либо должна произвести для восстановления, приобретения утраченного или поврежденного имущества, а также излишние денежные выплаты, произведенные воинской частью.</w:t>
      </w: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Под имуществом воинской части в данном законе понимаются все виды вооружения, военной техники, боеприпасы, горюче-смазочные материалы, топливо, продовольствие, вещевое и иные виды военного имущества, здания, сооружения, деньги и ценные бумаги, другие материальные средства, являющиеся федеральной собственностью и закрепленные за воинской частью.</w:t>
      </w:r>
    </w:p>
    <w:p w:rsidR="00C84032" w:rsidRDefault="00C84032" w:rsidP="00D42A79">
      <w:pPr>
        <w:pStyle w:val="a3"/>
        <w:rPr>
          <w:rFonts w:ascii="Times New Roman" w:hAnsi="Times New Roman"/>
          <w:sz w:val="28"/>
          <w:szCs w:val="28"/>
        </w:rPr>
      </w:pPr>
    </w:p>
    <w:p w:rsidR="00C84032" w:rsidRPr="00D42A79" w:rsidRDefault="00C84032" w:rsidP="00D42A79">
      <w:pPr>
        <w:pStyle w:val="a3"/>
        <w:rPr>
          <w:rFonts w:ascii="Times New Roman" w:hAnsi="Times New Roman"/>
          <w:sz w:val="28"/>
          <w:szCs w:val="28"/>
        </w:rPr>
      </w:pPr>
      <w:r w:rsidRPr="00D42A79">
        <w:rPr>
          <w:rFonts w:ascii="Times New Roman" w:hAnsi="Times New Roman"/>
          <w:i/>
          <w:sz w:val="28"/>
          <w:szCs w:val="28"/>
        </w:rPr>
        <w:t>Не допускается привлечение военнослужащих к материальной ответственности</w:t>
      </w:r>
      <w:r w:rsidRPr="00D42A79">
        <w:rPr>
          <w:rFonts w:ascii="Times New Roman" w:hAnsi="Times New Roman"/>
          <w:sz w:val="28"/>
          <w:szCs w:val="28"/>
        </w:rPr>
        <w:t xml:space="preserve"> за ущерб, причиненный вследствие исполнения приказа командира (начальника), а также в результате правомерных действий, оправданного служебного риска, действия непреодолимой силы.</w:t>
      </w:r>
    </w:p>
    <w:p w:rsidR="00C84032" w:rsidRPr="00D42A79" w:rsidRDefault="00C84032" w:rsidP="00D42A79">
      <w:pPr>
        <w:pStyle w:val="a3"/>
        <w:rPr>
          <w:rFonts w:ascii="Times New Roman" w:hAnsi="Times New Roman"/>
          <w:i/>
          <w:sz w:val="28"/>
          <w:szCs w:val="28"/>
        </w:rPr>
      </w:pPr>
      <w:r w:rsidRPr="00D42A79">
        <w:rPr>
          <w:rFonts w:ascii="Times New Roman" w:hAnsi="Times New Roman"/>
          <w:i/>
          <w:sz w:val="28"/>
          <w:szCs w:val="28"/>
        </w:rPr>
        <w:t>Военнослужащие несут материальную ответственность в полном размере ущерба в случаях, когда ущерб причинен:</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 военнослужащему, которому имущество было передано под отчет для хранения, перевозки, выдачи, пользования и других целей;</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 действиями (бездействием) военнослужащего, содержащими признаки состава преступления, предусмотренного уголовным законодательством Российской Федерации;</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 в результате хищения, умышленного уничтожения, повреждения, порчи, незаконных расходования или использования имущества либо иных умышленных действий (бездействия) независимо от того, содержат ли они признаки состава преступления, предусмотренного уголовным законодательством Российской Федерации;</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 умышленными действиями военнослужащих, повлекшими затраты на лечение в военно-медицинских учреждениях и учреждениях здравоохранения военнослужащих, пострадавших в результате этих действий;</w:t>
      </w:r>
    </w:p>
    <w:p w:rsidR="00C84032" w:rsidRPr="00D42A79" w:rsidRDefault="00C84032" w:rsidP="00740779">
      <w:pPr>
        <w:pStyle w:val="a3"/>
        <w:ind w:left="1080"/>
        <w:rPr>
          <w:rFonts w:ascii="Times New Roman" w:hAnsi="Times New Roman"/>
          <w:sz w:val="28"/>
          <w:szCs w:val="28"/>
        </w:rPr>
      </w:pPr>
      <w:r w:rsidRPr="00D42A79">
        <w:rPr>
          <w:rFonts w:ascii="Times New Roman" w:hAnsi="Times New Roman"/>
          <w:sz w:val="28"/>
          <w:szCs w:val="28"/>
        </w:rPr>
        <w:t>- военнослужащим, добровольно приведшим себя в состояние наркотического, токсического или алкогольного опьянения.</w:t>
      </w:r>
    </w:p>
    <w:p w:rsidR="00C84032" w:rsidRDefault="00C84032" w:rsidP="00D42A79">
      <w:pPr>
        <w:pStyle w:val="a3"/>
        <w:rPr>
          <w:rFonts w:ascii="Times New Roman" w:hAnsi="Times New Roman"/>
          <w:sz w:val="28"/>
          <w:szCs w:val="28"/>
        </w:rPr>
      </w:pPr>
      <w:r w:rsidRPr="00D42A79">
        <w:rPr>
          <w:rFonts w:ascii="Times New Roman" w:hAnsi="Times New Roman"/>
          <w:sz w:val="28"/>
          <w:szCs w:val="28"/>
        </w:rPr>
        <w:t>Возмещение ущерба производится независимо от привлечения военнослужащего к дисциплинарной, административной или уголовной ответственности за действия (бездействие), которыми причинен ущерб.</w:t>
      </w:r>
    </w:p>
    <w:p w:rsidR="00C84032" w:rsidRPr="00D42A79" w:rsidRDefault="00C84032" w:rsidP="00D42A79">
      <w:pPr>
        <w:pStyle w:val="a3"/>
        <w:rPr>
          <w:rFonts w:ascii="Times New Roman" w:hAnsi="Times New Roman"/>
          <w:sz w:val="28"/>
          <w:szCs w:val="28"/>
        </w:rPr>
      </w:pP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В случае, когда причинивший ущерб военнослужащий был уволен с военной службы и не был привлечен к материальной ответственности, взыскание с него ущерба производится судом по иску, предъявленному командиром (начальником) воинской части.</w:t>
      </w:r>
    </w:p>
    <w:p w:rsidR="00C84032" w:rsidRDefault="00C84032" w:rsidP="00D42A79">
      <w:pPr>
        <w:pStyle w:val="a3"/>
        <w:rPr>
          <w:rFonts w:ascii="Times New Roman" w:hAnsi="Times New Roman"/>
          <w:sz w:val="28"/>
          <w:szCs w:val="28"/>
        </w:rPr>
      </w:pPr>
    </w:p>
    <w:p w:rsidR="00C84032" w:rsidRPr="00D42A79" w:rsidRDefault="00C84032" w:rsidP="00D42A79">
      <w:pPr>
        <w:pStyle w:val="a3"/>
        <w:rPr>
          <w:rFonts w:ascii="Times New Roman" w:hAnsi="Times New Roman"/>
          <w:sz w:val="28"/>
          <w:szCs w:val="28"/>
        </w:rPr>
      </w:pPr>
      <w:r w:rsidRPr="00D42A79">
        <w:rPr>
          <w:rFonts w:ascii="Times New Roman" w:hAnsi="Times New Roman"/>
          <w:i/>
          <w:sz w:val="28"/>
          <w:szCs w:val="28"/>
        </w:rPr>
        <w:t xml:space="preserve">Уголовная ответственность </w:t>
      </w:r>
      <w:r w:rsidRPr="00D42A79">
        <w:rPr>
          <w:rFonts w:ascii="Times New Roman" w:hAnsi="Times New Roman"/>
          <w:sz w:val="28"/>
          <w:szCs w:val="28"/>
        </w:rPr>
        <w:t>является наиболее строгим видом юридической ответственности и заключается в установленных уголовным законом мерах воздействия на лицо, совершившее преступление, содержащих для него неблагоприятные последствия и применяемых в установленном порядке государственными органами.</w:t>
      </w: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Уголовная ответственность военнослужащих за преступления против военной службы предусмотрена в главе 33 разделе XI Особенной части УК РФ (статьи 331-352). Преступления против военной службы разделяются на следующие группы:</w:t>
      </w: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 преступления против порядка подчиненности и уставных правил взаимоотношений между военнослужащими (статьи 332 - 336 УК РФ);</w:t>
      </w: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 уклонение от исполнения обязанностей военной службы (статьи 337 - 339 УК РФ),</w:t>
      </w: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 нарушение правил несения специальных служб (статьи 340 -344 УК РФ);</w:t>
      </w: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 преступления против порядка сбережения военного имущества, обращения с оружием, правил эксплуатации военной техники (статьи 345 - 352 УК РФ)</w:t>
      </w:r>
    </w:p>
    <w:p w:rsidR="00C84032" w:rsidRDefault="00C84032" w:rsidP="00D42A79">
      <w:pPr>
        <w:pStyle w:val="a3"/>
        <w:rPr>
          <w:rFonts w:ascii="Times New Roman" w:hAnsi="Times New Roman"/>
          <w:sz w:val="28"/>
          <w:szCs w:val="28"/>
        </w:rPr>
      </w:pPr>
    </w:p>
    <w:p w:rsidR="00C84032" w:rsidRPr="00D42A79" w:rsidRDefault="00C84032" w:rsidP="00D42A79">
      <w:pPr>
        <w:pStyle w:val="a3"/>
        <w:rPr>
          <w:rFonts w:ascii="Times New Roman" w:hAnsi="Times New Roman"/>
          <w:sz w:val="28"/>
          <w:szCs w:val="28"/>
        </w:rPr>
      </w:pPr>
      <w:r w:rsidRPr="00D42A79">
        <w:rPr>
          <w:rFonts w:ascii="Times New Roman" w:hAnsi="Times New Roman"/>
          <w:sz w:val="28"/>
          <w:szCs w:val="28"/>
        </w:rPr>
        <w:t>Кроме того, глава 34 Уголовного кодекса «Преступления против мира и безопасности человечества» предусматривает ответственность за такие нарушения, как планирование, подготовка, развязывание или ведение агрессивной войны, а также применение запрещенных средств и методов ведения войны, включающих такие действия, как жестокое обращение с военнопленными или гражданским населением, депортацию гражданского населения, разграбление национального имущества на оккупированной территории, применение в вооруженном конфликте средств и методов, запрещенных международным договором Российской Федерации, применение оружия массового поражения, запрещенного международным договором Российской Федерации, субъектами которых могут быть и военнослужащие.</w:t>
      </w:r>
    </w:p>
    <w:p w:rsidR="00C84032" w:rsidRPr="009E507D" w:rsidRDefault="00C84032" w:rsidP="00740779">
      <w:pPr>
        <w:pStyle w:val="a3"/>
        <w:ind w:left="1080"/>
        <w:rPr>
          <w:rFonts w:ascii="Times New Roman" w:hAnsi="Times New Roman"/>
          <w:b/>
          <w:sz w:val="28"/>
          <w:szCs w:val="28"/>
        </w:rPr>
      </w:pPr>
    </w:p>
    <w:p w:rsidR="00C84032" w:rsidRPr="00B52764" w:rsidRDefault="00C84032" w:rsidP="009E507D">
      <w:pPr>
        <w:pStyle w:val="a3"/>
        <w:numPr>
          <w:ilvl w:val="0"/>
          <w:numId w:val="3"/>
        </w:numPr>
        <w:rPr>
          <w:rFonts w:ascii="Times New Roman" w:hAnsi="Times New Roman"/>
          <w:b/>
          <w:sz w:val="28"/>
          <w:szCs w:val="28"/>
        </w:rPr>
      </w:pPr>
      <w:r w:rsidRPr="00B52764">
        <w:rPr>
          <w:rFonts w:ascii="Times New Roman" w:hAnsi="Times New Roman"/>
          <w:b/>
          <w:sz w:val="28"/>
          <w:szCs w:val="28"/>
        </w:rPr>
        <w:t xml:space="preserve">Особенности военной службы </w:t>
      </w:r>
      <w:r w:rsidRPr="00B52764">
        <w:rPr>
          <w:rFonts w:ascii="Times New Roman" w:hAnsi="Times New Roman"/>
          <w:b/>
          <w:sz w:val="28"/>
          <w:szCs w:val="28"/>
          <w:u w:val="single"/>
        </w:rPr>
        <w:t>по призыву</w:t>
      </w:r>
      <w:r>
        <w:rPr>
          <w:rFonts w:ascii="Times New Roman" w:hAnsi="Times New Roman"/>
          <w:b/>
          <w:sz w:val="28"/>
          <w:szCs w:val="28"/>
          <w:u w:val="single"/>
        </w:rPr>
        <w:t>???</w:t>
      </w:r>
      <w:r w:rsidRPr="00B52764">
        <w:rPr>
          <w:rFonts w:ascii="Times New Roman" w:hAnsi="Times New Roman"/>
          <w:b/>
          <w:sz w:val="28"/>
          <w:szCs w:val="28"/>
        </w:rPr>
        <w:t xml:space="preserve"> и по контракту.</w:t>
      </w:r>
    </w:p>
    <w:p w:rsidR="00C84032" w:rsidRPr="00B52764" w:rsidRDefault="00C84032" w:rsidP="00B52764">
      <w:pPr>
        <w:pStyle w:val="a3"/>
        <w:ind w:left="1080"/>
        <w:rPr>
          <w:rFonts w:ascii="Times New Roman" w:hAnsi="Times New Roman"/>
          <w:i/>
          <w:sz w:val="28"/>
          <w:szCs w:val="28"/>
        </w:rPr>
      </w:pPr>
      <w:r w:rsidRPr="00B52764">
        <w:rPr>
          <w:rFonts w:ascii="Times New Roman" w:hAnsi="Times New Roman"/>
          <w:i/>
          <w:sz w:val="28"/>
          <w:szCs w:val="28"/>
        </w:rPr>
        <w:t>Служба по контракту</w:t>
      </w:r>
    </w:p>
    <w:p w:rsidR="00C84032" w:rsidRPr="00B52764" w:rsidRDefault="00C84032" w:rsidP="00B52764">
      <w:pPr>
        <w:pStyle w:val="a3"/>
        <w:rPr>
          <w:rFonts w:ascii="Times New Roman" w:hAnsi="Times New Roman"/>
          <w:sz w:val="28"/>
          <w:szCs w:val="28"/>
        </w:rPr>
      </w:pPr>
      <w:r w:rsidRPr="00B52764">
        <w:rPr>
          <w:rFonts w:ascii="Times New Roman" w:hAnsi="Times New Roman"/>
          <w:i/>
          <w:sz w:val="28"/>
          <w:szCs w:val="28"/>
        </w:rPr>
        <w:t>Контракт заключается гражданином (военнослужащим) с Министерством обороны Российской Федерации (федеральным органом исполнительной власти, в котором предусмотрена военная служба)</w:t>
      </w:r>
      <w:r w:rsidRPr="00B52764">
        <w:rPr>
          <w:rFonts w:ascii="Times New Roman" w:hAnsi="Times New Roman"/>
          <w:sz w:val="28"/>
          <w:szCs w:val="28"/>
        </w:rPr>
        <w:t xml:space="preserve"> письменно по типовой форме согласно приложению N 1 к Положению о порядке прохождения военной службы.</w:t>
      </w:r>
    </w:p>
    <w:p w:rsidR="00C84032" w:rsidRPr="00B52764" w:rsidRDefault="00C84032" w:rsidP="00B52764">
      <w:pPr>
        <w:pStyle w:val="a3"/>
        <w:ind w:left="1080"/>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В контракте закрепляются добровольность поступления на военную службу, срок, в течение которого гражданин (военнослужащий) обязуется проходить военную службу, а также условия контракта.</w:t>
      </w:r>
    </w:p>
    <w:p w:rsidR="00C84032" w:rsidRPr="00B52764" w:rsidRDefault="00C84032" w:rsidP="00B52764">
      <w:pPr>
        <w:pStyle w:val="a3"/>
        <w:ind w:left="1080"/>
        <w:rPr>
          <w:rFonts w:ascii="Times New Roman" w:hAnsi="Times New Roman"/>
          <w:sz w:val="28"/>
          <w:szCs w:val="28"/>
        </w:rPr>
      </w:pPr>
    </w:p>
    <w:p w:rsidR="00C84032" w:rsidRPr="00B52764" w:rsidRDefault="00C84032" w:rsidP="00B52764">
      <w:pPr>
        <w:pStyle w:val="a3"/>
        <w:rPr>
          <w:rFonts w:ascii="Times New Roman" w:hAnsi="Times New Roman"/>
          <w:i/>
          <w:sz w:val="28"/>
          <w:szCs w:val="28"/>
        </w:rPr>
      </w:pPr>
      <w:r w:rsidRPr="00B52764">
        <w:rPr>
          <w:rFonts w:ascii="Times New Roman" w:hAnsi="Times New Roman"/>
          <w:i/>
          <w:sz w:val="28"/>
          <w:szCs w:val="28"/>
        </w:rPr>
        <w:t>Условия контракта включают:</w:t>
      </w:r>
    </w:p>
    <w:p w:rsidR="00C84032" w:rsidRPr="00B52764" w:rsidRDefault="00C84032" w:rsidP="00B52764">
      <w:pPr>
        <w:pStyle w:val="a3"/>
        <w:ind w:left="1080"/>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 обязанность военнослужащего проходить военную службу в Вооруженных Силах Российской Федерации, других войсках, воинских формированиях и органах, воинских подразделениях Государственной противопожарной службы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w:t>
      </w:r>
    </w:p>
    <w:p w:rsidR="00C84032" w:rsidRPr="00B52764" w:rsidRDefault="00C84032" w:rsidP="00B52764">
      <w:pPr>
        <w:pStyle w:val="a3"/>
        <w:ind w:left="1080"/>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 право военнослужащего на соблюдение его прав и прав членов его семьи,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 включая получение льгот, гарантий и компенсаций.</w:t>
      </w:r>
    </w:p>
    <w:p w:rsidR="00C84032" w:rsidRPr="00B52764" w:rsidRDefault="00C84032" w:rsidP="00B52764">
      <w:pPr>
        <w:pStyle w:val="a3"/>
        <w:ind w:left="1080"/>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Руководитель федерального органа исполнительной власти, в котором предусмотрена военная служба, вправе указать в типовой форме контракта конкретные права и обязанности военнослужащих, предусмотренные законодательством Российской Федерации, обусловленные особенностями их военной службы.</w:t>
      </w:r>
    </w:p>
    <w:p w:rsidR="00C84032" w:rsidRPr="00B52764" w:rsidRDefault="00C84032" w:rsidP="00B52764">
      <w:pPr>
        <w:pStyle w:val="a3"/>
        <w:ind w:left="1080"/>
        <w:rPr>
          <w:rFonts w:ascii="Times New Roman" w:hAnsi="Times New Roman"/>
          <w:sz w:val="28"/>
          <w:szCs w:val="28"/>
        </w:rPr>
      </w:pPr>
    </w:p>
    <w:p w:rsidR="00C84032" w:rsidRPr="00B52764" w:rsidRDefault="00C84032" w:rsidP="00B52764">
      <w:pPr>
        <w:pStyle w:val="a3"/>
        <w:rPr>
          <w:rFonts w:ascii="Times New Roman" w:hAnsi="Times New Roman"/>
          <w:i/>
          <w:sz w:val="28"/>
          <w:szCs w:val="28"/>
        </w:rPr>
      </w:pPr>
      <w:r w:rsidRPr="00B52764">
        <w:rPr>
          <w:rFonts w:ascii="Times New Roman" w:hAnsi="Times New Roman"/>
          <w:i/>
          <w:sz w:val="28"/>
          <w:szCs w:val="28"/>
        </w:rPr>
        <w:t>Контракт вступает в силу со дня его подписания должностным лицом, о чем издается соответствующий приказ.</w:t>
      </w:r>
    </w:p>
    <w:p w:rsidR="00C84032" w:rsidRPr="00B52764" w:rsidRDefault="00C84032" w:rsidP="00B52764">
      <w:pPr>
        <w:pStyle w:val="a3"/>
        <w:ind w:left="1080"/>
        <w:rPr>
          <w:rFonts w:ascii="Times New Roman" w:hAnsi="Times New Roman"/>
          <w:sz w:val="28"/>
          <w:szCs w:val="28"/>
        </w:rPr>
      </w:pPr>
    </w:p>
    <w:p w:rsidR="00C84032" w:rsidRPr="00B52764" w:rsidRDefault="00C84032" w:rsidP="00B52764">
      <w:pPr>
        <w:pStyle w:val="a3"/>
        <w:rPr>
          <w:rFonts w:ascii="Times New Roman" w:hAnsi="Times New Roman"/>
          <w:i/>
          <w:sz w:val="28"/>
          <w:szCs w:val="28"/>
        </w:rPr>
      </w:pPr>
      <w:r w:rsidRPr="00B52764">
        <w:rPr>
          <w:rFonts w:ascii="Times New Roman" w:hAnsi="Times New Roman"/>
          <w:i/>
          <w:sz w:val="28"/>
          <w:szCs w:val="28"/>
        </w:rPr>
        <w:t>Контракт прекращает свое действие:</w:t>
      </w:r>
    </w:p>
    <w:p w:rsidR="00C84032" w:rsidRPr="00B52764" w:rsidRDefault="00C84032" w:rsidP="00B52764">
      <w:pPr>
        <w:pStyle w:val="a3"/>
        <w:ind w:left="1080"/>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а) со дня исключения военнослужащего из списков личного состава воинской части при увольнении с военной службы, в связи с гибелью (смертью), признанием безвестно отсутствующим или объявлением умершим;</w:t>
      </w:r>
    </w:p>
    <w:p w:rsidR="00C84032" w:rsidRPr="00B52764" w:rsidRDefault="00C84032" w:rsidP="00B52764">
      <w:pPr>
        <w:pStyle w:val="a3"/>
        <w:ind w:left="1080"/>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б) со дня заключения с военнослужащим нового контракта;</w:t>
      </w:r>
    </w:p>
    <w:p w:rsidR="00C84032" w:rsidRPr="00B52764" w:rsidRDefault="00C84032" w:rsidP="00B52764">
      <w:pPr>
        <w:pStyle w:val="a3"/>
        <w:ind w:left="1080"/>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в) со дня назначения военнослужащего на должность руководителя федерального органа исполнительной власти, в котором предусмотрена военная служба;</w:t>
      </w:r>
    </w:p>
    <w:p w:rsidR="00C84032" w:rsidRPr="00B52764" w:rsidRDefault="00C84032" w:rsidP="00B52764">
      <w:pPr>
        <w:pStyle w:val="a3"/>
        <w:ind w:left="1080"/>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г) со дня приостановления военнослужащему военной службы;</w:t>
      </w:r>
    </w:p>
    <w:p w:rsidR="00C84032" w:rsidRPr="00B52764" w:rsidRDefault="00C84032" w:rsidP="00B52764">
      <w:pPr>
        <w:pStyle w:val="a3"/>
        <w:ind w:left="1080"/>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д) в иных случаях, установленных федеральными законами.</w:t>
      </w:r>
    </w:p>
    <w:p w:rsidR="00C84032" w:rsidRPr="00B52764" w:rsidRDefault="00C84032" w:rsidP="00B52764">
      <w:pPr>
        <w:pStyle w:val="a3"/>
        <w:ind w:left="1080"/>
        <w:rPr>
          <w:rFonts w:ascii="Times New Roman" w:hAnsi="Times New Roman"/>
          <w:sz w:val="28"/>
          <w:szCs w:val="28"/>
        </w:rPr>
      </w:pPr>
    </w:p>
    <w:p w:rsidR="00C84032" w:rsidRPr="00B52764" w:rsidRDefault="00C84032" w:rsidP="00B52764">
      <w:pPr>
        <w:pStyle w:val="a3"/>
        <w:rPr>
          <w:rFonts w:ascii="Times New Roman" w:hAnsi="Times New Roman"/>
          <w:sz w:val="28"/>
          <w:szCs w:val="28"/>
        </w:rPr>
      </w:pPr>
      <w:r w:rsidRPr="00B52764">
        <w:rPr>
          <w:rFonts w:ascii="Times New Roman" w:hAnsi="Times New Roman"/>
          <w:sz w:val="28"/>
          <w:szCs w:val="28"/>
        </w:rPr>
        <w:t>Гражданин, изъявивший желание поступить на военную службу по контракту, подает заявление в военный комиссариат, где он состоит на воинском учете (не состоящий на воинском учете - в военный комиссариат по месту жительства), или в воинскую часть.</w:t>
      </w:r>
    </w:p>
    <w:p w:rsidR="00C84032" w:rsidRPr="00B52764" w:rsidRDefault="00C84032" w:rsidP="00B52764">
      <w:pPr>
        <w:pStyle w:val="a3"/>
        <w:ind w:left="1080"/>
        <w:rPr>
          <w:rFonts w:ascii="Times New Roman" w:hAnsi="Times New Roman"/>
          <w:sz w:val="28"/>
          <w:szCs w:val="28"/>
        </w:rPr>
      </w:pPr>
    </w:p>
    <w:p w:rsidR="00C84032" w:rsidRDefault="00C84032" w:rsidP="00B52764">
      <w:pPr>
        <w:pStyle w:val="a3"/>
        <w:rPr>
          <w:rFonts w:ascii="Times New Roman" w:hAnsi="Times New Roman"/>
          <w:sz w:val="28"/>
          <w:szCs w:val="28"/>
        </w:rPr>
      </w:pPr>
      <w:r w:rsidRPr="00B52764">
        <w:rPr>
          <w:rFonts w:ascii="Times New Roman" w:hAnsi="Times New Roman"/>
          <w:sz w:val="28"/>
          <w:szCs w:val="28"/>
        </w:rPr>
        <w:t>Гражданин, проживающий за пределами Российской Федерации и изъявивший желание поступить на военную службу по контракту, подает заявление в военный комиссариат субъекта Российской Федерации или в воинскую часть, дислоцированную в месте его проживания.</w:t>
      </w:r>
    </w:p>
    <w:p w:rsidR="00C84032" w:rsidRDefault="00C84032" w:rsidP="00B52764">
      <w:pPr>
        <w:pStyle w:val="a3"/>
        <w:rPr>
          <w:rFonts w:ascii="Times New Roman" w:hAnsi="Times New Roman"/>
          <w:sz w:val="28"/>
          <w:szCs w:val="28"/>
        </w:rPr>
      </w:pPr>
    </w:p>
    <w:p w:rsidR="00C84032" w:rsidRDefault="00C84032" w:rsidP="00B52764">
      <w:pPr>
        <w:pStyle w:val="a3"/>
        <w:rPr>
          <w:rFonts w:ascii="Times New Roman" w:hAnsi="Times New Roman"/>
          <w:sz w:val="28"/>
          <w:szCs w:val="28"/>
        </w:rPr>
      </w:pPr>
      <w:r w:rsidRPr="00B52764">
        <w:rPr>
          <w:rFonts w:ascii="Times New Roman" w:hAnsi="Times New Roman"/>
          <w:sz w:val="28"/>
          <w:szCs w:val="28"/>
        </w:rPr>
        <w:t>Военнослужащий, проходящий военную службу по призыву и изъявивший желание поступить на военную службу по контракту, подает рапорт по команде.</w:t>
      </w:r>
    </w:p>
    <w:p w:rsidR="00C84032" w:rsidRPr="009E507D" w:rsidRDefault="00C84032" w:rsidP="00B52764">
      <w:pPr>
        <w:pStyle w:val="a3"/>
        <w:rPr>
          <w:rFonts w:ascii="Times New Roman" w:hAnsi="Times New Roman"/>
          <w:sz w:val="28"/>
          <w:szCs w:val="28"/>
        </w:rPr>
      </w:pPr>
    </w:p>
    <w:p w:rsidR="00C84032" w:rsidRPr="009E507D" w:rsidRDefault="00C84032" w:rsidP="009E507D">
      <w:pPr>
        <w:pStyle w:val="a3"/>
        <w:numPr>
          <w:ilvl w:val="0"/>
          <w:numId w:val="3"/>
        </w:numPr>
        <w:rPr>
          <w:rFonts w:ascii="Times New Roman" w:hAnsi="Times New Roman"/>
          <w:sz w:val="28"/>
          <w:szCs w:val="28"/>
        </w:rPr>
      </w:pPr>
      <w:r w:rsidRPr="009E507D">
        <w:rPr>
          <w:rFonts w:ascii="Times New Roman" w:hAnsi="Times New Roman"/>
          <w:sz w:val="28"/>
          <w:szCs w:val="28"/>
        </w:rPr>
        <w:t>Понятие и особенности альтернативной гражданской службы</w:t>
      </w:r>
    </w:p>
    <w:p w:rsidR="00C84032" w:rsidRPr="009E507D" w:rsidRDefault="00C84032" w:rsidP="009E507D">
      <w:pPr>
        <w:pStyle w:val="a3"/>
        <w:numPr>
          <w:ilvl w:val="0"/>
          <w:numId w:val="3"/>
        </w:numPr>
        <w:rPr>
          <w:rFonts w:ascii="Times New Roman" w:hAnsi="Times New Roman"/>
          <w:sz w:val="28"/>
          <w:szCs w:val="28"/>
        </w:rPr>
      </w:pPr>
      <w:r w:rsidRPr="009E507D">
        <w:rPr>
          <w:rFonts w:ascii="Times New Roman" w:hAnsi="Times New Roman"/>
          <w:sz w:val="28"/>
          <w:szCs w:val="28"/>
        </w:rPr>
        <w:t>Правовое обеспечение альтернативной гражданской службы.</w:t>
      </w:r>
    </w:p>
    <w:p w:rsidR="00C84032" w:rsidRPr="009E507D" w:rsidRDefault="00C84032" w:rsidP="009E507D">
      <w:pPr>
        <w:pStyle w:val="a3"/>
        <w:numPr>
          <w:ilvl w:val="0"/>
          <w:numId w:val="3"/>
        </w:numPr>
        <w:rPr>
          <w:rFonts w:ascii="Times New Roman" w:hAnsi="Times New Roman"/>
          <w:sz w:val="28"/>
          <w:szCs w:val="28"/>
        </w:rPr>
      </w:pPr>
      <w:r w:rsidRPr="009E507D">
        <w:rPr>
          <w:rFonts w:ascii="Times New Roman" w:hAnsi="Times New Roman"/>
          <w:sz w:val="28"/>
          <w:szCs w:val="28"/>
        </w:rPr>
        <w:t>Административно-правовой статус субъектов альтернативной гражданской службы.</w:t>
      </w:r>
    </w:p>
    <w:p w:rsidR="00C84032" w:rsidRPr="009E507D" w:rsidRDefault="00C84032" w:rsidP="009E507D">
      <w:pPr>
        <w:pStyle w:val="a3"/>
        <w:jc w:val="both"/>
        <w:rPr>
          <w:rFonts w:ascii="Times New Roman" w:hAnsi="Times New Roman"/>
          <w:sz w:val="28"/>
          <w:szCs w:val="28"/>
        </w:rPr>
      </w:pPr>
      <w:bookmarkStart w:id="0" w:name="_GoBack"/>
      <w:bookmarkEnd w:id="0"/>
    </w:p>
    <w:sectPr w:rsidR="00C84032" w:rsidRPr="009E507D" w:rsidSect="007B0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46667"/>
    <w:multiLevelType w:val="hybridMultilevel"/>
    <w:tmpl w:val="725CD4C6"/>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54D53B7C"/>
    <w:multiLevelType w:val="hybridMultilevel"/>
    <w:tmpl w:val="D1122B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1B4A6D"/>
    <w:multiLevelType w:val="hybridMultilevel"/>
    <w:tmpl w:val="D1122B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E2310F"/>
    <w:multiLevelType w:val="hybridMultilevel"/>
    <w:tmpl w:val="D1122B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25732C7"/>
    <w:multiLevelType w:val="hybridMultilevel"/>
    <w:tmpl w:val="D1122B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435776E"/>
    <w:multiLevelType w:val="hybridMultilevel"/>
    <w:tmpl w:val="1B002F94"/>
    <w:lvl w:ilvl="0" w:tplc="F1BAF3E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E83"/>
    <w:rsid w:val="000C7C2A"/>
    <w:rsid w:val="000D0F29"/>
    <w:rsid w:val="00481C8F"/>
    <w:rsid w:val="00740779"/>
    <w:rsid w:val="007B0D81"/>
    <w:rsid w:val="00892338"/>
    <w:rsid w:val="008F3E10"/>
    <w:rsid w:val="00955740"/>
    <w:rsid w:val="009E507D"/>
    <w:rsid w:val="00AE3BDD"/>
    <w:rsid w:val="00AF17C6"/>
    <w:rsid w:val="00B52764"/>
    <w:rsid w:val="00BA3A83"/>
    <w:rsid w:val="00C84032"/>
    <w:rsid w:val="00CB44AF"/>
    <w:rsid w:val="00CF1E83"/>
    <w:rsid w:val="00D27177"/>
    <w:rsid w:val="00D42A79"/>
    <w:rsid w:val="00D862CB"/>
    <w:rsid w:val="00F04CAF"/>
    <w:rsid w:val="00F63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2B4C85-C4D4-48F4-B0ED-15B87A3A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D8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862CB"/>
    <w:pPr>
      <w:spacing w:after="0" w:line="240" w:lineRule="auto"/>
    </w:pPr>
    <w:rPr>
      <w:rFonts w:ascii="Consolas" w:hAnsi="Consolas"/>
      <w:sz w:val="21"/>
      <w:szCs w:val="21"/>
    </w:rPr>
  </w:style>
  <w:style w:type="character" w:customStyle="1" w:styleId="a4">
    <w:name w:val="Текст Знак"/>
    <w:basedOn w:val="a0"/>
    <w:link w:val="a3"/>
    <w:locked/>
    <w:rsid w:val="00D862CB"/>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4303</Words>
  <Characters>24531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Военная служба</vt:lpstr>
    </vt:vector>
  </TitlesOfParts>
  <Company>CtrlSoft</Company>
  <LinksUpToDate>false</LinksUpToDate>
  <CharactersWithSpaces>28777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Военная служба</dc:title>
  <dc:subject/>
  <dc:creator>1</dc:creator>
  <cp:keywords/>
  <dc:description/>
  <cp:lastModifiedBy>admin</cp:lastModifiedBy>
  <cp:revision>2</cp:revision>
  <dcterms:created xsi:type="dcterms:W3CDTF">2014-04-09T11:27:00Z</dcterms:created>
  <dcterms:modified xsi:type="dcterms:W3CDTF">2014-04-09T11:27:00Z</dcterms:modified>
</cp:coreProperties>
</file>