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84" w:rsidRPr="00C514FE" w:rsidRDefault="00035184" w:rsidP="00035184">
      <w:pPr>
        <w:spacing w:before="120"/>
        <w:jc w:val="center"/>
        <w:rPr>
          <w:b/>
          <w:sz w:val="32"/>
        </w:rPr>
      </w:pPr>
      <w:r w:rsidRPr="00C514FE">
        <w:rPr>
          <w:b/>
          <w:sz w:val="32"/>
        </w:rPr>
        <w:t>Леонардо да Винчи</w:t>
      </w:r>
    </w:p>
    <w:p w:rsidR="00035184" w:rsidRPr="00C514FE" w:rsidRDefault="00035184" w:rsidP="00035184">
      <w:pPr>
        <w:spacing w:before="120"/>
        <w:jc w:val="center"/>
        <w:rPr>
          <w:sz w:val="28"/>
        </w:rPr>
      </w:pPr>
      <w:r w:rsidRPr="00C514FE">
        <w:rPr>
          <w:sz w:val="28"/>
        </w:rPr>
        <w:t xml:space="preserve">Леонардо да Винчи (Leonardo da Vinci) (1452-1519) </w:t>
      </w:r>
    </w:p>
    <w:p w:rsidR="001260D4" w:rsidRPr="001260D4" w:rsidRDefault="00035184" w:rsidP="001260D4">
      <w:pPr>
        <w:spacing w:before="120"/>
        <w:jc w:val="center"/>
        <w:rPr>
          <w:b/>
          <w:sz w:val="28"/>
        </w:rPr>
      </w:pPr>
      <w:r w:rsidRPr="001260D4">
        <w:rPr>
          <w:b/>
          <w:sz w:val="28"/>
        </w:rPr>
        <w:t xml:space="preserve">Биография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Если ты одинок</w:t>
      </w:r>
      <w:r>
        <w:t xml:space="preserve">, </w:t>
      </w:r>
      <w:r w:rsidRPr="004C3FDF">
        <w:t>то полностью принадлежишь самому себе. Если рядом с тобой находится хотя бы один человек</w:t>
      </w:r>
      <w:r>
        <w:t xml:space="preserve">, </w:t>
      </w:r>
      <w:r w:rsidRPr="004C3FDF">
        <w:t>то ты принадлежишь себе только наполовину или даже меньше в пропорции к бездумности его поведения; а уж если рядом с тобой больше одного человека</w:t>
      </w:r>
      <w:r>
        <w:t xml:space="preserve">, </w:t>
      </w:r>
      <w:r w:rsidRPr="004C3FDF">
        <w:t>то ты погружаешься в плачевное состояние все глубже и глубже. Этот род деятельности</w:t>
      </w:r>
      <w:r>
        <w:t xml:space="preserve">, </w:t>
      </w:r>
      <w:r w:rsidRPr="004C3FDF">
        <w:t>известный под названием живопись</w:t>
      </w:r>
      <w:r>
        <w:t xml:space="preserve">, </w:t>
      </w:r>
      <w:r w:rsidRPr="004C3FDF">
        <w:t>требует воображения и мастерства кисти</w:t>
      </w:r>
      <w:r>
        <w:t xml:space="preserve">, </w:t>
      </w:r>
      <w:r w:rsidRPr="004C3FDF">
        <w:t>так как призван открывать невидимое</w:t>
      </w:r>
      <w:r>
        <w:t xml:space="preserve">, </w:t>
      </w:r>
      <w:r w:rsidRPr="004C3FDF">
        <w:t>спрятанное в тени видимых предметов</w:t>
      </w:r>
      <w:r>
        <w:t xml:space="preserve">, </w:t>
      </w:r>
      <w:r w:rsidRPr="004C3FDF">
        <w:t>и запечатлевать его с помощью кисти</w:t>
      </w:r>
      <w:r>
        <w:t xml:space="preserve">, </w:t>
      </w:r>
      <w:r w:rsidRPr="004C3FDF">
        <w:t>придавая ясный вид на самом деле не существующему Тот недостаточно искренен</w:t>
      </w:r>
      <w:r>
        <w:t xml:space="preserve">, </w:t>
      </w:r>
      <w:r w:rsidRPr="004C3FDF">
        <w:t>у кого нет одинаково глубокого интереса ко всему в своей картине; например</w:t>
      </w:r>
      <w:r>
        <w:t xml:space="preserve">, </w:t>
      </w:r>
      <w:r w:rsidRPr="004C3FDF">
        <w:t>если у кого-то нет склонности к пейзажу думает</w:t>
      </w:r>
      <w:r>
        <w:t xml:space="preserve">, </w:t>
      </w:r>
      <w:r w:rsidRPr="004C3FDF">
        <w:t>что пейзаж требует более краткой и элементарной проработки. Именно поэтому наш Боттичелли считает его специальную проработку напрасной</w:t>
      </w:r>
      <w:r>
        <w:t xml:space="preserve">, </w:t>
      </w:r>
      <w:r w:rsidRPr="004C3FDF">
        <w:t>говоря</w:t>
      </w:r>
      <w:r>
        <w:t xml:space="preserve">, </w:t>
      </w:r>
      <w:r w:rsidRPr="004C3FDF">
        <w:t>что если бросить губкой</w:t>
      </w:r>
      <w:r>
        <w:t xml:space="preserve">, </w:t>
      </w:r>
      <w:r w:rsidRPr="004C3FDF">
        <w:t>пропитанной краской</w:t>
      </w:r>
      <w:r>
        <w:t xml:space="preserve">, </w:t>
      </w:r>
      <w:r w:rsidRPr="004C3FDF">
        <w:t>в стену</w:t>
      </w:r>
      <w:r>
        <w:t xml:space="preserve">, </w:t>
      </w:r>
      <w:r w:rsidRPr="004C3FDF">
        <w:t>то на стене останется пятно</w:t>
      </w:r>
      <w:r>
        <w:t xml:space="preserve">, </w:t>
      </w:r>
      <w:r w:rsidRPr="004C3FDF">
        <w:t>в котором любой может увидеть прекрасный пейзаж. Возможно</w:t>
      </w:r>
      <w:r>
        <w:t xml:space="preserve">, </w:t>
      </w:r>
      <w:r w:rsidRPr="004C3FDF">
        <w:t>это правда</w:t>
      </w:r>
      <w:r>
        <w:t xml:space="preserve">, </w:t>
      </w:r>
      <w:r w:rsidRPr="004C3FDF">
        <w:t>и любой действительно может увидеть все что угодно в таком пятне</w:t>
      </w:r>
      <w:r>
        <w:t xml:space="preserve">, </w:t>
      </w:r>
      <w:r w:rsidRPr="004C3FDF">
        <w:t>если он</w:t>
      </w:r>
      <w:r>
        <w:t xml:space="preserve">, </w:t>
      </w:r>
      <w:r w:rsidRPr="004C3FDF">
        <w:t>конечно</w:t>
      </w:r>
      <w:r>
        <w:t xml:space="preserve">, </w:t>
      </w:r>
      <w:r w:rsidRPr="004C3FDF">
        <w:t>захочет его разглядывать и человеческие головы</w:t>
      </w:r>
      <w:r>
        <w:t xml:space="preserve">, </w:t>
      </w:r>
      <w:r w:rsidRPr="004C3FDF">
        <w:t>и разных животных</w:t>
      </w:r>
      <w:r>
        <w:t xml:space="preserve">, </w:t>
      </w:r>
      <w:r w:rsidRPr="004C3FDF">
        <w:t>и сражения</w:t>
      </w:r>
      <w:r>
        <w:t xml:space="preserve">, </w:t>
      </w:r>
      <w:r w:rsidRPr="004C3FDF">
        <w:t>и отвесные скалы</w:t>
      </w:r>
      <w:r>
        <w:t xml:space="preserve">, </w:t>
      </w:r>
      <w:r w:rsidRPr="004C3FDF">
        <w:t>и море</w:t>
      </w:r>
      <w:r>
        <w:t xml:space="preserve">, </w:t>
      </w:r>
      <w:r w:rsidRPr="004C3FDF">
        <w:t>и облака</w:t>
      </w:r>
      <w:r>
        <w:t xml:space="preserve">, </w:t>
      </w:r>
      <w:r w:rsidRPr="004C3FDF">
        <w:t>и леса</w:t>
      </w:r>
      <w:r>
        <w:t xml:space="preserve">, </w:t>
      </w:r>
      <w:r w:rsidRPr="004C3FDF">
        <w:t>и прочие подобные вещи; точно так про звуки колоколов можно сказать</w:t>
      </w:r>
      <w:r>
        <w:t xml:space="preserve">, </w:t>
      </w:r>
      <w:r w:rsidRPr="004C3FDF">
        <w:t>что в них слышатся любые слова</w:t>
      </w:r>
      <w:r>
        <w:t xml:space="preserve">, </w:t>
      </w:r>
      <w:r w:rsidRPr="004C3FDF">
        <w:t>которые человеку только хочется услышать. Но даже несмотря на то</w:t>
      </w:r>
      <w:r>
        <w:t xml:space="preserve">, </w:t>
      </w:r>
      <w:r w:rsidRPr="004C3FDF">
        <w:t>что такие пятна могут помочь глядящему на них в выдумывании разных разностей</w:t>
      </w:r>
      <w:r>
        <w:t xml:space="preserve">, </w:t>
      </w:r>
      <w:r w:rsidRPr="004C3FDF">
        <w:t>они все равно никогда не научат художника</w:t>
      </w:r>
      <w:r>
        <w:t xml:space="preserve">, </w:t>
      </w:r>
      <w:r w:rsidRPr="004C3FDF">
        <w:t>как довести замысел до конца. И такой художник напишет жалкий пейзаж. Речная вода</w:t>
      </w:r>
      <w:r>
        <w:t xml:space="preserve">, </w:t>
      </w:r>
      <w:r w:rsidRPr="004C3FDF">
        <w:t>которую ты осязаешь рукой</w:t>
      </w:r>
      <w:r>
        <w:t xml:space="preserve">, </w:t>
      </w:r>
      <w:r w:rsidRPr="004C3FDF">
        <w:t>является последней</w:t>
      </w:r>
      <w:r>
        <w:t xml:space="preserve">, </w:t>
      </w:r>
      <w:r w:rsidRPr="004C3FDF">
        <w:t>которая уже утекает</w:t>
      </w:r>
      <w:r>
        <w:t xml:space="preserve">, </w:t>
      </w:r>
      <w:r w:rsidRPr="004C3FDF">
        <w:t>и первой</w:t>
      </w:r>
      <w:r>
        <w:t xml:space="preserve">, </w:t>
      </w:r>
      <w:r w:rsidRPr="004C3FDF">
        <w:t>которая только примчалась; то же происходит и со мгновениями времени. У художника две цели: человек и проявления его души. Первая проста</w:t>
      </w:r>
      <w:r>
        <w:t xml:space="preserve">, </w:t>
      </w:r>
      <w:r w:rsidRPr="004C3FDF">
        <w:t>вторая трудна</w:t>
      </w:r>
      <w:r>
        <w:t xml:space="preserve">, </w:t>
      </w:r>
      <w:r w:rsidRPr="004C3FDF">
        <w:t>потому что он должен раскрывать ее с помощью движения. Математика</w:t>
      </w:r>
      <w:r>
        <w:t xml:space="preserve"> - </w:t>
      </w:r>
      <w:r w:rsidRPr="004C3FDF">
        <w:t>единственная наука</w:t>
      </w:r>
      <w:r>
        <w:t xml:space="preserve">, </w:t>
      </w:r>
      <w:r w:rsidRPr="004C3FDF">
        <w:t>которая содержит в себе собственное доказательство. Механика</w:t>
      </w:r>
      <w:r>
        <w:t xml:space="preserve"> - </w:t>
      </w:r>
      <w:r w:rsidRPr="004C3FDF">
        <w:t>это рай для математических наук</w:t>
      </w:r>
      <w:r>
        <w:t xml:space="preserve">, </w:t>
      </w:r>
      <w:r w:rsidRPr="004C3FDF">
        <w:t xml:space="preserve">потому что с ее помощью можно вкусить плоды математики.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Итальянский живописец</w:t>
      </w:r>
      <w:r>
        <w:t xml:space="preserve">, </w:t>
      </w:r>
      <w:r w:rsidRPr="004C3FDF">
        <w:t>скульптор</w:t>
      </w:r>
      <w:r>
        <w:t xml:space="preserve">, </w:t>
      </w:r>
      <w:r w:rsidRPr="004C3FDF">
        <w:t>архитектор</w:t>
      </w:r>
      <w:r>
        <w:t xml:space="preserve">, </w:t>
      </w:r>
      <w:r w:rsidRPr="004C3FDF">
        <w:t>инженер</w:t>
      </w:r>
      <w:r>
        <w:t xml:space="preserve">, </w:t>
      </w:r>
      <w:r w:rsidRPr="004C3FDF">
        <w:t>техник</w:t>
      </w:r>
      <w:r>
        <w:t xml:space="preserve">, </w:t>
      </w:r>
      <w:r w:rsidRPr="004C3FDF">
        <w:t>ученый</w:t>
      </w:r>
      <w:r>
        <w:t xml:space="preserve">, </w:t>
      </w:r>
      <w:r w:rsidRPr="004C3FDF">
        <w:t>математик</w:t>
      </w:r>
      <w:r>
        <w:t xml:space="preserve">, </w:t>
      </w:r>
      <w:r w:rsidRPr="004C3FDF">
        <w:t>анатом</w:t>
      </w:r>
      <w:r>
        <w:t xml:space="preserve">, </w:t>
      </w:r>
      <w:r w:rsidRPr="004C3FDF">
        <w:t>ботаник</w:t>
      </w:r>
      <w:r>
        <w:t xml:space="preserve">, </w:t>
      </w:r>
      <w:r w:rsidRPr="004C3FDF">
        <w:t>музыкант</w:t>
      </w:r>
      <w:r>
        <w:t xml:space="preserve">, </w:t>
      </w:r>
      <w:r w:rsidRPr="004C3FDF">
        <w:t>философ эпохи Высокого Возрождения. Леонардо да Винчи родился 15 апреля 1452 в местечке Винчи</w:t>
      </w:r>
      <w:r>
        <w:t xml:space="preserve">, </w:t>
      </w:r>
      <w:r w:rsidRPr="004C3FDF">
        <w:t>недалеко от Флоренции. Отец</w:t>
      </w:r>
      <w:r>
        <w:t xml:space="preserve"> - </w:t>
      </w:r>
      <w:r w:rsidRPr="004C3FDF">
        <w:t>сеньор</w:t>
      </w:r>
      <w:r>
        <w:t xml:space="preserve">, </w:t>
      </w:r>
      <w:r w:rsidRPr="004C3FDF">
        <w:t>мессэр Пьеро да Винчи</w:t>
      </w:r>
      <w:r>
        <w:t xml:space="preserve"> - </w:t>
      </w:r>
      <w:r w:rsidRPr="004C3FDF">
        <w:t>был богатым нотариусом</w:t>
      </w:r>
      <w:r>
        <w:t xml:space="preserve">, </w:t>
      </w:r>
      <w:r w:rsidRPr="004C3FDF">
        <w:t>так же как и четыре предыдущих поколения его предков. Когда родился Леонардо</w:t>
      </w:r>
      <w:r>
        <w:t xml:space="preserve">, </w:t>
      </w:r>
      <w:r w:rsidRPr="004C3FDF">
        <w:t xml:space="preserve">ему было около 25 лет. Умер Пьеро да Винчи в 77 лет (в </w:t>
      </w:r>
      <w:smartTag w:uri="urn:schemas-microsoft-com:office:smarttags" w:element="metricconverter">
        <w:smartTagPr>
          <w:attr w:name="ProductID" w:val="1504 г"/>
        </w:smartTagPr>
        <w:r w:rsidRPr="004C3FDF">
          <w:t>1504 г</w:t>
        </w:r>
      </w:smartTag>
      <w:r w:rsidRPr="004C3FDF">
        <w:t>.)</w:t>
      </w:r>
      <w:r>
        <w:t xml:space="preserve">, </w:t>
      </w:r>
      <w:r w:rsidRPr="004C3FDF">
        <w:t>за свою жизнь имел четырех жен и был отцом десяти сыновей и двух дочерей (последний ребенок родился</w:t>
      </w:r>
      <w:r>
        <w:t xml:space="preserve">, </w:t>
      </w:r>
      <w:r w:rsidRPr="004C3FDF">
        <w:t>когда ему было 75 лет). О матери Леонардо почти ничего не известно: в его биографиях чаще всего упоминается некая "молодая крестьянка" Катерина. В эпоху Возрождения к незаконнорожденным часто относились так же</w:t>
      </w:r>
      <w:r>
        <w:t xml:space="preserve">, </w:t>
      </w:r>
      <w:r w:rsidRPr="004C3FDF">
        <w:t>как к детям</w:t>
      </w:r>
      <w:r>
        <w:t xml:space="preserve">, </w:t>
      </w:r>
      <w:r w:rsidRPr="004C3FDF">
        <w:t>рожденным в законном браке. Леонардо сразу был признан своим отцом</w:t>
      </w:r>
      <w:r>
        <w:t xml:space="preserve">, </w:t>
      </w:r>
      <w:r w:rsidRPr="004C3FDF">
        <w:t>но после рождения был отправлен вместе с матерью в деревню Анхиано. В 4 года его забрали в семью отца</w:t>
      </w:r>
      <w:r>
        <w:t xml:space="preserve">, </w:t>
      </w:r>
      <w:r w:rsidRPr="004C3FDF">
        <w:t>где он получил наачльное образование: чтение</w:t>
      </w:r>
      <w:r>
        <w:t xml:space="preserve">, </w:t>
      </w:r>
      <w:r w:rsidRPr="004C3FDF">
        <w:t>письмо</w:t>
      </w:r>
      <w:r>
        <w:t xml:space="preserve">, </w:t>
      </w:r>
      <w:r w:rsidRPr="004C3FDF">
        <w:t>математика</w:t>
      </w:r>
      <w:r>
        <w:t xml:space="preserve">, </w:t>
      </w:r>
      <w:r w:rsidRPr="004C3FDF">
        <w:t>латынь. Одна из особенностей Леонардо да Винчи</w:t>
      </w:r>
      <w:r>
        <w:t xml:space="preserve"> - </w:t>
      </w:r>
      <w:r w:rsidRPr="004C3FDF">
        <w:t>его почерк: Леонардо был левша и писал справа налево</w:t>
      </w:r>
      <w:r>
        <w:t xml:space="preserve">, </w:t>
      </w:r>
      <w:r w:rsidRPr="004C3FDF">
        <w:t>переворачивая буквы так</w:t>
      </w:r>
      <w:r>
        <w:t xml:space="preserve">, </w:t>
      </w:r>
      <w:r w:rsidRPr="004C3FDF">
        <w:t>что текст легче было читать с помощью зеркала</w:t>
      </w:r>
      <w:r>
        <w:t xml:space="preserve">, </w:t>
      </w:r>
      <w:r w:rsidRPr="004C3FDF">
        <w:t>но если письмо было адресовано кому-либо</w:t>
      </w:r>
      <w:r>
        <w:t xml:space="preserve">, </w:t>
      </w:r>
      <w:r w:rsidRPr="004C3FDF">
        <w:t>он писал традиционно. Когда Пьеро было за 30</w:t>
      </w:r>
      <w:r>
        <w:t xml:space="preserve">, </w:t>
      </w:r>
      <w:r w:rsidRPr="004C3FDF">
        <w:t>он переехал во Флоренцию и обосновал там свое дело. Чтобы найти работу для сына</w:t>
      </w:r>
      <w:r>
        <w:t xml:space="preserve">, </w:t>
      </w:r>
      <w:r w:rsidRPr="004C3FDF">
        <w:t>отец привез его во Флоренцию. Будучи незаконно рожденным</w:t>
      </w:r>
      <w:r>
        <w:t xml:space="preserve">, </w:t>
      </w:r>
      <w:r w:rsidRPr="004C3FDF">
        <w:t>Леонардо не мог стать юристом или врачом и отец решил сделать из него художника. В то время художники</w:t>
      </w:r>
      <w:r>
        <w:t xml:space="preserve">, </w:t>
      </w:r>
      <w:r w:rsidRPr="004C3FDF">
        <w:t>считавшиеся ремесленниками и не принадлежавшие к элите</w:t>
      </w:r>
      <w:r>
        <w:t xml:space="preserve">, </w:t>
      </w:r>
      <w:r w:rsidRPr="004C3FDF">
        <w:t>стояли чуть выше портных</w:t>
      </w:r>
      <w:r>
        <w:t xml:space="preserve">, </w:t>
      </w:r>
      <w:r w:rsidRPr="004C3FDF">
        <w:t>но во Флоренции испытывали к живописцам гораздо больше почтения</w:t>
      </w:r>
      <w:r>
        <w:t xml:space="preserve">, </w:t>
      </w:r>
      <w:r w:rsidRPr="004C3FDF">
        <w:t>чем в других городах-государствах. В 1467-1472 Леонардо обучался у Андреа дель Верроккио</w:t>
      </w:r>
      <w:r>
        <w:t xml:space="preserve"> - </w:t>
      </w:r>
      <w:r w:rsidRPr="004C3FDF">
        <w:t>одного из ведущих художников того периода</w:t>
      </w:r>
      <w:r>
        <w:t xml:space="preserve"> - </w:t>
      </w:r>
      <w:r w:rsidRPr="004C3FDF">
        <w:t>скульптора</w:t>
      </w:r>
      <w:r>
        <w:t xml:space="preserve">, </w:t>
      </w:r>
      <w:r w:rsidRPr="004C3FDF">
        <w:t>бронзолитейщик</w:t>
      </w:r>
      <w:r>
        <w:t xml:space="preserve">, </w:t>
      </w:r>
      <w:r w:rsidRPr="004C3FDF">
        <w:t>ювелира</w:t>
      </w:r>
      <w:r>
        <w:t xml:space="preserve">, </w:t>
      </w:r>
      <w:r w:rsidRPr="004C3FDF">
        <w:t>устроителя праздненств</w:t>
      </w:r>
      <w:r>
        <w:t xml:space="preserve">, </w:t>
      </w:r>
      <w:r w:rsidRPr="004C3FDF">
        <w:t>одного из представителей Тосканской школы живописи. Талант Леонардо-художника был признан учителем и публикой</w:t>
      </w:r>
      <w:r>
        <w:t xml:space="preserve">, </w:t>
      </w:r>
      <w:r w:rsidRPr="004C3FDF">
        <w:t>когда юному художнику едва исполнилось двадцать лет: Верроккьо получил заказ написать картину "Крещение Христа" (Галерея Уффици</w:t>
      </w:r>
      <w:r>
        <w:t xml:space="preserve">, </w:t>
      </w:r>
      <w:r w:rsidRPr="004C3FDF">
        <w:t>Флоренция)</w:t>
      </w:r>
      <w:r>
        <w:t xml:space="preserve">, </w:t>
      </w:r>
      <w:r w:rsidRPr="004C3FDF">
        <w:t>второстепенные фигуры должны были писать ученики художника. Для живописи в то время использовались темперные краски</w:t>
      </w:r>
      <w:r>
        <w:t xml:space="preserve"> - </w:t>
      </w:r>
      <w:r w:rsidRPr="004C3FDF">
        <w:t>яичный желток</w:t>
      </w:r>
      <w:r>
        <w:t xml:space="preserve">, </w:t>
      </w:r>
      <w:r w:rsidRPr="004C3FDF">
        <w:t>вода</w:t>
      </w:r>
      <w:r>
        <w:t xml:space="preserve">, </w:t>
      </w:r>
      <w:r w:rsidRPr="004C3FDF">
        <w:t>виноградный уксус и цветной пигмент</w:t>
      </w:r>
      <w:r>
        <w:t xml:space="preserve"> - </w:t>
      </w:r>
      <w:r w:rsidRPr="004C3FDF">
        <w:t>и в большинстве случаев картины получались тусклыми. Леонардо рискнул писать фигуру своего ангела и пейзаж недавно открытыми масляными красками. По легенде</w:t>
      </w:r>
      <w:r>
        <w:t xml:space="preserve">, </w:t>
      </w:r>
      <w:r w:rsidRPr="004C3FDF">
        <w:t>увидев работу ученика</w:t>
      </w:r>
      <w:r>
        <w:t xml:space="preserve">, </w:t>
      </w:r>
      <w:r w:rsidRPr="004C3FDF">
        <w:t>Верроккио сказал</w:t>
      </w:r>
      <w:r>
        <w:t xml:space="preserve">, </w:t>
      </w:r>
      <w:r w:rsidRPr="004C3FDF">
        <w:t>что "его превзошли и отныне все лица будет писать только Леонардо". Он овладевает несколькими техниками рисунка: итальянский карандаш</w:t>
      </w:r>
      <w:r>
        <w:t xml:space="preserve">, </w:t>
      </w:r>
      <w:r w:rsidRPr="004C3FDF">
        <w:t>серебряный карандаш</w:t>
      </w:r>
      <w:r>
        <w:t xml:space="preserve">, </w:t>
      </w:r>
      <w:r w:rsidRPr="004C3FDF">
        <w:t>сангина</w:t>
      </w:r>
      <w:r>
        <w:t xml:space="preserve">, </w:t>
      </w:r>
      <w:r w:rsidRPr="004C3FDF">
        <w:t>перо. В 1472 Леонардо был принят в гильдию живописцев</w:t>
      </w:r>
      <w:r>
        <w:t xml:space="preserve"> - </w:t>
      </w:r>
      <w:r w:rsidRPr="004C3FDF">
        <w:t>гильдию Святого Луки</w:t>
      </w:r>
      <w:r>
        <w:t xml:space="preserve">, </w:t>
      </w:r>
      <w:r w:rsidRPr="004C3FDF">
        <w:t>но остался жить в доме Верроккио. Собственную мастерскую во Флоренции он открыл между 1476 и 1478 годами. 8 апреля 1476 Леонардо да Винчи по доносу был обвинен в садомее и арестован вместе с тремя друзьями. В то время во Флоренции садомея была преступлением</w:t>
      </w:r>
      <w:r>
        <w:t xml:space="preserve">, </w:t>
      </w:r>
      <w:r w:rsidRPr="004C3FDF">
        <w:t>а высшей мерой было сожжение у столба. Судя по записям того времени</w:t>
      </w:r>
      <w:r>
        <w:t xml:space="preserve">, </w:t>
      </w:r>
      <w:r w:rsidRPr="004C3FDF">
        <w:t>многие сомневались в виновности Леонардо</w:t>
      </w:r>
      <w:r>
        <w:t xml:space="preserve">, </w:t>
      </w:r>
      <w:r w:rsidRPr="004C3FDF">
        <w:t>ни обвинителя</w:t>
      </w:r>
      <w:r>
        <w:t xml:space="preserve">, </w:t>
      </w:r>
      <w:r w:rsidRPr="004C3FDF">
        <w:t>ни свидетелей так и не нашли. Избежать сурового приговора</w:t>
      </w:r>
      <w:r>
        <w:t xml:space="preserve">, </w:t>
      </w:r>
      <w:r w:rsidRPr="004C3FDF">
        <w:t>вероятно</w:t>
      </w:r>
      <w:r>
        <w:t xml:space="preserve">, </w:t>
      </w:r>
      <w:r w:rsidRPr="004C3FDF">
        <w:t>помогло и то</w:t>
      </w:r>
      <w:r>
        <w:t xml:space="preserve">, </w:t>
      </w:r>
      <w:r w:rsidRPr="004C3FDF">
        <w:t>что среди арестованных был сын одного из вельмож Флоренции: был суд</w:t>
      </w:r>
      <w:r>
        <w:t xml:space="preserve">, </w:t>
      </w:r>
      <w:r w:rsidRPr="004C3FDF">
        <w:t>но провинившихся отпустили после небольшой порки. В 1482</w:t>
      </w:r>
      <w:r>
        <w:t xml:space="preserve">, </w:t>
      </w:r>
      <w:r w:rsidRPr="004C3FDF">
        <w:t>получив приглашение ко двору правителя Милана Лодовико Сфорца</w:t>
      </w:r>
      <w:r>
        <w:t xml:space="preserve">, </w:t>
      </w:r>
      <w:r w:rsidRPr="004C3FDF">
        <w:t>Леонардо да Винчи неожиданно уехал из Флоренции. Лодовико Сфорца считался самым ненавистным тираном в Италии</w:t>
      </w:r>
      <w:r>
        <w:t xml:space="preserve">, </w:t>
      </w:r>
      <w:r w:rsidRPr="004C3FDF">
        <w:t>но Леонардо решил</w:t>
      </w:r>
      <w:r>
        <w:t xml:space="preserve">, </w:t>
      </w:r>
      <w:r w:rsidRPr="004C3FDF">
        <w:t>что Сфорца будет для него лучшим покровителем</w:t>
      </w:r>
      <w:r>
        <w:t xml:space="preserve">, </w:t>
      </w:r>
      <w:r w:rsidRPr="004C3FDF">
        <w:t>чем Медичи</w:t>
      </w:r>
      <w:r>
        <w:t xml:space="preserve">, </w:t>
      </w:r>
      <w:r w:rsidRPr="004C3FDF">
        <w:t>правившие во Флоренции и не взлюбившие Леонардо. Первоначально герцог взял его в качестве устроителя придворных праздников</w:t>
      </w:r>
      <w:r>
        <w:t xml:space="preserve">, </w:t>
      </w:r>
      <w:r w:rsidRPr="004C3FDF">
        <w:t>для которых Леонардо придумывал не только маски и костюмы</w:t>
      </w:r>
      <w:r>
        <w:t xml:space="preserve">, </w:t>
      </w:r>
      <w:r w:rsidRPr="004C3FDF">
        <w:t>но и механические "чудеса". Великолепные праздники работали на преумножение славы герцога Лодовико. За жалование меньшее</w:t>
      </w:r>
      <w:r>
        <w:t xml:space="preserve">, </w:t>
      </w:r>
      <w:r w:rsidRPr="004C3FDF">
        <w:t>чем у придворного карлика</w:t>
      </w:r>
      <w:r>
        <w:t xml:space="preserve">, </w:t>
      </w:r>
      <w:r w:rsidRPr="004C3FDF">
        <w:t>в замке герцога Леонардо исполнял обязанности военного инженера</w:t>
      </w:r>
      <w:r>
        <w:t xml:space="preserve">, </w:t>
      </w:r>
      <w:r w:rsidRPr="004C3FDF">
        <w:t>гидротехника</w:t>
      </w:r>
      <w:r>
        <w:t xml:space="preserve">, </w:t>
      </w:r>
      <w:r w:rsidRPr="004C3FDF">
        <w:t>придворного художника</w:t>
      </w:r>
      <w:r>
        <w:t xml:space="preserve">, </w:t>
      </w:r>
      <w:r w:rsidRPr="004C3FDF">
        <w:t>позднее</w:t>
      </w:r>
      <w:r>
        <w:t xml:space="preserve"> - </w:t>
      </w:r>
      <w:r w:rsidRPr="004C3FDF">
        <w:t>архитектора и инженера. Одновременно Леонардо "работал на себя"</w:t>
      </w:r>
      <w:r>
        <w:t xml:space="preserve">, </w:t>
      </w:r>
      <w:r w:rsidRPr="004C3FDF">
        <w:t>занимаясь несколькими направлениями науки и техники одновременно</w:t>
      </w:r>
      <w:r>
        <w:t xml:space="preserve">, </w:t>
      </w:r>
      <w:r w:rsidRPr="004C3FDF">
        <w:t>но за большую часть работы ему не платили</w:t>
      </w:r>
      <w:r>
        <w:t xml:space="preserve">, </w:t>
      </w:r>
      <w:r w:rsidRPr="004C3FDF">
        <w:t>так как Сфорца не обращал никакого внимания на его изобретения. В 1484-1485 годах около 50 тысяч жителей Милана умерло от чумы. Леонардо да Винчи</w:t>
      </w:r>
      <w:r>
        <w:t xml:space="preserve">, </w:t>
      </w:r>
      <w:r w:rsidRPr="004C3FDF">
        <w:t>считавший причиной этого перенаселенность города и грязь</w:t>
      </w:r>
      <w:r>
        <w:t xml:space="preserve">, </w:t>
      </w:r>
      <w:r w:rsidRPr="004C3FDF">
        <w:t>царившую на узких улочках</w:t>
      </w:r>
      <w:r>
        <w:t xml:space="preserve">, </w:t>
      </w:r>
      <w:r w:rsidRPr="004C3FDF">
        <w:t>предложил герцогу построить новый город. По плану Леонардо город должен был состоять из 10 районов по 30 тысяч жителей</w:t>
      </w:r>
      <w:r>
        <w:t xml:space="preserve">, </w:t>
      </w:r>
      <w:r w:rsidRPr="004C3FDF">
        <w:t>в каждом районе должна была быть своя канализация</w:t>
      </w:r>
      <w:r>
        <w:t xml:space="preserve">, </w:t>
      </w:r>
      <w:r w:rsidRPr="004C3FDF">
        <w:t>ширина самых узких улиц должна была равняться средней высоте лошади (через несколько столетий Государственный совет Лондона признал предложенные Леонардо пропорции идеальными и отдал приказ следовать им при разбивке новых улиц). Проект устройства города</w:t>
      </w:r>
      <w:r>
        <w:t xml:space="preserve">, </w:t>
      </w:r>
      <w:r w:rsidRPr="004C3FDF">
        <w:t>как и многие другие технические идеи Леонардо</w:t>
      </w:r>
      <w:r>
        <w:t xml:space="preserve">, </w:t>
      </w:r>
      <w:r w:rsidRPr="004C3FDF">
        <w:t>герцог отверг. Леонардо да Винчи было поручено основать в Милане академию художеств. Для преподавания он составил трактаты о живописи</w:t>
      </w:r>
      <w:r>
        <w:t xml:space="preserve">, </w:t>
      </w:r>
      <w:r w:rsidRPr="004C3FDF">
        <w:t>свете</w:t>
      </w:r>
      <w:r>
        <w:t xml:space="preserve">, </w:t>
      </w:r>
      <w:r w:rsidRPr="004C3FDF">
        <w:t>тенях</w:t>
      </w:r>
      <w:r>
        <w:t xml:space="preserve">, </w:t>
      </w:r>
      <w:r w:rsidRPr="004C3FDF">
        <w:t>движении</w:t>
      </w:r>
      <w:r>
        <w:t xml:space="preserve">, </w:t>
      </w:r>
      <w:r w:rsidRPr="004C3FDF">
        <w:t>теории и практике</w:t>
      </w:r>
      <w:r>
        <w:t xml:space="preserve">, </w:t>
      </w:r>
      <w:r w:rsidRPr="004C3FDF">
        <w:t>перспективе</w:t>
      </w:r>
      <w:r>
        <w:t xml:space="preserve">, </w:t>
      </w:r>
      <w:r w:rsidRPr="004C3FDF">
        <w:t>движениях человеческого тела</w:t>
      </w:r>
      <w:r>
        <w:t xml:space="preserve">, </w:t>
      </w:r>
      <w:r w:rsidRPr="004C3FDF">
        <w:t>пропорциях человеческого тела. В Милане возникает Ломбардская школа</w:t>
      </w:r>
      <w:r>
        <w:t xml:space="preserve">, </w:t>
      </w:r>
      <w:r w:rsidRPr="004C3FDF">
        <w:t>состоявшая из учеников Леонардо. В 1495 году по просьбе Лодовико Сфорца Леонардо начал рисовать свою «Тайную вечерю» на стене трапезной доминиканского монастыря Санта Мария делле Грацие в Милане. 22 июля 1490 Леонардо поселил в своем доме юного Джакомо Капротти (впоследствии он стал звать мальчика Салай</w:t>
      </w:r>
      <w:r>
        <w:t xml:space="preserve"> - </w:t>
      </w:r>
      <w:r w:rsidRPr="004C3FDF">
        <w:t>"Демон"). Что бы ни вытворял юноша</w:t>
      </w:r>
      <w:r>
        <w:t xml:space="preserve">, </w:t>
      </w:r>
      <w:r w:rsidRPr="004C3FDF">
        <w:t>Леонардо прощал ему все. Отношения с Салаем были самыми постоянными в жизни Леонардо да Винчи</w:t>
      </w:r>
      <w:r>
        <w:t xml:space="preserve">, </w:t>
      </w:r>
      <w:r w:rsidRPr="004C3FDF">
        <w:t>не имевшего семьи (ни жены</w:t>
      </w:r>
      <w:r>
        <w:t xml:space="preserve">, </w:t>
      </w:r>
      <w:r w:rsidRPr="004C3FDF">
        <w:t>ни детей он не хотел)</w:t>
      </w:r>
      <w:r>
        <w:t xml:space="preserve">, </w:t>
      </w:r>
      <w:r w:rsidRPr="004C3FDF">
        <w:t>а после его смерти Салай унаследовал многие картины Леонардо. После падения Лодовика Сфорца Леонардо да Винчи покинул Милан. В разные годы он жил в Венеции (1499</w:t>
      </w:r>
      <w:r>
        <w:t xml:space="preserve">, </w:t>
      </w:r>
      <w:r w:rsidRPr="004C3FDF">
        <w:t>1500)</w:t>
      </w:r>
      <w:r>
        <w:t xml:space="preserve">, </w:t>
      </w:r>
      <w:r w:rsidRPr="004C3FDF">
        <w:t>во Флоренции (1500-1502</w:t>
      </w:r>
      <w:r>
        <w:t xml:space="preserve">, </w:t>
      </w:r>
      <w:r w:rsidRPr="004C3FDF">
        <w:t>1503-1506</w:t>
      </w:r>
      <w:r>
        <w:t xml:space="preserve">, </w:t>
      </w:r>
      <w:r w:rsidRPr="004C3FDF">
        <w:t>1507)</w:t>
      </w:r>
      <w:r>
        <w:t xml:space="preserve">, </w:t>
      </w:r>
      <w:r w:rsidRPr="004C3FDF">
        <w:t>Мантуе (1500)</w:t>
      </w:r>
      <w:r>
        <w:t xml:space="preserve">, </w:t>
      </w:r>
      <w:r w:rsidRPr="004C3FDF">
        <w:t>Милане (1506</w:t>
      </w:r>
      <w:r>
        <w:t xml:space="preserve">, </w:t>
      </w:r>
      <w:r w:rsidRPr="004C3FDF">
        <w:t>1507-1513)</w:t>
      </w:r>
      <w:r>
        <w:t xml:space="preserve">, </w:t>
      </w:r>
      <w:r w:rsidRPr="004C3FDF">
        <w:t>Риме (1513-1516). В 1516 (1517) принял приглашение Франциска I и уехал в Париж. Леонардо да Винчи не любил долго спать</w:t>
      </w:r>
      <w:r>
        <w:t xml:space="preserve">, </w:t>
      </w:r>
      <w:r w:rsidRPr="004C3FDF">
        <w:t>был вегетарианцем. По некоторым свидетельствам Леонардо да Винчи был прекрасно сложен</w:t>
      </w:r>
      <w:r>
        <w:t xml:space="preserve">, </w:t>
      </w:r>
      <w:r w:rsidRPr="004C3FDF">
        <w:t>обладал огромной физической силой</w:t>
      </w:r>
      <w:r>
        <w:t xml:space="preserve">, </w:t>
      </w:r>
      <w:r w:rsidRPr="004C3FDF">
        <w:t>обладал недурными познаниями в рыцарских искусствах</w:t>
      </w:r>
      <w:r>
        <w:t xml:space="preserve">, </w:t>
      </w:r>
      <w:r w:rsidRPr="004C3FDF">
        <w:t>верховой езде</w:t>
      </w:r>
      <w:r>
        <w:t xml:space="preserve">, </w:t>
      </w:r>
      <w:r w:rsidRPr="004C3FDF">
        <w:t>танцах</w:t>
      </w:r>
      <w:r>
        <w:t xml:space="preserve">, </w:t>
      </w:r>
      <w:r w:rsidRPr="004C3FDF">
        <w:t>фехтовании. В математике его привлекало только то</w:t>
      </w:r>
      <w:r>
        <w:t xml:space="preserve">, </w:t>
      </w:r>
      <w:r w:rsidRPr="004C3FDF">
        <w:t>что можно увидеть</w:t>
      </w:r>
      <w:r>
        <w:t xml:space="preserve">, </w:t>
      </w:r>
      <w:r w:rsidRPr="004C3FDF">
        <w:t>поэтому для него она прежде всего состояла из геометрии и законов пропорции. Леонардо да Винчи пытался определить коэффициенты трения скольжения</w:t>
      </w:r>
      <w:r>
        <w:t xml:space="preserve">, </w:t>
      </w:r>
      <w:r w:rsidRPr="004C3FDF">
        <w:t>изучал сопротивление материалов</w:t>
      </w:r>
      <w:r>
        <w:t xml:space="preserve">, </w:t>
      </w:r>
      <w:r w:rsidRPr="004C3FDF">
        <w:t>занимался гидравликой</w:t>
      </w:r>
      <w:r>
        <w:t xml:space="preserve">, </w:t>
      </w:r>
      <w:r w:rsidRPr="004C3FDF">
        <w:t>моделированием. К тем областям</w:t>
      </w:r>
      <w:r>
        <w:t xml:space="preserve">, </w:t>
      </w:r>
      <w:r w:rsidRPr="004C3FDF">
        <w:t>которые былиинтересны Леонардо да Винчи относились акустика</w:t>
      </w:r>
      <w:r>
        <w:t xml:space="preserve">, </w:t>
      </w:r>
      <w:r w:rsidRPr="004C3FDF">
        <w:t>анатомия</w:t>
      </w:r>
      <w:r>
        <w:t xml:space="preserve">, </w:t>
      </w:r>
      <w:r w:rsidRPr="004C3FDF">
        <w:t>астрономия</w:t>
      </w:r>
      <w:r>
        <w:t xml:space="preserve">, </w:t>
      </w:r>
      <w:r w:rsidRPr="004C3FDF">
        <w:t>аэронавтика</w:t>
      </w:r>
      <w:r>
        <w:t xml:space="preserve">, </w:t>
      </w:r>
      <w:r w:rsidRPr="004C3FDF">
        <w:t>ботаника</w:t>
      </w:r>
      <w:r>
        <w:t xml:space="preserve">, </w:t>
      </w:r>
      <w:r w:rsidRPr="004C3FDF">
        <w:t>геология</w:t>
      </w:r>
      <w:r>
        <w:t xml:space="preserve">, </w:t>
      </w:r>
      <w:r w:rsidRPr="004C3FDF">
        <w:t>гидравлика</w:t>
      </w:r>
      <w:r>
        <w:t xml:space="preserve">, </w:t>
      </w:r>
      <w:r w:rsidRPr="004C3FDF">
        <w:t>картография</w:t>
      </w:r>
      <w:r>
        <w:t xml:space="preserve">, </w:t>
      </w:r>
      <w:r w:rsidRPr="004C3FDF">
        <w:t>математика</w:t>
      </w:r>
      <w:r>
        <w:t xml:space="preserve">, </w:t>
      </w:r>
      <w:r w:rsidRPr="004C3FDF">
        <w:t>механика</w:t>
      </w:r>
      <w:r>
        <w:t xml:space="preserve">, </w:t>
      </w:r>
      <w:r w:rsidRPr="004C3FDF">
        <w:t>оптика</w:t>
      </w:r>
      <w:r>
        <w:t xml:space="preserve">, </w:t>
      </w:r>
      <w:r w:rsidRPr="004C3FDF">
        <w:t>конструирование оружия</w:t>
      </w:r>
      <w:r>
        <w:t xml:space="preserve">, </w:t>
      </w:r>
      <w:r w:rsidRPr="004C3FDF">
        <w:t>гражданское и военное строительство</w:t>
      </w:r>
      <w:r>
        <w:t xml:space="preserve">, </w:t>
      </w:r>
      <w:r w:rsidRPr="004C3FDF">
        <w:t>планировка городов. Умер Леонардо да Винчи 2 мая 1519 в замке Клу недалеко от Амбуаза (Турень</w:t>
      </w:r>
      <w:r>
        <w:t xml:space="preserve">, </w:t>
      </w:r>
      <w:r w:rsidRPr="004C3FDF">
        <w:t xml:space="preserve">Франция).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Среди произведений Леонардо да Винчи</w:t>
      </w:r>
      <w:r>
        <w:t xml:space="preserve"> - </w:t>
      </w:r>
      <w:r w:rsidRPr="004C3FDF">
        <w:t>живопись</w:t>
      </w:r>
      <w:r>
        <w:t xml:space="preserve">, </w:t>
      </w:r>
      <w:r w:rsidRPr="004C3FDF">
        <w:t>фрески</w:t>
      </w:r>
      <w:r>
        <w:t xml:space="preserve">, </w:t>
      </w:r>
      <w:r w:rsidRPr="004C3FDF">
        <w:t>рисунки</w:t>
      </w:r>
      <w:r>
        <w:t xml:space="preserve">, </w:t>
      </w:r>
      <w:r w:rsidRPr="004C3FDF">
        <w:t>анатомические рисунки</w:t>
      </w:r>
      <w:r>
        <w:t xml:space="preserve">, </w:t>
      </w:r>
      <w:r w:rsidRPr="004C3FDF">
        <w:t>заложившие основу для появления научной иллюстрации</w:t>
      </w:r>
      <w:r>
        <w:t xml:space="preserve">, </w:t>
      </w:r>
      <w:r w:rsidRPr="004C3FDF">
        <w:t>произведения архитектуры</w:t>
      </w:r>
      <w:r>
        <w:t xml:space="preserve">, </w:t>
      </w:r>
      <w:r w:rsidRPr="004C3FDF">
        <w:t>проекты технических сооружений</w:t>
      </w:r>
      <w:r>
        <w:t xml:space="preserve">, </w:t>
      </w:r>
      <w:r w:rsidRPr="004C3FDF">
        <w:t>записные книжки и рукописи (около 7 тысяч листов)</w:t>
      </w:r>
      <w:r>
        <w:t xml:space="preserve">, </w:t>
      </w:r>
      <w:r w:rsidRPr="004C3FDF">
        <w:t>«Трактат о живописи» (Леонардо начал писать трактат еще в Милане по просьбе Сфорца</w:t>
      </w:r>
      <w:r>
        <w:t xml:space="preserve">, </w:t>
      </w:r>
      <w:r w:rsidRPr="004C3FDF">
        <w:t>пожелавшего узнать</w:t>
      </w:r>
      <w:r>
        <w:t xml:space="preserve">, </w:t>
      </w:r>
      <w:r w:rsidRPr="004C3FDF">
        <w:t>какое искусство более благородно</w:t>
      </w:r>
      <w:r>
        <w:t xml:space="preserve"> - </w:t>
      </w:r>
      <w:r w:rsidRPr="004C3FDF">
        <w:t>скульптура или живопись; окончательный вариант был составлен после смерти Леонардо да Винчи его учеником Ф.Мельци).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Живопись</w:t>
      </w:r>
      <w:r>
        <w:t xml:space="preserve">, </w:t>
      </w:r>
      <w:r w:rsidRPr="004C3FDF">
        <w:t xml:space="preserve">рисунок: за свою жизнь Леонардо да Винчи создал всего около двенадцати законченных картин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«Крещение Христа» (после 1470; картина Верроккио</w:t>
      </w:r>
      <w:r>
        <w:t xml:space="preserve">, </w:t>
      </w:r>
      <w:r w:rsidRPr="004C3FDF">
        <w:t>Леонардо да Винчи создал фигуру ангела</w:t>
      </w:r>
      <w:r>
        <w:t xml:space="preserve">, </w:t>
      </w:r>
      <w:r w:rsidRPr="004C3FDF">
        <w:t>расположенного в левом углу картины и пейзаж; Галерея Уффици</w:t>
      </w:r>
      <w:r>
        <w:t xml:space="preserve">, </w:t>
      </w:r>
      <w:r w:rsidRPr="004C3FDF">
        <w:t xml:space="preserve">Флоренция)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«Благовещение» (около 1474</w:t>
      </w:r>
      <w:r>
        <w:t xml:space="preserve">, </w:t>
      </w:r>
      <w:r w:rsidRPr="004C3FDF">
        <w:t>картина; Галерея Уффици</w:t>
      </w:r>
      <w:r>
        <w:t xml:space="preserve">, </w:t>
      </w:r>
      <w:r w:rsidRPr="004C3FDF">
        <w:t xml:space="preserve">Флоренция)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«Мадонна с цветком» (картина</w:t>
      </w:r>
      <w:r>
        <w:t xml:space="preserve">, </w:t>
      </w:r>
      <w:r w:rsidRPr="004C3FDF">
        <w:t xml:space="preserve">Мюнхенский музей)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«Мадонна Литта» (картина</w:t>
      </w:r>
      <w:r>
        <w:t xml:space="preserve">, </w:t>
      </w:r>
      <w:r w:rsidRPr="004C3FDF">
        <w:t>Эрмитаж</w:t>
      </w:r>
      <w:r>
        <w:t xml:space="preserve">, </w:t>
      </w:r>
      <w:r w:rsidRPr="004C3FDF">
        <w:t xml:space="preserve">Санкт-Петербург)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«Мадонна Бенуа» (около 1478</w:t>
      </w:r>
      <w:r>
        <w:t xml:space="preserve">, </w:t>
      </w:r>
      <w:r w:rsidRPr="004C3FDF">
        <w:t>картина; Эрмитаж</w:t>
      </w:r>
      <w:r>
        <w:t xml:space="preserve">, </w:t>
      </w:r>
      <w:r w:rsidRPr="004C3FDF">
        <w:t xml:space="preserve">Санкт-Петербург)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«Античный воин» (1475</w:t>
      </w:r>
      <w:r>
        <w:t xml:space="preserve">, </w:t>
      </w:r>
      <w:r w:rsidRPr="004C3FDF">
        <w:t>рисунок</w:t>
      </w:r>
      <w:r>
        <w:t xml:space="preserve">, </w:t>
      </w:r>
      <w:r w:rsidRPr="004C3FDF">
        <w:t xml:space="preserve">Британский музей)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«Поклонение волхвов» (1481-1482</w:t>
      </w:r>
      <w:r>
        <w:t xml:space="preserve">, </w:t>
      </w:r>
      <w:r w:rsidRPr="004C3FDF">
        <w:t xml:space="preserve">картина не закончена; подмалевок в Уффици)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«Святой Иероним» (1481-1482</w:t>
      </w:r>
      <w:r>
        <w:t xml:space="preserve">, </w:t>
      </w:r>
      <w:r w:rsidRPr="004C3FDF">
        <w:t>картина не закончена; с 1845 года</w:t>
      </w:r>
      <w:r>
        <w:t xml:space="preserve"> - </w:t>
      </w:r>
      <w:r w:rsidRPr="004C3FDF">
        <w:t xml:space="preserve">в галерее Ватикана)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«Портрет музыканта» (картина не закончена; Амброзиана</w:t>
      </w:r>
      <w:r>
        <w:t xml:space="preserve">, </w:t>
      </w:r>
      <w:r w:rsidRPr="004C3FDF">
        <w:t xml:space="preserve">Милан)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"Мадонна в скалах" (1483-1494</w:t>
      </w:r>
      <w:r>
        <w:t xml:space="preserve">, </w:t>
      </w:r>
      <w:r w:rsidRPr="004C3FDF">
        <w:t>картина; Лувр</w:t>
      </w:r>
      <w:r>
        <w:t xml:space="preserve">, </w:t>
      </w:r>
      <w:r w:rsidRPr="004C3FDF">
        <w:t>Париж; второй вариант</w:t>
      </w:r>
      <w:r>
        <w:t xml:space="preserve"> - </w:t>
      </w:r>
      <w:r w:rsidRPr="004C3FDF">
        <w:t>около 1497-1511</w:t>
      </w:r>
      <w:r>
        <w:t xml:space="preserve">, </w:t>
      </w:r>
      <w:r w:rsidRPr="004C3FDF">
        <w:t>Национальная галерея</w:t>
      </w:r>
      <w:r>
        <w:t xml:space="preserve">, </w:t>
      </w:r>
      <w:r w:rsidRPr="004C3FDF">
        <w:t xml:space="preserve">Лондон)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«Дама с горностаем» (1484; портрет Цецилии Галлерани</w:t>
      </w:r>
      <w:r>
        <w:t xml:space="preserve"> - </w:t>
      </w:r>
      <w:r w:rsidRPr="004C3FDF">
        <w:t xml:space="preserve">возлюбленной Лодовико Сфорцо)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«Тайная вечеря» (1495-1497</w:t>
      </w:r>
      <w:r>
        <w:t xml:space="preserve">, </w:t>
      </w:r>
      <w:r w:rsidRPr="004C3FDF">
        <w:t>фреска; трапезная доминиканского монастыря Санта Мария делле Грацие</w:t>
      </w:r>
      <w:r>
        <w:t xml:space="preserve">, </w:t>
      </w:r>
      <w:r w:rsidRPr="004C3FDF">
        <w:t>Милан). Судя по записям самого Леонардо</w:t>
      </w:r>
      <w:r>
        <w:t xml:space="preserve">, </w:t>
      </w:r>
      <w:r w:rsidRPr="004C3FDF">
        <w:t>для образа Христа он нашел двоих натурщиков: «Христос: граф Джованни</w:t>
      </w:r>
      <w:r>
        <w:t xml:space="preserve">, </w:t>
      </w:r>
      <w:r w:rsidRPr="004C3FDF">
        <w:t>который служил при дворе кардинала де Мортаро... Алессандро Кариссимо из Пармы для рук Христа». В результате образ Христа стал обобщенным. Наиболее сложным оказалось создание образа Иуды: предшественники Леонардо зрительно отделяли фигуру Иуды</w:t>
      </w:r>
      <w:r>
        <w:t xml:space="preserve">, </w:t>
      </w:r>
      <w:r w:rsidRPr="004C3FDF">
        <w:t>помещая ее на противоположный край стола от Христа и его одиннадцати учеников; Леонардо да Винчи расположил Иуду среди учеников</w:t>
      </w:r>
      <w:r>
        <w:t xml:space="preserve">, </w:t>
      </w:r>
      <w:r w:rsidRPr="004C3FDF">
        <w:t>выделив его посредством жеста и символов</w:t>
      </w:r>
      <w:r>
        <w:t xml:space="preserve"> - </w:t>
      </w:r>
      <w:r w:rsidRPr="004C3FDF">
        <w:t>Иуда сжимает в руке кошелек с деньгами и ставит на стол соль</w:t>
      </w:r>
      <w:r>
        <w:t xml:space="preserve">, </w:t>
      </w:r>
      <w:r w:rsidRPr="004C3FDF">
        <w:t>считавшуюся символом угрожающего или неизбежного зла. Натурщик для написания лица Иуды искался дольше</w:t>
      </w:r>
      <w:r>
        <w:t xml:space="preserve">, </w:t>
      </w:r>
      <w:r w:rsidRPr="004C3FDF">
        <w:t>чем для других персонажей картины: чтобы нарисовать Иуду</w:t>
      </w:r>
      <w:r>
        <w:t xml:space="preserve">, </w:t>
      </w:r>
      <w:r w:rsidRPr="004C3FDF">
        <w:t>Леонардо посещал миланские притоны</w:t>
      </w:r>
      <w:r>
        <w:t xml:space="preserve">, </w:t>
      </w:r>
      <w:r w:rsidRPr="004C3FDF">
        <w:t>куда заглядывали преступники</w:t>
      </w:r>
      <w:r>
        <w:t xml:space="preserve">, </w:t>
      </w:r>
      <w:r w:rsidRPr="004C3FDF">
        <w:t>и приор Санта Мария делле Грацие пожаловался герцогу Сфорца на его «лень». По легенде</w:t>
      </w:r>
      <w:r>
        <w:t xml:space="preserve">, </w:t>
      </w:r>
      <w:r w:rsidRPr="004C3FDF">
        <w:t>Леонардо ответил</w:t>
      </w:r>
      <w:r>
        <w:t xml:space="preserve">, </w:t>
      </w:r>
      <w:r w:rsidRPr="004C3FDF">
        <w:t>что он ищет лицо Иуды</w:t>
      </w:r>
      <w:r>
        <w:t xml:space="preserve">, </w:t>
      </w:r>
      <w:r w:rsidRPr="004C3FDF">
        <w:t>но что если время поджимает</w:t>
      </w:r>
      <w:r>
        <w:t xml:space="preserve">, </w:t>
      </w:r>
      <w:r w:rsidRPr="004C3FDF">
        <w:t>то он может воспользоваться лицом приора</w:t>
      </w:r>
      <w:r>
        <w:t xml:space="preserve">, </w:t>
      </w:r>
      <w:r w:rsidRPr="004C3FDF">
        <w:t>которое очень подходит для этого. Первоначальный внешний вид фреска сохраняла не долго. Леонардо пришлось рисовать на каменной стене</w:t>
      </w:r>
      <w:r>
        <w:t xml:space="preserve">, </w:t>
      </w:r>
      <w:r w:rsidRPr="004C3FDF">
        <w:t>поэтому он решил сперва покрыть ее специальным составом из смолы и мастики</w:t>
      </w:r>
      <w:r>
        <w:t xml:space="preserve">, </w:t>
      </w:r>
      <w:r w:rsidRPr="004C3FDF">
        <w:t>чтобы защитить картину от сырости. В 1500 году случилось сильное наводнение и монастырь</w:t>
      </w:r>
      <w:r>
        <w:t xml:space="preserve">, </w:t>
      </w:r>
      <w:r w:rsidRPr="004C3FDF">
        <w:t>располагавшийся в низине</w:t>
      </w:r>
      <w:r>
        <w:t xml:space="preserve">, </w:t>
      </w:r>
      <w:r w:rsidRPr="004C3FDF">
        <w:t>был частично затоплен. Уникальная фреска начала разрушаться почти сразу после ее создания: краски стали отслаиваться. Кроме того</w:t>
      </w:r>
      <w:r>
        <w:t xml:space="preserve">, </w:t>
      </w:r>
      <w:r w:rsidRPr="004C3FDF">
        <w:t>со временем на извести и на старом кирпиче начали проступать кислоты и соли. Некоторые исследователи утверждают</w:t>
      </w:r>
      <w:r>
        <w:t xml:space="preserve">, </w:t>
      </w:r>
      <w:r w:rsidRPr="004C3FDF">
        <w:t>что одной из причин разрушения фрески стало и экспериментальное применение масла в смеси с темперой. Уже в 1556 году на фреске было почти ничего не видно</w:t>
      </w:r>
      <w:r>
        <w:t xml:space="preserve">, </w:t>
      </w:r>
      <w:r w:rsidRPr="004C3FDF">
        <w:t>кроме пятен. В XVII и XVIII вв. фреска неоднократно реставрировалась</w:t>
      </w:r>
      <w:r>
        <w:t xml:space="preserve">, </w:t>
      </w:r>
      <w:r w:rsidRPr="004C3FDF">
        <w:t>но неудачно. Последняя реставрация проводилась Мауро Пелличиоли между 1946 и 1954 годами</w:t>
      </w:r>
      <w:r>
        <w:t xml:space="preserve">, </w:t>
      </w:r>
      <w:r w:rsidRPr="004C3FDF">
        <w:t xml:space="preserve">после которой фреске вернули сходство с оригиналом.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«Джоконда» (портрет Моны Лизы</w:t>
      </w:r>
      <w:r>
        <w:t xml:space="preserve">, </w:t>
      </w:r>
      <w:r w:rsidRPr="004C3FDF">
        <w:t>около 1503</w:t>
      </w:r>
      <w:r>
        <w:t xml:space="preserve">, </w:t>
      </w:r>
      <w:r w:rsidRPr="004C3FDF">
        <w:t>Лувр</w:t>
      </w:r>
      <w:r>
        <w:t xml:space="preserve">, </w:t>
      </w:r>
      <w:r w:rsidRPr="004C3FDF">
        <w:t xml:space="preserve">Париж)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«Битва при Ангьяри» (1503-1506</w:t>
      </w:r>
      <w:r>
        <w:t xml:space="preserve">, </w:t>
      </w:r>
      <w:r w:rsidRPr="004C3FDF">
        <w:t>фреска</w:t>
      </w:r>
      <w:r>
        <w:t xml:space="preserve">, </w:t>
      </w:r>
      <w:r w:rsidRPr="004C3FDF">
        <w:t>зал Большого Совета в Палаццо Веккьо; не закончена и не сохранилась</w:t>
      </w:r>
      <w:r>
        <w:t xml:space="preserve">, </w:t>
      </w:r>
      <w:r w:rsidRPr="004C3FDF">
        <w:t>известна по копиям с картона и по эскизу</w:t>
      </w:r>
      <w:r>
        <w:t xml:space="preserve">, </w:t>
      </w:r>
      <w:r w:rsidRPr="004C3FDF">
        <w:t xml:space="preserve">недавно обнаруженному в частном собрании в Японии)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"Автопортрет" (около 1510-1513</w:t>
      </w:r>
      <w:r>
        <w:t xml:space="preserve">, </w:t>
      </w:r>
      <w:r w:rsidRPr="004C3FDF">
        <w:t xml:space="preserve">сангина)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«Иоанн Креститель» (около 1513-1517</w:t>
      </w:r>
      <w:r>
        <w:t xml:space="preserve">, </w:t>
      </w:r>
      <w:r w:rsidRPr="004C3FDF">
        <w:t>Лувр</w:t>
      </w:r>
      <w:r>
        <w:t xml:space="preserve">, </w:t>
      </w:r>
      <w:r w:rsidRPr="004C3FDF">
        <w:t xml:space="preserve">Париж)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«Потоп» (около 1514-1516</w:t>
      </w:r>
      <w:r>
        <w:t xml:space="preserve">, </w:t>
      </w:r>
      <w:r w:rsidRPr="004C3FDF">
        <w:t>цикл рисунков; итальянский карандаш</w:t>
      </w:r>
      <w:r>
        <w:t xml:space="preserve">, </w:t>
      </w:r>
      <w:r w:rsidRPr="004C3FDF">
        <w:t>перо; Королевская библиотека</w:t>
      </w:r>
      <w:r>
        <w:t xml:space="preserve">, </w:t>
      </w:r>
      <w:r w:rsidRPr="004C3FDF">
        <w:t xml:space="preserve">Виндзор).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Архитектура и градостроительство: варианты «идеального города»; проект двухуровневых городских дорог: верхний уровень</w:t>
      </w:r>
      <w:r>
        <w:t xml:space="preserve"> - </w:t>
      </w:r>
      <w:r w:rsidRPr="004C3FDF">
        <w:t>для пешеходов</w:t>
      </w:r>
      <w:r>
        <w:t xml:space="preserve">, </w:t>
      </w:r>
      <w:r w:rsidRPr="004C3FDF">
        <w:t>нижний</w:t>
      </w:r>
      <w:r>
        <w:t xml:space="preserve"> - </w:t>
      </w:r>
      <w:r w:rsidRPr="004C3FDF">
        <w:t>для движения экипажей</w:t>
      </w:r>
      <w:r>
        <w:t xml:space="preserve">, </w:t>
      </w:r>
      <w:r w:rsidRPr="004C3FDF">
        <w:t>оба уровня предполагалось соединять винтовыми лестницами с площадками для отдыха; варианты центрально-купольного храма.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Медицина</w:t>
      </w:r>
      <w:r>
        <w:t xml:space="preserve">, </w:t>
      </w:r>
      <w:r w:rsidRPr="004C3FDF">
        <w:t>биология</w:t>
      </w:r>
      <w:r>
        <w:t xml:space="preserve">, </w:t>
      </w:r>
      <w:r w:rsidRPr="004C3FDF">
        <w:t xml:space="preserve">ботаника: многие считают Леонардо да Винчи основоположником научной ботаники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Создание системы анатомических рисунков</w:t>
      </w:r>
      <w:r>
        <w:t xml:space="preserve">, </w:t>
      </w:r>
      <w:r w:rsidRPr="004C3FDF">
        <w:t>использующихся и в современном обучении медиков. Система Леонардо да Винчи включала в себя показ объекта в четырех видах</w:t>
      </w:r>
      <w:r>
        <w:t xml:space="preserve">, </w:t>
      </w:r>
      <w:r w:rsidRPr="004C3FDF">
        <w:t>в том числе изображения органов и тел в поперечном разрезе; все рисунки были настолько ясны и убедительны</w:t>
      </w:r>
      <w:r>
        <w:t xml:space="preserve">, </w:t>
      </w:r>
      <w:r w:rsidRPr="004C3FDF">
        <w:t xml:space="preserve">что никто больше не мог отрицать значения рисунка в преподавании медицины.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 xml:space="preserve">Изобретение метода анатомирования глаза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Первое описание "законов зрения". Леонардо знал</w:t>
      </w:r>
      <w:r>
        <w:t xml:space="preserve">, </w:t>
      </w:r>
      <w:r w:rsidRPr="004C3FDF">
        <w:t>что зрительные образы на роговице глаза проецируются в перевернутом виде</w:t>
      </w:r>
      <w:r>
        <w:t xml:space="preserve">, </w:t>
      </w:r>
      <w:r w:rsidRPr="004C3FDF">
        <w:t xml:space="preserve">и проверил это с помощью изобретенной им камеры-обскуры.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Первое описание клапана правого желудочка сердца</w:t>
      </w:r>
      <w:r>
        <w:t xml:space="preserve">, </w:t>
      </w:r>
      <w:r w:rsidRPr="004C3FDF">
        <w:t xml:space="preserve">носящего его имя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 xml:space="preserve">Изобретение техники просверливания мелких дыр в черепе умершего и заполнения расплавленным воском полостей мозга в целях получения отливок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 xml:space="preserve">Изобретение стеклянных моделей внутренних органов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Первое описание законов филлотаксии</w:t>
      </w:r>
      <w:r>
        <w:t xml:space="preserve">, </w:t>
      </w:r>
      <w:r w:rsidRPr="004C3FDF">
        <w:t xml:space="preserve">управляющих расположением листьев на стебле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Первое описание законов гелиотропизма и геотропизма</w:t>
      </w:r>
      <w:r>
        <w:t xml:space="preserve">, </w:t>
      </w:r>
      <w:r w:rsidRPr="004C3FDF">
        <w:t xml:space="preserve">описывающих влияние солнца и гравитации на растения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Открытие возможности определения возраста растений с помощью изучения структуры их стеблей</w:t>
      </w:r>
      <w:r>
        <w:t xml:space="preserve">, </w:t>
      </w:r>
      <w:r w:rsidRPr="004C3FDF">
        <w:t>а возраста деревьев</w:t>
      </w:r>
      <w:r>
        <w:t xml:space="preserve"> - </w:t>
      </w:r>
      <w:r w:rsidRPr="004C3FDF">
        <w:t xml:space="preserve">по годовым кольцам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Механика</w:t>
      </w:r>
      <w:r>
        <w:t xml:space="preserve">, </w:t>
      </w:r>
      <w:r w:rsidRPr="004C3FDF">
        <w:t xml:space="preserve">оптика: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 xml:space="preserve">Проекты металлургических печей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 xml:space="preserve">Проекты прокатных станов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Проекты печатных машин. Листы бумаги</w:t>
      </w:r>
      <w:r>
        <w:t xml:space="preserve">, </w:t>
      </w:r>
      <w:r w:rsidRPr="004C3FDF">
        <w:t>обычно загружаемые в печатные прессы вручную</w:t>
      </w:r>
      <w:r>
        <w:t xml:space="preserve">, </w:t>
      </w:r>
      <w:r w:rsidRPr="004C3FDF">
        <w:t xml:space="preserve">загружались туда автоматически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 xml:space="preserve">Проекты деревообрабатывающих машин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 xml:space="preserve">Проекты ткацких станков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 xml:space="preserve">Машина для производства напильников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 xml:space="preserve">Машина для производства металлических винтов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 xml:space="preserve">Машина для производства веревки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Машина</w:t>
      </w:r>
      <w:r>
        <w:t xml:space="preserve">, </w:t>
      </w:r>
      <w:r w:rsidRPr="004C3FDF">
        <w:t xml:space="preserve">пробивавшая дыры в заготовках и чеканившая монету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 xml:space="preserve">Проект подводной лодки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Проект "танка"</w:t>
      </w:r>
      <w:r>
        <w:t xml:space="preserve"> - </w:t>
      </w:r>
      <w:r w:rsidRPr="004C3FDF">
        <w:t>конструкции</w:t>
      </w:r>
      <w:r>
        <w:t xml:space="preserve">, </w:t>
      </w:r>
      <w:r w:rsidRPr="004C3FDF">
        <w:t>приводимой в движение восемью воинами</w:t>
      </w:r>
      <w:r>
        <w:t xml:space="preserve">, </w:t>
      </w:r>
      <w:r w:rsidRPr="004C3FDF">
        <w:t>находившимися внутри</w:t>
      </w:r>
      <w:r>
        <w:t xml:space="preserve">, </w:t>
      </w:r>
      <w:r w:rsidRPr="004C3FDF">
        <w:t xml:space="preserve">и снабженной двадцатью пушками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Проект парового ружья</w:t>
      </w:r>
      <w:r>
        <w:t xml:space="preserve"> - </w:t>
      </w:r>
      <w:r w:rsidRPr="004C3FDF">
        <w:t>архитронито. В ружье происходил быстрый выброс пара</w:t>
      </w:r>
      <w:r>
        <w:t xml:space="preserve">, </w:t>
      </w:r>
      <w:r w:rsidRPr="004C3FDF">
        <w:t xml:space="preserve">обеспеченный вмонтированным в ствол клапаном. Пар мог посылать пулю на расстояние </w:t>
      </w:r>
      <w:smartTag w:uri="urn:schemas-microsoft-com:office:smarttags" w:element="metricconverter">
        <w:smartTagPr>
          <w:attr w:name="ProductID" w:val="800 метров"/>
        </w:smartTagPr>
        <w:r w:rsidRPr="004C3FDF">
          <w:t>800 метров</w:t>
        </w:r>
      </w:smartTag>
      <w:r w:rsidRPr="004C3FDF">
        <w:t xml:space="preserve">.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 xml:space="preserve">Проекты летательных аппаратов и парашюта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Проекты каналов и ирригационных систем</w:t>
      </w:r>
      <w:r>
        <w:t xml:space="preserve">, </w:t>
      </w:r>
      <w:r w:rsidRPr="004C3FDF">
        <w:t xml:space="preserve">проект соединения Флоренции и Пизы посредством канала.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Проект механического вертела для приготовления мяса. К вертелу было присоединено подобие пропеллера</w:t>
      </w:r>
      <w:r>
        <w:t xml:space="preserve">, </w:t>
      </w:r>
      <w:r w:rsidRPr="004C3FDF">
        <w:t>который должен был вращаться под действием потоков нагретого воздуха</w:t>
      </w:r>
      <w:r>
        <w:t xml:space="preserve">, </w:t>
      </w:r>
      <w:r w:rsidRPr="004C3FDF">
        <w:t>идущих вверх от огня. К ряду приводов длинной веревкой был прикреплен ротор</w:t>
      </w:r>
      <w:r>
        <w:t xml:space="preserve">, </w:t>
      </w:r>
      <w:r w:rsidRPr="004C3FDF">
        <w:t>усилия передавались на вертел с помощью ремней или металлических спиц. Чем сильнее разогревалась печь</w:t>
      </w:r>
      <w:r>
        <w:t xml:space="preserve">, </w:t>
      </w:r>
      <w:r w:rsidRPr="004C3FDF">
        <w:t>тем быстрее вращался вертел</w:t>
      </w:r>
      <w:r>
        <w:t xml:space="preserve">, </w:t>
      </w:r>
      <w:r w:rsidRPr="004C3FDF">
        <w:t xml:space="preserve">что предохраняло мясо от подгорания.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Инструмент для измерения интенсивности света. Фотометр</w:t>
      </w:r>
      <w:r>
        <w:t xml:space="preserve">, </w:t>
      </w:r>
      <w:r w:rsidRPr="004C3FDF">
        <w:t>нарисованный Леонардо</w:t>
      </w:r>
      <w:r>
        <w:t xml:space="preserve">, </w:t>
      </w:r>
      <w:r w:rsidRPr="004C3FDF">
        <w:t>не менее практичен</w:t>
      </w:r>
      <w:r>
        <w:t xml:space="preserve">, </w:t>
      </w:r>
      <w:r w:rsidRPr="004C3FDF">
        <w:t xml:space="preserve">чем предложенный американским ученым Бенджамином Румфордом три столетия спустя.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 xml:space="preserve">Проект лыжеподобных башмаков для хождения по воде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 xml:space="preserve">Перепончатые перчатки для плаванья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 xml:space="preserve">Вращающийся вытяжной колпак для дымоходов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Вращающиеся мельницы для производства тонких</w:t>
      </w:r>
      <w:r>
        <w:t xml:space="preserve">, </w:t>
      </w:r>
      <w:r w:rsidRPr="004C3FDF">
        <w:t xml:space="preserve">унифицированных листов металла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 xml:space="preserve">Проект переносных разборных домов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 xml:space="preserve">Шлифовальные машины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Масляная лампа со стеклянной сферой</w:t>
      </w:r>
      <w:r>
        <w:t xml:space="preserve">, </w:t>
      </w:r>
      <w:r w:rsidRPr="004C3FDF">
        <w:t xml:space="preserve">наполненной водой для усиления яркости света 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Разрозненные формулировки принципа инерции</w:t>
      </w:r>
      <w:r>
        <w:t xml:space="preserve">, </w:t>
      </w:r>
      <w:r w:rsidRPr="004C3FDF">
        <w:t>который на протяжении многих лет назывался принципом Леонардо (позднее в сформулированном виде</w:t>
      </w:r>
      <w:r>
        <w:t xml:space="preserve"> - </w:t>
      </w:r>
      <w:r w:rsidRPr="004C3FDF">
        <w:t>закона инерции</w:t>
      </w:r>
      <w:r>
        <w:t xml:space="preserve"> - </w:t>
      </w:r>
      <w:r w:rsidRPr="004C3FDF">
        <w:t>первого закона Ньютона): «Ничто не может двигаться само собой</w:t>
      </w:r>
      <w:r>
        <w:t xml:space="preserve">, </w:t>
      </w:r>
      <w:r w:rsidRPr="004C3FDF">
        <w:t>движение вызвано воздействием чего-то другого. Этим другим является сила»</w:t>
      </w:r>
      <w:r>
        <w:t xml:space="preserve">, </w:t>
      </w:r>
      <w:r w:rsidRPr="004C3FDF">
        <w:t>«движение стремится к сохранению</w:t>
      </w:r>
      <w:r>
        <w:t xml:space="preserve">, </w:t>
      </w:r>
      <w:r w:rsidRPr="004C3FDF">
        <w:t>или</w:t>
      </w:r>
      <w:r>
        <w:t xml:space="preserve">, </w:t>
      </w:r>
      <w:r w:rsidRPr="004C3FDF">
        <w:t>скорее</w:t>
      </w:r>
      <w:r>
        <w:t xml:space="preserve">, </w:t>
      </w:r>
      <w:r w:rsidRPr="004C3FDF">
        <w:t>движущиеся тела продолжают двигаться до тех пор</w:t>
      </w:r>
      <w:r>
        <w:t xml:space="preserve">, </w:t>
      </w:r>
      <w:r w:rsidRPr="004C3FDF">
        <w:t xml:space="preserve">пока в них продолжает действовать сила движителя (начального импульса)» </w:t>
      </w:r>
    </w:p>
    <w:p w:rsidR="00035184" w:rsidRPr="00C514FE" w:rsidRDefault="00035184" w:rsidP="00035184">
      <w:pPr>
        <w:spacing w:before="120"/>
        <w:jc w:val="center"/>
        <w:rPr>
          <w:b/>
          <w:sz w:val="28"/>
        </w:rPr>
      </w:pPr>
      <w:r w:rsidRPr="00C514FE">
        <w:rPr>
          <w:b/>
          <w:sz w:val="28"/>
        </w:rPr>
        <w:t>Список литературы</w:t>
      </w:r>
    </w:p>
    <w:p w:rsidR="00035184" w:rsidRPr="004C3FDF" w:rsidRDefault="00035184" w:rsidP="00035184">
      <w:pPr>
        <w:spacing w:before="120"/>
        <w:ind w:firstLine="567"/>
        <w:jc w:val="both"/>
      </w:pPr>
      <w:r w:rsidRPr="004C3FDF">
        <w:t>Энциклопедический ресурс rubricon.com (Всемирная энциклопедия классического искусства "Великие мастера"</w:t>
      </w:r>
      <w:r>
        <w:t xml:space="preserve">, </w:t>
      </w:r>
      <w:r w:rsidRPr="004C3FDF">
        <w:t>Иллюстрированный энциклопедический словарь</w:t>
      </w:r>
      <w:r>
        <w:t xml:space="preserve">, </w:t>
      </w:r>
      <w:r w:rsidRPr="004C3FDF">
        <w:t>Энциклопедический словарь Брокгауза и Ефрона</w:t>
      </w:r>
      <w:r>
        <w:t xml:space="preserve">, </w:t>
      </w:r>
      <w:r w:rsidRPr="004C3FDF">
        <w:t>Энциклопедический словарь "Всемирная история"</w:t>
      </w:r>
      <w:r>
        <w:t xml:space="preserve">, </w:t>
      </w:r>
      <w:r w:rsidRPr="004C3FDF">
        <w:t>Большая советская энциклопедия)</w:t>
      </w:r>
    </w:p>
    <w:p w:rsidR="00035184" w:rsidRDefault="00035184" w:rsidP="00035184">
      <w:pPr>
        <w:spacing w:before="120"/>
        <w:ind w:firstLine="567"/>
        <w:jc w:val="both"/>
      </w:pPr>
      <w:r w:rsidRPr="004C3FDF">
        <w:t>Проект "Россия поздравляет!"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184"/>
    <w:rsid w:val="00035184"/>
    <w:rsid w:val="001260D4"/>
    <w:rsid w:val="001A35F6"/>
    <w:rsid w:val="00412FF5"/>
    <w:rsid w:val="004C3FDF"/>
    <w:rsid w:val="00533BA0"/>
    <w:rsid w:val="006C39D8"/>
    <w:rsid w:val="007908EC"/>
    <w:rsid w:val="00811DD4"/>
    <w:rsid w:val="00C514FE"/>
    <w:rsid w:val="00C6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A975F1-43BA-4DF5-A10B-B3E52C4C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1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5184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Леонардо да Винчи</vt:lpstr>
    </vt:vector>
  </TitlesOfParts>
  <Company>Home</Company>
  <LinksUpToDate>false</LinksUpToDate>
  <CharactersWithSpaces>17136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Леонардо да Винчи</dc:title>
  <dc:subject/>
  <dc:creator>User</dc:creator>
  <cp:keywords/>
  <dc:description/>
  <cp:lastModifiedBy>admin</cp:lastModifiedBy>
  <cp:revision>2</cp:revision>
  <dcterms:created xsi:type="dcterms:W3CDTF">2014-03-28T14:44:00Z</dcterms:created>
  <dcterms:modified xsi:type="dcterms:W3CDTF">2014-03-28T14:44:00Z</dcterms:modified>
</cp:coreProperties>
</file>