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FA" w:rsidRPr="00635A43" w:rsidRDefault="005C70FA" w:rsidP="005C70FA">
      <w:pPr>
        <w:spacing w:before="120"/>
        <w:jc w:val="center"/>
        <w:rPr>
          <w:b/>
          <w:sz w:val="32"/>
        </w:rPr>
      </w:pPr>
      <w:r w:rsidRPr="00635A43">
        <w:rPr>
          <w:b/>
          <w:sz w:val="32"/>
        </w:rPr>
        <w:t xml:space="preserve">Либидо </w:t>
      </w:r>
    </w:p>
    <w:p w:rsidR="005C70FA" w:rsidRPr="009A009B" w:rsidRDefault="005C70FA" w:rsidP="005C70FA">
      <w:pPr>
        <w:spacing w:before="120"/>
        <w:ind w:firstLine="567"/>
        <w:jc w:val="both"/>
      </w:pPr>
      <w:r w:rsidRPr="009A009B">
        <w:t>Либидо или сексуальное желание – очень многофакторная функция организма. На либидо влияет настроение и физическое состояние и многие психические факторы. Либидо зависит от времени года</w:t>
      </w:r>
      <w:r>
        <w:t xml:space="preserve">, </w:t>
      </w:r>
      <w:r w:rsidRPr="009A009B">
        <w:t>социального положения</w:t>
      </w:r>
      <w:r>
        <w:t xml:space="preserve">, </w:t>
      </w:r>
      <w:r w:rsidRPr="009A009B">
        <w:t>характера работы и т.д.</w:t>
      </w:r>
    </w:p>
    <w:p w:rsidR="005C70FA" w:rsidRPr="009A009B" w:rsidRDefault="005C70FA" w:rsidP="005C70FA">
      <w:pPr>
        <w:spacing w:before="120"/>
        <w:ind w:firstLine="567"/>
        <w:jc w:val="both"/>
      </w:pPr>
      <w:r w:rsidRPr="009A009B">
        <w:t>Снижение либидо (сексуального желания) может быть связано со следующими причинами:</w:t>
      </w:r>
      <w:r>
        <w:t xml:space="preserve"> </w:t>
      </w:r>
    </w:p>
    <w:p w:rsidR="005C70FA" w:rsidRPr="009A009B" w:rsidRDefault="005C70FA" w:rsidP="005C70FA">
      <w:pPr>
        <w:spacing w:before="120"/>
        <w:ind w:firstLine="567"/>
        <w:jc w:val="both"/>
      </w:pPr>
      <w:r w:rsidRPr="009A009B">
        <w:t>Течение какой-либо болезни – заболевания сердца</w:t>
      </w:r>
      <w:r>
        <w:t xml:space="preserve">, </w:t>
      </w:r>
      <w:r w:rsidRPr="009A009B">
        <w:t>желудка</w:t>
      </w:r>
      <w:r>
        <w:t xml:space="preserve">, </w:t>
      </w:r>
      <w:r w:rsidRPr="009A009B">
        <w:t>печени</w:t>
      </w:r>
      <w:r>
        <w:t xml:space="preserve">, </w:t>
      </w:r>
      <w:r w:rsidRPr="009A009B">
        <w:t>легких</w:t>
      </w:r>
      <w:r>
        <w:t xml:space="preserve">, </w:t>
      </w:r>
      <w:r w:rsidRPr="009A009B">
        <w:t>почек и т.д. Понижение общего тонуса и настроения</w:t>
      </w:r>
      <w:r>
        <w:t xml:space="preserve">, </w:t>
      </w:r>
      <w:r w:rsidRPr="009A009B">
        <w:t>депрессия</w:t>
      </w:r>
      <w:r>
        <w:t xml:space="preserve">, </w:t>
      </w:r>
      <w:r w:rsidRPr="009A009B">
        <w:t>стрессы</w:t>
      </w:r>
      <w:r>
        <w:t xml:space="preserve">, </w:t>
      </w:r>
      <w:r w:rsidRPr="009A009B">
        <w:t>напряженная работа</w:t>
      </w:r>
      <w:r>
        <w:t xml:space="preserve">, </w:t>
      </w:r>
      <w:r w:rsidRPr="009A009B">
        <w:t>семейные проблемы. Побочное действие лекарственных препаратов</w:t>
      </w:r>
      <w:r>
        <w:t xml:space="preserve">, </w:t>
      </w:r>
      <w:r w:rsidRPr="009A009B">
        <w:t>в том числе и после окончания приема лекарств (нейролептики</w:t>
      </w:r>
      <w:r>
        <w:t xml:space="preserve">, </w:t>
      </w:r>
      <w:r w:rsidRPr="009A009B">
        <w:t>трициклические антидепрессанты</w:t>
      </w:r>
      <w:r>
        <w:t xml:space="preserve">, </w:t>
      </w:r>
      <w:r w:rsidRPr="009A009B">
        <w:t>метилдофа</w:t>
      </w:r>
      <w:r>
        <w:t xml:space="preserve">, </w:t>
      </w:r>
      <w:r w:rsidRPr="009A009B">
        <w:t>резерпин</w:t>
      </w:r>
      <w:r>
        <w:t xml:space="preserve">, </w:t>
      </w:r>
      <w:r w:rsidRPr="009A009B">
        <w:t>сульпирид</w:t>
      </w:r>
      <w:r>
        <w:t xml:space="preserve">, </w:t>
      </w:r>
      <w:r w:rsidRPr="009A009B">
        <w:t>женские гормоны)</w:t>
      </w:r>
    </w:p>
    <w:p w:rsidR="005C70FA" w:rsidRPr="009A009B" w:rsidRDefault="005C70FA" w:rsidP="005C70FA">
      <w:pPr>
        <w:spacing w:before="120"/>
        <w:ind w:firstLine="567"/>
        <w:jc w:val="both"/>
      </w:pPr>
      <w:r w:rsidRPr="009A009B">
        <w:t>Нормальное либидо и сексуальные функции организма контролируются со стороны эндокринной системы и в первую очередь уровнем мужского полового гормона тестостерона. Тестостерон вырабатывается в яичках. Уровень тестостерона регулируется гипофизом. Физические сексуальные функции</w:t>
      </w:r>
      <w:r>
        <w:t xml:space="preserve">, </w:t>
      </w:r>
      <w:r w:rsidRPr="009A009B">
        <w:t>такие как эрекция и семяизвержение</w:t>
      </w:r>
      <w:r>
        <w:t xml:space="preserve">, </w:t>
      </w:r>
      <w:r w:rsidRPr="009A009B">
        <w:t>регулируются со стороны головного мозга и периферийной нервной системы</w:t>
      </w:r>
      <w:r>
        <w:t xml:space="preserve">, </w:t>
      </w:r>
      <w:r w:rsidRPr="009A009B">
        <w:t>поэтому проблемы</w:t>
      </w:r>
      <w:r>
        <w:t xml:space="preserve">, </w:t>
      </w:r>
      <w:r w:rsidRPr="009A009B">
        <w:t>деятельностью нервной системы могут непосредственно влиять на уровень сексуального желания.</w:t>
      </w:r>
    </w:p>
    <w:p w:rsidR="005C70FA" w:rsidRPr="009A009B" w:rsidRDefault="005C70FA" w:rsidP="005C70FA">
      <w:pPr>
        <w:spacing w:before="120"/>
        <w:ind w:firstLine="567"/>
        <w:jc w:val="both"/>
      </w:pPr>
      <w:r w:rsidRPr="009A009B">
        <w:t>При гормональных нарушениях</w:t>
      </w:r>
      <w:r>
        <w:t xml:space="preserve">, </w:t>
      </w:r>
      <w:r w:rsidRPr="009A009B">
        <w:t>которые ведут к снижению или полному отсутствию либидо у мужчины (крайнее проявление – отвращение к сексу)</w:t>
      </w:r>
      <w:r>
        <w:t xml:space="preserve">, </w:t>
      </w:r>
      <w:r w:rsidRPr="009A009B">
        <w:t>как правило</w:t>
      </w:r>
      <w:r>
        <w:t xml:space="preserve">, </w:t>
      </w:r>
      <w:r w:rsidRPr="009A009B">
        <w:t>ведут также к нарушению эрекции и эякуляции (семяизвержения). В данном случае могут появиться признаки женоподобия – высокий голос</w:t>
      </w:r>
      <w:r>
        <w:t xml:space="preserve">, </w:t>
      </w:r>
      <w:r w:rsidRPr="009A009B">
        <w:t>отсутствуют волосы на лице и на теле</w:t>
      </w:r>
      <w:r>
        <w:t xml:space="preserve">, </w:t>
      </w:r>
      <w:r w:rsidRPr="009A009B">
        <w:t>отложение жира идет в области груди</w:t>
      </w:r>
      <w:r>
        <w:t xml:space="preserve">, </w:t>
      </w:r>
      <w:r w:rsidRPr="009A009B">
        <w:t>ягодиц</w:t>
      </w:r>
      <w:r>
        <w:t xml:space="preserve">, </w:t>
      </w:r>
      <w:r w:rsidRPr="009A009B">
        <w:t>бедер. Крайним проявлением в данном случае может быть проявление нетрадиционной сексуальной ориентации.</w:t>
      </w:r>
    </w:p>
    <w:p w:rsidR="005C70FA" w:rsidRPr="009A009B" w:rsidRDefault="005C70FA" w:rsidP="005C70FA">
      <w:pPr>
        <w:spacing w:before="120"/>
        <w:ind w:firstLine="567"/>
        <w:jc w:val="both"/>
      </w:pPr>
      <w:r w:rsidRPr="009A009B">
        <w:t>В данном случае проводится обследование с целью выяснения причин низкого уровня мужских гормонов и других сопутствующих причин.</w:t>
      </w:r>
      <w:r>
        <w:t xml:space="preserve"> </w:t>
      </w:r>
      <w:r w:rsidRPr="009A009B">
        <w:t>Довольно часто отсутствие сексуального желания или резкое снижение либидо у мужчины связано с психологическими причинами. Это может быть хронический или перманентные стрессы</w:t>
      </w:r>
      <w:r>
        <w:t xml:space="preserve">, </w:t>
      </w:r>
      <w:r w:rsidRPr="009A009B">
        <w:t>чувство тревоги</w:t>
      </w:r>
      <w:r>
        <w:t xml:space="preserve">, </w:t>
      </w:r>
      <w:r w:rsidRPr="009A009B">
        <w:t>депрессия</w:t>
      </w:r>
      <w:r>
        <w:t xml:space="preserve">, </w:t>
      </w:r>
      <w:r w:rsidRPr="009A009B">
        <w:t>переживания</w:t>
      </w:r>
      <w:r>
        <w:t xml:space="preserve">, </w:t>
      </w:r>
      <w:r w:rsidRPr="009A009B">
        <w:t>связанные с неудачей на сексуальном фронте.</w:t>
      </w:r>
    </w:p>
    <w:p w:rsidR="005C70FA" w:rsidRPr="009A009B" w:rsidRDefault="005C70FA" w:rsidP="005C70FA">
      <w:pPr>
        <w:spacing w:before="120"/>
        <w:ind w:firstLine="567"/>
        <w:jc w:val="both"/>
      </w:pPr>
      <w:r w:rsidRPr="009A009B">
        <w:t>Снижение либидо может развиться у мужчины на фоне чрезмерно строгого воспитания и культурных традиций</w:t>
      </w:r>
      <w:r>
        <w:t xml:space="preserve">, </w:t>
      </w:r>
      <w:r w:rsidRPr="009A009B">
        <w:t>заложенных в детстве. Многие пациенты начинают искать причину в снижении сексуальной привлекательности постоянного полового партнера</w:t>
      </w:r>
      <w:r>
        <w:t xml:space="preserve">, </w:t>
      </w:r>
      <w:r w:rsidRPr="009A009B">
        <w:t>при этом сохраняется интерес</w:t>
      </w:r>
      <w:r>
        <w:t xml:space="preserve">, </w:t>
      </w:r>
      <w:r w:rsidRPr="009A009B">
        <w:t>как правило</w:t>
      </w:r>
      <w:r>
        <w:t xml:space="preserve">, </w:t>
      </w:r>
      <w:r w:rsidRPr="009A009B">
        <w:t>исключительно «визуальный» или «платонический». Длительное воздержание от сексуальных контактов также ведет к снижению либидо или его полному отсутствию.</w:t>
      </w:r>
    </w:p>
    <w:p w:rsidR="005C70FA" w:rsidRPr="009A009B" w:rsidRDefault="005C70FA" w:rsidP="005C70FA">
      <w:pPr>
        <w:spacing w:before="120"/>
        <w:ind w:firstLine="567"/>
        <w:jc w:val="both"/>
      </w:pPr>
      <w:r w:rsidRPr="009A009B">
        <w:t>Таким образом</w:t>
      </w:r>
      <w:r>
        <w:t xml:space="preserve">, </w:t>
      </w:r>
      <w:r w:rsidRPr="009A009B">
        <w:t>при снижении либидо мужчина может попасть в порочный круг – снижение сексуального желания ведет к отсутствию сексуальных контактов</w:t>
      </w:r>
      <w:r>
        <w:t xml:space="preserve">, </w:t>
      </w:r>
      <w:r w:rsidRPr="009A009B">
        <w:t>отсутствие сексуальных контактов ведет к застойным явлениям</w:t>
      </w:r>
      <w:r>
        <w:t xml:space="preserve">, </w:t>
      </w:r>
      <w:r w:rsidRPr="009A009B">
        <w:t>снижению выработки гормонов и еще более снижает либидо</w:t>
      </w:r>
      <w:r>
        <w:t xml:space="preserve">, </w:t>
      </w:r>
      <w:r w:rsidRPr="009A009B">
        <w:t>приводит к психологическим проблемам</w:t>
      </w:r>
      <w:r>
        <w:t xml:space="preserve">, </w:t>
      </w:r>
      <w:r w:rsidRPr="009A009B">
        <w:t>появляется раздражительность</w:t>
      </w:r>
      <w:r>
        <w:t xml:space="preserve">, </w:t>
      </w:r>
      <w:r w:rsidRPr="009A009B">
        <w:t>тревога</w:t>
      </w:r>
      <w:r>
        <w:t xml:space="preserve">, </w:t>
      </w:r>
      <w:r w:rsidRPr="009A009B">
        <w:t>депрессия. Выход из этого порочного круга подскажет врач андролог.</w:t>
      </w:r>
    </w:p>
    <w:p w:rsidR="005C70FA" w:rsidRPr="009A009B" w:rsidRDefault="005C70FA" w:rsidP="005C70FA">
      <w:pPr>
        <w:spacing w:before="120"/>
        <w:ind w:firstLine="567"/>
        <w:jc w:val="both"/>
      </w:pPr>
      <w:r w:rsidRPr="009A009B">
        <w:t>Диагностика и лечение снижения либидо заключается в многофакторном анализе проблемы и выявлении его основных причин. Эффективное и качественное лечение составляется по индивидуальному плану</w:t>
      </w:r>
      <w:r>
        <w:t xml:space="preserve">, </w:t>
      </w:r>
      <w:r w:rsidRPr="009A009B">
        <w:t>согласно проведенному обследованию пациента и наиболее приемлемой и оптимальной методике для конкретного случая.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0FA"/>
    <w:rsid w:val="00081961"/>
    <w:rsid w:val="001A35F6"/>
    <w:rsid w:val="00361876"/>
    <w:rsid w:val="003E3BE6"/>
    <w:rsid w:val="004A7662"/>
    <w:rsid w:val="005C70FA"/>
    <w:rsid w:val="00635A43"/>
    <w:rsid w:val="006D68F9"/>
    <w:rsid w:val="00811DD4"/>
    <w:rsid w:val="009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42C56F-C30F-4314-9F80-81B24376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70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Либидо </vt:lpstr>
    </vt:vector>
  </TitlesOfParts>
  <Company>Home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Либидо </dc:title>
  <dc:subject/>
  <dc:creator>User</dc:creator>
  <cp:keywords/>
  <dc:description/>
  <cp:lastModifiedBy>admin</cp:lastModifiedBy>
  <cp:revision>2</cp:revision>
  <dcterms:created xsi:type="dcterms:W3CDTF">2014-03-28T16:11:00Z</dcterms:created>
  <dcterms:modified xsi:type="dcterms:W3CDTF">2014-03-28T16:11:00Z</dcterms:modified>
</cp:coreProperties>
</file>