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DB" w:rsidRPr="009049CF" w:rsidRDefault="009D09DB" w:rsidP="007678A5">
      <w:pPr>
        <w:spacing w:line="360" w:lineRule="auto"/>
        <w:ind w:firstLine="709"/>
        <w:jc w:val="both"/>
        <w:rPr>
          <w:b/>
          <w:i/>
          <w:sz w:val="28"/>
          <w:szCs w:val="28"/>
          <w:lang w:val="ru-RU"/>
        </w:rPr>
      </w:pPr>
      <w:r w:rsidRPr="009049CF">
        <w:rPr>
          <w:b/>
          <w:i/>
          <w:sz w:val="28"/>
          <w:szCs w:val="28"/>
          <w:lang w:val="ru-RU"/>
        </w:rPr>
        <w:t>Введение</w:t>
      </w:r>
    </w:p>
    <w:p w:rsidR="007678A5" w:rsidRDefault="007678A5" w:rsidP="007678A5">
      <w:pPr>
        <w:spacing w:line="360" w:lineRule="auto"/>
        <w:ind w:firstLine="709"/>
        <w:jc w:val="both"/>
        <w:rPr>
          <w:sz w:val="28"/>
          <w:szCs w:val="28"/>
          <w:lang w:val="ru-RU"/>
        </w:rPr>
      </w:pPr>
    </w:p>
    <w:p w:rsidR="007678A5" w:rsidRDefault="009D09DB" w:rsidP="007678A5">
      <w:pPr>
        <w:spacing w:line="360" w:lineRule="auto"/>
        <w:ind w:firstLine="709"/>
        <w:jc w:val="both"/>
        <w:rPr>
          <w:sz w:val="28"/>
          <w:szCs w:val="28"/>
          <w:lang w:val="ru-RU"/>
        </w:rPr>
      </w:pPr>
      <w:r w:rsidRPr="00BA7190">
        <w:rPr>
          <w:sz w:val="28"/>
          <w:szCs w:val="28"/>
          <w:lang w:val="ru-RU"/>
        </w:rPr>
        <w:t xml:space="preserve">В российском праве понятие «лицензирование предпринимательской деятельности» едва ли не впервые появилось 2 декабря </w:t>
      </w:r>
      <w:smartTag w:uri="urn:schemas-microsoft-com:office:smarttags" w:element="metricconverter">
        <w:smartTagPr>
          <w:attr w:name="ProductID" w:val="1990 ã"/>
        </w:smartTagPr>
        <w:r w:rsidRPr="00BA7190">
          <w:rPr>
            <w:sz w:val="28"/>
            <w:szCs w:val="28"/>
            <w:lang w:val="ru-RU"/>
          </w:rPr>
          <w:t>1990 г</w:t>
        </w:r>
      </w:smartTag>
      <w:r w:rsidRPr="00BA7190">
        <w:rPr>
          <w:sz w:val="28"/>
          <w:szCs w:val="28"/>
          <w:lang w:val="ru-RU"/>
        </w:rPr>
        <w:t xml:space="preserve">., когда были приняты Законы РСФСР «О банках и банковской деятельности» и «О Центральном банке РСФСР (Банке России)». Несколько позже (25 декабря) общая норма, предусматривающая лицензирование предпринимательской деятельности, появилась в п. 4 ст. 21 Закона РСФСР «О предприятиях и предпринимательской деятельности». </w:t>
      </w:r>
    </w:p>
    <w:p w:rsidR="009D09DB" w:rsidRPr="00BA7190" w:rsidRDefault="009D09DB" w:rsidP="007678A5">
      <w:pPr>
        <w:spacing w:line="360" w:lineRule="auto"/>
        <w:ind w:firstLine="709"/>
        <w:jc w:val="both"/>
        <w:rPr>
          <w:sz w:val="28"/>
          <w:szCs w:val="28"/>
          <w:lang w:val="ru-RU"/>
        </w:rPr>
      </w:pPr>
      <w:r w:rsidRPr="00BA7190">
        <w:rPr>
          <w:sz w:val="28"/>
          <w:szCs w:val="28"/>
          <w:lang w:val="ru-RU"/>
        </w:rPr>
        <w:t xml:space="preserve">Эта норма устанавливала, что </w:t>
      </w:r>
      <w:r w:rsidRPr="00BA7190">
        <w:rPr>
          <w:sz w:val="28"/>
          <w:szCs w:val="28"/>
          <w:u w:val="single"/>
          <w:lang w:val="ru-RU"/>
        </w:rPr>
        <w:t>отдельные виды предпринимательской деятельности могут осуществляться только на основании специального разрешения</w:t>
      </w:r>
      <w:r w:rsidRPr="00BA7190">
        <w:rPr>
          <w:sz w:val="28"/>
          <w:szCs w:val="28"/>
          <w:lang w:val="ru-RU"/>
        </w:rPr>
        <w:t xml:space="preserve"> (лицензии). Предполагалось, что перечень видов деятельности будет определен Правительством РФ или Правительствами входящих в нее республик.</w:t>
      </w:r>
      <w:r w:rsidR="00696DE7">
        <w:rPr>
          <w:sz w:val="28"/>
          <w:szCs w:val="28"/>
          <w:lang w:val="ru-RU"/>
        </w:rPr>
        <w:t xml:space="preserve"> Согласно п. 1 ст. 49 ГК РФ перечень лицензируемых видов деятельности определяется Федеральным Собранием РФ.</w:t>
      </w:r>
    </w:p>
    <w:p w:rsidR="009D09DB" w:rsidRDefault="009D09DB" w:rsidP="007678A5">
      <w:pPr>
        <w:spacing w:line="360" w:lineRule="auto"/>
        <w:ind w:firstLine="709"/>
        <w:jc w:val="both"/>
        <w:rPr>
          <w:sz w:val="28"/>
          <w:szCs w:val="28"/>
          <w:lang w:val="ru-RU"/>
        </w:rPr>
      </w:pPr>
      <w:r w:rsidRPr="00BA7190">
        <w:rPr>
          <w:sz w:val="28"/>
          <w:szCs w:val="28"/>
          <w:lang w:val="ru-RU"/>
        </w:rPr>
        <w:t>Новым шагом в правовом регулировании лицензирования предпринимательской деятельности стал Федеральный закон</w:t>
      </w:r>
      <w:r w:rsidR="00CF5F44">
        <w:rPr>
          <w:sz w:val="28"/>
          <w:szCs w:val="28"/>
          <w:lang w:val="ru-RU"/>
        </w:rPr>
        <w:t xml:space="preserve"> «О лицензировании отдельных</w:t>
      </w:r>
      <w:r w:rsidR="00695B24">
        <w:rPr>
          <w:sz w:val="28"/>
          <w:szCs w:val="28"/>
          <w:lang w:val="ru-RU"/>
        </w:rPr>
        <w:t xml:space="preserve"> видов деятельности</w:t>
      </w:r>
      <w:r w:rsidR="00CF5F44">
        <w:rPr>
          <w:sz w:val="28"/>
          <w:szCs w:val="28"/>
          <w:lang w:val="ru-RU"/>
        </w:rPr>
        <w:t>»</w:t>
      </w:r>
      <w:r w:rsidR="00695B24">
        <w:rPr>
          <w:sz w:val="28"/>
          <w:szCs w:val="28"/>
          <w:lang w:val="ru-RU"/>
        </w:rPr>
        <w:t>, который вступил в силу с 3 октября 1998 г., им предусматривалось лицензирование многих сотен видов предпринимательства. Правительством РФ было принято множество постановлений, которыми утверждались положения о порядке лицензирования конкретных видов деятельности. Явно избыточное лицензирование вызвало</w:t>
      </w:r>
      <w:r w:rsidR="003920C4">
        <w:rPr>
          <w:sz w:val="28"/>
          <w:szCs w:val="28"/>
          <w:lang w:val="ru-RU"/>
        </w:rPr>
        <w:t xml:space="preserve"> обоснованную критику Федерального закона от 3 октября 1998 г. Поэтому Президент РФ подписал новый Федеральный закон</w:t>
      </w:r>
      <w:r w:rsidRPr="00BA7190">
        <w:rPr>
          <w:sz w:val="28"/>
          <w:szCs w:val="28"/>
          <w:lang w:val="ru-RU"/>
        </w:rPr>
        <w:t xml:space="preserve"> от </w:t>
      </w:r>
      <w:r w:rsidR="002A701C">
        <w:rPr>
          <w:sz w:val="28"/>
          <w:szCs w:val="28"/>
          <w:lang w:val="ru-RU"/>
        </w:rPr>
        <w:t>8 августа 2001 года № 128-ФЗ</w:t>
      </w:r>
      <w:r w:rsidRPr="00BA7190">
        <w:rPr>
          <w:sz w:val="28"/>
          <w:szCs w:val="28"/>
          <w:lang w:val="ru-RU"/>
        </w:rPr>
        <w:t xml:space="preserve"> «О лицензировании отдельных видов деятельности» (с</w:t>
      </w:r>
      <w:r w:rsidR="002A701C">
        <w:rPr>
          <w:sz w:val="28"/>
          <w:szCs w:val="28"/>
          <w:lang w:val="ru-RU"/>
        </w:rPr>
        <w:t xml:space="preserve"> последними</w:t>
      </w:r>
      <w:r w:rsidR="007678A5">
        <w:rPr>
          <w:sz w:val="28"/>
          <w:szCs w:val="28"/>
          <w:lang w:val="ru-RU"/>
        </w:rPr>
        <w:t xml:space="preserve"> </w:t>
      </w:r>
      <w:r w:rsidRPr="00BA7190">
        <w:rPr>
          <w:sz w:val="28"/>
          <w:szCs w:val="28"/>
          <w:lang w:val="ru-RU"/>
        </w:rPr>
        <w:t xml:space="preserve">изменениями от </w:t>
      </w:r>
      <w:r w:rsidR="002A701C">
        <w:rPr>
          <w:sz w:val="28"/>
          <w:szCs w:val="28"/>
          <w:lang w:val="ru-RU"/>
        </w:rPr>
        <w:t>06.12.2007 № 334-ФЗ</w:t>
      </w:r>
      <w:r w:rsidR="00D1233A">
        <w:rPr>
          <w:sz w:val="28"/>
          <w:szCs w:val="28"/>
          <w:lang w:val="ru-RU"/>
        </w:rPr>
        <w:t>), согласно которому, лицензируемые виды деятельности были сокращены примерно в 5 раз.</w:t>
      </w:r>
      <w:r w:rsidR="009E5FCE">
        <w:rPr>
          <w:sz w:val="28"/>
          <w:szCs w:val="28"/>
          <w:lang w:val="ru-RU"/>
        </w:rPr>
        <w:t xml:space="preserve"> Закон провозгласил основные принципы осуществления лицензирования</w:t>
      </w:r>
      <w:r w:rsidR="00465106">
        <w:rPr>
          <w:sz w:val="28"/>
          <w:szCs w:val="28"/>
          <w:lang w:val="ru-RU"/>
        </w:rPr>
        <w:t>:</w:t>
      </w:r>
    </w:p>
    <w:p w:rsidR="00465106" w:rsidRDefault="00465106" w:rsidP="007678A5">
      <w:pPr>
        <w:numPr>
          <w:ilvl w:val="0"/>
          <w:numId w:val="2"/>
        </w:numPr>
        <w:spacing w:line="360" w:lineRule="auto"/>
        <w:ind w:left="0" w:firstLine="709"/>
        <w:jc w:val="both"/>
        <w:rPr>
          <w:sz w:val="28"/>
          <w:szCs w:val="28"/>
          <w:lang w:val="ru-RU"/>
        </w:rPr>
      </w:pPr>
      <w:r>
        <w:rPr>
          <w:sz w:val="28"/>
          <w:szCs w:val="28"/>
          <w:lang w:val="ru-RU"/>
        </w:rPr>
        <w:t>обеспечение единства экономического пространства</w:t>
      </w:r>
      <w:r w:rsidR="009A5633">
        <w:rPr>
          <w:sz w:val="28"/>
          <w:szCs w:val="28"/>
          <w:lang w:val="ru-RU"/>
        </w:rPr>
        <w:t xml:space="preserve"> на территории РФ;</w:t>
      </w:r>
    </w:p>
    <w:p w:rsidR="009A5633" w:rsidRDefault="009A5633" w:rsidP="007678A5">
      <w:pPr>
        <w:numPr>
          <w:ilvl w:val="0"/>
          <w:numId w:val="2"/>
        </w:numPr>
        <w:spacing w:line="360" w:lineRule="auto"/>
        <w:ind w:left="0" w:firstLine="709"/>
        <w:jc w:val="both"/>
        <w:rPr>
          <w:sz w:val="28"/>
          <w:szCs w:val="28"/>
          <w:lang w:val="ru-RU"/>
        </w:rPr>
      </w:pPr>
      <w:r>
        <w:rPr>
          <w:sz w:val="28"/>
          <w:szCs w:val="28"/>
          <w:lang w:val="ru-RU"/>
        </w:rPr>
        <w:t>установление единого перечня лицензируемых видов деятельности;</w:t>
      </w:r>
    </w:p>
    <w:p w:rsidR="009A5633" w:rsidRDefault="009A5633" w:rsidP="007678A5">
      <w:pPr>
        <w:numPr>
          <w:ilvl w:val="0"/>
          <w:numId w:val="2"/>
        </w:numPr>
        <w:spacing w:line="360" w:lineRule="auto"/>
        <w:ind w:left="0" w:firstLine="709"/>
        <w:jc w:val="both"/>
        <w:rPr>
          <w:sz w:val="28"/>
          <w:szCs w:val="28"/>
          <w:lang w:val="ru-RU"/>
        </w:rPr>
      </w:pPr>
      <w:r>
        <w:rPr>
          <w:sz w:val="28"/>
          <w:szCs w:val="28"/>
          <w:lang w:val="ru-RU"/>
        </w:rPr>
        <w:t>установление единого порядка лицензирования на территории РФ;</w:t>
      </w:r>
    </w:p>
    <w:p w:rsidR="009A5633" w:rsidRDefault="009A5633" w:rsidP="007678A5">
      <w:pPr>
        <w:numPr>
          <w:ilvl w:val="0"/>
          <w:numId w:val="2"/>
        </w:numPr>
        <w:spacing w:line="360" w:lineRule="auto"/>
        <w:ind w:left="0" w:firstLine="709"/>
        <w:jc w:val="both"/>
        <w:rPr>
          <w:sz w:val="28"/>
          <w:szCs w:val="28"/>
          <w:lang w:val="ru-RU"/>
        </w:rPr>
      </w:pPr>
      <w:r>
        <w:rPr>
          <w:sz w:val="28"/>
          <w:szCs w:val="28"/>
          <w:lang w:val="ru-RU"/>
        </w:rPr>
        <w:t>установление лицензионных требований и условий положениями о лицензировании конкретных видов деятельности;</w:t>
      </w:r>
    </w:p>
    <w:p w:rsidR="009A5633" w:rsidRDefault="009A5633" w:rsidP="007678A5">
      <w:pPr>
        <w:numPr>
          <w:ilvl w:val="0"/>
          <w:numId w:val="2"/>
        </w:numPr>
        <w:spacing w:line="360" w:lineRule="auto"/>
        <w:ind w:left="0" w:firstLine="709"/>
        <w:jc w:val="both"/>
        <w:rPr>
          <w:sz w:val="28"/>
          <w:szCs w:val="28"/>
          <w:lang w:val="ru-RU"/>
        </w:rPr>
      </w:pPr>
      <w:r>
        <w:rPr>
          <w:sz w:val="28"/>
          <w:szCs w:val="28"/>
          <w:lang w:val="ru-RU"/>
        </w:rPr>
        <w:t>гласность и открытость лицензирования;</w:t>
      </w:r>
    </w:p>
    <w:p w:rsidR="009A5633" w:rsidRDefault="009A5633" w:rsidP="007678A5">
      <w:pPr>
        <w:numPr>
          <w:ilvl w:val="0"/>
          <w:numId w:val="2"/>
        </w:numPr>
        <w:spacing w:line="360" w:lineRule="auto"/>
        <w:ind w:left="0" w:firstLine="709"/>
        <w:jc w:val="both"/>
        <w:rPr>
          <w:sz w:val="28"/>
          <w:szCs w:val="28"/>
          <w:lang w:val="ru-RU"/>
        </w:rPr>
      </w:pPr>
      <w:r>
        <w:rPr>
          <w:sz w:val="28"/>
          <w:szCs w:val="28"/>
          <w:lang w:val="ru-RU"/>
        </w:rPr>
        <w:t>соблюдение законности при осуществлении лицензирования.</w:t>
      </w:r>
    </w:p>
    <w:p w:rsidR="007678A5" w:rsidRDefault="00004679" w:rsidP="007678A5">
      <w:pPr>
        <w:spacing w:line="360" w:lineRule="auto"/>
        <w:ind w:firstLine="709"/>
        <w:jc w:val="both"/>
        <w:rPr>
          <w:sz w:val="28"/>
          <w:szCs w:val="28"/>
          <w:lang w:val="ru-RU"/>
        </w:rPr>
      </w:pPr>
      <w:r>
        <w:rPr>
          <w:sz w:val="28"/>
          <w:szCs w:val="28"/>
          <w:lang w:val="ru-RU"/>
        </w:rPr>
        <w:t>Введение лицензирования нередко вызывает неприятие и осуждение. Наносимый лицензированием вред видят в том, что оно сужает воспроизводственную базу рыночных отношений, мешает развитию неограниченной конкуренции</w:t>
      </w:r>
      <w:r w:rsidR="00FC0DDE">
        <w:rPr>
          <w:sz w:val="28"/>
          <w:szCs w:val="28"/>
          <w:lang w:val="ru-RU"/>
        </w:rPr>
        <w:t>, препятствует желающим свободно проникать на рынок</w:t>
      </w:r>
      <w:r w:rsidR="00A742DF">
        <w:rPr>
          <w:sz w:val="28"/>
          <w:szCs w:val="28"/>
          <w:lang w:val="ru-RU"/>
        </w:rPr>
        <w:t>. Отсюда провозглашается требование к лицензированию:</w:t>
      </w:r>
      <w:r>
        <w:rPr>
          <w:sz w:val="28"/>
          <w:szCs w:val="28"/>
          <w:lang w:val="ru-RU"/>
        </w:rPr>
        <w:t xml:space="preserve"> </w:t>
      </w:r>
      <w:r w:rsidR="00FA1ED3">
        <w:rPr>
          <w:sz w:val="28"/>
          <w:szCs w:val="28"/>
          <w:lang w:val="ru-RU"/>
        </w:rPr>
        <w:t xml:space="preserve">«Ведения обязательного порядка лицензирования надо избегать любой ценой». Причины того, что лицензируемых видов деятельности становится все больше и больше, по мнению авторов этой точки </w:t>
      </w:r>
      <w:r w:rsidR="007F74AD">
        <w:rPr>
          <w:sz w:val="28"/>
          <w:szCs w:val="28"/>
          <w:lang w:val="ru-RU"/>
        </w:rPr>
        <w:t>зрения,</w:t>
      </w:r>
      <w:r w:rsidR="00FA1ED3">
        <w:rPr>
          <w:sz w:val="28"/>
          <w:szCs w:val="28"/>
          <w:lang w:val="ru-RU"/>
        </w:rPr>
        <w:t xml:space="preserve"> заключаются в том, чтобы получить дополнительный источник</w:t>
      </w:r>
      <w:r w:rsidR="007F74AD">
        <w:rPr>
          <w:sz w:val="28"/>
          <w:szCs w:val="28"/>
          <w:lang w:val="ru-RU"/>
        </w:rPr>
        <w:t xml:space="preserve"> поступления финансовых средств в местный и федеральный бюджеты. Приведенные аргументы вряд ли можно считать убедительными. </w:t>
      </w:r>
    </w:p>
    <w:p w:rsidR="00470E76" w:rsidRDefault="007F74AD" w:rsidP="007678A5">
      <w:pPr>
        <w:spacing w:line="360" w:lineRule="auto"/>
        <w:ind w:firstLine="709"/>
        <w:jc w:val="both"/>
        <w:rPr>
          <w:sz w:val="28"/>
          <w:szCs w:val="28"/>
          <w:lang w:val="ru-RU"/>
        </w:rPr>
      </w:pPr>
      <w:r>
        <w:rPr>
          <w:sz w:val="28"/>
          <w:szCs w:val="28"/>
          <w:lang w:val="ru-RU"/>
        </w:rPr>
        <w:t>Лицензирование, конечно же, является юридическим средством ограничения правоспособности предпринимательских организаций, но и является</w:t>
      </w:r>
      <w:r w:rsidR="00040127">
        <w:rPr>
          <w:sz w:val="28"/>
          <w:szCs w:val="28"/>
          <w:lang w:val="ru-RU"/>
        </w:rPr>
        <w:t xml:space="preserve"> средством полезным и необходимым, устанавливающим дополнительные правовые гарантии нормального функционирования рыночной экономики</w:t>
      </w:r>
      <w:r w:rsidR="009345F6">
        <w:rPr>
          <w:sz w:val="28"/>
          <w:szCs w:val="28"/>
          <w:lang w:val="ru-RU"/>
        </w:rPr>
        <w:t xml:space="preserve"> и конкуренции. Оно оберегает экономику от возможных деформаций, проникновения на рынки с предложениями товаров, работ и услуг </w:t>
      </w:r>
      <w:r w:rsidR="00CF5F44">
        <w:rPr>
          <w:sz w:val="28"/>
          <w:szCs w:val="28"/>
          <w:lang w:val="ru-RU"/>
        </w:rPr>
        <w:t>людей,</w:t>
      </w:r>
      <w:r w:rsidR="009345F6">
        <w:rPr>
          <w:sz w:val="28"/>
          <w:szCs w:val="28"/>
          <w:lang w:val="ru-RU"/>
        </w:rPr>
        <w:t xml:space="preserve"> не имеющих</w:t>
      </w:r>
      <w:r w:rsidR="00CF5F44">
        <w:rPr>
          <w:sz w:val="28"/>
          <w:szCs w:val="28"/>
          <w:lang w:val="ru-RU"/>
        </w:rPr>
        <w:t xml:space="preserve"> необходимой материальной базы для осуществления предпринимательской деятельности, защищает участников рыночных отношений, включая самих предпринимателей, а не только потребителей.</w:t>
      </w:r>
      <w:r>
        <w:rPr>
          <w:sz w:val="28"/>
          <w:szCs w:val="28"/>
          <w:lang w:val="ru-RU"/>
        </w:rPr>
        <w:t xml:space="preserve"> </w:t>
      </w:r>
    </w:p>
    <w:p w:rsidR="00004679" w:rsidRDefault="002E2568" w:rsidP="007678A5">
      <w:pPr>
        <w:tabs>
          <w:tab w:val="left" w:pos="3885"/>
        </w:tabs>
        <w:spacing w:line="360" w:lineRule="auto"/>
        <w:ind w:firstLine="709"/>
        <w:jc w:val="both"/>
        <w:rPr>
          <w:sz w:val="28"/>
          <w:szCs w:val="28"/>
          <w:lang w:val="ru-RU"/>
        </w:rPr>
      </w:pPr>
      <w:r w:rsidRPr="009049CF">
        <w:rPr>
          <w:b/>
          <w:i/>
          <w:sz w:val="28"/>
          <w:szCs w:val="28"/>
          <w:lang w:val="ru-RU"/>
        </w:rPr>
        <w:t>Лицензирование отдельных видов деятельности</w:t>
      </w:r>
      <w:r>
        <w:rPr>
          <w:sz w:val="28"/>
          <w:szCs w:val="28"/>
          <w:lang w:val="ru-RU"/>
        </w:rPr>
        <w:t>.</w:t>
      </w:r>
    </w:p>
    <w:p w:rsidR="002E2568" w:rsidRDefault="002E2568" w:rsidP="007678A5">
      <w:pPr>
        <w:tabs>
          <w:tab w:val="left" w:pos="720"/>
        </w:tabs>
        <w:spacing w:line="360" w:lineRule="auto"/>
        <w:ind w:firstLine="709"/>
        <w:jc w:val="both"/>
        <w:rPr>
          <w:sz w:val="28"/>
          <w:szCs w:val="28"/>
          <w:lang w:val="ru-RU"/>
        </w:rPr>
      </w:pPr>
      <w:r w:rsidRPr="009F4FC7">
        <w:rPr>
          <w:b/>
          <w:sz w:val="28"/>
          <w:szCs w:val="28"/>
          <w:lang w:val="ru-RU"/>
        </w:rPr>
        <w:t xml:space="preserve">Лицензирование </w:t>
      </w:r>
      <w:r>
        <w:rPr>
          <w:sz w:val="28"/>
          <w:szCs w:val="28"/>
          <w:lang w:val="ru-RU"/>
        </w:rPr>
        <w:t xml:space="preserve">– это мероприятия, связанные с предоставлением лицензий, </w:t>
      </w:r>
      <w:r w:rsidR="009F4FC7">
        <w:rPr>
          <w:sz w:val="28"/>
          <w:szCs w:val="28"/>
          <w:lang w:val="ru-RU"/>
        </w:rPr>
        <w:t>переоформлением документов, подтверждающих наличие лицензий, приостановлением действия лицензий за нарушение лицензионных требований и условий, возобновлением или прекращением действия лицензий, аннулированием лицензий, а также контролем лицензирующих органов за соблюдением лицензиатами соответствующих лицензионных требований и условий при осуществлении лицензируемых видов деятельности. В соответствии с понятием лицензирования применяются следующие основные понятия</w:t>
      </w:r>
      <w:r w:rsidR="001F7693">
        <w:rPr>
          <w:sz w:val="28"/>
          <w:szCs w:val="28"/>
          <w:lang w:val="ru-RU"/>
        </w:rPr>
        <w:t>.</w:t>
      </w:r>
    </w:p>
    <w:p w:rsidR="001F7693" w:rsidRDefault="001F7693" w:rsidP="007678A5">
      <w:pPr>
        <w:tabs>
          <w:tab w:val="left" w:pos="720"/>
        </w:tabs>
        <w:spacing w:line="360" w:lineRule="auto"/>
        <w:ind w:firstLine="709"/>
        <w:jc w:val="both"/>
        <w:rPr>
          <w:sz w:val="28"/>
          <w:szCs w:val="28"/>
          <w:lang w:val="ru-RU"/>
        </w:rPr>
      </w:pPr>
      <w:r w:rsidRPr="001F7693">
        <w:rPr>
          <w:b/>
          <w:sz w:val="28"/>
          <w:szCs w:val="28"/>
          <w:lang w:val="ru-RU"/>
        </w:rPr>
        <w:t>Лицензия</w:t>
      </w:r>
      <w:r>
        <w:rPr>
          <w:sz w:val="28"/>
          <w:szCs w:val="28"/>
          <w:lang w:val="ru-RU"/>
        </w:rPr>
        <w:t xml:space="preserve"> – специальное разрешение</w:t>
      </w:r>
      <w:r w:rsidR="004C3C36">
        <w:rPr>
          <w:sz w:val="28"/>
          <w:szCs w:val="28"/>
          <w:lang w:val="ru-RU"/>
        </w:rPr>
        <w:t xml:space="preserve"> на осуществление конкретного вида деятельности</w:t>
      </w:r>
      <w:r w:rsidR="00081FD9">
        <w:rPr>
          <w:sz w:val="28"/>
          <w:szCs w:val="28"/>
          <w:lang w:val="ru-RU"/>
        </w:rPr>
        <w:t xml:space="preserve"> при обязательном соблюдении лицензионных требований и условий, которое выдается лицензирующим органом юридическому лицу или индивидуальному предпринимателю.</w:t>
      </w:r>
    </w:p>
    <w:p w:rsidR="00317855" w:rsidRDefault="00317855" w:rsidP="007678A5">
      <w:pPr>
        <w:tabs>
          <w:tab w:val="left" w:pos="720"/>
        </w:tabs>
        <w:spacing w:line="360" w:lineRule="auto"/>
        <w:ind w:firstLine="709"/>
        <w:jc w:val="both"/>
        <w:rPr>
          <w:sz w:val="28"/>
          <w:szCs w:val="28"/>
          <w:lang w:val="ru-RU"/>
        </w:rPr>
      </w:pPr>
      <w:r w:rsidRPr="00B76E50">
        <w:rPr>
          <w:b/>
          <w:sz w:val="28"/>
          <w:szCs w:val="28"/>
          <w:lang w:val="ru-RU"/>
        </w:rPr>
        <w:t>Лицензируемый вид деятельности</w:t>
      </w:r>
      <w:r>
        <w:rPr>
          <w:sz w:val="28"/>
          <w:szCs w:val="28"/>
          <w:lang w:val="ru-RU"/>
        </w:rPr>
        <w:t xml:space="preserve"> – вид деятельности, на осуществление которого на территории РФ требуется получение лицензии.</w:t>
      </w:r>
    </w:p>
    <w:p w:rsidR="00B76E50" w:rsidRDefault="00B76E50" w:rsidP="007678A5">
      <w:pPr>
        <w:tabs>
          <w:tab w:val="left" w:pos="720"/>
        </w:tabs>
        <w:spacing w:line="360" w:lineRule="auto"/>
        <w:ind w:firstLine="709"/>
        <w:jc w:val="both"/>
        <w:rPr>
          <w:sz w:val="28"/>
          <w:szCs w:val="28"/>
          <w:lang w:val="ru-RU"/>
        </w:rPr>
      </w:pPr>
      <w:r w:rsidRPr="00B76E50">
        <w:rPr>
          <w:b/>
          <w:sz w:val="28"/>
          <w:szCs w:val="28"/>
          <w:lang w:val="ru-RU"/>
        </w:rPr>
        <w:t>Лицензионные требования и условия</w:t>
      </w:r>
      <w:r>
        <w:rPr>
          <w:sz w:val="28"/>
          <w:szCs w:val="28"/>
          <w:lang w:val="ru-RU"/>
        </w:rPr>
        <w:t xml:space="preserve"> – совокупность установленных положениями о лицензировании конкретных видов деятельности требований и условий, выполнение которых обязательно.</w:t>
      </w:r>
    </w:p>
    <w:p w:rsidR="00B76E50" w:rsidRPr="00630567" w:rsidRDefault="00B76E50" w:rsidP="007678A5">
      <w:pPr>
        <w:tabs>
          <w:tab w:val="left" w:pos="720"/>
        </w:tabs>
        <w:spacing w:line="360" w:lineRule="auto"/>
        <w:ind w:firstLine="709"/>
        <w:jc w:val="both"/>
        <w:rPr>
          <w:sz w:val="28"/>
          <w:szCs w:val="28"/>
          <w:lang w:val="ru-RU"/>
        </w:rPr>
      </w:pPr>
      <w:r w:rsidRPr="00B76E50">
        <w:rPr>
          <w:b/>
          <w:sz w:val="28"/>
          <w:szCs w:val="28"/>
          <w:lang w:val="ru-RU"/>
        </w:rPr>
        <w:t>Лицензирующие органы</w:t>
      </w:r>
      <w:r>
        <w:rPr>
          <w:sz w:val="28"/>
          <w:szCs w:val="28"/>
          <w:lang w:val="ru-RU"/>
        </w:rPr>
        <w:t xml:space="preserve"> – федеральные органы исполнительной власти, органы исполнительной власти субъектов РФ, осуществляющие лицензирование в соответствии </w:t>
      </w:r>
      <w:r w:rsidR="00630567">
        <w:rPr>
          <w:sz w:val="28"/>
          <w:szCs w:val="28"/>
          <w:lang w:val="ru-RU"/>
        </w:rPr>
        <w:t xml:space="preserve">с настоящим Федеральным законом (МВД России, ФМС России, МЧС России, ФСБ России, </w:t>
      </w:r>
      <w:r w:rsidR="00630567" w:rsidRPr="00630567">
        <w:rPr>
          <w:sz w:val="28"/>
          <w:szCs w:val="28"/>
          <w:lang w:val="ru-RU"/>
        </w:rPr>
        <w:t>Роспотребнадзор</w:t>
      </w:r>
      <w:r w:rsidR="00630567">
        <w:rPr>
          <w:sz w:val="28"/>
          <w:szCs w:val="28"/>
          <w:lang w:val="ru-RU"/>
        </w:rPr>
        <w:t>, Роспром, Минфин России).</w:t>
      </w:r>
      <w:r w:rsidR="007678A5">
        <w:rPr>
          <w:sz w:val="28"/>
          <w:szCs w:val="28"/>
          <w:lang w:val="ru-RU"/>
        </w:rPr>
        <w:t xml:space="preserve"> </w:t>
      </w:r>
    </w:p>
    <w:p w:rsidR="00B76E50" w:rsidRDefault="007B3764" w:rsidP="007678A5">
      <w:pPr>
        <w:tabs>
          <w:tab w:val="left" w:pos="720"/>
        </w:tabs>
        <w:spacing w:line="360" w:lineRule="auto"/>
        <w:ind w:firstLine="709"/>
        <w:jc w:val="both"/>
        <w:rPr>
          <w:sz w:val="28"/>
          <w:szCs w:val="28"/>
          <w:lang w:val="ru-RU"/>
        </w:rPr>
      </w:pPr>
      <w:r w:rsidRPr="007B3764">
        <w:rPr>
          <w:b/>
          <w:sz w:val="28"/>
          <w:szCs w:val="28"/>
          <w:lang w:val="ru-RU"/>
        </w:rPr>
        <w:t xml:space="preserve">Лицензиат </w:t>
      </w:r>
      <w:r>
        <w:rPr>
          <w:sz w:val="28"/>
          <w:szCs w:val="28"/>
          <w:lang w:val="ru-RU"/>
        </w:rPr>
        <w:t>– юридическое лицо или индивидуальный предприниматель, имеющие лицензию на осуществление конкретного вида деятельности.</w:t>
      </w:r>
    </w:p>
    <w:p w:rsidR="007B3764" w:rsidRDefault="007B3764" w:rsidP="007678A5">
      <w:pPr>
        <w:tabs>
          <w:tab w:val="left" w:pos="720"/>
        </w:tabs>
        <w:spacing w:line="360" w:lineRule="auto"/>
        <w:ind w:firstLine="709"/>
        <w:jc w:val="both"/>
        <w:rPr>
          <w:sz w:val="28"/>
          <w:szCs w:val="28"/>
          <w:lang w:val="ru-RU"/>
        </w:rPr>
      </w:pPr>
      <w:r w:rsidRPr="007B3764">
        <w:rPr>
          <w:b/>
          <w:sz w:val="28"/>
          <w:szCs w:val="28"/>
          <w:lang w:val="ru-RU"/>
        </w:rPr>
        <w:t>Соискатель лицензии</w:t>
      </w:r>
      <w:r>
        <w:rPr>
          <w:sz w:val="28"/>
          <w:szCs w:val="28"/>
          <w:lang w:val="ru-RU"/>
        </w:rPr>
        <w:t xml:space="preserve"> – юридическое лицо или индивидуальный предприниматель, обратившиеся в лицензирующий орган с заявлением о предоставлении лицензии на осуществление конкретного вида деятельности.</w:t>
      </w:r>
    </w:p>
    <w:p w:rsidR="007B3764" w:rsidRDefault="00E75C02" w:rsidP="007678A5">
      <w:pPr>
        <w:tabs>
          <w:tab w:val="left" w:pos="720"/>
        </w:tabs>
        <w:spacing w:line="360" w:lineRule="auto"/>
        <w:ind w:firstLine="709"/>
        <w:jc w:val="both"/>
        <w:rPr>
          <w:sz w:val="28"/>
          <w:szCs w:val="28"/>
          <w:lang w:val="ru-RU"/>
        </w:rPr>
      </w:pPr>
      <w:r w:rsidRPr="00490350">
        <w:rPr>
          <w:b/>
          <w:sz w:val="28"/>
          <w:szCs w:val="28"/>
          <w:lang w:val="ru-RU"/>
        </w:rPr>
        <w:t>Реестр лицензий</w:t>
      </w:r>
      <w:r>
        <w:rPr>
          <w:sz w:val="28"/>
          <w:szCs w:val="28"/>
          <w:lang w:val="ru-RU"/>
        </w:rPr>
        <w:t xml:space="preserve"> – совокупность данных о предоставлении лицензий, переоформлении документов, подтверждающих наличие лицензий, приостановлении и возобновлении</w:t>
      </w:r>
      <w:r w:rsidR="00490350">
        <w:rPr>
          <w:sz w:val="28"/>
          <w:szCs w:val="28"/>
          <w:lang w:val="ru-RU"/>
        </w:rPr>
        <w:t xml:space="preserve"> действия лицензий, а также об аннулировании лицензий.</w:t>
      </w:r>
    </w:p>
    <w:p w:rsidR="00240302" w:rsidRPr="0023770E" w:rsidRDefault="00240302" w:rsidP="007678A5">
      <w:pPr>
        <w:tabs>
          <w:tab w:val="left" w:pos="720"/>
        </w:tabs>
        <w:spacing w:line="360" w:lineRule="auto"/>
        <w:ind w:firstLine="709"/>
        <w:jc w:val="both"/>
        <w:rPr>
          <w:i/>
          <w:sz w:val="28"/>
          <w:szCs w:val="28"/>
          <w:lang w:val="ru-RU"/>
        </w:rPr>
      </w:pPr>
      <w:r w:rsidRPr="00351F3E">
        <w:rPr>
          <w:b/>
          <w:i/>
          <w:sz w:val="28"/>
          <w:szCs w:val="28"/>
          <w:lang w:val="ru-RU"/>
        </w:rPr>
        <w:t>Критерии определения лицензируемых видов деятельности</w:t>
      </w:r>
      <w:r w:rsidR="0003103A">
        <w:rPr>
          <w:i/>
          <w:sz w:val="28"/>
          <w:szCs w:val="28"/>
          <w:lang w:val="ru-RU"/>
        </w:rPr>
        <w:t>.</w:t>
      </w:r>
    </w:p>
    <w:p w:rsidR="00240302" w:rsidRDefault="00240302" w:rsidP="007678A5">
      <w:pPr>
        <w:tabs>
          <w:tab w:val="left" w:pos="720"/>
        </w:tabs>
        <w:spacing w:line="360" w:lineRule="auto"/>
        <w:ind w:firstLine="709"/>
        <w:jc w:val="both"/>
        <w:rPr>
          <w:sz w:val="28"/>
          <w:szCs w:val="28"/>
          <w:lang w:val="ru-RU"/>
        </w:rPr>
      </w:pPr>
      <w:r>
        <w:rPr>
          <w:sz w:val="28"/>
          <w:szCs w:val="28"/>
          <w:lang w:val="ru-RU"/>
        </w:rPr>
        <w:t>К лицензируемым видам деятельности относятся виды деятельности, осуществление которых может повлечь за собой нанесение</w:t>
      </w:r>
      <w:r w:rsidR="00805604">
        <w:rPr>
          <w:sz w:val="28"/>
          <w:szCs w:val="28"/>
          <w:lang w:val="ru-RU"/>
        </w:rPr>
        <w:t xml:space="preserve"> ущерба правам, законным интересам, здоровью граждан, обороне и безопасности государства, культурному наследию народов РФ и регулирование которых не может осуществляться иными методами, кроме как лицензированием.</w:t>
      </w:r>
    </w:p>
    <w:p w:rsidR="00D87B32" w:rsidRDefault="00D87B32" w:rsidP="007678A5">
      <w:pPr>
        <w:tabs>
          <w:tab w:val="left" w:pos="720"/>
        </w:tabs>
        <w:spacing w:line="360" w:lineRule="auto"/>
        <w:ind w:firstLine="709"/>
        <w:jc w:val="both"/>
        <w:rPr>
          <w:b/>
          <w:i/>
          <w:sz w:val="28"/>
          <w:szCs w:val="28"/>
          <w:lang w:val="ru-RU"/>
        </w:rPr>
      </w:pPr>
    </w:p>
    <w:p w:rsidR="00D87B32" w:rsidRDefault="00D87B32" w:rsidP="007678A5">
      <w:pPr>
        <w:tabs>
          <w:tab w:val="left" w:pos="720"/>
        </w:tabs>
        <w:spacing w:line="360" w:lineRule="auto"/>
        <w:ind w:firstLine="709"/>
        <w:jc w:val="both"/>
        <w:rPr>
          <w:b/>
          <w:i/>
          <w:sz w:val="28"/>
          <w:szCs w:val="28"/>
          <w:lang w:val="ru-RU"/>
        </w:rPr>
      </w:pPr>
    </w:p>
    <w:p w:rsidR="0023770E" w:rsidRPr="001A0FB4" w:rsidRDefault="0003103A" w:rsidP="007678A5">
      <w:pPr>
        <w:tabs>
          <w:tab w:val="left" w:pos="720"/>
        </w:tabs>
        <w:spacing w:line="360" w:lineRule="auto"/>
        <w:ind w:firstLine="709"/>
        <w:jc w:val="both"/>
        <w:rPr>
          <w:i/>
          <w:sz w:val="28"/>
          <w:szCs w:val="28"/>
          <w:lang w:val="ru-RU"/>
        </w:rPr>
      </w:pPr>
      <w:r w:rsidRPr="00351F3E">
        <w:rPr>
          <w:b/>
          <w:i/>
          <w:sz w:val="28"/>
          <w:szCs w:val="28"/>
          <w:lang w:val="ru-RU"/>
        </w:rPr>
        <w:t>Срок действия лицензии</w:t>
      </w:r>
      <w:r w:rsidRPr="001A0FB4">
        <w:rPr>
          <w:i/>
          <w:sz w:val="28"/>
          <w:szCs w:val="28"/>
          <w:lang w:val="ru-RU"/>
        </w:rPr>
        <w:t>.</w:t>
      </w:r>
    </w:p>
    <w:p w:rsidR="0003103A" w:rsidRDefault="0003103A" w:rsidP="007678A5">
      <w:pPr>
        <w:tabs>
          <w:tab w:val="left" w:pos="720"/>
        </w:tabs>
        <w:spacing w:line="360" w:lineRule="auto"/>
        <w:ind w:firstLine="709"/>
        <w:jc w:val="both"/>
        <w:rPr>
          <w:sz w:val="28"/>
          <w:szCs w:val="28"/>
          <w:lang w:val="ru-RU"/>
        </w:rPr>
      </w:pPr>
      <w:r>
        <w:rPr>
          <w:sz w:val="28"/>
          <w:szCs w:val="28"/>
          <w:lang w:val="ru-RU"/>
        </w:rPr>
        <w:t>Срок действия лицензии не может быть менее чем 5 лет. Срок действия лицензии по его окончании может быть продлен по заявлению лицензиата. Продление срока действия лицензии осуществляется в порядке переоформления документа, подтверждающего наличие лицензии.</w:t>
      </w:r>
      <w:r w:rsidR="001A0FB4">
        <w:rPr>
          <w:sz w:val="28"/>
          <w:szCs w:val="28"/>
          <w:lang w:val="ru-RU"/>
        </w:rPr>
        <w:t xml:space="preserve"> Положениями о лицензировании конкретных видов деятельности может быть предусмотрено бессрочное действие лицензии.</w:t>
      </w:r>
    </w:p>
    <w:p w:rsidR="00BB301F" w:rsidRDefault="00BB301F" w:rsidP="007678A5">
      <w:pPr>
        <w:tabs>
          <w:tab w:val="left" w:pos="720"/>
        </w:tabs>
        <w:spacing w:line="360" w:lineRule="auto"/>
        <w:ind w:firstLine="709"/>
        <w:jc w:val="both"/>
        <w:rPr>
          <w:sz w:val="28"/>
          <w:szCs w:val="28"/>
          <w:lang w:val="ru-RU"/>
        </w:rPr>
      </w:pPr>
      <w:r>
        <w:rPr>
          <w:sz w:val="28"/>
          <w:szCs w:val="28"/>
          <w:lang w:val="ru-RU"/>
        </w:rPr>
        <w:t>На каждый вид деятельности, указанный в Федеральном законе (п. 1 ст. 17), предоставляется в установленном порядке лицензия. 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p w:rsidR="007E684E" w:rsidRDefault="007E684E" w:rsidP="007678A5">
      <w:pPr>
        <w:spacing w:line="360" w:lineRule="auto"/>
        <w:ind w:firstLine="709"/>
        <w:jc w:val="both"/>
        <w:rPr>
          <w:sz w:val="28"/>
          <w:szCs w:val="28"/>
          <w:lang w:val="ru-RU"/>
        </w:rPr>
      </w:pPr>
      <w:r w:rsidRPr="007E684E">
        <w:rPr>
          <w:sz w:val="28"/>
          <w:szCs w:val="28"/>
          <w:lang w:val="ru-RU"/>
        </w:rPr>
        <w:t>Субъектами отношений, возникающих в связи с лицензированием, является, с одной стороны, субъект хозяйствования, а с другой – орган лицензирования.</w:t>
      </w:r>
    </w:p>
    <w:p w:rsidR="007E684E" w:rsidRPr="007E684E" w:rsidRDefault="007E684E" w:rsidP="007678A5">
      <w:pPr>
        <w:spacing w:line="360" w:lineRule="auto"/>
        <w:ind w:firstLine="709"/>
        <w:jc w:val="both"/>
        <w:rPr>
          <w:i/>
          <w:sz w:val="28"/>
          <w:szCs w:val="28"/>
          <w:lang w:val="ru-RU"/>
        </w:rPr>
      </w:pPr>
      <w:r w:rsidRPr="00351F3E">
        <w:rPr>
          <w:b/>
          <w:i/>
          <w:sz w:val="28"/>
          <w:szCs w:val="28"/>
          <w:lang w:val="ru-RU"/>
        </w:rPr>
        <w:t>Порядок получения лицензии</w:t>
      </w:r>
      <w:r w:rsidRPr="007E684E">
        <w:rPr>
          <w:i/>
          <w:sz w:val="28"/>
          <w:szCs w:val="28"/>
          <w:lang w:val="ru-RU"/>
        </w:rPr>
        <w:t>.</w:t>
      </w:r>
    </w:p>
    <w:p w:rsidR="003903AA" w:rsidRDefault="007E684E" w:rsidP="007678A5">
      <w:pPr>
        <w:tabs>
          <w:tab w:val="left" w:pos="720"/>
        </w:tabs>
        <w:spacing w:line="360" w:lineRule="auto"/>
        <w:ind w:firstLine="709"/>
        <w:jc w:val="both"/>
        <w:rPr>
          <w:sz w:val="28"/>
          <w:szCs w:val="28"/>
          <w:lang w:val="ru-RU"/>
        </w:rPr>
      </w:pPr>
      <w:r>
        <w:rPr>
          <w:sz w:val="28"/>
          <w:szCs w:val="28"/>
          <w:lang w:val="ru-RU"/>
        </w:rPr>
        <w:t>Для получения лицензии соискатель лицензии – юридическое лицо или индивидуальный предприниматель представляет в соответствующий лицензирующий орган следующие документы:</w:t>
      </w:r>
    </w:p>
    <w:p w:rsidR="003903AA" w:rsidRPr="003903AA" w:rsidRDefault="003903AA" w:rsidP="007678A5">
      <w:pPr>
        <w:spacing w:line="360" w:lineRule="auto"/>
        <w:ind w:firstLine="709"/>
        <w:jc w:val="both"/>
        <w:rPr>
          <w:sz w:val="28"/>
          <w:szCs w:val="28"/>
          <w:lang w:val="ru-RU"/>
        </w:rPr>
      </w:pPr>
      <w:r w:rsidRPr="003903AA">
        <w:rPr>
          <w:sz w:val="28"/>
          <w:szCs w:val="28"/>
          <w:lang w:val="ru-RU"/>
        </w:rPr>
        <w:t>— заявление о выдаче лицензии с указанием наименования и организационно-правовой формы юридического лица, места его нахождения, наименования банка и номера расчетного счета в банке для юридического лица; фамилии, имени, отчества, данных документа, удостоверяющего личность гражданина, — для индивидуального предпринимателя; лицензируемого вида деятельности, который юридическое лицо или индивидуальный предприниматель намерены осуществлять, и срока, в течение которого будет осуществляться указанный вид деятельности;</w:t>
      </w:r>
    </w:p>
    <w:p w:rsidR="003903AA" w:rsidRPr="003903AA" w:rsidRDefault="003903AA" w:rsidP="007678A5">
      <w:pPr>
        <w:spacing w:line="360" w:lineRule="auto"/>
        <w:ind w:firstLine="709"/>
        <w:jc w:val="both"/>
        <w:rPr>
          <w:sz w:val="28"/>
          <w:szCs w:val="28"/>
          <w:lang w:val="ru-RU"/>
        </w:rPr>
      </w:pPr>
      <w:r w:rsidRPr="003903AA">
        <w:rPr>
          <w:sz w:val="28"/>
          <w:szCs w:val="28"/>
          <w:lang w:val="ru-RU"/>
        </w:rPr>
        <w:t>— копии учредительных документов и копию свидетельства о государственной регистрации лицензиата в качестве юридического лица (с предъявлением оригиналов в случае, если копии не заверены нотариусом) — для юридических лиц;</w:t>
      </w:r>
    </w:p>
    <w:p w:rsidR="003903AA" w:rsidRPr="003903AA" w:rsidRDefault="003903AA" w:rsidP="007678A5">
      <w:pPr>
        <w:spacing w:line="360" w:lineRule="auto"/>
        <w:ind w:firstLine="709"/>
        <w:jc w:val="both"/>
        <w:rPr>
          <w:sz w:val="28"/>
          <w:szCs w:val="28"/>
          <w:lang w:val="ru-RU"/>
        </w:rPr>
      </w:pPr>
      <w:r w:rsidRPr="003903AA">
        <w:rPr>
          <w:sz w:val="28"/>
          <w:szCs w:val="28"/>
          <w:lang w:val="ru-RU"/>
        </w:rPr>
        <w:t>— копию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индивидуальных предпринимателей;</w:t>
      </w:r>
    </w:p>
    <w:p w:rsidR="003903AA" w:rsidRPr="003903AA" w:rsidRDefault="003903AA" w:rsidP="007678A5">
      <w:pPr>
        <w:spacing w:line="360" w:lineRule="auto"/>
        <w:ind w:firstLine="709"/>
        <w:jc w:val="both"/>
        <w:rPr>
          <w:sz w:val="28"/>
          <w:szCs w:val="28"/>
          <w:lang w:val="ru-RU"/>
        </w:rPr>
      </w:pPr>
      <w:r w:rsidRPr="003903AA">
        <w:rPr>
          <w:sz w:val="28"/>
          <w:szCs w:val="28"/>
          <w:lang w:val="ru-RU"/>
        </w:rPr>
        <w:t>— справку о постановке лицензиата на учет в налоговом органе;</w:t>
      </w:r>
    </w:p>
    <w:p w:rsidR="003903AA" w:rsidRPr="003903AA" w:rsidRDefault="003903AA" w:rsidP="007678A5">
      <w:pPr>
        <w:spacing w:line="360" w:lineRule="auto"/>
        <w:ind w:firstLine="709"/>
        <w:jc w:val="both"/>
        <w:rPr>
          <w:sz w:val="28"/>
          <w:szCs w:val="28"/>
          <w:lang w:val="ru-RU"/>
        </w:rPr>
      </w:pPr>
      <w:r w:rsidRPr="003903AA">
        <w:rPr>
          <w:sz w:val="28"/>
          <w:szCs w:val="28"/>
          <w:lang w:val="ru-RU"/>
        </w:rPr>
        <w:t>— документ, подтверждающий внесение соискателем лицензии платы, за рассмотрение лицензирующим органом заявления соискателя лицензии.</w:t>
      </w:r>
    </w:p>
    <w:p w:rsidR="003903AA" w:rsidRDefault="003903AA" w:rsidP="007678A5">
      <w:pPr>
        <w:tabs>
          <w:tab w:val="left" w:pos="705"/>
        </w:tabs>
        <w:spacing w:line="360" w:lineRule="auto"/>
        <w:ind w:firstLine="709"/>
        <w:jc w:val="both"/>
        <w:rPr>
          <w:sz w:val="28"/>
          <w:szCs w:val="28"/>
          <w:lang w:val="ru-RU"/>
        </w:rPr>
      </w:pPr>
      <w:r>
        <w:rPr>
          <w:sz w:val="28"/>
          <w:szCs w:val="28"/>
          <w:lang w:val="ru-RU"/>
        </w:rPr>
        <w:t xml:space="preserve"> </w:t>
      </w:r>
      <w:r w:rsidR="00C76CAA" w:rsidRPr="003903AA">
        <w:rPr>
          <w:sz w:val="28"/>
          <w:szCs w:val="28"/>
          <w:lang w:val="ru-RU"/>
        </w:rPr>
        <w:t>—</w:t>
      </w:r>
      <w:r w:rsidR="00C76CAA">
        <w:rPr>
          <w:sz w:val="28"/>
          <w:szCs w:val="28"/>
          <w:lang w:val="ru-RU"/>
        </w:rPr>
        <w:t xml:space="preserve"> сведения о квалификации работников соискателя лицензии.</w:t>
      </w:r>
    </w:p>
    <w:p w:rsidR="00507F0B" w:rsidRPr="008726B7" w:rsidRDefault="00507F0B" w:rsidP="007678A5">
      <w:pPr>
        <w:tabs>
          <w:tab w:val="left" w:pos="705"/>
        </w:tabs>
        <w:spacing w:line="360" w:lineRule="auto"/>
        <w:ind w:firstLine="709"/>
        <w:jc w:val="both"/>
        <w:rPr>
          <w:sz w:val="28"/>
          <w:szCs w:val="28"/>
          <w:lang w:val="ru-RU"/>
        </w:rPr>
      </w:pPr>
      <w:r w:rsidRPr="003903AA">
        <w:rPr>
          <w:sz w:val="28"/>
          <w:szCs w:val="28"/>
          <w:lang w:val="ru-RU"/>
        </w:rPr>
        <w:t>—</w:t>
      </w:r>
      <w:r w:rsidR="008726B7">
        <w:rPr>
          <w:sz w:val="28"/>
          <w:szCs w:val="28"/>
          <w:lang w:val="ru-RU"/>
        </w:rPr>
        <w:t xml:space="preserve"> сопроводительное письмо, в котором указывают </w:t>
      </w:r>
      <w:r w:rsidR="008726B7" w:rsidRPr="008726B7">
        <w:rPr>
          <w:color w:val="000000"/>
          <w:sz w:val="28"/>
          <w:szCs w:val="28"/>
          <w:lang w:val="ru-RU"/>
        </w:rPr>
        <w:t>название фирмы, ее адр</w:t>
      </w:r>
      <w:r w:rsidR="008726B7">
        <w:rPr>
          <w:color w:val="000000"/>
          <w:sz w:val="28"/>
          <w:szCs w:val="28"/>
          <w:lang w:val="ru-RU"/>
        </w:rPr>
        <w:t>ес, ИНН/КПП, а также перечисляют</w:t>
      </w:r>
      <w:r w:rsidR="008726B7" w:rsidRPr="008726B7">
        <w:rPr>
          <w:color w:val="000000"/>
          <w:sz w:val="28"/>
          <w:szCs w:val="28"/>
          <w:lang w:val="ru-RU"/>
        </w:rPr>
        <w:t xml:space="preserve"> все документы, подготовленные для получения лицензии.</w:t>
      </w:r>
    </w:p>
    <w:p w:rsidR="002E1785" w:rsidRDefault="002E1785" w:rsidP="007678A5">
      <w:pPr>
        <w:spacing w:line="360" w:lineRule="auto"/>
        <w:ind w:firstLine="709"/>
        <w:jc w:val="both"/>
        <w:rPr>
          <w:sz w:val="28"/>
          <w:szCs w:val="28"/>
          <w:lang w:val="ru-RU"/>
        </w:rPr>
      </w:pPr>
      <w:r w:rsidRPr="002E1785">
        <w:rPr>
          <w:sz w:val="28"/>
          <w:szCs w:val="28"/>
          <w:lang w:val="ru-RU"/>
        </w:rPr>
        <w:t>В зависимости от специфики деятельности в положении о лицензировании конкретного вида деятельности может быть предусмотрено представление иных документов, подтверждающих соответствие соискателя лицензии установленным лицензионным требованиям и условиям.</w:t>
      </w:r>
      <w:r w:rsidR="007D00D6">
        <w:rPr>
          <w:sz w:val="28"/>
          <w:szCs w:val="28"/>
          <w:lang w:val="ru-RU"/>
        </w:rPr>
        <w:t xml:space="preserve"> Лицензирующий орган не вправе требовать от соискателя лицензии представления документов, не предусмотренных Федеральным законом.</w:t>
      </w:r>
    </w:p>
    <w:p w:rsidR="007D00D6" w:rsidRDefault="007D00D6" w:rsidP="007678A5">
      <w:pPr>
        <w:spacing w:line="360" w:lineRule="auto"/>
        <w:ind w:firstLine="709"/>
        <w:jc w:val="both"/>
        <w:rPr>
          <w:sz w:val="28"/>
          <w:szCs w:val="28"/>
          <w:lang w:val="ru-RU"/>
        </w:rPr>
      </w:pPr>
      <w:r>
        <w:rPr>
          <w:sz w:val="28"/>
          <w:szCs w:val="28"/>
          <w:lang w:val="ru-RU"/>
        </w:rPr>
        <w:t>Заявление о предоставлении лицензии и прилагаемые к нему документы в день поступления в лицензирующий орган принимаются по описи, копия которой направляется соискателю лицензии.</w:t>
      </w:r>
      <w:r w:rsidR="00D155CF">
        <w:rPr>
          <w:sz w:val="28"/>
          <w:szCs w:val="28"/>
          <w:lang w:val="ru-RU"/>
        </w:rPr>
        <w:t xml:space="preserve"> Лицензирующий орган проводит проверку полноты</w:t>
      </w:r>
      <w:r w:rsidR="00177071">
        <w:rPr>
          <w:sz w:val="28"/>
          <w:szCs w:val="28"/>
          <w:lang w:val="ru-RU"/>
        </w:rPr>
        <w:t xml:space="preserve"> и достоверности сведений о соискателе лицензии, а также проверку возможности выполнения соискателем лицензии лицензионных требований и условий. Лицензирующий орган принимает решение о предоставлении или об отказе в предоставлении лицензии в срок, не превышающий 45 дней со дня поступления заявления и документов. Указанное решение оформляется соответствующим актом лицензирующего органа.</w:t>
      </w:r>
      <w:r w:rsidR="004E6523">
        <w:rPr>
          <w:sz w:val="28"/>
          <w:szCs w:val="28"/>
          <w:lang w:val="ru-RU"/>
        </w:rPr>
        <w:t xml:space="preserve"> 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w:t>
      </w:r>
      <w:r w:rsidR="00E40F3B">
        <w:rPr>
          <w:sz w:val="28"/>
          <w:szCs w:val="28"/>
          <w:lang w:val="ru-RU"/>
        </w:rPr>
        <w:t xml:space="preserve"> Лицензирующий орган обязан в указанный срок уведомить соискателя лицензии о принятии решения о выдаче лицензии, либо об отказе в выдаче лицензии.</w:t>
      </w:r>
      <w:r w:rsidR="002A75AC">
        <w:rPr>
          <w:sz w:val="28"/>
          <w:szCs w:val="28"/>
          <w:lang w:val="ru-RU"/>
        </w:rPr>
        <w:t xml:space="preserve"> Уведомление о предоставлении лицензии направляется соискателю лицензии в письменной форме.</w:t>
      </w:r>
      <w:r w:rsidR="00C47A68">
        <w:rPr>
          <w:sz w:val="28"/>
          <w:szCs w:val="28"/>
          <w:lang w:val="ru-RU"/>
        </w:rPr>
        <w:t xml:space="preserve"> Уведомление об отказе в предоставлении лицензии направляется</w:t>
      </w:r>
      <w:r w:rsidR="000042BF">
        <w:rPr>
          <w:sz w:val="28"/>
          <w:szCs w:val="28"/>
          <w:lang w:val="ru-RU"/>
        </w:rPr>
        <w:t xml:space="preserve"> соискателю лицензии в письменной форме с указанием причин отказа, в том числе реквизитов акта проверки возможности выполнения соискателем лицензии лицензионных требований и условий, если причиной отказа является невозможность выполнения соискателем лицензии указанных требований и условий. </w:t>
      </w:r>
    </w:p>
    <w:p w:rsidR="000042BF" w:rsidRDefault="000042BF" w:rsidP="007678A5">
      <w:pPr>
        <w:spacing w:line="360" w:lineRule="auto"/>
        <w:ind w:firstLine="709"/>
        <w:jc w:val="both"/>
        <w:rPr>
          <w:sz w:val="28"/>
          <w:szCs w:val="28"/>
          <w:lang w:val="ru-RU"/>
        </w:rPr>
      </w:pPr>
      <w:r w:rsidRPr="00EC6EA3">
        <w:rPr>
          <w:b/>
          <w:i/>
          <w:sz w:val="28"/>
          <w:szCs w:val="28"/>
          <w:lang w:val="ru-RU"/>
        </w:rPr>
        <w:t>Основанием отказа в предоставлении лицензии является</w:t>
      </w:r>
      <w:r>
        <w:rPr>
          <w:sz w:val="28"/>
          <w:szCs w:val="28"/>
          <w:lang w:val="ru-RU"/>
        </w:rPr>
        <w:t>:</w:t>
      </w:r>
    </w:p>
    <w:p w:rsidR="000042BF" w:rsidRDefault="000042BF" w:rsidP="007678A5">
      <w:pPr>
        <w:numPr>
          <w:ilvl w:val="0"/>
          <w:numId w:val="6"/>
        </w:numPr>
        <w:spacing w:line="360" w:lineRule="auto"/>
        <w:ind w:left="0" w:firstLine="709"/>
        <w:jc w:val="both"/>
        <w:rPr>
          <w:sz w:val="28"/>
          <w:szCs w:val="28"/>
          <w:lang w:val="ru-RU"/>
        </w:rPr>
      </w:pPr>
      <w:r>
        <w:rPr>
          <w:sz w:val="28"/>
          <w:szCs w:val="28"/>
          <w:lang w:val="ru-RU"/>
        </w:rPr>
        <w:t>наличие в документах, представленных соискателем лицензии, недостоверной или искаженной информации;</w:t>
      </w:r>
    </w:p>
    <w:p w:rsidR="000042BF" w:rsidRDefault="001B4CD8" w:rsidP="007678A5">
      <w:pPr>
        <w:numPr>
          <w:ilvl w:val="0"/>
          <w:numId w:val="6"/>
        </w:numPr>
        <w:spacing w:line="360" w:lineRule="auto"/>
        <w:ind w:left="0" w:firstLine="709"/>
        <w:jc w:val="both"/>
        <w:rPr>
          <w:sz w:val="28"/>
          <w:szCs w:val="28"/>
          <w:lang w:val="ru-RU"/>
        </w:rPr>
      </w:pPr>
      <w:r>
        <w:rPr>
          <w:sz w:val="28"/>
          <w:szCs w:val="28"/>
          <w:lang w:val="ru-RU"/>
        </w:rPr>
        <w:t xml:space="preserve">несоответствие соискателя лицензии, принадлежащих ему или используемых им объектов </w:t>
      </w:r>
      <w:r w:rsidR="00195100">
        <w:rPr>
          <w:sz w:val="28"/>
          <w:szCs w:val="28"/>
          <w:lang w:val="ru-RU"/>
        </w:rPr>
        <w:t>лицензионным требованиям и услов</w:t>
      </w:r>
      <w:r w:rsidR="00390B1E">
        <w:rPr>
          <w:sz w:val="28"/>
          <w:szCs w:val="28"/>
          <w:lang w:val="ru-RU"/>
        </w:rPr>
        <w:t>иям;</w:t>
      </w:r>
    </w:p>
    <w:p w:rsidR="00390B1E" w:rsidRDefault="00390B1E" w:rsidP="007678A5">
      <w:pPr>
        <w:numPr>
          <w:ilvl w:val="0"/>
          <w:numId w:val="6"/>
        </w:numPr>
        <w:spacing w:line="360" w:lineRule="auto"/>
        <w:ind w:left="0" w:firstLine="709"/>
        <w:jc w:val="both"/>
        <w:rPr>
          <w:sz w:val="28"/>
          <w:szCs w:val="28"/>
          <w:lang w:val="ru-RU"/>
        </w:rPr>
      </w:pPr>
      <w:r>
        <w:rPr>
          <w:sz w:val="28"/>
          <w:szCs w:val="28"/>
          <w:lang w:val="ru-RU"/>
        </w:rPr>
        <w:t>незаконность решения о выдаче лицензии.</w:t>
      </w:r>
    </w:p>
    <w:p w:rsidR="00195100" w:rsidRDefault="00195100" w:rsidP="007678A5">
      <w:pPr>
        <w:spacing w:line="360" w:lineRule="auto"/>
        <w:ind w:firstLine="709"/>
        <w:jc w:val="both"/>
        <w:rPr>
          <w:sz w:val="28"/>
          <w:szCs w:val="28"/>
          <w:lang w:val="ru-RU"/>
        </w:rPr>
      </w:pPr>
      <w:r>
        <w:rPr>
          <w:sz w:val="28"/>
          <w:szCs w:val="28"/>
          <w:lang w:val="ru-RU"/>
        </w:rPr>
        <w:t xml:space="preserve">Хотя на самом деле, причин для отказа в предоставлении лицензии намного больше. </w:t>
      </w:r>
      <w:r w:rsidR="00C4357D">
        <w:rPr>
          <w:sz w:val="28"/>
          <w:szCs w:val="28"/>
          <w:lang w:val="ru-RU"/>
        </w:rPr>
        <w:t>Одной</w:t>
      </w:r>
      <w:r>
        <w:rPr>
          <w:sz w:val="28"/>
          <w:szCs w:val="28"/>
          <w:lang w:val="ru-RU"/>
        </w:rPr>
        <w:t xml:space="preserve"> </w:t>
      </w:r>
      <w:r w:rsidR="00C4357D">
        <w:rPr>
          <w:sz w:val="28"/>
          <w:szCs w:val="28"/>
          <w:lang w:val="ru-RU"/>
        </w:rPr>
        <w:t>из причин</w:t>
      </w:r>
      <w:r>
        <w:rPr>
          <w:sz w:val="28"/>
          <w:szCs w:val="28"/>
          <w:lang w:val="ru-RU"/>
        </w:rPr>
        <w:t xml:space="preserve"> является нарушение правил оформления документов, представленных для получения лицензии</w:t>
      </w:r>
      <w:r w:rsidR="00BC2950">
        <w:rPr>
          <w:sz w:val="28"/>
          <w:szCs w:val="28"/>
          <w:lang w:val="ru-RU"/>
        </w:rPr>
        <w:t>. К таким нарушениям можно отнести:</w:t>
      </w:r>
    </w:p>
    <w:p w:rsidR="00BC2950" w:rsidRDefault="00BC2950" w:rsidP="007678A5">
      <w:pPr>
        <w:numPr>
          <w:ilvl w:val="0"/>
          <w:numId w:val="7"/>
        </w:numPr>
        <w:tabs>
          <w:tab w:val="clear" w:pos="1429"/>
          <w:tab w:val="num" w:pos="540"/>
          <w:tab w:val="left" w:pos="900"/>
        </w:tabs>
        <w:spacing w:line="360" w:lineRule="auto"/>
        <w:ind w:left="0" w:firstLine="709"/>
        <w:jc w:val="both"/>
        <w:rPr>
          <w:sz w:val="28"/>
          <w:szCs w:val="28"/>
          <w:lang w:val="ru-RU"/>
        </w:rPr>
      </w:pPr>
      <w:r>
        <w:rPr>
          <w:sz w:val="28"/>
          <w:szCs w:val="28"/>
          <w:lang w:val="ru-RU"/>
        </w:rPr>
        <w:t>хотя бы одна копия документа не заверена у нотариуса;</w:t>
      </w:r>
    </w:p>
    <w:p w:rsidR="00815413" w:rsidRDefault="00BC2950" w:rsidP="007678A5">
      <w:pPr>
        <w:numPr>
          <w:ilvl w:val="0"/>
          <w:numId w:val="7"/>
        </w:numPr>
        <w:tabs>
          <w:tab w:val="clear" w:pos="1429"/>
          <w:tab w:val="num" w:pos="540"/>
          <w:tab w:val="left" w:pos="900"/>
        </w:tabs>
        <w:spacing w:line="360" w:lineRule="auto"/>
        <w:ind w:left="0" w:firstLine="709"/>
        <w:jc w:val="both"/>
        <w:rPr>
          <w:sz w:val="28"/>
          <w:szCs w:val="28"/>
          <w:lang w:val="ru-RU"/>
        </w:rPr>
      </w:pPr>
      <w:r>
        <w:rPr>
          <w:sz w:val="28"/>
          <w:szCs w:val="28"/>
          <w:lang w:val="ru-RU"/>
        </w:rPr>
        <w:t>неправильно оформлено заявление о предоставлении лицензии</w:t>
      </w:r>
      <w:r w:rsidR="00815413">
        <w:rPr>
          <w:sz w:val="28"/>
          <w:szCs w:val="28"/>
          <w:lang w:val="ru-RU"/>
        </w:rPr>
        <w:t>;</w:t>
      </w:r>
    </w:p>
    <w:p w:rsidR="00BC2950" w:rsidRDefault="00815413" w:rsidP="007678A5">
      <w:pPr>
        <w:numPr>
          <w:ilvl w:val="0"/>
          <w:numId w:val="7"/>
        </w:numPr>
        <w:tabs>
          <w:tab w:val="clear" w:pos="1429"/>
          <w:tab w:val="num" w:pos="540"/>
          <w:tab w:val="left" w:pos="900"/>
        </w:tabs>
        <w:spacing w:line="360" w:lineRule="auto"/>
        <w:ind w:left="0" w:firstLine="709"/>
        <w:jc w:val="both"/>
        <w:rPr>
          <w:sz w:val="28"/>
          <w:szCs w:val="28"/>
          <w:lang w:val="ru-RU"/>
        </w:rPr>
      </w:pPr>
      <w:r>
        <w:rPr>
          <w:sz w:val="28"/>
          <w:szCs w:val="28"/>
          <w:lang w:val="ru-RU"/>
        </w:rPr>
        <w:t>неверно оформлено</w:t>
      </w:r>
      <w:r w:rsidR="00BC2950">
        <w:rPr>
          <w:sz w:val="28"/>
          <w:szCs w:val="28"/>
          <w:lang w:val="ru-RU"/>
        </w:rPr>
        <w:t xml:space="preserve"> </w:t>
      </w:r>
      <w:r w:rsidR="00C4357D">
        <w:rPr>
          <w:sz w:val="28"/>
          <w:szCs w:val="28"/>
          <w:lang w:val="ru-RU"/>
        </w:rPr>
        <w:t>сопроводительное письмо.</w:t>
      </w:r>
    </w:p>
    <w:p w:rsidR="006F2B49" w:rsidRDefault="00C4357D" w:rsidP="007678A5">
      <w:pPr>
        <w:tabs>
          <w:tab w:val="left" w:pos="900"/>
        </w:tabs>
        <w:spacing w:line="360" w:lineRule="auto"/>
        <w:ind w:firstLine="709"/>
        <w:jc w:val="both"/>
        <w:rPr>
          <w:sz w:val="28"/>
          <w:szCs w:val="28"/>
          <w:lang w:val="ru-RU"/>
        </w:rPr>
      </w:pPr>
      <w:r>
        <w:rPr>
          <w:sz w:val="28"/>
          <w:szCs w:val="28"/>
          <w:lang w:val="ru-RU"/>
        </w:rPr>
        <w:t>В случаях нарушения правил оформления документов, представленных для получения лицензии, лицензирующий орган возвращает их соискателю лицензии.</w:t>
      </w:r>
      <w:r w:rsidR="00D43696">
        <w:rPr>
          <w:sz w:val="28"/>
          <w:szCs w:val="28"/>
          <w:lang w:val="ru-RU"/>
        </w:rPr>
        <w:t xml:space="preserve"> И л</w:t>
      </w:r>
      <w:r w:rsidR="0016177C">
        <w:rPr>
          <w:sz w:val="28"/>
          <w:szCs w:val="28"/>
          <w:lang w:val="ru-RU"/>
        </w:rPr>
        <w:t>ицензирующий орган будет возвращать документы до тех пор</w:t>
      </w:r>
      <w:r w:rsidR="00D43696">
        <w:rPr>
          <w:sz w:val="28"/>
          <w:szCs w:val="28"/>
          <w:lang w:val="ru-RU"/>
        </w:rPr>
        <w:t>, пока они не будут оформлены в соответствии с Федеральным законом.</w:t>
      </w:r>
      <w:r w:rsidR="007678A5">
        <w:rPr>
          <w:sz w:val="28"/>
          <w:szCs w:val="28"/>
          <w:lang w:val="ru-RU"/>
        </w:rPr>
        <w:t xml:space="preserve"> </w:t>
      </w:r>
      <w:r w:rsidR="006F2B49">
        <w:rPr>
          <w:sz w:val="28"/>
          <w:szCs w:val="28"/>
          <w:lang w:val="ru-RU"/>
        </w:rPr>
        <w:t>В течение 3-х дней после представления</w:t>
      </w:r>
      <w:r w:rsidR="000F6267">
        <w:rPr>
          <w:sz w:val="28"/>
          <w:szCs w:val="28"/>
          <w:lang w:val="ru-RU"/>
        </w:rPr>
        <w:t xml:space="preserve"> соискателем лицензии документа, подтверждающего уплату государственной пошлины за предоставление лицензии, лицензирующий орган выдает лицензиату</w:t>
      </w:r>
      <w:r w:rsidR="00C01DF3">
        <w:rPr>
          <w:sz w:val="28"/>
          <w:szCs w:val="28"/>
          <w:lang w:val="ru-RU"/>
        </w:rPr>
        <w:t xml:space="preserve"> документ, подтверждающий наличие лицензии.</w:t>
      </w:r>
    </w:p>
    <w:p w:rsidR="00C01DF3" w:rsidRDefault="00C01DF3" w:rsidP="007678A5">
      <w:pPr>
        <w:spacing w:line="360" w:lineRule="auto"/>
        <w:ind w:firstLine="709"/>
        <w:jc w:val="both"/>
        <w:rPr>
          <w:sz w:val="28"/>
          <w:szCs w:val="28"/>
          <w:lang w:val="ru-RU"/>
        </w:rPr>
      </w:pPr>
      <w:r w:rsidRPr="00C01DF3">
        <w:rPr>
          <w:sz w:val="28"/>
          <w:szCs w:val="28"/>
          <w:lang w:val="ru-RU"/>
        </w:rPr>
        <w:t>В случае утраты документа, подтверждающего наличие лицензии, лицензиат имеет право на получение дубликата указанного документа, который предоставляется ему на основании заявления в письменной форме.</w:t>
      </w:r>
    </w:p>
    <w:p w:rsidR="00867500" w:rsidRDefault="00C01DF3" w:rsidP="007678A5">
      <w:pPr>
        <w:spacing w:line="360" w:lineRule="auto"/>
        <w:ind w:firstLine="709"/>
        <w:jc w:val="both"/>
        <w:rPr>
          <w:sz w:val="28"/>
          <w:szCs w:val="28"/>
          <w:lang w:val="ru-RU"/>
        </w:rPr>
      </w:pPr>
      <w:r w:rsidRPr="00C01DF3">
        <w:rPr>
          <w:sz w:val="28"/>
          <w:szCs w:val="28"/>
          <w:lang w:val="ru-RU"/>
        </w:rPr>
        <w:t>Лицензиат имеет право на получение заверенных лицензирующим органом копий документа, подтверждающего наличие лицензии.</w:t>
      </w:r>
      <w:r w:rsidR="007678A5">
        <w:rPr>
          <w:sz w:val="28"/>
          <w:szCs w:val="28"/>
          <w:lang w:val="ru-RU"/>
        </w:rPr>
        <w:t xml:space="preserve"> </w:t>
      </w:r>
      <w:r w:rsidRPr="00C01DF3">
        <w:rPr>
          <w:sz w:val="28"/>
          <w:szCs w:val="28"/>
          <w:lang w:val="ru-RU"/>
        </w:rPr>
        <w:t>Дубликат или копия подтверждающего наличие лицензии документа предоставляется лицензиату за плату в размере десяти рублей.</w:t>
      </w:r>
      <w:r w:rsidR="007678A5">
        <w:rPr>
          <w:sz w:val="28"/>
          <w:szCs w:val="28"/>
          <w:lang w:val="ru-RU"/>
        </w:rPr>
        <w:t xml:space="preserve"> </w:t>
      </w:r>
      <w:r w:rsidR="00867500">
        <w:rPr>
          <w:sz w:val="28"/>
          <w:szCs w:val="28"/>
          <w:lang w:val="ru-RU"/>
        </w:rPr>
        <w:t>В случае отказа в предоставлении лицензии, с</w:t>
      </w:r>
      <w:r w:rsidR="00867500" w:rsidRPr="00867500">
        <w:rPr>
          <w:sz w:val="28"/>
          <w:szCs w:val="28"/>
          <w:lang w:val="ru-RU"/>
        </w:rPr>
        <w:t>оискатель лицензии имеет право обжаловать в порядке, установленном законодательством Российской Федерации, отказ лицензирующего органа в предоставлении лицензии или его бездействие.</w:t>
      </w:r>
      <w:r w:rsidR="007678A5">
        <w:rPr>
          <w:sz w:val="28"/>
          <w:szCs w:val="28"/>
          <w:lang w:val="ru-RU"/>
        </w:rPr>
        <w:t xml:space="preserve"> </w:t>
      </w:r>
      <w:r w:rsidR="00867500" w:rsidRPr="00867500">
        <w:rPr>
          <w:sz w:val="28"/>
          <w:szCs w:val="28"/>
          <w:lang w:val="ru-RU"/>
        </w:rPr>
        <w:t>Лицензиат обязан сообщить в лицензирующий орган об изменении сведений об адресах мест осуществления лицензируемого вида деятельности в срок не позднее чем через пятнадцать дней со дня такого изменения.</w:t>
      </w:r>
    </w:p>
    <w:p w:rsidR="00867500" w:rsidRPr="00867500" w:rsidRDefault="00867500" w:rsidP="007678A5">
      <w:pPr>
        <w:spacing w:line="360" w:lineRule="auto"/>
        <w:ind w:firstLine="709"/>
        <w:jc w:val="both"/>
        <w:rPr>
          <w:sz w:val="28"/>
          <w:szCs w:val="28"/>
          <w:lang w:val="ru-RU"/>
        </w:rPr>
      </w:pPr>
      <w:r w:rsidRPr="00EC6EA3">
        <w:rPr>
          <w:b/>
          <w:i/>
          <w:sz w:val="28"/>
          <w:szCs w:val="28"/>
          <w:lang w:val="ru-RU"/>
        </w:rPr>
        <w:t>Упрощенный порядок лицензирования</w:t>
      </w:r>
      <w:r>
        <w:rPr>
          <w:sz w:val="28"/>
          <w:szCs w:val="28"/>
          <w:lang w:val="ru-RU"/>
        </w:rPr>
        <w:t>.</w:t>
      </w:r>
      <w:r w:rsidR="007678A5">
        <w:rPr>
          <w:sz w:val="28"/>
          <w:szCs w:val="28"/>
          <w:lang w:val="ru-RU"/>
        </w:rPr>
        <w:t xml:space="preserve"> </w:t>
      </w:r>
      <w:r w:rsidRPr="00867500">
        <w:rPr>
          <w:sz w:val="28"/>
          <w:szCs w:val="28"/>
          <w:lang w:val="ru-RU"/>
        </w:rPr>
        <w:t>По заявлению соискателя лицензии или лицензиата в отношении отдельных видов деятельности, лицензирование которых осуществляется в целях защиты имущественных прав и законных интересов граждан, может применяться упрощенный порядок лицензирования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w:t>
      </w:r>
      <w:r>
        <w:rPr>
          <w:sz w:val="28"/>
          <w:szCs w:val="28"/>
          <w:lang w:val="ru-RU"/>
        </w:rPr>
        <w:t xml:space="preserve"> </w:t>
      </w:r>
      <w:r w:rsidRPr="00867500">
        <w:rPr>
          <w:sz w:val="28"/>
          <w:szCs w:val="28"/>
          <w:lang w:val="ru-RU"/>
        </w:rPr>
        <w:t>Порядок лицензирования (общий порядок лицензирования или упрощенный порядок лицензирования) или возврат к применяемому ранее порядку лицензирования выбирается соискателем лицензии или лицензиатом самостоятельно.</w:t>
      </w:r>
      <w:r>
        <w:rPr>
          <w:sz w:val="28"/>
          <w:szCs w:val="28"/>
          <w:lang w:val="ru-RU"/>
        </w:rPr>
        <w:t xml:space="preserve"> </w:t>
      </w:r>
      <w:r w:rsidRPr="00867500">
        <w:rPr>
          <w:sz w:val="28"/>
          <w:szCs w:val="28"/>
          <w:lang w:val="ru-RU"/>
        </w:rPr>
        <w:t>Соискатель лицензии, изъявивший желание осуществлять лицензируемый вид деятельности и выбравший упрощенный порядок лицензирования, представляет в соответствующий лицензирующий орган заявление и документы, предусмотренные пунктом 1 настоящей статьи, за исключением документов, перечень которых определяется положением о лицензировании конкретного вида деятельности, а также копию договора страхования гражданской ответственности (с представлением оригинала в случае, если верность копии не засвидетельствована в нотариальном порядке).</w:t>
      </w:r>
    </w:p>
    <w:p w:rsidR="0000409B" w:rsidRPr="0000409B" w:rsidRDefault="00867500" w:rsidP="007678A5">
      <w:pPr>
        <w:spacing w:line="360" w:lineRule="auto"/>
        <w:ind w:firstLine="709"/>
        <w:jc w:val="both"/>
        <w:rPr>
          <w:sz w:val="28"/>
          <w:szCs w:val="28"/>
          <w:lang w:val="ru-RU"/>
        </w:rPr>
      </w:pPr>
      <w:r w:rsidRPr="00867500">
        <w:rPr>
          <w:sz w:val="28"/>
          <w:szCs w:val="28"/>
          <w:lang w:val="ru-RU"/>
        </w:rPr>
        <w:t>В случае применения упрощенного порядка лицензирования решение о предоставлении лицензии или об отказе в ее предоставлении принимается лицензирующим органом в срок, не превышающий пятнадцати дней со дня поступления заявления о предоставлении лицензии и прилагаемых к нему документов.</w:t>
      </w:r>
      <w:r>
        <w:rPr>
          <w:sz w:val="28"/>
          <w:szCs w:val="28"/>
          <w:lang w:val="ru-RU"/>
        </w:rPr>
        <w:t xml:space="preserve"> </w:t>
      </w:r>
      <w:r w:rsidR="002E4106" w:rsidRPr="002E4106">
        <w:rPr>
          <w:sz w:val="28"/>
          <w:szCs w:val="28"/>
          <w:lang w:val="ru-RU"/>
        </w:rPr>
        <w:t>Лицензиат, изъявивший желание перейти на упрощенный порядок лицензирования, направляет или представляет в соответствующий лицензирующий орган заявление о переходе на упрощенный порядок лицензирования с приложением копии договора страхования гражданской ответственности или копии сертификата соответствия осуществляемого им лицензируемого вида деятельности международным стандартам (с представлением оригинала в случае, если верность копии не засвидетельствована в нотариальном порядке).</w:t>
      </w:r>
      <w:r w:rsidR="002E4106">
        <w:rPr>
          <w:sz w:val="28"/>
          <w:szCs w:val="28"/>
          <w:lang w:val="ru-RU"/>
        </w:rPr>
        <w:t xml:space="preserve"> </w:t>
      </w:r>
      <w:r w:rsidR="0000409B" w:rsidRPr="0000409B">
        <w:rPr>
          <w:sz w:val="28"/>
          <w:szCs w:val="28"/>
          <w:lang w:val="ru-RU"/>
        </w:rPr>
        <w:t>Плановые проверки соответствия деятельности лицензиата, выбравшего упрощенный порядок лицензирования, лицензионным требованиям и условиям не проводятся.</w:t>
      </w:r>
      <w:r w:rsidR="0000409B">
        <w:rPr>
          <w:sz w:val="28"/>
          <w:szCs w:val="28"/>
          <w:lang w:val="ru-RU"/>
        </w:rPr>
        <w:t xml:space="preserve"> </w:t>
      </w:r>
      <w:r w:rsidR="0000409B" w:rsidRPr="0000409B">
        <w:rPr>
          <w:sz w:val="28"/>
          <w:szCs w:val="28"/>
          <w:lang w:val="ru-RU"/>
        </w:rPr>
        <w:t>Срок действия договора страхования гражданской ответственности или срок действия сертификата соответствия осуществляемого лицензиатом лицензируемого вида деятельности международным стандартам должен быть не меньше срока действия лицензии.</w:t>
      </w:r>
      <w:r w:rsidR="0000409B">
        <w:rPr>
          <w:sz w:val="28"/>
          <w:szCs w:val="28"/>
          <w:lang w:val="ru-RU"/>
        </w:rPr>
        <w:t xml:space="preserve"> </w:t>
      </w:r>
      <w:r w:rsidR="0000409B" w:rsidRPr="0000409B">
        <w:rPr>
          <w:sz w:val="28"/>
          <w:szCs w:val="28"/>
          <w:lang w:val="ru-RU"/>
        </w:rPr>
        <w:t>Лицензиат обязан уведомить лицензирующий орган о прекращении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либо о продлении срока действия указанного договора в течение пятнадцати дней со дня прекращения действия указанных документов или продления срока действия договора.</w:t>
      </w:r>
    </w:p>
    <w:p w:rsidR="0000409B" w:rsidRDefault="0000409B" w:rsidP="007678A5">
      <w:pPr>
        <w:spacing w:line="360" w:lineRule="auto"/>
        <w:ind w:firstLine="709"/>
        <w:jc w:val="both"/>
        <w:rPr>
          <w:sz w:val="28"/>
          <w:szCs w:val="28"/>
          <w:lang w:val="ru-RU"/>
        </w:rPr>
      </w:pPr>
      <w:r w:rsidRPr="0000409B">
        <w:rPr>
          <w:sz w:val="28"/>
          <w:szCs w:val="28"/>
          <w:lang w:val="ru-RU"/>
        </w:rPr>
        <w:t>В случае прекращения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лицензиат имеет право осуществлять лицензируемый вид деятельности, к которому применяется общий порядок лицензирования, до истечения срока действия лицензии.</w:t>
      </w:r>
      <w:r>
        <w:rPr>
          <w:sz w:val="28"/>
          <w:szCs w:val="28"/>
          <w:lang w:val="ru-RU"/>
        </w:rPr>
        <w:t xml:space="preserve"> </w:t>
      </w:r>
      <w:r w:rsidRPr="0000409B">
        <w:rPr>
          <w:sz w:val="28"/>
          <w:szCs w:val="28"/>
          <w:lang w:val="ru-RU"/>
        </w:rPr>
        <w:t>Упрощенный порядок лицензирования может применяться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 в отношении лицензирования следующих видов деятельности:</w:t>
      </w:r>
    </w:p>
    <w:p w:rsidR="0000409B" w:rsidRPr="0000409B" w:rsidRDefault="0000409B" w:rsidP="007678A5">
      <w:pPr>
        <w:spacing w:line="360" w:lineRule="auto"/>
        <w:ind w:firstLine="709"/>
        <w:jc w:val="both"/>
        <w:rPr>
          <w:sz w:val="28"/>
          <w:szCs w:val="28"/>
          <w:lang w:val="ru-RU"/>
        </w:rPr>
      </w:pPr>
      <w:r w:rsidRPr="0000409B">
        <w:rPr>
          <w:sz w:val="28"/>
          <w:szCs w:val="28"/>
          <w:lang w:val="ru-RU"/>
        </w:rPr>
        <w:t>эксплуатация взрывопожароопасных производственных объектов;</w:t>
      </w:r>
    </w:p>
    <w:p w:rsidR="0000409B" w:rsidRPr="0000409B" w:rsidRDefault="0000409B" w:rsidP="007678A5">
      <w:pPr>
        <w:spacing w:line="360" w:lineRule="auto"/>
        <w:ind w:firstLine="709"/>
        <w:jc w:val="both"/>
        <w:rPr>
          <w:sz w:val="28"/>
          <w:szCs w:val="28"/>
          <w:lang w:val="ru-RU"/>
        </w:rPr>
      </w:pPr>
      <w:r w:rsidRPr="0000409B">
        <w:rPr>
          <w:sz w:val="28"/>
          <w:szCs w:val="28"/>
          <w:lang w:val="ru-RU"/>
        </w:rPr>
        <w:t>деятельность по реставрации объектов культурного наследия (памятников истории и культуры);</w:t>
      </w:r>
    </w:p>
    <w:p w:rsidR="0000409B" w:rsidRPr="0000409B" w:rsidRDefault="0000409B" w:rsidP="007678A5">
      <w:pPr>
        <w:spacing w:line="360" w:lineRule="auto"/>
        <w:ind w:firstLine="709"/>
        <w:jc w:val="both"/>
        <w:rPr>
          <w:sz w:val="28"/>
          <w:szCs w:val="28"/>
          <w:lang w:val="ru-RU"/>
        </w:rPr>
      </w:pPr>
      <w:r w:rsidRPr="0000409B">
        <w:rPr>
          <w:sz w:val="28"/>
          <w:szCs w:val="28"/>
          <w:lang w:val="ru-RU"/>
        </w:rPr>
        <w:t>перевозки морским транспортом грузов;</w:t>
      </w:r>
    </w:p>
    <w:p w:rsidR="0000409B" w:rsidRPr="0000409B" w:rsidRDefault="0000409B" w:rsidP="007678A5">
      <w:pPr>
        <w:spacing w:line="360" w:lineRule="auto"/>
        <w:ind w:firstLine="709"/>
        <w:jc w:val="both"/>
        <w:rPr>
          <w:sz w:val="28"/>
          <w:szCs w:val="28"/>
          <w:lang w:val="ru-RU"/>
        </w:rPr>
      </w:pPr>
      <w:r w:rsidRPr="0000409B">
        <w:rPr>
          <w:sz w:val="28"/>
          <w:szCs w:val="28"/>
          <w:lang w:val="ru-RU"/>
        </w:rPr>
        <w:t>перевозки внутренним водным транспортом грузов;</w:t>
      </w:r>
    </w:p>
    <w:p w:rsidR="0000409B" w:rsidRPr="0000409B" w:rsidRDefault="0000409B" w:rsidP="007678A5">
      <w:pPr>
        <w:spacing w:line="360" w:lineRule="auto"/>
        <w:ind w:firstLine="709"/>
        <w:jc w:val="both"/>
        <w:rPr>
          <w:sz w:val="28"/>
          <w:szCs w:val="28"/>
          <w:lang w:val="ru-RU"/>
        </w:rPr>
      </w:pPr>
      <w:r w:rsidRPr="0000409B">
        <w:rPr>
          <w:sz w:val="28"/>
          <w:szCs w:val="28"/>
          <w:lang w:val="ru-RU"/>
        </w:rPr>
        <w:t>перевозки воздушным транспортом грузов;</w:t>
      </w:r>
    </w:p>
    <w:p w:rsidR="0000409B" w:rsidRPr="0000409B" w:rsidRDefault="0000409B" w:rsidP="007678A5">
      <w:pPr>
        <w:spacing w:line="360" w:lineRule="auto"/>
        <w:ind w:firstLine="709"/>
        <w:jc w:val="both"/>
        <w:rPr>
          <w:sz w:val="28"/>
          <w:szCs w:val="28"/>
          <w:lang w:val="ru-RU"/>
        </w:rPr>
      </w:pPr>
      <w:r w:rsidRPr="0000409B">
        <w:rPr>
          <w:sz w:val="28"/>
          <w:szCs w:val="28"/>
          <w:lang w:val="ru-RU"/>
        </w:rPr>
        <w:t>перевозки железнодорожным транспортом грузов;</w:t>
      </w:r>
    </w:p>
    <w:p w:rsidR="0000409B" w:rsidRPr="0000409B" w:rsidRDefault="0000409B" w:rsidP="007678A5">
      <w:pPr>
        <w:spacing w:line="360" w:lineRule="auto"/>
        <w:ind w:firstLine="709"/>
        <w:jc w:val="both"/>
        <w:rPr>
          <w:sz w:val="28"/>
          <w:szCs w:val="28"/>
          <w:lang w:val="ru-RU"/>
        </w:rPr>
      </w:pPr>
      <w:r w:rsidRPr="0000409B">
        <w:rPr>
          <w:sz w:val="28"/>
          <w:szCs w:val="28"/>
          <w:lang w:val="ru-RU"/>
        </w:rPr>
        <w:t>перевозки железнодорожным транспортом грузобагажа;</w:t>
      </w:r>
    </w:p>
    <w:p w:rsidR="0000409B" w:rsidRPr="0000409B" w:rsidRDefault="0000409B" w:rsidP="007678A5">
      <w:pPr>
        <w:spacing w:line="360" w:lineRule="auto"/>
        <w:ind w:firstLine="709"/>
        <w:jc w:val="both"/>
        <w:rPr>
          <w:sz w:val="28"/>
          <w:szCs w:val="28"/>
          <w:lang w:val="ru-RU"/>
        </w:rPr>
      </w:pPr>
      <w:r w:rsidRPr="0000409B">
        <w:rPr>
          <w:sz w:val="28"/>
          <w:szCs w:val="28"/>
          <w:lang w:val="ru-RU"/>
        </w:rPr>
        <w:t>транспортировка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w:t>
      </w:r>
    </w:p>
    <w:p w:rsidR="0000409B" w:rsidRPr="0000409B" w:rsidRDefault="0000409B" w:rsidP="007678A5">
      <w:pPr>
        <w:spacing w:line="360" w:lineRule="auto"/>
        <w:ind w:firstLine="709"/>
        <w:jc w:val="both"/>
        <w:rPr>
          <w:sz w:val="28"/>
          <w:szCs w:val="28"/>
          <w:lang w:val="ru-RU"/>
        </w:rPr>
      </w:pPr>
      <w:r w:rsidRPr="0000409B">
        <w:rPr>
          <w:sz w:val="28"/>
          <w:szCs w:val="28"/>
          <w:lang w:val="ru-RU"/>
        </w:rPr>
        <w:t>погрузочно-разгрузочная деятельность применительно к опасным грузам на внутреннем водном транспорте;</w:t>
      </w:r>
    </w:p>
    <w:p w:rsidR="0000409B" w:rsidRPr="0000409B" w:rsidRDefault="0000409B" w:rsidP="007678A5">
      <w:pPr>
        <w:spacing w:line="360" w:lineRule="auto"/>
        <w:ind w:firstLine="709"/>
        <w:jc w:val="both"/>
        <w:rPr>
          <w:sz w:val="28"/>
          <w:szCs w:val="28"/>
          <w:lang w:val="ru-RU"/>
        </w:rPr>
      </w:pPr>
      <w:r w:rsidRPr="0000409B">
        <w:rPr>
          <w:sz w:val="28"/>
          <w:szCs w:val="28"/>
          <w:lang w:val="ru-RU"/>
        </w:rPr>
        <w:t>погрузочно-разгрузочная деятельность применительно к опасным грузам в морских портах;</w:t>
      </w:r>
    </w:p>
    <w:p w:rsidR="0000409B" w:rsidRPr="0000409B" w:rsidRDefault="0000409B" w:rsidP="007678A5">
      <w:pPr>
        <w:spacing w:line="360" w:lineRule="auto"/>
        <w:ind w:firstLine="709"/>
        <w:jc w:val="both"/>
        <w:rPr>
          <w:sz w:val="28"/>
          <w:szCs w:val="28"/>
          <w:lang w:val="ru-RU"/>
        </w:rPr>
      </w:pPr>
      <w:r w:rsidRPr="0000409B">
        <w:rPr>
          <w:sz w:val="28"/>
          <w:szCs w:val="28"/>
          <w:lang w:val="ru-RU"/>
        </w:rPr>
        <w:t>погрузочно-разгрузочная деятельность применительно к опасным грузам на железнодорожном транспорте;</w:t>
      </w:r>
    </w:p>
    <w:p w:rsidR="007678A5" w:rsidRDefault="0000409B" w:rsidP="007678A5">
      <w:pPr>
        <w:spacing w:line="360" w:lineRule="auto"/>
        <w:ind w:firstLine="709"/>
        <w:jc w:val="both"/>
        <w:rPr>
          <w:sz w:val="28"/>
          <w:szCs w:val="28"/>
          <w:lang w:val="ru-RU"/>
        </w:rPr>
      </w:pPr>
      <w:r w:rsidRPr="0000409B">
        <w:rPr>
          <w:sz w:val="28"/>
          <w:szCs w:val="28"/>
          <w:lang w:val="ru-RU"/>
        </w:rPr>
        <w:t>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678A5" w:rsidRDefault="00FB06AA" w:rsidP="007678A5">
      <w:pPr>
        <w:spacing w:line="360" w:lineRule="auto"/>
        <w:ind w:firstLine="709"/>
        <w:jc w:val="both"/>
        <w:rPr>
          <w:sz w:val="28"/>
          <w:szCs w:val="28"/>
          <w:lang w:val="ru-RU"/>
        </w:rPr>
      </w:pPr>
      <w:r w:rsidRPr="00FB06AA">
        <w:rPr>
          <w:sz w:val="28"/>
          <w:szCs w:val="28"/>
          <w:lang w:val="ru-RU"/>
        </w:rPr>
        <w:t>Перечень сертификатов соответствия осуществляемого лицензиатом лицензируемого вида деятельности международным стандартам, а также существенные условия договора страхования гражданской ответственности соискателя лицензии или лицензиата, при наличии которых может применяться упрощенный порядок лицензирования, устанавливаются Правительством Российской Федерации.</w:t>
      </w:r>
      <w:r>
        <w:rPr>
          <w:sz w:val="28"/>
          <w:szCs w:val="28"/>
          <w:lang w:val="ru-RU"/>
        </w:rPr>
        <w:t xml:space="preserve"> </w:t>
      </w:r>
    </w:p>
    <w:p w:rsidR="00FB06AA" w:rsidRDefault="00FB06AA" w:rsidP="007678A5">
      <w:pPr>
        <w:spacing w:line="360" w:lineRule="auto"/>
        <w:ind w:firstLine="709"/>
        <w:jc w:val="both"/>
        <w:rPr>
          <w:sz w:val="28"/>
          <w:szCs w:val="28"/>
          <w:lang w:val="ru-RU"/>
        </w:rPr>
      </w:pPr>
      <w:r w:rsidRPr="00FB06AA">
        <w:rPr>
          <w:sz w:val="28"/>
          <w:szCs w:val="28"/>
          <w:lang w:val="ru-RU"/>
        </w:rPr>
        <w:t>При упрощенном порядке лицензирования проверка возможности выполнения соискателем лицензии лицензионных требований и условий лицензирующим органом не проводится.</w:t>
      </w:r>
    </w:p>
    <w:p w:rsidR="00EA4D79" w:rsidRDefault="00637083" w:rsidP="007678A5">
      <w:pPr>
        <w:spacing w:line="360" w:lineRule="auto"/>
        <w:ind w:firstLine="709"/>
        <w:jc w:val="both"/>
        <w:rPr>
          <w:sz w:val="28"/>
          <w:szCs w:val="28"/>
          <w:lang w:val="ru-RU"/>
        </w:rPr>
      </w:pPr>
      <w:r>
        <w:rPr>
          <w:sz w:val="28"/>
          <w:szCs w:val="28"/>
          <w:lang w:val="ru-RU"/>
        </w:rPr>
        <w:t>В документе, подтверждающем наличие лицензии, указываются следующие реквизиты:</w:t>
      </w:r>
    </w:p>
    <w:p w:rsidR="00637083" w:rsidRPr="007154C9" w:rsidRDefault="00637083" w:rsidP="007678A5">
      <w:pPr>
        <w:numPr>
          <w:ilvl w:val="0"/>
          <w:numId w:val="8"/>
        </w:numPr>
        <w:spacing w:line="360" w:lineRule="auto"/>
        <w:ind w:left="0" w:firstLine="709"/>
        <w:jc w:val="both"/>
        <w:rPr>
          <w:sz w:val="28"/>
          <w:szCs w:val="28"/>
        </w:rPr>
      </w:pPr>
      <w:r w:rsidRPr="007154C9">
        <w:rPr>
          <w:sz w:val="28"/>
          <w:szCs w:val="28"/>
        </w:rPr>
        <w:t>наименование</w:t>
      </w:r>
      <w:r>
        <w:rPr>
          <w:sz w:val="28"/>
          <w:szCs w:val="28"/>
          <w:lang w:val="ru-RU"/>
        </w:rPr>
        <w:t xml:space="preserve"> </w:t>
      </w:r>
      <w:r w:rsidRPr="007154C9">
        <w:rPr>
          <w:sz w:val="28"/>
          <w:szCs w:val="28"/>
        </w:rPr>
        <w:t>лицензирующего органа;</w:t>
      </w:r>
    </w:p>
    <w:p w:rsidR="00637083" w:rsidRPr="00637083" w:rsidRDefault="00637083" w:rsidP="007678A5">
      <w:pPr>
        <w:numPr>
          <w:ilvl w:val="0"/>
          <w:numId w:val="8"/>
        </w:numPr>
        <w:spacing w:line="360" w:lineRule="auto"/>
        <w:ind w:left="0" w:firstLine="709"/>
        <w:jc w:val="both"/>
        <w:rPr>
          <w:sz w:val="28"/>
          <w:szCs w:val="28"/>
          <w:lang w:val="ru-RU"/>
        </w:rPr>
      </w:pPr>
      <w:r w:rsidRPr="00637083">
        <w:rPr>
          <w:sz w:val="28"/>
          <w:szCs w:val="28"/>
          <w:lang w:val="ru-RU"/>
        </w:rP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637083" w:rsidRPr="00637083" w:rsidRDefault="00637083" w:rsidP="007678A5">
      <w:pPr>
        <w:numPr>
          <w:ilvl w:val="0"/>
          <w:numId w:val="8"/>
        </w:numPr>
        <w:spacing w:line="360" w:lineRule="auto"/>
        <w:ind w:left="0" w:firstLine="709"/>
        <w:jc w:val="both"/>
        <w:rPr>
          <w:sz w:val="28"/>
          <w:szCs w:val="28"/>
          <w:lang w:val="ru-RU"/>
        </w:rPr>
      </w:pPr>
      <w:r w:rsidRPr="00637083">
        <w:rPr>
          <w:sz w:val="28"/>
          <w:szCs w:val="28"/>
          <w:lang w:val="ru-RU"/>
        </w:rPr>
        <w:t>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w:t>
      </w:r>
    </w:p>
    <w:p w:rsidR="00637083" w:rsidRPr="00637083" w:rsidRDefault="00637083" w:rsidP="007678A5">
      <w:pPr>
        <w:numPr>
          <w:ilvl w:val="0"/>
          <w:numId w:val="8"/>
        </w:numPr>
        <w:spacing w:line="360" w:lineRule="auto"/>
        <w:ind w:left="0" w:firstLine="709"/>
        <w:jc w:val="both"/>
        <w:rPr>
          <w:sz w:val="28"/>
          <w:szCs w:val="28"/>
          <w:lang w:val="ru-RU"/>
        </w:rPr>
      </w:pPr>
      <w:r w:rsidRPr="00637083">
        <w:rPr>
          <w:sz w:val="28"/>
          <w:szCs w:val="28"/>
          <w:lang w:val="ru-RU"/>
        </w:rPr>
        <w:t>лицензируемый вид деятельности (с указанием выполняемых работ и оказываемых услуг при осуществлении видов деятельности, указанных в пункте 2 статьи 17 настоящего Федерального закона);</w:t>
      </w:r>
    </w:p>
    <w:p w:rsidR="00637083" w:rsidRPr="007154C9" w:rsidRDefault="00637083" w:rsidP="007678A5">
      <w:pPr>
        <w:numPr>
          <w:ilvl w:val="0"/>
          <w:numId w:val="8"/>
        </w:numPr>
        <w:spacing w:line="360" w:lineRule="auto"/>
        <w:ind w:left="0" w:firstLine="709"/>
        <w:jc w:val="both"/>
        <w:rPr>
          <w:sz w:val="28"/>
          <w:szCs w:val="28"/>
        </w:rPr>
      </w:pPr>
      <w:r w:rsidRPr="007154C9">
        <w:rPr>
          <w:sz w:val="28"/>
          <w:szCs w:val="28"/>
        </w:rPr>
        <w:t>срок действия лицензии;</w:t>
      </w:r>
    </w:p>
    <w:p w:rsidR="00637083" w:rsidRPr="007154C9" w:rsidRDefault="00637083" w:rsidP="007678A5">
      <w:pPr>
        <w:numPr>
          <w:ilvl w:val="0"/>
          <w:numId w:val="8"/>
        </w:numPr>
        <w:spacing w:line="360" w:lineRule="auto"/>
        <w:ind w:left="0" w:firstLine="709"/>
        <w:jc w:val="both"/>
        <w:rPr>
          <w:sz w:val="28"/>
          <w:szCs w:val="28"/>
        </w:rPr>
      </w:pPr>
      <w:r w:rsidRPr="007154C9">
        <w:rPr>
          <w:sz w:val="28"/>
          <w:szCs w:val="28"/>
        </w:rPr>
        <w:t>идентификационный номер налогоплательщика;</w:t>
      </w:r>
    </w:p>
    <w:p w:rsidR="00637083" w:rsidRPr="007154C9" w:rsidRDefault="00637083" w:rsidP="007678A5">
      <w:pPr>
        <w:numPr>
          <w:ilvl w:val="0"/>
          <w:numId w:val="8"/>
        </w:numPr>
        <w:spacing w:line="360" w:lineRule="auto"/>
        <w:ind w:left="0" w:firstLine="709"/>
        <w:jc w:val="both"/>
        <w:rPr>
          <w:sz w:val="28"/>
          <w:szCs w:val="28"/>
        </w:rPr>
      </w:pPr>
      <w:r w:rsidRPr="007154C9">
        <w:rPr>
          <w:sz w:val="28"/>
          <w:szCs w:val="28"/>
        </w:rPr>
        <w:t>номер лицензии;</w:t>
      </w:r>
    </w:p>
    <w:p w:rsidR="00637083" w:rsidRDefault="00637083" w:rsidP="007678A5">
      <w:pPr>
        <w:numPr>
          <w:ilvl w:val="0"/>
          <w:numId w:val="8"/>
        </w:numPr>
        <w:spacing w:line="360" w:lineRule="auto"/>
        <w:ind w:left="0" w:firstLine="709"/>
        <w:jc w:val="both"/>
        <w:rPr>
          <w:sz w:val="28"/>
          <w:szCs w:val="28"/>
          <w:lang w:val="ru-RU"/>
        </w:rPr>
      </w:pPr>
      <w:r w:rsidRPr="00637083">
        <w:rPr>
          <w:sz w:val="28"/>
          <w:szCs w:val="28"/>
          <w:lang w:val="ru-RU"/>
        </w:rPr>
        <w:t>дата принятия решения о предоставлении лицензии.</w:t>
      </w:r>
    </w:p>
    <w:p w:rsidR="00637083" w:rsidRDefault="00637083" w:rsidP="007678A5">
      <w:pPr>
        <w:spacing w:line="360" w:lineRule="auto"/>
        <w:ind w:firstLine="709"/>
        <w:jc w:val="both"/>
        <w:rPr>
          <w:sz w:val="28"/>
          <w:szCs w:val="28"/>
          <w:lang w:val="ru-RU"/>
        </w:rPr>
      </w:pPr>
      <w:r w:rsidRPr="00637083">
        <w:rPr>
          <w:sz w:val="28"/>
          <w:szCs w:val="28"/>
          <w:lang w:val="ru-RU"/>
        </w:rPr>
        <w:t xml:space="preserve">Документ, подтверждающий наличие лицензии, оформляется на бланке соответствующего лицензирующего органа - федерального органа исполнительной власти или органа исполнительной власти субъекта Российской Федерации по форме, утвержденной Правительством Российской Федерации, в двух экземплярах, один из </w:t>
      </w:r>
      <w:r>
        <w:rPr>
          <w:sz w:val="28"/>
          <w:szCs w:val="28"/>
          <w:lang w:val="ru-RU"/>
        </w:rPr>
        <w:t>которых направляется</w:t>
      </w:r>
      <w:r w:rsidR="007678A5">
        <w:rPr>
          <w:sz w:val="28"/>
          <w:szCs w:val="28"/>
          <w:lang w:val="ru-RU"/>
        </w:rPr>
        <w:t xml:space="preserve"> </w:t>
      </w:r>
      <w:r w:rsidRPr="00637083">
        <w:rPr>
          <w:sz w:val="28"/>
          <w:szCs w:val="28"/>
          <w:lang w:val="ru-RU"/>
        </w:rPr>
        <w:t>соискателю лицензии, другой хранится в лицензионном деле лицензиата.</w:t>
      </w:r>
    </w:p>
    <w:p w:rsidR="00BD36B6" w:rsidRPr="00D12022" w:rsidRDefault="00BD36B6" w:rsidP="007678A5">
      <w:pPr>
        <w:spacing w:line="360" w:lineRule="auto"/>
        <w:ind w:firstLine="709"/>
        <w:jc w:val="both"/>
        <w:rPr>
          <w:b/>
          <w:sz w:val="28"/>
          <w:szCs w:val="28"/>
          <w:lang w:val="ru-RU"/>
        </w:rPr>
      </w:pPr>
      <w:r w:rsidRPr="0075458D">
        <w:rPr>
          <w:b/>
          <w:i/>
          <w:sz w:val="28"/>
          <w:szCs w:val="28"/>
          <w:lang w:val="ru-RU"/>
        </w:rPr>
        <w:t>Переоформление документа, подтверждающего наличие лицензии</w:t>
      </w:r>
      <w:r w:rsidRPr="00D12022">
        <w:rPr>
          <w:b/>
          <w:sz w:val="28"/>
          <w:szCs w:val="28"/>
          <w:lang w:val="ru-RU"/>
        </w:rPr>
        <w:t>.</w:t>
      </w:r>
    </w:p>
    <w:p w:rsidR="007678A5" w:rsidRDefault="00BD36B6" w:rsidP="007678A5">
      <w:pPr>
        <w:spacing w:line="360" w:lineRule="auto"/>
        <w:ind w:firstLine="709"/>
        <w:jc w:val="both"/>
        <w:rPr>
          <w:sz w:val="28"/>
          <w:szCs w:val="28"/>
          <w:lang w:val="ru-RU"/>
        </w:rPr>
      </w:pPr>
      <w:r w:rsidRPr="00BD36B6">
        <w:rPr>
          <w:sz w:val="28"/>
          <w:szCs w:val="28"/>
          <w:lang w:val="ru-RU"/>
        </w:rPr>
        <w:t xml:space="preserve">В случае реорганизации юридического лица в форме преобразования, изменения его наименования или места его нахождения либо изменения имени или места жительства индивидуального предпринимателя, а также в случае изменения адресов мест осуществления юридическим лицом или индивидуальным предпринимателем лицензируемого вида деятельности и в иных предусмотренных федеральным законом случаях лицензиат, его правопреемник либо иное предусмотренное федеральным законом лицо обязаны подать заявление о переоформлении документа, подтверждающего наличие лицензии. </w:t>
      </w:r>
    </w:p>
    <w:p w:rsidR="007678A5" w:rsidRDefault="00BD36B6" w:rsidP="007678A5">
      <w:pPr>
        <w:spacing w:line="360" w:lineRule="auto"/>
        <w:ind w:firstLine="709"/>
        <w:jc w:val="both"/>
        <w:rPr>
          <w:sz w:val="28"/>
          <w:szCs w:val="28"/>
          <w:lang w:val="ru-RU"/>
        </w:rPr>
      </w:pPr>
      <w:r w:rsidRPr="00BD36B6">
        <w:rPr>
          <w:sz w:val="28"/>
          <w:szCs w:val="28"/>
          <w:lang w:val="ru-RU"/>
        </w:rPr>
        <w:t>В заявлении указываются новые сведения о лицензиате, его правопреемнике либо об ином предусмотренном федеральным законом лице и данные документа, подтверждающего факт внесения соответствующих изменений в единый государственный реестр юридических лиц или единый государственный реестр индивидуальных предпринимателей.</w:t>
      </w:r>
      <w:r>
        <w:rPr>
          <w:sz w:val="28"/>
          <w:szCs w:val="28"/>
          <w:lang w:val="ru-RU"/>
        </w:rPr>
        <w:t xml:space="preserve"> </w:t>
      </w:r>
    </w:p>
    <w:p w:rsidR="007678A5" w:rsidRDefault="00BD36B6" w:rsidP="007678A5">
      <w:pPr>
        <w:spacing w:line="360" w:lineRule="auto"/>
        <w:ind w:firstLine="709"/>
        <w:jc w:val="both"/>
        <w:rPr>
          <w:sz w:val="28"/>
          <w:szCs w:val="28"/>
          <w:lang w:val="ru-RU"/>
        </w:rPr>
      </w:pPr>
      <w:r w:rsidRPr="00BD36B6">
        <w:rPr>
          <w:sz w:val="28"/>
          <w:szCs w:val="28"/>
          <w:lang w:val="ru-RU"/>
        </w:rPr>
        <w:t>Заявление о переоформлении документа, подтверждающего наличие лицензии, подается лицензиатом в лицензирующий орган не позднее чем через пятнадцать дней со дня внесения соответствующих изменений в единый государственный реестр юридических лиц или единый государственный реестр индивидуальных предпринимателей либо со дня изменения адресов мест осуществления юридическим лицом или индивидуальным предпринимателем лицензируемого вида деятельности, если федеральным законом не предусмотрено иное.</w:t>
      </w:r>
      <w:r>
        <w:rPr>
          <w:sz w:val="28"/>
          <w:szCs w:val="28"/>
          <w:lang w:val="ru-RU"/>
        </w:rPr>
        <w:t xml:space="preserve"> </w:t>
      </w:r>
    </w:p>
    <w:p w:rsidR="00BD36B6" w:rsidRPr="00BD36B6" w:rsidRDefault="00BD36B6" w:rsidP="007678A5">
      <w:pPr>
        <w:spacing w:line="360" w:lineRule="auto"/>
        <w:ind w:firstLine="709"/>
        <w:jc w:val="both"/>
        <w:rPr>
          <w:sz w:val="28"/>
          <w:szCs w:val="28"/>
          <w:lang w:val="ru-RU"/>
        </w:rPr>
      </w:pPr>
      <w:r w:rsidRPr="00BD36B6">
        <w:rPr>
          <w:sz w:val="28"/>
          <w:szCs w:val="28"/>
          <w:lang w:val="ru-RU"/>
        </w:rPr>
        <w:t>В случае реорганизации юридических лиц в форме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такой правопреемник вправе подать заявление о переоформлении документа, подтверждающего наличие лицензии, в порядке, предусмотренном настоящей статьей.</w:t>
      </w:r>
    </w:p>
    <w:p w:rsidR="00BD36B6" w:rsidRPr="00BD36B6" w:rsidRDefault="00BD36B6" w:rsidP="007678A5">
      <w:pPr>
        <w:spacing w:line="360" w:lineRule="auto"/>
        <w:ind w:firstLine="709"/>
        <w:jc w:val="both"/>
        <w:rPr>
          <w:sz w:val="28"/>
          <w:szCs w:val="28"/>
          <w:lang w:val="ru-RU"/>
        </w:rPr>
      </w:pPr>
      <w:r w:rsidRPr="00BD36B6">
        <w:rPr>
          <w:sz w:val="28"/>
          <w:szCs w:val="28"/>
          <w:lang w:val="ru-RU"/>
        </w:rPr>
        <w:t>В переоформлении документа, подтверждающего наличие лицензии, может быть отказано в случае представления лицензиатом или его правопреемником неполных или недостоверных сведений.</w:t>
      </w:r>
    </w:p>
    <w:p w:rsidR="00BD36B6" w:rsidRDefault="00BD36B6" w:rsidP="007678A5">
      <w:pPr>
        <w:spacing w:line="360" w:lineRule="auto"/>
        <w:ind w:firstLine="709"/>
        <w:jc w:val="both"/>
        <w:rPr>
          <w:sz w:val="28"/>
          <w:szCs w:val="28"/>
          <w:lang w:val="ru-RU"/>
        </w:rPr>
      </w:pPr>
      <w:r w:rsidRPr="00BD36B6">
        <w:rPr>
          <w:sz w:val="28"/>
          <w:szCs w:val="28"/>
          <w:lang w:val="ru-RU"/>
        </w:rPr>
        <w:t>Уведомление об отказе в переоформлении документа, подтверждающего наличие лицензии, направляется лицензиату или его правопреемнику в письменной форме с указанием причин отказа. При переоформлении документа, подтверждающего наличие лицензии, лицензирующий орган вносит соответствующие изменения в реестр лицензий. Переоформление документа, подтверждающего наличие лицензии, осуществляется в течение десяти дней со дня получения лицензирующим органом соответствующего заявления. За переоформление документа, подтверждающего наличие лицензии, уплачивается государственная пошлина в размерах и порядке, которые установлены законодательством Российской Федерации о налогах и сборах.</w:t>
      </w:r>
    </w:p>
    <w:p w:rsidR="00FA2058" w:rsidRDefault="00D12022" w:rsidP="007678A5">
      <w:pPr>
        <w:spacing w:line="360" w:lineRule="auto"/>
        <w:ind w:firstLine="709"/>
        <w:jc w:val="both"/>
        <w:rPr>
          <w:sz w:val="28"/>
          <w:szCs w:val="28"/>
          <w:lang w:val="ru-RU"/>
        </w:rPr>
      </w:pPr>
      <w:r w:rsidRPr="0075458D">
        <w:rPr>
          <w:b/>
          <w:i/>
          <w:sz w:val="28"/>
          <w:szCs w:val="28"/>
          <w:lang w:val="ru-RU"/>
        </w:rPr>
        <w:t>Лицензионный контроль</w:t>
      </w:r>
      <w:r>
        <w:rPr>
          <w:sz w:val="28"/>
          <w:szCs w:val="28"/>
          <w:lang w:val="ru-RU"/>
        </w:rPr>
        <w:t>.</w:t>
      </w:r>
    </w:p>
    <w:p w:rsidR="00D12022" w:rsidRPr="00D12022" w:rsidRDefault="00D12022" w:rsidP="007678A5">
      <w:pPr>
        <w:spacing w:line="360" w:lineRule="auto"/>
        <w:ind w:firstLine="709"/>
        <w:jc w:val="both"/>
        <w:rPr>
          <w:sz w:val="28"/>
          <w:szCs w:val="28"/>
          <w:lang w:val="ru-RU"/>
        </w:rPr>
      </w:pPr>
      <w:r w:rsidRPr="00D12022">
        <w:rPr>
          <w:sz w:val="28"/>
          <w:szCs w:val="28"/>
          <w:lang w:val="ru-RU"/>
        </w:rPr>
        <w:t>Лицензионный контроль проводится лицензирующим органом в целях проверки полноты и достоверности сведений о соискателе лицензии, содержащихся в представленных соискателем лицензии заявлении и документах, возможности выполнения им лицензионных требований и условий, а также проверки сведений о лицензиате и соблюдения им лицензионных требований и условий при осуществлении лицензируемого вида деятельности.</w:t>
      </w:r>
    </w:p>
    <w:p w:rsidR="00D12022" w:rsidRPr="00D12022" w:rsidRDefault="00D12022" w:rsidP="007678A5">
      <w:pPr>
        <w:spacing w:line="360" w:lineRule="auto"/>
        <w:ind w:firstLine="709"/>
        <w:jc w:val="both"/>
        <w:rPr>
          <w:sz w:val="28"/>
          <w:szCs w:val="28"/>
          <w:lang w:val="ru-RU"/>
        </w:rPr>
      </w:pPr>
      <w:r w:rsidRPr="00D12022">
        <w:rPr>
          <w:sz w:val="28"/>
          <w:szCs w:val="28"/>
          <w:lang w:val="ru-RU"/>
        </w:rPr>
        <w:t>Проверка лицензирующим органом указанных в пункте 1 настоящей статьи сведений проводится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 Лицензирующий орган получает соответствующую информацию в порядке, установленном Правительством Российской Федерации, от федерального органа исполнительной власти, уполномоченного на осуществление государственной регистрации юридических лиц и индивидуальных предпринимателей.</w:t>
      </w:r>
    </w:p>
    <w:p w:rsidR="00D12022" w:rsidRDefault="00D12022" w:rsidP="007678A5">
      <w:pPr>
        <w:spacing w:line="360" w:lineRule="auto"/>
        <w:ind w:firstLine="709"/>
        <w:jc w:val="both"/>
        <w:rPr>
          <w:sz w:val="28"/>
          <w:szCs w:val="28"/>
          <w:lang w:val="ru-RU"/>
        </w:rPr>
      </w:pPr>
      <w:r w:rsidRPr="00D12022">
        <w:rPr>
          <w:sz w:val="28"/>
          <w:szCs w:val="28"/>
          <w:lang w:val="ru-RU"/>
        </w:rPr>
        <w:t xml:space="preserve">К отношениям, связанным с проведением лицензирующим органом проверки возможности выполнения соискателем лицензии лицензионных требований и условий и проверки соблюдения лицензиатом указанных требований и условий при осуществлении лицензируемого вида деятельности, применяются положения Федерального закона от 8 августа 2001 года </w:t>
      </w:r>
      <w:r w:rsidRPr="007154C9">
        <w:rPr>
          <w:sz w:val="28"/>
          <w:szCs w:val="28"/>
        </w:rPr>
        <w:t>N</w:t>
      </w:r>
      <w:r w:rsidRPr="00D12022">
        <w:rPr>
          <w:sz w:val="28"/>
          <w:szCs w:val="28"/>
          <w:lang w:val="ru-RU"/>
        </w:rPr>
        <w:t xml:space="preserve"> 134-ФЗ "О защите прав юридических лиц и индивидуальных предпринимателей при проведении государственного контроля (надзора)".</w:t>
      </w:r>
    </w:p>
    <w:p w:rsidR="00D12022" w:rsidRPr="00D12022" w:rsidRDefault="00D12022" w:rsidP="007678A5">
      <w:pPr>
        <w:spacing w:line="360" w:lineRule="auto"/>
        <w:ind w:firstLine="709"/>
        <w:jc w:val="both"/>
        <w:rPr>
          <w:b/>
          <w:sz w:val="28"/>
          <w:szCs w:val="28"/>
          <w:lang w:val="ru-RU"/>
        </w:rPr>
      </w:pPr>
      <w:r w:rsidRPr="0075458D">
        <w:rPr>
          <w:b/>
          <w:i/>
          <w:sz w:val="28"/>
          <w:szCs w:val="28"/>
          <w:lang w:val="ru-RU"/>
        </w:rPr>
        <w:t>Приостановление действия лицензии</w:t>
      </w:r>
      <w:r w:rsidRPr="00D12022">
        <w:rPr>
          <w:b/>
          <w:sz w:val="28"/>
          <w:szCs w:val="28"/>
          <w:lang w:val="ru-RU"/>
        </w:rPr>
        <w:t>.</w:t>
      </w:r>
    </w:p>
    <w:p w:rsidR="00D12022" w:rsidRPr="00D12022" w:rsidRDefault="00D12022" w:rsidP="007678A5">
      <w:pPr>
        <w:spacing w:line="360" w:lineRule="auto"/>
        <w:ind w:firstLine="709"/>
        <w:jc w:val="both"/>
        <w:rPr>
          <w:sz w:val="28"/>
          <w:szCs w:val="28"/>
          <w:lang w:val="ru-RU"/>
        </w:rPr>
      </w:pPr>
      <w:r w:rsidRPr="00D12022">
        <w:rPr>
          <w:sz w:val="28"/>
          <w:szCs w:val="28"/>
          <w:lang w:val="ru-RU"/>
        </w:rPr>
        <w:t>Приостановление действия лицензии осуществляется лицензирующим органом в случае привлечения лицензиата за нарушение лицензионных требований и условий к административной ответственности в порядке, установленном Кодексом Российской Федерации об административных правонарушениях.</w:t>
      </w:r>
    </w:p>
    <w:p w:rsidR="00D12022" w:rsidRPr="00D12022" w:rsidRDefault="00D12022" w:rsidP="007678A5">
      <w:pPr>
        <w:spacing w:line="360" w:lineRule="auto"/>
        <w:ind w:firstLine="709"/>
        <w:jc w:val="both"/>
        <w:rPr>
          <w:sz w:val="28"/>
          <w:szCs w:val="28"/>
          <w:lang w:val="ru-RU"/>
        </w:rPr>
      </w:pPr>
      <w:r w:rsidRPr="00D12022">
        <w:rPr>
          <w:sz w:val="28"/>
          <w:szCs w:val="28"/>
          <w:lang w:val="ru-RU"/>
        </w:rPr>
        <w:t>В случае вынесения судьей решения об административном приостановлении деятельности лицензиата за нарушение лицензионных требований и условий лицензирующий орган в течение суток со дня вступления данного решения в законную силу приостанавливает действие лицензии на срок административного приостановления деятельности лицензиата.</w:t>
      </w:r>
    </w:p>
    <w:p w:rsidR="00D12022" w:rsidRPr="00D12022" w:rsidRDefault="00D12022" w:rsidP="007678A5">
      <w:pPr>
        <w:spacing w:line="360" w:lineRule="auto"/>
        <w:ind w:firstLine="709"/>
        <w:jc w:val="both"/>
        <w:rPr>
          <w:sz w:val="28"/>
          <w:szCs w:val="28"/>
          <w:lang w:val="ru-RU"/>
        </w:rPr>
      </w:pPr>
      <w:r w:rsidRPr="00D12022">
        <w:rPr>
          <w:sz w:val="28"/>
          <w:szCs w:val="28"/>
          <w:lang w:val="ru-RU"/>
        </w:rPr>
        <w:t>Лицензиат обязан уведомить в письменной форме лицензирующий орган об устранении им нарушения лицензионных требований и условий, повлекшего за собой административное приостановление деятельности лицензиата.</w:t>
      </w:r>
    </w:p>
    <w:p w:rsidR="00D12022" w:rsidRPr="00D12022" w:rsidRDefault="00D12022" w:rsidP="007678A5">
      <w:pPr>
        <w:spacing w:line="360" w:lineRule="auto"/>
        <w:ind w:firstLine="709"/>
        <w:jc w:val="both"/>
        <w:rPr>
          <w:sz w:val="28"/>
          <w:szCs w:val="28"/>
          <w:lang w:val="ru-RU"/>
        </w:rPr>
      </w:pPr>
      <w:r w:rsidRPr="00D12022">
        <w:rPr>
          <w:sz w:val="28"/>
          <w:szCs w:val="28"/>
          <w:lang w:val="ru-RU"/>
        </w:rPr>
        <w:t>Действие лицензии возобновляется лицензирующим органом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w:t>
      </w:r>
    </w:p>
    <w:p w:rsidR="00D12022" w:rsidRDefault="00D12022" w:rsidP="007678A5">
      <w:pPr>
        <w:spacing w:line="360" w:lineRule="auto"/>
        <w:ind w:firstLine="709"/>
        <w:jc w:val="both"/>
        <w:rPr>
          <w:sz w:val="28"/>
          <w:szCs w:val="28"/>
          <w:lang w:val="ru-RU"/>
        </w:rPr>
      </w:pPr>
      <w:r w:rsidRPr="00D12022">
        <w:rPr>
          <w:sz w:val="28"/>
          <w:szCs w:val="28"/>
          <w:lang w:val="ru-RU"/>
        </w:rPr>
        <w:t>Срок действия лицензии на время приостановления ее действия не продлевается.</w:t>
      </w:r>
    </w:p>
    <w:p w:rsidR="00AD4939" w:rsidRPr="00A35591" w:rsidRDefault="00AD4939" w:rsidP="007678A5">
      <w:pPr>
        <w:spacing w:line="360" w:lineRule="auto"/>
        <w:ind w:firstLine="709"/>
        <w:jc w:val="both"/>
        <w:rPr>
          <w:b/>
          <w:sz w:val="28"/>
          <w:szCs w:val="28"/>
          <w:lang w:val="ru-RU"/>
        </w:rPr>
      </w:pPr>
      <w:r w:rsidRPr="0075458D">
        <w:rPr>
          <w:b/>
          <w:i/>
          <w:sz w:val="28"/>
          <w:szCs w:val="28"/>
          <w:lang w:val="ru-RU"/>
        </w:rPr>
        <w:t>Аннулирование лицензии</w:t>
      </w:r>
      <w:r w:rsidRPr="00A35591">
        <w:rPr>
          <w:b/>
          <w:sz w:val="28"/>
          <w:szCs w:val="28"/>
          <w:lang w:val="ru-RU"/>
        </w:rPr>
        <w:t>.</w:t>
      </w:r>
    </w:p>
    <w:p w:rsidR="00AD4939" w:rsidRPr="00C53B21" w:rsidRDefault="00AD4939" w:rsidP="007678A5">
      <w:pPr>
        <w:spacing w:line="360" w:lineRule="auto"/>
        <w:ind w:firstLine="709"/>
        <w:jc w:val="both"/>
        <w:rPr>
          <w:sz w:val="28"/>
          <w:szCs w:val="28"/>
          <w:lang w:val="ru-RU"/>
        </w:rPr>
      </w:pPr>
      <w:r w:rsidRPr="00C53B21">
        <w:rPr>
          <w:sz w:val="28"/>
          <w:szCs w:val="28"/>
          <w:lang w:val="ru-RU"/>
        </w:rPr>
        <w:t>Оно определено в законе как лишение лицензиата органом лицензирования права на осуществление предпринимательской деятельности.</w:t>
      </w:r>
    </w:p>
    <w:p w:rsidR="00AD4939" w:rsidRPr="00C53B21" w:rsidRDefault="00AD4939" w:rsidP="007678A5">
      <w:pPr>
        <w:spacing w:line="360" w:lineRule="auto"/>
        <w:ind w:firstLine="709"/>
        <w:jc w:val="both"/>
        <w:rPr>
          <w:sz w:val="28"/>
          <w:szCs w:val="28"/>
          <w:lang w:val="ru-RU"/>
        </w:rPr>
      </w:pPr>
      <w:r w:rsidRPr="00C53B21">
        <w:rPr>
          <w:sz w:val="28"/>
          <w:szCs w:val="28"/>
          <w:lang w:val="ru-RU"/>
        </w:rPr>
        <w:t>Аннулирование лицензии является од</w:t>
      </w:r>
      <w:r>
        <w:rPr>
          <w:sz w:val="28"/>
          <w:szCs w:val="28"/>
          <w:lang w:val="ru-RU"/>
        </w:rPr>
        <w:t>ной из распространенных санкций</w:t>
      </w:r>
      <w:r w:rsidRPr="00C53B21">
        <w:rPr>
          <w:sz w:val="28"/>
          <w:szCs w:val="28"/>
          <w:lang w:val="ru-RU"/>
        </w:rPr>
        <w:t>. Применение этой санкции последнее время было распространено в отношении доверительных обществ, инвестиционных фондов и компаний.</w:t>
      </w:r>
    </w:p>
    <w:p w:rsidR="00AD4939" w:rsidRPr="00C53B21" w:rsidRDefault="00AD4939" w:rsidP="007678A5">
      <w:pPr>
        <w:spacing w:line="360" w:lineRule="auto"/>
        <w:ind w:firstLine="709"/>
        <w:jc w:val="both"/>
        <w:rPr>
          <w:sz w:val="28"/>
          <w:szCs w:val="28"/>
          <w:lang w:val="ru-RU"/>
        </w:rPr>
      </w:pPr>
      <w:r w:rsidRPr="00C53B21">
        <w:rPr>
          <w:sz w:val="28"/>
          <w:szCs w:val="28"/>
          <w:lang w:val="ru-RU"/>
        </w:rPr>
        <w:t>Аннулирование лицензии, по решению органа лиценз</w:t>
      </w:r>
      <w:r>
        <w:rPr>
          <w:sz w:val="28"/>
          <w:szCs w:val="28"/>
          <w:lang w:val="ru-RU"/>
        </w:rPr>
        <w:t>ирования предусмотренное в ст.13</w:t>
      </w:r>
      <w:r w:rsidRPr="00C53B21">
        <w:rPr>
          <w:sz w:val="28"/>
          <w:szCs w:val="28"/>
          <w:lang w:val="ru-RU"/>
        </w:rPr>
        <w:t xml:space="preserve"> Закона «О лицензировании </w:t>
      </w:r>
      <w:r>
        <w:rPr>
          <w:sz w:val="28"/>
          <w:szCs w:val="28"/>
          <w:lang w:val="ru-RU"/>
        </w:rPr>
        <w:t>отдельных</w:t>
      </w:r>
      <w:r w:rsidRPr="00C53B21">
        <w:rPr>
          <w:sz w:val="28"/>
          <w:szCs w:val="28"/>
          <w:lang w:val="ru-RU"/>
        </w:rPr>
        <w:t xml:space="preserve"> видов </w:t>
      </w:r>
      <w:r>
        <w:rPr>
          <w:sz w:val="28"/>
          <w:szCs w:val="28"/>
          <w:lang w:val="ru-RU"/>
        </w:rPr>
        <w:t xml:space="preserve">предпринимательской </w:t>
      </w:r>
      <w:r w:rsidRPr="00C53B21">
        <w:rPr>
          <w:sz w:val="28"/>
          <w:szCs w:val="28"/>
          <w:lang w:val="ru-RU"/>
        </w:rPr>
        <w:t xml:space="preserve">деятельности», является одной из наиболее серьезных оперативных средств охранной направленности. </w:t>
      </w:r>
      <w:r>
        <w:rPr>
          <w:sz w:val="28"/>
          <w:szCs w:val="28"/>
          <w:lang w:val="ru-RU"/>
        </w:rPr>
        <w:t>Ст. 13</w:t>
      </w:r>
      <w:r w:rsidRPr="00C53B21">
        <w:rPr>
          <w:sz w:val="28"/>
          <w:szCs w:val="28"/>
          <w:lang w:val="ru-RU"/>
        </w:rPr>
        <w:t xml:space="preserve"> Закона «О лицензировании </w:t>
      </w:r>
      <w:r>
        <w:rPr>
          <w:sz w:val="28"/>
          <w:szCs w:val="28"/>
          <w:lang w:val="ru-RU"/>
        </w:rPr>
        <w:t>отдельных</w:t>
      </w:r>
      <w:r w:rsidRPr="00C53B21">
        <w:rPr>
          <w:sz w:val="28"/>
          <w:szCs w:val="28"/>
          <w:lang w:val="ru-RU"/>
        </w:rPr>
        <w:t xml:space="preserve"> видов </w:t>
      </w:r>
      <w:r>
        <w:rPr>
          <w:sz w:val="28"/>
          <w:szCs w:val="28"/>
          <w:lang w:val="ru-RU"/>
        </w:rPr>
        <w:t>предпринимательской</w:t>
      </w:r>
      <w:r w:rsidRPr="00C53B21">
        <w:rPr>
          <w:sz w:val="28"/>
          <w:szCs w:val="28"/>
          <w:lang w:val="ru-RU"/>
        </w:rPr>
        <w:t xml:space="preserve"> деятельности» называет 10 оснований ее аннулирования. </w:t>
      </w:r>
      <w:r>
        <w:rPr>
          <w:sz w:val="28"/>
          <w:szCs w:val="28"/>
          <w:lang w:val="ru-RU"/>
        </w:rPr>
        <w:t>К ним относятся:</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Заявление лицензиата об аннулировании лицензии;</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Акт о повторном нарушении лицензиатом лицензионных условий</w:t>
      </w:r>
      <w:r>
        <w:rPr>
          <w:sz w:val="28"/>
          <w:szCs w:val="28"/>
          <w:lang w:val="ru-RU"/>
        </w:rPr>
        <w:t xml:space="preserve"> </w:t>
      </w:r>
      <w:r w:rsidRPr="00C53B21">
        <w:rPr>
          <w:sz w:val="28"/>
          <w:szCs w:val="28"/>
          <w:lang w:val="ru-RU"/>
        </w:rPr>
        <w:t>(повторное нарушение – совершение лицензиатом в течение срока действия лицензии повторного нарушения определенных лицензионных условий после применения санкций за аналогичное нарушение);</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Решение об отмене государственной регистрации субъекта хозяйствования;</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Нотариально заверенная копия свидетельства о смерти физического лица – субъекта предпринимательской деятельности;</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Акт о выявлении недостоверных сведений</w:t>
      </w:r>
      <w:r w:rsidR="007678A5">
        <w:rPr>
          <w:sz w:val="28"/>
          <w:szCs w:val="28"/>
          <w:lang w:val="ru-RU"/>
        </w:rPr>
        <w:t xml:space="preserve"> </w:t>
      </w:r>
      <w:r w:rsidRPr="00C53B21">
        <w:rPr>
          <w:sz w:val="28"/>
          <w:szCs w:val="28"/>
          <w:lang w:val="ru-RU"/>
        </w:rPr>
        <w:t>в документах, представленных субъектом хозяйствования для получения лицензии;</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Акт о передачи лицензии или ее копии другому физическому или юридическому лицу для осуществления хозяйственной деятельности;</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Акт об установлении факта непредставления в установленный срок уведомления об изменении данных, указанных</w:t>
      </w:r>
      <w:r w:rsidR="007678A5">
        <w:rPr>
          <w:sz w:val="28"/>
          <w:szCs w:val="28"/>
          <w:lang w:val="ru-RU"/>
        </w:rPr>
        <w:t xml:space="preserve"> </w:t>
      </w:r>
      <w:r w:rsidRPr="00C53B21">
        <w:rPr>
          <w:sz w:val="28"/>
          <w:szCs w:val="28"/>
          <w:lang w:val="ru-RU"/>
        </w:rPr>
        <w:t>в документах, прилагаемых к заявлению о выдаче лицензии;</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Акт о невыполнении распоряжения об устранении нарушении лицензионных условий – решения органа лицензирования или специального органа по вопросам лицензирования о необходимости устранения лицензиатом в установленные сроки нарушений лицензионных условий;</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Неспособность лицензиата обеспечить выполнение лицензированных условий, установленных для определенного вида хозяйственной деятельности;</w:t>
      </w:r>
    </w:p>
    <w:p w:rsidR="00AD4939" w:rsidRPr="00C53B21" w:rsidRDefault="00AD4939" w:rsidP="007678A5">
      <w:pPr>
        <w:numPr>
          <w:ilvl w:val="0"/>
          <w:numId w:val="9"/>
        </w:numPr>
        <w:spacing w:line="360" w:lineRule="auto"/>
        <w:ind w:left="0" w:firstLine="709"/>
        <w:jc w:val="both"/>
        <w:rPr>
          <w:sz w:val="28"/>
          <w:szCs w:val="28"/>
          <w:lang w:val="ru-RU"/>
        </w:rPr>
      </w:pPr>
      <w:r w:rsidRPr="00C53B21">
        <w:rPr>
          <w:sz w:val="28"/>
          <w:szCs w:val="28"/>
          <w:lang w:val="ru-RU"/>
        </w:rPr>
        <w:t>Акт об отказе лицензиата в проведении проверки органом лицензирования или специально уполномоченным органом по вопросам лицензирования.</w:t>
      </w:r>
    </w:p>
    <w:p w:rsidR="00AD4939" w:rsidRPr="00C53B21" w:rsidRDefault="00AD4939" w:rsidP="007678A5">
      <w:pPr>
        <w:spacing w:line="360" w:lineRule="auto"/>
        <w:ind w:firstLine="709"/>
        <w:jc w:val="both"/>
        <w:rPr>
          <w:sz w:val="28"/>
          <w:szCs w:val="28"/>
          <w:lang w:val="ru-RU"/>
        </w:rPr>
      </w:pPr>
      <w:r w:rsidRPr="00C53B21">
        <w:rPr>
          <w:sz w:val="28"/>
          <w:szCs w:val="28"/>
          <w:lang w:val="ru-RU"/>
        </w:rPr>
        <w:t>Орган лицензирования принимает решения об аннулировании лицензии в течение десяти рабочих дней с даты установления основания для аннулирования лицензии, которое вручается лицензиату с указанием оснований аннулирования не позднее трех</w:t>
      </w:r>
      <w:r>
        <w:rPr>
          <w:sz w:val="28"/>
          <w:szCs w:val="28"/>
          <w:lang w:val="ru-RU"/>
        </w:rPr>
        <w:t xml:space="preserve"> дней</w:t>
      </w:r>
      <w:r w:rsidRPr="00C53B21">
        <w:rPr>
          <w:sz w:val="28"/>
          <w:szCs w:val="28"/>
          <w:lang w:val="ru-RU"/>
        </w:rPr>
        <w:t xml:space="preserve"> с даты его принятия.</w:t>
      </w:r>
    </w:p>
    <w:p w:rsidR="00AD4939" w:rsidRPr="00C53B21" w:rsidRDefault="00AD4939" w:rsidP="007678A5">
      <w:pPr>
        <w:spacing w:line="360" w:lineRule="auto"/>
        <w:ind w:firstLine="709"/>
        <w:jc w:val="both"/>
        <w:rPr>
          <w:sz w:val="28"/>
          <w:szCs w:val="28"/>
          <w:lang w:val="ru-RU"/>
        </w:rPr>
      </w:pPr>
      <w:r w:rsidRPr="00C53B21">
        <w:rPr>
          <w:sz w:val="28"/>
          <w:szCs w:val="28"/>
          <w:lang w:val="ru-RU"/>
        </w:rPr>
        <w:t>Рассмотрение вопросов о рассмотрении аннулирования лицензии на основании факта об установлении факта непредставления в установленный срок уведомления об изменении данных, указанных в документах, прилагаемых к заявлению о выдачи лицензии; акта о выявлении недостоверных сведений</w:t>
      </w:r>
      <w:r w:rsidR="007678A5">
        <w:rPr>
          <w:sz w:val="28"/>
          <w:szCs w:val="28"/>
          <w:lang w:val="ru-RU"/>
        </w:rPr>
        <w:t xml:space="preserve"> </w:t>
      </w:r>
      <w:r w:rsidRPr="00C53B21">
        <w:rPr>
          <w:sz w:val="28"/>
          <w:szCs w:val="28"/>
          <w:lang w:val="ru-RU"/>
        </w:rPr>
        <w:t>в документах, прилагаемых к заявлению о выдачи лицензии; акта об установлении факта передачи лицензии другому юридическому или физическому лицу</w:t>
      </w:r>
      <w:r w:rsidR="007678A5">
        <w:rPr>
          <w:sz w:val="28"/>
          <w:szCs w:val="28"/>
          <w:lang w:val="ru-RU"/>
        </w:rPr>
        <w:t xml:space="preserve"> </w:t>
      </w:r>
      <w:r w:rsidRPr="00C53B21">
        <w:rPr>
          <w:sz w:val="28"/>
          <w:szCs w:val="28"/>
          <w:lang w:val="ru-RU"/>
        </w:rPr>
        <w:t>для проведения хозяйственной деятельности; акта о невыполнении распоряжений об устранении нарушений лицензированных условий осуществляется органом лицензирования с обязательным приглашением лицензиата или его представителей.</w:t>
      </w:r>
    </w:p>
    <w:p w:rsidR="00AD4939" w:rsidRPr="00C53B21" w:rsidRDefault="00AD4939" w:rsidP="007678A5">
      <w:pPr>
        <w:spacing w:line="360" w:lineRule="auto"/>
        <w:ind w:firstLine="709"/>
        <w:jc w:val="both"/>
        <w:rPr>
          <w:sz w:val="28"/>
          <w:szCs w:val="28"/>
          <w:lang w:val="ru-RU"/>
        </w:rPr>
      </w:pPr>
      <w:r w:rsidRPr="00C53B21">
        <w:rPr>
          <w:sz w:val="28"/>
          <w:szCs w:val="28"/>
          <w:lang w:val="ru-RU"/>
        </w:rPr>
        <w:t>Решение об аннулировании лицензии вступает в силу через десять дней со дня его принятия.</w:t>
      </w:r>
    </w:p>
    <w:p w:rsidR="00AD4939" w:rsidRPr="00C53B21" w:rsidRDefault="00AD4939" w:rsidP="007678A5">
      <w:pPr>
        <w:spacing w:line="360" w:lineRule="auto"/>
        <w:ind w:firstLine="709"/>
        <w:jc w:val="both"/>
        <w:rPr>
          <w:sz w:val="28"/>
          <w:szCs w:val="28"/>
          <w:lang w:val="ru-RU"/>
        </w:rPr>
      </w:pPr>
      <w:r>
        <w:rPr>
          <w:sz w:val="28"/>
          <w:szCs w:val="28"/>
          <w:lang w:val="ru-RU"/>
        </w:rPr>
        <w:t>В случае</w:t>
      </w:r>
      <w:r w:rsidRPr="00C53B21">
        <w:rPr>
          <w:sz w:val="28"/>
          <w:szCs w:val="28"/>
          <w:lang w:val="ru-RU"/>
        </w:rPr>
        <w:t xml:space="preserve"> аннулирования лицензии на основании акта о повторном нарушении лицензиатом лицензионных условий, акта об установлении факте непредставления в установленный срок уведомления об изменении данных, указанных в документах, прилагаемых к заявлению о выдачи лицензии, акта об установлении недостоверных сведений в документах, представленных субъектом хозяйствования для получения лицензии, акта об установлении факта передачи лицензии другому юридическому или физическому лицу</w:t>
      </w:r>
      <w:r w:rsidR="007678A5">
        <w:rPr>
          <w:sz w:val="28"/>
          <w:szCs w:val="28"/>
          <w:lang w:val="ru-RU"/>
        </w:rPr>
        <w:t xml:space="preserve"> </w:t>
      </w:r>
      <w:r w:rsidRPr="00C53B21">
        <w:rPr>
          <w:sz w:val="28"/>
          <w:szCs w:val="28"/>
          <w:lang w:val="ru-RU"/>
        </w:rPr>
        <w:t>для проведения хозяйственной деятельности, акта о невыполнении распоряжений</w:t>
      </w:r>
      <w:r w:rsidR="007678A5">
        <w:rPr>
          <w:sz w:val="28"/>
          <w:szCs w:val="28"/>
          <w:lang w:val="ru-RU"/>
        </w:rPr>
        <w:t xml:space="preserve"> </w:t>
      </w:r>
      <w:r w:rsidRPr="00C53B21">
        <w:rPr>
          <w:sz w:val="28"/>
          <w:szCs w:val="28"/>
          <w:lang w:val="ru-RU"/>
        </w:rPr>
        <w:t>об устранении нарушений лицензированных условий может получить новую лицензию на право проведения этого вида хозяйственной деятельности не ранее чем через год от даты принятия решения органом лицензирования об аннулировании предыдущей лицензии.</w:t>
      </w:r>
    </w:p>
    <w:p w:rsidR="00AD4939" w:rsidRPr="00C53B21" w:rsidRDefault="00AD4939" w:rsidP="007678A5">
      <w:pPr>
        <w:spacing w:line="360" w:lineRule="auto"/>
        <w:ind w:firstLine="709"/>
        <w:jc w:val="both"/>
        <w:rPr>
          <w:sz w:val="28"/>
          <w:szCs w:val="28"/>
          <w:lang w:val="ru-RU"/>
        </w:rPr>
      </w:pPr>
      <w:r w:rsidRPr="00C53B21">
        <w:rPr>
          <w:sz w:val="28"/>
          <w:szCs w:val="28"/>
          <w:lang w:val="ru-RU"/>
        </w:rPr>
        <w:t>В практике возможны случаи неправомерного применения органами лицензирования санкции, как аннулирование лицензии. Для защиты прав предпринимателей, которые ущемляются в таких случаях, необходима возможность судебного обжалования подобных действ</w:t>
      </w:r>
      <w:r>
        <w:rPr>
          <w:sz w:val="28"/>
          <w:szCs w:val="28"/>
          <w:lang w:val="ru-RU"/>
        </w:rPr>
        <w:t>ий компетентных органов. В ст.13</w:t>
      </w:r>
      <w:r w:rsidRPr="00C53B21">
        <w:rPr>
          <w:sz w:val="28"/>
          <w:szCs w:val="28"/>
          <w:lang w:val="ru-RU"/>
        </w:rPr>
        <w:t xml:space="preserve"> Закона «О лицензировании </w:t>
      </w:r>
      <w:r>
        <w:rPr>
          <w:sz w:val="28"/>
          <w:szCs w:val="28"/>
          <w:lang w:val="ru-RU"/>
        </w:rPr>
        <w:t>отдельных видов предпринимательской деятельности</w:t>
      </w:r>
      <w:r w:rsidRPr="00C53B21">
        <w:rPr>
          <w:sz w:val="28"/>
          <w:szCs w:val="28"/>
          <w:lang w:val="ru-RU"/>
        </w:rPr>
        <w:t>» указано, что решение об аннулировании лицензии может быть обжаловано в судебном порядке.</w:t>
      </w:r>
    </w:p>
    <w:p w:rsidR="00AD4939" w:rsidRDefault="00AD4939" w:rsidP="007678A5">
      <w:pPr>
        <w:spacing w:line="360" w:lineRule="auto"/>
        <w:ind w:firstLine="709"/>
        <w:jc w:val="both"/>
        <w:rPr>
          <w:sz w:val="28"/>
          <w:szCs w:val="28"/>
          <w:lang w:val="ru-RU"/>
        </w:rPr>
      </w:pPr>
      <w:r w:rsidRPr="00C53B21">
        <w:rPr>
          <w:sz w:val="28"/>
          <w:szCs w:val="28"/>
          <w:lang w:val="ru-RU"/>
        </w:rPr>
        <w:t>Таким образом, аннулирование лицензии – прекращение действия лицензии субъекта предпринимательства по основаниям, предусмотренным законодательством.</w:t>
      </w:r>
    </w:p>
    <w:p w:rsidR="006A12B9" w:rsidRPr="0075458D" w:rsidRDefault="006A12B9" w:rsidP="007678A5">
      <w:pPr>
        <w:spacing w:line="360" w:lineRule="auto"/>
        <w:ind w:firstLine="709"/>
        <w:jc w:val="both"/>
        <w:rPr>
          <w:i/>
          <w:sz w:val="28"/>
          <w:szCs w:val="28"/>
          <w:lang w:val="ru-RU"/>
        </w:rPr>
      </w:pPr>
      <w:r w:rsidRPr="0075458D">
        <w:rPr>
          <w:b/>
          <w:i/>
          <w:sz w:val="28"/>
          <w:szCs w:val="28"/>
          <w:lang w:val="ru-RU"/>
        </w:rPr>
        <w:t>Перечень видов деятельности, на осуществление которых требуется лицензия</w:t>
      </w:r>
      <w:r w:rsidRPr="0075458D">
        <w:rPr>
          <w:i/>
          <w:sz w:val="28"/>
          <w:szCs w:val="28"/>
          <w:lang w:val="ru-RU"/>
        </w:rPr>
        <w:t>:</w:t>
      </w:r>
    </w:p>
    <w:p w:rsidR="006A12B9" w:rsidRDefault="006A12B9" w:rsidP="007678A5">
      <w:pPr>
        <w:numPr>
          <w:ilvl w:val="0"/>
          <w:numId w:val="10"/>
        </w:numPr>
        <w:spacing w:line="360" w:lineRule="auto"/>
        <w:ind w:left="0" w:firstLine="709"/>
        <w:jc w:val="both"/>
        <w:rPr>
          <w:sz w:val="28"/>
          <w:szCs w:val="28"/>
          <w:lang w:val="ru-RU"/>
        </w:rPr>
      </w:pPr>
      <w:r>
        <w:rPr>
          <w:sz w:val="28"/>
          <w:szCs w:val="28"/>
          <w:lang w:val="ru-RU"/>
        </w:rPr>
        <w:t>разработка авиационной техники;</w:t>
      </w:r>
    </w:p>
    <w:p w:rsidR="006A12B9" w:rsidRDefault="006A12B9" w:rsidP="007678A5">
      <w:pPr>
        <w:numPr>
          <w:ilvl w:val="0"/>
          <w:numId w:val="10"/>
        </w:numPr>
        <w:spacing w:line="360" w:lineRule="auto"/>
        <w:ind w:left="0" w:firstLine="709"/>
        <w:jc w:val="both"/>
        <w:rPr>
          <w:sz w:val="28"/>
          <w:szCs w:val="28"/>
          <w:lang w:val="ru-RU"/>
        </w:rPr>
      </w:pPr>
      <w:r>
        <w:rPr>
          <w:sz w:val="28"/>
          <w:szCs w:val="28"/>
          <w:lang w:val="ru-RU"/>
        </w:rPr>
        <w:t>разработка, производство шифровальных (криптографических) средств, предоставление услуг в области шифрования информации;</w:t>
      </w:r>
    </w:p>
    <w:p w:rsidR="006A12B9" w:rsidRDefault="006A12B9" w:rsidP="007678A5">
      <w:pPr>
        <w:numPr>
          <w:ilvl w:val="0"/>
          <w:numId w:val="10"/>
        </w:numPr>
        <w:spacing w:line="360" w:lineRule="auto"/>
        <w:ind w:left="0" w:firstLine="709"/>
        <w:jc w:val="both"/>
        <w:rPr>
          <w:sz w:val="28"/>
          <w:szCs w:val="28"/>
          <w:lang w:val="ru-RU"/>
        </w:rPr>
      </w:pPr>
      <w:r>
        <w:rPr>
          <w:sz w:val="28"/>
          <w:szCs w:val="28"/>
          <w:lang w:val="ru-RU"/>
        </w:rPr>
        <w:t>разработка, производство вооружения и военной техники;</w:t>
      </w:r>
    </w:p>
    <w:p w:rsidR="006A12B9" w:rsidRDefault="006A12B9" w:rsidP="007678A5">
      <w:pPr>
        <w:numPr>
          <w:ilvl w:val="0"/>
          <w:numId w:val="10"/>
        </w:numPr>
        <w:spacing w:line="360" w:lineRule="auto"/>
        <w:ind w:left="0" w:firstLine="709"/>
        <w:jc w:val="both"/>
        <w:rPr>
          <w:sz w:val="28"/>
          <w:szCs w:val="28"/>
          <w:lang w:val="ru-RU"/>
        </w:rPr>
      </w:pPr>
      <w:r>
        <w:rPr>
          <w:sz w:val="28"/>
          <w:szCs w:val="28"/>
          <w:lang w:val="ru-RU"/>
        </w:rPr>
        <w:t>производство оружия, торговля оружием</w:t>
      </w:r>
      <w:r w:rsidR="00462F93">
        <w:rPr>
          <w:sz w:val="28"/>
          <w:szCs w:val="28"/>
          <w:lang w:val="ru-RU"/>
        </w:rPr>
        <w:t>;</w:t>
      </w:r>
    </w:p>
    <w:p w:rsidR="00462F93" w:rsidRDefault="00462F93" w:rsidP="007678A5">
      <w:pPr>
        <w:numPr>
          <w:ilvl w:val="0"/>
          <w:numId w:val="10"/>
        </w:numPr>
        <w:spacing w:line="360" w:lineRule="auto"/>
        <w:ind w:left="0" w:firstLine="709"/>
        <w:jc w:val="both"/>
        <w:rPr>
          <w:sz w:val="28"/>
          <w:szCs w:val="28"/>
          <w:lang w:val="ru-RU"/>
        </w:rPr>
      </w:pPr>
      <w:r>
        <w:rPr>
          <w:sz w:val="28"/>
          <w:szCs w:val="28"/>
          <w:lang w:val="ru-RU"/>
        </w:rPr>
        <w:t>производство взрывчатых материалов промышленного назначения;</w:t>
      </w:r>
    </w:p>
    <w:p w:rsidR="00462F93" w:rsidRDefault="00462F93" w:rsidP="007678A5">
      <w:pPr>
        <w:numPr>
          <w:ilvl w:val="0"/>
          <w:numId w:val="10"/>
        </w:numPr>
        <w:spacing w:line="360" w:lineRule="auto"/>
        <w:ind w:left="0" w:firstLine="709"/>
        <w:jc w:val="both"/>
        <w:rPr>
          <w:sz w:val="28"/>
          <w:szCs w:val="28"/>
          <w:lang w:val="ru-RU"/>
        </w:rPr>
      </w:pPr>
      <w:r>
        <w:rPr>
          <w:sz w:val="28"/>
          <w:szCs w:val="28"/>
          <w:lang w:val="ru-RU"/>
        </w:rPr>
        <w:t>фармацевтическая деятельность, производство лекарственных средств, производство медицинской техники;</w:t>
      </w:r>
    </w:p>
    <w:p w:rsidR="00462F93" w:rsidRDefault="0052158E" w:rsidP="007678A5">
      <w:pPr>
        <w:numPr>
          <w:ilvl w:val="0"/>
          <w:numId w:val="10"/>
        </w:numPr>
        <w:spacing w:line="360" w:lineRule="auto"/>
        <w:ind w:left="0" w:firstLine="709"/>
        <w:jc w:val="both"/>
        <w:rPr>
          <w:sz w:val="28"/>
          <w:szCs w:val="28"/>
          <w:lang w:val="ru-RU"/>
        </w:rPr>
      </w:pPr>
      <w:r>
        <w:rPr>
          <w:sz w:val="28"/>
          <w:szCs w:val="28"/>
          <w:lang w:val="ru-RU"/>
        </w:rPr>
        <w:t>перевозки морским транспортом пассажиров, грузов;</w:t>
      </w:r>
    </w:p>
    <w:p w:rsidR="0052158E" w:rsidRDefault="0052158E" w:rsidP="007678A5">
      <w:pPr>
        <w:numPr>
          <w:ilvl w:val="0"/>
          <w:numId w:val="10"/>
        </w:numPr>
        <w:spacing w:line="360" w:lineRule="auto"/>
        <w:ind w:left="0" w:firstLine="709"/>
        <w:jc w:val="both"/>
        <w:rPr>
          <w:sz w:val="28"/>
          <w:szCs w:val="28"/>
          <w:lang w:val="ru-RU"/>
        </w:rPr>
      </w:pPr>
      <w:r>
        <w:rPr>
          <w:sz w:val="28"/>
          <w:szCs w:val="28"/>
          <w:lang w:val="ru-RU"/>
        </w:rPr>
        <w:t>космическая деятельность;</w:t>
      </w:r>
    </w:p>
    <w:p w:rsidR="0052158E" w:rsidRDefault="0052158E" w:rsidP="007678A5">
      <w:pPr>
        <w:numPr>
          <w:ilvl w:val="0"/>
          <w:numId w:val="10"/>
        </w:numPr>
        <w:spacing w:line="360" w:lineRule="auto"/>
        <w:ind w:left="0" w:firstLine="709"/>
        <w:jc w:val="both"/>
        <w:rPr>
          <w:sz w:val="28"/>
          <w:szCs w:val="28"/>
          <w:lang w:val="ru-RU"/>
        </w:rPr>
      </w:pPr>
      <w:r>
        <w:rPr>
          <w:sz w:val="28"/>
          <w:szCs w:val="28"/>
          <w:lang w:val="ru-RU"/>
        </w:rPr>
        <w:t>медицинская деятельн</w:t>
      </w:r>
      <w:r w:rsidR="0075458D">
        <w:rPr>
          <w:sz w:val="28"/>
          <w:szCs w:val="28"/>
          <w:lang w:val="ru-RU"/>
        </w:rPr>
        <w:t>ость и другие виды деятельности (п. 1 ст. 17 ФЗ).</w:t>
      </w:r>
    </w:p>
    <w:p w:rsidR="0052158E" w:rsidRDefault="0052158E" w:rsidP="007678A5">
      <w:pPr>
        <w:spacing w:line="360" w:lineRule="auto"/>
        <w:ind w:firstLine="709"/>
        <w:jc w:val="both"/>
        <w:rPr>
          <w:sz w:val="28"/>
          <w:szCs w:val="28"/>
          <w:lang w:val="ru-RU"/>
        </w:rPr>
      </w:pPr>
      <w:r w:rsidRPr="0075458D">
        <w:rPr>
          <w:b/>
          <w:i/>
          <w:sz w:val="28"/>
          <w:szCs w:val="28"/>
          <w:lang w:val="ru-RU"/>
        </w:rPr>
        <w:t>Виды деятельности, на осуществление которых не требуется лицензия</w:t>
      </w:r>
      <w:r>
        <w:rPr>
          <w:sz w:val="28"/>
          <w:szCs w:val="28"/>
          <w:lang w:val="ru-RU"/>
        </w:rPr>
        <w:t>: деятельность кредитных организаций; деятельность в области связи; биржевая деятельность; деятельность в области таможенного дела, нотариальная деятельность; деятельность по управлению инвестиционными фондами и негосударственными пенсионными фондами</w:t>
      </w:r>
      <w:r w:rsidR="00390B1E">
        <w:rPr>
          <w:sz w:val="28"/>
          <w:szCs w:val="28"/>
          <w:lang w:val="ru-RU"/>
        </w:rPr>
        <w:t xml:space="preserve">; использование природных ресурсов (недр, лесов, объектов растительного </w:t>
      </w:r>
      <w:r w:rsidR="00C86E61">
        <w:rPr>
          <w:sz w:val="28"/>
          <w:szCs w:val="28"/>
          <w:lang w:val="ru-RU"/>
        </w:rPr>
        <w:t>и животного мира) и другие виды (</w:t>
      </w:r>
      <w:r w:rsidR="00DE674F">
        <w:rPr>
          <w:sz w:val="28"/>
          <w:szCs w:val="28"/>
          <w:lang w:val="ru-RU"/>
        </w:rPr>
        <w:t>п. 2 ст. 1 ФЗ</w:t>
      </w:r>
      <w:r w:rsidR="00C86E61">
        <w:rPr>
          <w:sz w:val="28"/>
          <w:szCs w:val="28"/>
          <w:lang w:val="ru-RU"/>
        </w:rPr>
        <w:t>)</w:t>
      </w:r>
      <w:r w:rsidR="00DE674F">
        <w:rPr>
          <w:sz w:val="28"/>
          <w:szCs w:val="28"/>
          <w:lang w:val="ru-RU"/>
        </w:rPr>
        <w:t>.</w:t>
      </w:r>
    </w:p>
    <w:p w:rsidR="00390B1E" w:rsidRPr="0075458D" w:rsidRDefault="007678A5" w:rsidP="007678A5">
      <w:pPr>
        <w:spacing w:line="360" w:lineRule="auto"/>
        <w:ind w:firstLine="709"/>
        <w:jc w:val="both"/>
        <w:rPr>
          <w:b/>
          <w:i/>
          <w:sz w:val="28"/>
          <w:szCs w:val="28"/>
          <w:lang w:val="ru-RU"/>
        </w:rPr>
      </w:pPr>
      <w:r>
        <w:rPr>
          <w:b/>
          <w:i/>
          <w:sz w:val="28"/>
          <w:szCs w:val="28"/>
          <w:lang w:val="ru-RU"/>
        </w:rPr>
        <w:br w:type="page"/>
      </w:r>
      <w:r w:rsidR="00390B1E" w:rsidRPr="0075458D">
        <w:rPr>
          <w:b/>
          <w:i/>
          <w:sz w:val="28"/>
          <w:szCs w:val="28"/>
          <w:lang w:val="ru-RU"/>
        </w:rPr>
        <w:t>Заключение</w:t>
      </w:r>
    </w:p>
    <w:p w:rsidR="007678A5" w:rsidRDefault="007678A5" w:rsidP="007678A5">
      <w:pPr>
        <w:spacing w:line="360" w:lineRule="auto"/>
        <w:ind w:firstLine="709"/>
        <w:jc w:val="both"/>
        <w:rPr>
          <w:sz w:val="28"/>
          <w:szCs w:val="28"/>
          <w:lang w:val="ru-RU"/>
        </w:rPr>
      </w:pPr>
    </w:p>
    <w:p w:rsidR="00D87B32" w:rsidRPr="00BA7190" w:rsidRDefault="00D87B32" w:rsidP="007678A5">
      <w:pPr>
        <w:spacing w:line="360" w:lineRule="auto"/>
        <w:ind w:firstLine="709"/>
        <w:jc w:val="both"/>
        <w:rPr>
          <w:sz w:val="28"/>
          <w:szCs w:val="28"/>
          <w:lang w:val="ru-RU"/>
        </w:rPr>
      </w:pPr>
      <w:r w:rsidRPr="00BA7190">
        <w:rPr>
          <w:sz w:val="28"/>
          <w:szCs w:val="28"/>
          <w:lang w:val="ru-RU"/>
        </w:rPr>
        <w:t>В заключении необходимо отметить, что само положение, когда свободные предприниматели получают выход на</w:t>
      </w:r>
      <w:r w:rsidR="007678A5">
        <w:rPr>
          <w:sz w:val="28"/>
          <w:szCs w:val="28"/>
          <w:lang w:val="ru-RU"/>
        </w:rPr>
        <w:t xml:space="preserve"> </w:t>
      </w:r>
      <w:r w:rsidRPr="00BA7190">
        <w:rPr>
          <w:sz w:val="28"/>
          <w:szCs w:val="28"/>
          <w:lang w:val="ru-RU"/>
        </w:rPr>
        <w:t>рынки, которые ранее контролировались исключительно государством, вызывает оптимизм.</w:t>
      </w:r>
      <w:r w:rsidR="000F1EC1">
        <w:rPr>
          <w:sz w:val="28"/>
          <w:szCs w:val="28"/>
          <w:lang w:val="ru-RU"/>
        </w:rPr>
        <w:t xml:space="preserve"> Государственное регулирование предпринимательской деятельности </w:t>
      </w:r>
      <w:r w:rsidRPr="00BA7190">
        <w:rPr>
          <w:sz w:val="28"/>
          <w:szCs w:val="28"/>
          <w:lang w:val="ru-RU"/>
        </w:rPr>
        <w:t xml:space="preserve">без сомнения, необходимо, весь вопрос состоит в том, какие формы примет такое регулирование. Наивно было бы полагать, что функционирование столь важных отраслей экономики может обойтись без непосредственного участия государства, да </w:t>
      </w:r>
      <w:r w:rsidR="00AF5223">
        <w:rPr>
          <w:sz w:val="28"/>
          <w:szCs w:val="28"/>
          <w:lang w:val="ru-RU"/>
        </w:rPr>
        <w:t>этого</w:t>
      </w:r>
      <w:r w:rsidR="007678A5">
        <w:rPr>
          <w:sz w:val="28"/>
          <w:szCs w:val="28"/>
          <w:lang w:val="ru-RU"/>
        </w:rPr>
        <w:t xml:space="preserve"> </w:t>
      </w:r>
      <w:r w:rsidR="00AF5223">
        <w:rPr>
          <w:sz w:val="28"/>
          <w:szCs w:val="28"/>
          <w:lang w:val="ru-RU"/>
        </w:rPr>
        <w:t>и</w:t>
      </w:r>
      <w:r w:rsidR="007678A5">
        <w:rPr>
          <w:sz w:val="28"/>
          <w:szCs w:val="28"/>
          <w:lang w:val="ru-RU"/>
        </w:rPr>
        <w:t xml:space="preserve"> </w:t>
      </w:r>
      <w:r w:rsidR="00AF5223">
        <w:rPr>
          <w:sz w:val="28"/>
          <w:szCs w:val="28"/>
          <w:lang w:val="ru-RU"/>
        </w:rPr>
        <w:t xml:space="preserve">не требуется. Однако </w:t>
      </w:r>
      <w:r w:rsidRPr="00BA7190">
        <w:rPr>
          <w:sz w:val="28"/>
          <w:szCs w:val="28"/>
          <w:lang w:val="ru-RU"/>
        </w:rPr>
        <w:t>если ранее государство просто не разрешало какую-либо деятельность</w:t>
      </w:r>
      <w:r w:rsidR="007678A5">
        <w:rPr>
          <w:sz w:val="28"/>
          <w:szCs w:val="28"/>
          <w:lang w:val="ru-RU"/>
        </w:rPr>
        <w:t xml:space="preserve"> </w:t>
      </w:r>
      <w:r w:rsidRPr="00BA7190">
        <w:rPr>
          <w:sz w:val="28"/>
          <w:szCs w:val="28"/>
          <w:lang w:val="ru-RU"/>
        </w:rPr>
        <w:t>на таких рынках, то сейчас регулирование</w:t>
      </w:r>
      <w:r w:rsidR="000F1EC1">
        <w:rPr>
          <w:sz w:val="28"/>
          <w:szCs w:val="28"/>
          <w:lang w:val="ru-RU"/>
        </w:rPr>
        <w:t xml:space="preserve"> предпринимательской деятельности</w:t>
      </w:r>
      <w:r w:rsidRPr="00BA7190">
        <w:rPr>
          <w:sz w:val="28"/>
          <w:szCs w:val="28"/>
          <w:lang w:val="ru-RU"/>
        </w:rPr>
        <w:t xml:space="preserve"> принимает цивилизованные формы - формы лицензирования, что принято во всем мире. Такое положение</w:t>
      </w:r>
      <w:r w:rsidR="007678A5">
        <w:rPr>
          <w:sz w:val="28"/>
          <w:szCs w:val="28"/>
          <w:lang w:val="ru-RU"/>
        </w:rPr>
        <w:t xml:space="preserve"> </w:t>
      </w:r>
      <w:r w:rsidRPr="00BA7190">
        <w:rPr>
          <w:sz w:val="28"/>
          <w:szCs w:val="28"/>
          <w:lang w:val="ru-RU"/>
        </w:rPr>
        <w:t>вещей доказывает, что коренная перестройка экономики действительно происходит, а это, скорее всего самое важное на данный момент.</w:t>
      </w:r>
      <w:bookmarkStart w:id="0" w:name="_GoBack"/>
      <w:bookmarkEnd w:id="0"/>
    </w:p>
    <w:sectPr w:rsidR="00D87B32" w:rsidRPr="00BA7190" w:rsidSect="007678A5">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0B" w:rsidRDefault="00B14E0B">
      <w:r>
        <w:separator/>
      </w:r>
    </w:p>
  </w:endnote>
  <w:endnote w:type="continuationSeparator" w:id="0">
    <w:p w:rsidR="00B14E0B" w:rsidRDefault="00B1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B9" w:rsidRDefault="00545EB9" w:rsidP="004D2C86">
    <w:pPr>
      <w:pStyle w:val="a3"/>
      <w:framePr w:wrap="around" w:vAnchor="text" w:hAnchor="margin" w:xAlign="center" w:y="1"/>
      <w:rPr>
        <w:rStyle w:val="a5"/>
      </w:rPr>
    </w:pPr>
  </w:p>
  <w:p w:rsidR="00545EB9" w:rsidRDefault="00545E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B9" w:rsidRDefault="00063C6F" w:rsidP="004D2C86">
    <w:pPr>
      <w:pStyle w:val="a3"/>
      <w:framePr w:wrap="around" w:vAnchor="text" w:hAnchor="margin" w:xAlign="center" w:y="1"/>
      <w:rPr>
        <w:rStyle w:val="a5"/>
      </w:rPr>
    </w:pPr>
    <w:r>
      <w:rPr>
        <w:rStyle w:val="a5"/>
        <w:noProof/>
      </w:rPr>
      <w:t>1</w:t>
    </w:r>
  </w:p>
  <w:p w:rsidR="00545EB9" w:rsidRDefault="00545E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0B" w:rsidRDefault="00B14E0B">
      <w:r>
        <w:separator/>
      </w:r>
    </w:p>
  </w:footnote>
  <w:footnote w:type="continuationSeparator" w:id="0">
    <w:p w:rsidR="00B14E0B" w:rsidRDefault="00B14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73C42"/>
    <w:multiLevelType w:val="hybridMultilevel"/>
    <w:tmpl w:val="D37018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14A4897"/>
    <w:multiLevelType w:val="hybridMultilevel"/>
    <w:tmpl w:val="2CAC3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894297"/>
    <w:multiLevelType w:val="hybridMultilevel"/>
    <w:tmpl w:val="BA2EFBA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3928020E"/>
    <w:multiLevelType w:val="hybridMultilevel"/>
    <w:tmpl w:val="17881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C33D3A"/>
    <w:multiLevelType w:val="hybridMultilevel"/>
    <w:tmpl w:val="2026BED0"/>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866CC1"/>
    <w:multiLevelType w:val="hybridMultilevel"/>
    <w:tmpl w:val="DB7256AC"/>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0F012E"/>
    <w:multiLevelType w:val="hybridMultilevel"/>
    <w:tmpl w:val="E30A8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AB4820"/>
    <w:multiLevelType w:val="hybridMultilevel"/>
    <w:tmpl w:val="7ECE213E"/>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1976EED"/>
    <w:multiLevelType w:val="hybridMultilevel"/>
    <w:tmpl w:val="AF2EE83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nsid w:val="776E1A8C"/>
    <w:multiLevelType w:val="hybridMultilevel"/>
    <w:tmpl w:val="3960A7D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5"/>
  </w:num>
  <w:num w:numId="2">
    <w:abstractNumId w:val="3"/>
  </w:num>
  <w:num w:numId="3">
    <w:abstractNumId w:val="8"/>
  </w:num>
  <w:num w:numId="4">
    <w:abstractNumId w:val="4"/>
  </w:num>
  <w:num w:numId="5">
    <w:abstractNumId w:val="7"/>
  </w:num>
  <w:num w:numId="6">
    <w:abstractNumId w:val="6"/>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DB"/>
    <w:rsid w:val="0000409B"/>
    <w:rsid w:val="000042BF"/>
    <w:rsid w:val="00004679"/>
    <w:rsid w:val="00014A92"/>
    <w:rsid w:val="0003103A"/>
    <w:rsid w:val="00040127"/>
    <w:rsid w:val="00063C6F"/>
    <w:rsid w:val="00071BA1"/>
    <w:rsid w:val="00081FD9"/>
    <w:rsid w:val="00095554"/>
    <w:rsid w:val="000F1EC1"/>
    <w:rsid w:val="000F6267"/>
    <w:rsid w:val="001058F0"/>
    <w:rsid w:val="0016177C"/>
    <w:rsid w:val="00177071"/>
    <w:rsid w:val="00195100"/>
    <w:rsid w:val="001A0FB4"/>
    <w:rsid w:val="001B4CD8"/>
    <w:rsid w:val="001F7693"/>
    <w:rsid w:val="0023770E"/>
    <w:rsid w:val="00240302"/>
    <w:rsid w:val="002A701C"/>
    <w:rsid w:val="002A75AC"/>
    <w:rsid w:val="002E1785"/>
    <w:rsid w:val="002E2568"/>
    <w:rsid w:val="002E4106"/>
    <w:rsid w:val="00317855"/>
    <w:rsid w:val="00351F3E"/>
    <w:rsid w:val="003903AA"/>
    <w:rsid w:val="00390B1E"/>
    <w:rsid w:val="003920C4"/>
    <w:rsid w:val="00462F93"/>
    <w:rsid w:val="00465106"/>
    <w:rsid w:val="00470E76"/>
    <w:rsid w:val="00490350"/>
    <w:rsid w:val="004C3C36"/>
    <w:rsid w:val="004D2C86"/>
    <w:rsid w:val="004E6523"/>
    <w:rsid w:val="00507F0B"/>
    <w:rsid w:val="0052158E"/>
    <w:rsid w:val="00545EB9"/>
    <w:rsid w:val="005C1F80"/>
    <w:rsid w:val="00630567"/>
    <w:rsid w:val="00637083"/>
    <w:rsid w:val="00662FF3"/>
    <w:rsid w:val="00695B24"/>
    <w:rsid w:val="00696DE7"/>
    <w:rsid w:val="00696EDB"/>
    <w:rsid w:val="006A12B9"/>
    <w:rsid w:val="006F2B49"/>
    <w:rsid w:val="007154C9"/>
    <w:rsid w:val="00740A07"/>
    <w:rsid w:val="0075458D"/>
    <w:rsid w:val="007678A5"/>
    <w:rsid w:val="007B3764"/>
    <w:rsid w:val="007D00D6"/>
    <w:rsid w:val="007E684E"/>
    <w:rsid w:val="007F74AD"/>
    <w:rsid w:val="00805604"/>
    <w:rsid w:val="00815413"/>
    <w:rsid w:val="0086531E"/>
    <w:rsid w:val="00867500"/>
    <w:rsid w:val="008726B7"/>
    <w:rsid w:val="009049CF"/>
    <w:rsid w:val="009345F6"/>
    <w:rsid w:val="00962B49"/>
    <w:rsid w:val="009A5633"/>
    <w:rsid w:val="009C6210"/>
    <w:rsid w:val="009D09DB"/>
    <w:rsid w:val="009E5FCE"/>
    <w:rsid w:val="009F4FC7"/>
    <w:rsid w:val="00A20DD3"/>
    <w:rsid w:val="00A35591"/>
    <w:rsid w:val="00A742DF"/>
    <w:rsid w:val="00AD4939"/>
    <w:rsid w:val="00AF5223"/>
    <w:rsid w:val="00B14E0B"/>
    <w:rsid w:val="00B73B5B"/>
    <w:rsid w:val="00B76E50"/>
    <w:rsid w:val="00BA7190"/>
    <w:rsid w:val="00BB301F"/>
    <w:rsid w:val="00BC2950"/>
    <w:rsid w:val="00BD36B6"/>
    <w:rsid w:val="00C01DF3"/>
    <w:rsid w:val="00C4357D"/>
    <w:rsid w:val="00C47A68"/>
    <w:rsid w:val="00C53B21"/>
    <w:rsid w:val="00C70DBE"/>
    <w:rsid w:val="00C76CAA"/>
    <w:rsid w:val="00C86E61"/>
    <w:rsid w:val="00CD744D"/>
    <w:rsid w:val="00CF5F44"/>
    <w:rsid w:val="00D12022"/>
    <w:rsid w:val="00D1233A"/>
    <w:rsid w:val="00D155CF"/>
    <w:rsid w:val="00D16368"/>
    <w:rsid w:val="00D255AD"/>
    <w:rsid w:val="00D43696"/>
    <w:rsid w:val="00D87B32"/>
    <w:rsid w:val="00DE674F"/>
    <w:rsid w:val="00E21A4E"/>
    <w:rsid w:val="00E40F3B"/>
    <w:rsid w:val="00E75C02"/>
    <w:rsid w:val="00EA4D79"/>
    <w:rsid w:val="00EC6EA3"/>
    <w:rsid w:val="00F03F93"/>
    <w:rsid w:val="00F04EF6"/>
    <w:rsid w:val="00F56F83"/>
    <w:rsid w:val="00F960FE"/>
    <w:rsid w:val="00FA1ED3"/>
    <w:rsid w:val="00FA2058"/>
    <w:rsid w:val="00FB06AA"/>
    <w:rsid w:val="00FC0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8356EC-53ED-442E-BDC1-7FC00D5C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DB"/>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EB9"/>
    <w:pPr>
      <w:tabs>
        <w:tab w:val="center" w:pos="4677"/>
        <w:tab w:val="right" w:pos="9355"/>
      </w:tabs>
    </w:pPr>
  </w:style>
  <w:style w:type="character" w:customStyle="1" w:styleId="a4">
    <w:name w:val="Нижний колонтитул Знак"/>
    <w:link w:val="a3"/>
    <w:uiPriority w:val="99"/>
    <w:semiHidden/>
    <w:rPr>
      <w:sz w:val="24"/>
      <w:szCs w:val="24"/>
      <w:lang w:val="en-US" w:eastAsia="en-US"/>
    </w:rPr>
  </w:style>
  <w:style w:type="character" w:styleId="a5">
    <w:name w:val="page number"/>
    <w:uiPriority w:val="99"/>
    <w:rsid w:val="00545E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Microsoft</Company>
  <LinksUpToDate>false</LinksUpToDate>
  <CharactersWithSpaces>30310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User</dc:creator>
  <cp:keywords/>
  <dc:description/>
  <cp:lastModifiedBy>admin</cp:lastModifiedBy>
  <cp:revision>2</cp:revision>
  <dcterms:created xsi:type="dcterms:W3CDTF">2014-03-06T09:49:00Z</dcterms:created>
  <dcterms:modified xsi:type="dcterms:W3CDTF">2014-03-06T09:49:00Z</dcterms:modified>
</cp:coreProperties>
</file>