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2BC" w:rsidRDefault="00B212BC">
      <w:pPr>
        <w:pStyle w:val="12"/>
        <w:rPr>
          <w:color w:val="000000"/>
          <w:sz w:val="32"/>
          <w:szCs w:val="32"/>
        </w:rPr>
      </w:pPr>
    </w:p>
    <w:p w:rsidR="006927FA" w:rsidRPr="008D428F" w:rsidRDefault="006927FA">
      <w:pPr>
        <w:pStyle w:val="12"/>
        <w:rPr>
          <w:color w:val="000000"/>
          <w:sz w:val="32"/>
          <w:szCs w:val="32"/>
        </w:rPr>
      </w:pPr>
      <w:r w:rsidRPr="008D428F">
        <w:rPr>
          <w:color w:val="000000"/>
          <w:sz w:val="32"/>
          <w:szCs w:val="32"/>
        </w:rPr>
        <w:t>Оглавление</w:t>
      </w:r>
    </w:p>
    <w:p w:rsidR="006927FA" w:rsidRPr="008D428F" w:rsidRDefault="006927FA" w:rsidP="008D428F">
      <w:pPr>
        <w:rPr>
          <w:lang w:eastAsia="en-US"/>
        </w:rPr>
      </w:pPr>
    </w:p>
    <w:p w:rsidR="006927FA" w:rsidRPr="008D428F" w:rsidRDefault="006927FA">
      <w:pPr>
        <w:pStyle w:val="13"/>
        <w:tabs>
          <w:tab w:val="right" w:leader="dot" w:pos="9345"/>
        </w:tabs>
        <w:rPr>
          <w:rFonts w:ascii="Cambria" w:hAnsi="Cambria"/>
          <w:noProof/>
          <w:sz w:val="24"/>
          <w:szCs w:val="24"/>
        </w:rPr>
      </w:pPr>
      <w:r w:rsidRPr="008D428F">
        <w:rPr>
          <w:rFonts w:ascii="Cambria" w:hAnsi="Cambria"/>
          <w:sz w:val="24"/>
          <w:szCs w:val="24"/>
        </w:rPr>
        <w:t xml:space="preserve">1. </w:t>
      </w:r>
      <w:r w:rsidRPr="008D428F">
        <w:rPr>
          <w:rFonts w:ascii="Cambria" w:hAnsi="Cambria"/>
          <w:sz w:val="24"/>
          <w:szCs w:val="24"/>
        </w:rPr>
        <w:fldChar w:fldCharType="begin"/>
      </w:r>
      <w:r w:rsidRPr="008D428F">
        <w:rPr>
          <w:rFonts w:ascii="Cambria" w:hAnsi="Cambria"/>
          <w:sz w:val="24"/>
          <w:szCs w:val="24"/>
        </w:rPr>
        <w:instrText xml:space="preserve"> TOC \o "1-3" \h \z \u </w:instrText>
      </w:r>
      <w:r w:rsidRPr="008D428F">
        <w:rPr>
          <w:rFonts w:ascii="Cambria" w:hAnsi="Cambria"/>
          <w:sz w:val="24"/>
          <w:szCs w:val="24"/>
        </w:rPr>
        <w:fldChar w:fldCharType="separate"/>
      </w:r>
      <w:hyperlink w:anchor="_Toc273289297" w:history="1">
        <w:r w:rsidRPr="008D428F">
          <w:rPr>
            <w:rStyle w:val="a6"/>
            <w:rFonts w:ascii="Cambria" w:hAnsi="Cambria"/>
            <w:noProof/>
            <w:sz w:val="24"/>
            <w:szCs w:val="24"/>
          </w:rPr>
          <w:t>Личные неимущественные права и обязанности супругов</w:t>
        </w:r>
        <w:r w:rsidRPr="008D428F">
          <w:rPr>
            <w:rFonts w:ascii="Cambria" w:hAnsi="Cambria"/>
            <w:noProof/>
            <w:webHidden/>
            <w:sz w:val="24"/>
            <w:szCs w:val="24"/>
          </w:rPr>
          <w:tab/>
        </w:r>
        <w:r w:rsidRPr="008D428F">
          <w:rPr>
            <w:rFonts w:ascii="Cambria" w:hAnsi="Cambria"/>
            <w:noProof/>
            <w:webHidden/>
            <w:sz w:val="24"/>
            <w:szCs w:val="24"/>
          </w:rPr>
          <w:fldChar w:fldCharType="begin"/>
        </w:r>
        <w:r w:rsidRPr="008D428F">
          <w:rPr>
            <w:rFonts w:ascii="Cambria" w:hAnsi="Cambria"/>
            <w:noProof/>
            <w:webHidden/>
            <w:sz w:val="24"/>
            <w:szCs w:val="24"/>
          </w:rPr>
          <w:instrText xml:space="preserve"> PAGEREF _Toc273289297 \h </w:instrText>
        </w:r>
        <w:r w:rsidRPr="008D428F">
          <w:rPr>
            <w:rFonts w:ascii="Cambria" w:hAnsi="Cambria"/>
            <w:noProof/>
            <w:webHidden/>
            <w:sz w:val="24"/>
            <w:szCs w:val="24"/>
          </w:rPr>
        </w:r>
        <w:r w:rsidRPr="008D428F">
          <w:rPr>
            <w:rFonts w:ascii="Cambria" w:hAnsi="Cambria"/>
            <w:noProof/>
            <w:webHidden/>
            <w:sz w:val="24"/>
            <w:szCs w:val="24"/>
          </w:rPr>
          <w:fldChar w:fldCharType="separate"/>
        </w:r>
        <w:r w:rsidR="005252FF">
          <w:rPr>
            <w:rFonts w:ascii="Cambria" w:hAnsi="Cambria"/>
            <w:noProof/>
            <w:webHidden/>
            <w:sz w:val="24"/>
            <w:szCs w:val="24"/>
          </w:rPr>
          <w:t>3</w:t>
        </w:r>
        <w:r w:rsidRPr="008D428F">
          <w:rPr>
            <w:rFonts w:ascii="Cambria" w:hAnsi="Cambria"/>
            <w:noProof/>
            <w:webHidden/>
            <w:sz w:val="24"/>
            <w:szCs w:val="24"/>
          </w:rPr>
          <w:fldChar w:fldCharType="end"/>
        </w:r>
      </w:hyperlink>
    </w:p>
    <w:p w:rsidR="006927FA" w:rsidRPr="008D428F" w:rsidRDefault="006927FA">
      <w:pPr>
        <w:pStyle w:val="31"/>
        <w:tabs>
          <w:tab w:val="right" w:leader="dot" w:pos="9345"/>
        </w:tabs>
        <w:rPr>
          <w:rFonts w:ascii="Cambria" w:hAnsi="Cambria"/>
          <w:noProof/>
          <w:sz w:val="24"/>
          <w:szCs w:val="24"/>
          <w:lang w:eastAsia="ru-RU"/>
        </w:rPr>
      </w:pPr>
      <w:r w:rsidRPr="008D428F">
        <w:rPr>
          <w:rStyle w:val="a6"/>
          <w:rFonts w:ascii="Cambria" w:hAnsi="Cambria"/>
          <w:noProof/>
          <w:color w:val="000000"/>
          <w:sz w:val="24"/>
          <w:szCs w:val="24"/>
          <w:u w:val="none"/>
        </w:rPr>
        <w:t>1.1.</w:t>
      </w:r>
      <w:r w:rsidRPr="008D428F">
        <w:rPr>
          <w:rStyle w:val="a6"/>
          <w:rFonts w:ascii="Cambria" w:hAnsi="Cambria"/>
          <w:noProof/>
          <w:sz w:val="24"/>
          <w:szCs w:val="24"/>
          <w:u w:val="none"/>
        </w:rPr>
        <w:t xml:space="preserve"> </w:t>
      </w:r>
      <w:hyperlink w:anchor="_Toc273289298" w:history="1">
        <w:r w:rsidRPr="008D428F">
          <w:rPr>
            <w:rStyle w:val="a6"/>
            <w:rFonts w:ascii="Cambria" w:hAnsi="Cambria"/>
            <w:iCs/>
            <w:noProof/>
            <w:sz w:val="24"/>
            <w:szCs w:val="24"/>
          </w:rPr>
          <w:t>Виды личных неимущественных прав супругов</w:t>
        </w:r>
        <w:r w:rsidRPr="008D428F">
          <w:rPr>
            <w:rFonts w:ascii="Cambria" w:hAnsi="Cambria"/>
            <w:noProof/>
            <w:webHidden/>
            <w:sz w:val="24"/>
            <w:szCs w:val="24"/>
          </w:rPr>
          <w:tab/>
        </w:r>
        <w:r w:rsidRPr="008D428F">
          <w:rPr>
            <w:rFonts w:ascii="Cambria" w:hAnsi="Cambria"/>
            <w:noProof/>
            <w:webHidden/>
            <w:sz w:val="24"/>
            <w:szCs w:val="24"/>
          </w:rPr>
          <w:fldChar w:fldCharType="begin"/>
        </w:r>
        <w:r w:rsidRPr="008D428F">
          <w:rPr>
            <w:rFonts w:ascii="Cambria" w:hAnsi="Cambria"/>
            <w:noProof/>
            <w:webHidden/>
            <w:sz w:val="24"/>
            <w:szCs w:val="24"/>
          </w:rPr>
          <w:instrText xml:space="preserve"> PAGEREF _Toc273289298 \h </w:instrText>
        </w:r>
        <w:r w:rsidRPr="008D428F">
          <w:rPr>
            <w:rFonts w:ascii="Cambria" w:hAnsi="Cambria"/>
            <w:noProof/>
            <w:webHidden/>
            <w:sz w:val="24"/>
            <w:szCs w:val="24"/>
          </w:rPr>
        </w:r>
        <w:r w:rsidRPr="008D428F">
          <w:rPr>
            <w:rFonts w:ascii="Cambria" w:hAnsi="Cambria"/>
            <w:noProof/>
            <w:webHidden/>
            <w:sz w:val="24"/>
            <w:szCs w:val="24"/>
          </w:rPr>
          <w:fldChar w:fldCharType="separate"/>
        </w:r>
        <w:r w:rsidR="005252FF">
          <w:rPr>
            <w:rFonts w:ascii="Cambria" w:hAnsi="Cambria"/>
            <w:noProof/>
            <w:webHidden/>
            <w:sz w:val="24"/>
            <w:szCs w:val="24"/>
          </w:rPr>
          <w:t>3</w:t>
        </w:r>
        <w:r w:rsidRPr="008D428F">
          <w:rPr>
            <w:rFonts w:ascii="Cambria" w:hAnsi="Cambria"/>
            <w:noProof/>
            <w:webHidden/>
            <w:sz w:val="24"/>
            <w:szCs w:val="24"/>
          </w:rPr>
          <w:fldChar w:fldCharType="end"/>
        </w:r>
      </w:hyperlink>
    </w:p>
    <w:p w:rsidR="006927FA" w:rsidRPr="008D428F" w:rsidRDefault="006927FA">
      <w:pPr>
        <w:pStyle w:val="31"/>
        <w:tabs>
          <w:tab w:val="right" w:leader="dot" w:pos="9345"/>
        </w:tabs>
        <w:rPr>
          <w:rFonts w:ascii="Cambria" w:hAnsi="Cambria"/>
          <w:noProof/>
          <w:color w:val="000000"/>
          <w:sz w:val="24"/>
          <w:szCs w:val="24"/>
          <w:lang w:eastAsia="ru-RU"/>
        </w:rPr>
      </w:pPr>
      <w:r w:rsidRPr="008D428F">
        <w:rPr>
          <w:rStyle w:val="a6"/>
          <w:rFonts w:ascii="Cambria" w:hAnsi="Cambria"/>
          <w:noProof/>
          <w:color w:val="000000"/>
          <w:sz w:val="24"/>
          <w:szCs w:val="24"/>
          <w:u w:val="none"/>
        </w:rPr>
        <w:t xml:space="preserve">1.2. </w:t>
      </w:r>
      <w:hyperlink w:anchor="_Toc273289299" w:history="1">
        <w:r w:rsidRPr="008D428F">
          <w:rPr>
            <w:rStyle w:val="a6"/>
            <w:rFonts w:ascii="Cambria" w:hAnsi="Cambria"/>
            <w:iCs/>
            <w:noProof/>
            <w:color w:val="000000"/>
            <w:sz w:val="24"/>
            <w:szCs w:val="24"/>
          </w:rPr>
          <w:t>Личные обязанности супругов</w:t>
        </w:r>
        <w:r w:rsidRPr="008D428F">
          <w:rPr>
            <w:rFonts w:ascii="Cambria" w:hAnsi="Cambria"/>
            <w:noProof/>
            <w:webHidden/>
            <w:color w:val="000000"/>
            <w:sz w:val="24"/>
            <w:szCs w:val="24"/>
          </w:rPr>
          <w:tab/>
        </w:r>
        <w:r w:rsidRPr="008D428F">
          <w:rPr>
            <w:rFonts w:ascii="Cambria" w:hAnsi="Cambria"/>
            <w:noProof/>
            <w:webHidden/>
            <w:color w:val="000000"/>
            <w:sz w:val="24"/>
            <w:szCs w:val="24"/>
          </w:rPr>
          <w:fldChar w:fldCharType="begin"/>
        </w:r>
        <w:r w:rsidRPr="008D428F">
          <w:rPr>
            <w:rFonts w:ascii="Cambria" w:hAnsi="Cambria"/>
            <w:noProof/>
            <w:webHidden/>
            <w:color w:val="000000"/>
            <w:sz w:val="24"/>
            <w:szCs w:val="24"/>
          </w:rPr>
          <w:instrText xml:space="preserve"> PAGEREF _Toc273289299 \h </w:instrText>
        </w:r>
        <w:r w:rsidRPr="008D428F">
          <w:rPr>
            <w:rFonts w:ascii="Cambria" w:hAnsi="Cambria"/>
            <w:noProof/>
            <w:webHidden/>
            <w:color w:val="000000"/>
            <w:sz w:val="24"/>
            <w:szCs w:val="24"/>
          </w:rPr>
        </w:r>
        <w:r w:rsidRPr="008D428F">
          <w:rPr>
            <w:rFonts w:ascii="Cambria" w:hAnsi="Cambria"/>
            <w:noProof/>
            <w:webHidden/>
            <w:color w:val="000000"/>
            <w:sz w:val="24"/>
            <w:szCs w:val="24"/>
          </w:rPr>
          <w:fldChar w:fldCharType="separate"/>
        </w:r>
        <w:r w:rsidR="005252FF">
          <w:rPr>
            <w:rFonts w:ascii="Cambria" w:hAnsi="Cambria"/>
            <w:noProof/>
            <w:webHidden/>
            <w:color w:val="000000"/>
            <w:sz w:val="24"/>
            <w:szCs w:val="24"/>
          </w:rPr>
          <w:t>4</w:t>
        </w:r>
        <w:r w:rsidRPr="008D428F">
          <w:rPr>
            <w:rFonts w:ascii="Cambria" w:hAnsi="Cambria"/>
            <w:noProof/>
            <w:webHidden/>
            <w:color w:val="000000"/>
            <w:sz w:val="24"/>
            <w:szCs w:val="24"/>
          </w:rPr>
          <w:fldChar w:fldCharType="end"/>
        </w:r>
      </w:hyperlink>
    </w:p>
    <w:p w:rsidR="006927FA" w:rsidRPr="008D428F" w:rsidRDefault="006927FA">
      <w:pPr>
        <w:pStyle w:val="13"/>
        <w:tabs>
          <w:tab w:val="right" w:leader="dot" w:pos="9345"/>
        </w:tabs>
        <w:rPr>
          <w:rFonts w:ascii="Cambria" w:hAnsi="Cambria"/>
          <w:noProof/>
          <w:color w:val="000000"/>
          <w:sz w:val="24"/>
          <w:szCs w:val="24"/>
        </w:rPr>
      </w:pPr>
      <w:r w:rsidRPr="008D428F">
        <w:rPr>
          <w:rStyle w:val="a6"/>
          <w:rFonts w:ascii="Cambria" w:hAnsi="Cambria"/>
          <w:noProof/>
          <w:color w:val="000000"/>
          <w:sz w:val="24"/>
          <w:szCs w:val="24"/>
          <w:u w:val="none"/>
        </w:rPr>
        <w:t xml:space="preserve">2. </w:t>
      </w:r>
      <w:hyperlink w:anchor="_Toc273289300" w:history="1">
        <w:r w:rsidRPr="008D428F">
          <w:rPr>
            <w:rStyle w:val="a6"/>
            <w:rFonts w:ascii="Cambria" w:hAnsi="Cambria"/>
            <w:noProof/>
            <w:color w:val="000000"/>
            <w:sz w:val="24"/>
            <w:szCs w:val="24"/>
          </w:rPr>
          <w:t>Понятие и виды имущественных правоотношений супругов</w:t>
        </w:r>
        <w:r w:rsidRPr="008D428F">
          <w:rPr>
            <w:rFonts w:ascii="Cambria" w:hAnsi="Cambria"/>
            <w:noProof/>
            <w:webHidden/>
            <w:color w:val="000000"/>
            <w:sz w:val="24"/>
            <w:szCs w:val="24"/>
          </w:rPr>
          <w:tab/>
        </w:r>
        <w:r w:rsidRPr="008D428F">
          <w:rPr>
            <w:rFonts w:ascii="Cambria" w:hAnsi="Cambria"/>
            <w:noProof/>
            <w:webHidden/>
            <w:color w:val="000000"/>
            <w:sz w:val="24"/>
            <w:szCs w:val="24"/>
          </w:rPr>
          <w:fldChar w:fldCharType="begin"/>
        </w:r>
        <w:r w:rsidRPr="008D428F">
          <w:rPr>
            <w:rFonts w:ascii="Cambria" w:hAnsi="Cambria"/>
            <w:noProof/>
            <w:webHidden/>
            <w:color w:val="000000"/>
            <w:sz w:val="24"/>
            <w:szCs w:val="24"/>
          </w:rPr>
          <w:instrText xml:space="preserve"> PAGEREF _Toc273289300 \h </w:instrText>
        </w:r>
        <w:r w:rsidRPr="008D428F">
          <w:rPr>
            <w:rFonts w:ascii="Cambria" w:hAnsi="Cambria"/>
            <w:noProof/>
            <w:webHidden/>
            <w:color w:val="000000"/>
            <w:sz w:val="24"/>
            <w:szCs w:val="24"/>
          </w:rPr>
        </w:r>
        <w:r w:rsidRPr="008D428F">
          <w:rPr>
            <w:rFonts w:ascii="Cambria" w:hAnsi="Cambria"/>
            <w:noProof/>
            <w:webHidden/>
            <w:color w:val="000000"/>
            <w:sz w:val="24"/>
            <w:szCs w:val="24"/>
          </w:rPr>
          <w:fldChar w:fldCharType="separate"/>
        </w:r>
        <w:r w:rsidR="005252FF">
          <w:rPr>
            <w:rFonts w:ascii="Cambria" w:hAnsi="Cambria"/>
            <w:noProof/>
            <w:webHidden/>
            <w:color w:val="000000"/>
            <w:sz w:val="24"/>
            <w:szCs w:val="24"/>
          </w:rPr>
          <w:t>4</w:t>
        </w:r>
        <w:r w:rsidRPr="008D428F">
          <w:rPr>
            <w:rFonts w:ascii="Cambria" w:hAnsi="Cambria"/>
            <w:noProof/>
            <w:webHidden/>
            <w:color w:val="000000"/>
            <w:sz w:val="24"/>
            <w:szCs w:val="24"/>
          </w:rPr>
          <w:fldChar w:fldCharType="end"/>
        </w:r>
      </w:hyperlink>
    </w:p>
    <w:p w:rsidR="006927FA" w:rsidRPr="008D428F" w:rsidRDefault="006927FA">
      <w:pPr>
        <w:pStyle w:val="31"/>
        <w:tabs>
          <w:tab w:val="right" w:leader="dot" w:pos="9345"/>
        </w:tabs>
        <w:rPr>
          <w:rFonts w:ascii="Cambria" w:hAnsi="Cambria"/>
          <w:noProof/>
          <w:color w:val="000000"/>
          <w:sz w:val="24"/>
          <w:szCs w:val="24"/>
          <w:lang w:eastAsia="ru-RU"/>
        </w:rPr>
      </w:pPr>
      <w:r w:rsidRPr="008D428F">
        <w:rPr>
          <w:rStyle w:val="a6"/>
          <w:rFonts w:ascii="Cambria" w:hAnsi="Cambria"/>
          <w:noProof/>
          <w:color w:val="000000"/>
          <w:sz w:val="24"/>
          <w:szCs w:val="24"/>
          <w:u w:val="none"/>
        </w:rPr>
        <w:t xml:space="preserve">2.1. </w:t>
      </w:r>
      <w:hyperlink w:anchor="_Toc273289301" w:history="1">
        <w:r w:rsidRPr="008D428F">
          <w:rPr>
            <w:rStyle w:val="a6"/>
            <w:rFonts w:ascii="Cambria" w:hAnsi="Cambria"/>
            <w:noProof/>
            <w:color w:val="000000"/>
            <w:sz w:val="24"/>
            <w:szCs w:val="24"/>
          </w:rPr>
          <w:t>Понятие законного режима имущества супругов</w:t>
        </w:r>
        <w:r w:rsidRPr="008D428F">
          <w:rPr>
            <w:rFonts w:ascii="Cambria" w:hAnsi="Cambria"/>
            <w:noProof/>
            <w:webHidden/>
            <w:color w:val="000000"/>
            <w:sz w:val="24"/>
            <w:szCs w:val="24"/>
          </w:rPr>
          <w:tab/>
        </w:r>
        <w:r w:rsidRPr="008D428F">
          <w:rPr>
            <w:rFonts w:ascii="Cambria" w:hAnsi="Cambria"/>
            <w:noProof/>
            <w:webHidden/>
            <w:color w:val="000000"/>
            <w:sz w:val="24"/>
            <w:szCs w:val="24"/>
          </w:rPr>
          <w:fldChar w:fldCharType="begin"/>
        </w:r>
        <w:r w:rsidRPr="008D428F">
          <w:rPr>
            <w:rFonts w:ascii="Cambria" w:hAnsi="Cambria"/>
            <w:noProof/>
            <w:webHidden/>
            <w:color w:val="000000"/>
            <w:sz w:val="24"/>
            <w:szCs w:val="24"/>
          </w:rPr>
          <w:instrText xml:space="preserve"> PAGEREF _Toc273289301 \h </w:instrText>
        </w:r>
        <w:r w:rsidRPr="008D428F">
          <w:rPr>
            <w:rFonts w:ascii="Cambria" w:hAnsi="Cambria"/>
            <w:noProof/>
            <w:webHidden/>
            <w:color w:val="000000"/>
            <w:sz w:val="24"/>
            <w:szCs w:val="24"/>
          </w:rPr>
        </w:r>
        <w:r w:rsidRPr="008D428F">
          <w:rPr>
            <w:rFonts w:ascii="Cambria" w:hAnsi="Cambria"/>
            <w:noProof/>
            <w:webHidden/>
            <w:color w:val="000000"/>
            <w:sz w:val="24"/>
            <w:szCs w:val="24"/>
          </w:rPr>
          <w:fldChar w:fldCharType="separate"/>
        </w:r>
        <w:r w:rsidR="005252FF">
          <w:rPr>
            <w:rFonts w:ascii="Cambria" w:hAnsi="Cambria"/>
            <w:noProof/>
            <w:webHidden/>
            <w:color w:val="000000"/>
            <w:sz w:val="24"/>
            <w:szCs w:val="24"/>
          </w:rPr>
          <w:t>4</w:t>
        </w:r>
        <w:r w:rsidRPr="008D428F">
          <w:rPr>
            <w:rFonts w:ascii="Cambria" w:hAnsi="Cambria"/>
            <w:noProof/>
            <w:webHidden/>
            <w:color w:val="000000"/>
            <w:sz w:val="24"/>
            <w:szCs w:val="24"/>
          </w:rPr>
          <w:fldChar w:fldCharType="end"/>
        </w:r>
      </w:hyperlink>
    </w:p>
    <w:p w:rsidR="006927FA" w:rsidRPr="008D428F" w:rsidRDefault="006927FA">
      <w:pPr>
        <w:pStyle w:val="31"/>
        <w:tabs>
          <w:tab w:val="right" w:leader="dot" w:pos="9345"/>
        </w:tabs>
        <w:rPr>
          <w:rFonts w:ascii="Cambria" w:hAnsi="Cambria"/>
          <w:noProof/>
          <w:color w:val="000000"/>
          <w:sz w:val="24"/>
          <w:szCs w:val="24"/>
          <w:lang w:eastAsia="ru-RU"/>
        </w:rPr>
      </w:pPr>
      <w:r w:rsidRPr="008D428F">
        <w:rPr>
          <w:rStyle w:val="a6"/>
          <w:rFonts w:ascii="Cambria" w:hAnsi="Cambria"/>
          <w:noProof/>
          <w:color w:val="000000"/>
          <w:sz w:val="24"/>
          <w:szCs w:val="24"/>
          <w:u w:val="none"/>
        </w:rPr>
        <w:t xml:space="preserve">2.2. </w:t>
      </w:r>
      <w:hyperlink w:anchor="_Toc273289302" w:history="1">
        <w:r w:rsidRPr="008D428F">
          <w:rPr>
            <w:rStyle w:val="a6"/>
            <w:rFonts w:ascii="Cambria" w:hAnsi="Cambria"/>
            <w:noProof/>
            <w:color w:val="000000"/>
            <w:sz w:val="24"/>
            <w:szCs w:val="24"/>
          </w:rPr>
          <w:t>Договорный режим имущества супругов</w:t>
        </w:r>
        <w:r w:rsidRPr="008D428F">
          <w:rPr>
            <w:rFonts w:ascii="Cambria" w:hAnsi="Cambria"/>
            <w:noProof/>
            <w:webHidden/>
            <w:color w:val="000000"/>
            <w:sz w:val="24"/>
            <w:szCs w:val="24"/>
          </w:rPr>
          <w:tab/>
        </w:r>
        <w:r w:rsidRPr="008D428F">
          <w:rPr>
            <w:rFonts w:ascii="Cambria" w:hAnsi="Cambria"/>
            <w:noProof/>
            <w:webHidden/>
            <w:color w:val="000000"/>
            <w:sz w:val="24"/>
            <w:szCs w:val="24"/>
          </w:rPr>
          <w:fldChar w:fldCharType="begin"/>
        </w:r>
        <w:r w:rsidRPr="008D428F">
          <w:rPr>
            <w:rFonts w:ascii="Cambria" w:hAnsi="Cambria"/>
            <w:noProof/>
            <w:webHidden/>
            <w:color w:val="000000"/>
            <w:sz w:val="24"/>
            <w:szCs w:val="24"/>
          </w:rPr>
          <w:instrText xml:space="preserve"> PAGEREF _Toc273289302 \h </w:instrText>
        </w:r>
        <w:r w:rsidRPr="008D428F">
          <w:rPr>
            <w:rFonts w:ascii="Cambria" w:hAnsi="Cambria"/>
            <w:noProof/>
            <w:webHidden/>
            <w:color w:val="000000"/>
            <w:sz w:val="24"/>
            <w:szCs w:val="24"/>
          </w:rPr>
        </w:r>
        <w:r w:rsidRPr="008D428F">
          <w:rPr>
            <w:rFonts w:ascii="Cambria" w:hAnsi="Cambria"/>
            <w:noProof/>
            <w:webHidden/>
            <w:color w:val="000000"/>
            <w:sz w:val="24"/>
            <w:szCs w:val="24"/>
          </w:rPr>
          <w:fldChar w:fldCharType="separate"/>
        </w:r>
        <w:r w:rsidR="005252FF">
          <w:rPr>
            <w:rFonts w:ascii="Cambria" w:hAnsi="Cambria"/>
            <w:noProof/>
            <w:webHidden/>
            <w:color w:val="000000"/>
            <w:sz w:val="24"/>
            <w:szCs w:val="24"/>
          </w:rPr>
          <w:t>4</w:t>
        </w:r>
        <w:r w:rsidRPr="008D428F">
          <w:rPr>
            <w:rFonts w:ascii="Cambria" w:hAnsi="Cambria"/>
            <w:noProof/>
            <w:webHidden/>
            <w:color w:val="000000"/>
            <w:sz w:val="24"/>
            <w:szCs w:val="24"/>
          </w:rPr>
          <w:fldChar w:fldCharType="end"/>
        </w:r>
      </w:hyperlink>
    </w:p>
    <w:p w:rsidR="006927FA" w:rsidRPr="008D428F" w:rsidRDefault="006927FA" w:rsidP="008D428F">
      <w:pPr>
        <w:pStyle w:val="31"/>
        <w:tabs>
          <w:tab w:val="right" w:leader="dot" w:pos="9345"/>
        </w:tabs>
        <w:ind w:left="0"/>
        <w:rPr>
          <w:rFonts w:ascii="Cambria" w:hAnsi="Cambria"/>
          <w:noProof/>
          <w:sz w:val="24"/>
          <w:szCs w:val="24"/>
          <w:lang w:eastAsia="ru-RU"/>
        </w:rPr>
      </w:pPr>
      <w:r w:rsidRPr="008D428F">
        <w:rPr>
          <w:rStyle w:val="a6"/>
          <w:rFonts w:ascii="Cambria" w:hAnsi="Cambria"/>
          <w:noProof/>
          <w:color w:val="000000"/>
          <w:sz w:val="24"/>
          <w:szCs w:val="24"/>
          <w:u w:val="none"/>
        </w:rPr>
        <w:t xml:space="preserve">3. </w:t>
      </w:r>
      <w:hyperlink w:anchor="_Toc273289303" w:history="1">
        <w:r w:rsidRPr="008D428F">
          <w:rPr>
            <w:rStyle w:val="a6"/>
            <w:rFonts w:ascii="Cambria" w:hAnsi="Cambria"/>
            <w:noProof/>
            <w:color w:val="000000"/>
            <w:sz w:val="24"/>
            <w:szCs w:val="24"/>
          </w:rPr>
          <w:t>Ответственность супругов по обязательствам</w:t>
        </w:r>
        <w:r w:rsidRPr="008D428F">
          <w:rPr>
            <w:rFonts w:ascii="Cambria" w:hAnsi="Cambria"/>
            <w:noProof/>
            <w:webHidden/>
            <w:color w:val="000000"/>
            <w:sz w:val="24"/>
            <w:szCs w:val="24"/>
          </w:rPr>
          <w:tab/>
        </w:r>
        <w:r w:rsidRPr="008D428F">
          <w:rPr>
            <w:rFonts w:ascii="Cambria" w:hAnsi="Cambria"/>
            <w:noProof/>
            <w:webHidden/>
            <w:color w:val="000000"/>
            <w:sz w:val="24"/>
            <w:szCs w:val="24"/>
          </w:rPr>
          <w:fldChar w:fldCharType="begin"/>
        </w:r>
        <w:r w:rsidRPr="008D428F">
          <w:rPr>
            <w:rFonts w:ascii="Cambria" w:hAnsi="Cambria"/>
            <w:noProof/>
            <w:webHidden/>
            <w:color w:val="000000"/>
            <w:sz w:val="24"/>
            <w:szCs w:val="24"/>
          </w:rPr>
          <w:instrText xml:space="preserve"> PAGEREF _Toc273289303 \h </w:instrText>
        </w:r>
        <w:r w:rsidRPr="008D428F">
          <w:rPr>
            <w:rFonts w:ascii="Cambria" w:hAnsi="Cambria"/>
            <w:noProof/>
            <w:webHidden/>
            <w:color w:val="000000"/>
            <w:sz w:val="24"/>
            <w:szCs w:val="24"/>
          </w:rPr>
        </w:r>
        <w:r w:rsidRPr="008D428F">
          <w:rPr>
            <w:rFonts w:ascii="Cambria" w:hAnsi="Cambria"/>
            <w:noProof/>
            <w:webHidden/>
            <w:color w:val="000000"/>
            <w:sz w:val="24"/>
            <w:szCs w:val="24"/>
          </w:rPr>
          <w:fldChar w:fldCharType="separate"/>
        </w:r>
        <w:r w:rsidR="005252FF">
          <w:rPr>
            <w:rFonts w:ascii="Cambria" w:hAnsi="Cambria"/>
            <w:noProof/>
            <w:webHidden/>
            <w:color w:val="000000"/>
            <w:sz w:val="24"/>
            <w:szCs w:val="24"/>
          </w:rPr>
          <w:t>4</w:t>
        </w:r>
        <w:r w:rsidRPr="008D428F">
          <w:rPr>
            <w:rFonts w:ascii="Cambria" w:hAnsi="Cambria"/>
            <w:noProof/>
            <w:webHidden/>
            <w:color w:val="000000"/>
            <w:sz w:val="24"/>
            <w:szCs w:val="24"/>
          </w:rPr>
          <w:fldChar w:fldCharType="end"/>
        </w:r>
      </w:hyperlink>
    </w:p>
    <w:p w:rsidR="006927FA" w:rsidRPr="008D428F" w:rsidRDefault="00284112" w:rsidP="008D428F">
      <w:pPr>
        <w:pStyle w:val="31"/>
        <w:tabs>
          <w:tab w:val="right" w:leader="dot" w:pos="9345"/>
        </w:tabs>
        <w:ind w:left="0"/>
        <w:rPr>
          <w:rFonts w:ascii="Cambria" w:hAnsi="Cambria"/>
          <w:noProof/>
          <w:sz w:val="24"/>
          <w:szCs w:val="24"/>
          <w:lang w:eastAsia="ru-RU"/>
        </w:rPr>
      </w:pPr>
      <w:hyperlink w:anchor="_Toc273289304" w:history="1">
        <w:r w:rsidR="006927FA">
          <w:rPr>
            <w:rStyle w:val="a6"/>
            <w:rFonts w:ascii="Cambria" w:hAnsi="Cambria"/>
            <w:noProof/>
            <w:sz w:val="24"/>
            <w:szCs w:val="24"/>
          </w:rPr>
          <w:t>С</w:t>
        </w:r>
        <w:r w:rsidR="006927FA" w:rsidRPr="008D428F">
          <w:rPr>
            <w:rStyle w:val="a6"/>
            <w:rFonts w:ascii="Cambria" w:hAnsi="Cambria"/>
            <w:noProof/>
            <w:sz w:val="24"/>
            <w:szCs w:val="24"/>
          </w:rPr>
          <w:t>писок литературы</w:t>
        </w:r>
        <w:r w:rsidR="006927FA" w:rsidRPr="008D428F">
          <w:rPr>
            <w:rFonts w:ascii="Cambria" w:hAnsi="Cambria"/>
            <w:noProof/>
            <w:webHidden/>
            <w:sz w:val="24"/>
            <w:szCs w:val="24"/>
          </w:rPr>
          <w:tab/>
        </w:r>
        <w:r w:rsidR="006927FA" w:rsidRPr="008D428F">
          <w:rPr>
            <w:rFonts w:ascii="Cambria" w:hAnsi="Cambria"/>
            <w:noProof/>
            <w:webHidden/>
            <w:sz w:val="24"/>
            <w:szCs w:val="24"/>
          </w:rPr>
          <w:fldChar w:fldCharType="begin"/>
        </w:r>
        <w:r w:rsidR="006927FA" w:rsidRPr="008D428F">
          <w:rPr>
            <w:rFonts w:ascii="Cambria" w:hAnsi="Cambria"/>
            <w:noProof/>
            <w:webHidden/>
            <w:sz w:val="24"/>
            <w:szCs w:val="24"/>
          </w:rPr>
          <w:instrText xml:space="preserve"> PAGEREF _Toc273289304 \h </w:instrText>
        </w:r>
        <w:r w:rsidR="006927FA" w:rsidRPr="008D428F">
          <w:rPr>
            <w:rFonts w:ascii="Cambria" w:hAnsi="Cambria"/>
            <w:noProof/>
            <w:webHidden/>
            <w:sz w:val="24"/>
            <w:szCs w:val="24"/>
          </w:rPr>
        </w:r>
        <w:r w:rsidR="006927FA" w:rsidRPr="008D428F">
          <w:rPr>
            <w:rFonts w:ascii="Cambria" w:hAnsi="Cambria"/>
            <w:noProof/>
            <w:webHidden/>
            <w:sz w:val="24"/>
            <w:szCs w:val="24"/>
          </w:rPr>
          <w:fldChar w:fldCharType="separate"/>
        </w:r>
        <w:r w:rsidR="005252FF">
          <w:rPr>
            <w:rFonts w:ascii="Cambria" w:hAnsi="Cambria"/>
            <w:noProof/>
            <w:webHidden/>
            <w:sz w:val="24"/>
            <w:szCs w:val="24"/>
          </w:rPr>
          <w:t>4</w:t>
        </w:r>
        <w:r w:rsidR="006927FA" w:rsidRPr="008D428F">
          <w:rPr>
            <w:rFonts w:ascii="Cambria" w:hAnsi="Cambria"/>
            <w:noProof/>
            <w:webHidden/>
            <w:sz w:val="24"/>
            <w:szCs w:val="24"/>
          </w:rPr>
          <w:fldChar w:fldCharType="end"/>
        </w:r>
      </w:hyperlink>
    </w:p>
    <w:p w:rsidR="006927FA" w:rsidRDefault="006927FA">
      <w:r w:rsidRPr="008D428F">
        <w:rPr>
          <w:rFonts w:ascii="Cambria" w:hAnsi="Cambria"/>
          <w:sz w:val="24"/>
          <w:szCs w:val="24"/>
        </w:rPr>
        <w:fldChar w:fldCharType="end"/>
      </w:r>
    </w:p>
    <w:p w:rsidR="006927FA" w:rsidRDefault="006927FA">
      <w:pPr>
        <w:rPr>
          <w:sz w:val="24"/>
          <w:szCs w:val="24"/>
        </w:rPr>
      </w:pPr>
    </w:p>
    <w:p w:rsidR="006927FA" w:rsidRDefault="006927FA">
      <w:pPr>
        <w:rPr>
          <w:sz w:val="24"/>
          <w:szCs w:val="24"/>
        </w:rPr>
      </w:pPr>
    </w:p>
    <w:p w:rsidR="006927FA" w:rsidRDefault="006927FA" w:rsidP="0050560D">
      <w:pPr>
        <w:tabs>
          <w:tab w:val="left" w:pos="5190"/>
        </w:tabs>
        <w:rPr>
          <w:sz w:val="24"/>
          <w:szCs w:val="24"/>
        </w:rPr>
      </w:pPr>
    </w:p>
    <w:p w:rsidR="006927FA" w:rsidRDefault="006927FA">
      <w:pPr>
        <w:rPr>
          <w:sz w:val="24"/>
          <w:szCs w:val="24"/>
        </w:rPr>
      </w:pPr>
    </w:p>
    <w:p w:rsidR="006927FA" w:rsidRDefault="006927FA">
      <w:pPr>
        <w:rPr>
          <w:sz w:val="24"/>
          <w:szCs w:val="24"/>
        </w:rPr>
      </w:pPr>
    </w:p>
    <w:p w:rsidR="006927FA" w:rsidRDefault="006927FA">
      <w:pPr>
        <w:rPr>
          <w:sz w:val="24"/>
          <w:szCs w:val="24"/>
        </w:rPr>
      </w:pPr>
    </w:p>
    <w:p w:rsidR="006927FA" w:rsidRDefault="006927FA">
      <w:pPr>
        <w:rPr>
          <w:sz w:val="24"/>
          <w:szCs w:val="24"/>
        </w:rPr>
      </w:pPr>
    </w:p>
    <w:p w:rsidR="006927FA" w:rsidRDefault="006927FA">
      <w:pPr>
        <w:rPr>
          <w:sz w:val="24"/>
          <w:szCs w:val="24"/>
        </w:rPr>
      </w:pPr>
    </w:p>
    <w:p w:rsidR="006927FA" w:rsidRDefault="006927FA">
      <w:pPr>
        <w:rPr>
          <w:sz w:val="24"/>
          <w:szCs w:val="24"/>
        </w:rPr>
      </w:pPr>
    </w:p>
    <w:p w:rsidR="006927FA" w:rsidRDefault="006927FA">
      <w:pPr>
        <w:rPr>
          <w:sz w:val="24"/>
          <w:szCs w:val="24"/>
        </w:rPr>
      </w:pPr>
    </w:p>
    <w:p w:rsidR="006927FA" w:rsidRDefault="006927FA">
      <w:pPr>
        <w:rPr>
          <w:rFonts w:ascii="Cambria" w:hAnsi="Cambria"/>
          <w:b/>
          <w:bCs/>
          <w:sz w:val="24"/>
          <w:szCs w:val="24"/>
        </w:rPr>
      </w:pPr>
      <w:r>
        <w:rPr>
          <w:sz w:val="24"/>
          <w:szCs w:val="24"/>
        </w:rPr>
        <w:br w:type="page"/>
      </w:r>
    </w:p>
    <w:p w:rsidR="006927FA" w:rsidRPr="00C96DCD" w:rsidRDefault="006927FA" w:rsidP="00F862B5">
      <w:pPr>
        <w:pStyle w:val="1"/>
        <w:spacing w:after="240"/>
        <w:jc w:val="center"/>
        <w:rPr>
          <w:color w:val="auto"/>
          <w:sz w:val="24"/>
          <w:szCs w:val="24"/>
        </w:rPr>
      </w:pPr>
      <w:bookmarkStart w:id="0" w:name="_Toc273289297"/>
      <w:r w:rsidRPr="00C96DCD">
        <w:rPr>
          <w:color w:val="auto"/>
          <w:sz w:val="24"/>
          <w:szCs w:val="24"/>
        </w:rPr>
        <w:t>ЛИЧНЫЕ НЕИМУЩЕСТВЕННЫЕ ПРАВА И ОБЯЗАННОСТИ СУПРУГОВ</w:t>
      </w:r>
      <w:bookmarkEnd w:id="0"/>
    </w:p>
    <w:p w:rsidR="006927FA" w:rsidRDefault="006927FA" w:rsidP="00F862B5">
      <w:pPr>
        <w:spacing w:after="0" w:line="240" w:lineRule="auto"/>
        <w:ind w:firstLine="851"/>
        <w:jc w:val="both"/>
        <w:rPr>
          <w:rFonts w:ascii="Times New Roman" w:hAnsi="Times New Roman"/>
          <w:sz w:val="24"/>
          <w:szCs w:val="24"/>
        </w:rPr>
      </w:pPr>
      <w:r w:rsidRPr="008F144A">
        <w:rPr>
          <w:rFonts w:ascii="Times New Roman" w:hAnsi="Times New Roman"/>
          <w:sz w:val="24"/>
          <w:szCs w:val="24"/>
        </w:rPr>
        <w:t>Брак</w:t>
      </w:r>
      <w:r>
        <w:rPr>
          <w:rFonts w:ascii="Times New Roman" w:hAnsi="Times New Roman"/>
          <w:sz w:val="24"/>
          <w:szCs w:val="24"/>
        </w:rPr>
        <w:t xml:space="preserve"> – это добровольный, равноправный союз мужчины и женщины, заключенный с соблюдением определенных правил с целью создания семьи.</w:t>
      </w:r>
    </w:p>
    <w:p w:rsidR="006927FA" w:rsidRDefault="006927FA" w:rsidP="00B35397">
      <w:pPr>
        <w:spacing w:after="0" w:line="240" w:lineRule="auto"/>
        <w:ind w:firstLine="851"/>
        <w:jc w:val="both"/>
        <w:rPr>
          <w:rFonts w:ascii="Times New Roman" w:hAnsi="Times New Roman"/>
          <w:sz w:val="24"/>
          <w:szCs w:val="24"/>
        </w:rPr>
      </w:pPr>
      <w:r>
        <w:rPr>
          <w:rFonts w:ascii="Times New Roman" w:hAnsi="Times New Roman"/>
          <w:sz w:val="24"/>
          <w:szCs w:val="24"/>
        </w:rPr>
        <w:t>Регистрация брака порождает возникновение прав и обязанностей супругов как личного, так и имущественного характера.</w:t>
      </w:r>
    </w:p>
    <w:p w:rsidR="006927FA" w:rsidRPr="000C05C0" w:rsidRDefault="006927FA" w:rsidP="00B35397">
      <w:pPr>
        <w:pStyle w:val="Style1"/>
        <w:widowControl/>
        <w:spacing w:line="240" w:lineRule="auto"/>
        <w:ind w:firstLine="851"/>
        <w:rPr>
          <w:rStyle w:val="FontStyle12"/>
          <w:sz w:val="24"/>
          <w:szCs w:val="24"/>
        </w:rPr>
      </w:pPr>
      <w:r w:rsidRPr="000C05C0">
        <w:rPr>
          <w:rStyle w:val="FontStyle12"/>
          <w:sz w:val="24"/>
          <w:szCs w:val="24"/>
        </w:rPr>
        <w:t>Права и обязанности супругов подразделяются на две группы: личные и имущественные.</w:t>
      </w:r>
    </w:p>
    <w:p w:rsidR="006927FA" w:rsidRPr="000C05C0" w:rsidRDefault="006927FA" w:rsidP="00B35397">
      <w:pPr>
        <w:pStyle w:val="Style1"/>
        <w:widowControl/>
        <w:spacing w:before="24" w:line="240" w:lineRule="auto"/>
        <w:ind w:firstLine="851"/>
        <w:rPr>
          <w:rStyle w:val="FontStyle12"/>
          <w:sz w:val="24"/>
          <w:szCs w:val="24"/>
        </w:rPr>
      </w:pPr>
      <w:r w:rsidRPr="00EA7361">
        <w:rPr>
          <w:rStyle w:val="FontStyle11"/>
          <w:i/>
          <w:sz w:val="24"/>
          <w:szCs w:val="24"/>
        </w:rPr>
        <w:t xml:space="preserve">Личные супружеские правоотношения </w:t>
      </w:r>
      <w:r w:rsidRPr="000C05C0">
        <w:rPr>
          <w:rStyle w:val="FontStyle12"/>
          <w:sz w:val="24"/>
          <w:szCs w:val="24"/>
        </w:rPr>
        <w:t>— это урегулированные нормами семейного права общественные отношения, возникающие между супругами по поводу нематериальных благ.</w:t>
      </w:r>
    </w:p>
    <w:p w:rsidR="006927FA" w:rsidRPr="00EA7361" w:rsidRDefault="006927FA" w:rsidP="00B35397">
      <w:pPr>
        <w:pStyle w:val="Style3"/>
        <w:widowControl/>
        <w:spacing w:line="240" w:lineRule="auto"/>
        <w:ind w:firstLine="851"/>
        <w:rPr>
          <w:rStyle w:val="FontStyle11"/>
          <w:i/>
          <w:sz w:val="24"/>
          <w:szCs w:val="24"/>
        </w:rPr>
      </w:pPr>
      <w:r w:rsidRPr="00EA7361">
        <w:rPr>
          <w:rStyle w:val="FontStyle11"/>
          <w:i/>
          <w:sz w:val="24"/>
          <w:szCs w:val="24"/>
        </w:rPr>
        <w:t>Характерные особенности личных супружеских правоотношений:</w:t>
      </w:r>
    </w:p>
    <w:p w:rsidR="006927FA" w:rsidRPr="000C05C0" w:rsidRDefault="006927FA" w:rsidP="00B35397">
      <w:pPr>
        <w:pStyle w:val="Style1"/>
        <w:widowControl/>
        <w:spacing w:line="240" w:lineRule="auto"/>
        <w:ind w:firstLine="851"/>
        <w:rPr>
          <w:rStyle w:val="FontStyle12"/>
          <w:sz w:val="24"/>
          <w:szCs w:val="24"/>
        </w:rPr>
      </w:pPr>
      <w:r>
        <w:rPr>
          <w:rStyle w:val="FontStyle12"/>
          <w:sz w:val="24"/>
          <w:szCs w:val="24"/>
        </w:rPr>
        <w:t>-</w:t>
      </w:r>
      <w:r w:rsidRPr="000C05C0">
        <w:rPr>
          <w:rStyle w:val="FontStyle12"/>
          <w:sz w:val="24"/>
          <w:szCs w:val="24"/>
        </w:rPr>
        <w:t>правообразующим юридическим фактом является для.них регистрация брака;</w:t>
      </w:r>
    </w:p>
    <w:p w:rsidR="006927FA" w:rsidRPr="000C05C0" w:rsidRDefault="006927FA" w:rsidP="00B35397">
      <w:pPr>
        <w:pStyle w:val="Style1"/>
        <w:widowControl/>
        <w:spacing w:before="10" w:line="240" w:lineRule="auto"/>
        <w:ind w:firstLine="851"/>
        <w:rPr>
          <w:rStyle w:val="FontStyle12"/>
          <w:sz w:val="24"/>
          <w:szCs w:val="24"/>
        </w:rPr>
      </w:pPr>
      <w:r>
        <w:rPr>
          <w:rStyle w:val="FontStyle12"/>
          <w:sz w:val="24"/>
          <w:szCs w:val="24"/>
        </w:rPr>
        <w:t>-</w:t>
      </w:r>
      <w:r w:rsidRPr="000C05C0">
        <w:rPr>
          <w:rStyle w:val="FontStyle12"/>
          <w:sz w:val="24"/>
          <w:szCs w:val="24"/>
        </w:rPr>
        <w:t>возникают только между супругами;</w:t>
      </w:r>
    </w:p>
    <w:p w:rsidR="006927FA" w:rsidRPr="000C05C0" w:rsidRDefault="006927FA" w:rsidP="00B35397">
      <w:pPr>
        <w:pStyle w:val="Style1"/>
        <w:widowControl/>
        <w:spacing w:before="19" w:line="240" w:lineRule="auto"/>
        <w:ind w:firstLine="851"/>
        <w:rPr>
          <w:rStyle w:val="FontStyle12"/>
          <w:sz w:val="24"/>
          <w:szCs w:val="24"/>
        </w:rPr>
      </w:pPr>
      <w:r>
        <w:rPr>
          <w:rStyle w:val="FontStyle12"/>
          <w:sz w:val="24"/>
          <w:szCs w:val="24"/>
        </w:rPr>
        <w:t>-</w:t>
      </w:r>
      <w:r w:rsidRPr="000C05C0">
        <w:rPr>
          <w:rStyle w:val="FontStyle12"/>
          <w:sz w:val="24"/>
          <w:szCs w:val="24"/>
        </w:rPr>
        <w:t>лишены экономического содержания;</w:t>
      </w:r>
    </w:p>
    <w:p w:rsidR="006927FA" w:rsidRPr="000C05C0" w:rsidRDefault="006927FA" w:rsidP="00B35397">
      <w:pPr>
        <w:pStyle w:val="Style1"/>
        <w:widowControl/>
        <w:spacing w:line="240" w:lineRule="auto"/>
        <w:ind w:firstLine="851"/>
        <w:rPr>
          <w:rStyle w:val="FontStyle12"/>
          <w:sz w:val="24"/>
          <w:szCs w:val="24"/>
        </w:rPr>
      </w:pPr>
      <w:r>
        <w:rPr>
          <w:rStyle w:val="FontStyle12"/>
          <w:sz w:val="24"/>
          <w:szCs w:val="24"/>
        </w:rPr>
        <w:t>-</w:t>
      </w:r>
      <w:r w:rsidRPr="000C05C0">
        <w:rPr>
          <w:rStyle w:val="FontStyle12"/>
          <w:sz w:val="24"/>
          <w:szCs w:val="24"/>
        </w:rPr>
        <w:t>права и обязанности, входящие в их содержание, неотчуждаемы и непередаваемы;</w:t>
      </w:r>
    </w:p>
    <w:p w:rsidR="006927FA" w:rsidRPr="000C05C0" w:rsidRDefault="006927FA" w:rsidP="00B35397">
      <w:pPr>
        <w:pStyle w:val="Style1"/>
        <w:widowControl/>
        <w:tabs>
          <w:tab w:val="left" w:pos="590"/>
        </w:tabs>
        <w:spacing w:line="240" w:lineRule="auto"/>
        <w:ind w:firstLine="851"/>
        <w:rPr>
          <w:rStyle w:val="FontStyle12"/>
          <w:sz w:val="24"/>
          <w:szCs w:val="24"/>
        </w:rPr>
      </w:pPr>
      <w:r>
        <w:rPr>
          <w:rStyle w:val="FontStyle12"/>
          <w:sz w:val="24"/>
          <w:szCs w:val="24"/>
        </w:rPr>
        <w:t>-</w:t>
      </w:r>
      <w:r w:rsidRPr="000C05C0">
        <w:rPr>
          <w:rStyle w:val="FontStyle12"/>
          <w:sz w:val="24"/>
          <w:szCs w:val="24"/>
        </w:rPr>
        <w:t>они не могут быть предметом брачного договора.</w:t>
      </w:r>
    </w:p>
    <w:p w:rsidR="006927FA" w:rsidRPr="000C05C0" w:rsidRDefault="006927FA" w:rsidP="00B35397">
      <w:pPr>
        <w:pStyle w:val="Style1"/>
        <w:widowControl/>
        <w:spacing w:line="240" w:lineRule="auto"/>
        <w:ind w:firstLine="851"/>
        <w:rPr>
          <w:rStyle w:val="FontStyle12"/>
          <w:sz w:val="24"/>
          <w:szCs w:val="24"/>
        </w:rPr>
      </w:pPr>
      <w:r w:rsidRPr="000C05C0">
        <w:rPr>
          <w:rStyle w:val="FontStyle12"/>
          <w:sz w:val="24"/>
          <w:szCs w:val="24"/>
        </w:rPr>
        <w:t>В соответствии с п. 2 ст. 10 СК</w:t>
      </w:r>
      <w:r>
        <w:rPr>
          <w:rStyle w:val="FontStyle12"/>
          <w:sz w:val="24"/>
          <w:szCs w:val="24"/>
        </w:rPr>
        <w:t xml:space="preserve"> личные права и обязанности суп</w:t>
      </w:r>
      <w:r w:rsidRPr="000C05C0">
        <w:rPr>
          <w:rStyle w:val="FontStyle12"/>
          <w:sz w:val="24"/>
          <w:szCs w:val="24"/>
        </w:rPr>
        <w:t xml:space="preserve">ругов возникают со дня государственной регистрации заключения брака в органах записи актов гражданского состояния. При этом </w:t>
      </w:r>
      <w:r w:rsidRPr="00633A51">
        <w:rPr>
          <w:rStyle w:val="FontStyle11"/>
          <w:b w:val="0"/>
          <w:sz w:val="24"/>
          <w:szCs w:val="24"/>
        </w:rPr>
        <w:t>некоторые из личных прав, закрепленных в СК, принадлежат гражданам независимо от их семейного положения.</w:t>
      </w:r>
      <w:r w:rsidRPr="000C05C0">
        <w:rPr>
          <w:rStyle w:val="FontStyle11"/>
          <w:sz w:val="24"/>
          <w:szCs w:val="24"/>
        </w:rPr>
        <w:t xml:space="preserve"> </w:t>
      </w:r>
      <w:r w:rsidRPr="000C05C0">
        <w:rPr>
          <w:rStyle w:val="FontStyle12"/>
          <w:sz w:val="24"/>
          <w:szCs w:val="24"/>
        </w:rPr>
        <w:t>Так, ч. 3 ст. 19 Конституции определяет, что мужчина и женщина имеют равные права и свободы и равные возможности, для их реализации. В соответствии с ч'. 1 ст. 27 Конституции каждый, кто законно находится на территории России, имеет право свободно пе</w:t>
      </w:r>
      <w:r>
        <w:rPr>
          <w:rStyle w:val="FontStyle12"/>
          <w:sz w:val="24"/>
          <w:szCs w:val="24"/>
        </w:rPr>
        <w:t>редвигаться, выбирать место пре</w:t>
      </w:r>
      <w:r w:rsidRPr="000C05C0">
        <w:rPr>
          <w:rStyle w:val="FontStyle12"/>
          <w:sz w:val="24"/>
          <w:szCs w:val="24"/>
        </w:rPr>
        <w:t>бывания и жительства. В ч. 1 ст. 37 Конституции закреплено право выбора рода деятельности и профессии.</w:t>
      </w:r>
    </w:p>
    <w:p w:rsidR="006927FA" w:rsidRPr="000C05C0" w:rsidRDefault="006927FA" w:rsidP="00B35397">
      <w:pPr>
        <w:pStyle w:val="Style1"/>
        <w:widowControl/>
        <w:spacing w:line="240" w:lineRule="auto"/>
        <w:ind w:firstLine="851"/>
        <w:rPr>
          <w:rStyle w:val="FontStyle12"/>
          <w:sz w:val="24"/>
          <w:szCs w:val="24"/>
        </w:rPr>
      </w:pPr>
      <w:r w:rsidRPr="00633A51">
        <w:rPr>
          <w:rStyle w:val="FontStyle11"/>
          <w:b w:val="0"/>
          <w:sz w:val="24"/>
          <w:szCs w:val="24"/>
        </w:rPr>
        <w:t>Субъектами</w:t>
      </w:r>
      <w:r w:rsidRPr="000C05C0">
        <w:rPr>
          <w:rStyle w:val="FontStyle11"/>
          <w:sz w:val="24"/>
          <w:szCs w:val="24"/>
        </w:rPr>
        <w:t xml:space="preserve"> </w:t>
      </w:r>
      <w:r w:rsidRPr="000C05C0">
        <w:rPr>
          <w:rStyle w:val="FontStyle12"/>
          <w:sz w:val="24"/>
          <w:szCs w:val="24"/>
        </w:rPr>
        <w:t>личных семейных правоотношений могут быть тол</w:t>
      </w:r>
      <w:r>
        <w:rPr>
          <w:rStyle w:val="FontStyle12"/>
          <w:sz w:val="24"/>
          <w:szCs w:val="24"/>
        </w:rPr>
        <w:t>ь</w:t>
      </w:r>
      <w:r w:rsidRPr="000C05C0">
        <w:rPr>
          <w:rStyle w:val="FontStyle12"/>
          <w:sz w:val="24"/>
          <w:szCs w:val="24"/>
        </w:rPr>
        <w:t>ко законные супруги. Не имеет правового значения, совместно или раздельно проживают супруги. Фа</w:t>
      </w:r>
      <w:r>
        <w:rPr>
          <w:rStyle w:val="FontStyle12"/>
          <w:sz w:val="24"/>
          <w:szCs w:val="24"/>
        </w:rPr>
        <w:t>ктическое сожительство без реги</w:t>
      </w:r>
      <w:r w:rsidRPr="000C05C0">
        <w:rPr>
          <w:rStyle w:val="FontStyle12"/>
          <w:sz w:val="24"/>
          <w:szCs w:val="24"/>
        </w:rPr>
        <w:t xml:space="preserve">страции брака ни личных, ни </w:t>
      </w:r>
      <w:r>
        <w:rPr>
          <w:rStyle w:val="FontStyle12"/>
          <w:sz w:val="24"/>
          <w:szCs w:val="24"/>
        </w:rPr>
        <w:t>имущественных супружеских право</w:t>
      </w:r>
      <w:r w:rsidRPr="000C05C0">
        <w:rPr>
          <w:rStyle w:val="FontStyle12"/>
          <w:sz w:val="24"/>
          <w:szCs w:val="24"/>
        </w:rPr>
        <w:t>отношений не порождает.</w:t>
      </w:r>
    </w:p>
    <w:p w:rsidR="006927FA" w:rsidRPr="000C05C0" w:rsidRDefault="006927FA" w:rsidP="00B35397">
      <w:pPr>
        <w:pStyle w:val="Style1"/>
        <w:widowControl/>
        <w:spacing w:line="240" w:lineRule="auto"/>
        <w:ind w:firstLine="851"/>
        <w:rPr>
          <w:rStyle w:val="FontStyle12"/>
          <w:sz w:val="24"/>
          <w:szCs w:val="24"/>
        </w:rPr>
      </w:pPr>
      <w:r w:rsidRPr="000C05C0">
        <w:rPr>
          <w:rStyle w:val="FontStyle12"/>
          <w:sz w:val="24"/>
          <w:szCs w:val="24"/>
        </w:rPr>
        <w:t>Личные супружеские права и обязанности не и</w:t>
      </w:r>
      <w:r>
        <w:rPr>
          <w:rStyle w:val="FontStyle12"/>
          <w:sz w:val="24"/>
          <w:szCs w:val="24"/>
        </w:rPr>
        <w:t>меют материаль</w:t>
      </w:r>
      <w:r w:rsidRPr="000C05C0">
        <w:rPr>
          <w:rStyle w:val="FontStyle12"/>
          <w:sz w:val="24"/>
          <w:szCs w:val="24"/>
        </w:rPr>
        <w:t>ного эквивалента, они тесно связаны с их обладателем — супругом, который пользуется ими по собственному усмотрению. Личные права и обязанности супругов неотчуждаемы и непередаваемы, они не могут возникать, изменяться или прекращаться по соглашению супругов.</w:t>
      </w:r>
    </w:p>
    <w:p w:rsidR="006927FA" w:rsidRDefault="006927FA" w:rsidP="00F862B5">
      <w:pPr>
        <w:pStyle w:val="Style1"/>
        <w:widowControl/>
        <w:spacing w:after="240" w:line="240" w:lineRule="auto"/>
        <w:ind w:firstLine="851"/>
        <w:rPr>
          <w:rStyle w:val="FontStyle12"/>
          <w:sz w:val="24"/>
          <w:szCs w:val="24"/>
        </w:rPr>
      </w:pPr>
      <w:r w:rsidRPr="000C05C0">
        <w:rPr>
          <w:rStyle w:val="FontStyle12"/>
          <w:sz w:val="24"/>
          <w:szCs w:val="24"/>
        </w:rPr>
        <w:t xml:space="preserve">В соответствии с п. 3 ст. 42 СК они </w:t>
      </w:r>
      <w:r w:rsidRPr="00633A51">
        <w:rPr>
          <w:rStyle w:val="FontStyle11"/>
          <w:b w:val="0"/>
          <w:sz w:val="24"/>
          <w:szCs w:val="24"/>
        </w:rPr>
        <w:t>не могут регулироваться брачным договором.</w:t>
      </w:r>
      <w:r w:rsidRPr="000C05C0">
        <w:rPr>
          <w:rStyle w:val="FontStyle11"/>
          <w:sz w:val="24"/>
          <w:szCs w:val="24"/>
        </w:rPr>
        <w:t xml:space="preserve"> </w:t>
      </w:r>
      <w:r w:rsidRPr="000C05C0">
        <w:rPr>
          <w:rStyle w:val="FontStyle12"/>
          <w:sz w:val="24"/>
          <w:szCs w:val="24"/>
        </w:rPr>
        <w:t>Если положени</w:t>
      </w:r>
      <w:r>
        <w:rPr>
          <w:rStyle w:val="FontStyle12"/>
          <w:sz w:val="24"/>
          <w:szCs w:val="24"/>
        </w:rPr>
        <w:t>я относительно личных неимущест</w:t>
      </w:r>
      <w:r w:rsidRPr="000C05C0">
        <w:rPr>
          <w:rStyle w:val="FontStyle12"/>
          <w:sz w:val="24"/>
          <w:szCs w:val="24"/>
        </w:rPr>
        <w:t>венных прав и обязанностей супругов будут включены в брачный договор, то он будет в этой части признан недействительным (Ч. 1 ст. 44 СК, ст. 180 ГК).</w:t>
      </w:r>
    </w:p>
    <w:p w:rsidR="006927FA" w:rsidRPr="00382FB4" w:rsidRDefault="006927FA" w:rsidP="00662B02">
      <w:pPr>
        <w:pStyle w:val="3"/>
        <w:spacing w:after="240"/>
        <w:jc w:val="center"/>
        <w:rPr>
          <w:rStyle w:val="FontStyle17"/>
          <w:rFonts w:ascii="Cambria" w:hAnsi="Cambria" w:cs="Times New Roman"/>
          <w:b/>
          <w:color w:val="auto"/>
          <w:sz w:val="18"/>
          <w:szCs w:val="18"/>
        </w:rPr>
      </w:pPr>
      <w:bookmarkStart w:id="1" w:name="_Toc273289298"/>
      <w:r w:rsidRPr="00382FB4">
        <w:rPr>
          <w:rStyle w:val="FontStyle17"/>
          <w:rFonts w:ascii="Cambria" w:hAnsi="Cambria" w:cs="Times New Roman"/>
          <w:b/>
          <w:color w:val="auto"/>
          <w:sz w:val="18"/>
          <w:szCs w:val="18"/>
        </w:rPr>
        <w:t>ВИДЫ ЛИЧНЫХ НЕИМУЩЕСТВЕННЫХ ПРАВ СУПРУГОВ</w:t>
      </w:r>
      <w:bookmarkEnd w:id="1"/>
    </w:p>
    <w:p w:rsidR="006927FA" w:rsidRPr="00EA7361" w:rsidRDefault="006927FA" w:rsidP="00B35397">
      <w:pPr>
        <w:pStyle w:val="Style1"/>
        <w:widowControl/>
        <w:tabs>
          <w:tab w:val="left" w:pos="701"/>
        </w:tabs>
        <w:spacing w:before="19" w:line="240" w:lineRule="auto"/>
        <w:ind w:firstLine="851"/>
        <w:jc w:val="left"/>
        <w:rPr>
          <w:rStyle w:val="FontStyle12"/>
          <w:sz w:val="24"/>
          <w:szCs w:val="24"/>
        </w:rPr>
      </w:pPr>
      <w:r>
        <w:rPr>
          <w:rStyle w:val="FontStyle12"/>
          <w:sz w:val="24"/>
          <w:szCs w:val="24"/>
        </w:rPr>
        <w:t>П</w:t>
      </w:r>
      <w:r w:rsidRPr="00EA7361">
        <w:rPr>
          <w:rStyle w:val="FontStyle12"/>
          <w:sz w:val="24"/>
          <w:szCs w:val="24"/>
        </w:rPr>
        <w:t>раво на свободный выбор:</w:t>
      </w:r>
    </w:p>
    <w:p w:rsidR="006927FA" w:rsidRPr="00EA7361" w:rsidRDefault="006927FA" w:rsidP="00B35397">
      <w:pPr>
        <w:pStyle w:val="Style4"/>
        <w:widowControl/>
        <w:tabs>
          <w:tab w:val="left" w:pos="850"/>
        </w:tabs>
        <w:ind w:firstLine="851"/>
        <w:rPr>
          <w:rStyle w:val="FontStyle12"/>
          <w:sz w:val="24"/>
          <w:szCs w:val="24"/>
        </w:rPr>
      </w:pPr>
      <w:r>
        <w:rPr>
          <w:rStyle w:val="FontStyle12"/>
          <w:sz w:val="24"/>
          <w:szCs w:val="24"/>
        </w:rPr>
        <w:t>-</w:t>
      </w:r>
      <w:r w:rsidRPr="00EA7361">
        <w:rPr>
          <w:rStyle w:val="FontStyle12"/>
          <w:sz w:val="24"/>
          <w:szCs w:val="24"/>
        </w:rPr>
        <w:t>рода занятий (п. 1 ст. 31);</w:t>
      </w:r>
    </w:p>
    <w:p w:rsidR="006927FA" w:rsidRPr="00EA7361" w:rsidRDefault="006927FA" w:rsidP="00B35397">
      <w:pPr>
        <w:pStyle w:val="Style4"/>
        <w:widowControl/>
        <w:tabs>
          <w:tab w:val="left" w:pos="850"/>
        </w:tabs>
        <w:ind w:firstLine="851"/>
        <w:rPr>
          <w:rStyle w:val="FontStyle12"/>
          <w:sz w:val="24"/>
          <w:szCs w:val="24"/>
        </w:rPr>
      </w:pPr>
      <w:r>
        <w:rPr>
          <w:rStyle w:val="FontStyle12"/>
          <w:sz w:val="24"/>
          <w:szCs w:val="24"/>
        </w:rPr>
        <w:t>-</w:t>
      </w:r>
      <w:r w:rsidRPr="00EA7361">
        <w:rPr>
          <w:rStyle w:val="FontStyle12"/>
          <w:sz w:val="24"/>
          <w:szCs w:val="24"/>
        </w:rPr>
        <w:t>профессии (п. 1 ст. 31);</w:t>
      </w:r>
    </w:p>
    <w:p w:rsidR="006927FA" w:rsidRPr="00EA7361" w:rsidRDefault="006927FA" w:rsidP="00B35397">
      <w:pPr>
        <w:pStyle w:val="Style4"/>
        <w:widowControl/>
        <w:tabs>
          <w:tab w:val="left" w:pos="850"/>
        </w:tabs>
        <w:ind w:firstLine="851"/>
        <w:rPr>
          <w:rStyle w:val="FontStyle12"/>
          <w:sz w:val="24"/>
          <w:szCs w:val="24"/>
        </w:rPr>
      </w:pPr>
      <w:r>
        <w:rPr>
          <w:rStyle w:val="FontStyle12"/>
          <w:sz w:val="24"/>
          <w:szCs w:val="24"/>
        </w:rPr>
        <w:t>-</w:t>
      </w:r>
      <w:r w:rsidRPr="00EA7361">
        <w:rPr>
          <w:rStyle w:val="FontStyle12"/>
          <w:sz w:val="24"/>
          <w:szCs w:val="24"/>
        </w:rPr>
        <w:t>места пребывания и жительства (п. 1 ст. 31);</w:t>
      </w:r>
    </w:p>
    <w:p w:rsidR="006927FA" w:rsidRPr="00EA7361" w:rsidRDefault="006927FA" w:rsidP="00B35397">
      <w:pPr>
        <w:pStyle w:val="Style1"/>
        <w:widowControl/>
        <w:spacing w:line="240" w:lineRule="auto"/>
        <w:ind w:firstLine="851"/>
        <w:rPr>
          <w:rStyle w:val="FontStyle12"/>
          <w:sz w:val="24"/>
          <w:szCs w:val="24"/>
        </w:rPr>
      </w:pPr>
      <w:r>
        <w:rPr>
          <w:rStyle w:val="FontStyle12"/>
          <w:sz w:val="24"/>
          <w:szCs w:val="24"/>
        </w:rPr>
        <w:t>-</w:t>
      </w:r>
      <w:r w:rsidRPr="00EA7361">
        <w:rPr>
          <w:rStyle w:val="FontStyle12"/>
          <w:sz w:val="24"/>
          <w:szCs w:val="24"/>
        </w:rPr>
        <w:t>право на совместное решение вопросов семейной жизни (п. 2 ст.</w:t>
      </w:r>
      <w:r>
        <w:rPr>
          <w:rStyle w:val="FontStyle12"/>
          <w:sz w:val="24"/>
          <w:szCs w:val="24"/>
        </w:rPr>
        <w:t>31)</w:t>
      </w:r>
    </w:p>
    <w:p w:rsidR="006927FA" w:rsidRPr="00EA7361" w:rsidRDefault="006927FA" w:rsidP="00B35397">
      <w:pPr>
        <w:pStyle w:val="Style1"/>
        <w:widowControl/>
        <w:spacing w:line="240" w:lineRule="auto"/>
        <w:ind w:firstLine="851"/>
        <w:jc w:val="left"/>
        <w:rPr>
          <w:rStyle w:val="FontStyle12"/>
          <w:sz w:val="24"/>
          <w:szCs w:val="24"/>
        </w:rPr>
      </w:pPr>
      <w:r>
        <w:rPr>
          <w:rStyle w:val="FontStyle12"/>
          <w:sz w:val="24"/>
          <w:szCs w:val="24"/>
        </w:rPr>
        <w:t>-</w:t>
      </w:r>
      <w:r w:rsidRPr="00EA7361">
        <w:rPr>
          <w:rStyle w:val="FontStyle12"/>
          <w:sz w:val="24"/>
          <w:szCs w:val="24"/>
        </w:rPr>
        <w:t>право на выбор фамилии при заключении и расторжении брака (ст. 32).</w:t>
      </w:r>
    </w:p>
    <w:p w:rsidR="006927FA" w:rsidRDefault="006927FA" w:rsidP="009E3149">
      <w:pPr>
        <w:pStyle w:val="Style1"/>
        <w:widowControl/>
        <w:spacing w:line="240" w:lineRule="auto"/>
        <w:ind w:firstLine="851"/>
        <w:rPr>
          <w:rStyle w:val="FontStyle12"/>
          <w:sz w:val="24"/>
          <w:szCs w:val="24"/>
        </w:rPr>
      </w:pPr>
      <w:r w:rsidRPr="00634238">
        <w:rPr>
          <w:rStyle w:val="FontStyle11"/>
          <w:b w:val="0"/>
          <w:i/>
          <w:sz w:val="24"/>
          <w:szCs w:val="24"/>
        </w:rPr>
        <w:t>Каждый из супругов свободен в выборе рода занятий и профессии</w:t>
      </w:r>
      <w:r w:rsidRPr="00B35397">
        <w:rPr>
          <w:rStyle w:val="FontStyle11"/>
          <w:sz w:val="24"/>
          <w:szCs w:val="24"/>
        </w:rPr>
        <w:t xml:space="preserve"> </w:t>
      </w:r>
      <w:r w:rsidRPr="00B35397">
        <w:rPr>
          <w:rStyle w:val="FontStyle12"/>
          <w:sz w:val="24"/>
          <w:szCs w:val="24"/>
        </w:rPr>
        <w:t>— согласия другого супруга пр</w:t>
      </w:r>
      <w:r>
        <w:rPr>
          <w:rStyle w:val="FontStyle12"/>
          <w:sz w:val="24"/>
          <w:szCs w:val="24"/>
        </w:rPr>
        <w:t>и этом не требуется. Таким обра</w:t>
      </w:r>
      <w:r w:rsidRPr="00B35397">
        <w:rPr>
          <w:rStyle w:val="FontStyle12"/>
          <w:sz w:val="24"/>
          <w:szCs w:val="24"/>
        </w:rPr>
        <w:t>зом, ни один из супругов не вправе диктовать другому свою волю. Это право супругов означает реализацию права на свободный труд, закрепленного в ст. 37 Конституции и ст. 23 Всеобщей декларации прав человека.</w:t>
      </w:r>
    </w:p>
    <w:p w:rsidR="006927FA" w:rsidRPr="00B35397" w:rsidRDefault="006927FA" w:rsidP="009E3149">
      <w:pPr>
        <w:pStyle w:val="Style1"/>
        <w:widowControl/>
        <w:spacing w:line="240" w:lineRule="auto"/>
        <w:ind w:firstLine="851"/>
        <w:rPr>
          <w:rStyle w:val="FontStyle12"/>
          <w:sz w:val="24"/>
          <w:szCs w:val="24"/>
        </w:rPr>
      </w:pPr>
      <w:r w:rsidRPr="00B35397">
        <w:rPr>
          <w:rStyle w:val="FontStyle12"/>
          <w:sz w:val="24"/>
          <w:szCs w:val="24"/>
        </w:rPr>
        <w:t>Право на свободный труд предполагает возможность гражданина самому распоряжаться своими творческими возможн</w:t>
      </w:r>
      <w:r>
        <w:rPr>
          <w:rStyle w:val="FontStyle12"/>
          <w:sz w:val="24"/>
          <w:szCs w:val="24"/>
        </w:rPr>
        <w:t>остями и спо</w:t>
      </w:r>
      <w:r w:rsidRPr="00B35397">
        <w:rPr>
          <w:rStyle w:val="FontStyle12"/>
          <w:sz w:val="24"/>
          <w:szCs w:val="24"/>
        </w:rPr>
        <w:t>собностями к производительному</w:t>
      </w:r>
      <w:r>
        <w:rPr>
          <w:rStyle w:val="FontStyle12"/>
          <w:sz w:val="24"/>
          <w:szCs w:val="24"/>
        </w:rPr>
        <w:t xml:space="preserve"> труду. Гражданин сам вправе вы</w:t>
      </w:r>
      <w:r w:rsidRPr="00B35397">
        <w:rPr>
          <w:rStyle w:val="FontStyle12"/>
          <w:sz w:val="24"/>
          <w:szCs w:val="24"/>
        </w:rPr>
        <w:t>бирать, в какой организации, в ка</w:t>
      </w:r>
      <w:r>
        <w:rPr>
          <w:rStyle w:val="FontStyle12"/>
          <w:sz w:val="24"/>
          <w:szCs w:val="24"/>
        </w:rPr>
        <w:t>кой должности и на каких услови</w:t>
      </w:r>
      <w:r w:rsidRPr="00B35397">
        <w:rPr>
          <w:rStyle w:val="FontStyle12"/>
          <w:sz w:val="24"/>
          <w:szCs w:val="24"/>
        </w:rPr>
        <w:t>ях он будет трудиться. Он также в</w:t>
      </w:r>
      <w:r>
        <w:rPr>
          <w:rStyle w:val="FontStyle12"/>
          <w:sz w:val="24"/>
          <w:szCs w:val="24"/>
        </w:rPr>
        <w:t>праве вообще не заниматься ника</w:t>
      </w:r>
      <w:r w:rsidRPr="00B35397">
        <w:rPr>
          <w:rStyle w:val="FontStyle12"/>
          <w:sz w:val="24"/>
          <w:szCs w:val="24"/>
        </w:rPr>
        <w:t>кой трудовой деятельностью.</w:t>
      </w:r>
    </w:p>
    <w:p w:rsidR="006927FA" w:rsidRPr="00B35397" w:rsidRDefault="006927FA" w:rsidP="009E3149">
      <w:pPr>
        <w:pStyle w:val="Style1"/>
        <w:widowControl/>
        <w:spacing w:line="240" w:lineRule="auto"/>
        <w:ind w:firstLine="851"/>
        <w:rPr>
          <w:rStyle w:val="FontStyle12"/>
          <w:sz w:val="24"/>
          <w:szCs w:val="24"/>
        </w:rPr>
      </w:pPr>
      <w:r w:rsidRPr="00B35397">
        <w:rPr>
          <w:rStyle w:val="FontStyle12"/>
          <w:sz w:val="24"/>
          <w:szCs w:val="24"/>
        </w:rPr>
        <w:t>Естественно, род занятий каждо</w:t>
      </w:r>
      <w:r>
        <w:rPr>
          <w:rStyle w:val="FontStyle12"/>
          <w:sz w:val="24"/>
          <w:szCs w:val="24"/>
        </w:rPr>
        <w:t>го из супругов затрагивает инте</w:t>
      </w:r>
      <w:r w:rsidRPr="00B35397">
        <w:rPr>
          <w:rStyle w:val="FontStyle12"/>
          <w:sz w:val="24"/>
          <w:szCs w:val="24"/>
        </w:rPr>
        <w:t>ресы отдельных членов семьи. Так</w:t>
      </w:r>
      <w:r>
        <w:rPr>
          <w:rStyle w:val="FontStyle12"/>
          <w:sz w:val="24"/>
          <w:szCs w:val="24"/>
        </w:rPr>
        <w:t>, уклонение от трудовой деятель</w:t>
      </w:r>
      <w:r w:rsidRPr="00B35397">
        <w:rPr>
          <w:rStyle w:val="FontStyle12"/>
          <w:sz w:val="24"/>
          <w:szCs w:val="24"/>
        </w:rPr>
        <w:t>ности или занятие супруга противоправной деятельностью могут вызвать конфликт в семье. Но, несмотря н</w:t>
      </w:r>
      <w:r>
        <w:rPr>
          <w:rStyle w:val="FontStyle12"/>
          <w:sz w:val="24"/>
          <w:szCs w:val="24"/>
        </w:rPr>
        <w:t xml:space="preserve">а это, нельзя принудить </w:t>
      </w:r>
      <w:r w:rsidRPr="00B35397">
        <w:rPr>
          <w:rStyle w:val="FontStyle12"/>
          <w:sz w:val="24"/>
          <w:szCs w:val="24"/>
        </w:rPr>
        <w:t>человека трудиться либо, например, отказаться от избранного им рода занятия.</w:t>
      </w:r>
    </w:p>
    <w:p w:rsidR="006927FA" w:rsidRPr="00634238" w:rsidRDefault="006927FA" w:rsidP="009E3149">
      <w:pPr>
        <w:spacing w:after="0" w:line="240" w:lineRule="auto"/>
        <w:ind w:firstLine="851"/>
        <w:jc w:val="both"/>
        <w:rPr>
          <w:rFonts w:ascii="Times New Roman" w:hAnsi="Times New Roman"/>
          <w:i/>
          <w:sz w:val="24"/>
          <w:szCs w:val="24"/>
        </w:rPr>
      </w:pPr>
      <w:r w:rsidRPr="00634238">
        <w:rPr>
          <w:rFonts w:ascii="Times New Roman" w:hAnsi="Times New Roman"/>
          <w:i/>
          <w:sz w:val="24"/>
          <w:szCs w:val="24"/>
        </w:rPr>
        <w:t xml:space="preserve">Семейный кодекс РФ закрепляет конституционное право гражданина Российской Федерации свободно передвигаться, выбирать место пребывания и жительства. </w:t>
      </w:r>
    </w:p>
    <w:p w:rsidR="006927FA" w:rsidRPr="007E2EAF" w:rsidRDefault="006927FA" w:rsidP="009E3149">
      <w:pPr>
        <w:spacing w:after="0" w:line="240" w:lineRule="auto"/>
        <w:ind w:firstLine="851"/>
        <w:jc w:val="both"/>
        <w:rPr>
          <w:rFonts w:ascii="Times New Roman" w:hAnsi="Times New Roman"/>
          <w:sz w:val="24"/>
          <w:szCs w:val="24"/>
        </w:rPr>
      </w:pPr>
      <w:r w:rsidRPr="007E2EAF">
        <w:rPr>
          <w:rFonts w:ascii="Times New Roman" w:hAnsi="Times New Roman"/>
          <w:sz w:val="24"/>
          <w:szCs w:val="24"/>
        </w:rPr>
        <w:t>В соответствии со ст. 31 СК РФ каждый супруг вправе решать для себя вопрос, где ему жить и жить ли ему совместно с другим супругом или отдельно от него. Семейное право отдает приоритет совместному проживанию супругов, так как именно совместное проживание, как правило, способствует укреплению семьи, особенно, если есть несовершеннолетние дети. Однако закон уважает право супругов проживать раздельно, что никоим образом не может отражаться на других правах супругов.</w:t>
      </w:r>
    </w:p>
    <w:p w:rsidR="006927FA" w:rsidRPr="007E2EAF" w:rsidRDefault="006927FA" w:rsidP="009E3149">
      <w:pPr>
        <w:spacing w:after="0" w:line="240" w:lineRule="auto"/>
        <w:ind w:firstLine="851"/>
        <w:jc w:val="both"/>
        <w:rPr>
          <w:rFonts w:ascii="Times New Roman" w:hAnsi="Times New Roman"/>
          <w:sz w:val="24"/>
          <w:szCs w:val="24"/>
        </w:rPr>
      </w:pPr>
      <w:r w:rsidRPr="007E2EAF">
        <w:rPr>
          <w:rFonts w:ascii="Times New Roman" w:hAnsi="Times New Roman"/>
          <w:sz w:val="24"/>
          <w:szCs w:val="24"/>
        </w:rPr>
        <w:t>В соответствии со ст. 20 ГК РФ местом жительства гражданина признается место, где гражданин постоянно или преимущественно проживает. По месту жительства супругов (родителей) определяется место жительства их несовершеннолетних детей, не достигших возраста 14 лет. Если родители проживают раздельно, вопрос о месте жительства детей определяется в порядке, установленном ст. 65СК РФ. При его решении местом жительства того из родителей, с кем останется проживать ребенок.</w:t>
      </w:r>
    </w:p>
    <w:p w:rsidR="006927FA" w:rsidRPr="009310E1" w:rsidRDefault="006927FA" w:rsidP="009E3149">
      <w:pPr>
        <w:pStyle w:val="Style2"/>
        <w:widowControl/>
        <w:spacing w:before="10"/>
        <w:ind w:firstLine="851"/>
        <w:jc w:val="both"/>
        <w:rPr>
          <w:rStyle w:val="FontStyle12"/>
          <w:sz w:val="24"/>
          <w:szCs w:val="24"/>
        </w:rPr>
      </w:pPr>
      <w:r w:rsidRPr="00634238">
        <w:rPr>
          <w:rStyle w:val="FontStyle11"/>
          <w:b w:val="0"/>
          <w:i/>
          <w:sz w:val="24"/>
          <w:szCs w:val="24"/>
        </w:rPr>
        <w:t>Супруги имеют право на совместное решение вопросов семейной жизни</w:t>
      </w:r>
      <w:r w:rsidRPr="009310E1">
        <w:rPr>
          <w:rStyle w:val="FontStyle11"/>
          <w:sz w:val="24"/>
          <w:szCs w:val="24"/>
        </w:rPr>
        <w:t xml:space="preserve"> </w:t>
      </w:r>
      <w:r w:rsidRPr="009310E1">
        <w:rPr>
          <w:rStyle w:val="FontStyle12"/>
          <w:sz w:val="24"/>
          <w:szCs w:val="24"/>
        </w:rPr>
        <w:t>(п. 2 ст. 31 СК). Круг таких вопросов в законодательстве не до</w:t>
      </w:r>
      <w:r>
        <w:rPr>
          <w:rStyle w:val="FontStyle12"/>
          <w:sz w:val="24"/>
          <w:szCs w:val="24"/>
        </w:rPr>
        <w:t>о</w:t>
      </w:r>
      <w:r w:rsidRPr="009310E1">
        <w:rPr>
          <w:rStyle w:val="FontStyle12"/>
          <w:sz w:val="24"/>
          <w:szCs w:val="24"/>
        </w:rPr>
        <w:t>пределен, среди них выделен лиш</w:t>
      </w:r>
      <w:r>
        <w:rPr>
          <w:rStyle w:val="FontStyle12"/>
          <w:sz w:val="24"/>
          <w:szCs w:val="24"/>
        </w:rPr>
        <w:t>ь круг вопросов, связанных с не</w:t>
      </w:r>
      <w:r w:rsidRPr="009310E1">
        <w:rPr>
          <w:rStyle w:val="FontStyle12"/>
          <w:sz w:val="24"/>
          <w:szCs w:val="24"/>
        </w:rPr>
        <w:t>совершеннолетними детьми. Это вопросы материнства, отцовства, воспитания, образования детей.</w:t>
      </w:r>
    </w:p>
    <w:p w:rsidR="006927FA" w:rsidRPr="009310E1" w:rsidRDefault="006927FA" w:rsidP="009E3149">
      <w:pPr>
        <w:pStyle w:val="Style3"/>
        <w:widowControl/>
        <w:ind w:firstLine="851"/>
        <w:rPr>
          <w:rStyle w:val="FontStyle12"/>
          <w:sz w:val="24"/>
          <w:szCs w:val="24"/>
        </w:rPr>
      </w:pPr>
      <w:r w:rsidRPr="009310E1">
        <w:rPr>
          <w:rStyle w:val="FontStyle12"/>
          <w:sz w:val="24"/>
          <w:szCs w:val="24"/>
        </w:rPr>
        <w:t>Защита материнства и детств</w:t>
      </w:r>
      <w:r>
        <w:rPr>
          <w:rStyle w:val="FontStyle12"/>
          <w:sz w:val="24"/>
          <w:szCs w:val="24"/>
        </w:rPr>
        <w:t>а является конституционным прин</w:t>
      </w:r>
      <w:r w:rsidRPr="009310E1">
        <w:rPr>
          <w:rStyle w:val="FontStyle12"/>
          <w:sz w:val="24"/>
          <w:szCs w:val="24"/>
        </w:rPr>
        <w:t>ципом нашего государства (ч. 1 ст. 38 Конститу</w:t>
      </w:r>
      <w:r>
        <w:rPr>
          <w:rStyle w:val="FontStyle12"/>
          <w:sz w:val="24"/>
          <w:szCs w:val="24"/>
        </w:rPr>
        <w:t>ции). Но это не оз</w:t>
      </w:r>
      <w:r w:rsidRPr="009310E1">
        <w:rPr>
          <w:rStyle w:val="FontStyle12"/>
          <w:sz w:val="24"/>
          <w:szCs w:val="24"/>
        </w:rPr>
        <w:t>начает преимущественных прав матери перед отцом в отношении несовершеннолетних де</w:t>
      </w:r>
      <w:r>
        <w:rPr>
          <w:rStyle w:val="FontStyle12"/>
          <w:sz w:val="24"/>
          <w:szCs w:val="24"/>
        </w:rPr>
        <w:t>тей. Забота о детях, их воспита</w:t>
      </w:r>
      <w:r w:rsidRPr="009310E1">
        <w:rPr>
          <w:rStyle w:val="FontStyle12"/>
          <w:sz w:val="24"/>
          <w:szCs w:val="24"/>
        </w:rPr>
        <w:t>ние — равное право и обязанность родителей (ст. 38 Конституции), родители имеют равные права и несут равные обязанности в отно</w:t>
      </w:r>
      <w:r w:rsidRPr="009310E1">
        <w:rPr>
          <w:rStyle w:val="FontStyle14"/>
          <w:sz w:val="24"/>
          <w:szCs w:val="24"/>
        </w:rPr>
        <w:t xml:space="preserve">шении </w:t>
      </w:r>
      <w:r w:rsidRPr="009310E1">
        <w:rPr>
          <w:rStyle w:val="FontStyle12"/>
          <w:sz w:val="24"/>
          <w:szCs w:val="24"/>
        </w:rPr>
        <w:t xml:space="preserve">своих детей; они имеют право и </w:t>
      </w:r>
      <w:r w:rsidRPr="009310E1">
        <w:rPr>
          <w:rStyle w:val="FontStyle14"/>
          <w:sz w:val="24"/>
          <w:szCs w:val="24"/>
        </w:rPr>
        <w:t xml:space="preserve">обязаны </w:t>
      </w:r>
      <w:r>
        <w:rPr>
          <w:rStyle w:val="FontStyle12"/>
          <w:sz w:val="24"/>
          <w:szCs w:val="24"/>
        </w:rPr>
        <w:t>воспитывать своих де</w:t>
      </w:r>
      <w:r w:rsidRPr="009310E1">
        <w:rPr>
          <w:rStyle w:val="FontStyle12"/>
          <w:sz w:val="24"/>
          <w:szCs w:val="24"/>
        </w:rPr>
        <w:t>тей, заботиться о здоровье, физическом, психическом и нравст</w:t>
      </w:r>
      <w:r w:rsidRPr="009310E1">
        <w:rPr>
          <w:rStyle w:val="FontStyle12"/>
          <w:sz w:val="24"/>
          <w:szCs w:val="24"/>
        </w:rPr>
        <w:softHyphen/>
        <w:t>венном развитии своих детей (ст. 61, 63 СК). Они обязаны обеспе</w:t>
      </w:r>
      <w:r w:rsidRPr="009310E1">
        <w:rPr>
          <w:rStyle w:val="FontStyle14"/>
          <w:sz w:val="24"/>
          <w:szCs w:val="24"/>
        </w:rPr>
        <w:t xml:space="preserve">чить </w:t>
      </w:r>
      <w:r w:rsidRPr="009310E1">
        <w:rPr>
          <w:rStyle w:val="FontStyle12"/>
          <w:sz w:val="24"/>
          <w:szCs w:val="24"/>
        </w:rPr>
        <w:t xml:space="preserve">получение детьми основного общего образования. При этом </w:t>
      </w:r>
      <w:r>
        <w:rPr>
          <w:rStyle w:val="FontStyle12"/>
          <w:sz w:val="24"/>
          <w:szCs w:val="24"/>
        </w:rPr>
        <w:t>о</w:t>
      </w:r>
      <w:r w:rsidRPr="009310E1">
        <w:rPr>
          <w:rStyle w:val="FontStyle12"/>
          <w:sz w:val="24"/>
          <w:szCs w:val="24"/>
        </w:rPr>
        <w:t xml:space="preserve">бразовательное учреждение и </w:t>
      </w:r>
      <w:r>
        <w:rPr>
          <w:rStyle w:val="FontStyle12"/>
          <w:sz w:val="24"/>
          <w:szCs w:val="24"/>
        </w:rPr>
        <w:t>форма обучения избираются с учет</w:t>
      </w:r>
      <w:r w:rsidRPr="009310E1">
        <w:rPr>
          <w:rStyle w:val="FontStyle12"/>
          <w:sz w:val="24"/>
          <w:szCs w:val="24"/>
        </w:rPr>
        <w:t>ом мнения детей.</w:t>
      </w:r>
    </w:p>
    <w:p w:rsidR="006927FA" w:rsidRDefault="006927FA" w:rsidP="009E3149">
      <w:pPr>
        <w:pStyle w:val="Style4"/>
        <w:widowControl/>
        <w:spacing w:before="14" w:line="226" w:lineRule="exact"/>
        <w:ind w:firstLine="851"/>
        <w:jc w:val="both"/>
        <w:rPr>
          <w:rStyle w:val="FontStyle12"/>
          <w:sz w:val="24"/>
          <w:szCs w:val="24"/>
        </w:rPr>
      </w:pPr>
      <w:r w:rsidRPr="009310E1">
        <w:rPr>
          <w:rStyle w:val="FontStyle12"/>
          <w:sz w:val="24"/>
          <w:szCs w:val="24"/>
        </w:rPr>
        <w:t>Иные вопросы семейной жизн</w:t>
      </w:r>
      <w:r>
        <w:rPr>
          <w:rStyle w:val="FontStyle12"/>
          <w:sz w:val="24"/>
          <w:szCs w:val="24"/>
        </w:rPr>
        <w:t>и могут быть как личного (планир</w:t>
      </w:r>
      <w:r w:rsidRPr="009310E1">
        <w:rPr>
          <w:rStyle w:val="FontStyle12"/>
          <w:sz w:val="24"/>
          <w:szCs w:val="24"/>
        </w:rPr>
        <w:t xml:space="preserve">ование семьи, выбор имен детям), так и имущественного характера (приобретение вещей и продуктов питания, оплата обучения детей). </w:t>
      </w:r>
    </w:p>
    <w:p w:rsidR="006927FA" w:rsidRPr="00F862B5" w:rsidRDefault="006927FA" w:rsidP="009E3149">
      <w:pPr>
        <w:pStyle w:val="Style4"/>
        <w:widowControl/>
        <w:spacing w:before="14" w:line="226" w:lineRule="exact"/>
        <w:ind w:firstLine="851"/>
        <w:jc w:val="both"/>
        <w:rPr>
          <w:rStyle w:val="FontStyle11"/>
          <w:b w:val="0"/>
          <w:i/>
          <w:sz w:val="24"/>
          <w:szCs w:val="24"/>
        </w:rPr>
      </w:pPr>
      <w:r w:rsidRPr="009310E1">
        <w:rPr>
          <w:rStyle w:val="FontStyle12"/>
          <w:sz w:val="24"/>
          <w:szCs w:val="24"/>
        </w:rPr>
        <w:t xml:space="preserve">К личным неимущественным правам супругов относится и </w:t>
      </w:r>
      <w:r w:rsidRPr="00F862B5">
        <w:rPr>
          <w:rStyle w:val="FontStyle11"/>
          <w:b w:val="0"/>
          <w:i/>
          <w:sz w:val="24"/>
          <w:szCs w:val="24"/>
        </w:rPr>
        <w:t xml:space="preserve">право выбора фамилии при заключении и расторжении брака. </w:t>
      </w:r>
    </w:p>
    <w:p w:rsidR="006927FA" w:rsidRPr="003B3B37" w:rsidRDefault="006927FA" w:rsidP="009E3149">
      <w:pPr>
        <w:spacing w:after="0" w:line="240" w:lineRule="auto"/>
        <w:ind w:firstLine="851"/>
        <w:jc w:val="both"/>
        <w:rPr>
          <w:rFonts w:ascii="Times New Roman" w:hAnsi="Times New Roman"/>
          <w:sz w:val="24"/>
          <w:szCs w:val="24"/>
        </w:rPr>
      </w:pPr>
      <w:r w:rsidRPr="003B3B37">
        <w:rPr>
          <w:rFonts w:ascii="Times New Roman" w:hAnsi="Times New Roman"/>
          <w:sz w:val="24"/>
          <w:szCs w:val="24"/>
        </w:rPr>
        <w:t>Выбор супругами фамилии при заключении брака отражает принцип полного равенства супругов в семье. Каждый из них решает этот вопрос самостоятельно и независимо от чьей-либо воли. При заключении брака супруги по своему желанию:</w:t>
      </w:r>
    </w:p>
    <w:p w:rsidR="006927FA" w:rsidRPr="003B3B37" w:rsidRDefault="006927FA" w:rsidP="009E3149">
      <w:pPr>
        <w:spacing w:after="0" w:line="240" w:lineRule="auto"/>
        <w:ind w:firstLine="851"/>
        <w:jc w:val="both"/>
        <w:rPr>
          <w:rFonts w:ascii="Times New Roman" w:hAnsi="Times New Roman"/>
          <w:sz w:val="24"/>
          <w:szCs w:val="24"/>
        </w:rPr>
      </w:pPr>
      <w:r>
        <w:rPr>
          <w:rFonts w:ascii="Times New Roman" w:hAnsi="Times New Roman"/>
          <w:sz w:val="24"/>
          <w:szCs w:val="24"/>
        </w:rPr>
        <w:t>-</w:t>
      </w:r>
      <w:r w:rsidRPr="003B3B37">
        <w:rPr>
          <w:rFonts w:ascii="Times New Roman" w:hAnsi="Times New Roman"/>
          <w:sz w:val="24"/>
          <w:szCs w:val="24"/>
        </w:rPr>
        <w:t>выбирают фамилию одного из них в качестве общей фамилии;</w:t>
      </w:r>
    </w:p>
    <w:p w:rsidR="006927FA" w:rsidRPr="003B3B37" w:rsidRDefault="006927FA" w:rsidP="009E3149">
      <w:pPr>
        <w:spacing w:after="0" w:line="240" w:lineRule="auto"/>
        <w:ind w:firstLine="851"/>
        <w:jc w:val="both"/>
        <w:rPr>
          <w:rFonts w:ascii="Times New Roman" w:hAnsi="Times New Roman"/>
          <w:sz w:val="24"/>
          <w:szCs w:val="24"/>
        </w:rPr>
      </w:pPr>
      <w:r>
        <w:rPr>
          <w:rFonts w:ascii="Times New Roman" w:hAnsi="Times New Roman"/>
          <w:sz w:val="24"/>
          <w:szCs w:val="24"/>
        </w:rPr>
        <w:t>-</w:t>
      </w:r>
      <w:r w:rsidRPr="003B3B37">
        <w:rPr>
          <w:rFonts w:ascii="Times New Roman" w:hAnsi="Times New Roman"/>
          <w:sz w:val="24"/>
          <w:szCs w:val="24"/>
        </w:rPr>
        <w:t>сохраняют свою добрачную фамилию;</w:t>
      </w:r>
    </w:p>
    <w:p w:rsidR="006927FA" w:rsidRPr="003B3B37" w:rsidRDefault="006927FA" w:rsidP="009E3149">
      <w:pPr>
        <w:spacing w:after="0" w:line="240" w:lineRule="auto"/>
        <w:ind w:firstLine="851"/>
        <w:jc w:val="both"/>
        <w:rPr>
          <w:rFonts w:ascii="Times New Roman" w:hAnsi="Times New Roman"/>
          <w:sz w:val="24"/>
          <w:szCs w:val="24"/>
        </w:rPr>
      </w:pPr>
      <w:r>
        <w:rPr>
          <w:rFonts w:ascii="Times New Roman" w:hAnsi="Times New Roman"/>
          <w:sz w:val="24"/>
          <w:szCs w:val="24"/>
        </w:rPr>
        <w:t>-</w:t>
      </w:r>
      <w:r w:rsidRPr="003B3B37">
        <w:rPr>
          <w:rFonts w:ascii="Times New Roman" w:hAnsi="Times New Roman"/>
          <w:sz w:val="24"/>
          <w:szCs w:val="24"/>
        </w:rPr>
        <w:t>если иное не предусмотрено законами субъектов Российской Федерации, супруг присоединяет к своей фамилии фамилию другого супруга.</w:t>
      </w:r>
    </w:p>
    <w:p w:rsidR="006927FA" w:rsidRPr="003B3B37" w:rsidRDefault="006927FA" w:rsidP="003B3B37">
      <w:pPr>
        <w:spacing w:after="0" w:line="240" w:lineRule="auto"/>
        <w:ind w:firstLine="709"/>
        <w:jc w:val="both"/>
        <w:rPr>
          <w:rFonts w:ascii="Times New Roman" w:hAnsi="Times New Roman"/>
          <w:sz w:val="24"/>
          <w:szCs w:val="24"/>
        </w:rPr>
      </w:pPr>
      <w:r w:rsidRPr="003B3B37">
        <w:rPr>
          <w:rFonts w:ascii="Times New Roman" w:hAnsi="Times New Roman"/>
          <w:sz w:val="24"/>
          <w:szCs w:val="24"/>
        </w:rPr>
        <w:t>Соединение фамилий не допускается, если добрачная фамилия хотябы одного из супругов является двойной.</w:t>
      </w:r>
    </w:p>
    <w:p w:rsidR="006927FA" w:rsidRPr="003B3B37" w:rsidRDefault="006927FA" w:rsidP="003B3B37">
      <w:pPr>
        <w:spacing w:after="0" w:line="240" w:lineRule="auto"/>
        <w:ind w:firstLine="709"/>
        <w:jc w:val="both"/>
        <w:rPr>
          <w:rFonts w:ascii="Times New Roman" w:hAnsi="Times New Roman"/>
          <w:sz w:val="24"/>
          <w:szCs w:val="24"/>
        </w:rPr>
      </w:pPr>
      <w:r w:rsidRPr="003B3B37">
        <w:rPr>
          <w:rFonts w:ascii="Times New Roman" w:hAnsi="Times New Roman"/>
          <w:sz w:val="24"/>
          <w:szCs w:val="24"/>
        </w:rPr>
        <w:t>Правом выбора фамилии супруги могут воспользоваться только при заключении брака (в момент его регистрации в органах загса) или при его расторжении. В дальнейшем, в период брака, изменение фамилии (на добрачную, на фамилию мужа или жены, двойную фамилию) допускается только на общих основаниях, предусмотренных Федеральным законом Российской Федерации от 15 ноября 1997 года № 143-ФЗ «Об актах гражданского состояния».</w:t>
      </w:r>
    </w:p>
    <w:p w:rsidR="006927FA" w:rsidRPr="003B3B37" w:rsidRDefault="006927FA" w:rsidP="003B3B37">
      <w:pPr>
        <w:spacing w:after="0" w:line="240" w:lineRule="auto"/>
        <w:ind w:firstLine="709"/>
        <w:jc w:val="both"/>
        <w:rPr>
          <w:rFonts w:ascii="Times New Roman" w:hAnsi="Times New Roman"/>
          <w:sz w:val="24"/>
          <w:szCs w:val="24"/>
        </w:rPr>
      </w:pPr>
      <w:r w:rsidRPr="003B3B37">
        <w:rPr>
          <w:rFonts w:ascii="Times New Roman" w:hAnsi="Times New Roman"/>
          <w:sz w:val="24"/>
          <w:szCs w:val="24"/>
        </w:rPr>
        <w:t>В случае расторжения брака супруги также  обладают свободным правом выбора фамилии, так каждый супруг после развода, независимо от волеизъявления другого супруга вправе:</w:t>
      </w:r>
    </w:p>
    <w:p w:rsidR="006927FA" w:rsidRPr="003B3B37" w:rsidRDefault="006927FA" w:rsidP="003B3B37">
      <w:pPr>
        <w:spacing w:after="0" w:line="240" w:lineRule="auto"/>
        <w:ind w:firstLine="709"/>
        <w:jc w:val="both"/>
        <w:rPr>
          <w:rFonts w:ascii="Times New Roman" w:hAnsi="Times New Roman"/>
          <w:sz w:val="24"/>
          <w:szCs w:val="24"/>
        </w:rPr>
      </w:pPr>
      <w:r>
        <w:rPr>
          <w:rFonts w:ascii="Times New Roman" w:hAnsi="Times New Roman"/>
          <w:sz w:val="24"/>
          <w:szCs w:val="24"/>
        </w:rPr>
        <w:t>-</w:t>
      </w:r>
      <w:r w:rsidRPr="003B3B37">
        <w:rPr>
          <w:rFonts w:ascii="Times New Roman" w:hAnsi="Times New Roman"/>
          <w:sz w:val="24"/>
          <w:szCs w:val="24"/>
        </w:rPr>
        <w:t>сохранить общую фамилию;</w:t>
      </w:r>
    </w:p>
    <w:p w:rsidR="006927FA" w:rsidRPr="003B3B37" w:rsidRDefault="006927FA" w:rsidP="003B3B37">
      <w:pPr>
        <w:spacing w:after="0" w:line="240" w:lineRule="auto"/>
        <w:ind w:firstLine="709"/>
        <w:jc w:val="both"/>
        <w:rPr>
          <w:rFonts w:ascii="Times New Roman" w:hAnsi="Times New Roman"/>
          <w:sz w:val="24"/>
          <w:szCs w:val="24"/>
        </w:rPr>
      </w:pPr>
      <w:r>
        <w:rPr>
          <w:rFonts w:ascii="Times New Roman" w:hAnsi="Times New Roman"/>
          <w:sz w:val="24"/>
          <w:szCs w:val="24"/>
        </w:rPr>
        <w:t>-</w:t>
      </w:r>
      <w:r w:rsidRPr="003B3B37">
        <w:rPr>
          <w:rFonts w:ascii="Times New Roman" w:hAnsi="Times New Roman"/>
          <w:sz w:val="24"/>
          <w:szCs w:val="24"/>
        </w:rPr>
        <w:t>восстановить свою добрачную фамилию.</w:t>
      </w:r>
    </w:p>
    <w:p w:rsidR="006927FA" w:rsidRPr="003B3B37" w:rsidRDefault="006927FA" w:rsidP="003B3B37">
      <w:pPr>
        <w:spacing w:line="240" w:lineRule="auto"/>
        <w:ind w:firstLine="709"/>
        <w:jc w:val="both"/>
        <w:rPr>
          <w:rFonts w:ascii="Times New Roman" w:hAnsi="Times New Roman"/>
          <w:sz w:val="24"/>
          <w:szCs w:val="24"/>
        </w:rPr>
      </w:pPr>
      <w:r w:rsidRPr="003B3B37">
        <w:rPr>
          <w:rFonts w:ascii="Times New Roman" w:hAnsi="Times New Roman"/>
          <w:sz w:val="24"/>
          <w:szCs w:val="24"/>
        </w:rPr>
        <w:t>В отличии от расторжения действительного брака при признании брака недействительным лицам, состоявшем в таком «браке», присваиваются их добрачные фамилии. Однако добросовестный супруг вправе сохранить фамилию, избранную им при заключении брака.</w:t>
      </w:r>
    </w:p>
    <w:p w:rsidR="006927FA" w:rsidRPr="0050560D" w:rsidRDefault="006927FA" w:rsidP="00662B02">
      <w:pPr>
        <w:pStyle w:val="3"/>
        <w:jc w:val="center"/>
        <w:rPr>
          <w:rStyle w:val="FontStyle16"/>
          <w:rFonts w:ascii="Cambria" w:hAnsi="Cambria"/>
          <w:b/>
          <w:bCs/>
          <w:color w:val="auto"/>
          <w:sz w:val="18"/>
          <w:szCs w:val="18"/>
        </w:rPr>
      </w:pPr>
      <w:bookmarkStart w:id="2" w:name="_Toc273289299"/>
      <w:r w:rsidRPr="0050560D">
        <w:rPr>
          <w:rStyle w:val="FontStyle19"/>
          <w:rFonts w:ascii="Cambria" w:hAnsi="Cambria" w:cs="Times New Roman"/>
          <w:b/>
          <w:color w:val="auto"/>
          <w:sz w:val="18"/>
          <w:szCs w:val="18"/>
        </w:rPr>
        <w:t>ЛИЧНЫЕ ОБЯЗАННОСТИ СУПРУГОВ</w:t>
      </w:r>
      <w:bookmarkEnd w:id="2"/>
    </w:p>
    <w:p w:rsidR="006927FA" w:rsidRPr="00634238" w:rsidRDefault="006927FA" w:rsidP="00F862B5">
      <w:pPr>
        <w:pStyle w:val="Style1"/>
        <w:widowControl/>
        <w:tabs>
          <w:tab w:val="left" w:pos="6034"/>
        </w:tabs>
        <w:spacing w:before="115" w:line="240" w:lineRule="auto"/>
        <w:ind w:firstLine="709"/>
        <w:rPr>
          <w:rStyle w:val="FontStyle17"/>
          <w:rFonts w:ascii="Times New Roman" w:hAnsi="Times New Roman" w:cs="Times New Roman"/>
          <w:sz w:val="24"/>
          <w:szCs w:val="24"/>
        </w:rPr>
      </w:pPr>
      <w:r w:rsidRPr="00634238">
        <w:rPr>
          <w:rStyle w:val="FontStyle12"/>
          <w:sz w:val="24"/>
          <w:szCs w:val="24"/>
        </w:rPr>
        <w:t xml:space="preserve">Семейный кодекс (п. 3 ст. 31) выделяет следующие </w:t>
      </w:r>
      <w:r w:rsidRPr="00F862B5">
        <w:rPr>
          <w:rStyle w:val="FontStyle11"/>
          <w:b w:val="0"/>
          <w:i/>
          <w:sz w:val="24"/>
          <w:szCs w:val="24"/>
        </w:rPr>
        <w:t>личные обязанности супругов:</w:t>
      </w:r>
    </w:p>
    <w:p w:rsidR="006927FA" w:rsidRPr="00634238" w:rsidRDefault="006927FA" w:rsidP="00F862B5">
      <w:pPr>
        <w:pStyle w:val="Style1"/>
        <w:widowControl/>
        <w:tabs>
          <w:tab w:val="left" w:pos="595"/>
          <w:tab w:val="left" w:pos="6010"/>
        </w:tabs>
        <w:spacing w:line="240" w:lineRule="auto"/>
        <w:ind w:firstLine="709"/>
        <w:rPr>
          <w:rStyle w:val="FontStyle17"/>
          <w:rFonts w:ascii="Times New Roman" w:hAnsi="Times New Roman" w:cs="Times New Roman"/>
          <w:sz w:val="24"/>
          <w:szCs w:val="24"/>
        </w:rPr>
      </w:pPr>
      <w:r>
        <w:rPr>
          <w:rStyle w:val="FontStyle12"/>
          <w:sz w:val="24"/>
          <w:szCs w:val="24"/>
        </w:rPr>
        <w:t>-</w:t>
      </w:r>
      <w:r w:rsidRPr="00634238">
        <w:rPr>
          <w:rStyle w:val="FontStyle12"/>
          <w:sz w:val="24"/>
          <w:szCs w:val="24"/>
        </w:rPr>
        <w:t>строить свои отношения в семье на основе взаимоуважения!</w:t>
      </w:r>
      <w:r w:rsidRPr="00634238">
        <w:rPr>
          <w:rStyle w:val="FontStyle12"/>
          <w:sz w:val="24"/>
          <w:szCs w:val="24"/>
        </w:rPr>
        <w:br/>
        <w:t>и взаимопомощи;</w:t>
      </w:r>
    </w:p>
    <w:p w:rsidR="006927FA" w:rsidRPr="00634238" w:rsidRDefault="006927FA" w:rsidP="00F862B5">
      <w:pPr>
        <w:pStyle w:val="Style2"/>
        <w:widowControl/>
        <w:tabs>
          <w:tab w:val="left" w:pos="662"/>
          <w:tab w:val="left" w:pos="6144"/>
        </w:tabs>
        <w:ind w:firstLine="709"/>
        <w:jc w:val="both"/>
        <w:rPr>
          <w:rStyle w:val="FontStyle14"/>
          <w:spacing w:val="-20"/>
          <w:sz w:val="24"/>
          <w:szCs w:val="24"/>
        </w:rPr>
      </w:pPr>
      <w:r>
        <w:rPr>
          <w:rStyle w:val="FontStyle12"/>
          <w:sz w:val="24"/>
          <w:szCs w:val="24"/>
        </w:rPr>
        <w:t>-</w:t>
      </w:r>
      <w:r w:rsidRPr="00634238">
        <w:rPr>
          <w:rStyle w:val="FontStyle12"/>
          <w:sz w:val="24"/>
          <w:szCs w:val="24"/>
        </w:rPr>
        <w:t>содействовать благополучию и укреплению семьи;</w:t>
      </w:r>
    </w:p>
    <w:p w:rsidR="006927FA" w:rsidRDefault="006927FA" w:rsidP="00F862B5">
      <w:pPr>
        <w:pStyle w:val="Style2"/>
        <w:widowControl/>
        <w:tabs>
          <w:tab w:val="left" w:pos="658"/>
          <w:tab w:val="left" w:pos="6206"/>
        </w:tabs>
        <w:ind w:firstLine="709"/>
        <w:jc w:val="both"/>
        <w:rPr>
          <w:rStyle w:val="FontStyle12"/>
          <w:sz w:val="24"/>
          <w:szCs w:val="24"/>
        </w:rPr>
      </w:pPr>
      <w:r>
        <w:rPr>
          <w:rStyle w:val="FontStyle12"/>
          <w:sz w:val="24"/>
          <w:szCs w:val="24"/>
        </w:rPr>
        <w:t>-</w:t>
      </w:r>
      <w:r w:rsidRPr="00634238">
        <w:rPr>
          <w:rStyle w:val="FontStyle12"/>
          <w:sz w:val="24"/>
          <w:szCs w:val="24"/>
        </w:rPr>
        <w:t>заботиться о благосостоянии и. развитии своих детей.</w:t>
      </w:r>
    </w:p>
    <w:p w:rsidR="006927FA" w:rsidRPr="00634238" w:rsidRDefault="006927FA" w:rsidP="00F862B5">
      <w:pPr>
        <w:pStyle w:val="Style2"/>
        <w:widowControl/>
        <w:tabs>
          <w:tab w:val="left" w:pos="658"/>
          <w:tab w:val="left" w:pos="6206"/>
        </w:tabs>
        <w:ind w:firstLine="709"/>
        <w:jc w:val="both"/>
        <w:rPr>
          <w:rStyle w:val="FontStyle12"/>
          <w:sz w:val="24"/>
          <w:szCs w:val="24"/>
        </w:rPr>
      </w:pPr>
      <w:r w:rsidRPr="00634238">
        <w:rPr>
          <w:rStyle w:val="FontStyle12"/>
          <w:sz w:val="24"/>
          <w:szCs w:val="24"/>
        </w:rPr>
        <w:t>Они носят декларативный харак</w:t>
      </w:r>
      <w:r>
        <w:rPr>
          <w:rStyle w:val="FontStyle12"/>
          <w:sz w:val="24"/>
          <w:szCs w:val="24"/>
        </w:rPr>
        <w:t xml:space="preserve">тер и представляют собой скорее </w:t>
      </w:r>
      <w:r w:rsidRPr="00634238">
        <w:rPr>
          <w:rStyle w:val="FontStyle12"/>
          <w:sz w:val="24"/>
          <w:szCs w:val="24"/>
        </w:rPr>
        <w:t>нравственные ориентиры, чем правовые предписания. Объясняется</w:t>
      </w:r>
      <w:r>
        <w:rPr>
          <w:rStyle w:val="FontStyle12"/>
          <w:sz w:val="24"/>
          <w:szCs w:val="24"/>
        </w:rPr>
        <w:t xml:space="preserve"> </w:t>
      </w:r>
      <w:r w:rsidRPr="00634238">
        <w:rPr>
          <w:rStyle w:val="FontStyle12"/>
          <w:sz w:val="24"/>
          <w:szCs w:val="24"/>
        </w:rPr>
        <w:t>-</w:t>
      </w:r>
      <w:r>
        <w:rPr>
          <w:rStyle w:val="FontStyle12"/>
          <w:sz w:val="24"/>
          <w:szCs w:val="24"/>
        </w:rPr>
        <w:t xml:space="preserve"> </w:t>
      </w:r>
      <w:r w:rsidRPr="00634238">
        <w:rPr>
          <w:rStyle w:val="FontStyle12"/>
          <w:sz w:val="24"/>
          <w:szCs w:val="24"/>
        </w:rPr>
        <w:t xml:space="preserve">это сложностью регулирования обязанностей, исполнение </w:t>
      </w:r>
      <w:r w:rsidRPr="00634238">
        <w:rPr>
          <w:rStyle w:val="FontStyle13"/>
          <w:sz w:val="24"/>
          <w:szCs w:val="24"/>
        </w:rPr>
        <w:t xml:space="preserve">которые </w:t>
      </w:r>
      <w:r w:rsidRPr="00634238">
        <w:rPr>
          <w:rStyle w:val="FontStyle12"/>
          <w:sz w:val="24"/>
          <w:szCs w:val="24"/>
        </w:rPr>
        <w:t>зависит от поведения лица, кото</w:t>
      </w:r>
      <w:r>
        <w:rPr>
          <w:rStyle w:val="FontStyle12"/>
          <w:sz w:val="24"/>
          <w:szCs w:val="24"/>
        </w:rPr>
        <w:t>рое не может быть урегулировано</w:t>
      </w:r>
      <w:r w:rsidRPr="00634238">
        <w:rPr>
          <w:rStyle w:val="FontStyle12"/>
          <w:sz w:val="24"/>
          <w:szCs w:val="24"/>
        </w:rPr>
        <w:t xml:space="preserve"> правом (так, невозможно право</w:t>
      </w:r>
      <w:r>
        <w:rPr>
          <w:rStyle w:val="FontStyle12"/>
          <w:sz w:val="24"/>
          <w:szCs w:val="24"/>
        </w:rPr>
        <w:t>выми способами заставить одного</w:t>
      </w:r>
      <w:r w:rsidRPr="00634238">
        <w:rPr>
          <w:rStyle w:val="FontStyle12"/>
          <w:sz w:val="24"/>
          <w:szCs w:val="24"/>
        </w:rPr>
        <w:t xml:space="preserve"> супруга уважать другого супруга). Указанные обязанности должны; исполняться супругами добровольно (и, как правило, исполняются)! и не требуют вмешательства со стороны государства.</w:t>
      </w:r>
    </w:p>
    <w:p w:rsidR="006927FA" w:rsidRPr="00634238" w:rsidRDefault="006927FA" w:rsidP="00F862B5">
      <w:pPr>
        <w:pStyle w:val="Style1"/>
        <w:widowControl/>
        <w:spacing w:before="14" w:line="240" w:lineRule="auto"/>
        <w:ind w:firstLine="709"/>
        <w:rPr>
          <w:rStyle w:val="FontStyle12"/>
          <w:sz w:val="24"/>
          <w:szCs w:val="24"/>
        </w:rPr>
      </w:pPr>
      <w:r w:rsidRPr="00634238">
        <w:rPr>
          <w:rStyle w:val="FontStyle12"/>
          <w:sz w:val="24"/>
          <w:szCs w:val="24"/>
        </w:rPr>
        <w:t>Единственная юридич</w:t>
      </w:r>
      <w:r>
        <w:rPr>
          <w:rStyle w:val="FontStyle12"/>
          <w:sz w:val="24"/>
          <w:szCs w:val="24"/>
        </w:rPr>
        <w:t>ески значимая обязанность супру</w:t>
      </w:r>
      <w:r w:rsidRPr="00634238">
        <w:rPr>
          <w:rStyle w:val="FontStyle12"/>
          <w:sz w:val="24"/>
          <w:szCs w:val="24"/>
        </w:rPr>
        <w:t xml:space="preserve">гов — это забота о благосостоянии </w:t>
      </w:r>
      <w:r>
        <w:rPr>
          <w:rStyle w:val="FontStyle12"/>
          <w:sz w:val="24"/>
          <w:szCs w:val="24"/>
        </w:rPr>
        <w:t>и развитии своих детей. Так, ро</w:t>
      </w:r>
      <w:r w:rsidRPr="00634238">
        <w:rPr>
          <w:rStyle w:val="FontStyle12"/>
          <w:sz w:val="24"/>
          <w:szCs w:val="24"/>
        </w:rPr>
        <w:t>дители обязаны воспитывать свои</w:t>
      </w:r>
      <w:r>
        <w:rPr>
          <w:rStyle w:val="FontStyle12"/>
          <w:sz w:val="24"/>
          <w:szCs w:val="24"/>
        </w:rPr>
        <w:t>х детей, заботиться об их здоро</w:t>
      </w:r>
      <w:r w:rsidRPr="00634238">
        <w:rPr>
          <w:rStyle w:val="FontStyle12"/>
          <w:sz w:val="24"/>
          <w:szCs w:val="24"/>
        </w:rPr>
        <w:t>вье, физическом, психическом, духовном и нравственном развитии (п. 1 ст. 63 СК). При этом родител</w:t>
      </w:r>
      <w:r>
        <w:rPr>
          <w:rStyle w:val="FontStyle12"/>
          <w:sz w:val="24"/>
          <w:szCs w:val="24"/>
        </w:rPr>
        <w:t>и не вправе причинять вред физи</w:t>
      </w:r>
      <w:r w:rsidRPr="00634238">
        <w:rPr>
          <w:rStyle w:val="FontStyle12"/>
          <w:sz w:val="24"/>
          <w:szCs w:val="24"/>
        </w:rPr>
        <w:t>ческому и психическому здоровь</w:t>
      </w:r>
      <w:r>
        <w:rPr>
          <w:rStyle w:val="FontStyle12"/>
          <w:sz w:val="24"/>
          <w:szCs w:val="24"/>
        </w:rPr>
        <w:t>ю детей, их нравственному разви</w:t>
      </w:r>
      <w:r w:rsidRPr="00634238">
        <w:rPr>
          <w:rStyle w:val="FontStyle12"/>
          <w:sz w:val="24"/>
          <w:szCs w:val="24"/>
        </w:rPr>
        <w:t>тию. В соответствии с п. 1 ст. 65</w:t>
      </w:r>
      <w:r>
        <w:rPr>
          <w:rStyle w:val="FontStyle12"/>
          <w:sz w:val="24"/>
          <w:szCs w:val="24"/>
        </w:rPr>
        <w:t xml:space="preserve"> СК родители, осуществляющие ро</w:t>
      </w:r>
      <w:r w:rsidRPr="00634238">
        <w:rPr>
          <w:rStyle w:val="FontStyle12"/>
          <w:sz w:val="24"/>
          <w:szCs w:val="24"/>
        </w:rPr>
        <w:t>дительские права в ущерб правам и</w:t>
      </w:r>
      <w:r>
        <w:rPr>
          <w:rStyle w:val="FontStyle12"/>
          <w:sz w:val="24"/>
          <w:szCs w:val="24"/>
        </w:rPr>
        <w:t xml:space="preserve"> интересам детей, несут ответст</w:t>
      </w:r>
      <w:r w:rsidRPr="00634238">
        <w:rPr>
          <w:rStyle w:val="FontStyle12"/>
          <w:sz w:val="24"/>
          <w:szCs w:val="24"/>
        </w:rPr>
        <w:t>венность в установленном законом порядке. Это может быть административная или уголовная ответственность.</w:t>
      </w:r>
    </w:p>
    <w:p w:rsidR="006927FA" w:rsidRPr="00634238" w:rsidRDefault="006927FA" w:rsidP="00F862B5">
      <w:pPr>
        <w:pStyle w:val="Style1"/>
        <w:widowControl/>
        <w:spacing w:before="19" w:line="240" w:lineRule="auto"/>
        <w:ind w:firstLine="709"/>
        <w:rPr>
          <w:rStyle w:val="FontStyle12"/>
          <w:sz w:val="24"/>
          <w:szCs w:val="24"/>
        </w:rPr>
      </w:pPr>
      <w:r w:rsidRPr="00634238">
        <w:rPr>
          <w:rStyle w:val="FontStyle12"/>
          <w:sz w:val="24"/>
          <w:szCs w:val="24"/>
        </w:rPr>
        <w:t>К личным обязанностям супругов относятся также обязанности, обеспечивающие осуществление другим супругом его личных прав:</w:t>
      </w:r>
    </w:p>
    <w:p w:rsidR="006927FA" w:rsidRPr="00634238" w:rsidRDefault="006927FA" w:rsidP="00F862B5">
      <w:pPr>
        <w:pStyle w:val="Style1"/>
        <w:widowControl/>
        <w:tabs>
          <w:tab w:val="left" w:pos="576"/>
        </w:tabs>
        <w:spacing w:line="240" w:lineRule="auto"/>
        <w:ind w:firstLine="709"/>
        <w:rPr>
          <w:rStyle w:val="FontStyle12"/>
          <w:sz w:val="24"/>
          <w:szCs w:val="24"/>
        </w:rPr>
      </w:pPr>
      <w:r>
        <w:rPr>
          <w:rStyle w:val="FontStyle12"/>
          <w:sz w:val="24"/>
          <w:szCs w:val="24"/>
        </w:rPr>
        <w:t>-</w:t>
      </w:r>
      <w:r w:rsidRPr="00634238">
        <w:rPr>
          <w:rStyle w:val="FontStyle12"/>
          <w:sz w:val="24"/>
          <w:szCs w:val="24"/>
        </w:rPr>
        <w:t>не препятствовать супруг</w:t>
      </w:r>
      <w:r>
        <w:rPr>
          <w:rStyle w:val="FontStyle12"/>
          <w:sz w:val="24"/>
          <w:szCs w:val="24"/>
        </w:rPr>
        <w:t>у в выборе рода занятий, профес</w:t>
      </w:r>
      <w:r w:rsidRPr="00634238">
        <w:rPr>
          <w:rStyle w:val="FontStyle12"/>
          <w:sz w:val="24"/>
          <w:szCs w:val="24"/>
        </w:rPr>
        <w:t>сии, места пребывания и жительства;</w:t>
      </w:r>
    </w:p>
    <w:p w:rsidR="006927FA" w:rsidRPr="00634238" w:rsidRDefault="006927FA" w:rsidP="00F862B5">
      <w:pPr>
        <w:pStyle w:val="Style1"/>
        <w:widowControl/>
        <w:tabs>
          <w:tab w:val="left" w:pos="576"/>
        </w:tabs>
        <w:spacing w:line="240" w:lineRule="auto"/>
        <w:ind w:firstLine="709"/>
        <w:rPr>
          <w:rStyle w:val="FontStyle12"/>
          <w:sz w:val="24"/>
          <w:szCs w:val="24"/>
        </w:rPr>
      </w:pPr>
      <w:r>
        <w:rPr>
          <w:rStyle w:val="FontStyle12"/>
          <w:sz w:val="24"/>
          <w:szCs w:val="24"/>
        </w:rPr>
        <w:t>-</w:t>
      </w:r>
      <w:r w:rsidRPr="00634238">
        <w:rPr>
          <w:rStyle w:val="FontStyle12"/>
          <w:sz w:val="24"/>
          <w:szCs w:val="24"/>
        </w:rPr>
        <w:t>считаться с мнением суп</w:t>
      </w:r>
      <w:r>
        <w:rPr>
          <w:rStyle w:val="FontStyle12"/>
          <w:sz w:val="24"/>
          <w:szCs w:val="24"/>
        </w:rPr>
        <w:t>руга при решении личных и имуще</w:t>
      </w:r>
      <w:r w:rsidRPr="00634238">
        <w:rPr>
          <w:rStyle w:val="FontStyle12"/>
          <w:sz w:val="24"/>
          <w:szCs w:val="24"/>
        </w:rPr>
        <w:t>ственных вопросов семейной жизни;</w:t>
      </w:r>
    </w:p>
    <w:p w:rsidR="006927FA" w:rsidRPr="00634238" w:rsidRDefault="006927FA" w:rsidP="00F862B5">
      <w:pPr>
        <w:pStyle w:val="Style1"/>
        <w:widowControl/>
        <w:tabs>
          <w:tab w:val="left" w:pos="576"/>
        </w:tabs>
        <w:spacing w:line="240" w:lineRule="auto"/>
        <w:ind w:firstLine="709"/>
        <w:rPr>
          <w:rStyle w:val="FontStyle12"/>
          <w:sz w:val="24"/>
          <w:szCs w:val="24"/>
        </w:rPr>
      </w:pPr>
      <w:r>
        <w:rPr>
          <w:rStyle w:val="FontStyle12"/>
          <w:sz w:val="24"/>
          <w:szCs w:val="24"/>
        </w:rPr>
        <w:t>-</w:t>
      </w:r>
      <w:r w:rsidRPr="00634238">
        <w:rPr>
          <w:rStyle w:val="FontStyle12"/>
          <w:sz w:val="24"/>
          <w:szCs w:val="24"/>
        </w:rPr>
        <w:t>не препятствовать супру</w:t>
      </w:r>
      <w:r>
        <w:rPr>
          <w:rStyle w:val="FontStyle12"/>
          <w:sz w:val="24"/>
          <w:szCs w:val="24"/>
        </w:rPr>
        <w:t>гу в выборе фамилии при заключе</w:t>
      </w:r>
      <w:r w:rsidRPr="00634238">
        <w:rPr>
          <w:rStyle w:val="FontStyle12"/>
          <w:sz w:val="24"/>
          <w:szCs w:val="24"/>
        </w:rPr>
        <w:t>нии брака</w:t>
      </w:r>
      <w:r>
        <w:rPr>
          <w:rStyle w:val="FontStyle12"/>
          <w:sz w:val="24"/>
          <w:szCs w:val="24"/>
        </w:rPr>
        <w:t>.</w:t>
      </w:r>
    </w:p>
    <w:p w:rsidR="006927FA" w:rsidRPr="00634238" w:rsidRDefault="006927FA" w:rsidP="00634238">
      <w:pPr>
        <w:pStyle w:val="Style3"/>
        <w:widowControl/>
        <w:spacing w:line="240" w:lineRule="auto"/>
        <w:ind w:left="264"/>
      </w:pPr>
    </w:p>
    <w:p w:rsidR="006927FA" w:rsidRPr="00C96DCD" w:rsidRDefault="006927FA" w:rsidP="00C96DCD">
      <w:pPr>
        <w:pStyle w:val="1"/>
        <w:jc w:val="center"/>
        <w:rPr>
          <w:rStyle w:val="FontStyle19"/>
          <w:rFonts w:ascii="Cambria" w:hAnsi="Cambria" w:cs="Times New Roman"/>
          <w:b/>
          <w:bCs/>
          <w:i w:val="0"/>
          <w:iCs w:val="0"/>
          <w:color w:val="auto"/>
          <w:sz w:val="24"/>
          <w:szCs w:val="24"/>
        </w:rPr>
      </w:pPr>
      <w:bookmarkStart w:id="3" w:name="_Toc273289300"/>
      <w:r w:rsidRPr="00C96DCD">
        <w:rPr>
          <w:rStyle w:val="FontStyle19"/>
          <w:rFonts w:ascii="Cambria" w:hAnsi="Cambria" w:cs="Times New Roman"/>
          <w:b/>
          <w:bCs/>
          <w:i w:val="0"/>
          <w:iCs w:val="0"/>
          <w:color w:val="auto"/>
          <w:sz w:val="24"/>
          <w:szCs w:val="24"/>
        </w:rPr>
        <w:t>ПОНЯТИЕ И ВИДЫ ИМУЩЕСТВЕННЫХ ПРАВООТНОШЕНИЙ СУПРУГОВ</w:t>
      </w:r>
      <w:bookmarkEnd w:id="3"/>
    </w:p>
    <w:p w:rsidR="006927FA" w:rsidRPr="009E3149" w:rsidRDefault="006927FA" w:rsidP="009E3149">
      <w:pPr>
        <w:pStyle w:val="Style1"/>
        <w:widowControl/>
        <w:spacing w:before="182" w:line="240" w:lineRule="auto"/>
        <w:ind w:firstLine="709"/>
        <w:rPr>
          <w:rStyle w:val="FontStyle12"/>
          <w:sz w:val="24"/>
          <w:szCs w:val="24"/>
        </w:rPr>
      </w:pPr>
      <w:r w:rsidRPr="009E3149">
        <w:rPr>
          <w:rStyle w:val="FontStyle12"/>
          <w:sz w:val="24"/>
          <w:szCs w:val="24"/>
        </w:rPr>
        <w:t>Второй разновидностью супружеских правоотношений являются имущественные отношения супругов» В отличие от личных они в большей степени подвержены правовому регулированию со стороны государства.</w:t>
      </w:r>
    </w:p>
    <w:p w:rsidR="006927FA" w:rsidRPr="009E3149" w:rsidRDefault="006927FA" w:rsidP="00F63E2B">
      <w:pPr>
        <w:spacing w:after="0" w:line="240" w:lineRule="auto"/>
        <w:ind w:firstLine="709"/>
        <w:jc w:val="both"/>
        <w:rPr>
          <w:sz w:val="24"/>
          <w:szCs w:val="24"/>
        </w:rPr>
      </w:pPr>
      <w:r w:rsidRPr="009E3149">
        <w:rPr>
          <w:rStyle w:val="FontStyle11"/>
          <w:i/>
          <w:sz w:val="24"/>
          <w:szCs w:val="24"/>
        </w:rPr>
        <w:t>Имущественные правоотношения супругов</w:t>
      </w:r>
      <w:r w:rsidRPr="009E3149">
        <w:rPr>
          <w:rStyle w:val="FontStyle11"/>
          <w:sz w:val="24"/>
          <w:szCs w:val="24"/>
        </w:rPr>
        <w:t xml:space="preserve"> </w:t>
      </w:r>
      <w:r w:rsidRPr="009E3149">
        <w:rPr>
          <w:rStyle w:val="FontStyle12"/>
          <w:sz w:val="24"/>
          <w:szCs w:val="24"/>
        </w:rPr>
        <w:t>— это урегулированные нормами семейного права общественные отношения, возникающие между супругами из брака, по п</w:t>
      </w:r>
      <w:r>
        <w:rPr>
          <w:rStyle w:val="FontStyle12"/>
          <w:sz w:val="24"/>
          <w:szCs w:val="24"/>
        </w:rPr>
        <w:t>оводу их общей совместной собственности,</w:t>
      </w:r>
      <w:r w:rsidRPr="009E3149">
        <w:rPr>
          <w:rStyle w:val="FontStyle12"/>
          <w:sz w:val="24"/>
          <w:szCs w:val="24"/>
        </w:rPr>
        <w:t xml:space="preserve"> а также их взаимного материального содержания.</w:t>
      </w:r>
      <w:r w:rsidRPr="009E3149">
        <w:rPr>
          <w:sz w:val="24"/>
          <w:szCs w:val="24"/>
        </w:rPr>
        <w:t xml:space="preserve"> </w:t>
      </w:r>
    </w:p>
    <w:p w:rsidR="006927FA" w:rsidRPr="00F325ED" w:rsidRDefault="006927FA" w:rsidP="009E3149">
      <w:pPr>
        <w:pStyle w:val="Style6"/>
        <w:widowControl/>
        <w:spacing w:line="240" w:lineRule="auto"/>
        <w:ind w:firstLine="709"/>
        <w:rPr>
          <w:rStyle w:val="FontStyle11"/>
          <w:b w:val="0"/>
          <w:i/>
          <w:sz w:val="24"/>
          <w:szCs w:val="24"/>
        </w:rPr>
      </w:pPr>
      <w:r w:rsidRPr="009E3149">
        <w:rPr>
          <w:rStyle w:val="FontStyle12"/>
          <w:sz w:val="24"/>
          <w:szCs w:val="24"/>
        </w:rPr>
        <w:t xml:space="preserve">Можно выделить </w:t>
      </w:r>
      <w:r w:rsidRPr="00F325ED">
        <w:rPr>
          <w:rStyle w:val="FontStyle11"/>
          <w:b w:val="0"/>
          <w:i/>
          <w:sz w:val="24"/>
          <w:szCs w:val="24"/>
        </w:rPr>
        <w:t>две группы имущественных правоотношений супругов:</w:t>
      </w:r>
    </w:p>
    <w:p w:rsidR="006927FA" w:rsidRPr="009E3149" w:rsidRDefault="006927FA" w:rsidP="00027AFA">
      <w:pPr>
        <w:pStyle w:val="Style1"/>
        <w:widowControl/>
        <w:tabs>
          <w:tab w:val="left" w:pos="0"/>
        </w:tabs>
        <w:spacing w:line="240" w:lineRule="auto"/>
        <w:ind w:firstLine="968"/>
        <w:rPr>
          <w:rStyle w:val="FontStyle12"/>
          <w:sz w:val="24"/>
          <w:szCs w:val="24"/>
        </w:rPr>
      </w:pPr>
      <w:r>
        <w:rPr>
          <w:rStyle w:val="FontStyle12"/>
          <w:sz w:val="24"/>
          <w:szCs w:val="24"/>
        </w:rPr>
        <w:t>-</w:t>
      </w:r>
      <w:r w:rsidRPr="009E3149">
        <w:rPr>
          <w:rStyle w:val="FontStyle12"/>
          <w:sz w:val="24"/>
          <w:szCs w:val="24"/>
        </w:rPr>
        <w:t>по поводу их общей совместной собственности;</w:t>
      </w:r>
    </w:p>
    <w:p w:rsidR="006927FA" w:rsidRPr="009E3149" w:rsidRDefault="006927FA" w:rsidP="00027AFA">
      <w:pPr>
        <w:pStyle w:val="Style1"/>
        <w:widowControl/>
        <w:tabs>
          <w:tab w:val="left" w:pos="0"/>
        </w:tabs>
        <w:spacing w:line="240" w:lineRule="auto"/>
        <w:ind w:firstLine="968"/>
        <w:rPr>
          <w:rStyle w:val="FontStyle12"/>
          <w:sz w:val="24"/>
          <w:szCs w:val="24"/>
        </w:rPr>
      </w:pPr>
      <w:r>
        <w:rPr>
          <w:rStyle w:val="FontStyle12"/>
          <w:sz w:val="24"/>
          <w:szCs w:val="24"/>
        </w:rPr>
        <w:t>-</w:t>
      </w:r>
      <w:r w:rsidRPr="009E3149">
        <w:rPr>
          <w:rStyle w:val="FontStyle12"/>
          <w:sz w:val="24"/>
          <w:szCs w:val="24"/>
        </w:rPr>
        <w:t>по поводу взаимного ма</w:t>
      </w:r>
      <w:r>
        <w:rPr>
          <w:rStyle w:val="FontStyle12"/>
          <w:sz w:val="24"/>
          <w:szCs w:val="24"/>
        </w:rPr>
        <w:t>териального содержания (алимент</w:t>
      </w:r>
      <w:r w:rsidRPr="009E3149">
        <w:rPr>
          <w:rStyle w:val="FontStyle12"/>
          <w:sz w:val="24"/>
          <w:szCs w:val="24"/>
        </w:rPr>
        <w:t>ные правоотношения между супругами).</w:t>
      </w:r>
    </w:p>
    <w:p w:rsidR="006927FA" w:rsidRPr="009E3149" w:rsidRDefault="006927FA" w:rsidP="009E3149">
      <w:pPr>
        <w:pStyle w:val="Style1"/>
        <w:widowControl/>
        <w:spacing w:line="240" w:lineRule="auto"/>
        <w:ind w:firstLine="709"/>
        <w:rPr>
          <w:rStyle w:val="FontStyle12"/>
          <w:sz w:val="24"/>
          <w:szCs w:val="24"/>
        </w:rPr>
      </w:pPr>
      <w:r w:rsidRPr="009E3149">
        <w:rPr>
          <w:rStyle w:val="FontStyle12"/>
          <w:sz w:val="24"/>
          <w:szCs w:val="24"/>
        </w:rPr>
        <w:t>В соответствии со ст. 4 СК</w:t>
      </w:r>
      <w:r>
        <w:rPr>
          <w:rStyle w:val="FontStyle12"/>
          <w:sz w:val="24"/>
          <w:szCs w:val="24"/>
        </w:rPr>
        <w:t xml:space="preserve"> к имущественным отношениям суп</w:t>
      </w:r>
      <w:r w:rsidRPr="009E3149">
        <w:rPr>
          <w:rStyle w:val="FontStyle12"/>
          <w:sz w:val="24"/>
          <w:szCs w:val="24"/>
        </w:rPr>
        <w:t>ругов, не урегулированным се</w:t>
      </w:r>
      <w:r>
        <w:rPr>
          <w:rStyle w:val="FontStyle12"/>
          <w:sz w:val="24"/>
          <w:szCs w:val="24"/>
        </w:rPr>
        <w:t>мейным законодательством, приме</w:t>
      </w:r>
      <w:r w:rsidRPr="009E3149">
        <w:rPr>
          <w:rStyle w:val="FontStyle12"/>
          <w:sz w:val="24"/>
          <w:szCs w:val="24"/>
        </w:rPr>
        <w:t>няется гражданское законодательство в той части, в какой оно не противоречит существу семейны</w:t>
      </w:r>
      <w:r>
        <w:rPr>
          <w:rStyle w:val="FontStyle12"/>
          <w:sz w:val="24"/>
          <w:szCs w:val="24"/>
        </w:rPr>
        <w:t>х отношений. Например, при опре</w:t>
      </w:r>
      <w:r w:rsidRPr="009E3149">
        <w:rPr>
          <w:rStyle w:val="FontStyle12"/>
          <w:sz w:val="24"/>
          <w:szCs w:val="24"/>
        </w:rPr>
        <w:t xml:space="preserve">делении совместной собственности супругов, порядка владения, пользования и распоряжения </w:t>
      </w:r>
      <w:r>
        <w:rPr>
          <w:rStyle w:val="FontStyle12"/>
          <w:sz w:val="24"/>
          <w:szCs w:val="24"/>
        </w:rPr>
        <w:t>имуществом, находящимся в их со</w:t>
      </w:r>
      <w:r w:rsidRPr="009E3149">
        <w:rPr>
          <w:rStyle w:val="FontStyle12"/>
          <w:sz w:val="24"/>
          <w:szCs w:val="24"/>
        </w:rPr>
        <w:t>вместной собственности, помимо ст. 34—35 СК применяются ст. 244, 256 ГК, а также нормы ГК, содержащие общие положения о собственности.</w:t>
      </w:r>
    </w:p>
    <w:p w:rsidR="006927FA" w:rsidRPr="009E3149" w:rsidRDefault="006927FA" w:rsidP="009E3149">
      <w:pPr>
        <w:pStyle w:val="Style1"/>
        <w:widowControl/>
        <w:spacing w:line="240" w:lineRule="auto"/>
        <w:ind w:firstLine="709"/>
        <w:rPr>
          <w:rStyle w:val="FontStyle12"/>
          <w:sz w:val="24"/>
          <w:szCs w:val="24"/>
        </w:rPr>
      </w:pPr>
      <w:r w:rsidRPr="009E3149">
        <w:rPr>
          <w:rStyle w:val="FontStyle12"/>
          <w:sz w:val="24"/>
          <w:szCs w:val="24"/>
        </w:rPr>
        <w:t>Порядок и основания заключения, изменения, прекращения и признания недействительным брачного договора помимо норм СК регулируются соответствующ</w:t>
      </w:r>
      <w:r>
        <w:rPr>
          <w:rStyle w:val="FontStyle12"/>
          <w:sz w:val="24"/>
          <w:szCs w:val="24"/>
        </w:rPr>
        <w:t>ими нормами ГК о сделках и дого</w:t>
      </w:r>
      <w:r w:rsidRPr="009E3149">
        <w:rPr>
          <w:rStyle w:val="FontStyle12"/>
          <w:sz w:val="24"/>
          <w:szCs w:val="24"/>
        </w:rPr>
        <w:t>ворах. В соответствии с п. 2 ст. 9 СК применение сроков исковой давности к семейным правоотн</w:t>
      </w:r>
      <w:r>
        <w:rPr>
          <w:rStyle w:val="FontStyle12"/>
          <w:sz w:val="24"/>
          <w:szCs w:val="24"/>
        </w:rPr>
        <w:t>ошениям осуществляется по прави</w:t>
      </w:r>
      <w:r w:rsidRPr="009E3149">
        <w:rPr>
          <w:rStyle w:val="FontStyle12"/>
          <w:sz w:val="24"/>
          <w:szCs w:val="24"/>
        </w:rPr>
        <w:t>лам ст. 198-200 и 202-205 ГК .</w:t>
      </w:r>
    </w:p>
    <w:p w:rsidR="006927FA" w:rsidRPr="009E3149" w:rsidRDefault="006927FA" w:rsidP="007510FA">
      <w:pPr>
        <w:pStyle w:val="Style1"/>
        <w:widowControl/>
        <w:spacing w:after="240" w:line="240" w:lineRule="auto"/>
        <w:ind w:firstLine="709"/>
        <w:rPr>
          <w:rStyle w:val="FontStyle12"/>
          <w:sz w:val="24"/>
          <w:szCs w:val="24"/>
        </w:rPr>
      </w:pPr>
      <w:r w:rsidRPr="009E3149">
        <w:rPr>
          <w:rStyle w:val="FontStyle12"/>
          <w:sz w:val="24"/>
          <w:szCs w:val="24"/>
        </w:rPr>
        <w:t xml:space="preserve">Семейное законодательство предусматривает </w:t>
      </w:r>
      <w:r w:rsidRPr="00F325ED">
        <w:rPr>
          <w:rStyle w:val="FontStyle11"/>
          <w:b w:val="0"/>
          <w:i/>
          <w:sz w:val="24"/>
          <w:szCs w:val="24"/>
        </w:rPr>
        <w:t>два возможных правовых режима имущества супругов — законный и договорный,</w:t>
      </w:r>
      <w:r w:rsidRPr="009E3149">
        <w:rPr>
          <w:rStyle w:val="FontStyle11"/>
          <w:sz w:val="24"/>
          <w:szCs w:val="24"/>
        </w:rPr>
        <w:t xml:space="preserve"> </w:t>
      </w:r>
      <w:r w:rsidRPr="009E3149">
        <w:rPr>
          <w:rStyle w:val="FontStyle12"/>
          <w:sz w:val="24"/>
          <w:szCs w:val="24"/>
        </w:rPr>
        <w:t>которые регулируются соответственно семейным законодательством и брач</w:t>
      </w:r>
      <w:r w:rsidRPr="009E3149">
        <w:rPr>
          <w:rStyle w:val="FontStyle12"/>
          <w:sz w:val="24"/>
          <w:szCs w:val="24"/>
        </w:rPr>
        <w:softHyphen/>
        <w:t>ным договором. Если имущественные правоотношения супругов не определены в брачном договоре, они регулируются законом.</w:t>
      </w:r>
    </w:p>
    <w:p w:rsidR="006927FA" w:rsidRPr="0050560D" w:rsidRDefault="006927FA" w:rsidP="00662B02">
      <w:pPr>
        <w:pStyle w:val="3"/>
        <w:spacing w:after="240"/>
        <w:jc w:val="center"/>
        <w:rPr>
          <w:i/>
          <w:color w:val="auto"/>
          <w:sz w:val="18"/>
          <w:szCs w:val="18"/>
        </w:rPr>
      </w:pPr>
      <w:bookmarkStart w:id="4" w:name="_Toc273289301"/>
      <w:r w:rsidRPr="0050560D">
        <w:rPr>
          <w:i/>
          <w:color w:val="auto"/>
          <w:sz w:val="18"/>
          <w:szCs w:val="18"/>
        </w:rPr>
        <w:t>ПОНЯТИЕ ЗАКОННОГО РЕЖИМА ИМУЩЕСТВА СУПРУГОВ</w:t>
      </w:r>
      <w:bookmarkEnd w:id="4"/>
    </w:p>
    <w:p w:rsidR="006927FA" w:rsidRPr="007510FA" w:rsidRDefault="006927FA" w:rsidP="007510FA">
      <w:pPr>
        <w:spacing w:after="0" w:line="240" w:lineRule="auto"/>
        <w:ind w:firstLine="709"/>
        <w:jc w:val="both"/>
        <w:rPr>
          <w:rFonts w:ascii="Times New Roman" w:hAnsi="Times New Roman"/>
          <w:sz w:val="24"/>
          <w:szCs w:val="24"/>
        </w:rPr>
      </w:pPr>
      <w:r w:rsidRPr="007510FA">
        <w:rPr>
          <w:rFonts w:ascii="Times New Roman" w:hAnsi="Times New Roman"/>
          <w:sz w:val="24"/>
          <w:szCs w:val="24"/>
        </w:rPr>
        <w:t>По Российскому законодательству законным режимом имущества супругов является режим их совместной собственности. Имущество, нажитое супругами во время брака, является их совместной собственностью. Владение , пользование и распоряжение совместной собственностью осуществляется по закону или договору.</w:t>
      </w:r>
    </w:p>
    <w:p w:rsidR="006927FA" w:rsidRPr="007510FA" w:rsidRDefault="006927FA" w:rsidP="007510FA">
      <w:pPr>
        <w:spacing w:after="0" w:line="240" w:lineRule="auto"/>
        <w:ind w:firstLine="709"/>
        <w:jc w:val="both"/>
        <w:rPr>
          <w:rFonts w:ascii="Times New Roman" w:hAnsi="Times New Roman"/>
          <w:sz w:val="24"/>
          <w:szCs w:val="24"/>
        </w:rPr>
      </w:pPr>
      <w:r w:rsidRPr="007510FA">
        <w:rPr>
          <w:rFonts w:ascii="Times New Roman" w:hAnsi="Times New Roman"/>
          <w:sz w:val="24"/>
          <w:szCs w:val="24"/>
        </w:rPr>
        <w:t>Необходимость существования законного режима супружеского имущества связана с тем, что супруги не обязаны заключать брачный договор. Супруги свободны в своем выборе заключить брачный договор или воздержаться от его заключения. В последнем случае их имущественные отношения регулируются нормами, устанавливающими законный режим имущества супругов.</w:t>
      </w:r>
    </w:p>
    <w:p w:rsidR="006927FA" w:rsidRPr="007510FA" w:rsidRDefault="006927FA" w:rsidP="007510FA">
      <w:pPr>
        <w:spacing w:line="240" w:lineRule="auto"/>
        <w:ind w:firstLine="709"/>
        <w:jc w:val="both"/>
        <w:rPr>
          <w:rFonts w:ascii="Times New Roman" w:hAnsi="Times New Roman"/>
          <w:sz w:val="24"/>
          <w:szCs w:val="24"/>
        </w:rPr>
      </w:pPr>
      <w:r w:rsidRPr="007510FA">
        <w:rPr>
          <w:rFonts w:ascii="Times New Roman" w:hAnsi="Times New Roman"/>
          <w:sz w:val="24"/>
          <w:szCs w:val="24"/>
        </w:rPr>
        <w:t>Права супругов владеть, пользоваться и распоряжаться имуществом, являющимся совместной собственностью членов крестьянского (фермерского) хозяйства, определяются ст. 257 и 258 ГК РФ, если иное не установлено договором.</w:t>
      </w:r>
    </w:p>
    <w:p w:rsidR="006927FA" w:rsidRPr="00C96DCD" w:rsidRDefault="006927FA" w:rsidP="007510FA">
      <w:pPr>
        <w:spacing w:after="0" w:line="360" w:lineRule="auto"/>
        <w:ind w:firstLine="709"/>
        <w:jc w:val="both"/>
        <w:rPr>
          <w:rFonts w:ascii="Times New Roman" w:hAnsi="Times New Roman"/>
          <w:b/>
          <w:i/>
          <w:sz w:val="24"/>
          <w:szCs w:val="24"/>
        </w:rPr>
      </w:pPr>
      <w:r w:rsidRPr="00C96DCD">
        <w:rPr>
          <w:rFonts w:ascii="Times New Roman" w:hAnsi="Times New Roman"/>
          <w:b/>
          <w:i/>
          <w:sz w:val="24"/>
          <w:szCs w:val="24"/>
        </w:rPr>
        <w:t>Совместная собственность супругов</w:t>
      </w:r>
    </w:p>
    <w:p w:rsidR="006927FA" w:rsidRPr="007510FA" w:rsidRDefault="006927FA" w:rsidP="007510FA">
      <w:pPr>
        <w:spacing w:after="0" w:line="240" w:lineRule="auto"/>
        <w:ind w:firstLine="851"/>
        <w:jc w:val="both"/>
        <w:rPr>
          <w:rFonts w:ascii="Times New Roman" w:hAnsi="Times New Roman"/>
          <w:sz w:val="24"/>
          <w:szCs w:val="24"/>
        </w:rPr>
      </w:pPr>
      <w:r w:rsidRPr="007510FA">
        <w:rPr>
          <w:rFonts w:ascii="Times New Roman" w:hAnsi="Times New Roman"/>
          <w:sz w:val="24"/>
          <w:szCs w:val="24"/>
        </w:rPr>
        <w:t>Все имущество, приобретенное в течение брака, относится к общей собственности. К основным видам общего имущества относятся доходы каждого из супругов от трудовой деятельности, предпринимательской деятельности и результатов интеллектуальной деятельности, полученные ими пенсии, пособия, а также иные денежные выплаты, не имеющие специального целевого назначения. К общей собственности относятся также приобретенные за счет общих доходов вещи, ценные бумаги, паи, вклады, доли в капитале, внесенные в банки и иные кредитные учреждения или в иные предприятия или организации, а также любое другое нажитое супругами в браке имущество независимо от того, на имя кого из супругов оно приобретено.</w:t>
      </w:r>
    </w:p>
    <w:p w:rsidR="006927FA" w:rsidRPr="007510FA" w:rsidRDefault="006927FA" w:rsidP="007510FA">
      <w:pPr>
        <w:spacing w:after="0" w:line="240" w:lineRule="auto"/>
        <w:ind w:firstLine="851"/>
        <w:jc w:val="both"/>
        <w:rPr>
          <w:rFonts w:ascii="Times New Roman" w:hAnsi="Times New Roman"/>
          <w:sz w:val="24"/>
          <w:szCs w:val="24"/>
        </w:rPr>
      </w:pPr>
      <w:r w:rsidRPr="007510FA">
        <w:rPr>
          <w:rFonts w:ascii="Times New Roman" w:hAnsi="Times New Roman"/>
          <w:sz w:val="24"/>
          <w:szCs w:val="24"/>
        </w:rPr>
        <w:t>Доход становится общим имуществом супругов с момента его получения управомоченным супругом.</w:t>
      </w:r>
    </w:p>
    <w:p w:rsidR="006927FA" w:rsidRPr="007510FA" w:rsidRDefault="006927FA" w:rsidP="007510FA">
      <w:pPr>
        <w:spacing w:after="0" w:line="240" w:lineRule="auto"/>
        <w:ind w:firstLine="851"/>
        <w:jc w:val="both"/>
        <w:rPr>
          <w:rFonts w:ascii="Times New Roman" w:hAnsi="Times New Roman"/>
          <w:sz w:val="24"/>
          <w:szCs w:val="24"/>
        </w:rPr>
      </w:pPr>
      <w:r w:rsidRPr="007510FA">
        <w:rPr>
          <w:rFonts w:ascii="Times New Roman" w:hAnsi="Times New Roman"/>
          <w:sz w:val="24"/>
          <w:szCs w:val="24"/>
        </w:rPr>
        <w:t>Независимо от способа участия в формировании совместной собственности супруги имеют равные права к общему имуществу.</w:t>
      </w:r>
    </w:p>
    <w:p w:rsidR="006927FA" w:rsidRPr="007510FA" w:rsidRDefault="006927FA" w:rsidP="007510FA">
      <w:pPr>
        <w:spacing w:after="0" w:line="240" w:lineRule="auto"/>
        <w:ind w:firstLine="851"/>
        <w:jc w:val="both"/>
        <w:rPr>
          <w:rFonts w:ascii="Times New Roman" w:hAnsi="Times New Roman"/>
          <w:sz w:val="24"/>
          <w:szCs w:val="24"/>
        </w:rPr>
      </w:pPr>
      <w:r w:rsidRPr="007510FA">
        <w:rPr>
          <w:rFonts w:ascii="Times New Roman" w:hAnsi="Times New Roman"/>
          <w:sz w:val="24"/>
          <w:szCs w:val="24"/>
        </w:rPr>
        <w:t>Совместная собственность супругов является бездолевой. В период ее существования доля каждого из супругов в общем имуществе не определяется. Определение доля возможно только при разделе совместного имущества, который влечет прекращение совместной собственности.</w:t>
      </w:r>
    </w:p>
    <w:p w:rsidR="006927FA" w:rsidRPr="007510FA" w:rsidRDefault="006927FA" w:rsidP="007510FA">
      <w:pPr>
        <w:spacing w:line="240" w:lineRule="auto"/>
        <w:ind w:firstLine="851"/>
        <w:jc w:val="both"/>
        <w:rPr>
          <w:rFonts w:ascii="Times New Roman" w:hAnsi="Times New Roman"/>
          <w:sz w:val="24"/>
          <w:szCs w:val="24"/>
        </w:rPr>
      </w:pPr>
      <w:r w:rsidRPr="007510FA">
        <w:rPr>
          <w:rFonts w:ascii="Times New Roman" w:hAnsi="Times New Roman"/>
          <w:sz w:val="24"/>
          <w:szCs w:val="24"/>
        </w:rPr>
        <w:t>К объектам совместной собственности супругов относится имущество, нажитое во время брака и приобретенное на общие средства.</w:t>
      </w:r>
    </w:p>
    <w:p w:rsidR="006927FA" w:rsidRPr="007510FA" w:rsidRDefault="006927FA" w:rsidP="007510FA">
      <w:pPr>
        <w:spacing w:after="0" w:line="360" w:lineRule="auto"/>
        <w:ind w:firstLine="709"/>
        <w:jc w:val="both"/>
        <w:rPr>
          <w:rFonts w:ascii="Times New Roman" w:hAnsi="Times New Roman"/>
          <w:b/>
          <w:i/>
          <w:sz w:val="24"/>
          <w:szCs w:val="24"/>
        </w:rPr>
      </w:pPr>
      <w:r w:rsidRPr="007510FA">
        <w:rPr>
          <w:rFonts w:ascii="Times New Roman" w:hAnsi="Times New Roman"/>
          <w:b/>
          <w:i/>
          <w:sz w:val="24"/>
          <w:szCs w:val="24"/>
        </w:rPr>
        <w:t>Собственность каждого из супругов.</w:t>
      </w:r>
    </w:p>
    <w:p w:rsidR="006927FA" w:rsidRPr="007510FA" w:rsidRDefault="006927FA" w:rsidP="007510FA">
      <w:pPr>
        <w:spacing w:after="0" w:line="240" w:lineRule="auto"/>
        <w:ind w:firstLine="709"/>
        <w:jc w:val="both"/>
        <w:rPr>
          <w:rFonts w:ascii="Times New Roman" w:hAnsi="Times New Roman"/>
          <w:sz w:val="24"/>
          <w:szCs w:val="24"/>
        </w:rPr>
      </w:pPr>
      <w:r w:rsidRPr="007510FA">
        <w:rPr>
          <w:rFonts w:ascii="Times New Roman" w:hAnsi="Times New Roman"/>
          <w:sz w:val="24"/>
          <w:szCs w:val="24"/>
        </w:rPr>
        <w:t>Помимо совместного имущества супругам принадлежит имущество, составляющее собственность каждого из супругов.</w:t>
      </w:r>
    </w:p>
    <w:p w:rsidR="006927FA" w:rsidRPr="007510FA" w:rsidRDefault="006927FA" w:rsidP="007510FA">
      <w:pPr>
        <w:spacing w:after="0" w:line="240" w:lineRule="auto"/>
        <w:ind w:firstLine="709"/>
        <w:jc w:val="both"/>
        <w:rPr>
          <w:rFonts w:ascii="Times New Roman" w:hAnsi="Times New Roman"/>
          <w:sz w:val="24"/>
          <w:szCs w:val="24"/>
        </w:rPr>
      </w:pPr>
      <w:r w:rsidRPr="007510FA">
        <w:rPr>
          <w:rFonts w:ascii="Times New Roman" w:hAnsi="Times New Roman"/>
          <w:sz w:val="24"/>
          <w:szCs w:val="24"/>
        </w:rPr>
        <w:t>К этой категории относится имущество, принадлежавшее супругам до вступления в брак, а также приобретенное в период брака в порядке наследования, по договору дарения или по иным безвозмездным сделкам. Раздельным считается и имущество, приобретенное в браке, но за счет средств, являющихся раздельным имуществом или вырученных от продажи раздельного имущества.</w:t>
      </w:r>
    </w:p>
    <w:p w:rsidR="006927FA" w:rsidRPr="007510FA" w:rsidRDefault="006927FA" w:rsidP="007510FA">
      <w:pPr>
        <w:spacing w:after="0" w:line="240" w:lineRule="auto"/>
        <w:ind w:firstLine="709"/>
        <w:jc w:val="both"/>
        <w:rPr>
          <w:rFonts w:ascii="Times New Roman" w:hAnsi="Times New Roman"/>
          <w:sz w:val="24"/>
          <w:szCs w:val="24"/>
        </w:rPr>
      </w:pPr>
      <w:r w:rsidRPr="007510FA">
        <w:rPr>
          <w:rFonts w:ascii="Times New Roman" w:hAnsi="Times New Roman"/>
          <w:sz w:val="24"/>
          <w:szCs w:val="24"/>
        </w:rPr>
        <w:t>Например, автомобиль, приобретенный на деньги, полученные от продажи дома, принадлежащего одному из супругов до брака.</w:t>
      </w:r>
    </w:p>
    <w:p w:rsidR="006927FA" w:rsidRPr="007510FA" w:rsidRDefault="006927FA" w:rsidP="007510FA">
      <w:pPr>
        <w:spacing w:line="240" w:lineRule="auto"/>
        <w:ind w:firstLine="709"/>
        <w:jc w:val="both"/>
        <w:rPr>
          <w:rFonts w:ascii="Times New Roman" w:hAnsi="Times New Roman"/>
          <w:sz w:val="24"/>
          <w:szCs w:val="24"/>
        </w:rPr>
      </w:pPr>
      <w:r w:rsidRPr="007510FA">
        <w:rPr>
          <w:rFonts w:ascii="Times New Roman" w:hAnsi="Times New Roman"/>
          <w:sz w:val="24"/>
          <w:szCs w:val="24"/>
        </w:rPr>
        <w:t>Имуществом каждого из супругов признаются также предметы индивидуального пользования (одежда, обувь, индивидуальные предметы обихода и т.д.), приобретенные за счет общих средств в период брака. Исключение составляют предметы индивидуального пользования, являющиеся предметом роскоши и драгоценностями.</w:t>
      </w:r>
    </w:p>
    <w:p w:rsidR="006927FA" w:rsidRPr="006C1E20" w:rsidRDefault="006927FA" w:rsidP="007510FA">
      <w:pPr>
        <w:spacing w:after="0" w:line="360" w:lineRule="auto"/>
        <w:ind w:firstLine="709"/>
        <w:jc w:val="both"/>
        <w:rPr>
          <w:b/>
        </w:rPr>
      </w:pPr>
      <w:r w:rsidRPr="007510FA">
        <w:rPr>
          <w:rFonts w:ascii="Times New Roman" w:hAnsi="Times New Roman"/>
          <w:b/>
          <w:i/>
          <w:sz w:val="24"/>
          <w:szCs w:val="24"/>
        </w:rPr>
        <w:t>Раздел общего имущества супругов</w:t>
      </w:r>
    </w:p>
    <w:p w:rsidR="006927FA" w:rsidRPr="007510FA" w:rsidRDefault="006927FA" w:rsidP="007510FA">
      <w:pPr>
        <w:spacing w:after="0" w:line="240" w:lineRule="auto"/>
        <w:ind w:firstLine="993"/>
        <w:jc w:val="both"/>
        <w:rPr>
          <w:rFonts w:ascii="Times New Roman" w:hAnsi="Times New Roman"/>
          <w:sz w:val="24"/>
          <w:szCs w:val="24"/>
        </w:rPr>
      </w:pPr>
      <w:r w:rsidRPr="007510FA">
        <w:rPr>
          <w:rFonts w:ascii="Times New Roman" w:hAnsi="Times New Roman"/>
          <w:sz w:val="24"/>
          <w:szCs w:val="24"/>
        </w:rPr>
        <w:t>Супруги имеют право произвести раздел совместного имущества на любом этапе жизни семьи:</w:t>
      </w:r>
    </w:p>
    <w:p w:rsidR="006927FA" w:rsidRPr="007510FA" w:rsidRDefault="006927FA" w:rsidP="007510FA">
      <w:pPr>
        <w:spacing w:after="0" w:line="240" w:lineRule="auto"/>
        <w:ind w:firstLine="993"/>
        <w:jc w:val="both"/>
        <w:rPr>
          <w:rFonts w:ascii="Times New Roman" w:hAnsi="Times New Roman"/>
          <w:sz w:val="24"/>
          <w:szCs w:val="24"/>
        </w:rPr>
      </w:pPr>
      <w:r>
        <w:rPr>
          <w:rFonts w:ascii="Times New Roman" w:hAnsi="Times New Roman"/>
          <w:sz w:val="24"/>
          <w:szCs w:val="24"/>
        </w:rPr>
        <w:t>-</w:t>
      </w:r>
      <w:r w:rsidRPr="007510FA">
        <w:rPr>
          <w:rFonts w:ascii="Times New Roman" w:hAnsi="Times New Roman"/>
          <w:sz w:val="24"/>
          <w:szCs w:val="24"/>
        </w:rPr>
        <w:t>в период брака;</w:t>
      </w:r>
    </w:p>
    <w:p w:rsidR="006927FA" w:rsidRPr="007510FA" w:rsidRDefault="006927FA" w:rsidP="007510FA">
      <w:pPr>
        <w:spacing w:after="0" w:line="240" w:lineRule="auto"/>
        <w:ind w:firstLine="993"/>
        <w:jc w:val="both"/>
        <w:rPr>
          <w:rFonts w:ascii="Times New Roman" w:hAnsi="Times New Roman"/>
          <w:sz w:val="24"/>
          <w:szCs w:val="24"/>
        </w:rPr>
      </w:pPr>
      <w:r>
        <w:rPr>
          <w:rFonts w:ascii="Times New Roman" w:hAnsi="Times New Roman"/>
          <w:sz w:val="24"/>
          <w:szCs w:val="24"/>
        </w:rPr>
        <w:t>-</w:t>
      </w:r>
      <w:r w:rsidRPr="007510FA">
        <w:rPr>
          <w:rFonts w:ascii="Times New Roman" w:hAnsi="Times New Roman"/>
          <w:sz w:val="24"/>
          <w:szCs w:val="24"/>
        </w:rPr>
        <w:t>в момент расторжения брака;</w:t>
      </w:r>
    </w:p>
    <w:p w:rsidR="006927FA" w:rsidRPr="007510FA" w:rsidRDefault="006927FA" w:rsidP="007510FA">
      <w:pPr>
        <w:spacing w:after="0" w:line="240" w:lineRule="auto"/>
        <w:ind w:firstLine="993"/>
        <w:jc w:val="both"/>
        <w:rPr>
          <w:rFonts w:ascii="Times New Roman" w:hAnsi="Times New Roman"/>
          <w:sz w:val="24"/>
          <w:szCs w:val="24"/>
        </w:rPr>
      </w:pPr>
      <w:r>
        <w:rPr>
          <w:rFonts w:ascii="Times New Roman" w:hAnsi="Times New Roman"/>
          <w:sz w:val="24"/>
          <w:szCs w:val="24"/>
        </w:rPr>
        <w:t>-</w:t>
      </w:r>
      <w:r w:rsidRPr="007510FA">
        <w:rPr>
          <w:rFonts w:ascii="Times New Roman" w:hAnsi="Times New Roman"/>
          <w:sz w:val="24"/>
          <w:szCs w:val="24"/>
        </w:rPr>
        <w:t>после расторжения брака;</w:t>
      </w:r>
    </w:p>
    <w:p w:rsidR="006927FA" w:rsidRPr="007510FA" w:rsidRDefault="006927FA" w:rsidP="007510FA">
      <w:pPr>
        <w:spacing w:after="0" w:line="240" w:lineRule="auto"/>
        <w:ind w:firstLine="993"/>
        <w:jc w:val="both"/>
        <w:rPr>
          <w:rFonts w:ascii="Times New Roman" w:hAnsi="Times New Roman"/>
          <w:sz w:val="24"/>
          <w:szCs w:val="24"/>
        </w:rPr>
      </w:pPr>
      <w:r>
        <w:rPr>
          <w:rFonts w:ascii="Times New Roman" w:hAnsi="Times New Roman"/>
          <w:sz w:val="24"/>
          <w:szCs w:val="24"/>
        </w:rPr>
        <w:t>-</w:t>
      </w:r>
      <w:r w:rsidRPr="007510FA">
        <w:rPr>
          <w:rFonts w:ascii="Times New Roman" w:hAnsi="Times New Roman"/>
          <w:sz w:val="24"/>
          <w:szCs w:val="24"/>
        </w:rPr>
        <w:t>при предъявлении кредитором требований о разделе общего имущества супругов для обращения взыскания на долю одного из супругов в общем их имуществе.</w:t>
      </w:r>
    </w:p>
    <w:p w:rsidR="006927FA" w:rsidRPr="007510FA" w:rsidRDefault="006927FA" w:rsidP="007510FA">
      <w:pPr>
        <w:spacing w:after="0" w:line="240" w:lineRule="auto"/>
        <w:ind w:firstLine="851"/>
        <w:jc w:val="both"/>
        <w:rPr>
          <w:rFonts w:ascii="Times New Roman" w:hAnsi="Times New Roman"/>
          <w:sz w:val="24"/>
          <w:szCs w:val="24"/>
        </w:rPr>
      </w:pPr>
      <w:r w:rsidRPr="007510FA">
        <w:rPr>
          <w:rFonts w:ascii="Times New Roman" w:hAnsi="Times New Roman"/>
          <w:sz w:val="24"/>
          <w:szCs w:val="24"/>
        </w:rPr>
        <w:t>Раздел общего имущества супругов сводится к определению имущественных долей каждого из них. Общее правило раздела имущества между участниками совместной собственности установлено в ст. 254 ГК РФ.</w:t>
      </w:r>
    </w:p>
    <w:p w:rsidR="006927FA" w:rsidRPr="007510FA" w:rsidRDefault="006927FA" w:rsidP="007510FA">
      <w:pPr>
        <w:spacing w:after="0" w:line="240" w:lineRule="auto"/>
        <w:ind w:firstLine="851"/>
        <w:jc w:val="both"/>
        <w:rPr>
          <w:rFonts w:ascii="Times New Roman" w:hAnsi="Times New Roman"/>
          <w:sz w:val="24"/>
          <w:szCs w:val="24"/>
        </w:rPr>
      </w:pPr>
      <w:r w:rsidRPr="007510FA">
        <w:rPr>
          <w:rFonts w:ascii="Times New Roman" w:hAnsi="Times New Roman"/>
          <w:sz w:val="24"/>
          <w:szCs w:val="24"/>
        </w:rPr>
        <w:t>По общему правилу доли обычно считаются равными (одинаковыми по стоимости), однако имеется и исключение. Пункт 2 ст. 39 СК РФ определяет, что суд вправе отступить от начала равенства долей супругов в их общем имуществе исходя из интересов несовершеннолетних детей и (или)  заслуживающего вниман</w:t>
      </w:r>
      <w:r>
        <w:rPr>
          <w:rFonts w:ascii="Times New Roman" w:hAnsi="Times New Roman"/>
          <w:sz w:val="24"/>
          <w:szCs w:val="24"/>
        </w:rPr>
        <w:t>ия интереса одного из супругов,</w:t>
      </w:r>
      <w:r w:rsidRPr="007510FA">
        <w:rPr>
          <w:rFonts w:ascii="Times New Roman" w:hAnsi="Times New Roman"/>
          <w:sz w:val="24"/>
          <w:szCs w:val="24"/>
        </w:rPr>
        <w:t xml:space="preserve"> в частности, в случаях, если другой супруг не получал доходов по неуважительным причинам или расходовал общее имущество супругов в ущерб интересам семьи.</w:t>
      </w:r>
    </w:p>
    <w:p w:rsidR="006927FA" w:rsidRPr="007510FA" w:rsidRDefault="006927FA" w:rsidP="007510FA">
      <w:pPr>
        <w:spacing w:after="0" w:line="240" w:lineRule="auto"/>
        <w:ind w:firstLine="851"/>
        <w:jc w:val="both"/>
        <w:rPr>
          <w:rFonts w:ascii="Times New Roman" w:hAnsi="Times New Roman"/>
          <w:sz w:val="24"/>
          <w:szCs w:val="24"/>
        </w:rPr>
      </w:pPr>
      <w:r w:rsidRPr="007510FA">
        <w:rPr>
          <w:rFonts w:ascii="Times New Roman" w:hAnsi="Times New Roman"/>
          <w:sz w:val="24"/>
          <w:szCs w:val="24"/>
        </w:rPr>
        <w:t>При отсутствии спора между супругами раздел имущества может быть произведен добровольно. В этом случае супруги заключают соглашение о разделе. Большую правовую определенность соглашению дает нотариальная форма удостоверения.</w:t>
      </w:r>
    </w:p>
    <w:p w:rsidR="006927FA" w:rsidRPr="007510FA" w:rsidRDefault="006927FA" w:rsidP="007510FA">
      <w:pPr>
        <w:spacing w:line="240" w:lineRule="auto"/>
        <w:ind w:firstLine="851"/>
        <w:jc w:val="both"/>
        <w:rPr>
          <w:rFonts w:ascii="Times New Roman" w:hAnsi="Times New Roman"/>
          <w:sz w:val="24"/>
          <w:szCs w:val="24"/>
        </w:rPr>
      </w:pPr>
      <w:r w:rsidRPr="007510FA">
        <w:rPr>
          <w:rFonts w:ascii="Times New Roman" w:hAnsi="Times New Roman"/>
          <w:sz w:val="24"/>
          <w:szCs w:val="24"/>
        </w:rPr>
        <w:t>При недостижении соглашения раздел совместного имущества супругов производится в судебном порядке.</w:t>
      </w:r>
    </w:p>
    <w:p w:rsidR="006927FA" w:rsidRPr="0050560D" w:rsidRDefault="006927FA" w:rsidP="00662B02">
      <w:pPr>
        <w:pStyle w:val="3"/>
        <w:spacing w:after="240"/>
        <w:jc w:val="center"/>
        <w:rPr>
          <w:i/>
          <w:color w:val="auto"/>
          <w:sz w:val="18"/>
          <w:szCs w:val="18"/>
        </w:rPr>
      </w:pPr>
      <w:bookmarkStart w:id="5" w:name="_Toc273289302"/>
      <w:r w:rsidRPr="0050560D">
        <w:rPr>
          <w:i/>
          <w:color w:val="auto"/>
          <w:sz w:val="18"/>
          <w:szCs w:val="18"/>
        </w:rPr>
        <w:t>ДОГОВОРНЫЙ РЕЖИМ ИМУЩЕСТВА СУПРУГОВ</w:t>
      </w:r>
      <w:bookmarkEnd w:id="5"/>
    </w:p>
    <w:p w:rsidR="006927FA" w:rsidRPr="005C1DF6" w:rsidRDefault="006927FA" w:rsidP="005C1DF6">
      <w:pPr>
        <w:spacing w:after="0" w:line="360" w:lineRule="auto"/>
        <w:ind w:firstLine="709"/>
        <w:jc w:val="both"/>
        <w:rPr>
          <w:rFonts w:ascii="Times New Roman" w:hAnsi="Times New Roman"/>
          <w:b/>
          <w:i/>
          <w:sz w:val="24"/>
          <w:szCs w:val="24"/>
        </w:rPr>
      </w:pPr>
      <w:r>
        <w:rPr>
          <w:rFonts w:ascii="Times New Roman" w:hAnsi="Times New Roman"/>
          <w:b/>
          <w:i/>
          <w:sz w:val="24"/>
          <w:szCs w:val="24"/>
        </w:rPr>
        <w:t>Брачный договор</w:t>
      </w:r>
    </w:p>
    <w:p w:rsidR="006927FA" w:rsidRPr="005C1DF6" w:rsidRDefault="006927FA" w:rsidP="005C1DF6">
      <w:pPr>
        <w:spacing w:after="0" w:line="240" w:lineRule="auto"/>
        <w:ind w:firstLine="851"/>
        <w:jc w:val="both"/>
        <w:rPr>
          <w:rFonts w:ascii="Times New Roman" w:hAnsi="Times New Roman"/>
          <w:sz w:val="24"/>
          <w:szCs w:val="24"/>
        </w:rPr>
      </w:pPr>
      <w:r w:rsidRPr="005C1DF6">
        <w:rPr>
          <w:rFonts w:ascii="Times New Roman" w:hAnsi="Times New Roman"/>
          <w:sz w:val="24"/>
          <w:szCs w:val="24"/>
        </w:rPr>
        <w:t>Семейным кодексом предусматривается договорный режим имущества супругов. Установление договорных отношений по поводу совместно нажитого супругами имущества предусматривается в п. 1 ст. 256 ГК РФ. Более подробно регламентируют эти отношения нормы семейного права.</w:t>
      </w:r>
    </w:p>
    <w:p w:rsidR="006927FA" w:rsidRPr="005C1DF6" w:rsidRDefault="006927FA" w:rsidP="005C1DF6">
      <w:pPr>
        <w:spacing w:line="240" w:lineRule="auto"/>
        <w:ind w:firstLine="851"/>
        <w:jc w:val="both"/>
        <w:rPr>
          <w:rFonts w:ascii="Times New Roman" w:hAnsi="Times New Roman"/>
          <w:sz w:val="24"/>
          <w:szCs w:val="24"/>
        </w:rPr>
      </w:pPr>
      <w:r w:rsidRPr="005C1DF6">
        <w:rPr>
          <w:rFonts w:ascii="Times New Roman" w:hAnsi="Times New Roman"/>
          <w:sz w:val="24"/>
          <w:szCs w:val="24"/>
        </w:rPr>
        <w:t>Статья 40 СК РФ определяет брачный договор как соглашение супругов, устанавливающее имущественные права и обязанности супругов в браке и (или) в случае его расторжения. Основная правовая цель брачного договора- определение правового режима имущества супругов и их иных имущественных взаимоотношений на будущее время.</w:t>
      </w:r>
    </w:p>
    <w:p w:rsidR="006927FA" w:rsidRPr="005C1DF6" w:rsidRDefault="006927FA" w:rsidP="005C1DF6">
      <w:pPr>
        <w:spacing w:line="240" w:lineRule="auto"/>
        <w:ind w:firstLine="851"/>
        <w:jc w:val="both"/>
        <w:rPr>
          <w:rFonts w:ascii="Times New Roman" w:hAnsi="Times New Roman"/>
          <w:b/>
          <w:i/>
          <w:sz w:val="24"/>
          <w:szCs w:val="24"/>
        </w:rPr>
      </w:pPr>
      <w:r w:rsidRPr="005C1DF6">
        <w:rPr>
          <w:rFonts w:ascii="Times New Roman" w:hAnsi="Times New Roman"/>
          <w:b/>
          <w:i/>
          <w:sz w:val="24"/>
          <w:szCs w:val="24"/>
        </w:rPr>
        <w:t>Заключени</w:t>
      </w:r>
      <w:r>
        <w:rPr>
          <w:rFonts w:ascii="Times New Roman" w:hAnsi="Times New Roman"/>
          <w:b/>
          <w:i/>
          <w:sz w:val="24"/>
          <w:szCs w:val="24"/>
        </w:rPr>
        <w:t>е и содержание брачного договора</w:t>
      </w:r>
      <w:r w:rsidRPr="005C1DF6">
        <w:rPr>
          <w:rFonts w:ascii="Times New Roman" w:hAnsi="Times New Roman"/>
          <w:b/>
          <w:i/>
          <w:sz w:val="24"/>
          <w:szCs w:val="24"/>
        </w:rPr>
        <w:t>.</w:t>
      </w:r>
    </w:p>
    <w:p w:rsidR="006927FA" w:rsidRPr="005C1DF6" w:rsidRDefault="006927FA" w:rsidP="005C1DF6">
      <w:pPr>
        <w:spacing w:after="0" w:line="240" w:lineRule="auto"/>
        <w:ind w:firstLine="851"/>
        <w:jc w:val="both"/>
        <w:rPr>
          <w:rFonts w:ascii="Times New Roman" w:hAnsi="Times New Roman"/>
          <w:sz w:val="24"/>
          <w:szCs w:val="24"/>
        </w:rPr>
      </w:pPr>
      <w:r w:rsidRPr="005C1DF6">
        <w:rPr>
          <w:rFonts w:ascii="Times New Roman" w:hAnsi="Times New Roman"/>
          <w:sz w:val="24"/>
          <w:szCs w:val="24"/>
        </w:rPr>
        <w:t>Брачный договор может быть заключен как до заключения брака, так и в любой момент после заключения брака. Если брачный договор заключен до регистрации брака, то он вступит в силу не ранее регистрации брака, т. е. с момента заключения брака.</w:t>
      </w:r>
    </w:p>
    <w:p w:rsidR="006927FA" w:rsidRPr="005C1DF6" w:rsidRDefault="006927FA" w:rsidP="005C1DF6">
      <w:pPr>
        <w:spacing w:after="0" w:line="240" w:lineRule="auto"/>
        <w:ind w:firstLine="851"/>
        <w:jc w:val="both"/>
        <w:rPr>
          <w:rFonts w:ascii="Times New Roman" w:hAnsi="Times New Roman"/>
          <w:sz w:val="24"/>
          <w:szCs w:val="24"/>
        </w:rPr>
      </w:pPr>
      <w:r w:rsidRPr="005C1DF6">
        <w:rPr>
          <w:rFonts w:ascii="Times New Roman" w:hAnsi="Times New Roman"/>
          <w:sz w:val="24"/>
          <w:szCs w:val="24"/>
        </w:rPr>
        <w:t>В тех случаях, когда мужчина и женщина, будучи супругами, решили определить свое имущественное положение в форме соглашения, то оно вступает в силу с момента нотариального оформления.</w:t>
      </w:r>
    </w:p>
    <w:p w:rsidR="006927FA" w:rsidRPr="005C1DF6" w:rsidRDefault="006927FA" w:rsidP="005C1DF6">
      <w:pPr>
        <w:spacing w:after="0" w:line="240" w:lineRule="auto"/>
        <w:ind w:firstLine="851"/>
        <w:jc w:val="both"/>
        <w:rPr>
          <w:rFonts w:ascii="Times New Roman" w:hAnsi="Times New Roman"/>
          <w:sz w:val="24"/>
          <w:szCs w:val="24"/>
        </w:rPr>
      </w:pPr>
      <w:r w:rsidRPr="005C1DF6">
        <w:rPr>
          <w:rFonts w:ascii="Times New Roman" w:hAnsi="Times New Roman"/>
          <w:sz w:val="24"/>
          <w:szCs w:val="24"/>
        </w:rPr>
        <w:t>Брачный договор обязательно должен быть заключен в письменной форме и нотариально удостоверен. Несоблюдение требуемой законом формы влечет за собой недействительность брачного договора.</w:t>
      </w:r>
    </w:p>
    <w:p w:rsidR="006927FA" w:rsidRPr="005C1DF6" w:rsidRDefault="006927FA" w:rsidP="005C1DF6">
      <w:pPr>
        <w:spacing w:after="0" w:line="240" w:lineRule="auto"/>
        <w:ind w:firstLine="851"/>
        <w:jc w:val="both"/>
        <w:rPr>
          <w:rFonts w:ascii="Times New Roman" w:hAnsi="Times New Roman"/>
          <w:sz w:val="24"/>
          <w:szCs w:val="24"/>
        </w:rPr>
      </w:pPr>
      <w:r w:rsidRPr="005C1DF6">
        <w:rPr>
          <w:rFonts w:ascii="Times New Roman" w:hAnsi="Times New Roman"/>
          <w:sz w:val="24"/>
          <w:szCs w:val="24"/>
        </w:rPr>
        <w:t>Основным элементом содержания брачного договора является установление правового режима имущества супругов. Режим, определенный брачным договором, называется договорным режимом имущества супругов.</w:t>
      </w:r>
    </w:p>
    <w:p w:rsidR="006927FA" w:rsidRPr="005C1DF6" w:rsidRDefault="006927FA" w:rsidP="005C1DF6">
      <w:pPr>
        <w:spacing w:after="0" w:line="240" w:lineRule="auto"/>
        <w:ind w:firstLine="851"/>
        <w:jc w:val="both"/>
        <w:rPr>
          <w:rFonts w:ascii="Times New Roman" w:hAnsi="Times New Roman"/>
          <w:sz w:val="24"/>
          <w:szCs w:val="24"/>
        </w:rPr>
      </w:pPr>
      <w:r w:rsidRPr="005C1DF6">
        <w:rPr>
          <w:rFonts w:ascii="Times New Roman" w:hAnsi="Times New Roman"/>
          <w:sz w:val="24"/>
          <w:szCs w:val="24"/>
        </w:rPr>
        <w:t>Брачный договор может быть заключен как в отношении имеющегося, так и в отношении будущего имущества супругов.</w:t>
      </w:r>
    </w:p>
    <w:p w:rsidR="006927FA" w:rsidRPr="005C1DF6" w:rsidRDefault="006927FA" w:rsidP="005C1DF6">
      <w:pPr>
        <w:spacing w:after="0" w:line="240" w:lineRule="auto"/>
        <w:ind w:firstLine="851"/>
        <w:jc w:val="both"/>
        <w:rPr>
          <w:rFonts w:ascii="Times New Roman" w:hAnsi="Times New Roman"/>
          <w:sz w:val="24"/>
          <w:szCs w:val="24"/>
        </w:rPr>
      </w:pPr>
      <w:r>
        <w:rPr>
          <w:rFonts w:ascii="Times New Roman" w:hAnsi="Times New Roman"/>
          <w:sz w:val="24"/>
          <w:szCs w:val="24"/>
        </w:rPr>
        <w:t>Действующий СК РФ определяет</w:t>
      </w:r>
      <w:r w:rsidRPr="005C1DF6">
        <w:rPr>
          <w:rFonts w:ascii="Times New Roman" w:hAnsi="Times New Roman"/>
          <w:sz w:val="24"/>
          <w:szCs w:val="24"/>
        </w:rPr>
        <w:t>, что может быть содержанием брачного договора:</w:t>
      </w:r>
    </w:p>
    <w:p w:rsidR="006927FA" w:rsidRPr="005C1DF6" w:rsidRDefault="006927FA" w:rsidP="005C1DF6">
      <w:pPr>
        <w:spacing w:after="0" w:line="240" w:lineRule="auto"/>
        <w:ind w:firstLine="851"/>
        <w:jc w:val="both"/>
        <w:rPr>
          <w:rFonts w:ascii="Times New Roman" w:hAnsi="Times New Roman"/>
          <w:sz w:val="24"/>
          <w:szCs w:val="24"/>
        </w:rPr>
      </w:pPr>
      <w:r>
        <w:rPr>
          <w:rFonts w:ascii="Times New Roman" w:hAnsi="Times New Roman"/>
          <w:sz w:val="24"/>
          <w:szCs w:val="24"/>
        </w:rPr>
        <w:t>-</w:t>
      </w:r>
      <w:r w:rsidRPr="005C1DF6">
        <w:rPr>
          <w:rFonts w:ascii="Times New Roman" w:hAnsi="Times New Roman"/>
          <w:sz w:val="24"/>
          <w:szCs w:val="24"/>
        </w:rPr>
        <w:t>права и обязанности по взаимному содержанию;</w:t>
      </w:r>
    </w:p>
    <w:p w:rsidR="006927FA" w:rsidRPr="005C1DF6" w:rsidRDefault="006927FA" w:rsidP="005C1DF6">
      <w:pPr>
        <w:spacing w:after="0" w:line="240" w:lineRule="auto"/>
        <w:ind w:firstLine="851"/>
        <w:jc w:val="both"/>
        <w:rPr>
          <w:rFonts w:ascii="Times New Roman" w:hAnsi="Times New Roman"/>
          <w:sz w:val="24"/>
          <w:szCs w:val="24"/>
        </w:rPr>
      </w:pPr>
      <w:r>
        <w:rPr>
          <w:rFonts w:ascii="Times New Roman" w:hAnsi="Times New Roman"/>
          <w:sz w:val="24"/>
          <w:szCs w:val="24"/>
        </w:rPr>
        <w:t>-</w:t>
      </w:r>
      <w:r w:rsidRPr="005C1DF6">
        <w:rPr>
          <w:rFonts w:ascii="Times New Roman" w:hAnsi="Times New Roman"/>
          <w:sz w:val="24"/>
          <w:szCs w:val="24"/>
        </w:rPr>
        <w:t>способы участия в доходах друг друга, что очень важно, когда супругам приходится иметь дело с недвижимостью;</w:t>
      </w:r>
    </w:p>
    <w:p w:rsidR="006927FA" w:rsidRPr="005C1DF6" w:rsidRDefault="006927FA" w:rsidP="005C1DF6">
      <w:pPr>
        <w:spacing w:after="0" w:line="240" w:lineRule="auto"/>
        <w:ind w:firstLine="851"/>
        <w:jc w:val="both"/>
        <w:rPr>
          <w:rFonts w:ascii="Times New Roman" w:hAnsi="Times New Roman"/>
          <w:sz w:val="24"/>
          <w:szCs w:val="24"/>
        </w:rPr>
      </w:pPr>
      <w:r>
        <w:rPr>
          <w:rFonts w:ascii="Times New Roman" w:hAnsi="Times New Roman"/>
          <w:sz w:val="24"/>
          <w:szCs w:val="24"/>
        </w:rPr>
        <w:t>-</w:t>
      </w:r>
      <w:r w:rsidRPr="005C1DF6">
        <w:rPr>
          <w:rFonts w:ascii="Times New Roman" w:hAnsi="Times New Roman"/>
          <w:sz w:val="24"/>
          <w:szCs w:val="24"/>
        </w:rPr>
        <w:t>порядок несения каждым из супругов семейных расходов независимо от уровня материального обеспечения семьи.</w:t>
      </w:r>
    </w:p>
    <w:p w:rsidR="006927FA" w:rsidRPr="005C1DF6" w:rsidRDefault="006927FA" w:rsidP="005C1DF6">
      <w:pPr>
        <w:spacing w:after="0" w:line="240" w:lineRule="auto"/>
        <w:ind w:firstLine="851"/>
        <w:jc w:val="both"/>
        <w:rPr>
          <w:rFonts w:ascii="Times New Roman" w:hAnsi="Times New Roman"/>
          <w:sz w:val="24"/>
          <w:szCs w:val="24"/>
        </w:rPr>
      </w:pPr>
      <w:r w:rsidRPr="005C1DF6">
        <w:rPr>
          <w:rFonts w:ascii="Times New Roman" w:hAnsi="Times New Roman"/>
          <w:sz w:val="24"/>
          <w:szCs w:val="24"/>
        </w:rPr>
        <w:t>Этот пере</w:t>
      </w:r>
      <w:r>
        <w:rPr>
          <w:rFonts w:ascii="Times New Roman" w:hAnsi="Times New Roman"/>
          <w:sz w:val="24"/>
          <w:szCs w:val="24"/>
        </w:rPr>
        <w:t>чень не является исчерпывающим ,</w:t>
      </w:r>
      <w:r w:rsidRPr="005C1DF6">
        <w:rPr>
          <w:rFonts w:ascii="Times New Roman" w:hAnsi="Times New Roman"/>
          <w:sz w:val="24"/>
          <w:szCs w:val="24"/>
        </w:rPr>
        <w:t xml:space="preserve"> в  него могут быть внесены любые иные положения, касающиеся имущественных отношений супругов.</w:t>
      </w:r>
    </w:p>
    <w:p w:rsidR="006927FA" w:rsidRPr="005C1DF6" w:rsidRDefault="006927FA" w:rsidP="005C1DF6">
      <w:pPr>
        <w:spacing w:after="0" w:line="240" w:lineRule="auto"/>
        <w:ind w:firstLine="851"/>
        <w:jc w:val="both"/>
        <w:rPr>
          <w:rFonts w:ascii="Times New Roman" w:hAnsi="Times New Roman"/>
          <w:sz w:val="24"/>
          <w:szCs w:val="24"/>
        </w:rPr>
      </w:pPr>
      <w:r w:rsidRPr="005C1DF6">
        <w:rPr>
          <w:rFonts w:ascii="Times New Roman" w:hAnsi="Times New Roman"/>
          <w:sz w:val="24"/>
          <w:szCs w:val="24"/>
        </w:rPr>
        <w:t>Семейный кодекс дает и примерный перечень условий, когда не допускается заключение брачного договора. Брачный договор не может :</w:t>
      </w:r>
    </w:p>
    <w:p w:rsidR="006927FA" w:rsidRPr="005C1DF6" w:rsidRDefault="006927FA" w:rsidP="005C1DF6">
      <w:pPr>
        <w:spacing w:after="0" w:line="240" w:lineRule="auto"/>
        <w:ind w:left="851"/>
        <w:jc w:val="both"/>
        <w:rPr>
          <w:rFonts w:ascii="Times New Roman" w:hAnsi="Times New Roman"/>
          <w:sz w:val="24"/>
          <w:szCs w:val="24"/>
        </w:rPr>
      </w:pPr>
      <w:r>
        <w:rPr>
          <w:rFonts w:ascii="Times New Roman" w:hAnsi="Times New Roman"/>
          <w:sz w:val="24"/>
          <w:szCs w:val="24"/>
        </w:rPr>
        <w:t>-</w:t>
      </w:r>
      <w:r w:rsidRPr="005C1DF6">
        <w:rPr>
          <w:rFonts w:ascii="Times New Roman" w:hAnsi="Times New Roman"/>
          <w:sz w:val="24"/>
          <w:szCs w:val="24"/>
        </w:rPr>
        <w:t>ограничивать правоспособность и дееспособность супругов;</w:t>
      </w:r>
    </w:p>
    <w:p w:rsidR="006927FA" w:rsidRPr="005C1DF6" w:rsidRDefault="006927FA" w:rsidP="005C1DF6">
      <w:pPr>
        <w:spacing w:after="0" w:line="240" w:lineRule="auto"/>
        <w:ind w:left="851"/>
        <w:jc w:val="both"/>
        <w:rPr>
          <w:rFonts w:ascii="Times New Roman" w:hAnsi="Times New Roman"/>
          <w:sz w:val="24"/>
          <w:szCs w:val="24"/>
        </w:rPr>
      </w:pPr>
      <w:r>
        <w:rPr>
          <w:rFonts w:ascii="Times New Roman" w:hAnsi="Times New Roman"/>
          <w:sz w:val="24"/>
          <w:szCs w:val="24"/>
        </w:rPr>
        <w:t>-</w:t>
      </w:r>
      <w:r w:rsidRPr="005C1DF6">
        <w:rPr>
          <w:rFonts w:ascii="Times New Roman" w:hAnsi="Times New Roman"/>
          <w:sz w:val="24"/>
          <w:szCs w:val="24"/>
        </w:rPr>
        <w:t>ограничивать право супругов на обращение в суд за защитой своих прав;</w:t>
      </w:r>
    </w:p>
    <w:p w:rsidR="006927FA" w:rsidRPr="005C1DF6" w:rsidRDefault="006927FA" w:rsidP="005C1DF6">
      <w:pPr>
        <w:spacing w:after="0" w:line="240" w:lineRule="auto"/>
        <w:ind w:left="851"/>
        <w:jc w:val="both"/>
        <w:rPr>
          <w:rFonts w:ascii="Times New Roman" w:hAnsi="Times New Roman"/>
          <w:sz w:val="24"/>
          <w:szCs w:val="24"/>
        </w:rPr>
      </w:pPr>
      <w:r>
        <w:rPr>
          <w:rFonts w:ascii="Times New Roman" w:hAnsi="Times New Roman"/>
          <w:sz w:val="24"/>
          <w:szCs w:val="24"/>
        </w:rPr>
        <w:t>-</w:t>
      </w:r>
      <w:r w:rsidRPr="005C1DF6">
        <w:rPr>
          <w:rFonts w:ascii="Times New Roman" w:hAnsi="Times New Roman"/>
          <w:sz w:val="24"/>
          <w:szCs w:val="24"/>
        </w:rPr>
        <w:t>регулировать личные неимущественные отношения между супругами;</w:t>
      </w:r>
    </w:p>
    <w:p w:rsidR="006927FA" w:rsidRPr="005C1DF6" w:rsidRDefault="006927FA" w:rsidP="005C1DF6">
      <w:pPr>
        <w:spacing w:after="0" w:line="240" w:lineRule="auto"/>
        <w:ind w:left="851"/>
        <w:jc w:val="both"/>
        <w:rPr>
          <w:rFonts w:ascii="Times New Roman" w:hAnsi="Times New Roman"/>
          <w:sz w:val="24"/>
          <w:szCs w:val="24"/>
        </w:rPr>
      </w:pPr>
      <w:r>
        <w:rPr>
          <w:rFonts w:ascii="Times New Roman" w:hAnsi="Times New Roman"/>
          <w:sz w:val="24"/>
          <w:szCs w:val="24"/>
        </w:rPr>
        <w:t>-</w:t>
      </w:r>
      <w:r w:rsidRPr="005C1DF6">
        <w:rPr>
          <w:rFonts w:ascii="Times New Roman" w:hAnsi="Times New Roman"/>
          <w:sz w:val="24"/>
          <w:szCs w:val="24"/>
        </w:rPr>
        <w:t>регулировать права и обязанности супругов в отношении детей;</w:t>
      </w:r>
    </w:p>
    <w:p w:rsidR="006927FA" w:rsidRPr="005C1DF6" w:rsidRDefault="006927FA" w:rsidP="005C1DF6">
      <w:pPr>
        <w:spacing w:after="0" w:line="240" w:lineRule="auto"/>
        <w:ind w:firstLine="851"/>
        <w:jc w:val="both"/>
        <w:rPr>
          <w:rFonts w:ascii="Times New Roman" w:hAnsi="Times New Roman"/>
          <w:sz w:val="24"/>
          <w:szCs w:val="24"/>
        </w:rPr>
      </w:pPr>
      <w:r>
        <w:rPr>
          <w:rFonts w:ascii="Times New Roman" w:hAnsi="Times New Roman"/>
          <w:sz w:val="24"/>
          <w:szCs w:val="24"/>
        </w:rPr>
        <w:t>-</w:t>
      </w:r>
      <w:r w:rsidRPr="005C1DF6">
        <w:rPr>
          <w:rFonts w:ascii="Times New Roman" w:hAnsi="Times New Roman"/>
          <w:sz w:val="24"/>
          <w:szCs w:val="24"/>
        </w:rPr>
        <w:t>ограничить право нетрудоспособного нуждающегося супруга на получение содержания;</w:t>
      </w:r>
    </w:p>
    <w:p w:rsidR="006927FA" w:rsidRPr="005C1DF6" w:rsidRDefault="006927FA" w:rsidP="005C1DF6">
      <w:pPr>
        <w:spacing w:after="0" w:line="240" w:lineRule="auto"/>
        <w:ind w:left="851"/>
        <w:jc w:val="both"/>
        <w:rPr>
          <w:rFonts w:ascii="Times New Roman" w:hAnsi="Times New Roman"/>
          <w:sz w:val="24"/>
          <w:szCs w:val="24"/>
        </w:rPr>
      </w:pPr>
      <w:r>
        <w:rPr>
          <w:rFonts w:ascii="Times New Roman" w:hAnsi="Times New Roman"/>
          <w:sz w:val="24"/>
          <w:szCs w:val="24"/>
        </w:rPr>
        <w:t>-</w:t>
      </w:r>
      <w:r w:rsidRPr="005C1DF6">
        <w:rPr>
          <w:rFonts w:ascii="Times New Roman" w:hAnsi="Times New Roman"/>
          <w:sz w:val="24"/>
          <w:szCs w:val="24"/>
        </w:rPr>
        <w:t>содержать другие условия, которые ставят одного из супругов в крайне неблагоприятное положение или противоречат основным началам семейного законодательства.</w:t>
      </w:r>
    </w:p>
    <w:p w:rsidR="006927FA" w:rsidRPr="005C1DF6" w:rsidRDefault="006927FA" w:rsidP="005C1DF6">
      <w:pPr>
        <w:spacing w:after="0" w:line="240" w:lineRule="auto"/>
        <w:ind w:firstLine="851"/>
        <w:jc w:val="both"/>
        <w:rPr>
          <w:rFonts w:ascii="Times New Roman" w:hAnsi="Times New Roman"/>
          <w:sz w:val="24"/>
          <w:szCs w:val="24"/>
        </w:rPr>
      </w:pPr>
      <w:r w:rsidRPr="005C1DF6">
        <w:rPr>
          <w:rFonts w:ascii="Times New Roman" w:hAnsi="Times New Roman"/>
          <w:sz w:val="24"/>
          <w:szCs w:val="24"/>
        </w:rPr>
        <w:t>Содержание брачного договора зависит целиком и полностью от намерения супругов и от их внутреннего мира, духовности.</w:t>
      </w:r>
    </w:p>
    <w:p w:rsidR="006927FA" w:rsidRPr="005C1DF6" w:rsidRDefault="006927FA" w:rsidP="005C1DF6">
      <w:pPr>
        <w:spacing w:line="240" w:lineRule="auto"/>
        <w:ind w:firstLine="851"/>
        <w:jc w:val="both"/>
        <w:rPr>
          <w:rFonts w:ascii="Times New Roman" w:hAnsi="Times New Roman"/>
          <w:sz w:val="24"/>
          <w:szCs w:val="24"/>
        </w:rPr>
      </w:pPr>
      <w:r w:rsidRPr="005C1DF6">
        <w:rPr>
          <w:rFonts w:ascii="Times New Roman" w:hAnsi="Times New Roman"/>
          <w:sz w:val="24"/>
          <w:szCs w:val="24"/>
        </w:rPr>
        <w:t>Семейный кодекс позволяет супругам заключить брачный договор и на определенный срок или поставить его в зависимость от на</w:t>
      </w:r>
      <w:r>
        <w:rPr>
          <w:rFonts w:ascii="Times New Roman" w:hAnsi="Times New Roman"/>
          <w:sz w:val="24"/>
          <w:szCs w:val="24"/>
        </w:rPr>
        <w:t>ступления или от не наступления о</w:t>
      </w:r>
      <w:r w:rsidRPr="005C1DF6">
        <w:rPr>
          <w:rFonts w:ascii="Times New Roman" w:hAnsi="Times New Roman"/>
          <w:sz w:val="24"/>
          <w:szCs w:val="24"/>
        </w:rPr>
        <w:t>пределенных условий.</w:t>
      </w:r>
    </w:p>
    <w:p w:rsidR="006927FA" w:rsidRPr="006C1E20" w:rsidRDefault="006927FA" w:rsidP="005C1DF6">
      <w:pPr>
        <w:spacing w:after="0" w:line="360" w:lineRule="auto"/>
        <w:ind w:firstLine="709"/>
        <w:jc w:val="both"/>
        <w:rPr>
          <w:b/>
        </w:rPr>
      </w:pPr>
      <w:r w:rsidRPr="00F63E2B">
        <w:rPr>
          <w:rFonts w:ascii="Times New Roman" w:hAnsi="Times New Roman"/>
          <w:b/>
          <w:i/>
          <w:sz w:val="24"/>
          <w:szCs w:val="24"/>
        </w:rPr>
        <w:t>Изменение и расторжение брачного договора</w:t>
      </w:r>
    </w:p>
    <w:p w:rsidR="006927FA" w:rsidRPr="00F63E2B" w:rsidRDefault="006927FA" w:rsidP="00F63E2B">
      <w:pPr>
        <w:spacing w:after="0" w:line="240" w:lineRule="auto"/>
        <w:ind w:firstLine="709"/>
        <w:jc w:val="both"/>
        <w:rPr>
          <w:rFonts w:ascii="Times New Roman" w:hAnsi="Times New Roman"/>
          <w:sz w:val="24"/>
          <w:szCs w:val="24"/>
        </w:rPr>
      </w:pPr>
      <w:r w:rsidRPr="00F63E2B">
        <w:rPr>
          <w:rFonts w:ascii="Times New Roman" w:hAnsi="Times New Roman"/>
          <w:sz w:val="24"/>
          <w:szCs w:val="24"/>
        </w:rPr>
        <w:t>По соглашению супругов брачный договор может быть изменен или расторгнут в любое время. Соглашение об изменении или расторжении должно быть совершено в письменной форме и удостоверено нотариально. Односторонний отказ от исполнения брачного договора не допускается.</w:t>
      </w:r>
    </w:p>
    <w:p w:rsidR="006927FA" w:rsidRPr="00F63E2B" w:rsidRDefault="006927FA" w:rsidP="00F63E2B">
      <w:pPr>
        <w:spacing w:after="0" w:line="240" w:lineRule="auto"/>
        <w:ind w:firstLine="709"/>
        <w:jc w:val="both"/>
        <w:rPr>
          <w:rFonts w:ascii="Times New Roman" w:hAnsi="Times New Roman"/>
          <w:sz w:val="24"/>
          <w:szCs w:val="24"/>
        </w:rPr>
      </w:pPr>
      <w:r w:rsidRPr="00F63E2B">
        <w:rPr>
          <w:rFonts w:ascii="Times New Roman" w:hAnsi="Times New Roman"/>
          <w:sz w:val="24"/>
          <w:szCs w:val="24"/>
        </w:rPr>
        <w:t>В случае, когда соглашение об изменении или расторжении брачного договора сторонами не достигнуто, договор</w:t>
      </w:r>
      <w:r>
        <w:rPr>
          <w:rFonts w:ascii="Times New Roman" w:hAnsi="Times New Roman"/>
          <w:sz w:val="24"/>
          <w:szCs w:val="24"/>
        </w:rPr>
        <w:t>,</w:t>
      </w:r>
      <w:r w:rsidRPr="00F63E2B">
        <w:rPr>
          <w:rFonts w:ascii="Times New Roman" w:hAnsi="Times New Roman"/>
          <w:sz w:val="24"/>
          <w:szCs w:val="24"/>
        </w:rPr>
        <w:t xml:space="preserve"> может быть расторгнут или изменен судом по требованию заинтересованной стороны.</w:t>
      </w:r>
    </w:p>
    <w:p w:rsidR="006927FA" w:rsidRPr="00F63E2B" w:rsidRDefault="006927FA" w:rsidP="00F63E2B">
      <w:pPr>
        <w:spacing w:after="0" w:line="240" w:lineRule="auto"/>
        <w:ind w:firstLine="709"/>
        <w:jc w:val="both"/>
        <w:rPr>
          <w:rFonts w:ascii="Times New Roman" w:hAnsi="Times New Roman"/>
          <w:sz w:val="24"/>
          <w:szCs w:val="24"/>
        </w:rPr>
      </w:pPr>
      <w:r w:rsidRPr="00F63E2B">
        <w:rPr>
          <w:rFonts w:ascii="Times New Roman" w:hAnsi="Times New Roman"/>
          <w:sz w:val="24"/>
          <w:szCs w:val="24"/>
        </w:rPr>
        <w:t>Изменение договора в связи с существенным изменением обстоятельств допускается по решению суда в исключительных случаях, если обстоятельства изменились настолько, что исполнение договора приведет к значительному ущербу для сторон. Для изменения или прекращения договора судом необходимо наличие одновременно следующих условий:</w:t>
      </w:r>
    </w:p>
    <w:p w:rsidR="006927FA" w:rsidRPr="00F63E2B" w:rsidRDefault="006927FA" w:rsidP="00F63E2B">
      <w:pPr>
        <w:spacing w:after="0" w:line="240" w:lineRule="auto"/>
        <w:ind w:firstLine="851"/>
        <w:jc w:val="both"/>
        <w:rPr>
          <w:rFonts w:ascii="Times New Roman" w:hAnsi="Times New Roman"/>
          <w:sz w:val="24"/>
          <w:szCs w:val="24"/>
        </w:rPr>
      </w:pPr>
      <w:r>
        <w:rPr>
          <w:rFonts w:ascii="Times New Roman" w:hAnsi="Times New Roman"/>
          <w:sz w:val="24"/>
          <w:szCs w:val="24"/>
        </w:rPr>
        <w:t>-</w:t>
      </w:r>
      <w:r w:rsidRPr="00F63E2B">
        <w:rPr>
          <w:rFonts w:ascii="Times New Roman" w:hAnsi="Times New Roman"/>
          <w:sz w:val="24"/>
          <w:szCs w:val="24"/>
        </w:rPr>
        <w:t>стороны не предвидели в момент заключения договора такого изменения обстоятельств;</w:t>
      </w:r>
    </w:p>
    <w:p w:rsidR="006927FA" w:rsidRPr="00F63E2B" w:rsidRDefault="006927FA" w:rsidP="00F63E2B">
      <w:pPr>
        <w:spacing w:after="0" w:line="240" w:lineRule="auto"/>
        <w:ind w:firstLine="851"/>
        <w:jc w:val="both"/>
        <w:rPr>
          <w:rFonts w:ascii="Times New Roman" w:hAnsi="Times New Roman"/>
          <w:sz w:val="24"/>
          <w:szCs w:val="24"/>
        </w:rPr>
      </w:pPr>
      <w:r>
        <w:rPr>
          <w:rFonts w:ascii="Times New Roman" w:hAnsi="Times New Roman"/>
          <w:sz w:val="24"/>
          <w:szCs w:val="24"/>
        </w:rPr>
        <w:t>-</w:t>
      </w:r>
      <w:r w:rsidRPr="00F63E2B">
        <w:rPr>
          <w:rFonts w:ascii="Times New Roman" w:hAnsi="Times New Roman"/>
          <w:sz w:val="24"/>
          <w:szCs w:val="24"/>
        </w:rPr>
        <w:t>изменение обстоятельств произошло в результате причин, которые заинтересованная сторона не смогла предусмотреть при нормальном уровне заботливости и предусмотрительности;</w:t>
      </w:r>
    </w:p>
    <w:p w:rsidR="006927FA" w:rsidRPr="00F63E2B" w:rsidRDefault="006927FA" w:rsidP="00F63E2B">
      <w:pPr>
        <w:spacing w:after="0" w:line="240" w:lineRule="auto"/>
        <w:ind w:firstLine="851"/>
        <w:jc w:val="both"/>
        <w:rPr>
          <w:rFonts w:ascii="Times New Roman" w:hAnsi="Times New Roman"/>
          <w:sz w:val="24"/>
          <w:szCs w:val="24"/>
        </w:rPr>
      </w:pPr>
      <w:r>
        <w:rPr>
          <w:rFonts w:ascii="Times New Roman" w:hAnsi="Times New Roman"/>
          <w:sz w:val="24"/>
          <w:szCs w:val="24"/>
        </w:rPr>
        <w:t>-</w:t>
      </w:r>
      <w:r w:rsidRPr="00F63E2B">
        <w:rPr>
          <w:rFonts w:ascii="Times New Roman" w:hAnsi="Times New Roman"/>
          <w:sz w:val="24"/>
          <w:szCs w:val="24"/>
        </w:rPr>
        <w:t>исполнение договора без изменений настолько нарушило бы соответствующее договору соотношение имущественных интересов сторон и привлекло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6927FA" w:rsidRPr="00F63E2B" w:rsidRDefault="006927FA" w:rsidP="00F63E2B">
      <w:pPr>
        <w:spacing w:after="0" w:line="240" w:lineRule="auto"/>
        <w:ind w:firstLine="851"/>
        <w:jc w:val="both"/>
        <w:rPr>
          <w:rFonts w:ascii="Times New Roman" w:hAnsi="Times New Roman"/>
          <w:sz w:val="24"/>
          <w:szCs w:val="24"/>
        </w:rPr>
      </w:pPr>
      <w:r>
        <w:rPr>
          <w:rFonts w:ascii="Times New Roman" w:hAnsi="Times New Roman"/>
          <w:sz w:val="24"/>
          <w:szCs w:val="24"/>
        </w:rPr>
        <w:t>-</w:t>
      </w:r>
      <w:r w:rsidRPr="00F63E2B">
        <w:rPr>
          <w:rFonts w:ascii="Times New Roman" w:hAnsi="Times New Roman"/>
          <w:sz w:val="24"/>
          <w:szCs w:val="24"/>
        </w:rPr>
        <w:t>из существа договора не в</w:t>
      </w:r>
      <w:r>
        <w:rPr>
          <w:rFonts w:ascii="Times New Roman" w:hAnsi="Times New Roman"/>
          <w:sz w:val="24"/>
          <w:szCs w:val="24"/>
        </w:rPr>
        <w:t xml:space="preserve">ытекает, </w:t>
      </w:r>
      <w:r w:rsidRPr="00F63E2B">
        <w:rPr>
          <w:rFonts w:ascii="Times New Roman" w:hAnsi="Times New Roman"/>
          <w:sz w:val="24"/>
          <w:szCs w:val="24"/>
        </w:rPr>
        <w:t>что риск изменения обстоятельств несет заинтересованная сторона.</w:t>
      </w:r>
    </w:p>
    <w:p w:rsidR="006927FA" w:rsidRPr="00F63E2B" w:rsidRDefault="006927FA" w:rsidP="00F63E2B">
      <w:pPr>
        <w:spacing w:line="240" w:lineRule="auto"/>
        <w:ind w:firstLine="709"/>
        <w:jc w:val="both"/>
        <w:rPr>
          <w:rFonts w:ascii="Times New Roman" w:hAnsi="Times New Roman"/>
          <w:sz w:val="24"/>
          <w:szCs w:val="24"/>
        </w:rPr>
      </w:pPr>
      <w:r w:rsidRPr="00F63E2B">
        <w:rPr>
          <w:rFonts w:ascii="Times New Roman" w:hAnsi="Times New Roman"/>
          <w:sz w:val="24"/>
          <w:szCs w:val="24"/>
        </w:rPr>
        <w:t>Если брачный договор не расторгнут, он действует до момента прекращения брака, за исключением тех обстоятельств, которые предусмотрены брачным договором на период после прекращения брака.</w:t>
      </w:r>
    </w:p>
    <w:p w:rsidR="006927FA" w:rsidRPr="006C1E20" w:rsidRDefault="006927FA" w:rsidP="00F63E2B">
      <w:pPr>
        <w:spacing w:after="0" w:line="360" w:lineRule="auto"/>
        <w:ind w:firstLine="709"/>
        <w:jc w:val="both"/>
        <w:rPr>
          <w:b/>
        </w:rPr>
      </w:pPr>
      <w:r w:rsidRPr="00F63E2B">
        <w:rPr>
          <w:rFonts w:ascii="Times New Roman" w:hAnsi="Times New Roman"/>
          <w:b/>
          <w:i/>
          <w:sz w:val="24"/>
          <w:szCs w:val="24"/>
        </w:rPr>
        <w:t>Признание брачного договора недействительным</w:t>
      </w:r>
    </w:p>
    <w:p w:rsidR="006927FA" w:rsidRPr="00F63E2B" w:rsidRDefault="006927FA" w:rsidP="00F63E2B">
      <w:pPr>
        <w:spacing w:after="0" w:line="240" w:lineRule="auto"/>
        <w:ind w:firstLine="709"/>
        <w:jc w:val="both"/>
        <w:rPr>
          <w:rFonts w:ascii="Times New Roman" w:hAnsi="Times New Roman"/>
          <w:sz w:val="24"/>
          <w:szCs w:val="24"/>
        </w:rPr>
      </w:pPr>
      <w:r w:rsidRPr="00F63E2B">
        <w:rPr>
          <w:rFonts w:ascii="Times New Roman" w:hAnsi="Times New Roman"/>
          <w:sz w:val="24"/>
          <w:szCs w:val="24"/>
        </w:rPr>
        <w:t>Брачный договор так же, как и любая иная сделка, может быть признан недействительным в судебном порядке. Признание брачного договора недействительным возможно в том же порядке и по тем же основаниям, которые предусмотрены гражданским законодательством для признания недействительными сделок.</w:t>
      </w:r>
    </w:p>
    <w:p w:rsidR="006927FA" w:rsidRPr="00F63E2B" w:rsidRDefault="006927FA" w:rsidP="00F63E2B">
      <w:pPr>
        <w:spacing w:after="0" w:line="240" w:lineRule="auto"/>
        <w:ind w:firstLine="709"/>
        <w:jc w:val="both"/>
        <w:rPr>
          <w:rFonts w:ascii="Times New Roman" w:hAnsi="Times New Roman"/>
          <w:sz w:val="24"/>
          <w:szCs w:val="24"/>
        </w:rPr>
      </w:pPr>
      <w:r w:rsidRPr="00F63E2B">
        <w:rPr>
          <w:rFonts w:ascii="Times New Roman" w:hAnsi="Times New Roman"/>
          <w:sz w:val="24"/>
          <w:szCs w:val="24"/>
        </w:rPr>
        <w:t>Имущественные права и обязанности супругов, указанные в брачном договоре, возникают при соблюдении следующих условий:</w:t>
      </w:r>
    </w:p>
    <w:p w:rsidR="006927FA" w:rsidRPr="00F63E2B" w:rsidRDefault="006927FA" w:rsidP="00F63E2B">
      <w:pPr>
        <w:spacing w:after="0" w:line="240" w:lineRule="auto"/>
        <w:ind w:firstLine="709"/>
        <w:jc w:val="both"/>
        <w:rPr>
          <w:rFonts w:ascii="Times New Roman" w:hAnsi="Times New Roman"/>
          <w:sz w:val="24"/>
          <w:szCs w:val="24"/>
        </w:rPr>
      </w:pPr>
      <w:r>
        <w:rPr>
          <w:rFonts w:ascii="Times New Roman" w:hAnsi="Times New Roman"/>
          <w:sz w:val="24"/>
          <w:szCs w:val="24"/>
        </w:rPr>
        <w:t>1</w:t>
      </w:r>
      <w:r w:rsidRPr="00F63E2B">
        <w:rPr>
          <w:rFonts w:ascii="Times New Roman" w:hAnsi="Times New Roman"/>
          <w:sz w:val="24"/>
          <w:szCs w:val="24"/>
        </w:rPr>
        <w:t>) содержание брачного договора не должно противоречить закону;</w:t>
      </w:r>
    </w:p>
    <w:p w:rsidR="006927FA" w:rsidRPr="00F63E2B" w:rsidRDefault="006927FA" w:rsidP="00F63E2B">
      <w:pPr>
        <w:spacing w:after="0" w:line="240" w:lineRule="auto"/>
        <w:ind w:firstLine="709"/>
        <w:jc w:val="both"/>
        <w:rPr>
          <w:rFonts w:ascii="Times New Roman" w:hAnsi="Times New Roman"/>
          <w:sz w:val="24"/>
          <w:szCs w:val="24"/>
        </w:rPr>
      </w:pPr>
      <w:r>
        <w:rPr>
          <w:rFonts w:ascii="Times New Roman" w:hAnsi="Times New Roman"/>
          <w:sz w:val="24"/>
          <w:szCs w:val="24"/>
        </w:rPr>
        <w:t>2</w:t>
      </w:r>
      <w:r w:rsidRPr="00F63E2B">
        <w:rPr>
          <w:rFonts w:ascii="Times New Roman" w:hAnsi="Times New Roman"/>
          <w:sz w:val="24"/>
          <w:szCs w:val="24"/>
        </w:rPr>
        <w:t>) супруги должны обладать правоспособностью и дееспособностью;</w:t>
      </w:r>
    </w:p>
    <w:p w:rsidR="006927FA" w:rsidRPr="00F63E2B" w:rsidRDefault="006927FA" w:rsidP="00F63E2B">
      <w:pPr>
        <w:spacing w:after="0" w:line="240" w:lineRule="auto"/>
        <w:ind w:firstLine="709"/>
        <w:jc w:val="both"/>
        <w:rPr>
          <w:rFonts w:ascii="Times New Roman" w:hAnsi="Times New Roman"/>
          <w:sz w:val="24"/>
          <w:szCs w:val="24"/>
        </w:rPr>
      </w:pPr>
      <w:r>
        <w:rPr>
          <w:rFonts w:ascii="Times New Roman" w:hAnsi="Times New Roman"/>
          <w:sz w:val="24"/>
          <w:szCs w:val="24"/>
        </w:rPr>
        <w:t>3</w:t>
      </w:r>
      <w:r w:rsidRPr="00F63E2B">
        <w:rPr>
          <w:rFonts w:ascii="Times New Roman" w:hAnsi="Times New Roman"/>
          <w:sz w:val="24"/>
          <w:szCs w:val="24"/>
        </w:rPr>
        <w:t>) нотариальное оформление брачного договора;</w:t>
      </w:r>
    </w:p>
    <w:p w:rsidR="006927FA" w:rsidRPr="00F63E2B" w:rsidRDefault="006927FA" w:rsidP="00F63E2B">
      <w:pPr>
        <w:spacing w:after="0" w:line="240" w:lineRule="auto"/>
        <w:ind w:firstLine="709"/>
        <w:jc w:val="both"/>
        <w:rPr>
          <w:rFonts w:ascii="Times New Roman" w:hAnsi="Times New Roman"/>
          <w:sz w:val="24"/>
          <w:szCs w:val="24"/>
        </w:rPr>
      </w:pPr>
      <w:r>
        <w:rPr>
          <w:rFonts w:ascii="Times New Roman" w:hAnsi="Times New Roman"/>
          <w:sz w:val="24"/>
          <w:szCs w:val="24"/>
        </w:rPr>
        <w:t>4</w:t>
      </w:r>
      <w:r w:rsidRPr="00F63E2B">
        <w:rPr>
          <w:rFonts w:ascii="Times New Roman" w:hAnsi="Times New Roman"/>
          <w:sz w:val="24"/>
          <w:szCs w:val="24"/>
        </w:rPr>
        <w:t>) волеизъявление участника брачного договора должно соответствовать его действительной воле, т.е. должно быть правильное понимание соглашения и его совершение должно быть добровольным.</w:t>
      </w:r>
    </w:p>
    <w:p w:rsidR="006927FA" w:rsidRDefault="006927FA" w:rsidP="00F63E2B">
      <w:pPr>
        <w:spacing w:line="240" w:lineRule="auto"/>
        <w:ind w:firstLine="709"/>
        <w:jc w:val="both"/>
        <w:rPr>
          <w:rFonts w:ascii="Times New Roman" w:hAnsi="Times New Roman"/>
          <w:sz w:val="24"/>
          <w:szCs w:val="24"/>
        </w:rPr>
      </w:pPr>
      <w:r w:rsidRPr="00F63E2B">
        <w:rPr>
          <w:rFonts w:ascii="Times New Roman" w:hAnsi="Times New Roman"/>
          <w:sz w:val="24"/>
          <w:szCs w:val="24"/>
        </w:rPr>
        <w:t>При отступлении от названных условий брачный договор считается недействительным.</w:t>
      </w:r>
    </w:p>
    <w:p w:rsidR="006927FA" w:rsidRDefault="006927FA">
      <w:pPr>
        <w:rPr>
          <w:rFonts w:ascii="Times New Roman" w:hAnsi="Times New Roman"/>
          <w:sz w:val="24"/>
          <w:szCs w:val="24"/>
        </w:rPr>
      </w:pPr>
      <w:r>
        <w:rPr>
          <w:rFonts w:ascii="Times New Roman" w:hAnsi="Times New Roman"/>
          <w:sz w:val="24"/>
          <w:szCs w:val="24"/>
        </w:rPr>
        <w:br w:type="page"/>
      </w:r>
    </w:p>
    <w:p w:rsidR="006927FA" w:rsidRPr="0050560D" w:rsidRDefault="006927FA" w:rsidP="0050560D">
      <w:pPr>
        <w:pStyle w:val="3"/>
        <w:spacing w:after="240"/>
        <w:jc w:val="center"/>
        <w:rPr>
          <w:i/>
          <w:color w:val="auto"/>
          <w:sz w:val="24"/>
          <w:szCs w:val="24"/>
        </w:rPr>
      </w:pPr>
      <w:bookmarkStart w:id="6" w:name="_Toc273289303"/>
      <w:r w:rsidRPr="0050560D">
        <w:rPr>
          <w:color w:val="auto"/>
          <w:sz w:val="24"/>
          <w:szCs w:val="24"/>
        </w:rPr>
        <w:t>ОТВЕТСТВЕННОСТЬ СУПРУГОВ ПО ОБЯЗАТЕЛЬСТВАМ</w:t>
      </w:r>
      <w:bookmarkEnd w:id="6"/>
    </w:p>
    <w:p w:rsidR="006927FA" w:rsidRPr="00CB2DA0" w:rsidRDefault="006927FA" w:rsidP="00F63E2B">
      <w:pPr>
        <w:spacing w:after="0" w:line="360" w:lineRule="auto"/>
        <w:ind w:firstLine="851"/>
        <w:jc w:val="both"/>
        <w:rPr>
          <w:rFonts w:ascii="Times New Roman" w:hAnsi="Times New Roman"/>
          <w:b/>
          <w:sz w:val="24"/>
          <w:szCs w:val="24"/>
        </w:rPr>
      </w:pPr>
      <w:r w:rsidRPr="00CB2DA0">
        <w:rPr>
          <w:rFonts w:ascii="Times New Roman" w:hAnsi="Times New Roman"/>
          <w:b/>
          <w:i/>
          <w:sz w:val="24"/>
          <w:szCs w:val="24"/>
        </w:rPr>
        <w:t>Обращение взыскания на имущество супругов</w:t>
      </w:r>
    </w:p>
    <w:p w:rsidR="006927FA" w:rsidRPr="00F63E2B" w:rsidRDefault="006927FA" w:rsidP="00F63E2B">
      <w:pPr>
        <w:spacing w:after="0" w:line="240" w:lineRule="auto"/>
        <w:ind w:firstLine="851"/>
        <w:jc w:val="both"/>
        <w:rPr>
          <w:rFonts w:ascii="Times New Roman" w:hAnsi="Times New Roman"/>
          <w:sz w:val="24"/>
          <w:szCs w:val="24"/>
        </w:rPr>
      </w:pPr>
      <w:r w:rsidRPr="00F63E2B">
        <w:rPr>
          <w:rFonts w:ascii="Times New Roman" w:hAnsi="Times New Roman"/>
          <w:sz w:val="24"/>
          <w:szCs w:val="24"/>
        </w:rPr>
        <w:t>В соответствии с гражданским законодательством 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w:t>
      </w:r>
    </w:p>
    <w:p w:rsidR="006927FA" w:rsidRPr="00F63E2B" w:rsidRDefault="006927FA" w:rsidP="00F63E2B">
      <w:pPr>
        <w:spacing w:after="0" w:line="240" w:lineRule="auto"/>
        <w:ind w:firstLine="851"/>
        <w:jc w:val="both"/>
        <w:rPr>
          <w:rFonts w:ascii="Times New Roman" w:hAnsi="Times New Roman"/>
          <w:sz w:val="24"/>
          <w:szCs w:val="24"/>
        </w:rPr>
      </w:pPr>
      <w:r w:rsidRPr="00F63E2B">
        <w:rPr>
          <w:rFonts w:ascii="Times New Roman" w:hAnsi="Times New Roman"/>
          <w:sz w:val="24"/>
          <w:szCs w:val="24"/>
        </w:rPr>
        <w:t>Согласно ст. 45 СК РФ:</w:t>
      </w:r>
    </w:p>
    <w:p w:rsidR="006927FA" w:rsidRPr="00F63E2B" w:rsidRDefault="006927FA" w:rsidP="00F63E2B">
      <w:pPr>
        <w:spacing w:after="0" w:line="240" w:lineRule="auto"/>
        <w:ind w:firstLine="851"/>
        <w:jc w:val="both"/>
        <w:rPr>
          <w:rFonts w:ascii="Times New Roman" w:hAnsi="Times New Roman"/>
          <w:sz w:val="24"/>
          <w:szCs w:val="24"/>
        </w:rPr>
      </w:pPr>
      <w:r>
        <w:rPr>
          <w:rFonts w:ascii="Times New Roman" w:hAnsi="Times New Roman"/>
          <w:sz w:val="24"/>
          <w:szCs w:val="24"/>
        </w:rPr>
        <w:t>-</w:t>
      </w:r>
      <w:r w:rsidRPr="00F63E2B">
        <w:rPr>
          <w:rFonts w:ascii="Times New Roman" w:hAnsi="Times New Roman"/>
          <w:sz w:val="24"/>
          <w:szCs w:val="24"/>
        </w:rPr>
        <w:t>по обязательствам одного из супругов взыскание может быть обращено лишь на имущество этого супруга. При недостаточности этого имущества кредитор вправе требовать выдела доли супруга –</w:t>
      </w:r>
      <w:r>
        <w:rPr>
          <w:rFonts w:ascii="Times New Roman" w:hAnsi="Times New Roman"/>
          <w:sz w:val="24"/>
          <w:szCs w:val="24"/>
        </w:rPr>
        <w:t xml:space="preserve"> </w:t>
      </w:r>
      <w:r w:rsidRPr="00F63E2B">
        <w:rPr>
          <w:rFonts w:ascii="Times New Roman" w:hAnsi="Times New Roman"/>
          <w:sz w:val="24"/>
          <w:szCs w:val="24"/>
        </w:rPr>
        <w:t>должника, которая причиталась бы ему при разделе общего имущества супругов, для обращения на нее взыскания;</w:t>
      </w:r>
    </w:p>
    <w:p w:rsidR="006927FA" w:rsidRPr="00F63E2B" w:rsidRDefault="006927FA" w:rsidP="00F63E2B">
      <w:pPr>
        <w:spacing w:after="0" w:line="240" w:lineRule="auto"/>
        <w:ind w:firstLine="851"/>
        <w:jc w:val="both"/>
        <w:rPr>
          <w:rFonts w:ascii="Times New Roman" w:hAnsi="Times New Roman"/>
          <w:sz w:val="24"/>
          <w:szCs w:val="24"/>
        </w:rPr>
      </w:pPr>
      <w:r>
        <w:rPr>
          <w:rFonts w:ascii="Times New Roman" w:hAnsi="Times New Roman"/>
          <w:sz w:val="24"/>
          <w:szCs w:val="24"/>
        </w:rPr>
        <w:t>-</w:t>
      </w:r>
      <w:r w:rsidRPr="00F63E2B">
        <w:rPr>
          <w:rFonts w:ascii="Times New Roman" w:hAnsi="Times New Roman"/>
          <w:sz w:val="24"/>
          <w:szCs w:val="24"/>
        </w:rPr>
        <w:t>если имущество, полученное по обязательствам одного из супругов, было израсходовано (использовано) на нужды всей семьи, требования кредитора могут быть обращены на общее имущество супругов. При недостаточности этого имущества супруги несут солидарную ответственность имуществом каждого из них.</w:t>
      </w:r>
    </w:p>
    <w:p w:rsidR="006927FA" w:rsidRPr="00F63E2B" w:rsidRDefault="006927FA" w:rsidP="00F63E2B">
      <w:pPr>
        <w:spacing w:after="0" w:line="240" w:lineRule="auto"/>
        <w:ind w:firstLine="851"/>
        <w:jc w:val="both"/>
        <w:rPr>
          <w:rFonts w:ascii="Times New Roman" w:hAnsi="Times New Roman"/>
          <w:sz w:val="24"/>
          <w:szCs w:val="24"/>
        </w:rPr>
      </w:pPr>
      <w:r w:rsidRPr="00F63E2B">
        <w:rPr>
          <w:rFonts w:ascii="Times New Roman" w:hAnsi="Times New Roman"/>
          <w:sz w:val="24"/>
          <w:szCs w:val="24"/>
        </w:rPr>
        <w:t xml:space="preserve">Если приговором суда по </w:t>
      </w:r>
      <w:r>
        <w:rPr>
          <w:rFonts w:ascii="Times New Roman" w:hAnsi="Times New Roman"/>
          <w:sz w:val="24"/>
          <w:szCs w:val="24"/>
        </w:rPr>
        <w:t>уголовному делу будет доказано ,</w:t>
      </w:r>
      <w:r w:rsidRPr="00F63E2B">
        <w:rPr>
          <w:rFonts w:ascii="Times New Roman" w:hAnsi="Times New Roman"/>
          <w:sz w:val="24"/>
          <w:szCs w:val="24"/>
        </w:rPr>
        <w:t xml:space="preserve"> что общее имущество супругов было приобретено или увеличено за счет средств, полученных одним из супругов преступным путем, взыскание может быть обращено на все это имущество или на ту часть, которая была приобретена таким образом.</w:t>
      </w:r>
    </w:p>
    <w:p w:rsidR="006927FA" w:rsidRPr="00F63E2B" w:rsidRDefault="006927FA" w:rsidP="00F63E2B">
      <w:pPr>
        <w:spacing w:after="0" w:line="240" w:lineRule="auto"/>
        <w:ind w:firstLine="851"/>
        <w:jc w:val="both"/>
        <w:rPr>
          <w:rFonts w:ascii="Times New Roman" w:hAnsi="Times New Roman"/>
          <w:sz w:val="24"/>
          <w:szCs w:val="24"/>
        </w:rPr>
      </w:pPr>
      <w:r w:rsidRPr="00F63E2B">
        <w:rPr>
          <w:rFonts w:ascii="Times New Roman" w:hAnsi="Times New Roman"/>
          <w:sz w:val="24"/>
          <w:szCs w:val="24"/>
        </w:rPr>
        <w:t>Гарантии прав кредиторов при заключении, изменении и расторжении брачного договора.</w:t>
      </w:r>
    </w:p>
    <w:p w:rsidR="006927FA" w:rsidRPr="00F63E2B" w:rsidRDefault="006927FA" w:rsidP="00F63E2B">
      <w:pPr>
        <w:spacing w:after="0" w:line="240" w:lineRule="auto"/>
        <w:ind w:firstLine="851"/>
        <w:jc w:val="both"/>
        <w:rPr>
          <w:rFonts w:ascii="Times New Roman" w:hAnsi="Times New Roman"/>
          <w:sz w:val="24"/>
          <w:szCs w:val="24"/>
        </w:rPr>
      </w:pPr>
      <w:r w:rsidRPr="00F63E2B">
        <w:rPr>
          <w:rFonts w:ascii="Times New Roman" w:hAnsi="Times New Roman"/>
          <w:sz w:val="24"/>
          <w:szCs w:val="24"/>
        </w:rPr>
        <w:t>Во всех случаях наличия брачного договора кредиторы должны знать о существовании брачного договора и его содержании. Они должны располагать информацией о том, как распределяется имущество супругов, поскольку от этого зависит объем имущества. На которое они могут обратить взыскание. Поэтому ст. 46 СК РФ предусматривает обязанность супругов сообщать своим кредиторам о заключении, изменении и расторжении брачного договора.</w:t>
      </w:r>
    </w:p>
    <w:p w:rsidR="006927FA" w:rsidRPr="00F325ED" w:rsidRDefault="006927FA" w:rsidP="0050560D">
      <w:pPr>
        <w:pStyle w:val="3"/>
        <w:spacing w:after="240"/>
        <w:jc w:val="center"/>
      </w:pPr>
      <w:r>
        <w:br w:type="page"/>
      </w:r>
      <w:bookmarkStart w:id="7" w:name="_Toc273289304"/>
      <w:r w:rsidRPr="00F325ED">
        <w:rPr>
          <w:rStyle w:val="a5"/>
          <w:i w:val="0"/>
          <w:iCs w:val="0"/>
          <w:color w:val="auto"/>
          <w:sz w:val="24"/>
          <w:szCs w:val="24"/>
        </w:rPr>
        <w:t>СПИСОК ЛИТЕРАТУРЫ</w:t>
      </w:r>
      <w:bookmarkEnd w:id="7"/>
    </w:p>
    <w:p w:rsidR="006927FA" w:rsidRPr="00C96DCD" w:rsidRDefault="006927FA" w:rsidP="00C96DCD">
      <w:pPr>
        <w:tabs>
          <w:tab w:val="left" w:pos="540"/>
        </w:tabs>
        <w:spacing w:after="0" w:line="360" w:lineRule="auto"/>
        <w:ind w:firstLine="851"/>
        <w:jc w:val="both"/>
        <w:rPr>
          <w:rFonts w:ascii="Times New Roman" w:hAnsi="Times New Roman"/>
          <w:sz w:val="24"/>
          <w:szCs w:val="24"/>
        </w:rPr>
      </w:pPr>
      <w:r w:rsidRPr="00C96DCD">
        <w:rPr>
          <w:rFonts w:ascii="Times New Roman" w:hAnsi="Times New Roman"/>
          <w:sz w:val="24"/>
          <w:szCs w:val="24"/>
        </w:rPr>
        <w:t>Семейный кодекс РФ. – М.: «Издательство ЭЛИТ», 2005.</w:t>
      </w:r>
    </w:p>
    <w:p w:rsidR="006927FA" w:rsidRPr="00C96DCD" w:rsidRDefault="006927FA" w:rsidP="00C96DCD">
      <w:pPr>
        <w:tabs>
          <w:tab w:val="left" w:pos="360"/>
        </w:tabs>
        <w:spacing w:after="0" w:line="360" w:lineRule="auto"/>
        <w:ind w:firstLine="851"/>
        <w:jc w:val="both"/>
        <w:rPr>
          <w:rFonts w:ascii="Times New Roman" w:hAnsi="Times New Roman"/>
          <w:sz w:val="24"/>
          <w:szCs w:val="24"/>
        </w:rPr>
      </w:pPr>
      <w:r w:rsidRPr="00C96DCD">
        <w:rPr>
          <w:rFonts w:ascii="Times New Roman" w:hAnsi="Times New Roman"/>
          <w:sz w:val="24"/>
          <w:szCs w:val="24"/>
        </w:rPr>
        <w:t>Нечаева А.М. Семейное право: Учебник. – 3-е изд., 2006.</w:t>
      </w:r>
    </w:p>
    <w:p w:rsidR="006927FA" w:rsidRPr="00C96DCD" w:rsidRDefault="006927FA" w:rsidP="00C96DCD">
      <w:pPr>
        <w:tabs>
          <w:tab w:val="left" w:pos="360"/>
        </w:tabs>
        <w:spacing w:after="0" w:line="360" w:lineRule="auto"/>
        <w:ind w:firstLine="851"/>
        <w:jc w:val="both"/>
        <w:rPr>
          <w:rFonts w:ascii="Times New Roman" w:hAnsi="Times New Roman"/>
          <w:sz w:val="24"/>
          <w:szCs w:val="24"/>
        </w:rPr>
      </w:pPr>
      <w:r w:rsidRPr="00C96DCD">
        <w:rPr>
          <w:rFonts w:ascii="Times New Roman" w:hAnsi="Times New Roman"/>
          <w:sz w:val="24"/>
          <w:szCs w:val="24"/>
        </w:rPr>
        <w:t xml:space="preserve">Кубанкина Е.И., Павленко В.В. </w:t>
      </w:r>
      <w:r>
        <w:rPr>
          <w:rFonts w:ascii="Times New Roman" w:hAnsi="Times New Roman"/>
          <w:sz w:val="24"/>
          <w:szCs w:val="24"/>
        </w:rPr>
        <w:t>Семейное право: Учебное пособие, 2007</w:t>
      </w:r>
      <w:r w:rsidRPr="00C96DCD">
        <w:rPr>
          <w:rFonts w:ascii="Times New Roman" w:hAnsi="Times New Roman"/>
          <w:sz w:val="24"/>
          <w:szCs w:val="24"/>
        </w:rPr>
        <w:t>.</w:t>
      </w:r>
    </w:p>
    <w:p w:rsidR="006927FA" w:rsidRPr="00C96DCD" w:rsidRDefault="006927FA" w:rsidP="00C96DCD">
      <w:pPr>
        <w:pStyle w:val="Style1"/>
        <w:widowControl/>
        <w:spacing w:line="240" w:lineRule="auto"/>
        <w:ind w:firstLine="851"/>
        <w:rPr>
          <w:rStyle w:val="FontStyle12"/>
          <w:sz w:val="24"/>
          <w:szCs w:val="24"/>
        </w:rPr>
      </w:pPr>
      <w:bookmarkStart w:id="8" w:name="_GoBack"/>
      <w:bookmarkEnd w:id="8"/>
    </w:p>
    <w:sectPr w:rsidR="006927FA" w:rsidRPr="00C96DCD" w:rsidSect="00F325ED">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7FA" w:rsidRDefault="006927FA" w:rsidP="00F325ED">
      <w:pPr>
        <w:spacing w:after="0" w:line="240" w:lineRule="auto"/>
      </w:pPr>
      <w:r>
        <w:separator/>
      </w:r>
    </w:p>
  </w:endnote>
  <w:endnote w:type="continuationSeparator" w:id="0">
    <w:p w:rsidR="006927FA" w:rsidRDefault="006927FA" w:rsidP="00F32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7FA" w:rsidRDefault="006927FA">
    <w:pPr>
      <w:pStyle w:val="ab"/>
      <w:jc w:val="right"/>
    </w:pPr>
    <w:r>
      <w:fldChar w:fldCharType="begin"/>
    </w:r>
    <w:r>
      <w:instrText xml:space="preserve"> PAGE   \* MERGEFORMAT </w:instrText>
    </w:r>
    <w:r>
      <w:fldChar w:fldCharType="separate"/>
    </w:r>
    <w:r w:rsidR="00B212BC">
      <w:rPr>
        <w:noProof/>
      </w:rPr>
      <w:t>2</w:t>
    </w:r>
    <w:r>
      <w:fldChar w:fldCharType="end"/>
    </w:r>
  </w:p>
  <w:p w:rsidR="006927FA" w:rsidRDefault="006927F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7FA" w:rsidRDefault="006927FA" w:rsidP="00F325ED">
      <w:pPr>
        <w:spacing w:after="0" w:line="240" w:lineRule="auto"/>
      </w:pPr>
      <w:r>
        <w:separator/>
      </w:r>
    </w:p>
  </w:footnote>
  <w:footnote w:type="continuationSeparator" w:id="0">
    <w:p w:rsidR="006927FA" w:rsidRDefault="006927FA" w:rsidP="00F325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068B1BE"/>
    <w:lvl w:ilvl="0">
      <w:numFmt w:val="bullet"/>
      <w:lvlText w:val="*"/>
      <w:lvlJc w:val="left"/>
    </w:lvl>
  </w:abstractNum>
  <w:abstractNum w:abstractNumId="1">
    <w:nsid w:val="425D25CB"/>
    <w:multiLevelType w:val="hybridMultilevel"/>
    <w:tmpl w:val="950C833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6FE74DA"/>
    <w:multiLevelType w:val="hybridMultilevel"/>
    <w:tmpl w:val="F03839F6"/>
    <w:lvl w:ilvl="0" w:tplc="04190001">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321"/>
        <w:lvlJc w:val="left"/>
        <w:rPr>
          <w:rFonts w:ascii="Times New Roman" w:hAnsi="Times New Roman" w:hint="default"/>
        </w:rPr>
      </w:lvl>
    </w:lvlOverride>
  </w:num>
  <w:num w:numId="2">
    <w:abstractNumId w:val="0"/>
    <w:lvlOverride w:ilvl="0">
      <w:lvl w:ilvl="0">
        <w:numFmt w:val="bullet"/>
        <w:lvlText w:val="•"/>
        <w:legacy w:legacy="1" w:legacySpace="0" w:legacyIndent="154"/>
        <w:lvlJc w:val="left"/>
        <w:rPr>
          <w:rFonts w:ascii="Times New Roman" w:hAnsi="Times New Roman" w:hint="default"/>
        </w:rPr>
      </w:lvl>
    </w:lvlOverride>
  </w:num>
  <w:num w:numId="3">
    <w:abstractNumId w:val="2"/>
  </w:num>
  <w:num w:numId="4">
    <w:abstractNumId w:val="0"/>
    <w:lvlOverride w:ilvl="0">
      <w:lvl w:ilvl="0">
        <w:numFmt w:val="bullet"/>
        <w:lvlText w:val="—"/>
        <w:legacy w:legacy="1" w:legacySpace="0" w:legacyIndent="317"/>
        <w:lvlJc w:val="left"/>
        <w:rPr>
          <w:rFonts w:ascii="Times New Roman" w:hAnsi="Times New Roman" w:hint="default"/>
        </w:rPr>
      </w:lvl>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144A"/>
    <w:rsid w:val="00027AFA"/>
    <w:rsid w:val="000A31C7"/>
    <w:rsid w:val="000C05C0"/>
    <w:rsid w:val="00101D0B"/>
    <w:rsid w:val="00284112"/>
    <w:rsid w:val="002C753A"/>
    <w:rsid w:val="00382FB4"/>
    <w:rsid w:val="003B3B37"/>
    <w:rsid w:val="00430385"/>
    <w:rsid w:val="0048144C"/>
    <w:rsid w:val="004D24FF"/>
    <w:rsid w:val="0050560D"/>
    <w:rsid w:val="0052524F"/>
    <w:rsid w:val="005252FF"/>
    <w:rsid w:val="005C1DF6"/>
    <w:rsid w:val="00633A51"/>
    <w:rsid w:val="00634238"/>
    <w:rsid w:val="00662B02"/>
    <w:rsid w:val="006725C7"/>
    <w:rsid w:val="006927FA"/>
    <w:rsid w:val="006C1E20"/>
    <w:rsid w:val="006E6397"/>
    <w:rsid w:val="007510FA"/>
    <w:rsid w:val="007D0B8C"/>
    <w:rsid w:val="007E2EAF"/>
    <w:rsid w:val="0083400D"/>
    <w:rsid w:val="00856E7D"/>
    <w:rsid w:val="008A5BE1"/>
    <w:rsid w:val="008D428F"/>
    <w:rsid w:val="008F144A"/>
    <w:rsid w:val="009310E1"/>
    <w:rsid w:val="009E3149"/>
    <w:rsid w:val="00B212BC"/>
    <w:rsid w:val="00B35397"/>
    <w:rsid w:val="00C96DCD"/>
    <w:rsid w:val="00CB2DA0"/>
    <w:rsid w:val="00CD6C4A"/>
    <w:rsid w:val="00CE0C48"/>
    <w:rsid w:val="00DE244F"/>
    <w:rsid w:val="00EA7361"/>
    <w:rsid w:val="00EE6FA9"/>
    <w:rsid w:val="00F019D8"/>
    <w:rsid w:val="00F325ED"/>
    <w:rsid w:val="00F63E2B"/>
    <w:rsid w:val="00F862B5"/>
    <w:rsid w:val="00FD72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D35B4B-6FD7-4709-85E9-3E57D37DB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D0B"/>
    <w:pPr>
      <w:spacing w:after="200" w:line="276" w:lineRule="auto"/>
    </w:pPr>
    <w:rPr>
      <w:sz w:val="22"/>
      <w:szCs w:val="22"/>
    </w:rPr>
  </w:style>
  <w:style w:type="paragraph" w:styleId="1">
    <w:name w:val="heading 1"/>
    <w:basedOn w:val="a"/>
    <w:next w:val="a"/>
    <w:link w:val="10"/>
    <w:qFormat/>
    <w:rsid w:val="00F862B5"/>
    <w:pPr>
      <w:keepNext/>
      <w:keepLines/>
      <w:spacing w:before="480" w:after="0"/>
      <w:outlineLvl w:val="0"/>
    </w:pPr>
    <w:rPr>
      <w:rFonts w:ascii="Cambria" w:hAnsi="Cambria"/>
      <w:b/>
      <w:bCs/>
      <w:color w:val="365F91"/>
      <w:sz w:val="28"/>
      <w:szCs w:val="28"/>
    </w:rPr>
  </w:style>
  <w:style w:type="paragraph" w:styleId="2">
    <w:name w:val="heading 2"/>
    <w:basedOn w:val="a"/>
    <w:next w:val="a"/>
    <w:link w:val="20"/>
    <w:qFormat/>
    <w:rsid w:val="00C96DCD"/>
    <w:pPr>
      <w:keepNext/>
      <w:keepLines/>
      <w:spacing w:before="200" w:after="0"/>
      <w:outlineLvl w:val="1"/>
    </w:pPr>
    <w:rPr>
      <w:rFonts w:ascii="Cambria" w:hAnsi="Cambria"/>
      <w:b/>
      <w:bCs/>
      <w:color w:val="4F81BD"/>
      <w:sz w:val="26"/>
      <w:szCs w:val="26"/>
    </w:rPr>
  </w:style>
  <w:style w:type="paragraph" w:styleId="3">
    <w:name w:val="heading 3"/>
    <w:basedOn w:val="a"/>
    <w:next w:val="a"/>
    <w:link w:val="30"/>
    <w:qFormat/>
    <w:rsid w:val="0050560D"/>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0C05C0"/>
    <w:pPr>
      <w:widowControl w:val="0"/>
      <w:autoSpaceDE w:val="0"/>
      <w:autoSpaceDN w:val="0"/>
      <w:adjustRightInd w:val="0"/>
      <w:spacing w:after="0" w:line="230" w:lineRule="exact"/>
      <w:ind w:firstLine="283"/>
      <w:jc w:val="both"/>
    </w:pPr>
    <w:rPr>
      <w:rFonts w:ascii="Times New Roman" w:hAnsi="Times New Roman"/>
      <w:sz w:val="24"/>
      <w:szCs w:val="24"/>
    </w:rPr>
  </w:style>
  <w:style w:type="paragraph" w:customStyle="1" w:styleId="Style2">
    <w:name w:val="Style2"/>
    <w:basedOn w:val="a"/>
    <w:rsid w:val="000C05C0"/>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a"/>
    <w:rsid w:val="000C05C0"/>
    <w:pPr>
      <w:widowControl w:val="0"/>
      <w:autoSpaceDE w:val="0"/>
      <w:autoSpaceDN w:val="0"/>
      <w:adjustRightInd w:val="0"/>
      <w:spacing w:after="0" w:line="264" w:lineRule="exact"/>
      <w:ind w:firstLine="274"/>
      <w:jc w:val="both"/>
    </w:pPr>
    <w:rPr>
      <w:rFonts w:ascii="Times New Roman" w:hAnsi="Times New Roman"/>
      <w:sz w:val="24"/>
      <w:szCs w:val="24"/>
    </w:rPr>
  </w:style>
  <w:style w:type="paragraph" w:customStyle="1" w:styleId="Style5">
    <w:name w:val="Style5"/>
    <w:basedOn w:val="a"/>
    <w:rsid w:val="000C05C0"/>
    <w:pPr>
      <w:widowControl w:val="0"/>
      <w:autoSpaceDE w:val="0"/>
      <w:autoSpaceDN w:val="0"/>
      <w:adjustRightInd w:val="0"/>
      <w:spacing w:after="0" w:line="240" w:lineRule="auto"/>
    </w:pPr>
    <w:rPr>
      <w:rFonts w:ascii="Times New Roman" w:hAnsi="Times New Roman"/>
      <w:sz w:val="24"/>
      <w:szCs w:val="24"/>
    </w:rPr>
  </w:style>
  <w:style w:type="character" w:customStyle="1" w:styleId="FontStyle11">
    <w:name w:val="Font Style11"/>
    <w:basedOn w:val="a0"/>
    <w:rsid w:val="000C05C0"/>
    <w:rPr>
      <w:rFonts w:ascii="Times New Roman" w:hAnsi="Times New Roman" w:cs="Times New Roman"/>
      <w:b/>
      <w:bCs/>
      <w:sz w:val="20"/>
      <w:szCs w:val="20"/>
    </w:rPr>
  </w:style>
  <w:style w:type="character" w:customStyle="1" w:styleId="FontStyle12">
    <w:name w:val="Font Style12"/>
    <w:basedOn w:val="a0"/>
    <w:rsid w:val="000C05C0"/>
    <w:rPr>
      <w:rFonts w:ascii="Times New Roman" w:hAnsi="Times New Roman" w:cs="Times New Roman"/>
      <w:sz w:val="20"/>
      <w:szCs w:val="20"/>
    </w:rPr>
  </w:style>
  <w:style w:type="character" w:customStyle="1" w:styleId="FontStyle15">
    <w:name w:val="Font Style15"/>
    <w:basedOn w:val="a0"/>
    <w:rsid w:val="000C05C0"/>
    <w:rPr>
      <w:rFonts w:ascii="Times New Roman" w:hAnsi="Times New Roman" w:cs="Times New Roman"/>
      <w:b/>
      <w:bCs/>
      <w:sz w:val="14"/>
      <w:szCs w:val="14"/>
    </w:rPr>
  </w:style>
  <w:style w:type="paragraph" w:customStyle="1" w:styleId="Style4">
    <w:name w:val="Style4"/>
    <w:basedOn w:val="a"/>
    <w:rsid w:val="00633A51"/>
    <w:pPr>
      <w:widowControl w:val="0"/>
      <w:autoSpaceDE w:val="0"/>
      <w:autoSpaceDN w:val="0"/>
      <w:adjustRightInd w:val="0"/>
      <w:spacing w:after="0" w:line="240" w:lineRule="auto"/>
    </w:pPr>
    <w:rPr>
      <w:rFonts w:ascii="Times New Roman" w:hAnsi="Times New Roman"/>
      <w:sz w:val="24"/>
      <w:szCs w:val="24"/>
    </w:rPr>
  </w:style>
  <w:style w:type="character" w:customStyle="1" w:styleId="FontStyle17">
    <w:name w:val="Font Style17"/>
    <w:basedOn w:val="a0"/>
    <w:rsid w:val="00633A51"/>
    <w:rPr>
      <w:rFonts w:ascii="Franklin Gothic Medium" w:hAnsi="Franklin Gothic Medium" w:cs="Franklin Gothic Medium"/>
      <w:b/>
      <w:bCs/>
      <w:i/>
      <w:iCs/>
      <w:sz w:val="20"/>
      <w:szCs w:val="20"/>
    </w:rPr>
  </w:style>
  <w:style w:type="character" w:customStyle="1" w:styleId="FontStyle13">
    <w:name w:val="Font Style13"/>
    <w:basedOn w:val="a0"/>
    <w:rsid w:val="009310E1"/>
    <w:rPr>
      <w:rFonts w:ascii="Times New Roman" w:hAnsi="Times New Roman" w:cs="Times New Roman"/>
      <w:sz w:val="20"/>
      <w:szCs w:val="20"/>
    </w:rPr>
  </w:style>
  <w:style w:type="character" w:customStyle="1" w:styleId="FontStyle14">
    <w:name w:val="Font Style14"/>
    <w:basedOn w:val="a0"/>
    <w:rsid w:val="009310E1"/>
    <w:rPr>
      <w:rFonts w:ascii="Times New Roman" w:hAnsi="Times New Roman" w:cs="Times New Roman"/>
      <w:sz w:val="20"/>
      <w:szCs w:val="20"/>
    </w:rPr>
  </w:style>
  <w:style w:type="character" w:customStyle="1" w:styleId="FontStyle16">
    <w:name w:val="Font Style16"/>
    <w:basedOn w:val="a0"/>
    <w:rsid w:val="009310E1"/>
    <w:rPr>
      <w:rFonts w:ascii="Times New Roman" w:hAnsi="Times New Roman" w:cs="Times New Roman"/>
      <w:b/>
      <w:bCs/>
      <w:sz w:val="14"/>
      <w:szCs w:val="14"/>
    </w:rPr>
  </w:style>
  <w:style w:type="character" w:customStyle="1" w:styleId="FontStyle18">
    <w:name w:val="Font Style18"/>
    <w:basedOn w:val="a0"/>
    <w:rsid w:val="00634238"/>
    <w:rPr>
      <w:rFonts w:ascii="Courier New" w:hAnsi="Courier New" w:cs="Courier New"/>
      <w:b/>
      <w:bCs/>
      <w:sz w:val="10"/>
      <w:szCs w:val="10"/>
    </w:rPr>
  </w:style>
  <w:style w:type="character" w:customStyle="1" w:styleId="FontStyle19">
    <w:name w:val="Font Style19"/>
    <w:basedOn w:val="a0"/>
    <w:rsid w:val="00634238"/>
    <w:rPr>
      <w:rFonts w:ascii="Franklin Gothic Medium" w:hAnsi="Franklin Gothic Medium" w:cs="Franklin Gothic Medium"/>
      <w:b/>
      <w:bCs/>
      <w:i/>
      <w:iCs/>
      <w:sz w:val="20"/>
      <w:szCs w:val="20"/>
    </w:rPr>
  </w:style>
  <w:style w:type="character" w:customStyle="1" w:styleId="10">
    <w:name w:val="Заголовок 1 Знак"/>
    <w:basedOn w:val="a0"/>
    <w:link w:val="1"/>
    <w:locked/>
    <w:rsid w:val="00F862B5"/>
    <w:rPr>
      <w:rFonts w:ascii="Cambria" w:hAnsi="Cambria" w:cs="Times New Roman"/>
      <w:b/>
      <w:bCs/>
      <w:color w:val="365F91"/>
      <w:sz w:val="28"/>
      <w:szCs w:val="28"/>
    </w:rPr>
  </w:style>
  <w:style w:type="paragraph" w:customStyle="1" w:styleId="11">
    <w:name w:val="Без интервала1"/>
    <w:rsid w:val="00F862B5"/>
    <w:rPr>
      <w:sz w:val="22"/>
      <w:szCs w:val="22"/>
    </w:rPr>
  </w:style>
  <w:style w:type="paragraph" w:customStyle="1" w:styleId="Style6">
    <w:name w:val="Style6"/>
    <w:basedOn w:val="a"/>
    <w:rsid w:val="009E3149"/>
    <w:pPr>
      <w:widowControl w:val="0"/>
      <w:autoSpaceDE w:val="0"/>
      <w:autoSpaceDN w:val="0"/>
      <w:adjustRightInd w:val="0"/>
      <w:spacing w:after="0" w:line="264" w:lineRule="exact"/>
      <w:ind w:firstLine="274"/>
      <w:jc w:val="both"/>
    </w:pPr>
    <w:rPr>
      <w:rFonts w:ascii="Times New Roman" w:hAnsi="Times New Roman"/>
      <w:sz w:val="24"/>
      <w:szCs w:val="24"/>
    </w:rPr>
  </w:style>
  <w:style w:type="paragraph" w:styleId="a3">
    <w:name w:val="Subtitle"/>
    <w:basedOn w:val="a"/>
    <w:next w:val="a"/>
    <w:link w:val="a4"/>
    <w:qFormat/>
    <w:rsid w:val="00CB2DA0"/>
    <w:pPr>
      <w:numPr>
        <w:ilvl w:val="1"/>
      </w:numPr>
    </w:pPr>
    <w:rPr>
      <w:rFonts w:ascii="Cambria" w:hAnsi="Cambria"/>
      <w:i/>
      <w:iCs/>
      <w:color w:val="4F81BD"/>
      <w:spacing w:val="15"/>
      <w:sz w:val="24"/>
      <w:szCs w:val="24"/>
    </w:rPr>
  </w:style>
  <w:style w:type="character" w:customStyle="1" w:styleId="a4">
    <w:name w:val="Подзаголовок Знак"/>
    <w:basedOn w:val="a0"/>
    <w:link w:val="a3"/>
    <w:locked/>
    <w:rsid w:val="00CB2DA0"/>
    <w:rPr>
      <w:rFonts w:ascii="Cambria" w:hAnsi="Cambria" w:cs="Times New Roman"/>
      <w:i/>
      <w:iCs/>
      <w:color w:val="4F81BD"/>
      <w:spacing w:val="15"/>
      <w:sz w:val="24"/>
      <w:szCs w:val="24"/>
    </w:rPr>
  </w:style>
  <w:style w:type="character" w:customStyle="1" w:styleId="20">
    <w:name w:val="Заголовок 2 Знак"/>
    <w:basedOn w:val="a0"/>
    <w:link w:val="2"/>
    <w:locked/>
    <w:rsid w:val="00C96DCD"/>
    <w:rPr>
      <w:rFonts w:ascii="Cambria" w:hAnsi="Cambria" w:cs="Times New Roman"/>
      <w:b/>
      <w:bCs/>
      <w:color w:val="4F81BD"/>
      <w:sz w:val="26"/>
      <w:szCs w:val="26"/>
    </w:rPr>
  </w:style>
  <w:style w:type="character" w:styleId="a5">
    <w:name w:val="Emphasis"/>
    <w:basedOn w:val="a0"/>
    <w:qFormat/>
    <w:rsid w:val="00F325ED"/>
    <w:rPr>
      <w:rFonts w:cs="Times New Roman"/>
      <w:i/>
      <w:iCs/>
    </w:rPr>
  </w:style>
  <w:style w:type="paragraph" w:customStyle="1" w:styleId="12">
    <w:name w:val="Заголовок оглавления1"/>
    <w:basedOn w:val="1"/>
    <w:next w:val="a"/>
    <w:semiHidden/>
    <w:rsid w:val="00F325ED"/>
    <w:pPr>
      <w:outlineLvl w:val="9"/>
    </w:pPr>
    <w:rPr>
      <w:lang w:eastAsia="en-US"/>
    </w:rPr>
  </w:style>
  <w:style w:type="paragraph" w:styleId="13">
    <w:name w:val="toc 1"/>
    <w:basedOn w:val="a"/>
    <w:next w:val="a"/>
    <w:autoRedefine/>
    <w:rsid w:val="00F325ED"/>
    <w:pPr>
      <w:spacing w:after="100"/>
    </w:pPr>
  </w:style>
  <w:style w:type="paragraph" w:styleId="21">
    <w:name w:val="toc 2"/>
    <w:basedOn w:val="a"/>
    <w:next w:val="a"/>
    <w:autoRedefine/>
    <w:rsid w:val="00F325ED"/>
    <w:pPr>
      <w:spacing w:after="100"/>
      <w:ind w:left="220"/>
    </w:pPr>
  </w:style>
  <w:style w:type="character" w:styleId="a6">
    <w:name w:val="Hyperlink"/>
    <w:basedOn w:val="a0"/>
    <w:rsid w:val="00F325ED"/>
    <w:rPr>
      <w:rFonts w:cs="Times New Roman"/>
      <w:color w:val="0000FF"/>
      <w:u w:val="single"/>
    </w:rPr>
  </w:style>
  <w:style w:type="paragraph" w:styleId="a7">
    <w:name w:val="Balloon Text"/>
    <w:basedOn w:val="a"/>
    <w:link w:val="a8"/>
    <w:semiHidden/>
    <w:rsid w:val="00F325ED"/>
    <w:pPr>
      <w:spacing w:after="0" w:line="240" w:lineRule="auto"/>
    </w:pPr>
    <w:rPr>
      <w:rFonts w:ascii="Tahoma" w:hAnsi="Tahoma" w:cs="Tahoma"/>
      <w:sz w:val="16"/>
      <w:szCs w:val="16"/>
    </w:rPr>
  </w:style>
  <w:style w:type="character" w:customStyle="1" w:styleId="a8">
    <w:name w:val="Текст выноски Знак"/>
    <w:basedOn w:val="a0"/>
    <w:link w:val="a7"/>
    <w:semiHidden/>
    <w:locked/>
    <w:rsid w:val="00F325ED"/>
    <w:rPr>
      <w:rFonts w:ascii="Tahoma" w:hAnsi="Tahoma" w:cs="Tahoma"/>
      <w:sz w:val="16"/>
      <w:szCs w:val="16"/>
    </w:rPr>
  </w:style>
  <w:style w:type="paragraph" w:styleId="a9">
    <w:name w:val="header"/>
    <w:basedOn w:val="a"/>
    <w:link w:val="aa"/>
    <w:semiHidden/>
    <w:rsid w:val="00F325ED"/>
    <w:pPr>
      <w:tabs>
        <w:tab w:val="center" w:pos="4677"/>
        <w:tab w:val="right" w:pos="9355"/>
      </w:tabs>
      <w:spacing w:after="0" w:line="240" w:lineRule="auto"/>
    </w:pPr>
  </w:style>
  <w:style w:type="character" w:customStyle="1" w:styleId="aa">
    <w:name w:val="Верхний колонтитул Знак"/>
    <w:basedOn w:val="a0"/>
    <w:link w:val="a9"/>
    <w:semiHidden/>
    <w:locked/>
    <w:rsid w:val="00F325ED"/>
    <w:rPr>
      <w:rFonts w:cs="Times New Roman"/>
    </w:rPr>
  </w:style>
  <w:style w:type="paragraph" w:styleId="ab">
    <w:name w:val="footer"/>
    <w:basedOn w:val="a"/>
    <w:link w:val="ac"/>
    <w:rsid w:val="00F325ED"/>
    <w:pPr>
      <w:tabs>
        <w:tab w:val="center" w:pos="4677"/>
        <w:tab w:val="right" w:pos="9355"/>
      </w:tabs>
      <w:spacing w:after="0" w:line="240" w:lineRule="auto"/>
    </w:pPr>
  </w:style>
  <w:style w:type="character" w:customStyle="1" w:styleId="ac">
    <w:name w:val="Нижний колонтитул Знак"/>
    <w:basedOn w:val="a0"/>
    <w:link w:val="ab"/>
    <w:locked/>
    <w:rsid w:val="00F325ED"/>
    <w:rPr>
      <w:rFonts w:cs="Times New Roman"/>
    </w:rPr>
  </w:style>
  <w:style w:type="paragraph" w:styleId="31">
    <w:name w:val="toc 3"/>
    <w:basedOn w:val="a"/>
    <w:next w:val="a"/>
    <w:autoRedefine/>
    <w:rsid w:val="00F325ED"/>
    <w:pPr>
      <w:spacing w:after="100"/>
      <w:ind w:left="440"/>
    </w:pPr>
    <w:rPr>
      <w:lang w:eastAsia="en-US"/>
    </w:rPr>
  </w:style>
  <w:style w:type="character" w:customStyle="1" w:styleId="30">
    <w:name w:val="Заголовок 3 Знак"/>
    <w:basedOn w:val="a0"/>
    <w:link w:val="3"/>
    <w:locked/>
    <w:rsid w:val="0050560D"/>
    <w:rPr>
      <w:rFonts w:ascii="Cambria" w:hAnsi="Cambria" w:cs="Times New Roman"/>
      <w:b/>
      <w:b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3569</Words>
  <Characters>20348</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Acer</Company>
  <LinksUpToDate>false</LinksUpToDate>
  <CharactersWithSpaces>23870</CharactersWithSpaces>
  <SharedDoc>false</SharedDoc>
  <HLinks>
    <vt:vector size="48" baseType="variant">
      <vt:variant>
        <vt:i4>1769530</vt:i4>
      </vt:variant>
      <vt:variant>
        <vt:i4>44</vt:i4>
      </vt:variant>
      <vt:variant>
        <vt:i4>0</vt:i4>
      </vt:variant>
      <vt:variant>
        <vt:i4>5</vt:i4>
      </vt:variant>
      <vt:variant>
        <vt:lpwstr/>
      </vt:variant>
      <vt:variant>
        <vt:lpwstr>_Toc273289304</vt:lpwstr>
      </vt:variant>
      <vt:variant>
        <vt:i4>1769530</vt:i4>
      </vt:variant>
      <vt:variant>
        <vt:i4>38</vt:i4>
      </vt:variant>
      <vt:variant>
        <vt:i4>0</vt:i4>
      </vt:variant>
      <vt:variant>
        <vt:i4>5</vt:i4>
      </vt:variant>
      <vt:variant>
        <vt:lpwstr/>
      </vt:variant>
      <vt:variant>
        <vt:lpwstr>_Toc273289303</vt:lpwstr>
      </vt:variant>
      <vt:variant>
        <vt:i4>1769530</vt:i4>
      </vt:variant>
      <vt:variant>
        <vt:i4>32</vt:i4>
      </vt:variant>
      <vt:variant>
        <vt:i4>0</vt:i4>
      </vt:variant>
      <vt:variant>
        <vt:i4>5</vt:i4>
      </vt:variant>
      <vt:variant>
        <vt:lpwstr/>
      </vt:variant>
      <vt:variant>
        <vt:lpwstr>_Toc273289302</vt:lpwstr>
      </vt:variant>
      <vt:variant>
        <vt:i4>1769530</vt:i4>
      </vt:variant>
      <vt:variant>
        <vt:i4>26</vt:i4>
      </vt:variant>
      <vt:variant>
        <vt:i4>0</vt:i4>
      </vt:variant>
      <vt:variant>
        <vt:i4>5</vt:i4>
      </vt:variant>
      <vt:variant>
        <vt:lpwstr/>
      </vt:variant>
      <vt:variant>
        <vt:lpwstr>_Toc273289301</vt:lpwstr>
      </vt:variant>
      <vt:variant>
        <vt:i4>1769530</vt:i4>
      </vt:variant>
      <vt:variant>
        <vt:i4>20</vt:i4>
      </vt:variant>
      <vt:variant>
        <vt:i4>0</vt:i4>
      </vt:variant>
      <vt:variant>
        <vt:i4>5</vt:i4>
      </vt:variant>
      <vt:variant>
        <vt:lpwstr/>
      </vt:variant>
      <vt:variant>
        <vt:lpwstr>_Toc273289300</vt:lpwstr>
      </vt:variant>
      <vt:variant>
        <vt:i4>1179707</vt:i4>
      </vt:variant>
      <vt:variant>
        <vt:i4>14</vt:i4>
      </vt:variant>
      <vt:variant>
        <vt:i4>0</vt:i4>
      </vt:variant>
      <vt:variant>
        <vt:i4>5</vt:i4>
      </vt:variant>
      <vt:variant>
        <vt:lpwstr/>
      </vt:variant>
      <vt:variant>
        <vt:lpwstr>_Toc273289299</vt:lpwstr>
      </vt:variant>
      <vt:variant>
        <vt:i4>1179707</vt:i4>
      </vt:variant>
      <vt:variant>
        <vt:i4>8</vt:i4>
      </vt:variant>
      <vt:variant>
        <vt:i4>0</vt:i4>
      </vt:variant>
      <vt:variant>
        <vt:i4>5</vt:i4>
      </vt:variant>
      <vt:variant>
        <vt:lpwstr/>
      </vt:variant>
      <vt:variant>
        <vt:lpwstr>_Toc273289298</vt:lpwstr>
      </vt:variant>
      <vt:variant>
        <vt:i4>1179707</vt:i4>
      </vt:variant>
      <vt:variant>
        <vt:i4>2</vt:i4>
      </vt:variant>
      <vt:variant>
        <vt:i4>0</vt:i4>
      </vt:variant>
      <vt:variant>
        <vt:i4>5</vt:i4>
      </vt:variant>
      <vt:variant>
        <vt:lpwstr/>
      </vt:variant>
      <vt:variant>
        <vt:lpwstr>_Toc273289297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Valued Acer Customer</dc:creator>
  <cp:keywords/>
  <dc:description/>
  <cp:lastModifiedBy>admin</cp:lastModifiedBy>
  <cp:revision>2</cp:revision>
  <cp:lastPrinted>2010-09-26T15:09:00Z</cp:lastPrinted>
  <dcterms:created xsi:type="dcterms:W3CDTF">2014-04-26T01:26:00Z</dcterms:created>
  <dcterms:modified xsi:type="dcterms:W3CDTF">2014-04-26T01:26:00Z</dcterms:modified>
</cp:coreProperties>
</file>