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5F" w:rsidRDefault="0051655F" w:rsidP="004E0914"/>
    <w:p w:rsidR="004E0914" w:rsidRDefault="004E0914" w:rsidP="004E0914">
      <w:r>
        <w:t>Статья 61. Ликвидация юридического лица</w:t>
      </w:r>
    </w:p>
    <w:p w:rsidR="004E0914" w:rsidRDefault="004E0914" w:rsidP="004E0914"/>
    <w:p w:rsidR="004E0914" w:rsidRDefault="004E0914" w:rsidP="004E0914"/>
    <w:p w:rsidR="004E0914" w:rsidRDefault="004E0914" w:rsidP="004E0914">
      <w:r>
        <w:t>1. Ликвидация юридического лица влечет его прекращение без перехода прав и обязанностей в порядке правопреемства к другим лицам.</w:t>
      </w:r>
    </w:p>
    <w:p w:rsidR="004E0914" w:rsidRDefault="004E0914" w:rsidP="004E0914"/>
    <w:p w:rsidR="004E0914" w:rsidRDefault="004E0914" w:rsidP="004E0914">
      <w:r>
        <w:t>Постановлением Конституционного Суда РФ от 18.07.2003 N 14-П положение пункта 2 статьи 61, согласно которому юридическое лицо может быть ликвидировано по решению суда, если данное юридическое лицо осуществляет деятельность с неоднократными нарушениями закона, признано не противоречащим Конституции РФ.</w:t>
      </w:r>
    </w:p>
    <w:p w:rsidR="004E0914" w:rsidRDefault="004E0914" w:rsidP="004E0914"/>
    <w:p w:rsidR="004E0914" w:rsidRDefault="004E0914" w:rsidP="004E0914">
      <w:r>
        <w:t xml:space="preserve">По вопросу о применении пункта 2 статьи </w:t>
      </w:r>
      <w:smartTag w:uri="urn:schemas-microsoft-com:office:smarttags" w:element="metricconverter">
        <w:smartTagPr>
          <w:attr w:name="ProductID" w:val="61 см"/>
        </w:smartTagPr>
        <w:r>
          <w:t>61 см</w:t>
        </w:r>
      </w:smartTag>
      <w:r>
        <w:t>. Информационное письмо Президиума ВАС РФ от 05.12.1997 N 23.</w:t>
      </w:r>
    </w:p>
    <w:p w:rsidR="004E0914" w:rsidRDefault="004E0914" w:rsidP="004E0914"/>
    <w:p w:rsidR="004E0914" w:rsidRDefault="004E0914" w:rsidP="004E0914">
      <w:r>
        <w:t>2. Юридическое лицо может быть ликвидировано:</w:t>
      </w:r>
    </w:p>
    <w:p w:rsidR="004E0914" w:rsidRDefault="004E0914" w:rsidP="004E0914"/>
    <w:p w:rsidR="004E0914" w:rsidRDefault="004E0914" w:rsidP="004E0914">
      <w: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4E0914" w:rsidRDefault="004E0914" w:rsidP="004E0914"/>
    <w:p w:rsidR="004E0914" w:rsidRDefault="004E0914" w:rsidP="004E0914">
      <w:r>
        <w:t>(в ред. Федерального закона от 21.03.2002 N 31-ФЗ)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 фондом, деятельности, противоречащей ее уставным целям, а также в иных случаях, предусмотренных настоящим Кодексом.</w:t>
      </w:r>
    </w:p>
    <w:p w:rsidR="004E0914" w:rsidRDefault="004E0914" w:rsidP="004E0914"/>
    <w:p w:rsidR="004E0914" w:rsidRDefault="004E0914" w:rsidP="004E0914">
      <w:r>
        <w:t>(в ред. Федерального закона от 10.01.2006 N 18-ФЗ)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Положение пункта 3 статьи 61 во взаимосвязи с положениями подпункта 16 пункта 1 статьи 31 Налогового кодекса РФ и пункта 6 статьи 35 Федерального закона от 26.12.1995 N 208-ФЗ, предусматривающее право налоговых органов предъявлять в суд по основаниям, указанным в законе, требования о ликвидации акционерных обществ, признано не противоречащим Конституции РФ Постановлением Конституционного Суда РФ от 18.07.2003 N 14-П. Статья 31 Налогового кодекса РФ была изложена в новой редакции, в которой право налоговых органов предъявлять в суд иски о ликвидации организации не упомянуто. Указанное право предусмотрено пунктом 11 статьи 7 Закона РФ от 21.03.1991 N 943-1.</w:t>
      </w:r>
    </w:p>
    <w:p w:rsidR="004E0914" w:rsidRDefault="004E0914" w:rsidP="004E0914"/>
    <w:p w:rsidR="004E0914" w:rsidRDefault="004E0914" w:rsidP="004E0914">
      <w:r>
        <w:t>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4E0914" w:rsidRDefault="004E0914" w:rsidP="004E0914"/>
    <w:p w:rsidR="004E0914" w:rsidRDefault="004E0914" w:rsidP="004E0914">
      <w: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4E0914" w:rsidRDefault="004E0914" w:rsidP="004E0914"/>
    <w:p w:rsidR="004E0914" w:rsidRDefault="004E0914" w:rsidP="004E0914">
      <w:r>
        <w:t xml:space="preserve">По вопросу, касающемуся применения пункта 4 статьи </w:t>
      </w:r>
      <w:smartTag w:uri="urn:schemas-microsoft-com:office:smarttags" w:element="metricconverter">
        <w:smartTagPr>
          <w:attr w:name="ProductID" w:val="61, см"/>
        </w:smartTagPr>
        <w:r>
          <w:t>61, см</w:t>
        </w:r>
      </w:smartTag>
      <w:r>
        <w:t>. Информационное письмо Президиума ВАС РФ от 05.12.1997 N 23.</w:t>
      </w:r>
    </w:p>
    <w:p w:rsidR="004E0914" w:rsidRDefault="004E0914" w:rsidP="004E0914"/>
    <w:p w:rsidR="004E0914" w:rsidRDefault="004E0914" w:rsidP="004E0914">
      <w:r>
        <w:t>4. Юридическое лицо, за исключением казенного предприятия, учреждения, политической партии и религиозной организации, ликвидируется также в соответствии со статьей 65 настоящего Кодекса вследствие признания его несостоятельным (банкротом). Государственная корпорация может быть ликвидирована вследствие признания ее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4E0914" w:rsidRDefault="004E0914" w:rsidP="004E0914"/>
    <w:p w:rsidR="004E0914" w:rsidRDefault="004E0914" w:rsidP="004E0914">
      <w:r>
        <w:t>(в ред. Федеральных законов от 03.01.2006 N 6-ФЗ, от 01.12.2007 N 318-ФЗ, от 13.05.2008 N 68-ФЗ)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настоящего Кодекса.</w:t>
      </w:r>
    </w:p>
    <w:p w:rsidR="004E0914" w:rsidRDefault="004E0914" w:rsidP="004E0914"/>
    <w:p w:rsidR="004E0914" w:rsidRDefault="004E0914" w:rsidP="004E0914">
      <w:r>
        <w:t>Абзац утратил силу. - Федеральный закон от 03.01.2006 N 6-ФЗ.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p w:rsidR="004E0914" w:rsidRDefault="004E0914" w:rsidP="004E0914">
      <w:r>
        <w:t>Статья 62. Обязанности лица, принявшего решение о ликвидации юридического лица</w:t>
      </w:r>
    </w:p>
    <w:p w:rsidR="004E0914" w:rsidRDefault="004E0914" w:rsidP="004E0914"/>
    <w:p w:rsidR="004E0914" w:rsidRDefault="004E0914" w:rsidP="004E0914"/>
    <w:p w:rsidR="004E0914" w:rsidRDefault="004E0914" w:rsidP="004E0914">
      <w:r>
        <w:t>1.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4E0914" w:rsidRDefault="004E0914" w:rsidP="004E0914"/>
    <w:p w:rsidR="004E0914" w:rsidRDefault="004E0914" w:rsidP="004E0914">
      <w:r>
        <w:t>(п. 1 в ред. Федерального закона от 21.03.2002 N 31-ФЗ)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2.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настоящим Кодексом, другими законами.</w:t>
      </w:r>
    </w:p>
    <w:p w:rsidR="004E0914" w:rsidRDefault="004E0914" w:rsidP="004E0914"/>
    <w:p w:rsidR="004E0914" w:rsidRDefault="004E0914" w:rsidP="004E0914">
      <w:r>
        <w:t>(п. 2 в ред. Федерального закона от 21.03.2002 N 31-ФЗ)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3.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w:t>
      </w:r>
    </w:p>
    <w:p w:rsidR="004E0914" w:rsidRDefault="004E0914" w:rsidP="004E0914"/>
    <w:p w:rsidR="004E0914" w:rsidRDefault="004E0914" w:rsidP="004E0914"/>
    <w:p w:rsidR="004E0914" w:rsidRDefault="004E0914" w:rsidP="004E0914">
      <w:r>
        <w:t>Статья 63. Порядок ликвидации юридического лица</w:t>
      </w:r>
    </w:p>
    <w:p w:rsidR="004E0914" w:rsidRDefault="004E0914" w:rsidP="004E0914"/>
    <w:p w:rsidR="004E0914" w:rsidRDefault="004E0914" w:rsidP="004E0914"/>
    <w:p w:rsidR="004E0914" w:rsidRDefault="004E0914" w:rsidP="004E0914">
      <w:r>
        <w:t>1.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w:t>
      </w:r>
    </w:p>
    <w:p w:rsidR="004E0914" w:rsidRDefault="004E0914" w:rsidP="004E0914"/>
    <w:p w:rsidR="004E0914" w:rsidRDefault="004E0914" w:rsidP="004E0914">
      <w: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4E0914" w:rsidRDefault="004E0914" w:rsidP="004E0914"/>
    <w:p w:rsidR="004E0914" w:rsidRDefault="004E0914" w:rsidP="004E0914">
      <w:r>
        <w:t>2.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4E0914" w:rsidRDefault="004E0914" w:rsidP="004E0914"/>
    <w:p w:rsidR="004E0914" w:rsidRDefault="004E0914" w:rsidP="004E0914">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4E0914" w:rsidRDefault="004E0914" w:rsidP="004E0914"/>
    <w:p w:rsidR="004E0914" w:rsidRDefault="004E0914" w:rsidP="004E0914">
      <w:r>
        <w:t>(в ред. Федерального закона от 21.03.2002 N 31-ФЗ)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4E0914" w:rsidRDefault="004E0914" w:rsidP="004E0914"/>
    <w:p w:rsidR="004E0914" w:rsidRDefault="004E0914" w:rsidP="004E0914">
      <w:r>
        <w:t>4.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E0914" w:rsidRDefault="004E0914" w:rsidP="004E0914"/>
    <w:p w:rsidR="004E0914" w:rsidRDefault="004E0914" w:rsidP="004E0914">
      <w:r>
        <w:t>(в ред. Федерального закона от 03.01.2006 N 6-ФЗ)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5.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4E0914" w:rsidRDefault="004E0914" w:rsidP="004E0914"/>
    <w:p w:rsidR="004E0914" w:rsidRDefault="004E0914" w:rsidP="004E0914">
      <w:r>
        <w:t>(п. 5 в ред. Федерального закона от 21.03.2002 N 31-ФЗ)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4E0914" w:rsidRDefault="004E0914" w:rsidP="004E0914"/>
    <w:p w:rsidR="004E0914" w:rsidRDefault="004E0914" w:rsidP="004E0914">
      <w:r>
        <w:t>7.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4E0914" w:rsidRDefault="004E0914" w:rsidP="004E0914"/>
    <w:p w:rsidR="004E0914" w:rsidRDefault="004E0914" w:rsidP="004E0914">
      <w:r>
        <w:t>8.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4E0914" w:rsidRDefault="004E0914" w:rsidP="004E0914"/>
    <w:p w:rsidR="004E0914" w:rsidRDefault="004E0914" w:rsidP="004E0914"/>
    <w:p w:rsidR="004E0914" w:rsidRDefault="004E0914" w:rsidP="004E0914">
      <w:r>
        <w:t>Статья 64. Удовлетворение требований кредиторов</w:t>
      </w:r>
    </w:p>
    <w:p w:rsidR="004E0914" w:rsidRDefault="004E0914" w:rsidP="004E0914"/>
    <w:p w:rsidR="004E0914" w:rsidRDefault="004E0914" w:rsidP="004E0914"/>
    <w:p w:rsidR="004E0914" w:rsidRDefault="004E0914" w:rsidP="004E0914">
      <w:r>
        <w:t>1. При ликвидации юридического лица требования его кредиторов удовлетворяются в следующей очередности:</w:t>
      </w:r>
    </w:p>
    <w:p w:rsidR="004E0914" w:rsidRDefault="004E0914" w:rsidP="004E0914"/>
    <w:p w:rsidR="004E0914" w:rsidRDefault="004E0914" w:rsidP="004E0914">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w:t>
      </w:r>
    </w:p>
    <w:p w:rsidR="004E0914" w:rsidRDefault="004E0914" w:rsidP="004E0914"/>
    <w:p w:rsidR="004E0914" w:rsidRDefault="004E0914" w:rsidP="004E0914">
      <w:r>
        <w:t>(в ред. Федерального закона от 03.01.2006 N 6-ФЗ)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4E0914" w:rsidRDefault="004E0914" w:rsidP="004E0914"/>
    <w:p w:rsidR="004E0914" w:rsidRDefault="004E0914" w:rsidP="004E0914">
      <w:r>
        <w:t>(в ред. Федеральных законов от 03.01.2006 N 6-ФЗ, от 18.12.2006 N 231-ФЗ)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в третью очередь производятся расчеты по обязательным платежам в бюджет и во внебюджетные фонды;</w:t>
      </w:r>
    </w:p>
    <w:p w:rsidR="004E0914" w:rsidRDefault="004E0914" w:rsidP="004E0914"/>
    <w:p w:rsidR="004E0914" w:rsidRDefault="004E0914" w:rsidP="004E0914">
      <w:r>
        <w:t>(в ред. Федерального закона от 03.01.2006 N 6-ФЗ)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в четвертую очередь производятся расчеты с другими кредиторами;</w:t>
      </w:r>
    </w:p>
    <w:p w:rsidR="004E0914" w:rsidRDefault="004E0914" w:rsidP="004E0914"/>
    <w:p w:rsidR="004E0914" w:rsidRDefault="004E0914" w:rsidP="004E0914">
      <w:r>
        <w:t>(в ред. Федерального закона от 03.01.2006 N 6-ФЗ)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абзац утратил силу. - Федеральный закон от 03.01.2006 N 6-ФЗ.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При ликвидации банков, привлекающих средства физических лиц, в первую очередь удовлетворяются также требования физических лиц, являющихся кредиторами банков по заключенным с ними договорам банковского вклада и (или) договорам банковского счета (за исключением требований физических лиц по возмещению убытков в форме упущенной выгоды и по уплате сумм финансовых санкций и требований физических лиц, занимающихся предпринимательской деятельностью без образования юридического лица, или требований адвокатов, нотариусов, если такие счета открыты для осуществления предусмотренной законом предпринимательской или профессиональной деятельности указанных лиц), требования организации, осуществляющей функции по обязательному страхованию вкладов, в связи с выплатой возмещения по вкладам в соответствии с законом о страховании вкладов физических лиц в банках и Банка России в связи с осуществлением выплат по вкладам физических лиц в банках в соответствии с законом.</w:t>
      </w:r>
    </w:p>
    <w:p w:rsidR="004E0914" w:rsidRDefault="004E0914" w:rsidP="004E0914"/>
    <w:p w:rsidR="004E0914" w:rsidRDefault="004E0914" w:rsidP="004E0914">
      <w:r>
        <w:t>(в ред. Федерального закона от 03.01.2006 N 6-ФЗ)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4E0914" w:rsidRDefault="004E0914" w:rsidP="004E0914"/>
    <w:p w:rsidR="004E0914" w:rsidRDefault="004E0914" w:rsidP="004E0914">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4E0914" w:rsidRDefault="004E0914" w:rsidP="004E0914"/>
    <w:p w:rsidR="004E0914" w:rsidRDefault="004E0914" w:rsidP="004E0914">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4E0914" w:rsidRDefault="004E0914" w:rsidP="004E0914"/>
    <w:p w:rsidR="004E0914" w:rsidRDefault="004E0914" w:rsidP="004E0914">
      <w:r>
        <w:t>(п. 2 в ред. Федерального закона от 03.01.2006 N 6-ФЗ)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4E0914" w:rsidRDefault="004E0914" w:rsidP="004E0914"/>
    <w:p w:rsidR="004E0914" w:rsidRDefault="004E0914" w:rsidP="004E0914">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4E0914" w:rsidRDefault="004E0914" w:rsidP="004E0914"/>
    <w:p w:rsidR="004E0914" w:rsidRDefault="004E0914" w:rsidP="004E0914">
      <w:r>
        <w:t>5. 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юридического лица, оставшегося после удовлетворения требований кредиторов, заявленных в срок.</w:t>
      </w:r>
    </w:p>
    <w:p w:rsidR="004E0914" w:rsidRDefault="004E0914" w:rsidP="004E0914"/>
    <w:p w:rsidR="004E0914" w:rsidRDefault="004E0914" w:rsidP="004E0914">
      <w:r>
        <w:t>6. Требования кредиторов, не удовлетворенные из-за недостаточности имущества ликвидируемого юридического лица,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4E0914" w:rsidRDefault="004E0914" w:rsidP="004E0914"/>
    <w:p w:rsidR="004E0914" w:rsidRDefault="004E0914" w:rsidP="004E0914"/>
    <w:p w:rsidR="004E0914" w:rsidRDefault="004E0914" w:rsidP="004E0914">
      <w:r>
        <w:t>Статья 65. Несостоятельность (банкротство) юридического лица</w:t>
      </w:r>
    </w:p>
    <w:p w:rsidR="004E0914" w:rsidRDefault="004E0914" w:rsidP="004E0914"/>
    <w:p w:rsidR="004E0914" w:rsidRDefault="004E0914" w:rsidP="004E0914"/>
    <w:p w:rsidR="004E0914" w:rsidRDefault="004E0914" w:rsidP="004E0914">
      <w: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4E0914" w:rsidRDefault="004E0914" w:rsidP="004E0914"/>
    <w:p w:rsidR="004E0914" w:rsidRDefault="004E0914" w:rsidP="004E0914">
      <w:r>
        <w:t>(в ред. Федеральных законов от 03.01.2006 N 6-ФЗ, от 01.12.2007 N 318-ФЗ, от 13.05.2008 N 68-ФЗ)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Признание юридического лица банкротом судом влечет его ликвидацию.</w:t>
      </w:r>
    </w:p>
    <w:p w:rsidR="004E0914" w:rsidRDefault="004E0914" w:rsidP="004E0914"/>
    <w:p w:rsidR="004E0914" w:rsidRDefault="004E0914" w:rsidP="004E0914">
      <w:r>
        <w:t>2. Утратил силу. - Федеральный закон от 03.01.2006 N 6-ФЗ.</w:t>
      </w:r>
    </w:p>
    <w:p w:rsidR="004E0914" w:rsidRDefault="004E0914" w:rsidP="004E0914"/>
    <w:p w:rsidR="004E0914" w:rsidRDefault="004E0914" w:rsidP="004E0914">
      <w:r>
        <w:t>(см. текст в предыдущей редакции)</w:t>
      </w:r>
    </w:p>
    <w:p w:rsidR="004E0914" w:rsidRDefault="004E0914" w:rsidP="004E0914"/>
    <w:p w:rsidR="004E0914" w:rsidRDefault="004E0914" w:rsidP="004E0914">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bookmarkStart w:id="0" w:name="_GoBack"/>
      <w:bookmarkEnd w:id="0"/>
    </w:p>
    <w:sectPr w:rsidR="004E0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914"/>
    <w:rsid w:val="004E0914"/>
    <w:rsid w:val="0051655F"/>
    <w:rsid w:val="00727634"/>
    <w:rsid w:val="007C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E997F4-4C2D-4CBF-84DB-A99DC73E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cp:lastModifiedBy>admin</cp:lastModifiedBy>
  <cp:revision>2</cp:revision>
  <dcterms:created xsi:type="dcterms:W3CDTF">2014-04-15T03:53:00Z</dcterms:created>
  <dcterms:modified xsi:type="dcterms:W3CDTF">2014-04-15T03:53:00Z</dcterms:modified>
</cp:coreProperties>
</file>