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A5A" w:rsidRDefault="00F72A5A">
      <w:pPr>
        <w:pStyle w:val="a3"/>
        <w:ind w:firstLine="709"/>
        <w:jc w:val="center"/>
        <w:rPr>
          <w:b/>
          <w:bCs/>
        </w:rPr>
      </w:pPr>
      <w:r>
        <w:rPr>
          <w:b/>
          <w:bCs/>
        </w:rPr>
        <w:t>СОДЕРЖАНИЕ</w:t>
      </w:r>
    </w:p>
    <w:p w:rsidR="00F72A5A" w:rsidRDefault="00F72A5A">
      <w:pPr>
        <w:pStyle w:val="a3"/>
        <w:ind w:firstLine="709"/>
      </w:pPr>
    </w:p>
    <w:p w:rsidR="00F72A5A" w:rsidRDefault="00F72A5A">
      <w:pPr>
        <w:pStyle w:val="11"/>
        <w:tabs>
          <w:tab w:val="right" w:leader="dot" w:pos="8353"/>
        </w:tabs>
        <w:rPr>
          <w:noProof/>
          <w:sz w:val="28"/>
          <w:szCs w:val="28"/>
        </w:rPr>
      </w:pPr>
      <w:r>
        <w:rPr>
          <w:noProof/>
          <w:sz w:val="28"/>
          <w:szCs w:val="28"/>
        </w:rPr>
        <w:t>ВВЕДЕНИЕ</w:t>
      </w:r>
      <w:r>
        <w:rPr>
          <w:noProof/>
          <w:sz w:val="28"/>
          <w:szCs w:val="28"/>
        </w:rPr>
        <w:tab/>
        <w:t>3</w:t>
      </w:r>
    </w:p>
    <w:p w:rsidR="00F72A5A" w:rsidRDefault="00F72A5A">
      <w:pPr>
        <w:pStyle w:val="11"/>
        <w:tabs>
          <w:tab w:val="left" w:pos="400"/>
          <w:tab w:val="right" w:leader="dot" w:pos="8353"/>
        </w:tabs>
        <w:rPr>
          <w:noProof/>
          <w:sz w:val="28"/>
          <w:szCs w:val="28"/>
        </w:rPr>
      </w:pPr>
      <w:r>
        <w:rPr>
          <w:noProof/>
          <w:sz w:val="28"/>
          <w:szCs w:val="28"/>
        </w:rPr>
        <w:t>1.</w:t>
      </w:r>
      <w:r>
        <w:rPr>
          <w:noProof/>
          <w:sz w:val="28"/>
          <w:szCs w:val="28"/>
        </w:rPr>
        <w:tab/>
        <w:t>Сущность платежеспособности и ликвидности</w:t>
      </w:r>
      <w:r>
        <w:rPr>
          <w:noProof/>
          <w:sz w:val="28"/>
          <w:szCs w:val="28"/>
        </w:rPr>
        <w:tab/>
        <w:t>8</w:t>
      </w:r>
    </w:p>
    <w:p w:rsidR="00F72A5A" w:rsidRDefault="00F72A5A">
      <w:pPr>
        <w:pStyle w:val="11"/>
        <w:tabs>
          <w:tab w:val="right" w:leader="dot" w:pos="8353"/>
        </w:tabs>
        <w:rPr>
          <w:noProof/>
          <w:sz w:val="28"/>
          <w:szCs w:val="28"/>
        </w:rPr>
      </w:pPr>
      <w:r>
        <w:rPr>
          <w:noProof/>
          <w:sz w:val="28"/>
          <w:szCs w:val="28"/>
        </w:rPr>
        <w:t>1.1.Понятие ликвидности и платежеспособности коммерческих банков</w:t>
      </w:r>
      <w:r>
        <w:rPr>
          <w:noProof/>
          <w:sz w:val="28"/>
          <w:szCs w:val="28"/>
        </w:rPr>
        <w:tab/>
        <w:t>8</w:t>
      </w:r>
    </w:p>
    <w:p w:rsidR="00F72A5A" w:rsidRDefault="00F72A5A">
      <w:pPr>
        <w:pStyle w:val="11"/>
        <w:tabs>
          <w:tab w:val="right" w:leader="dot" w:pos="8353"/>
        </w:tabs>
        <w:rPr>
          <w:noProof/>
          <w:sz w:val="28"/>
          <w:szCs w:val="28"/>
        </w:rPr>
      </w:pPr>
      <w:r>
        <w:rPr>
          <w:noProof/>
          <w:sz w:val="28"/>
          <w:szCs w:val="28"/>
        </w:rPr>
        <w:t>1.2. Экономические нормативы, регулирующие деятельность коммерческих банков РБ</w:t>
      </w:r>
      <w:r>
        <w:rPr>
          <w:noProof/>
          <w:sz w:val="28"/>
          <w:szCs w:val="28"/>
        </w:rPr>
        <w:tab/>
        <w:t>30</w:t>
      </w:r>
    </w:p>
    <w:p w:rsidR="00F72A5A" w:rsidRDefault="00F72A5A">
      <w:pPr>
        <w:pStyle w:val="11"/>
        <w:tabs>
          <w:tab w:val="left" w:pos="400"/>
          <w:tab w:val="right" w:leader="dot" w:pos="8353"/>
        </w:tabs>
        <w:rPr>
          <w:noProof/>
          <w:sz w:val="28"/>
          <w:szCs w:val="28"/>
        </w:rPr>
      </w:pPr>
      <w:r>
        <w:rPr>
          <w:noProof/>
          <w:sz w:val="28"/>
          <w:szCs w:val="28"/>
        </w:rPr>
        <w:t>2.</w:t>
      </w:r>
      <w:r>
        <w:rPr>
          <w:noProof/>
          <w:sz w:val="28"/>
          <w:szCs w:val="28"/>
        </w:rPr>
        <w:tab/>
        <w:t>Инструменты контроля за рисками и ликвидностью банка</w:t>
      </w:r>
      <w:r>
        <w:rPr>
          <w:noProof/>
          <w:sz w:val="28"/>
          <w:szCs w:val="28"/>
        </w:rPr>
        <w:tab/>
        <w:t>48</w:t>
      </w:r>
    </w:p>
    <w:p w:rsidR="00F72A5A" w:rsidRDefault="00F72A5A">
      <w:pPr>
        <w:pStyle w:val="11"/>
        <w:tabs>
          <w:tab w:val="right" w:leader="dot" w:pos="8353"/>
        </w:tabs>
        <w:rPr>
          <w:noProof/>
          <w:sz w:val="28"/>
          <w:szCs w:val="28"/>
        </w:rPr>
      </w:pPr>
      <w:r>
        <w:rPr>
          <w:noProof/>
          <w:sz w:val="28"/>
          <w:szCs w:val="28"/>
        </w:rPr>
        <w:t>2.1.Теории управления банковской ликвидностью</w:t>
      </w:r>
      <w:r>
        <w:rPr>
          <w:noProof/>
          <w:sz w:val="28"/>
          <w:szCs w:val="28"/>
        </w:rPr>
        <w:tab/>
        <w:t>48</w:t>
      </w:r>
    </w:p>
    <w:p w:rsidR="00F72A5A" w:rsidRDefault="00F72A5A">
      <w:pPr>
        <w:pStyle w:val="11"/>
        <w:tabs>
          <w:tab w:val="right" w:leader="dot" w:pos="8353"/>
        </w:tabs>
        <w:rPr>
          <w:noProof/>
          <w:sz w:val="28"/>
          <w:szCs w:val="28"/>
        </w:rPr>
      </w:pPr>
      <w:r>
        <w:rPr>
          <w:noProof/>
          <w:sz w:val="28"/>
          <w:szCs w:val="28"/>
        </w:rPr>
        <w:t>2.2. Развитие экономических принципов управления деятельностью банков. Зарубежный опыт</w:t>
      </w:r>
      <w:r>
        <w:rPr>
          <w:noProof/>
          <w:sz w:val="28"/>
          <w:szCs w:val="28"/>
        </w:rPr>
        <w:tab/>
        <w:t>63</w:t>
      </w:r>
    </w:p>
    <w:p w:rsidR="00F72A5A" w:rsidRDefault="00F72A5A">
      <w:pPr>
        <w:pStyle w:val="11"/>
        <w:tabs>
          <w:tab w:val="right" w:leader="dot" w:pos="8353"/>
        </w:tabs>
        <w:rPr>
          <w:noProof/>
          <w:sz w:val="28"/>
          <w:szCs w:val="28"/>
        </w:rPr>
      </w:pPr>
      <w:r>
        <w:rPr>
          <w:noProof/>
          <w:sz w:val="28"/>
          <w:szCs w:val="28"/>
        </w:rPr>
        <w:t>3. Управление ликвидностью и платежеспособностью коммерческих банков</w:t>
      </w:r>
      <w:r>
        <w:rPr>
          <w:noProof/>
          <w:sz w:val="28"/>
          <w:szCs w:val="28"/>
        </w:rPr>
        <w:tab/>
        <w:t>73</w:t>
      </w:r>
    </w:p>
    <w:p w:rsidR="00F72A5A" w:rsidRDefault="00F72A5A">
      <w:pPr>
        <w:pStyle w:val="11"/>
        <w:tabs>
          <w:tab w:val="right" w:leader="dot" w:pos="8353"/>
        </w:tabs>
        <w:rPr>
          <w:noProof/>
          <w:sz w:val="28"/>
          <w:szCs w:val="28"/>
        </w:rPr>
      </w:pPr>
      <w:r>
        <w:rPr>
          <w:noProof/>
          <w:sz w:val="28"/>
          <w:szCs w:val="28"/>
        </w:rPr>
        <w:t>3.1. Методы управления ликвидностью и платежеспособностью коммерческих банков</w:t>
      </w:r>
      <w:r>
        <w:rPr>
          <w:noProof/>
          <w:sz w:val="28"/>
          <w:szCs w:val="28"/>
        </w:rPr>
        <w:tab/>
        <w:t>73</w:t>
      </w:r>
    </w:p>
    <w:p w:rsidR="00F72A5A" w:rsidRDefault="00F72A5A">
      <w:pPr>
        <w:pStyle w:val="11"/>
        <w:tabs>
          <w:tab w:val="right" w:leader="dot" w:pos="8353"/>
        </w:tabs>
        <w:rPr>
          <w:noProof/>
          <w:sz w:val="28"/>
          <w:szCs w:val="28"/>
        </w:rPr>
      </w:pPr>
      <w:r>
        <w:rPr>
          <w:noProof/>
          <w:sz w:val="28"/>
          <w:szCs w:val="28"/>
        </w:rPr>
        <w:t>3.2. Надзор Национального банка в банковской деятельности</w:t>
      </w:r>
      <w:r>
        <w:rPr>
          <w:noProof/>
          <w:sz w:val="28"/>
          <w:szCs w:val="28"/>
        </w:rPr>
        <w:tab/>
        <w:t>93</w:t>
      </w:r>
    </w:p>
    <w:p w:rsidR="00F72A5A" w:rsidRDefault="00F72A5A">
      <w:pPr>
        <w:pStyle w:val="11"/>
        <w:tabs>
          <w:tab w:val="right" w:leader="dot" w:pos="8353"/>
        </w:tabs>
        <w:rPr>
          <w:noProof/>
          <w:sz w:val="28"/>
          <w:szCs w:val="28"/>
        </w:rPr>
      </w:pPr>
      <w:r>
        <w:rPr>
          <w:noProof/>
          <w:sz w:val="28"/>
          <w:szCs w:val="28"/>
        </w:rPr>
        <w:t>Заключение</w:t>
      </w:r>
      <w:r>
        <w:rPr>
          <w:noProof/>
          <w:sz w:val="28"/>
          <w:szCs w:val="28"/>
        </w:rPr>
        <w:tab/>
        <w:t>102</w:t>
      </w:r>
    </w:p>
    <w:p w:rsidR="00F72A5A" w:rsidRDefault="00F72A5A">
      <w:pPr>
        <w:pStyle w:val="11"/>
        <w:tabs>
          <w:tab w:val="right" w:leader="dot" w:pos="8353"/>
        </w:tabs>
        <w:rPr>
          <w:noProof/>
          <w:sz w:val="28"/>
          <w:szCs w:val="28"/>
        </w:rPr>
      </w:pPr>
      <w:r>
        <w:rPr>
          <w:noProof/>
          <w:sz w:val="28"/>
          <w:szCs w:val="28"/>
        </w:rPr>
        <w:t>Список литературы</w:t>
      </w:r>
      <w:r>
        <w:rPr>
          <w:noProof/>
          <w:sz w:val="28"/>
          <w:szCs w:val="28"/>
        </w:rPr>
        <w:tab/>
        <w:t>110</w:t>
      </w:r>
    </w:p>
    <w:p w:rsidR="00F72A5A" w:rsidRDefault="00F72A5A">
      <w:pPr>
        <w:pStyle w:val="11"/>
        <w:tabs>
          <w:tab w:val="right" w:leader="dot" w:pos="8353"/>
        </w:tabs>
        <w:rPr>
          <w:noProof/>
          <w:sz w:val="28"/>
          <w:szCs w:val="28"/>
        </w:rPr>
      </w:pPr>
    </w:p>
    <w:p w:rsidR="00F72A5A" w:rsidRDefault="00F72A5A">
      <w:pPr>
        <w:pStyle w:val="a3"/>
        <w:ind w:firstLine="709"/>
      </w:pPr>
    </w:p>
    <w:p w:rsidR="00F72A5A" w:rsidRDefault="00F72A5A">
      <w:pPr>
        <w:pStyle w:val="a3"/>
        <w:ind w:firstLine="709"/>
      </w:pPr>
    </w:p>
    <w:p w:rsidR="00F72A5A" w:rsidRDefault="00F72A5A">
      <w:pPr>
        <w:pStyle w:val="1"/>
        <w:jc w:val="center"/>
        <w:rPr>
          <w:sz w:val="32"/>
          <w:szCs w:val="32"/>
        </w:rPr>
      </w:pPr>
      <w:r>
        <w:rPr>
          <w:sz w:val="32"/>
          <w:szCs w:val="32"/>
        </w:rPr>
        <w:br w:type="page"/>
      </w:r>
      <w:bookmarkStart w:id="0" w:name="_Toc501760146"/>
      <w:r>
        <w:rPr>
          <w:sz w:val="32"/>
          <w:szCs w:val="32"/>
        </w:rPr>
        <w:lastRenderedPageBreak/>
        <w:t>ВВЕДЕНИЕ</w:t>
      </w:r>
      <w:bookmarkEnd w:id="0"/>
    </w:p>
    <w:p w:rsidR="00F72A5A" w:rsidRDefault="00F72A5A">
      <w:pPr>
        <w:widowControl/>
        <w:spacing w:line="240" w:lineRule="auto"/>
        <w:ind w:left="0" w:firstLine="709"/>
        <w:jc w:val="left"/>
        <w:rPr>
          <w:sz w:val="28"/>
          <w:szCs w:val="28"/>
        </w:rPr>
      </w:pPr>
    </w:p>
    <w:p w:rsidR="00F72A5A" w:rsidRDefault="00F72A5A">
      <w:pPr>
        <w:widowControl/>
        <w:spacing w:line="240" w:lineRule="auto"/>
        <w:ind w:left="0" w:firstLine="709"/>
        <w:rPr>
          <w:sz w:val="28"/>
          <w:szCs w:val="28"/>
        </w:rPr>
      </w:pPr>
      <w:r>
        <w:rPr>
          <w:sz w:val="28"/>
          <w:szCs w:val="28"/>
        </w:rPr>
        <w:t>Банки – необходимый финансовый институт на данном этапе развития. Они помогают сделать процесс производства непрерывным, концентрируя у себя для этого временно свободные денежные средства и направляя их туда, где они в данный момент необходимы. Специфика деятельности банков заключается в том, что они, в отличие от обычных предприятий,  оперируют в основном чужими (привлеченными) средствами и поэтому на них ложится огромная ответственность за сохранность доверенных им денег. Еще в 1916 г. В.А. Дмитриев-Мамонов и З.П. Евзлин в своем классическом учебнике по банковским операциям отмечали: “…когда кредит играет выдающуюся роль во всех областях народнохозяйственной жизни, нормально построенное и правильно функционирующее банковское дело составляет величайшую государственную ценность… Банки являются сосредоточием свободных средств всей страны, они должны блюсти свою кредитоспособность как величайшее национальное сокровище… Нация должна питать к банковской системе абсолютную уверенность и полное доверие”.</w:t>
      </w:r>
    </w:p>
    <w:p w:rsidR="00F72A5A" w:rsidRDefault="00F72A5A">
      <w:pPr>
        <w:widowControl/>
        <w:spacing w:line="240" w:lineRule="auto"/>
        <w:ind w:left="0" w:firstLine="709"/>
        <w:rPr>
          <w:sz w:val="28"/>
          <w:szCs w:val="28"/>
        </w:rPr>
      </w:pPr>
      <w:r>
        <w:rPr>
          <w:sz w:val="28"/>
          <w:szCs w:val="28"/>
        </w:rPr>
        <w:t>Государство, в первую очередь заинтересованное в поддержании безупречной репутации банков, устанавливает им определенные ограничения, нормативы как обязательные для исполнения, так и рекомендательные, которые регулируют деятельность банков с целью обеспечения их надежности, ликвидности, платежеспособности.</w:t>
      </w:r>
    </w:p>
    <w:p w:rsidR="00F72A5A" w:rsidRDefault="00F72A5A">
      <w:pPr>
        <w:widowControl/>
        <w:spacing w:line="240" w:lineRule="auto"/>
        <w:ind w:left="0" w:firstLine="709"/>
        <w:rPr>
          <w:sz w:val="28"/>
          <w:szCs w:val="28"/>
        </w:rPr>
      </w:pPr>
      <w:r>
        <w:rPr>
          <w:sz w:val="28"/>
          <w:szCs w:val="28"/>
        </w:rPr>
        <w:t>Ликвидность и платежеспособность – это как раз то, что является гарантом стабильности банковской системы, а также залогом доверия со стороны населения.</w:t>
      </w:r>
    </w:p>
    <w:p w:rsidR="00F72A5A" w:rsidRDefault="00F72A5A">
      <w:pPr>
        <w:widowControl/>
        <w:spacing w:line="240" w:lineRule="auto"/>
        <w:ind w:left="0" w:firstLine="709"/>
        <w:rPr>
          <w:sz w:val="28"/>
          <w:szCs w:val="28"/>
        </w:rPr>
      </w:pPr>
      <w:r>
        <w:rPr>
          <w:sz w:val="28"/>
          <w:szCs w:val="28"/>
        </w:rPr>
        <w:t>Платежеспособность в буквальном смысле слова – это способность, возможность платить, осуществлять платежи. При постоянном наличии средств на корсчете, а также при имеющейся возможности привлекать их со стороны в случае необходимости никаких проблем с платежеспособностью у банка не будет. Дебетовое сальдо по корсчету – это признак неплатежеспособности в данный момент (фактически банк получает кредит для осуществления своих расчетов). Длительное наличие дебетового сальдо свидетельствует о неудовлетворительной структуре баланса или о неликвидности банка и требует принятия необходимых мер для восстановления ликвидности, а также выяснения причин образования дебетовки.</w:t>
      </w:r>
    </w:p>
    <w:p w:rsidR="00F72A5A" w:rsidRDefault="00F72A5A">
      <w:pPr>
        <w:widowControl/>
        <w:spacing w:line="240" w:lineRule="auto"/>
        <w:ind w:left="0" w:firstLine="709"/>
        <w:rPr>
          <w:sz w:val="28"/>
          <w:szCs w:val="28"/>
        </w:rPr>
      </w:pPr>
      <w:r>
        <w:rPr>
          <w:sz w:val="28"/>
          <w:szCs w:val="28"/>
        </w:rPr>
        <w:t>Проблемы с платежеспособностью возникали уже более ста лет тому назад, во времена, когда государство являлось монополистом в банковском деле. Причиной этому были в основном несоблюдение сроков привлечения и размещения ресурсов, а также выдача крупных кредитов одному заемщику, что в конечном счете приводило к нарушению ликвидности баланса с вытекающим отсюда последствием.</w:t>
      </w:r>
    </w:p>
    <w:p w:rsidR="00F72A5A" w:rsidRDefault="00F72A5A">
      <w:pPr>
        <w:widowControl/>
        <w:spacing w:line="240" w:lineRule="auto"/>
        <w:ind w:left="0" w:firstLine="709"/>
        <w:rPr>
          <w:sz w:val="28"/>
          <w:szCs w:val="28"/>
        </w:rPr>
      </w:pPr>
      <w:r>
        <w:rPr>
          <w:sz w:val="28"/>
          <w:szCs w:val="28"/>
        </w:rPr>
        <w:t>В трудах отдельных русских экономистов того времени внимание обращалось на необходимость постоянного соблюдения ликвидности банков, указывались способы достижения этой цели. Так, в 1811 г. адмирал граф (а также профессор) Н.С. Мордвинов написал известную в то время работу “Рассуждение о могущих последовать пользах от учреждения частных по губерниям банков”. Она содержала подробное изложение одного из первых проектов частных акционерных банков в России. Важное место в нем отводилось проблеме ликвидности, для поддержания которой предлагалось следующее. “Все вклады, - писал Н. Мордвинов в параграфе 23 проекта банка, - должны тщательно различаемы быть со стороны краткости или долговременности сроков подлежания их банковской зависимости.</w:t>
      </w:r>
    </w:p>
    <w:p w:rsidR="00F72A5A" w:rsidRDefault="00F72A5A">
      <w:pPr>
        <w:widowControl/>
        <w:spacing w:line="240" w:lineRule="auto"/>
        <w:ind w:left="0" w:firstLine="709"/>
        <w:rPr>
          <w:sz w:val="28"/>
          <w:szCs w:val="28"/>
        </w:rPr>
      </w:pPr>
      <w:r>
        <w:rPr>
          <w:sz w:val="28"/>
          <w:szCs w:val="28"/>
        </w:rPr>
        <w:t>Вклады такого роды, что могут быть до нескольких месяцев потребованы быть обратно, выпускаются только под учеты кратковременных векселей, заемных писем, законных свидетельств и в ссуды под товары.</w:t>
      </w:r>
    </w:p>
    <w:p w:rsidR="00F72A5A" w:rsidRDefault="00F72A5A">
      <w:pPr>
        <w:widowControl/>
        <w:spacing w:line="240" w:lineRule="auto"/>
        <w:ind w:left="0" w:firstLine="709"/>
        <w:rPr>
          <w:sz w:val="28"/>
          <w:szCs w:val="28"/>
        </w:rPr>
      </w:pPr>
      <w:r>
        <w:rPr>
          <w:sz w:val="28"/>
          <w:szCs w:val="28"/>
        </w:rPr>
        <w:t>Долгосрочные капиталы могут быть выпускаемы под учеты долгосрочных обязательств… Вечные капиталы (собственные средства банка) … могут в ссуды раздаваемы быть под залоги недвижимых имений от 8 до 20 лет”.</w:t>
      </w:r>
    </w:p>
    <w:p w:rsidR="00F72A5A" w:rsidRDefault="00F72A5A">
      <w:pPr>
        <w:widowControl/>
        <w:spacing w:line="240" w:lineRule="auto"/>
        <w:ind w:left="0" w:firstLine="709"/>
        <w:rPr>
          <w:sz w:val="28"/>
          <w:szCs w:val="28"/>
        </w:rPr>
      </w:pPr>
      <w:r>
        <w:rPr>
          <w:sz w:val="28"/>
          <w:szCs w:val="28"/>
        </w:rPr>
        <w:t>Впервые попытки регулирования деятельности банков на государственном уровне были предприняты законами 1872 и 1883 гг. Был введен ряд ограничений и нормативов, которые, если ассоциировать существовавшую в прошлом веке терминологию с принятой в настоящее время, были идентичны и с достаточностью капитала, и с показателями ликвидности, и с риском, приходящимся на одного заемщика.</w:t>
      </w:r>
    </w:p>
    <w:p w:rsidR="00F72A5A" w:rsidRDefault="00F72A5A">
      <w:pPr>
        <w:widowControl/>
        <w:spacing w:line="240" w:lineRule="auto"/>
        <w:ind w:left="0" w:firstLine="709"/>
        <w:rPr>
          <w:sz w:val="28"/>
          <w:szCs w:val="28"/>
        </w:rPr>
      </w:pPr>
      <w:r>
        <w:rPr>
          <w:sz w:val="28"/>
          <w:szCs w:val="28"/>
        </w:rPr>
        <w:t>Проблема платежеспособности банка оставалась и остается актуальной.</w:t>
      </w:r>
    </w:p>
    <w:p w:rsidR="00F72A5A" w:rsidRDefault="00F72A5A">
      <w:pPr>
        <w:widowControl/>
        <w:spacing w:line="240" w:lineRule="auto"/>
        <w:ind w:left="0" w:firstLine="709"/>
        <w:rPr>
          <w:sz w:val="28"/>
          <w:szCs w:val="28"/>
        </w:rPr>
      </w:pPr>
      <w:r>
        <w:rPr>
          <w:sz w:val="28"/>
          <w:szCs w:val="28"/>
        </w:rPr>
        <w:t>В настоящее время центральные банки стран с развитой экономикой регулируют платежеспособность коммерческих банков посредством установления ограничений их обязательств, передела задолженности одного заемщика, введения особого контроля за выдачей крупных кредитов, создания системы рефинансирования коммерческих банков и обязательного резервирования части привлеченных средств, проведения процентной политики и осуществления операций с ценными бумагами на открытом ранке.</w:t>
      </w:r>
    </w:p>
    <w:p w:rsidR="00F72A5A" w:rsidRDefault="00F72A5A">
      <w:pPr>
        <w:widowControl/>
        <w:spacing w:line="240" w:lineRule="auto"/>
        <w:ind w:left="0" w:firstLine="709"/>
        <w:rPr>
          <w:sz w:val="28"/>
          <w:szCs w:val="28"/>
        </w:rPr>
      </w:pPr>
      <w:r>
        <w:rPr>
          <w:sz w:val="28"/>
          <w:szCs w:val="28"/>
        </w:rPr>
        <w:t>Национальный банк Республики Беларусь для регулирования и поддержания платежеспособности коммерческих банков соответствующими правилами установил значения экономических нормативов, рассчитанных в целом по балансу банка.</w:t>
      </w:r>
    </w:p>
    <w:p w:rsidR="00F72A5A" w:rsidRDefault="00F72A5A">
      <w:pPr>
        <w:widowControl/>
        <w:spacing w:line="240" w:lineRule="auto"/>
        <w:ind w:left="0" w:firstLine="709"/>
        <w:rPr>
          <w:sz w:val="28"/>
          <w:szCs w:val="28"/>
        </w:rPr>
      </w:pPr>
      <w:r>
        <w:rPr>
          <w:sz w:val="28"/>
          <w:szCs w:val="28"/>
        </w:rPr>
        <w:t>Все эти экономические нормативы призваны снизить риск неплатежеспособности.</w:t>
      </w:r>
    </w:p>
    <w:p w:rsidR="00F72A5A" w:rsidRDefault="00F72A5A">
      <w:pPr>
        <w:widowControl/>
        <w:spacing w:line="240" w:lineRule="auto"/>
        <w:ind w:left="0" w:firstLine="709"/>
        <w:rPr>
          <w:sz w:val="28"/>
          <w:szCs w:val="28"/>
        </w:rPr>
      </w:pPr>
      <w:r>
        <w:rPr>
          <w:sz w:val="28"/>
          <w:szCs w:val="28"/>
        </w:rPr>
        <w:t>Основное, первостепенное влияние на платежеспособность оказывает ликвидность банка, а также такие факторы, как политическая и экономическая ситуация в стране или регионе, состояние денежного рынка, возможность рефинансирования в Центральном банке, развитие рынка ценных бумаг, наличие и совершенство залогового и банковского законодательства, обеспеченность собственным капиталом, надежность клиентов и банков партнеров, уровень менеджмента в банке, специализация и разнообразие банковских услуг данного кредитного учреждения, соблюдение экономических нормативов и др. Одновременно указанные факторы влияют прямо или косвенно на ликвидность, а также находятся в определенной зависимости друг от друга.</w:t>
      </w:r>
    </w:p>
    <w:p w:rsidR="00F72A5A" w:rsidRDefault="00F72A5A">
      <w:pPr>
        <w:widowControl/>
        <w:spacing w:line="240" w:lineRule="auto"/>
        <w:ind w:left="0" w:firstLine="709"/>
        <w:rPr>
          <w:sz w:val="28"/>
          <w:szCs w:val="28"/>
        </w:rPr>
      </w:pPr>
      <w:r>
        <w:rPr>
          <w:sz w:val="28"/>
          <w:szCs w:val="28"/>
        </w:rPr>
        <w:t>Национальный банк Республики Беларусь Правилами регулирования банков в области платежеспособности, ликвидности и крупных рисков определяет ликвидность как способность банка своевременно осуществлять платежи по своим обязательствам.</w:t>
      </w:r>
    </w:p>
    <w:p w:rsidR="00F72A5A" w:rsidRDefault="00F72A5A">
      <w:pPr>
        <w:widowControl/>
        <w:spacing w:line="240" w:lineRule="auto"/>
        <w:ind w:left="0" w:firstLine="709"/>
        <w:rPr>
          <w:sz w:val="28"/>
          <w:szCs w:val="28"/>
        </w:rPr>
      </w:pPr>
      <w:r>
        <w:rPr>
          <w:sz w:val="28"/>
          <w:szCs w:val="28"/>
        </w:rPr>
        <w:t>В учебном пособии О.М. Марковой и др. “Коммерческие банки и их операции” под ликвидностью банка понимается возможность использования некоего актива в качестве наличных денежных средств или быстрого его превращения в таковые, а также способность актива сохранить при этом свою номинальную стоимость неизменной.</w:t>
      </w:r>
    </w:p>
    <w:p w:rsidR="00F72A5A" w:rsidRDefault="00F72A5A">
      <w:pPr>
        <w:widowControl/>
        <w:spacing w:line="240" w:lineRule="auto"/>
        <w:ind w:left="0" w:firstLine="709"/>
        <w:rPr>
          <w:sz w:val="28"/>
          <w:szCs w:val="28"/>
        </w:rPr>
      </w:pPr>
      <w:r>
        <w:rPr>
          <w:sz w:val="28"/>
          <w:szCs w:val="28"/>
        </w:rPr>
        <w:t>Э.Н. Василишен в своей статье “Регулирование банковской ликвидности…” дает похожее определение: “ликвидность банка – возможность использования актива в качестве средства платежа (или его быстрого превращения в средство платежа) и способность актива сохранить свою номинальную стоимость неизменной”.</w:t>
      </w:r>
    </w:p>
    <w:p w:rsidR="00F72A5A" w:rsidRDefault="00F72A5A">
      <w:pPr>
        <w:widowControl/>
        <w:spacing w:line="240" w:lineRule="auto"/>
        <w:ind w:left="0" w:firstLine="709"/>
        <w:rPr>
          <w:sz w:val="28"/>
          <w:szCs w:val="28"/>
        </w:rPr>
      </w:pPr>
      <w:r>
        <w:rPr>
          <w:sz w:val="28"/>
          <w:szCs w:val="28"/>
        </w:rPr>
        <w:t>В.Е. Черкасов в свое книге “Финансовый анализ в коммерческих банках” приводит следующие толкования ликвидности:</w:t>
      </w:r>
    </w:p>
    <w:p w:rsidR="00F72A5A" w:rsidRDefault="00F72A5A">
      <w:pPr>
        <w:widowControl/>
        <w:numPr>
          <w:ilvl w:val="0"/>
          <w:numId w:val="1"/>
        </w:numPr>
        <w:spacing w:line="240" w:lineRule="auto"/>
        <w:rPr>
          <w:sz w:val="28"/>
          <w:szCs w:val="28"/>
        </w:rPr>
      </w:pPr>
      <w:r>
        <w:rPr>
          <w:sz w:val="28"/>
          <w:szCs w:val="28"/>
        </w:rPr>
        <w:t>Ликвидность – способность банка выполнять в срок свои обязательства, причем не только по возврату вложенных средств с выплатой соответствующего вознаграждения в виде процента, но и по выдаче кредитов;</w:t>
      </w:r>
    </w:p>
    <w:p w:rsidR="00F72A5A" w:rsidRDefault="00F72A5A">
      <w:pPr>
        <w:widowControl/>
        <w:numPr>
          <w:ilvl w:val="0"/>
          <w:numId w:val="1"/>
        </w:numPr>
        <w:spacing w:line="240" w:lineRule="auto"/>
        <w:rPr>
          <w:sz w:val="28"/>
          <w:szCs w:val="28"/>
        </w:rPr>
      </w:pPr>
      <w:r>
        <w:rPr>
          <w:sz w:val="28"/>
          <w:szCs w:val="28"/>
        </w:rPr>
        <w:t>Ликвидность – соотношение суммы активов и пассивов с одинаковыми сроками;</w:t>
      </w:r>
    </w:p>
    <w:p w:rsidR="00F72A5A" w:rsidRDefault="00F72A5A">
      <w:pPr>
        <w:widowControl/>
        <w:numPr>
          <w:ilvl w:val="0"/>
          <w:numId w:val="1"/>
        </w:numPr>
        <w:spacing w:line="240" w:lineRule="auto"/>
        <w:rPr>
          <w:sz w:val="28"/>
          <w:szCs w:val="28"/>
        </w:rPr>
      </w:pPr>
      <w:r>
        <w:rPr>
          <w:sz w:val="28"/>
          <w:szCs w:val="28"/>
        </w:rPr>
        <w:t>Степень ликвидности актива определяется с точки зрения возможности быстрого превращения его в денежные средства.</w:t>
      </w:r>
    </w:p>
    <w:p w:rsidR="00F72A5A" w:rsidRDefault="00F72A5A">
      <w:pPr>
        <w:widowControl/>
        <w:spacing w:line="240" w:lineRule="auto"/>
        <w:ind w:left="0" w:firstLine="709"/>
        <w:rPr>
          <w:sz w:val="28"/>
          <w:szCs w:val="28"/>
        </w:rPr>
      </w:pPr>
      <w:r>
        <w:rPr>
          <w:sz w:val="28"/>
          <w:szCs w:val="28"/>
        </w:rPr>
        <w:t>В российской книге “Банковский портфель” под ликвидностью понимается его способность своевременно выплачивать деньги по своим обязательствам</w:t>
      </w:r>
    </w:p>
    <w:p w:rsidR="00F72A5A" w:rsidRDefault="00F72A5A">
      <w:pPr>
        <w:widowControl/>
        <w:spacing w:line="240" w:lineRule="auto"/>
        <w:ind w:left="0" w:firstLine="709"/>
        <w:rPr>
          <w:sz w:val="28"/>
          <w:szCs w:val="28"/>
        </w:rPr>
      </w:pPr>
      <w:r>
        <w:rPr>
          <w:sz w:val="28"/>
          <w:szCs w:val="28"/>
        </w:rPr>
        <w:t>У Лаврушина О.И.  говорится о ликвидности баланса. Баланс считается ликвидным, если его состояние позволяет за счет быстрой реализации средств по активу покрывать срочные обязательства по пассиву.</w:t>
      </w:r>
    </w:p>
    <w:p w:rsidR="00F72A5A" w:rsidRDefault="00F72A5A">
      <w:pPr>
        <w:widowControl/>
        <w:spacing w:line="240" w:lineRule="auto"/>
        <w:ind w:left="0" w:firstLine="709"/>
        <w:rPr>
          <w:sz w:val="28"/>
          <w:szCs w:val="28"/>
        </w:rPr>
      </w:pPr>
      <w:r>
        <w:rPr>
          <w:sz w:val="28"/>
          <w:szCs w:val="28"/>
        </w:rPr>
        <w:t>Вышеприведенные определения ликвидности  несколько отличаются друг от друга, однако все они сходятся в одном, а именно: нужно своевременно осуществлять платежи по своим обязательствам. Для этого надо иметь и активы, которые можно будет быстро превратить в денежные средства, и придерживаться соответствия активов и пассивов по суммам и срокам.</w:t>
      </w:r>
    </w:p>
    <w:p w:rsidR="00F72A5A" w:rsidRDefault="00F72A5A">
      <w:pPr>
        <w:widowControl/>
        <w:spacing w:line="240" w:lineRule="auto"/>
        <w:ind w:left="0" w:firstLine="709"/>
        <w:rPr>
          <w:sz w:val="28"/>
          <w:szCs w:val="28"/>
        </w:rPr>
      </w:pPr>
      <w:r>
        <w:rPr>
          <w:sz w:val="28"/>
          <w:szCs w:val="28"/>
        </w:rPr>
        <w:t>Нетрудно заметить, что определения ликвидности и платежеспособности банка очень схожи: и то и другое трактуется как способность своевременно отвечать по своим обязательствам. Так в чем же разница между ликвидностью и платежеспособностью банка и есть ли она? В литературе фигурируют и ликвидность баланса, и ликвидность банка, и платежеспособность банка. Что это: игра слов или же принципиально разные понятия?</w:t>
      </w:r>
    </w:p>
    <w:p w:rsidR="00F72A5A" w:rsidRDefault="00F72A5A">
      <w:pPr>
        <w:widowControl/>
        <w:spacing w:line="240" w:lineRule="auto"/>
        <w:ind w:left="0" w:firstLine="709"/>
        <w:rPr>
          <w:sz w:val="28"/>
          <w:szCs w:val="28"/>
        </w:rPr>
      </w:pPr>
      <w:r>
        <w:rPr>
          <w:sz w:val="28"/>
          <w:szCs w:val="28"/>
        </w:rPr>
        <w:t>Банковская система является важнейшей составной частью рыночной экономики. Поэтому современное государство с рыночной экономикой, используя различные денежно-кредитные инструменты, может влиять практически на все параметры общественного производства.</w:t>
      </w:r>
    </w:p>
    <w:p w:rsidR="00F72A5A" w:rsidRDefault="00F72A5A">
      <w:pPr>
        <w:widowControl/>
        <w:spacing w:line="240" w:lineRule="auto"/>
        <w:ind w:left="0" w:firstLine="709"/>
        <w:rPr>
          <w:sz w:val="28"/>
          <w:szCs w:val="28"/>
        </w:rPr>
      </w:pPr>
      <w:r>
        <w:rPr>
          <w:sz w:val="28"/>
          <w:szCs w:val="28"/>
        </w:rPr>
        <w:t>Характерным для современного банковского дела является также то, что постоянно совершенствуется не только “традиционный” денежно-кредитный инструментарий, но все время возникают новые формы и методы банковского воздействия на экономическую жизнь общества. Все они направлены в явном или неявном виде на поддержание экономического равновесия. Впрочем, на это должны быть сориентированы и другие экономические регуляторы. Игнорирование этого обстоятельства приводило и приводит к самым тяжелым последствиям для экономики государств с любым общественным устройством. Это относится, например, к феномену избыточной денежной массы, к долговременной директивной фиксации валютного курса национальной денежной единицы, а также другим попыткам силового регулирования денежно-кредитной сферы. В то же время научно обоснованное регулирование денежного обращения Центральным банком может быть направлена на любой из элементов денежного рынка: объем предложения денег в наличной и безналичной формах, величину спроса и т.д.</w:t>
      </w:r>
    </w:p>
    <w:p w:rsidR="00F72A5A" w:rsidRDefault="00F72A5A">
      <w:pPr>
        <w:widowControl/>
        <w:spacing w:line="240" w:lineRule="auto"/>
        <w:ind w:left="0" w:firstLine="709"/>
        <w:rPr>
          <w:sz w:val="28"/>
          <w:szCs w:val="28"/>
        </w:rPr>
      </w:pPr>
      <w:r>
        <w:rPr>
          <w:sz w:val="28"/>
          <w:szCs w:val="28"/>
        </w:rPr>
        <w:t>Все вышеперечисленное предопределило выбор темы и обусловило ее актуальность.</w:t>
      </w:r>
    </w:p>
    <w:p w:rsidR="00F72A5A" w:rsidRDefault="00F72A5A">
      <w:pPr>
        <w:widowControl/>
        <w:spacing w:line="240" w:lineRule="auto"/>
        <w:ind w:left="0" w:firstLine="709"/>
        <w:rPr>
          <w:sz w:val="28"/>
          <w:szCs w:val="28"/>
        </w:rPr>
      </w:pPr>
      <w:r>
        <w:rPr>
          <w:sz w:val="28"/>
          <w:szCs w:val="28"/>
        </w:rPr>
        <w:t>Цель работы состоит в усовершенствовании надзорных функций Национального банка Республики Беларусь за деятельностью коммерческих банков в вопросах ликвидности и платежеспособности.</w:t>
      </w:r>
    </w:p>
    <w:p w:rsidR="00F72A5A" w:rsidRDefault="00F72A5A">
      <w:pPr>
        <w:widowControl/>
        <w:spacing w:line="240" w:lineRule="auto"/>
        <w:ind w:left="0" w:firstLine="709"/>
        <w:rPr>
          <w:sz w:val="28"/>
          <w:szCs w:val="28"/>
        </w:rPr>
      </w:pPr>
      <w:r>
        <w:rPr>
          <w:sz w:val="28"/>
          <w:szCs w:val="28"/>
        </w:rPr>
        <w:t>Для достижения поставленной цели необходимо решить ряд взаимосвязанных задач:</w:t>
      </w:r>
    </w:p>
    <w:p w:rsidR="00F72A5A" w:rsidRDefault="00F72A5A">
      <w:pPr>
        <w:widowControl/>
        <w:numPr>
          <w:ilvl w:val="0"/>
          <w:numId w:val="2"/>
        </w:numPr>
        <w:spacing w:line="240" w:lineRule="auto"/>
        <w:rPr>
          <w:sz w:val="28"/>
          <w:szCs w:val="28"/>
        </w:rPr>
      </w:pPr>
      <w:r>
        <w:rPr>
          <w:sz w:val="28"/>
          <w:szCs w:val="28"/>
        </w:rPr>
        <w:t>Раскрыть понятие ликвидности и платежеспособности  коммерческих банков.</w:t>
      </w:r>
    </w:p>
    <w:p w:rsidR="00F72A5A" w:rsidRDefault="00F72A5A">
      <w:pPr>
        <w:widowControl/>
        <w:numPr>
          <w:ilvl w:val="0"/>
          <w:numId w:val="2"/>
        </w:numPr>
        <w:spacing w:line="240" w:lineRule="auto"/>
        <w:rPr>
          <w:sz w:val="28"/>
          <w:szCs w:val="28"/>
        </w:rPr>
      </w:pPr>
      <w:r>
        <w:rPr>
          <w:sz w:val="28"/>
          <w:szCs w:val="28"/>
        </w:rPr>
        <w:t>Охарактеризовать экономические нормативы, регулирующие деятельность коммерческих банков в Республике Беларусь.</w:t>
      </w:r>
    </w:p>
    <w:p w:rsidR="00F72A5A" w:rsidRDefault="00F72A5A">
      <w:pPr>
        <w:widowControl/>
        <w:numPr>
          <w:ilvl w:val="0"/>
          <w:numId w:val="2"/>
        </w:numPr>
        <w:spacing w:line="240" w:lineRule="auto"/>
        <w:rPr>
          <w:sz w:val="28"/>
          <w:szCs w:val="28"/>
        </w:rPr>
      </w:pPr>
      <w:r>
        <w:rPr>
          <w:sz w:val="28"/>
          <w:szCs w:val="28"/>
        </w:rPr>
        <w:t>Дать оценку теорий управления банковской ликвидностью.</w:t>
      </w:r>
    </w:p>
    <w:p w:rsidR="00F72A5A" w:rsidRDefault="00F72A5A">
      <w:pPr>
        <w:widowControl/>
        <w:numPr>
          <w:ilvl w:val="0"/>
          <w:numId w:val="2"/>
        </w:numPr>
        <w:spacing w:line="240" w:lineRule="auto"/>
        <w:rPr>
          <w:sz w:val="28"/>
          <w:szCs w:val="28"/>
        </w:rPr>
      </w:pPr>
      <w:r>
        <w:rPr>
          <w:sz w:val="28"/>
          <w:szCs w:val="28"/>
        </w:rPr>
        <w:t>Проанализировать развитие экономических принципов банковского менеджмента.</w:t>
      </w:r>
    </w:p>
    <w:p w:rsidR="00F72A5A" w:rsidRDefault="00F72A5A">
      <w:pPr>
        <w:widowControl/>
        <w:numPr>
          <w:ilvl w:val="0"/>
          <w:numId w:val="2"/>
        </w:numPr>
        <w:spacing w:line="240" w:lineRule="auto"/>
        <w:rPr>
          <w:sz w:val="28"/>
          <w:szCs w:val="28"/>
        </w:rPr>
      </w:pPr>
      <w:r>
        <w:rPr>
          <w:sz w:val="28"/>
          <w:szCs w:val="28"/>
        </w:rPr>
        <w:t>Наметить пути совершенствования методов контроля ликвидности и платежеспособности коммерческих банков.</w:t>
      </w:r>
    </w:p>
    <w:p w:rsidR="00F72A5A" w:rsidRDefault="00F72A5A">
      <w:pPr>
        <w:widowControl/>
        <w:numPr>
          <w:ilvl w:val="0"/>
          <w:numId w:val="2"/>
        </w:numPr>
        <w:spacing w:line="240" w:lineRule="auto"/>
        <w:rPr>
          <w:sz w:val="28"/>
          <w:szCs w:val="28"/>
        </w:rPr>
      </w:pPr>
      <w:r>
        <w:rPr>
          <w:sz w:val="28"/>
          <w:szCs w:val="28"/>
        </w:rPr>
        <w:t>Разработать предложения по повышению результативности надзора Национального банка в банковской деятельности.</w:t>
      </w:r>
    </w:p>
    <w:p w:rsidR="00F72A5A" w:rsidRDefault="00F72A5A">
      <w:pPr>
        <w:pStyle w:val="21"/>
        <w:ind w:firstLine="709"/>
        <w:jc w:val="both"/>
        <w:rPr>
          <w:sz w:val="28"/>
          <w:szCs w:val="28"/>
        </w:rPr>
      </w:pPr>
      <w:r>
        <w:rPr>
          <w:sz w:val="28"/>
          <w:szCs w:val="28"/>
        </w:rPr>
        <w:t>Объектом исследования является банковская система Республики Беларусь. Методы исследования – анализ, синтез, аналогия, дедуктивный.</w:t>
      </w:r>
    </w:p>
    <w:p w:rsidR="00F72A5A" w:rsidRDefault="00F72A5A">
      <w:pPr>
        <w:pStyle w:val="1"/>
        <w:numPr>
          <w:ilvl w:val="0"/>
          <w:numId w:val="3"/>
        </w:numPr>
        <w:jc w:val="center"/>
        <w:rPr>
          <w:sz w:val="32"/>
          <w:szCs w:val="32"/>
        </w:rPr>
      </w:pPr>
      <w:r>
        <w:br w:type="page"/>
      </w:r>
      <w:bookmarkStart w:id="1" w:name="_Toc501760147"/>
      <w:r>
        <w:rPr>
          <w:sz w:val="32"/>
          <w:szCs w:val="32"/>
        </w:rPr>
        <w:t>Сущность платежеспособности и ликвидности</w:t>
      </w:r>
      <w:bookmarkEnd w:id="1"/>
    </w:p>
    <w:p w:rsidR="00F72A5A" w:rsidRDefault="00F72A5A">
      <w:pPr>
        <w:widowControl/>
        <w:spacing w:line="240" w:lineRule="auto"/>
        <w:ind w:left="0" w:firstLine="709"/>
        <w:jc w:val="left"/>
        <w:rPr>
          <w:sz w:val="28"/>
          <w:szCs w:val="28"/>
        </w:rPr>
      </w:pPr>
    </w:p>
    <w:p w:rsidR="00F72A5A" w:rsidRDefault="00F72A5A">
      <w:pPr>
        <w:pStyle w:val="1"/>
        <w:ind w:firstLine="709"/>
        <w:jc w:val="center"/>
        <w:rPr>
          <w:sz w:val="32"/>
          <w:szCs w:val="32"/>
        </w:rPr>
      </w:pPr>
      <w:bookmarkStart w:id="2" w:name="_Toc501760148"/>
      <w:r>
        <w:rPr>
          <w:sz w:val="32"/>
          <w:szCs w:val="32"/>
        </w:rPr>
        <w:t>1.1.Понятие ликвидности и платежеспособности коммерческих банков</w:t>
      </w:r>
      <w:bookmarkEnd w:id="2"/>
    </w:p>
    <w:p w:rsidR="00F72A5A" w:rsidRDefault="00F72A5A">
      <w:pPr>
        <w:widowControl/>
        <w:spacing w:line="240" w:lineRule="auto"/>
        <w:ind w:left="0" w:firstLine="709"/>
        <w:rPr>
          <w:sz w:val="28"/>
          <w:szCs w:val="28"/>
        </w:rPr>
      </w:pPr>
    </w:p>
    <w:p w:rsidR="00F72A5A" w:rsidRDefault="00F72A5A">
      <w:pPr>
        <w:widowControl/>
        <w:spacing w:line="240" w:lineRule="auto"/>
        <w:ind w:left="0" w:firstLine="709"/>
        <w:rPr>
          <w:sz w:val="28"/>
          <w:szCs w:val="28"/>
        </w:rPr>
      </w:pPr>
      <w:r>
        <w:rPr>
          <w:sz w:val="28"/>
          <w:szCs w:val="28"/>
        </w:rPr>
        <w:t>Понимание банковской ликвидности в современной экономической литературе и практике не является однозначным. Что же такое ликвидность вообще и банковская ликвидность в частности? Термин “ликвидность” происходит от латинского “</w:t>
      </w:r>
      <w:r>
        <w:rPr>
          <w:sz w:val="28"/>
          <w:szCs w:val="28"/>
          <w:lang w:val="en-US"/>
        </w:rPr>
        <w:t>liquidus</w:t>
      </w:r>
      <w:r>
        <w:rPr>
          <w:sz w:val="28"/>
          <w:szCs w:val="28"/>
        </w:rPr>
        <w:t>”, что в переводе означает текучий, жидкий, т.е. ликвидность дает тому или иному объекту характеристику легкости движения, перемещения. Термин “ликвидитет” был заимствован из немецкого языка в начале ХХ в. и по существу использовался в банковском аспекте. Так, под ликвидностью подразумевалась способность активов к быстрой и легкой мобилизации. Основные моменты банковской ликвидности находили свое отражение в экономической литературе, начиная со второй половины ХХ в., в связи с убыточной деятельностью государственных банков, а также с процессов образования коммерческих банков. Например, о важности соблюдения соответствия между сроками активных и пассивных операций с позиций ликвидности экономисты писали еще в конце Х</w:t>
      </w:r>
      <w:r>
        <w:rPr>
          <w:sz w:val="28"/>
          <w:szCs w:val="28"/>
          <w:lang w:val="en-US"/>
        </w:rPr>
        <w:t>I</w:t>
      </w:r>
      <w:r>
        <w:rPr>
          <w:sz w:val="28"/>
          <w:szCs w:val="28"/>
        </w:rPr>
        <w:t>Х в. (92, с. 23)</w:t>
      </w:r>
    </w:p>
    <w:p w:rsidR="00F72A5A" w:rsidRDefault="00F72A5A">
      <w:pPr>
        <w:widowControl/>
        <w:spacing w:line="240" w:lineRule="auto"/>
        <w:ind w:left="0" w:firstLine="709"/>
        <w:rPr>
          <w:sz w:val="28"/>
          <w:szCs w:val="28"/>
        </w:rPr>
      </w:pPr>
      <w:r>
        <w:rPr>
          <w:sz w:val="28"/>
          <w:szCs w:val="28"/>
        </w:rPr>
        <w:t>В советской экономической литературе 20-х годов понятие “ликвидность” тесно связывалось с понятием “кредитоспособность” и применялось для оценки собственных и заемных оборотных средств предприятия и правильности их использования.</w:t>
      </w:r>
    </w:p>
    <w:p w:rsidR="00F72A5A" w:rsidRDefault="00F72A5A">
      <w:pPr>
        <w:widowControl/>
        <w:spacing w:line="240" w:lineRule="auto"/>
        <w:ind w:left="0" w:firstLine="709"/>
        <w:rPr>
          <w:sz w:val="28"/>
          <w:szCs w:val="28"/>
        </w:rPr>
      </w:pPr>
      <w:r>
        <w:rPr>
          <w:sz w:val="28"/>
          <w:szCs w:val="28"/>
        </w:rPr>
        <w:t>В советское время наука и практика неразрывно связывали понятие ликвидности с представлениями о кризисных потрясениях в капиталистической экономике, банкротствах фирм и банков, чего в социалистической экономике, развивающейся планомерно и пропорционально, по определению быть не могло. Так, ликвидность понималась как “мобильность активов предприятий, фирм или банков в капиталистических странах, обеспечивающая фактическую возможность (способность) бесперебойно оплачивать в срок все их обязательства и предъявляемые к ним законные требования”. Иными словами, ликвидность представлялась исключительно как свойство активов хозяйствующего субъекта, а именно -–мобильность, подвижность, заключающаяся в их способности быстро превращаться в наличные деньги.</w:t>
      </w:r>
    </w:p>
    <w:p w:rsidR="00F72A5A" w:rsidRDefault="00F72A5A">
      <w:pPr>
        <w:widowControl/>
        <w:spacing w:line="240" w:lineRule="auto"/>
        <w:ind w:left="0" w:firstLine="709"/>
        <w:rPr>
          <w:sz w:val="28"/>
          <w:szCs w:val="28"/>
        </w:rPr>
      </w:pPr>
      <w:r>
        <w:rPr>
          <w:sz w:val="28"/>
          <w:szCs w:val="28"/>
        </w:rPr>
        <w:t>В Финансово-кредитном словаре ликвидность трактовалась как “способность банков обеспечивать своевременное выполнение своих обязательств”, т.е. определялась с позиции банка, его деятельности.</w:t>
      </w:r>
    </w:p>
    <w:p w:rsidR="00F72A5A" w:rsidRDefault="00F72A5A">
      <w:pPr>
        <w:widowControl/>
        <w:spacing w:line="240" w:lineRule="auto"/>
        <w:ind w:left="0" w:firstLine="709"/>
        <w:rPr>
          <w:sz w:val="28"/>
          <w:szCs w:val="28"/>
        </w:rPr>
      </w:pPr>
      <w:r>
        <w:rPr>
          <w:sz w:val="28"/>
          <w:szCs w:val="28"/>
        </w:rPr>
        <w:t>В современной экономической литературе термин “ликвидность” имеет широкий спектр применения и характеризует совершенно разные объекты экономики. Помимо уже приведенных определений он используется в сочетаниях с другими понятиями, касающимися как конкретных объектов экономической жизни (товар, ценная бумага), так и субъектов национальной экономики (банк, предприятие, рынок), а также для определения характерных черт деятельности экономических субъектов (баланс предприятия, баланс банка).</w:t>
      </w:r>
    </w:p>
    <w:p w:rsidR="00F72A5A" w:rsidRDefault="00F72A5A">
      <w:pPr>
        <w:widowControl/>
        <w:spacing w:line="240" w:lineRule="auto"/>
        <w:ind w:left="0" w:firstLine="709"/>
        <w:rPr>
          <w:sz w:val="28"/>
          <w:szCs w:val="28"/>
        </w:rPr>
      </w:pPr>
      <w:r>
        <w:rPr>
          <w:sz w:val="28"/>
          <w:szCs w:val="28"/>
        </w:rPr>
        <w:t>Вместе с тем понятие ликвидности в достаточное мере не определено. Не разграничены также понятия банковской ликвидности, ликвидности банка, ликвидности банковской системы и т.д. Так, по отношению к отдельному банку банковскую ликвидность  зачастую отождествляют в денежными средствами в кассе, на корреспондентском счете в РКЦ, со средствами на корреспондентских счетах в других банках и с государственными ценными бумагами. В рамках национальной банковской системы эти безналичные кредитные деньги, сумма средств на счетах до востребования всей банковской системы.</w:t>
      </w:r>
    </w:p>
    <w:p w:rsidR="00F72A5A" w:rsidRDefault="00F72A5A">
      <w:pPr>
        <w:widowControl/>
        <w:spacing w:line="240" w:lineRule="auto"/>
        <w:ind w:left="0" w:firstLine="709"/>
        <w:rPr>
          <w:sz w:val="28"/>
          <w:szCs w:val="28"/>
        </w:rPr>
      </w:pPr>
      <w:r>
        <w:rPr>
          <w:sz w:val="28"/>
          <w:szCs w:val="28"/>
        </w:rPr>
        <w:t>В целом существуют две наиболее распространенные точки зрения. Одна заключается в ее отождествлении с объемом имеющейся наличности. Так, ликвидность банка определяется как “возможность использования некоего актива банка в качестве наличных денежных средств или быстрого превращения его в таковые, а также как способность актива сохранять при этом свою номинальную стоимость неизменной”. Согласно этой точки зрения, банк считается ликвидным, если суммы его денежных средств, которые он имеет возможность быстро мобилизовать, позволяют полностью и своевременно выполнять обязательства по пассиву. При этом обязательства должны погашаться без ущерба для прибыли банка. В данном определении отражен существенный момент: в нем подчеркивается, что ликвидным может считаться только такой банк, активы которого не обесцениваются, т.е. обладают высоким качеством. Следовательно, внимание заостряется на качестве активов.</w:t>
      </w:r>
    </w:p>
    <w:p w:rsidR="00F72A5A" w:rsidRDefault="00F72A5A">
      <w:pPr>
        <w:widowControl/>
        <w:spacing w:line="240" w:lineRule="auto"/>
        <w:ind w:left="0" w:firstLine="709"/>
        <w:rPr>
          <w:sz w:val="28"/>
          <w:szCs w:val="28"/>
        </w:rPr>
      </w:pPr>
      <w:r>
        <w:rPr>
          <w:sz w:val="28"/>
          <w:szCs w:val="28"/>
        </w:rPr>
        <w:t>Под ликвидностью понимается способность банков своевременно погашать свои обязательства в денежной форме с учетом не только кредитных, но и кассовых возможностей коммерческих банков. Банковская ликвидность зависит, во-первых, от характера, величины и структуры депозитов, во-вторых, от возможности банка срочно получить заем на кредитном рынке, в-третьих, от соответствия структуры активов (кредитных вложений) по сроку и характеру структуры пассивов (ресурсов), поскольку, например, повышение удельного веса государственных ценных бумаг (облигаций, казначейских обязательств) в активах банка в условиях постоянного бюджетного дефицита значительно ослабляет ликвидность банковской системы, в-четвертых, от экономической конъюнктуры, так как, например, застой в экономике побуждает клиентов изымать свои вклады из банков, что не только ухудшает их ликвидность, но и становится часто причиной краха банков, в-пятых, от нарушения оборота наличных денег, вызванных устойчивыми диспропорциями в экономике, в-шестых, от роста денежных резервов банка, поскольку максимальной ликвидностью обладает тот банк, сумма депозитов которого превышает объем представленных кредитов (в этом случае уменьшается прибыль банка). (20, с. 310)</w:t>
      </w:r>
    </w:p>
    <w:p w:rsidR="00F72A5A" w:rsidRDefault="00F72A5A">
      <w:pPr>
        <w:widowControl/>
        <w:spacing w:line="240" w:lineRule="auto"/>
        <w:ind w:left="0" w:firstLine="709"/>
        <w:rPr>
          <w:sz w:val="28"/>
          <w:szCs w:val="28"/>
        </w:rPr>
      </w:pPr>
      <w:r>
        <w:rPr>
          <w:sz w:val="28"/>
          <w:szCs w:val="28"/>
        </w:rPr>
        <w:t>Ликвидность коммерческих банков регулируется в основном путем рефинансирования (воздействие на спрос и предложение заемных средств) и влияния на их кредитоспособность (воздействие на предложение кредитов).  Изменение ликвидности банков выступает стержнем денежно-кредитной политики, проводимой Центральным банком.</w:t>
      </w:r>
    </w:p>
    <w:p w:rsidR="00F72A5A" w:rsidRDefault="00F72A5A">
      <w:pPr>
        <w:widowControl/>
        <w:spacing w:line="240" w:lineRule="auto"/>
        <w:ind w:left="0" w:firstLine="709"/>
        <w:rPr>
          <w:sz w:val="28"/>
          <w:szCs w:val="28"/>
        </w:rPr>
      </w:pPr>
      <w:r>
        <w:rPr>
          <w:sz w:val="28"/>
          <w:szCs w:val="28"/>
        </w:rPr>
        <w:t>Применительно к балансу банка ликвидность означает способность активов последнего превращаться в денежные средства. Банк считается ликвидным, если суммы его наличных средств и других ликвидных активов, а также возможности быстро мобилизовать средства из иных источников достаточны для своевременного погашения долговых и финансовых обязательств. Статьи активов любого коммерческого банка располагаются в балансе в порядке убывания ликвидности, т.е. возможности их обращения в наличность для производства платежей.</w:t>
      </w:r>
    </w:p>
    <w:p w:rsidR="00F72A5A" w:rsidRDefault="00F72A5A">
      <w:pPr>
        <w:widowControl/>
        <w:spacing w:line="240" w:lineRule="auto"/>
        <w:ind w:left="0" w:firstLine="709"/>
        <w:rPr>
          <w:sz w:val="28"/>
          <w:szCs w:val="28"/>
        </w:rPr>
      </w:pPr>
      <w:r>
        <w:rPr>
          <w:sz w:val="28"/>
          <w:szCs w:val="28"/>
        </w:rPr>
        <w:t>Согласно другой точке зрения, ликвидность банков интерпретируется как качественная характеристика объекта экономических отношений, а именно: как способность погашать свои обязательства в срок. Исходя из этого определения, ликвидность отдельных банков представляет собой способность каждого кредитного учреждения своевременно осуществлять платежи по обязательствам до востребования и по наступлении даты окончания срочных обязательств. Это должно обеспечиваться за счет соответствующей организации активных и пассивных операций и перераспределения совокупной банковской ликвидности. И в то же время погашение обязательств должно осуществляться без ущерба для прибыли банка. в этом определении, на наш взгляд, выделены основные черты ликвидности банка: организация активных и пассивных операций соответственно их срокам и обязательная прибыльность банка.</w:t>
      </w:r>
    </w:p>
    <w:p w:rsidR="00F72A5A" w:rsidRDefault="00F72A5A">
      <w:pPr>
        <w:widowControl/>
        <w:spacing w:line="240" w:lineRule="auto"/>
        <w:ind w:left="0" w:firstLine="709"/>
        <w:rPr>
          <w:sz w:val="28"/>
          <w:szCs w:val="28"/>
        </w:rPr>
      </w:pPr>
      <w:r>
        <w:rPr>
          <w:sz w:val="28"/>
          <w:szCs w:val="28"/>
        </w:rPr>
        <w:t>В приведенных трактовках прослеживаются вполне определенные черты, выражающие, на наш взгляд, сущность ликвидности вообще и банковской ликвидности в частности. Во-первых, в каждом из них есть прямое или косвенное упоминание о денежных отношениях, следовательно, понятие ликвидности непосредственно связано с категорией денег. Во-вторых, в большинстве определений встречаются указания на временные характеристики, т.е. ликвидность так или иначе связывается с фактором времени. Попытаемся проследить эти связи.</w:t>
      </w:r>
    </w:p>
    <w:p w:rsidR="00F72A5A" w:rsidRDefault="00F72A5A">
      <w:pPr>
        <w:widowControl/>
        <w:spacing w:line="240" w:lineRule="auto"/>
        <w:ind w:left="0" w:firstLine="709"/>
        <w:rPr>
          <w:sz w:val="28"/>
          <w:szCs w:val="28"/>
        </w:rPr>
      </w:pPr>
      <w:r>
        <w:rPr>
          <w:sz w:val="28"/>
          <w:szCs w:val="28"/>
        </w:rPr>
        <w:t>Связь между категориями денег и ликвидности обнаруживается, например, при анализе наиболее распространенного объекта экономических отношений – товара.  Чтобы быть ликвидным, товар должен быть как минимум кому-нибудь нужным, т.е. иметь потребительную стоимость и, поскольку он был произведен с непосредственным участием человеческого труда, обладать стоимостью, измерению которой и служат деньги. При этом для обследования оборота товаров количество денег должно быть достаточным.</w:t>
      </w:r>
    </w:p>
    <w:p w:rsidR="00F72A5A" w:rsidRDefault="00F72A5A">
      <w:pPr>
        <w:widowControl/>
        <w:spacing w:line="240" w:lineRule="auto"/>
        <w:ind w:left="0" w:firstLine="709"/>
        <w:rPr>
          <w:sz w:val="28"/>
          <w:szCs w:val="28"/>
        </w:rPr>
      </w:pPr>
      <w:r>
        <w:rPr>
          <w:sz w:val="28"/>
          <w:szCs w:val="28"/>
        </w:rPr>
        <w:t>Помимо этого, необходимым условием сравнения товарных стоимостей в активе купли-продажи является наличие товара-эквивалента – посредника, способного сохранить стоимость в течение всего периода продажи и покупки.</w:t>
      </w:r>
      <w:r w:rsidRPr="00F72A5A">
        <w:rPr>
          <w:sz w:val="28"/>
          <w:szCs w:val="28"/>
        </w:rPr>
        <w:t xml:space="preserve"> </w:t>
      </w:r>
      <w:r>
        <w:rPr>
          <w:sz w:val="28"/>
          <w:szCs w:val="28"/>
        </w:rPr>
        <w:t>При золотом стандарте эту функцию деньги выполняли, можно сказать, абсолютно. Непрерывность цепочки Т-Д-Т практически была обеспечена реальной гарантией, так как продавец мог обменять полученные от покупателя кредитные орудия обращения на металл в банках или потребовать в уплату за свой товар золото. В дальнейшем ликвидность товара была поставлена в зависимость не только от общественного признания затраченного труда на производство данного товара, но и от качества, наличия и достаточности кредитных орудий, выполняющих функцию денег как средства обращения.</w:t>
      </w:r>
    </w:p>
    <w:p w:rsidR="00F72A5A" w:rsidRDefault="00F72A5A">
      <w:pPr>
        <w:widowControl/>
        <w:spacing w:line="240" w:lineRule="auto"/>
        <w:ind w:left="0" w:firstLine="709"/>
        <w:rPr>
          <w:sz w:val="28"/>
          <w:szCs w:val="28"/>
        </w:rPr>
      </w:pPr>
      <w:r>
        <w:rPr>
          <w:sz w:val="28"/>
          <w:szCs w:val="28"/>
        </w:rPr>
        <w:t>В современных условиях для поддержания непрерывности процесса товарно-денежного обмена используются кредитные орудия обращения, имеющие общественное признание. Поскольку в процессе товарно-денежного обращения неизбежно возникает разрыв между покупкой и продажей и, следовательно, между моментами появления долгового обязательства и его погашением, в случае возникновения серьезных финансовых затруднений у эмитента долгового обязательства цепочка Т-Д-Т может прерваться. В этом и состоит одна из основных сторон, определяющих содержание понятия ликвидности, - безусловность выполнения заемщиком своего обязательства перед кредитором в определенный срок. (92, с. 24)</w:t>
      </w:r>
    </w:p>
    <w:p w:rsidR="00F72A5A" w:rsidRDefault="00F72A5A">
      <w:pPr>
        <w:widowControl/>
        <w:spacing w:line="240" w:lineRule="auto"/>
        <w:ind w:left="0" w:firstLine="709"/>
        <w:rPr>
          <w:sz w:val="28"/>
          <w:szCs w:val="28"/>
        </w:rPr>
      </w:pPr>
      <w:r>
        <w:rPr>
          <w:sz w:val="28"/>
          <w:szCs w:val="28"/>
        </w:rPr>
        <w:t>Таким образом, ликвидность связана, во-первых, со способностью орудий обращения выполнять свои основные  функции, во-вторых, с достаточностью денег, и в-третьих, с надежностью выполнения долговых обязательств в обществе.</w:t>
      </w:r>
    </w:p>
    <w:p w:rsidR="00F72A5A" w:rsidRDefault="00F72A5A">
      <w:pPr>
        <w:widowControl/>
        <w:spacing w:line="240" w:lineRule="auto"/>
        <w:ind w:left="0" w:firstLine="709"/>
        <w:rPr>
          <w:sz w:val="28"/>
          <w:szCs w:val="28"/>
        </w:rPr>
      </w:pPr>
      <w:r>
        <w:rPr>
          <w:sz w:val="28"/>
          <w:szCs w:val="28"/>
        </w:rPr>
        <w:t>Следовательно, ликвидность можно определить как общественные отношения, складывающиеся по поводу своевременной и адекватной реализации стоимости обмена (собственности на эквивалент). Во всех случаях, когда мы имеем дело с оборотом стоимости, будь то оборот товаров или денег, на завершающей стадии кругооборота возникает проблема ликвидности. Ликвидностью объекта можно считать такую его качественную характеристику, которая отражает способность возврата авансированной стоимости через определенное время, причем чем меньше срок возврата, тем выше ликвидность. Таким образом, ликвидность, на наш взгляд, выражает общественную связь, которая складывается постоянно при необходимости своевременно реализовать стоимость, т.е. сущность понятия “ликвидность” можно определить как возможность своевременной реализации стоимости.</w:t>
      </w:r>
    </w:p>
    <w:p w:rsidR="00F72A5A" w:rsidRDefault="00F72A5A">
      <w:pPr>
        <w:widowControl/>
        <w:spacing w:line="240" w:lineRule="auto"/>
        <w:ind w:left="0" w:firstLine="709"/>
        <w:rPr>
          <w:sz w:val="28"/>
          <w:szCs w:val="28"/>
        </w:rPr>
      </w:pPr>
      <w:r>
        <w:rPr>
          <w:sz w:val="28"/>
          <w:szCs w:val="28"/>
        </w:rPr>
        <w:t>Исходя из предложенной трактовки ликвидности, попытаемся рассмотреть содержание понятия ликвидности. Представляется, что это понятие может быть исследовано как минимум на двух уровнях: ликвидность коммерческого банка и ликвидность банковской системы.</w:t>
      </w:r>
    </w:p>
    <w:p w:rsidR="00F72A5A" w:rsidRDefault="00F72A5A">
      <w:pPr>
        <w:widowControl/>
        <w:spacing w:line="240" w:lineRule="auto"/>
        <w:ind w:left="0" w:firstLine="709"/>
        <w:rPr>
          <w:sz w:val="28"/>
          <w:szCs w:val="28"/>
        </w:rPr>
      </w:pPr>
      <w:r>
        <w:rPr>
          <w:sz w:val="28"/>
          <w:szCs w:val="28"/>
        </w:rPr>
        <w:t>Для банка деньги являются и оборотным капиталом, и в какой-то степени продуктом. Если производственные предприятия основывают свою деятельность на кругообороте капитала преимущественно в товарной форме и их ликвидность зависит от ликвидности товаров, то банк, осуществляя кругооборот капитала в денежной форме как активный участник денежного рынка, имеет дело в первую очередь с долговыми обязательствами (как кредиторов, так и заемщиков).</w:t>
      </w:r>
    </w:p>
    <w:p w:rsidR="00F72A5A" w:rsidRDefault="00F72A5A">
      <w:pPr>
        <w:widowControl/>
        <w:spacing w:line="240" w:lineRule="auto"/>
        <w:ind w:left="0" w:firstLine="709"/>
        <w:rPr>
          <w:sz w:val="28"/>
          <w:szCs w:val="28"/>
        </w:rPr>
      </w:pPr>
      <w:r>
        <w:rPr>
          <w:sz w:val="28"/>
          <w:szCs w:val="28"/>
        </w:rPr>
        <w:t>В то же время банк выступает как самостоятельный финансовый институт, отнюдь не являющийся благодетелем. За свою деятельность, за предоставление услуг он должен получать доход, покрывающий его расходы, т.е. стоимость (цена) его услуг должна быть на уровне, достаточном для дальнейшего развития.</w:t>
      </w:r>
    </w:p>
    <w:p w:rsidR="00F72A5A" w:rsidRDefault="00F72A5A">
      <w:pPr>
        <w:widowControl/>
        <w:spacing w:line="240" w:lineRule="auto"/>
        <w:ind w:left="0" w:firstLine="709"/>
        <w:rPr>
          <w:sz w:val="28"/>
          <w:szCs w:val="28"/>
        </w:rPr>
      </w:pPr>
      <w:r>
        <w:rPr>
          <w:sz w:val="28"/>
          <w:szCs w:val="28"/>
        </w:rPr>
        <w:t>Как известно, коммерческие банки являются учреждениями, которые не могут функционировать изолированно от экономической среды. Это вытекает из предназначения как финансовых посредников, соединяющих косвенным образом заемщиков и кредиторов. Поэтому не удивительно, что неудовлетворительное состояние производства, нарушения хозяйственных связей, падение уровня жизни обусловили кризисное состояние банковской системы республики. За истекшие два года существенно сократилось количество коммерческих банков вследствие сужения экономического поля их деятельности, снизилась рентабельность, возросли риски. Исчезновение ряда белорусских банков было обусловлено неумелым управлением активами и пассивами, недостатками в учете и отчетности, слабым внутренним аудитом, отсутствием необходимых резервов, непомерно высокими административно-хозяйственными расходами. Одной из основных причин явилось и недостаточное внимание при управлении рисками.</w:t>
      </w:r>
    </w:p>
    <w:p w:rsidR="00F72A5A" w:rsidRDefault="00F72A5A">
      <w:pPr>
        <w:widowControl/>
        <w:spacing w:line="240" w:lineRule="auto"/>
        <w:ind w:left="0" w:firstLine="709"/>
        <w:rPr>
          <w:sz w:val="28"/>
          <w:szCs w:val="28"/>
        </w:rPr>
      </w:pPr>
      <w:r>
        <w:rPr>
          <w:sz w:val="28"/>
          <w:szCs w:val="28"/>
        </w:rPr>
        <w:t>Основным показателем ликвидности банковской системы является величина остатка средств на корреспондентских счетах коммерческих банков в Национальном (Центральном) банке. Регулируется Нацбанком путем изъятия излишних или предоставления дополнительных денежных средств банкам посредством различных финансовых инструментов: норма резервирования, депозитные операции (сделки РЕПО, ломбардное кредитование под залог ГКО), сделки СВОП.</w:t>
      </w:r>
    </w:p>
    <w:p w:rsidR="00F72A5A" w:rsidRDefault="00F72A5A">
      <w:pPr>
        <w:widowControl/>
        <w:spacing w:line="240" w:lineRule="auto"/>
        <w:ind w:left="0" w:firstLine="709"/>
        <w:rPr>
          <w:sz w:val="28"/>
          <w:szCs w:val="28"/>
        </w:rPr>
      </w:pPr>
      <w:r>
        <w:rPr>
          <w:sz w:val="28"/>
          <w:szCs w:val="28"/>
        </w:rPr>
        <w:t>В отношении баланса коммерческого банка различают ликвидность активов и ликвидность пассивов. Ликвидность пассивов – легкость, с которой банк может выпустить долговое обязательство для приобретения клиринговых остатков по разумной цене. Ликвидность активов – это возможность их использования в качестве средства платежа (либо быстрого превращения в средство платежа) и способность активов сохранять свою стоимость. (95, с. 52)</w:t>
      </w:r>
    </w:p>
    <w:p w:rsidR="00F72A5A" w:rsidRDefault="00F72A5A">
      <w:pPr>
        <w:widowControl/>
        <w:spacing w:line="240" w:lineRule="auto"/>
        <w:ind w:left="0" w:firstLine="709"/>
        <w:rPr>
          <w:sz w:val="28"/>
          <w:szCs w:val="28"/>
        </w:rPr>
      </w:pPr>
      <w:r>
        <w:rPr>
          <w:sz w:val="28"/>
          <w:szCs w:val="28"/>
        </w:rPr>
        <w:t>Банк считается ликвидным, если его состояние позволяет за счет быстрой реализации средств по активу покрывать срочные обязательства по пассиву. Все активы можно расположить по порядку от наиболее до наименее ликвидных. Самыми ликвидными активами являются остатки денежных средств в кассе и корреспондентских счетах банка, краткосрочные межбанковские кредиты (овернайты), ценные бумаги правительства и Центрального банка страны. К числу наименее ликвидных относят вложения в недвижимость и долгосрочные ссуды. Интересно, что Национальный банк РБ в методике расчета коэффициента ликвидности (К2) принимает ГКО как неликвиды, давая тем самым свою оценку уровню развития ценных бумаг в республике. Ликвидность банка обусловлена структурой его активов: чем больше доля первоклассных ликвидных средств в общей сумме активов, тем выше ликвидность банка. Ликвидность зависит и от структуры пассивной части баланса, например, увеличение доли срочных вкладов повышает банковскую ликвидность.</w:t>
      </w:r>
    </w:p>
    <w:p w:rsidR="00F72A5A" w:rsidRDefault="00F72A5A">
      <w:pPr>
        <w:widowControl/>
        <w:spacing w:line="240" w:lineRule="auto"/>
        <w:ind w:left="0" w:firstLine="709"/>
        <w:rPr>
          <w:sz w:val="28"/>
          <w:szCs w:val="28"/>
        </w:rPr>
      </w:pPr>
      <w:r>
        <w:rPr>
          <w:sz w:val="28"/>
          <w:szCs w:val="28"/>
        </w:rPr>
        <w:t>Общественное признание деятельности банка как самостоятельного субъекта предполагает, что цена производимого м продукта в виде банковских услуг должна быть как минимум неотрицательной.</w:t>
      </w:r>
    </w:p>
    <w:p w:rsidR="00F72A5A" w:rsidRDefault="00F72A5A">
      <w:pPr>
        <w:widowControl/>
        <w:spacing w:line="240" w:lineRule="auto"/>
        <w:ind w:left="0" w:firstLine="709"/>
        <w:rPr>
          <w:sz w:val="28"/>
          <w:szCs w:val="28"/>
        </w:rPr>
      </w:pPr>
      <w:r>
        <w:rPr>
          <w:sz w:val="28"/>
          <w:szCs w:val="28"/>
        </w:rPr>
        <w:t>Таким образом, каждый коммерческий банк сталкивается с проблемой ликвидности по меньшей мере дважды: во-первых, в качестве технического исполнителя своей роли на денежном рынке, осуществляя платежи участников рынка друг другу. Во-вторых, в качестве самостоятельного субъекта финансово-кредитной сферы, получающего прибыль или убытки от своей деятельности, банк сталкивается с ликвидностью своего собственного товара – банковских услуг. Следовательно, ликвидность коммерческого банка связана, с одной стороны, с обеспечением наличного и безналичного денежного оборота по счетам своих клиентов, а отсюда с поддержанием соответствия между активными и пассивными операциями по срокам окончания обязательств, а с другой – с обеспечением стабильного минимума прибыльности.</w:t>
      </w:r>
    </w:p>
    <w:p w:rsidR="00F72A5A" w:rsidRDefault="00F72A5A">
      <w:pPr>
        <w:widowControl/>
        <w:spacing w:line="240" w:lineRule="auto"/>
        <w:ind w:left="0" w:firstLine="709"/>
        <w:rPr>
          <w:sz w:val="28"/>
          <w:szCs w:val="28"/>
        </w:rPr>
      </w:pPr>
      <w:r>
        <w:rPr>
          <w:sz w:val="28"/>
          <w:szCs w:val="28"/>
        </w:rPr>
        <w:t>С точки зрения технического исполнителя платежей роль банка заключается в простом посредничестве, и задача обеспечения ликвидности сводится к необходимости располагать соответствующим объемом реальных денег для осуществления платежей. Но с точки зрения возмещения расходов и получения прибыли при разрыве в цепочке движения стоимостей Т-Д-Т банк становится непосредственным должником и кредитором по широкому кругу обязательств, и тут на первый план выдвигается проблема рискованности его деятельности как кредитора и надежности при выполнении собственных обязательств. (92, с. 25)</w:t>
      </w:r>
    </w:p>
    <w:p w:rsidR="00F72A5A" w:rsidRDefault="00F72A5A">
      <w:pPr>
        <w:widowControl/>
        <w:spacing w:line="240" w:lineRule="auto"/>
        <w:ind w:left="0" w:firstLine="709"/>
        <w:rPr>
          <w:sz w:val="28"/>
          <w:szCs w:val="28"/>
        </w:rPr>
      </w:pPr>
      <w:r>
        <w:rPr>
          <w:sz w:val="28"/>
          <w:szCs w:val="28"/>
        </w:rPr>
        <w:t>В случае, если эмиссия кредитных орудий (долговых обязательств) главного банка страны осуществляется в рамках совокупного общественного продукта и других макроэкономических параметров, эти долговременные обязательства способны своевременно (или мгновенно в зависимости от срока обязательств реализовать свою стоимость. Если это соответствие нарушается, например, инфляция превышает нормальный для экономики уровень, то ликвидность основного посредника обращения денег и товаров – кредитных орудий центрального банка оказывается проблематичной, как и ликвидность любого объекта национальной экономики.</w:t>
      </w:r>
    </w:p>
    <w:p w:rsidR="00F72A5A" w:rsidRDefault="00F72A5A">
      <w:pPr>
        <w:widowControl/>
        <w:spacing w:line="240" w:lineRule="auto"/>
        <w:ind w:left="0" w:firstLine="709"/>
        <w:rPr>
          <w:sz w:val="28"/>
          <w:szCs w:val="28"/>
        </w:rPr>
      </w:pPr>
      <w:r>
        <w:rPr>
          <w:sz w:val="28"/>
          <w:szCs w:val="28"/>
        </w:rPr>
        <w:t>Мы будем рассматривать вариант несомненной способности долговых обязательств центрального банка сохранять свою стоимость неизменной а долговые обязательства центрального банка в наличной и безналичной форме как абсолютно ликвидные. Как правило, их называют высоколиквидными средствами. Соответственно возможность быть обмененными на долговые обязательства центрального банка определяет степень ликвидности всех остальных объектов, как в материальной, так и в нематериальной формах. Чем меньше срок, который требуется для этого, тем выше ликвидность объекта. Как отмечалось, банковские высоколиквидные средства, находящиеся в немедленной готовности, - это касса, корреспондентский счет, первоклассные векселя и государственные ценные бумаги. В это определение, как представляется, необходимо ввести некоторые уточнения.</w:t>
      </w:r>
    </w:p>
    <w:p w:rsidR="00F72A5A" w:rsidRDefault="00F72A5A">
      <w:pPr>
        <w:widowControl/>
        <w:spacing w:line="240" w:lineRule="auto"/>
        <w:ind w:left="0" w:firstLine="709"/>
        <w:rPr>
          <w:sz w:val="28"/>
          <w:szCs w:val="28"/>
        </w:rPr>
      </w:pPr>
      <w:r>
        <w:rPr>
          <w:sz w:val="28"/>
          <w:szCs w:val="28"/>
        </w:rPr>
        <w:t>Деятельность коммерческих банков подвергается определенным рискам. Как любые коммерческие предприятия, они могут разориться, и соответственно может возникнуть разрыв в цепочках оборота денег. Поэтому средства, находящиеся на четах в коммерческих банках, нельзя однозначно назвать высоколиквидными из-за нестабильности политической и экономической ситуации.</w:t>
      </w:r>
    </w:p>
    <w:p w:rsidR="00F72A5A" w:rsidRDefault="00F72A5A">
      <w:pPr>
        <w:widowControl/>
        <w:spacing w:line="240" w:lineRule="auto"/>
        <w:ind w:left="0" w:firstLine="709"/>
        <w:rPr>
          <w:sz w:val="28"/>
          <w:szCs w:val="28"/>
        </w:rPr>
      </w:pPr>
      <w:r>
        <w:rPr>
          <w:sz w:val="28"/>
          <w:szCs w:val="28"/>
        </w:rPr>
        <w:t>К высоколиквидным средствам безоговорочно можно отнести только денежные средства в кассе и средства на корреспондентском счете в РКЦ. Остальные составляющие могут приниматься в расчет с учетом политических и экономических факторов. Следовательно, банковские высоколиквидные средства являются функциональными деньгами современного общества, т.е. именно на движении этих средств основывается наличное и безналичное денежное обращение в экономике, причем они должны появиться еще до наступления сроков погашения долговых обязательств. Частично эта проблема решается кредитной системой: во-первых, благодаря возможности зачета взаимных обязательств и сведения к минимуму сальдо, подлежащего покрытию, а во-вторых, посредством перераспределения высоколиквидных средств между субъектами отношений на договорной основе. Таким образом, сокращается количество необходимых денежных средств в обращении и увеличивается их капитализация.</w:t>
      </w:r>
    </w:p>
    <w:p w:rsidR="00F72A5A" w:rsidRDefault="00F72A5A">
      <w:pPr>
        <w:widowControl/>
        <w:spacing w:line="240" w:lineRule="auto"/>
        <w:ind w:left="0" w:firstLine="709"/>
        <w:rPr>
          <w:sz w:val="28"/>
          <w:szCs w:val="28"/>
        </w:rPr>
      </w:pPr>
      <w:r>
        <w:rPr>
          <w:sz w:val="28"/>
          <w:szCs w:val="28"/>
        </w:rPr>
        <w:t>Приложение денег с целью получения прибыли выгодно как производителям, так и банкирам, но часть высоколиквидных средств они все же вынуждены накапливать в виде резерва на своевременное покрытие обязательств и на непредвиденные платежи. Здесь обнаруживается основная проблема управления ликвидности различными субъектами: с одной стороны, нужно иметь достаточное количество высоколиквидных средств, как правило, не приносящих прибыль, а с другой, - наличие и размеры этих средств не должны наносить ущерб самому субъекту экономики в виде существенного снижения прибыльности или даже возникновения убытков.</w:t>
      </w:r>
    </w:p>
    <w:p w:rsidR="00F72A5A" w:rsidRDefault="00F72A5A">
      <w:pPr>
        <w:widowControl/>
        <w:spacing w:line="240" w:lineRule="auto"/>
        <w:ind w:left="0" w:firstLine="709"/>
        <w:rPr>
          <w:sz w:val="28"/>
          <w:szCs w:val="28"/>
        </w:rPr>
      </w:pPr>
      <w:r>
        <w:rPr>
          <w:sz w:val="28"/>
          <w:szCs w:val="28"/>
        </w:rPr>
        <w:t>С учетом этих обстоятельств и исходя из приведенного ранее определения, под ликвидностью коммерческого банка понимается способность банка выполнять свои обязательства (в любой момент по обязательствам до востребования и в соответствии со сроками по срочным обязательствам), имея для этого достаточное количество наличных и безналичных денежных средств. На первый взгляд, ликвидность коммерческого банка в такой трактовке не отличается от платежеспособности, т.е. способности банка ответить по своим обязательствам на конкретный момент времени (сегодняшний или вчерашний день). Но ликвидность понятие более широкое, оно включает в себя платежеспособность не только в прошлом, настоящем, но и в будущем.</w:t>
      </w:r>
    </w:p>
    <w:p w:rsidR="00F72A5A" w:rsidRDefault="00F72A5A">
      <w:pPr>
        <w:widowControl/>
        <w:spacing w:line="240" w:lineRule="auto"/>
        <w:ind w:left="0" w:firstLine="709"/>
        <w:rPr>
          <w:sz w:val="28"/>
          <w:szCs w:val="28"/>
        </w:rPr>
      </w:pPr>
      <w:r>
        <w:rPr>
          <w:sz w:val="28"/>
          <w:szCs w:val="28"/>
        </w:rPr>
        <w:t>С учетом этих обстоятельств и исходя из приведенного ранее определения, под ликвидностью коммерческого банка следует понимать способность банка выполнять свои обязательства (в любой момент по обязательствам до востребования и в соответствии со сроками по срочным обязательствам), имея для этого достаточное количество наличных и безналичных денежных средств. На первый взгляд, ликвидность коммерческого банка в такой трактовке  не отличается от платежеспособности, т.е. способности банка ответить по своим обязательствам на конкретный момент времени (сегодняшний или вчерашний день). Но ликвидность понятие более широкое, оно включает в себя платежеспособность не только в настоящем, но и в будущем.</w:t>
      </w:r>
    </w:p>
    <w:p w:rsidR="00F72A5A" w:rsidRDefault="00F72A5A">
      <w:pPr>
        <w:widowControl/>
        <w:spacing w:line="240" w:lineRule="auto"/>
        <w:ind w:left="0" w:firstLine="709"/>
        <w:rPr>
          <w:sz w:val="28"/>
          <w:szCs w:val="28"/>
        </w:rPr>
      </w:pPr>
      <w:r>
        <w:rPr>
          <w:sz w:val="28"/>
          <w:szCs w:val="28"/>
        </w:rPr>
        <w:t>Сегодня одним из наиболее важных понятий, используемых при обсуждении тех или иных аспектов функционирования как отдельных кредитных организаций, так и кредитно-финансовой системы в целом, является ликвидность.</w:t>
      </w:r>
    </w:p>
    <w:p w:rsidR="00F72A5A" w:rsidRDefault="00F72A5A">
      <w:pPr>
        <w:widowControl/>
        <w:spacing w:line="240" w:lineRule="auto"/>
        <w:ind w:left="0" w:firstLine="709"/>
        <w:rPr>
          <w:sz w:val="28"/>
          <w:szCs w:val="28"/>
        </w:rPr>
      </w:pPr>
      <w:r>
        <w:rPr>
          <w:sz w:val="28"/>
          <w:szCs w:val="28"/>
        </w:rPr>
        <w:t>В отечественной экономической литературе пока не сложился единый подход к определению ликвидности банка. Отсутствие дефиниции банковской ликвидности приводит к отождествлению  с другим экономическим понятием – платежеспособностью и, как следствие, к смешению, на наш взгляд, методов и способов поддержания ликвидности и платежеспособности, анализ которой дат максимум информации для оценки уровней ликвидности и платежеспособности конкретных банков. Актуальность проблемы разработки всестороннего и четкого определения критериев ликвидности и платежеспособности, анализ которых дает максимум информации для оценки устойчивости банка, продиктована необходимостью более тщательного заключения о финансовом состоянии и перспективах развития банка как для его клиентов вкладчиков и других кредиторов, так и Национального банка, осуществляющего надзор за деятельностью кредитных операций. (97, с. 28)</w:t>
      </w:r>
    </w:p>
    <w:p w:rsidR="00F72A5A" w:rsidRDefault="00F72A5A">
      <w:pPr>
        <w:widowControl/>
        <w:spacing w:line="240" w:lineRule="auto"/>
        <w:ind w:left="0" w:firstLine="709"/>
        <w:rPr>
          <w:sz w:val="28"/>
          <w:szCs w:val="28"/>
        </w:rPr>
      </w:pPr>
      <w:r>
        <w:rPr>
          <w:sz w:val="28"/>
          <w:szCs w:val="28"/>
        </w:rPr>
        <w:t>Рассматривая существующие в современной экономической литературе подходы к определению банковской ликвидности и возникающие с их учетом варианты реальных дефиниций платежеспособности, можно выделить два основных направления. Первое исходит из признания ликвидности в качестве способности банка своевременно и полно погашать свои обязательства за счет использования активов, т.е. основывается на перераспределительной функции банков. Таким образом в основе определения ликвидности как возможности выполнения банком своих обязательств за счет реализации активов лежит рассмотрение банка в качестве посредника между владельцами привлекаемых ресурсов и заемщиками.</w:t>
      </w:r>
    </w:p>
    <w:p w:rsidR="00F72A5A" w:rsidRDefault="00F72A5A">
      <w:pPr>
        <w:pStyle w:val="21"/>
        <w:ind w:firstLine="709"/>
        <w:jc w:val="both"/>
        <w:rPr>
          <w:sz w:val="28"/>
          <w:szCs w:val="28"/>
        </w:rPr>
      </w:pPr>
      <w:r>
        <w:rPr>
          <w:sz w:val="28"/>
          <w:szCs w:val="28"/>
        </w:rPr>
        <w:t>Своевременное выполнение обязательств предопределяет необходимость максимального соответствия привлеченных пассивов и вложений по срокам банка так, чтобы средств от реализации активов в любой промежуток времени хватило на то, чтобы удовлетворить потребности вкладчиков банка и ответить по остальным обязательствам с наступившим сроком. Очевидно, что без такой сбалансированности о нормальной работе банка речи быть не может. Поэтому ее достижение долгое время считалось первоосновой банковской политики. Отсюда следовало, что банки, имеющие в своей пассивной части долгосрочные источники, могут проводить инвестиционные операции и выдавать долгосрочные кредиты. Напротив, банки, ресурсную основу которых составляют краткосрочные средства, могут осуществлять только краткосрочные операции.</w:t>
      </w:r>
    </w:p>
    <w:p w:rsidR="00F72A5A" w:rsidRDefault="00F72A5A">
      <w:pPr>
        <w:pStyle w:val="21"/>
        <w:ind w:firstLine="709"/>
        <w:jc w:val="both"/>
        <w:rPr>
          <w:sz w:val="28"/>
          <w:szCs w:val="28"/>
        </w:rPr>
      </w:pPr>
      <w:r>
        <w:rPr>
          <w:sz w:val="28"/>
          <w:szCs w:val="28"/>
        </w:rPr>
        <w:t>Данный подход имеет однако существенный недостаток, не учитывающий специфику банковского дела. Источников инвестиционных операций банки либо совсем не имеют, либо имеют в ограниченных количествах, недостаточных для вложений  на эти сроки. Особенностью же банковских пассивов является то, что все средства вкладчиков не  бывают востребованы одновременно, а потому в распоряжении банка всегда есть некоторый постоянный остаток средств клиентов. Благодаря предоставлению услуг по расчетно-кассовому обслуживанию клиентов банки имеют определенные суммы на счетах, которые на практике оказываются долгосрочными. Размер этой условно постоянной суммы может меняться  под влиянием ряда факторов, в числе которых различаются как внешние, касающиеся экономической ситуации в регионе, стране (конъюнктура рынка, колебание деловой активности, развитие кредитной системы), так и внутренние, относящиеся к уровню работы банка, качеству, количеству предоставляемых услуг, эффективности организации работы по привлечению ресурсов. Учитывая эти факторы, можно достаточно точно определить объем средств клиентов, который будет постоянным и который можно использовать для вложений в средне- и долгосрочные операции.</w:t>
      </w:r>
    </w:p>
    <w:p w:rsidR="00F72A5A" w:rsidRDefault="00F72A5A">
      <w:pPr>
        <w:pStyle w:val="21"/>
        <w:ind w:firstLine="709"/>
        <w:jc w:val="both"/>
        <w:rPr>
          <w:sz w:val="28"/>
          <w:szCs w:val="28"/>
        </w:rPr>
      </w:pPr>
      <w:r>
        <w:rPr>
          <w:sz w:val="28"/>
          <w:szCs w:val="28"/>
        </w:rPr>
        <w:t>Подобно пассивным, некоторые долгосрочные активы имеют сроки весьма относительного значения. К примеру, вложения в акции предприятий являются бессрочными, но благодаря развитости фондового рынка этот вид вложений может быть легко реализован и фактически оказаться краткосрочным. Таким образом, ликвидность активов не всегда зависит от их срока, поскольку срок реализации во многих случаях обусловлен развитостью и конъюнктурой денежного и фондового рынков, а также уровнем рискованности вложений.</w:t>
      </w:r>
    </w:p>
    <w:p w:rsidR="00F72A5A" w:rsidRDefault="00F72A5A">
      <w:pPr>
        <w:pStyle w:val="21"/>
        <w:ind w:firstLine="709"/>
        <w:jc w:val="both"/>
        <w:rPr>
          <w:sz w:val="28"/>
          <w:szCs w:val="28"/>
        </w:rPr>
      </w:pPr>
      <w:r>
        <w:rPr>
          <w:sz w:val="28"/>
          <w:szCs w:val="28"/>
        </w:rPr>
        <w:t>Соответствие по срокам активов и пассивов на конкретный момент времени характеризует ликвидность банка только с одной стороны. Этот подход можно использовать для оценки ликвидности баланса в целом. Ликвидность баланса отражает способность банка на конкретную дату обеспечить погашение обязательств своими активами без вмешательства со стороны, она характеризует запас своих собственных средств, запас (портфель) активов и определенную структуру обязательств, а также соответствие сроков востребования пассивов срокам погашения активов.</w:t>
      </w:r>
    </w:p>
    <w:p w:rsidR="00F72A5A" w:rsidRDefault="00F72A5A">
      <w:pPr>
        <w:pStyle w:val="21"/>
        <w:ind w:firstLine="709"/>
        <w:jc w:val="both"/>
        <w:rPr>
          <w:sz w:val="28"/>
          <w:szCs w:val="28"/>
        </w:rPr>
      </w:pPr>
      <w:r>
        <w:rPr>
          <w:sz w:val="28"/>
          <w:szCs w:val="28"/>
        </w:rPr>
        <w:t>Вместе с тем деятельность банка характеризуется не только структурой и запасом вложений и обязательств, но прежде всего движением активов, их постоянным вложением, изъятием, т.е. потоком заемных средств, а потому и ликвидность банка следует определять, учитывая эту текучесть. Таким образом, ликвидность баланса является составной и неотъемлемой частью ликвидности банка, но ликвидность банка служит более широким понятием, включающим в себя дополнительные характеристики активов и пассивов, относящиеся к их способности к “перетеканию”. (92, с. 26)</w:t>
      </w:r>
    </w:p>
    <w:p w:rsidR="00F72A5A" w:rsidRDefault="00F72A5A">
      <w:pPr>
        <w:pStyle w:val="21"/>
        <w:ind w:firstLine="709"/>
        <w:jc w:val="both"/>
        <w:rPr>
          <w:sz w:val="28"/>
          <w:szCs w:val="28"/>
        </w:rPr>
      </w:pPr>
      <w:r>
        <w:rPr>
          <w:sz w:val="28"/>
          <w:szCs w:val="28"/>
        </w:rPr>
        <w:t>Как уже упоминалось, ликвидность вложений в ценные бумаги часто зависит от развитости фондового рынка. Наличие первичного и неразветвленного вторичного рынков переводит конкретный вид вложений в категорию ликвидных активов.</w:t>
      </w:r>
    </w:p>
    <w:p w:rsidR="00F72A5A" w:rsidRDefault="00F72A5A">
      <w:pPr>
        <w:pStyle w:val="21"/>
        <w:ind w:firstLine="709"/>
        <w:jc w:val="both"/>
        <w:rPr>
          <w:sz w:val="28"/>
          <w:szCs w:val="28"/>
        </w:rPr>
      </w:pPr>
      <w:r>
        <w:rPr>
          <w:sz w:val="28"/>
          <w:szCs w:val="28"/>
        </w:rPr>
        <w:t>Ликвидность другого вида активов – банковских ссуд – зависит большей частью от кредитоспособности заемщика, рискованности кредитуемой сделки и от качества обеспечения ссуды. В современных условиях развития денежных отношений появляются возможности  перепродажи ссудных и вексельных долгов предприятий, но пока эти  процессы нельзя назвать всеохватывающими. Наибольший интерес представляют долги крупных предприятий-монополистов и банков, имеющих устойчивое финансовое положение. Спрос на этот вид активов наиболее высок. На обязательства менее кредитоспособных заемщиков ранок реагирует соответственно: продать их долги значительно труднее и их потенциальная доходность значительно ниже. Помимо отмеченных, на ликвидность ссуд определенное влияние оказывают также внешнеэкономические факторы: развитость системы расчетов между банками и регионами, уровень законодательной базы в обществе и т.п.</w:t>
      </w:r>
    </w:p>
    <w:p w:rsidR="00F72A5A" w:rsidRDefault="00F72A5A">
      <w:pPr>
        <w:pStyle w:val="21"/>
        <w:ind w:firstLine="709"/>
        <w:jc w:val="both"/>
        <w:rPr>
          <w:sz w:val="28"/>
          <w:szCs w:val="28"/>
        </w:rPr>
      </w:pPr>
      <w:r>
        <w:rPr>
          <w:sz w:val="28"/>
          <w:szCs w:val="28"/>
        </w:rPr>
        <w:t>Таким образом, ликвидность активов зависит от их качества, а также от уровня развитости денежно-кредитной и финансовой систем.</w:t>
      </w:r>
    </w:p>
    <w:p w:rsidR="00F72A5A" w:rsidRDefault="00F72A5A">
      <w:pPr>
        <w:pStyle w:val="21"/>
        <w:ind w:firstLine="709"/>
        <w:jc w:val="both"/>
        <w:rPr>
          <w:sz w:val="28"/>
          <w:szCs w:val="28"/>
        </w:rPr>
      </w:pPr>
      <w:r>
        <w:rPr>
          <w:sz w:val="28"/>
          <w:szCs w:val="28"/>
        </w:rPr>
        <w:t>Подобно качеству активов, структура и качество пассивов также играют немаловажную роль в поддержании ликвидности банка. Доля собственных средств в пассиве баланса и их структура свидетельствует об успешности работы банка на данный момент, уровень иммобилизации капитала показывает, какой объем собственных средств может быть вложен в долгосрочные и (или) высоко рисковые активы.</w:t>
      </w:r>
    </w:p>
    <w:p w:rsidR="00F72A5A" w:rsidRDefault="00F72A5A">
      <w:pPr>
        <w:pStyle w:val="21"/>
        <w:ind w:firstLine="709"/>
        <w:jc w:val="both"/>
        <w:rPr>
          <w:sz w:val="28"/>
          <w:szCs w:val="28"/>
        </w:rPr>
      </w:pPr>
      <w:r>
        <w:rPr>
          <w:sz w:val="28"/>
          <w:szCs w:val="28"/>
        </w:rPr>
        <w:t>Структура привлеченных средств характеризует устойчивость ресурсной базы банка, позволяет предусмотреть потребность в ликвидных средствах для погашения обязательств. На основании структуры источников определяется портфель активов как по срокам, так и по степени риска. Качество и величина привлеченных ресурсов характеризует способность банка заинтересовать вкладчиков, которые доверяют ему свои средства.</w:t>
      </w:r>
    </w:p>
    <w:p w:rsidR="00F72A5A" w:rsidRDefault="00F72A5A">
      <w:pPr>
        <w:pStyle w:val="21"/>
        <w:ind w:firstLine="709"/>
        <w:jc w:val="both"/>
        <w:rPr>
          <w:sz w:val="28"/>
          <w:szCs w:val="28"/>
        </w:rPr>
      </w:pPr>
      <w:r>
        <w:rPr>
          <w:sz w:val="28"/>
          <w:szCs w:val="28"/>
        </w:rPr>
        <w:t>По степени ликвидности выделяют быстро- и медленно реализуемые активы. К первоклассным ликвидным средствам относятся: кассовая наличность, денежные средства, находящиеся на расчетных счетах банков по расчета м с другими кредитными учреждениями, и сертификаты коммерческого банка. Сравнительно ликвидными считаются ссуды до востребования, по которым банк может истребовать деньги у заемщика в любое время. Менее ликвидными являются банковские инвестиции в ценные бумаги, так как их труднее обратить в наличные деньги. Такие банковские активы, как долгосрочные ссуды и вложения в недвижимость имеют трудно ликвидный характер.</w:t>
      </w:r>
    </w:p>
    <w:p w:rsidR="00F72A5A" w:rsidRDefault="00F72A5A">
      <w:pPr>
        <w:pStyle w:val="21"/>
        <w:ind w:firstLine="709"/>
        <w:jc w:val="both"/>
        <w:rPr>
          <w:sz w:val="28"/>
          <w:szCs w:val="28"/>
        </w:rPr>
      </w:pPr>
      <w:r>
        <w:rPr>
          <w:sz w:val="28"/>
          <w:szCs w:val="28"/>
        </w:rPr>
        <w:t>Структура активов, считающихся ликвидными, может меняться в зависимости от сроков обязательств, оплату которых  они призваны обеспечить. Именно поэтому среди статей актива принять, в первую очередь, выделять так называемые наличные активы, затем – быстрореализуемые вложения и т.д.</w:t>
      </w:r>
    </w:p>
    <w:p w:rsidR="00F72A5A" w:rsidRDefault="00F72A5A">
      <w:pPr>
        <w:pStyle w:val="21"/>
        <w:ind w:firstLine="709"/>
        <w:jc w:val="both"/>
        <w:rPr>
          <w:sz w:val="28"/>
          <w:szCs w:val="28"/>
        </w:rPr>
      </w:pPr>
      <w:r>
        <w:rPr>
          <w:sz w:val="28"/>
          <w:szCs w:val="28"/>
        </w:rPr>
        <w:t>Ликвидность операций отдельных банков представляет собой их способность производить своевременно платежи по обязательствам до востребования и по наступлении даты окончания срочных обязательств. Обеспечивается это за счет соответствующей организации активных и пассивных операций. Погашение обязательств должно производиться без ущерба для прибыли банка.</w:t>
      </w:r>
    </w:p>
    <w:p w:rsidR="00F72A5A" w:rsidRDefault="00F72A5A">
      <w:pPr>
        <w:pStyle w:val="21"/>
        <w:ind w:firstLine="709"/>
        <w:jc w:val="both"/>
        <w:rPr>
          <w:sz w:val="28"/>
          <w:szCs w:val="28"/>
        </w:rPr>
      </w:pPr>
      <w:r>
        <w:rPr>
          <w:sz w:val="28"/>
          <w:szCs w:val="28"/>
        </w:rPr>
        <w:t>Баланс считается ликвидным, если его состояние позволяет за счет быстрой реализации средств по активу покрывать срочные обязательства по пассиву. Возможность быстрого превращения активов банка в денежную форму для выполнения его обязательств предопределяется рядом факторов, среди которых решающим является соответствие  сроков размещения средств по срокам привлечения ресурсов и каким является пассив по сроку, таки должен быть и актив. В этом случае обеспечивается равновесие в балансе между суммой и сроком высвобождения средств по активу в денежной форме и суммой и сроком предстоящего платежа по обязательствам банка.</w:t>
      </w:r>
    </w:p>
    <w:p w:rsidR="00F72A5A" w:rsidRDefault="00F72A5A">
      <w:pPr>
        <w:pStyle w:val="21"/>
        <w:ind w:firstLine="709"/>
        <w:jc w:val="both"/>
        <w:rPr>
          <w:sz w:val="28"/>
          <w:szCs w:val="28"/>
        </w:rPr>
      </w:pPr>
      <w:r>
        <w:rPr>
          <w:sz w:val="28"/>
          <w:szCs w:val="28"/>
        </w:rPr>
        <w:t>Структура активов и пассивов влияет на ликвидность банка. Чес больше доля первоклассных ликвидных средств в общей сумме активов, тем выше ликвидность банка. Самой ликвидной частью активов считается кассовая наличность, под которой понимаются не только деньги в кассе, но и денежные средства на текущем счету коммерческого банка в Национальном банке, и также краткосрочные коммерческие векселя, которые банк может переучесть в Национальном банке и ценные бумаги, гарантированные правительством. Менее ликвидными считаются инвестиции в долгосрочные ценные бумаги. Как трудноликвидные активы рассматриваются долгосрочные ссуды и вложения в недвижимость. (20, с. 311)</w:t>
      </w:r>
    </w:p>
    <w:p w:rsidR="00F72A5A" w:rsidRDefault="00F72A5A">
      <w:pPr>
        <w:pStyle w:val="21"/>
        <w:ind w:firstLine="709"/>
        <w:jc w:val="both"/>
        <w:rPr>
          <w:sz w:val="28"/>
          <w:szCs w:val="28"/>
        </w:rPr>
      </w:pPr>
      <w:r>
        <w:rPr>
          <w:sz w:val="28"/>
          <w:szCs w:val="28"/>
        </w:rPr>
        <w:t>При сравнительном анализе баланса за определенный период могут быть определены причины и степень воздействия происшедших изменений по активным статьям на ликвидность банка и риск операций. При этом общая ликвидность активов определяется так называемой внутренней ликвидностью и рыночной реализуемостью. Первая соотносится со сроками погашения, по истечении которых актив может быть переведен в наличность, вторая предполагает реализуемость в любой данный момент времени.</w:t>
      </w:r>
    </w:p>
    <w:p w:rsidR="00F72A5A" w:rsidRDefault="00F72A5A">
      <w:pPr>
        <w:pStyle w:val="21"/>
        <w:ind w:firstLine="709"/>
        <w:jc w:val="both"/>
        <w:rPr>
          <w:sz w:val="28"/>
          <w:szCs w:val="28"/>
        </w:rPr>
      </w:pPr>
      <w:r>
        <w:rPr>
          <w:sz w:val="28"/>
          <w:szCs w:val="28"/>
        </w:rPr>
        <w:t>Чем стабильнее привлеченные пассивы, тем устойчивее основа для развития активных операций банка, и чем ниже процентные ставки по привлекаемым ресурсам, тем больше шансов у банка получить прибыль. Следовательно, достаточно дешевые стабильные пассивы являются необходимым условием ликвидности коммерческого банка, а доверие вкладчиков и кредиторов – своеобразным капиталом, благодаря которому даже в сложных конъюнктурных условиях банк не лишится своей ресурсной базы.</w:t>
      </w:r>
    </w:p>
    <w:p w:rsidR="00F72A5A" w:rsidRDefault="00F72A5A">
      <w:pPr>
        <w:pStyle w:val="21"/>
        <w:ind w:firstLine="709"/>
        <w:jc w:val="both"/>
        <w:rPr>
          <w:sz w:val="28"/>
          <w:szCs w:val="28"/>
        </w:rPr>
      </w:pPr>
      <w:r>
        <w:rPr>
          <w:sz w:val="28"/>
          <w:szCs w:val="28"/>
        </w:rPr>
        <w:t>Помимо этого, развитие денежного рынка дает потенциальную возможность в случае возникновения риска несбалансированной ликвидности привлечь средства межбанковского рынка либо занять средства у кредитора последней инстанции – центрального банка. Таким образом, ликвидность банка в немалой степени зависит от структуры и качества ресурсной базы, а также от уровня развития денежного рынка и выполнения центральным банком своих непосредственных функций.</w:t>
      </w:r>
    </w:p>
    <w:p w:rsidR="00F72A5A" w:rsidRDefault="00F72A5A">
      <w:pPr>
        <w:pStyle w:val="21"/>
        <w:ind w:firstLine="709"/>
        <w:jc w:val="both"/>
        <w:rPr>
          <w:sz w:val="28"/>
          <w:szCs w:val="28"/>
        </w:rPr>
      </w:pPr>
      <w:r>
        <w:rPr>
          <w:sz w:val="28"/>
          <w:szCs w:val="28"/>
        </w:rPr>
        <w:t>На ликвидность банка влияют также и другие факторы, чрезвычайно неблагоприятно сказывающиеся на всех отраслях экономики. Это бюджетный дефицит, инфляция, разбалансированность платежеспособного спроса на товары и их предложения. В результате влияния этих факторов даже при отсутствии недостатков в деятельности самого банка могут возникнуть проблемы с ликвидностью. Хотя непосредственная вина банков в этом невелика, все же внешне это выглядит как нарушение  их ликвидности, причем подобное положение возникает не у отдельного банка, а охватывает многие из них. Для устранения некоторых негативных явлений должны применяться меры, выходящие за пределы компетенции отдельных банков.</w:t>
      </w:r>
    </w:p>
    <w:p w:rsidR="00F72A5A" w:rsidRDefault="00F72A5A">
      <w:pPr>
        <w:pStyle w:val="21"/>
        <w:ind w:firstLine="709"/>
        <w:jc w:val="both"/>
        <w:rPr>
          <w:sz w:val="28"/>
          <w:szCs w:val="28"/>
        </w:rPr>
      </w:pPr>
      <w:r>
        <w:rPr>
          <w:sz w:val="28"/>
          <w:szCs w:val="28"/>
        </w:rPr>
        <w:t>Для обеспечения одной из сторон ликвидности – платежеспособности в будущем, очевидно, следует знать с достаточной степенью точности, какова будет потребность в наличных и безналичных денежных средствах. Естественно, что рассчитать эту проблему невозможно, поэтому банк должен иметь некоторый запас активов, реализовать которые без потерь он может в любое время и (или ) иметь возможность приобрести недостающие средства на денежном рынке. При этом активные операции, как правило, различаются по степени доходности и степени рискованности. В качестве самостоятельного субъекта банк должен иметь возможность своевременно реализовать свой собственный капитал. Чем больше абсолютный объем собственных средств и их удельный вес в структуре пассивов баланса, тем выше устойчивость банка и ниже его зависимость от внешних потрясений. При продолжительной и стабильной прибыльной деятельности банка растет абсолютный и относительный размер собственных средств, что в свою очередь повышает его устойчивость.</w:t>
      </w:r>
    </w:p>
    <w:p w:rsidR="00F72A5A" w:rsidRDefault="00F72A5A">
      <w:pPr>
        <w:pStyle w:val="21"/>
        <w:ind w:firstLine="709"/>
        <w:jc w:val="both"/>
        <w:rPr>
          <w:sz w:val="28"/>
          <w:szCs w:val="28"/>
        </w:rPr>
      </w:pPr>
      <w:r>
        <w:rPr>
          <w:sz w:val="28"/>
          <w:szCs w:val="28"/>
        </w:rPr>
        <w:t>Итак, платежеспособность обеспечивается путем полной сбалансированности активных и пассивных операций на ближайшие промежутки времени и в разумных пропорциях на долгосрочную перспективу, а также путем поддержания разумного уровня риска активных операций, достаточности собственных и стабильности привлеченных средств.</w:t>
      </w:r>
    </w:p>
    <w:p w:rsidR="00F72A5A" w:rsidRDefault="00F72A5A">
      <w:pPr>
        <w:pStyle w:val="21"/>
        <w:ind w:firstLine="709"/>
        <w:jc w:val="both"/>
        <w:rPr>
          <w:sz w:val="28"/>
          <w:szCs w:val="28"/>
        </w:rPr>
      </w:pPr>
      <w:r>
        <w:rPr>
          <w:sz w:val="28"/>
          <w:szCs w:val="28"/>
        </w:rPr>
        <w:t>Наряду с перечисленными мероприятиями для обеспечения платежеспособности в будущем необходима взвешенная стоимостная политика привлечения и размещения ресурсов. Что в совокупности должно привнести к положительным финансовым результатам деятельности банка.</w:t>
      </w:r>
    </w:p>
    <w:p w:rsidR="00F72A5A" w:rsidRDefault="00F72A5A">
      <w:pPr>
        <w:pStyle w:val="21"/>
        <w:ind w:firstLine="709"/>
        <w:jc w:val="both"/>
        <w:rPr>
          <w:sz w:val="28"/>
          <w:szCs w:val="28"/>
        </w:rPr>
      </w:pPr>
      <w:r>
        <w:rPr>
          <w:sz w:val="28"/>
          <w:szCs w:val="28"/>
        </w:rPr>
        <w:t>Ликвидность банка помимо платежеспособности характеризуется такими чертами, как надежность и финансовая устойчивость. Под надежностью понимается гарантия того, что банк в своей деятельности наряду с собственными коммерческими интересами обеспечивает сохранность средств, доверенных ему вкладчиками, и выполняет другие принятые на себя обязательства, обычно это достигается посредством диверсифицированного подхода при размещении привлеченных ресурсов.</w:t>
      </w:r>
    </w:p>
    <w:p w:rsidR="00F72A5A" w:rsidRDefault="00F72A5A">
      <w:pPr>
        <w:pStyle w:val="21"/>
        <w:ind w:firstLine="709"/>
        <w:jc w:val="both"/>
        <w:rPr>
          <w:sz w:val="28"/>
          <w:szCs w:val="28"/>
        </w:rPr>
      </w:pPr>
      <w:r>
        <w:rPr>
          <w:sz w:val="28"/>
          <w:szCs w:val="28"/>
        </w:rPr>
        <w:t>Финансовая устойчивость характеризуется уровнем собственных средств в пассиве баланса, соответствием собственного капитала активам с точки зрения рискованности, способностью банка в дальнейшем увеличить собственный капитал за счет полученной прибыли, а также стабильностью клиентуры банка, которая является гарантией устойчивости ресурсной базы.</w:t>
      </w:r>
    </w:p>
    <w:p w:rsidR="00F72A5A" w:rsidRDefault="00F72A5A">
      <w:pPr>
        <w:pStyle w:val="21"/>
        <w:ind w:firstLine="709"/>
        <w:jc w:val="both"/>
        <w:rPr>
          <w:sz w:val="28"/>
          <w:szCs w:val="28"/>
        </w:rPr>
      </w:pPr>
      <w:r>
        <w:rPr>
          <w:sz w:val="28"/>
          <w:szCs w:val="28"/>
        </w:rPr>
        <w:t>В сложившейся ситуации встает вопрос о ликвидности не только одного банка, но и всей банковской системы страны. Понятие “ликвидность банковской системы” в отличие от ликвидности банка включает непосредственно факторы, обеспечивающие как ликвидность отдельного банка, так и всей банковской системы страны.</w:t>
      </w:r>
    </w:p>
    <w:p w:rsidR="00F72A5A" w:rsidRDefault="00F72A5A">
      <w:pPr>
        <w:pStyle w:val="21"/>
        <w:ind w:firstLine="709"/>
        <w:jc w:val="both"/>
        <w:rPr>
          <w:sz w:val="28"/>
          <w:szCs w:val="28"/>
        </w:rPr>
      </w:pPr>
      <w:r>
        <w:rPr>
          <w:sz w:val="28"/>
          <w:szCs w:val="28"/>
        </w:rPr>
        <w:t>Для страны с плановой экономикой в том виде, в котором она на протяжении десятилетий существовала в СССР, вопрос о ликвидности банковской системы сводился к вопросу ликвидности одного главного  (Государственного банка СССР) банка и нескольких специализированных банков. По всем обязательствам банков перед вкладчиками отвечало государство. Способами поддержания ликвидности были: система эмиссионно-кассового регулирования; система банковского контроля за расходованием средств на заработную плату и выдачами наличных денег на другие цели; организация инкассации торговой выручки; организация денежного оборота (единство кассы, ограничение использования наличных денег в обобществленном секторе экономики). (92, с. 27)</w:t>
      </w:r>
    </w:p>
    <w:p w:rsidR="00F72A5A" w:rsidRDefault="00F72A5A">
      <w:pPr>
        <w:pStyle w:val="21"/>
        <w:ind w:firstLine="709"/>
        <w:jc w:val="both"/>
        <w:rPr>
          <w:sz w:val="28"/>
          <w:szCs w:val="28"/>
        </w:rPr>
      </w:pPr>
      <w:r>
        <w:rPr>
          <w:sz w:val="28"/>
          <w:szCs w:val="28"/>
        </w:rPr>
        <w:t>Для страны с рыночной экономикой экономический уровень ликвидности банковской системы зависит от степени развития рыночных отношений в сферах оборота денег, кредита, ценных бумаг, организации мероприятий центрального банка, направленных на поддержание ликвидности коммерческих банков развитости правовых отношений в стране, от темпов инфляции, способов покрытия бюджетного дефицита , сбалансированности спроса и предложения на товары и услуги и т.п.</w:t>
      </w:r>
    </w:p>
    <w:p w:rsidR="00F72A5A" w:rsidRDefault="00F72A5A">
      <w:pPr>
        <w:pStyle w:val="21"/>
        <w:ind w:firstLine="709"/>
        <w:jc w:val="both"/>
        <w:rPr>
          <w:sz w:val="28"/>
          <w:szCs w:val="28"/>
        </w:rPr>
      </w:pPr>
      <w:r>
        <w:rPr>
          <w:sz w:val="28"/>
          <w:szCs w:val="28"/>
        </w:rPr>
        <w:t>Платежеспособность банка обычно определяется как его способность бесперебойно и в полном объеме выполнять свои платежные обязательства и выступает как форма существования ликвидности. И если ликвидность оценивается в данной ситуации при помощи различных коэффициентов, базирующихся на сравнении активов в учетом сроков их погашения и пассивов – сроков востребования, то критериями платежеспособности выступают показатели, характеризующие платежную дисциплину: состояние корреспондентского счета, наличие картотеки неоплаченных в срок расчетных документов из-за отсутствия средств на корсчете кредитной организации; наличие задолженности по межбанковским кредитам и кредитам рефинансирования Национального банка РБ.</w:t>
      </w:r>
    </w:p>
    <w:p w:rsidR="00F72A5A" w:rsidRDefault="00F72A5A">
      <w:pPr>
        <w:pStyle w:val="21"/>
        <w:ind w:firstLine="709"/>
        <w:jc w:val="both"/>
        <w:rPr>
          <w:sz w:val="28"/>
          <w:szCs w:val="28"/>
        </w:rPr>
      </w:pPr>
      <w:r>
        <w:rPr>
          <w:sz w:val="28"/>
          <w:szCs w:val="28"/>
        </w:rPr>
        <w:t>При всей обоснованности данной концепции определения ликвидности необходимо отметить, что она практически не учитывает другую функцию банков, имеющую в современных экономических условиях важное значение – способность банка создавать платежные средства, осуществляя депозитно-кредитную эмиссию. Следовательно, ставить возможность удовлетворения банком своих обязательств в зависимость от поступления средств в погашение ссуд заемщиками – значит исключить из рассмотрения возможность банка выпускать кредитные деньги, влияя тем самым на степень полноты и своевременности выполнения обязательств.</w:t>
      </w:r>
    </w:p>
    <w:p w:rsidR="00F72A5A" w:rsidRDefault="00F72A5A">
      <w:pPr>
        <w:pStyle w:val="21"/>
        <w:ind w:firstLine="709"/>
        <w:jc w:val="both"/>
        <w:rPr>
          <w:sz w:val="28"/>
          <w:szCs w:val="28"/>
        </w:rPr>
      </w:pPr>
      <w:r>
        <w:rPr>
          <w:sz w:val="28"/>
          <w:szCs w:val="28"/>
        </w:rPr>
        <w:t>Другой подход к определению банковской ликвидности имеет, на наш взгляд, более универсальный характер. Ликвидность определяется как способность банка обеспечивать  своевременное выполнение своих обязательств. Данное определение ликвидности используется и в Инструкции НБ РБ от 30 января 1999 г. №1 “О порядке регулирования деятельности кредитных организаций”, содержащей институциональный механизм регулирования работы коммерческих банков Национальным банком посредством установления системы обязательных экономических нормативов деятельности  кредитных организаций, в том числе нормативов ликвидности. Из-за отсутствия в рассматриваемом определении банковской ликвидности описания конкретного механизма, обеспечивающего возможность банка отвечать по своим обязательствам, данный подход преодолевает  узко функциональную  ориентацию предыдущей концепции. Вместе с тем последнее определение ликвидности практически тождественно дефиниции платежеспособности, даваемой в рамках концепции определения ликвидности, которая базируется на перераспределительной функции банков. (97, с. 29)</w:t>
      </w:r>
    </w:p>
    <w:p w:rsidR="00F72A5A" w:rsidRDefault="00F72A5A">
      <w:pPr>
        <w:pStyle w:val="21"/>
        <w:ind w:firstLine="709"/>
        <w:jc w:val="both"/>
        <w:rPr>
          <w:sz w:val="28"/>
          <w:szCs w:val="28"/>
        </w:rPr>
      </w:pPr>
      <w:r>
        <w:rPr>
          <w:sz w:val="28"/>
          <w:szCs w:val="28"/>
        </w:rPr>
        <w:t>В современной банковской практике распространены способы управления ликвидностью, основывающееся главным образом не теории управления активами и теории управления пассивами. Способ поддержания достаточного уровня ликвидности, базирующийся на необходимости размещения определенной доли активов в форме наличных денежных средств, некоторых видов ценных бумаг, которые также можно мгновенно обратить в наличные деньги, хотя и является наиболее традиционным, имеет тот недостаток, что отвлекает денежные средства от активных операций, тем самым уменьшая вероятность получения банком дополнительного дохода.</w:t>
      </w:r>
    </w:p>
    <w:p w:rsidR="00F72A5A" w:rsidRDefault="00F72A5A">
      <w:pPr>
        <w:pStyle w:val="21"/>
        <w:ind w:firstLine="709"/>
        <w:jc w:val="both"/>
        <w:rPr>
          <w:sz w:val="28"/>
          <w:szCs w:val="28"/>
        </w:rPr>
      </w:pPr>
      <w:r>
        <w:rPr>
          <w:sz w:val="28"/>
          <w:szCs w:val="28"/>
        </w:rPr>
        <w:t>В основе другого способа достижения необходимого уровня ликвидности и последующего управления им лежит создание структуры пассивов таким образом, что зависимость от неустойчивых источников значительно снижается. Этот способ применим в том случае, когда банки имеют возможность осуществить обширные займы денежных средств в федеральной резервной системе либо на рынке евровалют, получить кредиты от других банков. Однако отсутствие в нашей стране диверсифицированного рынка капитала не позволяет большинству российских коммерческих банков решить проблему ликвидности путем привлечения дополнительных денежных средств на данном рынке.</w:t>
      </w:r>
    </w:p>
    <w:p w:rsidR="00F72A5A" w:rsidRDefault="00F72A5A">
      <w:pPr>
        <w:pStyle w:val="21"/>
        <w:ind w:firstLine="709"/>
        <w:jc w:val="both"/>
        <w:rPr>
          <w:sz w:val="28"/>
          <w:szCs w:val="28"/>
        </w:rPr>
      </w:pPr>
      <w:r>
        <w:rPr>
          <w:sz w:val="28"/>
          <w:szCs w:val="28"/>
        </w:rPr>
        <w:t>Как видим, использование в целях достижения и сохранения оптимального уровня  ликвидности методов и способов, теоретической посылкой которых является либо теория управления пассивами, либо теория управления активами, не дает необходимого эффекта. Следовательно, необходим комплексный подход, сочетающий в себе методики по управлению как активными, так и пассивными операциями банка.</w:t>
      </w:r>
    </w:p>
    <w:p w:rsidR="00F72A5A" w:rsidRDefault="00F72A5A">
      <w:pPr>
        <w:pStyle w:val="21"/>
        <w:ind w:firstLine="709"/>
        <w:jc w:val="both"/>
        <w:rPr>
          <w:sz w:val="28"/>
          <w:szCs w:val="28"/>
        </w:rPr>
      </w:pPr>
      <w:r>
        <w:rPr>
          <w:sz w:val="28"/>
          <w:szCs w:val="28"/>
        </w:rPr>
        <w:t>Белорусская банковская практика управления ликвидностью сегодня показывает, что в основе ликвидности коммерческого банка лежит поддержание определенного соотношения между собственными, привлеченными, заемными средствами, с одной стороны, и размещенными, с другой, посредством оперативного и гибкого управления их структурными элементами. Все это приводит к выводу, что определение ликвидности было бы неполным без указания на необходимость достижения и сохранения такого соотношения. Таким образом, ликвидность можно определить как способность банка обеспечивать своевременное выполнение своих обязательств на основе поддержания определенного соотношения между пассивами и активами коммерческого банка. В этой связи платежеспособность выступает как способность банка, имеющего необходимый уровень ликвидности, своевременно и полно выполнять свои платежные обязательства.</w:t>
      </w:r>
    </w:p>
    <w:p w:rsidR="00F72A5A" w:rsidRDefault="00F72A5A">
      <w:pPr>
        <w:pStyle w:val="21"/>
        <w:ind w:firstLine="709"/>
        <w:jc w:val="both"/>
        <w:rPr>
          <w:sz w:val="28"/>
          <w:szCs w:val="28"/>
        </w:rPr>
      </w:pPr>
      <w:r>
        <w:rPr>
          <w:sz w:val="28"/>
          <w:szCs w:val="28"/>
        </w:rPr>
        <w:t>В ходе эволюционных изменений, происходивших в системе рыночных отношений, роль и функции банков также претерпели значительную трансформацию. Из ряда финансовых посредников, преобразовывающих сбережения в кредиты, банки перешли в ряд квазиобщественных финансовых институтов, выполняющих более десяти важнейших с точки зрения обеспечения экономического роста функций. По мере дальнейшего развития банковского дела, думается, изменятся и подходы к определению сущности коммерческого банка, а значит, и к определению его ликвидности.</w:t>
      </w:r>
    </w:p>
    <w:p w:rsidR="00F72A5A" w:rsidRDefault="00F72A5A">
      <w:pPr>
        <w:pStyle w:val="21"/>
        <w:ind w:firstLine="709"/>
        <w:jc w:val="both"/>
        <w:rPr>
          <w:sz w:val="28"/>
          <w:szCs w:val="28"/>
        </w:rPr>
      </w:pPr>
      <w:r>
        <w:rPr>
          <w:sz w:val="28"/>
          <w:szCs w:val="28"/>
        </w:rPr>
        <w:t>Ликвидность банковской системы зависит от ликвидности  каждого отдельного банка, поскольку банки связаны напрямую рынком межбанковских займов и депозитов через расчетные и клиринговые центры. Банкротство банка, имеющего широкую корреспондентскую сеть и выступающего посредником в межбанковских расчетах, неблагоприятно скажется на работе всех его корреспондентов. Остатки средств на корреспондентских счетах такого банка могут оказаться безнадежно потерянными, и, кроме того, банки будут вынуждены искать или организовывать другой подобный расчетный центр.</w:t>
      </w:r>
    </w:p>
    <w:p w:rsidR="00F72A5A" w:rsidRDefault="00F72A5A">
      <w:pPr>
        <w:pStyle w:val="21"/>
        <w:ind w:firstLine="709"/>
        <w:jc w:val="both"/>
        <w:rPr>
          <w:sz w:val="28"/>
          <w:szCs w:val="28"/>
        </w:rPr>
      </w:pPr>
      <w:r>
        <w:rPr>
          <w:sz w:val="28"/>
          <w:szCs w:val="28"/>
        </w:rPr>
        <w:t>Банкротство одного или нескольких банков – активных заемщиков межбанковского рынка вызывает огромные финансовые сложности у всех банков-кредиторов, что, в свою очередь, может спровоцировать невозвраты банками средств своим кредиторам и т.д. и привести к массовым банкротствам и финансовой панике. Вопрос об иммунитете банковской системы к подобного рода потрясениям, на наш взгляд, непосредственно связан с проблемой банковской ликвидности.</w:t>
      </w:r>
    </w:p>
    <w:p w:rsidR="00F72A5A" w:rsidRDefault="00F72A5A">
      <w:pPr>
        <w:pStyle w:val="21"/>
        <w:ind w:firstLine="709"/>
        <w:jc w:val="both"/>
        <w:rPr>
          <w:sz w:val="28"/>
          <w:szCs w:val="28"/>
        </w:rPr>
      </w:pPr>
      <w:r>
        <w:rPr>
          <w:sz w:val="28"/>
          <w:szCs w:val="28"/>
        </w:rPr>
        <w:t>Вместе с тем отождествлять национальную банковскую ликвидность с ликвидностью всех кредитных учреждений страны нельзя. В рыночных условиях невозможно сохранять достаточный уровень ликвидности у абсолютно всех кредитных учреждений. При этом потеря ликвидности одним или нескольким банками не должна подрывать ликвидность всей банковской системы. Контрольные органы, наблюдавшие за ее состоянием, обязаны своевременно выявлять и предотвращать возникновение цепочек банкротств.</w:t>
      </w:r>
    </w:p>
    <w:p w:rsidR="00F72A5A" w:rsidRDefault="00F72A5A">
      <w:pPr>
        <w:pStyle w:val="21"/>
        <w:ind w:firstLine="709"/>
        <w:jc w:val="both"/>
        <w:rPr>
          <w:sz w:val="28"/>
          <w:szCs w:val="28"/>
        </w:rPr>
      </w:pPr>
      <w:r>
        <w:rPr>
          <w:sz w:val="28"/>
          <w:szCs w:val="28"/>
        </w:rPr>
        <w:t>Очевидно, что эти процессы, происходящие в банковской сфере, так или иначе должны контролироваться центральным банком, так же как и состояние расчетной системы, межбанковского, фондового, валютного рынков. Иными словами, говорить о состоянии ликвидности банковской системы, уровне и качестве  управления ею безотносительно к  центральному банку страны не имеет смысла. Естественно, центральный банк страны не несет ответственности за деятельность каждого отдельного коммерческого банка, но отвечает за то, чтобы проблемы одного или нескольких банков не подорвали ликвидность банковской системы в целом.</w:t>
      </w:r>
    </w:p>
    <w:p w:rsidR="00F72A5A" w:rsidRDefault="00F72A5A">
      <w:pPr>
        <w:pStyle w:val="21"/>
        <w:ind w:firstLine="709"/>
        <w:jc w:val="both"/>
        <w:rPr>
          <w:sz w:val="28"/>
          <w:szCs w:val="28"/>
        </w:rPr>
      </w:pPr>
      <w:r>
        <w:rPr>
          <w:sz w:val="28"/>
          <w:szCs w:val="28"/>
        </w:rPr>
        <w:t>В отличие от ликвидности отдельного банка вопрос о ликвидности банковской системы не нашел пока широкого освещения в экономической литературе. Применив предложенное определение “ликвидность банка” к национальной банковской системе, получим следующее: ликвидность банковской системы страны можно понимать как единую базу обеспечения своевременного перемещения стоимостей в рамках национальной экономики.</w:t>
      </w:r>
    </w:p>
    <w:p w:rsidR="00F72A5A" w:rsidRDefault="00F72A5A">
      <w:pPr>
        <w:pStyle w:val="21"/>
        <w:ind w:firstLine="709"/>
        <w:jc w:val="both"/>
        <w:rPr>
          <w:sz w:val="28"/>
          <w:szCs w:val="28"/>
        </w:rPr>
      </w:pPr>
      <w:r>
        <w:rPr>
          <w:sz w:val="28"/>
          <w:szCs w:val="28"/>
        </w:rPr>
        <w:t>Она обеспечивается, во-первых, достаточным количеством высоколиквидных средств (объемом денежной массы в обращении), во-вторых, надежностью (бесперебойностью) функционирования платежных систем, эффективной организацией расчетов, в-третьих, всеобщностью охвата системой надзора коммерческих банков, осуществляемого центральным банком и контрольными органами, и в-четвертых, стабильностью главных макроэкономических показателей национальной экономики, таких, как низкий уровень инфляции, бюджетного дефицита и развитость правовых отношений в стране.</w:t>
      </w:r>
    </w:p>
    <w:p w:rsidR="00F72A5A" w:rsidRDefault="00F72A5A">
      <w:pPr>
        <w:pStyle w:val="21"/>
        <w:ind w:firstLine="709"/>
        <w:jc w:val="both"/>
        <w:rPr>
          <w:sz w:val="28"/>
          <w:szCs w:val="28"/>
        </w:rPr>
      </w:pPr>
      <w:r>
        <w:rPr>
          <w:sz w:val="28"/>
          <w:szCs w:val="28"/>
        </w:rPr>
        <w:t>Ликвидность банковской системы характеризует, на наш взгляд, способность банковского сектора отвечать потребностям экономических субъектов. Главной потребностью финансового капитала служит достижение максимальной прибыли, следовательно, конечной целью работы банковской системы является прибыльность экономических субъектов, поскольку прибыльность банков непосредственно связана с прибылью обслуживаемых ими предприятий.</w:t>
      </w:r>
    </w:p>
    <w:p w:rsidR="00F72A5A" w:rsidRDefault="00F72A5A">
      <w:pPr>
        <w:pStyle w:val="21"/>
        <w:ind w:firstLine="709"/>
        <w:jc w:val="both"/>
        <w:rPr>
          <w:sz w:val="28"/>
          <w:szCs w:val="28"/>
        </w:rPr>
      </w:pPr>
      <w:r>
        <w:rPr>
          <w:sz w:val="28"/>
          <w:szCs w:val="28"/>
        </w:rPr>
        <w:t>Показателем высокой ликвидности банковской системы является, на наш взгляд, положительный финансовый результат деятельности банковского сектора в целом при условии прибыльности всей экономики страны. При этом плата за продукт банковской системы – комплекс банковских услуг служит индикатором состояния экономики, способности предприятий и организаций платить за предоставляемые услуги. Таким образом, высокий уровень ликвидности национальной банковской системы является одновременно и условием, и в какой-то степени следствием высокого уровня развития экономики страны. (92, с. 28)</w:t>
      </w:r>
    </w:p>
    <w:p w:rsidR="00F72A5A" w:rsidRDefault="00F72A5A">
      <w:pPr>
        <w:pStyle w:val="21"/>
        <w:ind w:firstLine="709"/>
        <w:jc w:val="both"/>
        <w:rPr>
          <w:sz w:val="28"/>
          <w:szCs w:val="28"/>
        </w:rPr>
      </w:pPr>
      <w:r>
        <w:rPr>
          <w:sz w:val="28"/>
          <w:szCs w:val="28"/>
        </w:rPr>
        <w:t>Подобно тому, как ни одна страна не может быть строго обособлена от международной интеграции и кооперации, так и ни одна банковская система не изолирована от банковских систем других стран. Международный перелив капитала, ищущего наиболее выгодные сферы применения, приводит к пересечению интересов банков и соответственно банковских систем разных стран. Предоставление кредитов предприятиям, концернам, правительствам других стран может оказаться очень рискованным вложением в силу индивидуальных для каждой страны макроэкономических параметров – темпа инфляции, способа покрытия бюджетного дефицита, уровня удовлетворения платежеспособного спроса, состояния внутренней валюты. Как правило, вложения в экономику стран с еще не сложившейся стабильной рыночной экономикой потенциально наиболее доходны, но в то же время наиболее рискованны. Международные кредиты правительствам и крупным промышленным предприятиям предоставляют наиболее крупные банки (поскольку размер этих кредитов значителен), которые являются основой банковских систем экономически развитых стран. Таким образом, ликвидность отдельных банков и целых банковских систем оказывается зависимой от экономических и внеэкономических процессов в развивающихся странах.</w:t>
      </w:r>
    </w:p>
    <w:p w:rsidR="00F72A5A" w:rsidRDefault="00F72A5A">
      <w:pPr>
        <w:pStyle w:val="21"/>
        <w:ind w:firstLine="709"/>
        <w:jc w:val="both"/>
        <w:rPr>
          <w:sz w:val="28"/>
          <w:szCs w:val="28"/>
        </w:rPr>
      </w:pPr>
      <w:r>
        <w:rPr>
          <w:sz w:val="28"/>
          <w:szCs w:val="28"/>
        </w:rPr>
        <w:t>В этой связи, по всей видимости, имеет смысл говорить о понятии ликвидности международного банковского сообщества или международной банковской ликвидности.</w:t>
      </w:r>
    </w:p>
    <w:p w:rsidR="00F72A5A" w:rsidRDefault="00F72A5A">
      <w:pPr>
        <w:pStyle w:val="21"/>
        <w:ind w:firstLine="709"/>
        <w:jc w:val="both"/>
        <w:rPr>
          <w:sz w:val="28"/>
          <w:szCs w:val="28"/>
        </w:rPr>
      </w:pPr>
      <w:r>
        <w:rPr>
          <w:sz w:val="28"/>
          <w:szCs w:val="28"/>
        </w:rPr>
        <w:t>Международная банковская ликвидность есть способность участников международного банковского сообщества – коммерческих банков разных стран – отвечать по своим обязательствам (перемещать стоимость в международных масштабах). Это понятие имеет менее четкое определение и менее четкие границы исследования в силу своих масштабов и разнокачественности составных частей. Но отрицать наличие процессов, которые формируют это понятие, неправомерно. Особое значение международная банковская ликвидность имеет для транснациональных банков, в балансах которых большой удельный вес занимают международные операции. Регулировать международную ликвидность силами отдельного государства невозможно, поэтому ликвидность валютных операция является наиболее уязвимым местом в деятельности коммерческих банков. Но немаловажные шаги в этом направлении в международном банковском сообществе все же делаются. Определенную координирующую и направляющую роль в этих процессах имеют финансовые организации мирового уровня – МБРР, МВФ и другие. (92, с. 29)</w:t>
      </w:r>
    </w:p>
    <w:p w:rsidR="00F72A5A" w:rsidRDefault="00F72A5A">
      <w:pPr>
        <w:pStyle w:val="21"/>
        <w:ind w:firstLine="709"/>
        <w:jc w:val="both"/>
        <w:rPr>
          <w:sz w:val="28"/>
          <w:szCs w:val="28"/>
        </w:rPr>
      </w:pPr>
      <w:r>
        <w:rPr>
          <w:sz w:val="28"/>
          <w:szCs w:val="28"/>
        </w:rPr>
        <w:t>Итак, в понимании банковской ликвидности в экономической литературе и практике можно выделить два аспекта: в узком смысле по ней подразумевают денежные средства и другие высоколиквидные активы, способные в кратчайший срок трансформироваться в наличные или безналичные деньги и предназначенные на микроуровне для своевременного погашения обязательств и предоставления ссуд, а на макроуровне – для организации денежного обращения и оперативного перераспределения свободных средств между субъектами экономики.</w:t>
      </w:r>
    </w:p>
    <w:p w:rsidR="00F72A5A" w:rsidRDefault="00F72A5A">
      <w:pPr>
        <w:pStyle w:val="21"/>
        <w:ind w:firstLine="709"/>
        <w:jc w:val="both"/>
        <w:rPr>
          <w:sz w:val="28"/>
          <w:szCs w:val="28"/>
        </w:rPr>
      </w:pPr>
      <w:r>
        <w:rPr>
          <w:sz w:val="28"/>
          <w:szCs w:val="28"/>
        </w:rPr>
        <w:t>В широком смысле банковская ликвидность понимается как качественная характеристика экономических отношений: на микроуровне ее можно охарактеризовать как единство платежеспособности, надежности и финансовой устойчивости, а на макроуровне ликвидность банковской системы представляет собой такую ее организацию, при которой обеспечивается достаточность денежных средств в экономике и бесперебойность функционирования платежных систем, причем как техническая, так и экономическая (благодаря своевременному реагированию на трудности в платежеспособности отдельных коммерческих банков).</w:t>
      </w:r>
    </w:p>
    <w:p w:rsidR="00F72A5A" w:rsidRDefault="00F72A5A">
      <w:pPr>
        <w:pStyle w:val="21"/>
        <w:ind w:firstLine="709"/>
        <w:jc w:val="both"/>
        <w:rPr>
          <w:sz w:val="28"/>
          <w:szCs w:val="28"/>
        </w:rPr>
      </w:pPr>
      <w:r>
        <w:rPr>
          <w:sz w:val="28"/>
          <w:szCs w:val="28"/>
        </w:rPr>
        <w:t>Как понятие, имеющее качественную и количественную определенность, банковская ликвидность должна поддаваться измерению, т.е. должен существовать показатель или система показателей, позволяющих сравнивать банковскую ликвидность различных субъектов.</w:t>
      </w:r>
    </w:p>
    <w:p w:rsidR="00F72A5A" w:rsidRDefault="00F72A5A">
      <w:pPr>
        <w:pStyle w:val="21"/>
        <w:ind w:firstLine="709"/>
        <w:jc w:val="both"/>
        <w:rPr>
          <w:sz w:val="28"/>
          <w:szCs w:val="28"/>
        </w:rPr>
      </w:pPr>
      <w:r>
        <w:rPr>
          <w:sz w:val="28"/>
          <w:szCs w:val="28"/>
        </w:rPr>
        <w:t xml:space="preserve">В современной банковской практике вопрос количественного определения ликвидности является чрезвычайно актуальным, однако решение проблемы измерения ликвидности банковской системы страны или международного банковского сообщества представляется затруднительным по двум причинам. Во-первых, для этого следует оперировать показателями макроэкономического масштаба и, следовательно, иметь возможность проанализировать данные соответствующего уровня (широкий круг абсолютных и относительных показателей, характеризующих различные аспекты деятельности банковской системы Беларуси международного банковского сообщества). Во-вторых, методика измерения ликвидности этих субъектов не обсуждалась в отечественной экономической литературе. </w:t>
      </w:r>
    </w:p>
    <w:p w:rsidR="00F72A5A" w:rsidRDefault="00F72A5A">
      <w:pPr>
        <w:pStyle w:val="21"/>
        <w:ind w:firstLine="709"/>
        <w:jc w:val="both"/>
        <w:rPr>
          <w:sz w:val="28"/>
          <w:szCs w:val="28"/>
        </w:rPr>
      </w:pPr>
      <w:r>
        <w:rPr>
          <w:sz w:val="28"/>
          <w:szCs w:val="28"/>
        </w:rPr>
        <w:t>Поскольку ликвидность коммерческого банка является сложным понятием, ее невозможно оценить с помощью одного показателя, для этого должна использоваться система показателей, каждый из которых отражает отдельный момент обеспечения ликвидности банка. Все эти показатели можно разбить на группы по признаку экономической однородности, например, следующие:</w:t>
      </w:r>
    </w:p>
    <w:p w:rsidR="00F72A5A" w:rsidRDefault="00F72A5A">
      <w:pPr>
        <w:pStyle w:val="21"/>
        <w:ind w:firstLine="709"/>
        <w:jc w:val="both"/>
        <w:rPr>
          <w:sz w:val="28"/>
          <w:szCs w:val="28"/>
        </w:rPr>
      </w:pPr>
      <w:r>
        <w:rPr>
          <w:sz w:val="28"/>
          <w:szCs w:val="28"/>
        </w:rPr>
        <w:t>- показатели достаточности собственных средств;</w:t>
      </w:r>
    </w:p>
    <w:p w:rsidR="00F72A5A" w:rsidRDefault="00F72A5A">
      <w:pPr>
        <w:pStyle w:val="21"/>
        <w:ind w:firstLine="709"/>
        <w:jc w:val="both"/>
        <w:rPr>
          <w:sz w:val="28"/>
          <w:szCs w:val="28"/>
        </w:rPr>
      </w:pPr>
      <w:r>
        <w:rPr>
          <w:sz w:val="28"/>
          <w:szCs w:val="28"/>
        </w:rPr>
        <w:t>- показатели соотношения активных и пассивных операций по содержанию и срокам их осуществления;</w:t>
      </w:r>
    </w:p>
    <w:p w:rsidR="00F72A5A" w:rsidRDefault="00F72A5A">
      <w:pPr>
        <w:pStyle w:val="21"/>
        <w:ind w:firstLine="709"/>
        <w:jc w:val="both"/>
        <w:rPr>
          <w:sz w:val="28"/>
          <w:szCs w:val="28"/>
        </w:rPr>
      </w:pPr>
      <w:r>
        <w:rPr>
          <w:sz w:val="28"/>
          <w:szCs w:val="28"/>
        </w:rPr>
        <w:t>- показатели качества активов, уровня рискованности отдельных активных операций;</w:t>
      </w:r>
    </w:p>
    <w:p w:rsidR="00F72A5A" w:rsidRDefault="00F72A5A">
      <w:pPr>
        <w:pStyle w:val="21"/>
        <w:ind w:firstLine="709"/>
        <w:jc w:val="both"/>
        <w:rPr>
          <w:sz w:val="28"/>
          <w:szCs w:val="28"/>
        </w:rPr>
      </w:pPr>
      <w:r>
        <w:rPr>
          <w:sz w:val="28"/>
          <w:szCs w:val="28"/>
        </w:rPr>
        <w:t>- показатели, характеризующие привлеченные средства (степень диверсификации депозитных операций, объем и качество привлеченных ресурсов);</w:t>
      </w:r>
    </w:p>
    <w:p w:rsidR="00F72A5A" w:rsidRDefault="00F72A5A">
      <w:pPr>
        <w:pStyle w:val="21"/>
        <w:ind w:firstLine="709"/>
        <w:jc w:val="both"/>
        <w:rPr>
          <w:sz w:val="28"/>
          <w:szCs w:val="28"/>
        </w:rPr>
      </w:pPr>
      <w:r>
        <w:rPr>
          <w:sz w:val="28"/>
          <w:szCs w:val="28"/>
        </w:rPr>
        <w:t>- показатели финансовой устойчивости.</w:t>
      </w:r>
    </w:p>
    <w:p w:rsidR="00F72A5A" w:rsidRDefault="00F72A5A">
      <w:pPr>
        <w:pStyle w:val="1"/>
        <w:ind w:firstLine="709"/>
        <w:jc w:val="both"/>
        <w:rPr>
          <w:sz w:val="32"/>
          <w:szCs w:val="32"/>
        </w:rPr>
      </w:pPr>
      <w:r>
        <w:br w:type="page"/>
      </w:r>
      <w:bookmarkStart w:id="3" w:name="_Toc501760149"/>
      <w:r>
        <w:rPr>
          <w:sz w:val="32"/>
          <w:szCs w:val="32"/>
        </w:rPr>
        <w:t>1.2. Экономические нормативы, регулирующие деятельность коммерческих банков РБ</w:t>
      </w:r>
      <w:bookmarkEnd w:id="3"/>
    </w:p>
    <w:p w:rsidR="00F72A5A" w:rsidRDefault="00F72A5A">
      <w:pPr>
        <w:pStyle w:val="21"/>
        <w:ind w:firstLine="709"/>
        <w:jc w:val="both"/>
        <w:rPr>
          <w:sz w:val="28"/>
          <w:szCs w:val="28"/>
        </w:rPr>
      </w:pPr>
    </w:p>
    <w:p w:rsidR="00F72A5A" w:rsidRDefault="00F72A5A">
      <w:pPr>
        <w:pStyle w:val="21"/>
        <w:ind w:firstLine="709"/>
        <w:jc w:val="both"/>
        <w:rPr>
          <w:sz w:val="28"/>
          <w:szCs w:val="28"/>
        </w:rPr>
      </w:pPr>
      <w:r>
        <w:rPr>
          <w:sz w:val="28"/>
          <w:szCs w:val="28"/>
        </w:rPr>
        <w:t>Важным гарантом стабильности является повышение ликвидности банков.</w:t>
      </w:r>
    </w:p>
    <w:p w:rsidR="00F72A5A" w:rsidRDefault="00F72A5A">
      <w:pPr>
        <w:pStyle w:val="21"/>
        <w:ind w:firstLine="709"/>
        <w:jc w:val="both"/>
        <w:rPr>
          <w:sz w:val="28"/>
          <w:szCs w:val="28"/>
        </w:rPr>
      </w:pPr>
      <w:r>
        <w:rPr>
          <w:sz w:val="28"/>
          <w:szCs w:val="28"/>
        </w:rPr>
        <w:t>В международной банковской терминологии различают два понятия: ликвидность банка и платежеспособность кредитного учреждения. Ранее, когда преобладали административные методы управления, ликвидность банка имела ограниченное значение. Это было обусловлено, с одной стороны,  отсутствием самостоятельности банковских учреждений, а с другой – требование клиентов к банкам было ограничено существовавшим порядком совершения операций. Поддержание ликвидности для кредитных учреждений не имело существенного значения. В условиях коммерциализации банков эта проблема выдвинулась на первый план.</w:t>
      </w:r>
    </w:p>
    <w:p w:rsidR="00F72A5A" w:rsidRDefault="00F72A5A">
      <w:pPr>
        <w:pStyle w:val="21"/>
        <w:ind w:firstLine="709"/>
        <w:jc w:val="both"/>
        <w:rPr>
          <w:sz w:val="28"/>
          <w:szCs w:val="28"/>
        </w:rPr>
      </w:pPr>
      <w:r>
        <w:rPr>
          <w:sz w:val="28"/>
          <w:szCs w:val="28"/>
        </w:rPr>
        <w:t>Ликвидность означает способность превращения материальных ценностей в денежные средства. Применительно к балансу банка ликвидность означает способность активов последнего превращаться в денежные средства. Банк считается ликвидным, если сумма его наличных средств и других ликвидных активов, а также возможности быстро мобилизовать средства из иных источников достаточны для своевременного погашения долговых и финансовых обязательств. (5, с. 379)</w:t>
      </w:r>
    </w:p>
    <w:p w:rsidR="00F72A5A" w:rsidRDefault="00F72A5A">
      <w:pPr>
        <w:pStyle w:val="21"/>
        <w:ind w:firstLine="709"/>
        <w:jc w:val="both"/>
        <w:rPr>
          <w:sz w:val="28"/>
          <w:szCs w:val="28"/>
        </w:rPr>
      </w:pPr>
      <w:r>
        <w:rPr>
          <w:sz w:val="28"/>
          <w:szCs w:val="28"/>
        </w:rPr>
        <w:t>От степени ликвидности выделяются быстро и медленно реализуемые активы. К первоклассным ликвидным средствам относятся: кассовая наличность, средства на корреспондентском счете, первоклассные векселя и государственные ценные бумаги. Сравнительно ликвидными средствами считаются ссуды до востребования, по которым банк может истребовать деньги у заемщика в любое время.</w:t>
      </w:r>
    </w:p>
    <w:p w:rsidR="00F72A5A" w:rsidRDefault="00F72A5A">
      <w:pPr>
        <w:pStyle w:val="21"/>
        <w:ind w:firstLine="709"/>
        <w:jc w:val="both"/>
        <w:rPr>
          <w:sz w:val="28"/>
          <w:szCs w:val="28"/>
        </w:rPr>
      </w:pPr>
      <w:r>
        <w:rPr>
          <w:sz w:val="28"/>
          <w:szCs w:val="28"/>
        </w:rPr>
        <w:t>Управление активами – это определение структуры активов, наиболее благоприятной для банка с точки зрения его способности вовремя отвечать по своим</w:t>
      </w:r>
      <w:r w:rsidRPr="00F72A5A">
        <w:rPr>
          <w:sz w:val="28"/>
          <w:szCs w:val="28"/>
        </w:rPr>
        <w:t xml:space="preserve"> </w:t>
      </w:r>
      <w:r>
        <w:rPr>
          <w:sz w:val="28"/>
          <w:szCs w:val="28"/>
        </w:rPr>
        <w:t>обязательствам. При этом предполагается обязательное наличие в активе баланса ликвидных средств, размеры и вид которых обусловлены специализацией банка, типом его клиентов, скоростью оборота средств по счетам и другими причинами временного характера (экономические, сезонные и др.).</w:t>
      </w:r>
    </w:p>
    <w:p w:rsidR="00F72A5A" w:rsidRDefault="00F72A5A">
      <w:pPr>
        <w:pStyle w:val="21"/>
        <w:ind w:firstLine="709"/>
        <w:jc w:val="both"/>
        <w:rPr>
          <w:sz w:val="28"/>
          <w:szCs w:val="28"/>
        </w:rPr>
      </w:pPr>
      <w:r>
        <w:rPr>
          <w:sz w:val="28"/>
          <w:szCs w:val="28"/>
        </w:rPr>
        <w:t>В управлении активами выделяют три метода:</w:t>
      </w:r>
    </w:p>
    <w:p w:rsidR="00F72A5A" w:rsidRDefault="00F72A5A">
      <w:pPr>
        <w:pStyle w:val="21"/>
        <w:ind w:firstLine="709"/>
        <w:jc w:val="both"/>
        <w:rPr>
          <w:sz w:val="28"/>
          <w:szCs w:val="28"/>
        </w:rPr>
      </w:pPr>
      <w:r>
        <w:rPr>
          <w:sz w:val="28"/>
          <w:szCs w:val="28"/>
        </w:rPr>
        <w:t>1. Метод общего фонда средств. Все средства помещаются в один “котел”, а затем направляются по видам активов (кредиты, основные средства, ликвидные активы и т.д.).</w:t>
      </w:r>
    </w:p>
    <w:p w:rsidR="00F72A5A" w:rsidRDefault="00F72A5A">
      <w:pPr>
        <w:pStyle w:val="21"/>
        <w:ind w:firstLine="709"/>
        <w:jc w:val="both"/>
        <w:rPr>
          <w:sz w:val="28"/>
          <w:szCs w:val="28"/>
        </w:rPr>
      </w:pPr>
      <w:r>
        <w:rPr>
          <w:sz w:val="28"/>
          <w:szCs w:val="28"/>
        </w:rPr>
        <w:t>2. Метод распределения активов. При размещении средств учитываются источники их привлечения.</w:t>
      </w:r>
    </w:p>
    <w:p w:rsidR="00F72A5A" w:rsidRDefault="00F72A5A">
      <w:pPr>
        <w:pStyle w:val="21"/>
        <w:ind w:firstLine="709"/>
        <w:jc w:val="both"/>
        <w:rPr>
          <w:sz w:val="28"/>
          <w:szCs w:val="28"/>
        </w:rPr>
      </w:pPr>
      <w:r>
        <w:rPr>
          <w:sz w:val="28"/>
          <w:szCs w:val="28"/>
        </w:rPr>
        <w:t>3. Метод научного управления. При определении структуры баланса используются методы математического программирования, например, линейного программирования, при котором задается целевая функция (например, максимизировать прибыль банка), ряд ограничений и находится оптимальное решение этой функции.</w:t>
      </w:r>
    </w:p>
    <w:p w:rsidR="00F72A5A" w:rsidRDefault="00F72A5A">
      <w:pPr>
        <w:pStyle w:val="21"/>
        <w:ind w:firstLine="709"/>
        <w:jc w:val="both"/>
        <w:rPr>
          <w:sz w:val="28"/>
          <w:szCs w:val="28"/>
        </w:rPr>
      </w:pPr>
      <w:r>
        <w:rPr>
          <w:sz w:val="28"/>
          <w:szCs w:val="28"/>
        </w:rPr>
        <w:t>Наиболее перспективным является метод научного управления, так как он позволяет при решении задачи учитывать максимально возможное количество условий, задаваемых самим балансом. Хотелось бы, чтобы банки как можно скорее взяли бы его на вооружение.</w:t>
      </w:r>
    </w:p>
    <w:p w:rsidR="00F72A5A" w:rsidRDefault="00F72A5A">
      <w:pPr>
        <w:pStyle w:val="21"/>
        <w:ind w:firstLine="709"/>
        <w:jc w:val="both"/>
        <w:rPr>
          <w:sz w:val="28"/>
          <w:szCs w:val="28"/>
        </w:rPr>
      </w:pPr>
      <w:r>
        <w:rPr>
          <w:sz w:val="28"/>
          <w:szCs w:val="28"/>
        </w:rPr>
        <w:t>Управление пассивами- это манипулирование пассивом баланса с целью обеспечения все той же ликвидности. Здесь подразумевается и изменение структуры пассива (например, увеличение срочных вкладов и уменьшение вкладов до востребования), привлечение дополнительных средств населения, других банков, кредиты по рефинансированию Национального банка и др.</w:t>
      </w:r>
    </w:p>
    <w:p w:rsidR="00F72A5A" w:rsidRDefault="00F72A5A">
      <w:pPr>
        <w:pStyle w:val="21"/>
        <w:ind w:firstLine="709"/>
        <w:jc w:val="both"/>
        <w:rPr>
          <w:sz w:val="28"/>
          <w:szCs w:val="28"/>
        </w:rPr>
      </w:pPr>
      <w:r>
        <w:rPr>
          <w:sz w:val="28"/>
          <w:szCs w:val="28"/>
        </w:rPr>
        <w:t>Для регулирования ликвидности коммерческих банков Национальным банком в настоящее время установлен коэффициент ликвидности (К2).</w:t>
      </w:r>
    </w:p>
    <w:p w:rsidR="00F72A5A" w:rsidRDefault="00F72A5A">
      <w:pPr>
        <w:pStyle w:val="21"/>
        <w:ind w:firstLine="709"/>
        <w:jc w:val="both"/>
        <w:rPr>
          <w:sz w:val="28"/>
          <w:szCs w:val="28"/>
        </w:rPr>
      </w:pPr>
      <w:r>
        <w:rPr>
          <w:sz w:val="28"/>
          <w:szCs w:val="28"/>
        </w:rPr>
        <w:t>Принцип его расчета состоит в сопоставлении ликвидных пассивов с определенными пассивами, т.е. фактической ликвидности с требуемой.</w:t>
      </w:r>
    </w:p>
    <w:p w:rsidR="00F72A5A" w:rsidRDefault="00F72A5A">
      <w:pPr>
        <w:pStyle w:val="21"/>
        <w:ind w:firstLine="709"/>
        <w:jc w:val="both"/>
        <w:rPr>
          <w:sz w:val="28"/>
          <w:szCs w:val="28"/>
        </w:rPr>
      </w:pPr>
      <w:r>
        <w:rPr>
          <w:sz w:val="28"/>
          <w:szCs w:val="28"/>
        </w:rPr>
        <w:t>Фактическая ликвидность – это имеющиеся ликвидные активы для оплаты долговых обязательств в срок погашения или до востребования, в зависимости от обстоятельств. (94,с. 52)</w:t>
      </w:r>
    </w:p>
    <w:p w:rsidR="00F72A5A" w:rsidRDefault="00F72A5A">
      <w:pPr>
        <w:pStyle w:val="21"/>
        <w:ind w:firstLine="709"/>
        <w:jc w:val="both"/>
        <w:rPr>
          <w:sz w:val="28"/>
          <w:szCs w:val="28"/>
        </w:rPr>
      </w:pPr>
      <w:r>
        <w:rPr>
          <w:sz w:val="28"/>
          <w:szCs w:val="28"/>
        </w:rPr>
        <w:t>Максимальный размер уставного фонда для вновь создаваемых и действующих банков устанавливается в сумме, эквивалентной:</w:t>
      </w:r>
    </w:p>
    <w:p w:rsidR="00F72A5A" w:rsidRDefault="00F72A5A">
      <w:pPr>
        <w:pStyle w:val="21"/>
        <w:ind w:firstLine="709"/>
        <w:jc w:val="both"/>
        <w:rPr>
          <w:sz w:val="28"/>
          <w:szCs w:val="28"/>
        </w:rPr>
      </w:pPr>
      <w:r>
        <w:rPr>
          <w:sz w:val="28"/>
          <w:szCs w:val="28"/>
        </w:rPr>
        <w:t>- 2,0 млн. евро для банков, созданных учредителями-резидентами, банков с участием иностранного капитала, если совокупная доля иностранного капитала в уставном капитале не превышает 20%;</w:t>
      </w:r>
    </w:p>
    <w:p w:rsidR="00F72A5A" w:rsidRDefault="00F72A5A">
      <w:pPr>
        <w:pStyle w:val="21"/>
        <w:ind w:firstLine="709"/>
        <w:jc w:val="both"/>
        <w:rPr>
          <w:sz w:val="28"/>
          <w:szCs w:val="28"/>
        </w:rPr>
      </w:pPr>
      <w:r>
        <w:rPr>
          <w:sz w:val="28"/>
          <w:szCs w:val="28"/>
        </w:rPr>
        <w:t>- 5,0 млн. евро для иностранных банков, филиалов иностранных банков, а также банков с участием иностранного капитала, если совокупная доля иностранного капитала в уставном капитале составляет 20 и более процентов.</w:t>
      </w:r>
    </w:p>
    <w:p w:rsidR="00F72A5A" w:rsidRDefault="00F72A5A">
      <w:pPr>
        <w:pStyle w:val="21"/>
        <w:ind w:firstLine="709"/>
        <w:jc w:val="both"/>
        <w:rPr>
          <w:sz w:val="28"/>
          <w:szCs w:val="28"/>
        </w:rPr>
      </w:pPr>
      <w:r>
        <w:rPr>
          <w:sz w:val="28"/>
          <w:szCs w:val="28"/>
        </w:rPr>
        <w:t>Собственный капитал банка состоит из основного и дополнительного капитала за минусом инвестиций в дочерние банки и другие дочерние структуры, недосозданного резерва на  возможные потери по сомнительным долгам, иммобилизации, а также предоставленного субординированного кредита банкам-резидентам в части, которую последние учитывают в составе источников дополнительного капитала.</w:t>
      </w:r>
    </w:p>
    <w:p w:rsidR="00F72A5A" w:rsidRDefault="00F72A5A">
      <w:pPr>
        <w:pStyle w:val="21"/>
        <w:ind w:firstLine="709"/>
        <w:jc w:val="both"/>
        <w:rPr>
          <w:sz w:val="28"/>
          <w:szCs w:val="28"/>
        </w:rPr>
      </w:pPr>
      <w:r>
        <w:rPr>
          <w:sz w:val="28"/>
          <w:szCs w:val="28"/>
        </w:rPr>
        <w:t>Иммобилизацией является недостаток источников собственных средств банка на покрытие затрат капитального характера, рассчитываемый путем суммирования остатков по балансовым счетам – износ собственных средств и основных средств, сданных в аренду, уставный фонд, эмиссионные разницы, фонды банка.</w:t>
      </w:r>
    </w:p>
    <w:p w:rsidR="00F72A5A" w:rsidRDefault="00F72A5A">
      <w:pPr>
        <w:pStyle w:val="21"/>
        <w:ind w:firstLine="709"/>
        <w:jc w:val="both"/>
        <w:rPr>
          <w:sz w:val="28"/>
          <w:szCs w:val="28"/>
        </w:rPr>
      </w:pPr>
      <w:r>
        <w:rPr>
          <w:sz w:val="28"/>
          <w:szCs w:val="28"/>
        </w:rPr>
        <w:t>Основной капитал состоит из зарегистрированного уставного фонда (капитала); эмиссионных разниц; фондов банка, сформированных из прибыли (кроме фонда дивидендов); нереализованных курсовых разниц от переоценки иностранной валюты в  вышеназванных фондах в части свободно конвертируемой валюты, оцененных с понижающим процентом; прибыли прошлых лет за минусом собственных акций, выкупленных банком у участников (акционеров); убытков прошлых лет; убытков отчетного и прошлого года и нематериальных активов.</w:t>
      </w:r>
    </w:p>
    <w:p w:rsidR="00F72A5A" w:rsidRDefault="00F72A5A">
      <w:pPr>
        <w:pStyle w:val="21"/>
        <w:ind w:firstLine="709"/>
        <w:jc w:val="both"/>
        <w:rPr>
          <w:sz w:val="28"/>
          <w:szCs w:val="28"/>
        </w:rPr>
      </w:pPr>
      <w:r>
        <w:rPr>
          <w:sz w:val="28"/>
          <w:szCs w:val="28"/>
        </w:rPr>
        <w:t>Фонды банка, сформированные из прибыли, в расчет основного капитала включаются за минусом фондов, сформированных за счет прибыли отчетного года, не подтвержденной внешним аудитом.</w:t>
      </w:r>
    </w:p>
    <w:p w:rsidR="00F72A5A" w:rsidRDefault="00F72A5A">
      <w:pPr>
        <w:widowControl/>
        <w:spacing w:line="240" w:lineRule="auto"/>
        <w:ind w:left="0" w:firstLine="709"/>
        <w:rPr>
          <w:sz w:val="28"/>
          <w:szCs w:val="28"/>
        </w:rPr>
      </w:pPr>
      <w:r>
        <w:rPr>
          <w:sz w:val="28"/>
          <w:szCs w:val="28"/>
        </w:rPr>
        <w:t>Дополнительный капитал включает прибыль отчетного года; неподтвержденную нераспределенную прибыль прошлого года; фонды, сформированные за счет прибыли отчетного и прошлого года, не подтвержденной внешним аудитом; нереализованные курсовые разницы от переоценки иностранной валюты в уставном фонде (капитале), эмиссионных разницах и фондах банка, сформированных из прибыли (кроме фонда дивидендов) в части ограниченно конвертируемой валюты, оцененные с понижающим процентом; переоценку основных средств, произведенную на основании приказов Министерства статистики и анализа Республики Беларусь включительно на 1 января 1998 г.; переоценку именных приватизационных чеков “Имущество”, оцененную с понижающим процентом; привлеченный субординированный кредит в сумме, не превышающей 50% величины основного капитала.</w:t>
      </w:r>
    </w:p>
    <w:p w:rsidR="00F72A5A" w:rsidRDefault="00F72A5A">
      <w:pPr>
        <w:widowControl/>
        <w:spacing w:line="240" w:lineRule="auto"/>
        <w:ind w:left="0" w:firstLine="709"/>
        <w:rPr>
          <w:sz w:val="28"/>
          <w:szCs w:val="28"/>
        </w:rPr>
      </w:pPr>
      <w:r>
        <w:rPr>
          <w:sz w:val="28"/>
          <w:szCs w:val="28"/>
        </w:rPr>
        <w:t>Прибыль и фонды, сформированные за счет прибыли прошлого года, не включаются в расчет дополнительного капитала в случае отсутствия аудиторского подтверждения после 1 июля следующего года. (89, с. 41)</w:t>
      </w:r>
    </w:p>
    <w:p w:rsidR="00F72A5A" w:rsidRDefault="00F72A5A">
      <w:pPr>
        <w:widowControl/>
        <w:spacing w:line="240" w:lineRule="auto"/>
        <w:ind w:left="0" w:firstLine="709"/>
        <w:rPr>
          <w:sz w:val="28"/>
          <w:szCs w:val="28"/>
        </w:rPr>
      </w:pPr>
      <w:r>
        <w:rPr>
          <w:sz w:val="28"/>
          <w:szCs w:val="28"/>
        </w:rPr>
        <w:t>При расчете собственного капитала банка в расчет принимается дополнительный капитал в сумме, не превышающей сумму основного капитала.</w:t>
      </w:r>
    </w:p>
    <w:p w:rsidR="00F72A5A" w:rsidRDefault="00F72A5A">
      <w:pPr>
        <w:widowControl/>
        <w:spacing w:line="240" w:lineRule="auto"/>
        <w:ind w:left="0" w:firstLine="709"/>
        <w:rPr>
          <w:sz w:val="28"/>
          <w:szCs w:val="28"/>
        </w:rPr>
      </w:pPr>
      <w:r>
        <w:rPr>
          <w:sz w:val="28"/>
          <w:szCs w:val="28"/>
        </w:rPr>
        <w:t>Субординированным кредитом называется привлеченный банком кредит, договор о предоставлении которого отвечает следующим условиям:</w:t>
      </w:r>
    </w:p>
    <w:p w:rsidR="00F72A5A" w:rsidRDefault="00F72A5A">
      <w:pPr>
        <w:widowControl/>
        <w:numPr>
          <w:ilvl w:val="0"/>
          <w:numId w:val="4"/>
        </w:numPr>
        <w:tabs>
          <w:tab w:val="clear" w:pos="1069"/>
          <w:tab w:val="num" w:pos="993"/>
        </w:tabs>
        <w:spacing w:line="240" w:lineRule="auto"/>
        <w:ind w:left="0" w:firstLine="709"/>
        <w:rPr>
          <w:sz w:val="28"/>
          <w:szCs w:val="28"/>
        </w:rPr>
      </w:pPr>
      <w:r>
        <w:rPr>
          <w:sz w:val="28"/>
          <w:szCs w:val="28"/>
        </w:rPr>
        <w:t>кредит предоставляется заемщику сроком не менее 5 лет;</w:t>
      </w:r>
    </w:p>
    <w:p w:rsidR="00F72A5A" w:rsidRDefault="00F72A5A">
      <w:pPr>
        <w:widowControl/>
        <w:numPr>
          <w:ilvl w:val="0"/>
          <w:numId w:val="4"/>
        </w:numPr>
        <w:tabs>
          <w:tab w:val="clear" w:pos="1069"/>
          <w:tab w:val="num" w:pos="993"/>
        </w:tabs>
        <w:spacing w:line="240" w:lineRule="auto"/>
        <w:ind w:left="0" w:firstLine="709"/>
        <w:rPr>
          <w:sz w:val="28"/>
          <w:szCs w:val="28"/>
        </w:rPr>
      </w:pPr>
      <w:r>
        <w:rPr>
          <w:sz w:val="28"/>
          <w:szCs w:val="28"/>
        </w:rPr>
        <w:t>кредит предоставляется в национальной денежной единице Республики Беларусь;</w:t>
      </w:r>
    </w:p>
    <w:p w:rsidR="00F72A5A" w:rsidRDefault="00F72A5A">
      <w:pPr>
        <w:widowControl/>
        <w:numPr>
          <w:ilvl w:val="0"/>
          <w:numId w:val="4"/>
        </w:numPr>
        <w:tabs>
          <w:tab w:val="clear" w:pos="1069"/>
          <w:tab w:val="num" w:pos="993"/>
        </w:tabs>
        <w:spacing w:line="240" w:lineRule="auto"/>
        <w:ind w:left="0" w:firstLine="709"/>
        <w:rPr>
          <w:sz w:val="28"/>
          <w:szCs w:val="28"/>
        </w:rPr>
      </w:pPr>
      <w:r>
        <w:rPr>
          <w:sz w:val="28"/>
          <w:szCs w:val="28"/>
        </w:rPr>
        <w:t>кредит не истребуется кредитором ранее предусмотренного договором срока погашения за исключением случаев существенного нарушения со стороны заемщика условий договора;</w:t>
      </w:r>
    </w:p>
    <w:p w:rsidR="00F72A5A" w:rsidRDefault="00F72A5A">
      <w:pPr>
        <w:widowControl/>
        <w:numPr>
          <w:ilvl w:val="0"/>
          <w:numId w:val="4"/>
        </w:numPr>
        <w:tabs>
          <w:tab w:val="clear" w:pos="1069"/>
          <w:tab w:val="num" w:pos="993"/>
        </w:tabs>
        <w:spacing w:line="240" w:lineRule="auto"/>
        <w:ind w:left="0" w:firstLine="709"/>
        <w:rPr>
          <w:sz w:val="28"/>
          <w:szCs w:val="28"/>
        </w:rPr>
      </w:pPr>
      <w:r>
        <w:rPr>
          <w:sz w:val="28"/>
          <w:szCs w:val="28"/>
        </w:rPr>
        <w:t>процентная ставка по кредиту не превышает размер ставки рефинансирования, установленной Национальным банком Республики Беларусь;</w:t>
      </w:r>
    </w:p>
    <w:p w:rsidR="00F72A5A" w:rsidRDefault="00F72A5A">
      <w:pPr>
        <w:widowControl/>
        <w:numPr>
          <w:ilvl w:val="0"/>
          <w:numId w:val="4"/>
        </w:numPr>
        <w:tabs>
          <w:tab w:val="clear" w:pos="1069"/>
          <w:tab w:val="num" w:pos="993"/>
        </w:tabs>
        <w:spacing w:line="240" w:lineRule="auto"/>
        <w:ind w:left="0" w:firstLine="709"/>
        <w:rPr>
          <w:sz w:val="28"/>
          <w:szCs w:val="28"/>
        </w:rPr>
      </w:pPr>
      <w:r>
        <w:rPr>
          <w:sz w:val="28"/>
          <w:szCs w:val="28"/>
        </w:rPr>
        <w:t>выплата основной суммы долга происходит после окончания срока действия договора единовременно. Другие платежи, производимые банком по кредитному договору, могут быть связаны исключительно с выплатой кредитору процентов в размере, определенном не подлежащими пересмотру условиями договора;</w:t>
      </w:r>
    </w:p>
    <w:p w:rsidR="00F72A5A" w:rsidRDefault="00F72A5A">
      <w:pPr>
        <w:widowControl/>
        <w:numPr>
          <w:ilvl w:val="0"/>
          <w:numId w:val="4"/>
        </w:numPr>
        <w:tabs>
          <w:tab w:val="clear" w:pos="1069"/>
          <w:tab w:val="num" w:pos="993"/>
        </w:tabs>
        <w:spacing w:line="240" w:lineRule="auto"/>
        <w:ind w:left="0" w:firstLine="709"/>
        <w:rPr>
          <w:sz w:val="28"/>
          <w:szCs w:val="28"/>
        </w:rPr>
      </w:pPr>
      <w:r>
        <w:rPr>
          <w:sz w:val="28"/>
          <w:szCs w:val="28"/>
        </w:rPr>
        <w:t>в случае ликвидации банка-заемщика требования кредитора по представленному кредиту не могут удовлетворяться ранее полного удовлетворения требований иных кредиторов;</w:t>
      </w:r>
    </w:p>
    <w:p w:rsidR="00F72A5A" w:rsidRDefault="00F72A5A">
      <w:pPr>
        <w:widowControl/>
        <w:numPr>
          <w:ilvl w:val="0"/>
          <w:numId w:val="4"/>
        </w:numPr>
        <w:tabs>
          <w:tab w:val="clear" w:pos="1069"/>
          <w:tab w:val="num" w:pos="993"/>
        </w:tabs>
        <w:spacing w:line="240" w:lineRule="auto"/>
        <w:ind w:left="0" w:firstLine="709"/>
        <w:rPr>
          <w:sz w:val="28"/>
          <w:szCs w:val="28"/>
        </w:rPr>
      </w:pPr>
      <w:r>
        <w:rPr>
          <w:sz w:val="28"/>
          <w:szCs w:val="28"/>
        </w:rPr>
        <w:t>договор о субсидированном кредите,  а также дополнительные соглашения к указанному договору не вносятся изменения, касающиеся условий договора.</w:t>
      </w:r>
    </w:p>
    <w:p w:rsidR="00F72A5A" w:rsidRDefault="00F72A5A">
      <w:pPr>
        <w:pStyle w:val="21"/>
        <w:ind w:firstLine="709"/>
        <w:jc w:val="both"/>
        <w:rPr>
          <w:sz w:val="28"/>
          <w:szCs w:val="28"/>
        </w:rPr>
      </w:pPr>
      <w:r>
        <w:rPr>
          <w:sz w:val="28"/>
          <w:szCs w:val="28"/>
        </w:rPr>
        <w:t>Субординированный кредит включается в расчет дополнительного капитала после того, как заверенная банком копия договора представлена в Национальный банк Республики Беларусь в двухнедельный срок со дня получения, подтвердила его соответствие требованиям. Если по заключению Национального банка Республики Беларусь содержание договора не соответствует какому-либо из положений, такой кредит не рассматривается как субординированный и не включается в состав дополнительного капитала.</w:t>
      </w:r>
    </w:p>
    <w:p w:rsidR="00F72A5A" w:rsidRDefault="00F72A5A">
      <w:pPr>
        <w:pStyle w:val="21"/>
        <w:ind w:firstLine="709"/>
        <w:jc w:val="both"/>
        <w:rPr>
          <w:sz w:val="28"/>
          <w:szCs w:val="28"/>
        </w:rPr>
      </w:pPr>
      <w:r>
        <w:rPr>
          <w:sz w:val="28"/>
          <w:szCs w:val="28"/>
        </w:rPr>
        <w:t>Если субординированный кредит предоставлен на срок, превышающий 5 лет, то он включается в расчет дополнительного капитала:</w:t>
      </w:r>
    </w:p>
    <w:p w:rsidR="00F72A5A" w:rsidRDefault="00F72A5A">
      <w:pPr>
        <w:pStyle w:val="21"/>
        <w:numPr>
          <w:ilvl w:val="0"/>
          <w:numId w:val="4"/>
        </w:numPr>
        <w:jc w:val="both"/>
        <w:rPr>
          <w:sz w:val="28"/>
          <w:szCs w:val="28"/>
        </w:rPr>
      </w:pPr>
      <w:r>
        <w:rPr>
          <w:sz w:val="28"/>
          <w:szCs w:val="28"/>
        </w:rPr>
        <w:t>в период, превышающий 5 лет до окончания срока действия договора,  - в полной сумме;</w:t>
      </w:r>
    </w:p>
    <w:p w:rsidR="00F72A5A" w:rsidRDefault="00F72A5A">
      <w:pPr>
        <w:pStyle w:val="21"/>
        <w:numPr>
          <w:ilvl w:val="0"/>
          <w:numId w:val="4"/>
        </w:numPr>
        <w:jc w:val="both"/>
        <w:rPr>
          <w:sz w:val="28"/>
          <w:szCs w:val="28"/>
        </w:rPr>
      </w:pPr>
      <w:r>
        <w:rPr>
          <w:sz w:val="28"/>
          <w:szCs w:val="28"/>
        </w:rPr>
        <w:t>в последние 5 лет до окончания договора, - по остаточной стоимости.</w:t>
      </w:r>
    </w:p>
    <w:p w:rsidR="00F72A5A" w:rsidRDefault="00F72A5A">
      <w:pPr>
        <w:pStyle w:val="21"/>
        <w:ind w:firstLine="709"/>
        <w:jc w:val="both"/>
        <w:rPr>
          <w:sz w:val="28"/>
          <w:szCs w:val="28"/>
        </w:rPr>
      </w:pPr>
      <w:r>
        <w:rPr>
          <w:sz w:val="28"/>
          <w:szCs w:val="28"/>
        </w:rPr>
        <w:t>Остаточная стоимость субординированного кредита определяется путем деления количества полных квадратов, оставшихся до погашения субординированного кредита, на 20 и умножения на полную величину субординированного кредита, предоставленного банку.</w:t>
      </w:r>
    </w:p>
    <w:p w:rsidR="00F72A5A" w:rsidRDefault="00F72A5A">
      <w:pPr>
        <w:pStyle w:val="21"/>
        <w:ind w:firstLine="709"/>
        <w:jc w:val="both"/>
        <w:rPr>
          <w:sz w:val="28"/>
          <w:szCs w:val="28"/>
        </w:rPr>
      </w:pPr>
      <w:r>
        <w:rPr>
          <w:sz w:val="28"/>
          <w:szCs w:val="28"/>
        </w:rPr>
        <w:t>Менее ликвидными являются банковские инвестиции и ценные бумаги, так как их труднее обратить в наличные деньги. такие банковские активы, как долгосрочные ссуды и вложения в недвижимость, имеют трудноликвидный характер. Просроченные кредиты и ненадежные долги, здания и сооружения, принадлежащие банку, относящиеся к основным средствам, считаются неликвидными.</w:t>
      </w:r>
    </w:p>
    <w:p w:rsidR="00F72A5A" w:rsidRDefault="00F72A5A">
      <w:pPr>
        <w:pStyle w:val="21"/>
        <w:ind w:firstLine="709"/>
        <w:jc w:val="both"/>
        <w:rPr>
          <w:sz w:val="28"/>
          <w:szCs w:val="28"/>
        </w:rPr>
      </w:pPr>
      <w:r>
        <w:rPr>
          <w:sz w:val="28"/>
          <w:szCs w:val="28"/>
        </w:rPr>
        <w:t>В структуре пассивов при прочих равных условиях повышение банковской ликвидности связано с увеличением удельного веса срочных вкладов.</w:t>
      </w:r>
    </w:p>
    <w:p w:rsidR="00F72A5A" w:rsidRDefault="00F72A5A">
      <w:pPr>
        <w:pStyle w:val="21"/>
        <w:ind w:firstLine="709"/>
        <w:jc w:val="both"/>
        <w:rPr>
          <w:sz w:val="28"/>
          <w:szCs w:val="28"/>
        </w:rPr>
      </w:pPr>
      <w:r>
        <w:rPr>
          <w:sz w:val="28"/>
          <w:szCs w:val="28"/>
        </w:rPr>
        <w:t>Банки должны постоянно поддерживать ликвидность своего баланса, т.е. такое его состояние, которое позволяет за счет быстрой реализации средств по активу покрывать срочные обязательства по пассиву. Такая способность определяется сбалансированностью активов и пассивов баланса банка, степенью соответствия сроков размещения активов и привлеченных банком пассивов.</w:t>
      </w:r>
    </w:p>
    <w:p w:rsidR="00F72A5A" w:rsidRDefault="00F72A5A">
      <w:pPr>
        <w:pStyle w:val="21"/>
        <w:ind w:firstLine="709"/>
        <w:jc w:val="both"/>
        <w:rPr>
          <w:sz w:val="28"/>
          <w:szCs w:val="28"/>
        </w:rPr>
      </w:pPr>
      <w:r>
        <w:rPr>
          <w:sz w:val="28"/>
          <w:szCs w:val="28"/>
        </w:rPr>
        <w:t>Следовательно, на ликвидность банков влияет структура как активов, так и пассивов. Чем больше доля первоклассный ликвидных средств в общей сумме активов, тем выше ликвидность баланса банка. На состояние ликвидности влияет степень риска отдельных активных операций. Повышение степени их риска снижает ликвидность банка. На уровень ликвидности влияет удельный вес срочных вкладов, надежность депозитов и ссуд, получаемых от других кредитных институтов.</w:t>
      </w:r>
    </w:p>
    <w:p w:rsidR="00F72A5A" w:rsidRDefault="00F72A5A">
      <w:pPr>
        <w:pStyle w:val="21"/>
        <w:ind w:firstLine="709"/>
        <w:jc w:val="both"/>
        <w:rPr>
          <w:sz w:val="28"/>
          <w:szCs w:val="28"/>
        </w:rPr>
      </w:pPr>
      <w:r>
        <w:rPr>
          <w:sz w:val="28"/>
          <w:szCs w:val="28"/>
        </w:rPr>
        <w:t>Можно выделить три группы причин нарушения ликвидности банка. Первая группа причин связана с просчетами в деятельности банков, когда они недоучитывают степень возможных рисков. Ко второй группе относятся причины, независящие ни от заемщиков, ни от банка, но из-за которых кредитор не может получить обратно ссуженный им капитал. Третья группа – это возможность неплатежеспособности банков из-за разбалансированности его баланса во времени, т.е. несоответствие структуры активов и пассивов во времени. Поэтому для поддержания необходимой ликвидности банки должны проводить целенаправленную политику в области активных и пассивных операций.</w:t>
      </w:r>
    </w:p>
    <w:p w:rsidR="00F72A5A" w:rsidRDefault="00F72A5A">
      <w:pPr>
        <w:pStyle w:val="21"/>
        <w:ind w:firstLine="709"/>
        <w:jc w:val="both"/>
        <w:rPr>
          <w:sz w:val="28"/>
          <w:szCs w:val="28"/>
        </w:rPr>
      </w:pPr>
      <w:r>
        <w:rPr>
          <w:sz w:val="28"/>
          <w:szCs w:val="28"/>
        </w:rPr>
        <w:t>Коэффициент ликвидности характеризует соотношение активов банка сроком погашения до 12 месяцев и обязательств банка со сроком погашения до 12 месяцев. (5, с. 380)</w:t>
      </w:r>
    </w:p>
    <w:p w:rsidR="00F72A5A" w:rsidRDefault="00F72A5A">
      <w:pPr>
        <w:pStyle w:val="21"/>
        <w:ind w:firstLine="709"/>
        <w:jc w:val="both"/>
        <w:rPr>
          <w:sz w:val="28"/>
          <w:szCs w:val="28"/>
        </w:rPr>
      </w:pPr>
      <w:r>
        <w:rPr>
          <w:sz w:val="28"/>
          <w:szCs w:val="28"/>
        </w:rPr>
        <w:t>Принцип расчета ликвидности заключается в сопоставлении ликвидных активов с определенными пассивами, т.е. фактической ликвидности с требуемой. Фактическая ликвидность – это имеющиеся ликвидные активы для оплаты долговых обязательств в срок их погашения или до востребования в зависимости от обстоятельств. К ликвидным активам относятся: касса и приравненные к ней средства, остатки средств на корреспондентских в Национальном банке и других банках счетах, межбанковские кредиты, ценные бумаги Правительства и Национального банка. Итог ликвидных активов – фактическая текущая ликвидность.</w:t>
      </w:r>
    </w:p>
    <w:p w:rsidR="00F72A5A" w:rsidRDefault="00F72A5A">
      <w:pPr>
        <w:widowControl/>
        <w:spacing w:line="240" w:lineRule="auto"/>
        <w:ind w:left="0" w:firstLine="709"/>
        <w:rPr>
          <w:sz w:val="28"/>
          <w:szCs w:val="28"/>
        </w:rPr>
      </w:pPr>
      <w:r>
        <w:rPr>
          <w:sz w:val="28"/>
          <w:szCs w:val="28"/>
        </w:rPr>
        <w:t>При анализе банковских балансов в целях их сопоставления используются самые разнообразные коэффициенты. Для анализа балансов коммерческих банков до настоящего времени нет устоявшихся общепринятых коэффициентов. Поэтому отдельные банки сами разрабатывают системы коэффициентов, наиболее приемлемые для анализа банковской деятельности. Вместе с тем существует несколько общих коэффициентов. При этом применяемая в настоящее время коммерческими банками система коэффициентов (соотношение различных показателей банковских балансов) дает, прежде всего, качественный подход к содержанию балансов и может рассматриваться только в совокупности с их количественными (цифровыми) показателями. (20, с. 313)</w:t>
      </w:r>
    </w:p>
    <w:p w:rsidR="00F72A5A" w:rsidRDefault="00F72A5A">
      <w:pPr>
        <w:widowControl/>
        <w:spacing w:line="240" w:lineRule="auto"/>
        <w:ind w:left="0" w:firstLine="709"/>
        <w:rPr>
          <w:sz w:val="28"/>
          <w:szCs w:val="28"/>
        </w:rPr>
      </w:pPr>
      <w:r>
        <w:rPr>
          <w:sz w:val="28"/>
          <w:szCs w:val="28"/>
        </w:rPr>
        <w:t>Требуемая ликвидность – это сумма ликвидных активов, которую необходимо хранить банку, чтобы он мог оплачивать свои долговые обязательства при их востребовании.</w:t>
      </w:r>
    </w:p>
    <w:p w:rsidR="00F72A5A" w:rsidRDefault="00F72A5A">
      <w:pPr>
        <w:widowControl/>
        <w:spacing w:line="240" w:lineRule="auto"/>
        <w:ind w:left="0" w:firstLine="709"/>
        <w:rPr>
          <w:sz w:val="28"/>
          <w:szCs w:val="28"/>
        </w:rPr>
      </w:pPr>
      <w:r>
        <w:rPr>
          <w:sz w:val="28"/>
          <w:szCs w:val="28"/>
        </w:rPr>
        <w:t>Заметно, что с каждым годом состав требуемой ликвидности (впрочем, как и фактической) менялся, что обусловлено рядом факторов. Так, с развитием корреспондентских отношений между банками были внесены и соответствующие изменения в расчеты фактической и требуемой ликвидности. В частности, средства на корсчетах других банков являются высоколиквидными (процент ликвидности – 80%) и в то же время остатки на корсчетах относительно постоянны (риск одновременного изъятия всего – 20%). Выпуск ГКО в феврале 2000 г. также нашел свое отражение при определении фактической ликвидности. Далее, после того как кредиты на межбанковском рынке принимали все более краткосрочный характер (на ночь, на 1,3 дня), было замечено, что это также очень ликвидные активы, и им был присвоен процент ликвидности – 100%. Появление в расчете требуемой ликвидности статьи “Депозиты других банков до востребования” обусловлено тем, что межбанковский депозит был приравнен к межбанковскому кредиту. (94, с. 55)</w:t>
      </w:r>
    </w:p>
    <w:p w:rsidR="00F72A5A" w:rsidRDefault="00F72A5A">
      <w:pPr>
        <w:widowControl/>
        <w:spacing w:line="240" w:lineRule="auto"/>
        <w:ind w:left="0" w:firstLine="709"/>
        <w:rPr>
          <w:sz w:val="28"/>
          <w:szCs w:val="28"/>
        </w:rPr>
      </w:pPr>
      <w:r>
        <w:rPr>
          <w:sz w:val="28"/>
          <w:szCs w:val="28"/>
        </w:rPr>
        <w:t>Раньше Национальным банком Беларуси Правилами регулирования деятельности коммерческих банков устанавливалось несколько коэффициентов ликвидности:</w:t>
      </w:r>
    </w:p>
    <w:p w:rsidR="00F72A5A" w:rsidRDefault="00F72A5A">
      <w:pPr>
        <w:widowControl/>
        <w:numPr>
          <w:ilvl w:val="0"/>
          <w:numId w:val="5"/>
        </w:numPr>
        <w:tabs>
          <w:tab w:val="clear" w:pos="1069"/>
          <w:tab w:val="num" w:pos="1134"/>
        </w:tabs>
        <w:spacing w:line="240" w:lineRule="auto"/>
        <w:ind w:left="0" w:firstLine="709"/>
        <w:rPr>
          <w:sz w:val="28"/>
          <w:szCs w:val="28"/>
        </w:rPr>
      </w:pPr>
      <w:r>
        <w:rPr>
          <w:sz w:val="28"/>
          <w:szCs w:val="28"/>
        </w:rPr>
        <w:t>Норматив текущей ликвидности. Сопоставлялись активы банка в ликвидной форме плюс кредиты, выданные банком, и другие виды платежей в пользу банка со сроком погашения в течение ближайших 30 дней с обязательствами банка до востребования и со сроком исполнения в ближайшие 30 дней плюс гарантии в пользу других юридических лиц со сроком исполнения обязательств в ближайшие 30 дней (К</w:t>
      </w:r>
      <w:r>
        <w:rPr>
          <w:sz w:val="28"/>
          <w:szCs w:val="28"/>
          <w:vertAlign w:val="subscript"/>
        </w:rPr>
        <w:softHyphen/>
        <w:t>3</w:t>
      </w:r>
      <w:r>
        <w:rPr>
          <w:sz w:val="28"/>
          <w:szCs w:val="28"/>
          <w:vertAlign w:val="subscript"/>
        </w:rPr>
        <w:softHyphen/>
      </w:r>
      <w:r>
        <w:rPr>
          <w:sz w:val="28"/>
          <w:szCs w:val="28"/>
        </w:rPr>
        <w:t>);</w:t>
      </w:r>
    </w:p>
    <w:p w:rsidR="00F72A5A" w:rsidRDefault="00F72A5A">
      <w:pPr>
        <w:widowControl/>
        <w:numPr>
          <w:ilvl w:val="0"/>
          <w:numId w:val="5"/>
        </w:numPr>
        <w:tabs>
          <w:tab w:val="clear" w:pos="1069"/>
          <w:tab w:val="num" w:pos="1134"/>
          <w:tab w:val="num" w:pos="1276"/>
        </w:tabs>
        <w:spacing w:line="240" w:lineRule="auto"/>
        <w:ind w:left="0" w:firstLine="709"/>
        <w:rPr>
          <w:sz w:val="28"/>
          <w:szCs w:val="28"/>
        </w:rPr>
      </w:pPr>
      <w:r>
        <w:rPr>
          <w:sz w:val="28"/>
          <w:szCs w:val="28"/>
        </w:rPr>
        <w:t>Норматив краткосрочной ликвидности (сопоставлялись ликвидные активы с обязательствами со сроком исполнения до одного года (К</w:t>
      </w:r>
      <w:r>
        <w:rPr>
          <w:sz w:val="28"/>
          <w:szCs w:val="28"/>
          <w:vertAlign w:val="subscript"/>
        </w:rPr>
        <w:softHyphen/>
        <w:t>4</w:t>
      </w:r>
      <w:r>
        <w:rPr>
          <w:sz w:val="28"/>
          <w:szCs w:val="28"/>
          <w:vertAlign w:val="subscript"/>
        </w:rPr>
        <w:softHyphen/>
      </w:r>
      <w:r>
        <w:rPr>
          <w:sz w:val="28"/>
          <w:szCs w:val="28"/>
        </w:rPr>
        <w:t>);</w:t>
      </w:r>
    </w:p>
    <w:p w:rsidR="00F72A5A" w:rsidRDefault="00F72A5A">
      <w:pPr>
        <w:widowControl/>
        <w:numPr>
          <w:ilvl w:val="0"/>
          <w:numId w:val="5"/>
        </w:numPr>
        <w:tabs>
          <w:tab w:val="clear" w:pos="1069"/>
          <w:tab w:val="num" w:pos="1134"/>
          <w:tab w:val="num" w:pos="1276"/>
        </w:tabs>
        <w:spacing w:line="240" w:lineRule="auto"/>
        <w:ind w:left="0" w:firstLine="709"/>
        <w:rPr>
          <w:sz w:val="28"/>
          <w:szCs w:val="28"/>
        </w:rPr>
      </w:pPr>
      <w:r>
        <w:rPr>
          <w:sz w:val="28"/>
          <w:szCs w:val="28"/>
        </w:rPr>
        <w:t>Норматив среднесрочной ликвидности (активы с погашением от года до трех лет сравнивались с обязательствами с таким же сроком плюс свободные собственные средства банка   (К</w:t>
      </w:r>
      <w:r>
        <w:rPr>
          <w:sz w:val="28"/>
          <w:szCs w:val="28"/>
          <w:vertAlign w:val="subscript"/>
        </w:rPr>
        <w:softHyphen/>
        <w:t>5</w:t>
      </w:r>
      <w:r>
        <w:rPr>
          <w:sz w:val="28"/>
          <w:szCs w:val="28"/>
        </w:rPr>
        <w:t>);</w:t>
      </w:r>
    </w:p>
    <w:p w:rsidR="00F72A5A" w:rsidRDefault="00F72A5A">
      <w:pPr>
        <w:widowControl/>
        <w:numPr>
          <w:ilvl w:val="0"/>
          <w:numId w:val="5"/>
        </w:numPr>
        <w:tabs>
          <w:tab w:val="clear" w:pos="1069"/>
          <w:tab w:val="num" w:pos="1134"/>
          <w:tab w:val="num" w:pos="1276"/>
        </w:tabs>
        <w:spacing w:line="240" w:lineRule="auto"/>
        <w:ind w:left="0" w:firstLine="709"/>
        <w:rPr>
          <w:sz w:val="28"/>
          <w:szCs w:val="28"/>
        </w:rPr>
      </w:pPr>
      <w:r>
        <w:rPr>
          <w:sz w:val="28"/>
          <w:szCs w:val="28"/>
        </w:rPr>
        <w:t>Норматив долгосрочной ликвидности (то же самое, только свыше трех лет (К</w:t>
      </w:r>
      <w:r>
        <w:rPr>
          <w:sz w:val="28"/>
          <w:szCs w:val="28"/>
          <w:vertAlign w:val="subscript"/>
        </w:rPr>
        <w:softHyphen/>
        <w:t>6</w:t>
      </w:r>
      <w:r>
        <w:rPr>
          <w:sz w:val="28"/>
          <w:szCs w:val="28"/>
          <w:vertAlign w:val="subscript"/>
        </w:rPr>
        <w:softHyphen/>
      </w:r>
      <w:r>
        <w:rPr>
          <w:sz w:val="28"/>
          <w:szCs w:val="28"/>
        </w:rPr>
        <w:t>).</w:t>
      </w:r>
    </w:p>
    <w:p w:rsidR="00F72A5A" w:rsidRDefault="00F72A5A">
      <w:pPr>
        <w:pStyle w:val="21"/>
        <w:tabs>
          <w:tab w:val="num" w:pos="0"/>
        </w:tabs>
        <w:ind w:firstLine="709"/>
        <w:jc w:val="both"/>
        <w:rPr>
          <w:sz w:val="28"/>
          <w:szCs w:val="28"/>
        </w:rPr>
      </w:pPr>
      <w:r>
        <w:rPr>
          <w:sz w:val="28"/>
          <w:szCs w:val="28"/>
        </w:rPr>
        <w:t xml:space="preserve">Основными направлениями денежно-кредитной политики на 1999 г. предусматривались значения: </w:t>
      </w:r>
    </w:p>
    <w:p w:rsidR="00F72A5A" w:rsidRDefault="00F72A5A">
      <w:pPr>
        <w:widowControl/>
        <w:tabs>
          <w:tab w:val="num" w:pos="0"/>
        </w:tabs>
        <w:spacing w:line="240" w:lineRule="auto"/>
        <w:ind w:left="0" w:firstLine="709"/>
        <w:rPr>
          <w:sz w:val="28"/>
          <w:szCs w:val="28"/>
        </w:rPr>
      </w:pPr>
      <w:r>
        <w:rPr>
          <w:sz w:val="28"/>
          <w:szCs w:val="28"/>
        </w:rPr>
        <w:t>К</w:t>
      </w:r>
      <w:r>
        <w:rPr>
          <w:sz w:val="28"/>
          <w:szCs w:val="28"/>
          <w:vertAlign w:val="subscript"/>
        </w:rPr>
        <w:softHyphen/>
        <w:t>4</w:t>
      </w:r>
      <w:r>
        <w:rPr>
          <w:sz w:val="28"/>
          <w:szCs w:val="28"/>
          <w:vertAlign w:val="subscript"/>
        </w:rPr>
        <w:softHyphen/>
      </w:r>
      <w:r>
        <w:rPr>
          <w:sz w:val="28"/>
          <w:szCs w:val="28"/>
        </w:rPr>
        <w:t xml:space="preserve"> – не ниже 0,8; К</w:t>
      </w:r>
      <w:r>
        <w:rPr>
          <w:sz w:val="28"/>
          <w:szCs w:val="28"/>
          <w:vertAlign w:val="subscript"/>
        </w:rPr>
        <w:softHyphen/>
        <w:t>5</w:t>
      </w:r>
      <w:r>
        <w:rPr>
          <w:sz w:val="28"/>
          <w:szCs w:val="28"/>
          <w:vertAlign w:val="subscript"/>
        </w:rPr>
        <w:softHyphen/>
      </w:r>
      <w:r>
        <w:rPr>
          <w:sz w:val="28"/>
          <w:szCs w:val="28"/>
        </w:rPr>
        <w:t xml:space="preserve"> и К</w:t>
      </w:r>
      <w:r>
        <w:rPr>
          <w:sz w:val="28"/>
          <w:szCs w:val="28"/>
          <w:vertAlign w:val="subscript"/>
        </w:rPr>
        <w:softHyphen/>
        <w:t>6</w:t>
      </w:r>
      <w:r>
        <w:rPr>
          <w:sz w:val="28"/>
          <w:szCs w:val="28"/>
          <w:vertAlign w:val="subscript"/>
        </w:rPr>
        <w:softHyphen/>
      </w:r>
      <w:r>
        <w:rPr>
          <w:sz w:val="28"/>
          <w:szCs w:val="28"/>
        </w:rPr>
        <w:t xml:space="preserve"> – не выше 1,0.</w:t>
      </w:r>
    </w:p>
    <w:p w:rsidR="00F72A5A" w:rsidRDefault="00F72A5A">
      <w:pPr>
        <w:widowControl/>
        <w:tabs>
          <w:tab w:val="num" w:pos="0"/>
        </w:tabs>
        <w:spacing w:line="240" w:lineRule="auto"/>
        <w:ind w:left="0" w:firstLine="709"/>
        <w:rPr>
          <w:sz w:val="28"/>
          <w:szCs w:val="28"/>
        </w:rPr>
      </w:pPr>
      <w:r>
        <w:rPr>
          <w:sz w:val="28"/>
          <w:szCs w:val="28"/>
        </w:rPr>
        <w:t>Теми же правилами устанавливались и дополнительно рекомендуемые коммерческими банками и другим кредитным учреждениям нормативы:</w:t>
      </w:r>
    </w:p>
    <w:p w:rsidR="00F72A5A" w:rsidRDefault="00F72A5A">
      <w:pPr>
        <w:widowControl/>
        <w:numPr>
          <w:ilvl w:val="0"/>
          <w:numId w:val="6"/>
        </w:numPr>
        <w:spacing w:line="240" w:lineRule="auto"/>
        <w:rPr>
          <w:sz w:val="28"/>
          <w:szCs w:val="28"/>
        </w:rPr>
      </w:pPr>
      <w:r>
        <w:rPr>
          <w:sz w:val="28"/>
          <w:szCs w:val="28"/>
        </w:rPr>
        <w:t>К</w:t>
      </w:r>
      <w:r>
        <w:rPr>
          <w:sz w:val="28"/>
          <w:szCs w:val="28"/>
          <w:vertAlign w:val="subscript"/>
        </w:rPr>
        <w:softHyphen/>
        <w:t>7</w:t>
      </w:r>
      <w:r>
        <w:rPr>
          <w:sz w:val="28"/>
          <w:szCs w:val="28"/>
          <w:vertAlign w:val="subscript"/>
        </w:rPr>
        <w:softHyphen/>
      </w:r>
      <w:r>
        <w:rPr>
          <w:sz w:val="28"/>
          <w:szCs w:val="28"/>
        </w:rPr>
        <w:t xml:space="preserve"> – соотношение суммы кредитов и остатка средств на расчетных, текущих, депозитных и других счетах. Рекомендуемое значение – не выше 0,7;</w:t>
      </w:r>
    </w:p>
    <w:p w:rsidR="00F72A5A" w:rsidRDefault="00F72A5A">
      <w:pPr>
        <w:widowControl/>
        <w:numPr>
          <w:ilvl w:val="0"/>
          <w:numId w:val="6"/>
        </w:numPr>
        <w:spacing w:line="240" w:lineRule="auto"/>
        <w:rPr>
          <w:sz w:val="28"/>
          <w:szCs w:val="28"/>
        </w:rPr>
      </w:pPr>
      <w:r>
        <w:rPr>
          <w:sz w:val="28"/>
          <w:szCs w:val="28"/>
        </w:rPr>
        <w:t>К</w:t>
      </w:r>
      <w:r>
        <w:rPr>
          <w:sz w:val="28"/>
          <w:szCs w:val="28"/>
          <w:vertAlign w:val="subscript"/>
        </w:rPr>
        <w:softHyphen/>
        <w:t>8</w:t>
      </w:r>
      <w:r>
        <w:rPr>
          <w:sz w:val="28"/>
          <w:szCs w:val="28"/>
          <w:vertAlign w:val="subscript"/>
        </w:rPr>
        <w:softHyphen/>
      </w:r>
      <w:r>
        <w:rPr>
          <w:sz w:val="28"/>
          <w:szCs w:val="28"/>
        </w:rPr>
        <w:t xml:space="preserve"> – соотношение суммы ликвидных активов банка и остатка средств на расчетных, текущих и других счетах. Рекомендуемое значение не ниже 0,5;</w:t>
      </w:r>
    </w:p>
    <w:p w:rsidR="00F72A5A" w:rsidRDefault="00F72A5A">
      <w:pPr>
        <w:widowControl/>
        <w:numPr>
          <w:ilvl w:val="0"/>
          <w:numId w:val="6"/>
        </w:numPr>
        <w:spacing w:line="240" w:lineRule="auto"/>
        <w:rPr>
          <w:sz w:val="28"/>
          <w:szCs w:val="28"/>
        </w:rPr>
      </w:pPr>
      <w:r>
        <w:rPr>
          <w:sz w:val="28"/>
          <w:szCs w:val="28"/>
        </w:rPr>
        <w:t>К</w:t>
      </w:r>
      <w:r>
        <w:rPr>
          <w:sz w:val="28"/>
          <w:szCs w:val="28"/>
          <w:vertAlign w:val="subscript"/>
        </w:rPr>
        <w:softHyphen/>
        <w:t>9</w:t>
      </w:r>
      <w:r>
        <w:rPr>
          <w:sz w:val="28"/>
          <w:szCs w:val="28"/>
          <w:vertAlign w:val="subscript"/>
        </w:rPr>
        <w:softHyphen/>
      </w:r>
      <w:r>
        <w:rPr>
          <w:sz w:val="28"/>
          <w:szCs w:val="28"/>
        </w:rPr>
        <w:t xml:space="preserve"> – соотношение суммы ликвидных активов и общей суммы активов. Значение – не ниже 0,5.</w:t>
      </w:r>
    </w:p>
    <w:p w:rsidR="00F72A5A" w:rsidRDefault="00F72A5A">
      <w:pPr>
        <w:widowControl/>
        <w:spacing w:line="240" w:lineRule="auto"/>
        <w:ind w:left="0" w:firstLine="709"/>
        <w:rPr>
          <w:sz w:val="28"/>
          <w:szCs w:val="28"/>
        </w:rPr>
      </w:pPr>
      <w:r>
        <w:rPr>
          <w:sz w:val="28"/>
          <w:szCs w:val="28"/>
        </w:rPr>
        <w:t>Затем Правилами регулирования деятельности банков в области платежеспособности, ликвидности и крупных рисков был установлен только норматив краткосрочной ликвидности (К</w:t>
      </w:r>
      <w:r>
        <w:rPr>
          <w:sz w:val="28"/>
          <w:szCs w:val="28"/>
          <w:vertAlign w:val="subscript"/>
        </w:rPr>
        <w:softHyphen/>
        <w:t>2</w:t>
      </w:r>
      <w:r>
        <w:rPr>
          <w:sz w:val="28"/>
          <w:szCs w:val="28"/>
        </w:rPr>
        <w:t>). Необходимость в других коэффициентах отпала сама собой, так как новая методика расчета коэффициента ликвидности включила в себя контроль соответствия активов пассивам как по суммам, так и по срокам, причем последние делились следующим образом: до востребования, до 3-х месяцев, от 3 до 6, от 6 до 12 месяцев и более года. В случае несовпадения сроков привлечения и размещения средств (например, когда сумма пассивов до 3-х месяцев превышает сумму активов на этот же срок), на всю величину несоответствия должны быть увеличена фактическая ликвидность. Может возникнуть вопрос, а как же быть с К</w:t>
      </w:r>
      <w:r>
        <w:rPr>
          <w:sz w:val="28"/>
          <w:szCs w:val="28"/>
          <w:vertAlign w:val="subscript"/>
        </w:rPr>
        <w:softHyphen/>
        <w:t>5</w:t>
      </w:r>
      <w:r>
        <w:rPr>
          <w:sz w:val="28"/>
          <w:szCs w:val="28"/>
          <w:vertAlign w:val="subscript"/>
        </w:rPr>
        <w:softHyphen/>
      </w:r>
      <w:r>
        <w:rPr>
          <w:sz w:val="28"/>
          <w:szCs w:val="28"/>
        </w:rPr>
        <w:t xml:space="preserve"> и К</w:t>
      </w:r>
      <w:r>
        <w:rPr>
          <w:sz w:val="28"/>
          <w:szCs w:val="28"/>
          <w:vertAlign w:val="subscript"/>
        </w:rPr>
        <w:softHyphen/>
        <w:t>6</w:t>
      </w:r>
      <w:r>
        <w:rPr>
          <w:sz w:val="28"/>
          <w:szCs w:val="28"/>
          <w:vertAlign w:val="subscript"/>
        </w:rPr>
        <w:softHyphen/>
      </w:r>
      <w:r>
        <w:rPr>
          <w:sz w:val="28"/>
          <w:szCs w:val="28"/>
        </w:rPr>
        <w:t xml:space="preserve"> (сроки соответственно до 3-х и более 3-х лет). Ответ прост. Кто же станет вкладывать деньги в банк на такие сроки при той нестабильности в экономике, которая была тогда в Беларуси.</w:t>
      </w:r>
    </w:p>
    <w:p w:rsidR="00F72A5A" w:rsidRDefault="00F72A5A">
      <w:pPr>
        <w:widowControl/>
        <w:spacing w:line="240" w:lineRule="auto"/>
        <w:ind w:left="0" w:firstLine="709"/>
        <w:rPr>
          <w:sz w:val="28"/>
          <w:szCs w:val="28"/>
        </w:rPr>
      </w:pPr>
      <w:r>
        <w:rPr>
          <w:sz w:val="28"/>
          <w:szCs w:val="28"/>
        </w:rPr>
        <w:t>Этими правилами введены такие понятия, как фактическая и требуемая ликвидности, а также различным активам установлены проценты ликвидности, а пассивам – риски одновременного изъятия. Процент ликвидности был тем выше, чем больше вероятность за счет данного вида актива погасить внезапно возникшее обязательство по пассиву. Например, если по статье “Депозиты других банков до востребования” стоит цифра 50, то это значит, что есть вероятность одновременного изъятия сразу 50% этого вида пассива. Следовательно, банку нужно на эту сумму увеличить фактическую ликвидность, чтобы быть готовым к такому изъятию.</w:t>
      </w:r>
    </w:p>
    <w:p w:rsidR="00F72A5A" w:rsidRDefault="00F72A5A">
      <w:pPr>
        <w:widowControl/>
        <w:spacing w:line="240" w:lineRule="auto"/>
        <w:ind w:left="0" w:firstLine="709"/>
        <w:rPr>
          <w:sz w:val="28"/>
          <w:szCs w:val="28"/>
        </w:rPr>
      </w:pPr>
      <w:r>
        <w:rPr>
          <w:sz w:val="28"/>
          <w:szCs w:val="28"/>
        </w:rPr>
        <w:t>Норматив краткосрочной ликвидности, то есть его значение, равное единице, не изменился и до настоящего времени. Но это еще не значит, что не изменялись фактическая и требуемая ликвидности. Последняя, кстати, из года в год увеличивалась, что заставляло банки увеличивать и сумму фактической ликвидности.</w:t>
      </w:r>
    </w:p>
    <w:p w:rsidR="00F72A5A" w:rsidRDefault="00F72A5A">
      <w:pPr>
        <w:widowControl/>
        <w:spacing w:line="240" w:lineRule="auto"/>
        <w:ind w:left="0" w:firstLine="709"/>
        <w:rPr>
          <w:sz w:val="28"/>
          <w:szCs w:val="28"/>
        </w:rPr>
      </w:pPr>
      <w:r>
        <w:rPr>
          <w:sz w:val="28"/>
          <w:szCs w:val="28"/>
        </w:rPr>
        <w:t>За нарушение показателей ликвидности повышался норматив перечисления в фонд регулирования кредитных ресурсов Национального банка, затем взыскивался штраф в размере 10% от недостающей суммы фактической ликвидности по сравнению с требуемой, а начиная с ноября 1996 г. в случае несоблюдения требований по коэффициенту ликвидности, банку сначала направляется предписание о приведении коэффициента к норме в установленный срок. В случае его неисполнения вводится особый режим функционирования банка либо особый режим корсчета типа “В”.</w:t>
      </w:r>
    </w:p>
    <w:p w:rsidR="00F72A5A" w:rsidRDefault="00F72A5A">
      <w:pPr>
        <w:widowControl/>
        <w:spacing w:line="240" w:lineRule="auto"/>
        <w:ind w:left="0" w:firstLine="709"/>
        <w:rPr>
          <w:sz w:val="28"/>
          <w:szCs w:val="28"/>
        </w:rPr>
      </w:pPr>
      <w:r>
        <w:rPr>
          <w:sz w:val="28"/>
          <w:szCs w:val="28"/>
        </w:rPr>
        <w:t>Во многих странах центральный банк не устанавливает обязательных коэффициентов – это или не предусмотрено законодательством, или центральный банк не счел это необходимым. Он только требует рассчитывать некоторые коэффициенты, совокупные или по срокам платежей, и осуществляется надзор за ними. Практически это то же самое. В некотором роде второй метод даже более соответствует поставленной задаче, так как он не навязывает один и тот же коэффициент разным учреждениям; в зависимости от рода учреждения банк может посчитать исчисленный коэффициент удовлетворительным или нет, и в случае необходимости, оказать на данное учреждения прямое воздействие в той мере, в какой это требуется.</w:t>
      </w:r>
    </w:p>
    <w:p w:rsidR="00F72A5A" w:rsidRDefault="00F72A5A">
      <w:pPr>
        <w:widowControl/>
        <w:spacing w:line="240" w:lineRule="auto"/>
        <w:ind w:left="0" w:firstLine="709"/>
        <w:rPr>
          <w:sz w:val="28"/>
          <w:szCs w:val="28"/>
        </w:rPr>
      </w:pPr>
      <w:r>
        <w:rPr>
          <w:sz w:val="28"/>
          <w:szCs w:val="28"/>
        </w:rPr>
        <w:t>Таким образом, органы контроля за деятельностью банков подходят к вопросу о регулировании ликвидности в разных странах по-разному, оставляя, конечно, веское слово за самими банками. Да и у нас теперь Национальный банк устанавливает только один обязательный норматив по ликвидности – коэффициент краткосрочной ликвидности (сопоставляются активы и пассивы до года), а в остальном банкам предоставлена свобода.</w:t>
      </w:r>
    </w:p>
    <w:p w:rsidR="00F72A5A" w:rsidRDefault="00F72A5A">
      <w:pPr>
        <w:spacing w:line="240" w:lineRule="auto"/>
        <w:ind w:left="0" w:firstLine="709"/>
        <w:rPr>
          <w:sz w:val="28"/>
          <w:szCs w:val="28"/>
        </w:rPr>
      </w:pPr>
      <w:r>
        <w:rPr>
          <w:sz w:val="28"/>
          <w:szCs w:val="28"/>
        </w:rPr>
        <w:t>Требуемая ликвидность — это сумма ликвидных активов, которую необходимо хранить банку, чтобы он мог оплачивать свои долговые обязательства при их востребовании. Она определяется по сумме пассивов до востребования, взвешенных на риск возмож</w:t>
      </w:r>
      <w:r>
        <w:rPr>
          <w:sz w:val="28"/>
          <w:szCs w:val="28"/>
        </w:rPr>
        <w:softHyphen/>
        <w:t>ного одновременного снятия средств по ним. Для определения коэффициента ликвидности (К</w:t>
      </w:r>
      <w:r>
        <w:rPr>
          <w:sz w:val="28"/>
          <w:szCs w:val="28"/>
          <w:vertAlign w:val="subscript"/>
        </w:rPr>
        <w:softHyphen/>
        <w:t>2</w:t>
      </w:r>
      <w:r>
        <w:rPr>
          <w:sz w:val="28"/>
          <w:szCs w:val="28"/>
          <w:vertAlign w:val="subscript"/>
        </w:rPr>
        <w:softHyphen/>
      </w:r>
      <w:r>
        <w:rPr>
          <w:sz w:val="28"/>
          <w:szCs w:val="28"/>
        </w:rPr>
        <w:t>) необходимо фактическую ликвид</w:t>
      </w:r>
      <w:r>
        <w:rPr>
          <w:sz w:val="28"/>
          <w:szCs w:val="28"/>
        </w:rPr>
        <w:softHyphen/>
        <w:t>ность сопоставить с требуемой. Банки должны поддерживать коэффициенты ликвидности не ниже определенного уровня, на</w:t>
      </w:r>
      <w:r>
        <w:rPr>
          <w:sz w:val="28"/>
          <w:szCs w:val="28"/>
        </w:rPr>
        <w:softHyphen/>
        <w:t>зываемого нормой ликвидности.</w:t>
      </w:r>
    </w:p>
    <w:p w:rsidR="00F72A5A" w:rsidRDefault="00F72A5A">
      <w:pPr>
        <w:spacing w:line="240" w:lineRule="auto"/>
        <w:ind w:left="0" w:firstLine="709"/>
        <w:rPr>
          <w:sz w:val="28"/>
          <w:szCs w:val="28"/>
        </w:rPr>
      </w:pPr>
      <w:r>
        <w:rPr>
          <w:sz w:val="28"/>
          <w:szCs w:val="28"/>
        </w:rPr>
        <w:t>Как уже отмечалось, нельзя смешивать понятия ликвидности и платежеспособности банка, хотя они и находятся в определенной взаимосвязи друг с другом. Платежеспособность банка — это его способность в установленный срок и в нужном объеме выполнять свои обязательства не только перед кредиторами и вкладчиками, но и перед бюджетом, страховыми органами и др. На состояние платежеспособности влияет как ликвидность баланса, так и другие факторы. Они связаны с политической и экономической ситуацией в стране, развитием денежного рынка и рынка ценных бумаг, возможностями рефинансирования в Национальном банке, качест</w:t>
      </w:r>
      <w:r>
        <w:rPr>
          <w:sz w:val="28"/>
          <w:szCs w:val="28"/>
        </w:rPr>
        <w:softHyphen/>
        <w:t>вом управления банковской деятельностью. Неплатежеспособный банк—это банк, чьи пассивы (обязательства) превышают активы.</w:t>
      </w:r>
    </w:p>
    <w:p w:rsidR="00F72A5A" w:rsidRDefault="00F72A5A">
      <w:pPr>
        <w:spacing w:line="240" w:lineRule="auto"/>
        <w:ind w:left="0" w:firstLine="709"/>
        <w:rPr>
          <w:sz w:val="28"/>
          <w:szCs w:val="28"/>
        </w:rPr>
      </w:pPr>
      <w:r>
        <w:rPr>
          <w:sz w:val="28"/>
          <w:szCs w:val="28"/>
        </w:rPr>
        <w:t>Требования по платежеспособности определяются правилами регулирования банков в области платежеспособности, ликвидности и крупных рисков, разработанными Национальным банком.</w:t>
      </w:r>
    </w:p>
    <w:p w:rsidR="00F72A5A" w:rsidRDefault="00F72A5A">
      <w:pPr>
        <w:spacing w:line="240" w:lineRule="auto"/>
        <w:ind w:left="0" w:firstLine="709"/>
        <w:rPr>
          <w:sz w:val="28"/>
          <w:szCs w:val="28"/>
        </w:rPr>
      </w:pPr>
      <w:r>
        <w:rPr>
          <w:sz w:val="28"/>
          <w:szCs w:val="28"/>
        </w:rPr>
        <w:t>Коэффициент платежеспособности (К</w:t>
      </w:r>
      <w:r>
        <w:rPr>
          <w:sz w:val="28"/>
          <w:szCs w:val="28"/>
          <w:vertAlign w:val="subscript"/>
        </w:rPr>
        <w:softHyphen/>
        <w:t>1</w:t>
      </w:r>
      <w:r>
        <w:rPr>
          <w:sz w:val="28"/>
          <w:szCs w:val="28"/>
        </w:rPr>
        <w:t>) — это соотношение между размерами собственного капитала банка и суммой его активов, взвешенных на степень риска. Активные операции диф</w:t>
      </w:r>
      <w:r>
        <w:rPr>
          <w:sz w:val="28"/>
          <w:szCs w:val="28"/>
        </w:rPr>
        <w:softHyphen/>
        <w:t>ференцированы на активы, не имеющие риска, т. е. освобожденные от требований платежеспособности, и на активы, имеющие риск возможного невозврата. К активам, не имеющим риска, относятся касса и приравненные к ней средства, остатки средств на коррес</w:t>
      </w:r>
      <w:r>
        <w:rPr>
          <w:sz w:val="28"/>
          <w:szCs w:val="28"/>
        </w:rPr>
        <w:softHyphen/>
        <w:t>пондентском и резервном счетах в Национальном банке. По степени риска вложений и возможной потерей части стоимости другие активы классифицируются от 20 до 100% риска. Если ссуммировать все виды активов, взвешенных на риск, то получим знамена</w:t>
      </w:r>
      <w:r>
        <w:rPr>
          <w:sz w:val="28"/>
          <w:szCs w:val="28"/>
        </w:rPr>
        <w:softHyphen/>
        <w:t>тель коэффициента платежеспособности. Числитель коэффици</w:t>
      </w:r>
      <w:r>
        <w:rPr>
          <w:sz w:val="28"/>
          <w:szCs w:val="28"/>
        </w:rPr>
        <w:softHyphen/>
        <w:t>ента — собственный капитал банка. Он определяется как итог фондов банка плюс нераспределенная прибыль, минус нематери</w:t>
      </w:r>
      <w:r>
        <w:rPr>
          <w:sz w:val="28"/>
          <w:szCs w:val="28"/>
        </w:rPr>
        <w:softHyphen/>
        <w:t>альные затраты и средства, инвестированные банком в уставные фонды других юридических лиц. Для определения коэффициента платежеспособности коммерческие банки составляют расчет по установленной форме и представляют его в Национальный банк. (24, с. 381)</w:t>
      </w:r>
    </w:p>
    <w:p w:rsidR="00F72A5A" w:rsidRDefault="00F72A5A">
      <w:pPr>
        <w:pStyle w:val="21"/>
        <w:ind w:firstLine="709"/>
        <w:jc w:val="both"/>
        <w:rPr>
          <w:sz w:val="28"/>
          <w:szCs w:val="28"/>
        </w:rPr>
      </w:pPr>
      <w:r>
        <w:rPr>
          <w:sz w:val="28"/>
          <w:szCs w:val="28"/>
        </w:rPr>
        <w:t>Регулирование платежеспособности банков осуществляется по</w:t>
      </w:r>
      <w:r>
        <w:rPr>
          <w:sz w:val="28"/>
          <w:szCs w:val="28"/>
        </w:rPr>
        <w:softHyphen/>
        <w:t>средством установления ограничений обязательств банка, макси</w:t>
      </w:r>
      <w:r>
        <w:rPr>
          <w:sz w:val="28"/>
          <w:szCs w:val="28"/>
        </w:rPr>
        <w:softHyphen/>
        <w:t>мального размера задолженности на одного заемщика и т. д. Хотя банки при выдаче ссуд анализируют кредитоспособность заемщи</w:t>
      </w:r>
      <w:r>
        <w:rPr>
          <w:sz w:val="28"/>
          <w:szCs w:val="28"/>
        </w:rPr>
        <w:softHyphen/>
        <w:t>ка, однако важно, чтобы в случае, когда тот или иной заемщик окажется не в состоянии вернуть ссуду в установленный срок, финансовое положение банка оставалось достаточно устойчивым.</w:t>
      </w:r>
    </w:p>
    <w:p w:rsidR="00F72A5A" w:rsidRDefault="00F72A5A">
      <w:pPr>
        <w:spacing w:before="100" w:line="280" w:lineRule="auto"/>
        <w:ind w:left="0" w:firstLine="709"/>
        <w:rPr>
          <w:sz w:val="28"/>
          <w:szCs w:val="28"/>
        </w:rPr>
      </w:pPr>
      <w:r>
        <w:rPr>
          <w:sz w:val="28"/>
          <w:szCs w:val="28"/>
        </w:rPr>
        <w:t>Если внебалансовые обязательства имеют обеспечение такого вида, для которого предусмотрена более низкая степень условного риска, чем для обязательств контр</w:t>
      </w:r>
      <w:r>
        <w:rPr>
          <w:sz w:val="28"/>
          <w:szCs w:val="28"/>
        </w:rPr>
        <w:softHyphen/>
        <w:t>агента (партнера по сделке), то обеспеченная часть внебалансового обязательства умножается на условную степень риска данного обеспечения (например, при обеспечении в виде государственных ценных бумаг Республики Беларусь, номинированных в национальной денежной единице, валюты или рублевых или валютных депозитов, государственных цен</w:t>
      </w:r>
      <w:r>
        <w:rPr>
          <w:sz w:val="28"/>
          <w:szCs w:val="28"/>
        </w:rPr>
        <w:softHyphen/>
        <w:t>ных бумаг стран - членов ОЭСР - 0 процентов, при обеспечении в виде ценных бумаг мест</w:t>
      </w:r>
      <w:r>
        <w:rPr>
          <w:sz w:val="28"/>
          <w:szCs w:val="28"/>
        </w:rPr>
        <w:softHyphen/>
        <w:t xml:space="preserve">ных органов управления - 50 процентов и т.д.). (89, с. 45)   </w:t>
      </w:r>
    </w:p>
    <w:p w:rsidR="00F72A5A" w:rsidRDefault="00F72A5A">
      <w:pPr>
        <w:spacing w:line="280" w:lineRule="auto"/>
        <w:ind w:left="0" w:firstLine="709"/>
        <w:rPr>
          <w:sz w:val="28"/>
          <w:szCs w:val="28"/>
        </w:rPr>
      </w:pPr>
      <w:r>
        <w:rPr>
          <w:sz w:val="28"/>
          <w:szCs w:val="28"/>
        </w:rPr>
        <w:t>Внебалансовые обязательства, подразделяются на процентные и валютные сделки.</w:t>
      </w:r>
    </w:p>
    <w:p w:rsidR="00F72A5A" w:rsidRDefault="00F72A5A">
      <w:pPr>
        <w:spacing w:line="280" w:lineRule="auto"/>
        <w:ind w:left="0" w:firstLine="709"/>
        <w:rPr>
          <w:sz w:val="28"/>
          <w:szCs w:val="28"/>
        </w:rPr>
      </w:pPr>
      <w:r>
        <w:rPr>
          <w:sz w:val="28"/>
          <w:szCs w:val="28"/>
        </w:rPr>
        <w:t>К процентным сделкам могут быть отне</w:t>
      </w:r>
      <w:r>
        <w:rPr>
          <w:sz w:val="28"/>
          <w:szCs w:val="28"/>
        </w:rPr>
        <w:softHyphen/>
        <w:t>сены спотовые, форвардные, своповые, фьючерсные, опционные и иные сделки с финансо</w:t>
      </w:r>
      <w:r>
        <w:rPr>
          <w:sz w:val="28"/>
          <w:szCs w:val="28"/>
        </w:rPr>
        <w:softHyphen/>
        <w:t>выми инструментами, не противоречащие законодательству Республики Беларусь.</w:t>
      </w:r>
    </w:p>
    <w:p w:rsidR="00F72A5A" w:rsidRDefault="00F72A5A">
      <w:pPr>
        <w:spacing w:line="280" w:lineRule="auto"/>
        <w:ind w:left="0" w:firstLine="709"/>
        <w:rPr>
          <w:sz w:val="28"/>
          <w:szCs w:val="28"/>
        </w:rPr>
      </w:pPr>
      <w:r>
        <w:rPr>
          <w:sz w:val="28"/>
          <w:szCs w:val="28"/>
        </w:rPr>
        <w:t>К валютным сделкам могут быть отнесе</w:t>
      </w:r>
      <w:r>
        <w:rPr>
          <w:sz w:val="28"/>
          <w:szCs w:val="28"/>
        </w:rPr>
        <w:softHyphen/>
        <w:t>ны спотовые, форвардные, своповые, фьючерсные, опционные и иные сделки, связанные с куплей-продажей (конверсией) иностранной валюты.</w:t>
      </w:r>
    </w:p>
    <w:p w:rsidR="00F72A5A" w:rsidRDefault="00F72A5A">
      <w:pPr>
        <w:spacing w:line="280" w:lineRule="auto"/>
        <w:ind w:left="0" w:firstLine="709"/>
        <w:rPr>
          <w:sz w:val="28"/>
          <w:szCs w:val="28"/>
        </w:rPr>
      </w:pPr>
      <w:r>
        <w:rPr>
          <w:sz w:val="28"/>
          <w:szCs w:val="28"/>
        </w:rPr>
        <w:t>Оценка кредитного риска производится банком по всем процентным и валютным сделкам, кроме заключенных на организованных торговых площадках (биржах) стран -членов ОЭСР. По процентным и валютным сделкам, заключенным на организованных тор</w:t>
      </w:r>
      <w:r>
        <w:rPr>
          <w:sz w:val="28"/>
          <w:szCs w:val="28"/>
        </w:rPr>
        <w:softHyphen/>
        <w:t>говых площадках (биржах) стран - членов ОЭСР, величина кредитного риска не рассчитывается.</w:t>
      </w:r>
    </w:p>
    <w:p w:rsidR="00F72A5A" w:rsidRDefault="00F72A5A">
      <w:pPr>
        <w:spacing w:line="280" w:lineRule="auto"/>
        <w:ind w:left="0" w:firstLine="709"/>
        <w:rPr>
          <w:sz w:val="28"/>
          <w:szCs w:val="28"/>
        </w:rPr>
      </w:pPr>
      <w:r>
        <w:rPr>
          <w:sz w:val="28"/>
          <w:szCs w:val="28"/>
        </w:rPr>
        <w:t>Взвешенная стоимость внебалансовых обязательств по процентным и валютным сделкам определяется следующим образом: определяется потенциальный кредитный эквивалент путем умножения номи</w:t>
      </w:r>
      <w:r>
        <w:rPr>
          <w:sz w:val="28"/>
          <w:szCs w:val="28"/>
        </w:rPr>
        <w:softHyphen/>
        <w:t>нальной стоимости договора на соответствующий процент.</w:t>
      </w:r>
    </w:p>
    <w:p w:rsidR="00F72A5A" w:rsidRDefault="00F72A5A">
      <w:pPr>
        <w:spacing w:before="40" w:line="280" w:lineRule="auto"/>
        <w:ind w:left="0" w:firstLine="709"/>
        <w:rPr>
          <w:sz w:val="28"/>
          <w:szCs w:val="28"/>
        </w:rPr>
      </w:pPr>
      <w:r>
        <w:rPr>
          <w:sz w:val="28"/>
          <w:szCs w:val="28"/>
        </w:rPr>
        <w:t>Под ликвидностью банка понимается способность банка обеспечивать своевремен</w:t>
      </w:r>
      <w:r>
        <w:rPr>
          <w:sz w:val="28"/>
          <w:szCs w:val="28"/>
        </w:rPr>
        <w:softHyphen/>
        <w:t>ное выполнение своих обязательств перед вкладчиками и прочими кредиторами.</w:t>
      </w:r>
    </w:p>
    <w:p w:rsidR="00F72A5A" w:rsidRDefault="00F72A5A">
      <w:pPr>
        <w:spacing w:line="280" w:lineRule="auto"/>
        <w:ind w:left="0" w:firstLine="709"/>
        <w:rPr>
          <w:sz w:val="28"/>
          <w:szCs w:val="28"/>
        </w:rPr>
      </w:pPr>
      <w:r>
        <w:rPr>
          <w:sz w:val="28"/>
          <w:szCs w:val="28"/>
        </w:rPr>
        <w:t>Ликвидность определяется сбалансированностью активов и пассивов банка, сте</w:t>
      </w:r>
      <w:r>
        <w:rPr>
          <w:sz w:val="28"/>
          <w:szCs w:val="28"/>
        </w:rPr>
        <w:softHyphen/>
        <w:t>пенью соответствия сроков размещения активов и привлеченных средств и другими фак</w:t>
      </w:r>
      <w:r>
        <w:rPr>
          <w:sz w:val="28"/>
          <w:szCs w:val="28"/>
        </w:rPr>
        <w:softHyphen/>
        <w:t>торами. С этой целью банк должен разработать и руководствоваться стратегией управле</w:t>
      </w:r>
      <w:r>
        <w:rPr>
          <w:sz w:val="28"/>
          <w:szCs w:val="28"/>
        </w:rPr>
        <w:softHyphen/>
        <w:t>ния ликвидностью, адекватной его собственным потребностям и обеспечивающей свое</w:t>
      </w:r>
      <w:r>
        <w:rPr>
          <w:sz w:val="28"/>
          <w:szCs w:val="28"/>
        </w:rPr>
        <w:softHyphen/>
        <w:t>временное выполнение обязательств. В целях поддержания ликвидности банк должен иметь определенную сумму высоколиквидных активов, которые могут быть немедленно направлены на выплату обязательств, постоянно анализировать денежные потоки и со</w:t>
      </w:r>
      <w:r>
        <w:rPr>
          <w:sz w:val="28"/>
          <w:szCs w:val="28"/>
        </w:rPr>
        <w:softHyphen/>
        <w:t>ответствие активов и пассивов по временному диапазону, при необходимости привле</w:t>
      </w:r>
      <w:r>
        <w:rPr>
          <w:sz w:val="28"/>
          <w:szCs w:val="28"/>
        </w:rPr>
        <w:softHyphen/>
        <w:t>кать средства на рынке.</w:t>
      </w:r>
    </w:p>
    <w:p w:rsidR="00F72A5A" w:rsidRDefault="00F72A5A">
      <w:pPr>
        <w:spacing w:line="280" w:lineRule="auto"/>
        <w:ind w:left="0" w:firstLine="709"/>
        <w:rPr>
          <w:sz w:val="28"/>
          <w:szCs w:val="28"/>
        </w:rPr>
      </w:pPr>
      <w:r>
        <w:rPr>
          <w:sz w:val="28"/>
          <w:szCs w:val="28"/>
        </w:rPr>
        <w:t>Принцип расчета ликвидности состоит в сопоставлении ликвидных активов с опре</w:t>
      </w:r>
      <w:r>
        <w:rPr>
          <w:sz w:val="28"/>
          <w:szCs w:val="28"/>
        </w:rPr>
        <w:softHyphen/>
        <w:t>деленными пассивами, то есть фактической ликвидности с требуемой.</w:t>
      </w:r>
    </w:p>
    <w:p w:rsidR="00F72A5A" w:rsidRDefault="00F72A5A">
      <w:pPr>
        <w:widowControl/>
        <w:spacing w:line="240" w:lineRule="auto"/>
        <w:ind w:left="0" w:firstLine="709"/>
        <w:rPr>
          <w:sz w:val="28"/>
          <w:szCs w:val="28"/>
        </w:rPr>
      </w:pPr>
      <w:r>
        <w:rPr>
          <w:sz w:val="28"/>
          <w:szCs w:val="28"/>
        </w:rPr>
        <w:t>Фактическая ликвидность - это имеющиеся ликвидные активы для оплаты долго</w:t>
      </w:r>
      <w:r>
        <w:rPr>
          <w:sz w:val="28"/>
          <w:szCs w:val="28"/>
        </w:rPr>
        <w:softHyphen/>
        <w:t>вых обязательств в срок погашения или до востребования в зависимости от обязательств. К ликвидным активам относятся:</w:t>
      </w:r>
    </w:p>
    <w:p w:rsidR="00F72A5A" w:rsidRDefault="00F72A5A">
      <w:pPr>
        <w:spacing w:before="120" w:line="280" w:lineRule="auto"/>
        <w:ind w:left="0" w:firstLine="709"/>
        <w:rPr>
          <w:sz w:val="28"/>
          <w:szCs w:val="28"/>
        </w:rPr>
      </w:pPr>
      <w:r>
        <w:rPr>
          <w:sz w:val="28"/>
          <w:szCs w:val="28"/>
        </w:rPr>
        <w:t>- касса и приравненные к ней средства, сродства в Национальном банке Республики Бела</w:t>
      </w:r>
      <w:r>
        <w:rPr>
          <w:sz w:val="28"/>
          <w:szCs w:val="28"/>
        </w:rPr>
        <w:softHyphen/>
        <w:t>русь, в том числе средства на резервном счете в Национальном банке Республики Беларусь, внесенные сверх причитающихся сумм, государственные ценные бумаги Республики Бела</w:t>
      </w:r>
      <w:r>
        <w:rPr>
          <w:sz w:val="28"/>
          <w:szCs w:val="28"/>
        </w:rPr>
        <w:softHyphen/>
        <w:t>русь, номинированные в национальной денежной единице н стран - членов ОЭСР - 100 про</w:t>
      </w:r>
      <w:r>
        <w:rPr>
          <w:sz w:val="28"/>
          <w:szCs w:val="28"/>
        </w:rPr>
        <w:softHyphen/>
        <w:t>центов от балансовой суммы;</w:t>
      </w:r>
    </w:p>
    <w:p w:rsidR="00F72A5A" w:rsidRDefault="00F72A5A">
      <w:pPr>
        <w:spacing w:line="280" w:lineRule="auto"/>
        <w:ind w:left="0" w:firstLine="709"/>
        <w:rPr>
          <w:sz w:val="28"/>
          <w:szCs w:val="28"/>
        </w:rPr>
      </w:pPr>
      <w:r>
        <w:rPr>
          <w:sz w:val="28"/>
          <w:szCs w:val="28"/>
        </w:rPr>
        <w:t>- средства до востребования в банках стран - членов ОЭСР, государственные ценные бума</w:t>
      </w:r>
      <w:r>
        <w:rPr>
          <w:sz w:val="28"/>
          <w:szCs w:val="28"/>
        </w:rPr>
        <w:softHyphen/>
        <w:t>ги Республики Беларусь, номинированные в иностранной валюте и стран - не членов ОЭСР - 80 процентов от балансовой суммы.</w:t>
      </w:r>
    </w:p>
    <w:p w:rsidR="00F72A5A" w:rsidRDefault="00F72A5A">
      <w:pPr>
        <w:spacing w:line="280" w:lineRule="auto"/>
        <w:ind w:left="0" w:firstLine="709"/>
        <w:rPr>
          <w:sz w:val="28"/>
          <w:szCs w:val="28"/>
        </w:rPr>
      </w:pPr>
      <w:r>
        <w:rPr>
          <w:sz w:val="28"/>
          <w:szCs w:val="28"/>
        </w:rPr>
        <w:t>Требуемая ликвидность - сумма ликвидных активов, которую необходимо хранить банку, чтобы он мог оплачивать свои долговые обязательства при их востребовании. Она определяется по сумме пассивов до востребования, взвешенных на риск возможного одно</w:t>
      </w:r>
      <w:r>
        <w:rPr>
          <w:sz w:val="28"/>
          <w:szCs w:val="28"/>
        </w:rPr>
        <w:softHyphen/>
        <w:t>временного снятия средств по ним. Устанавливаются два параметра одновременного снятия средств до востребования:</w:t>
      </w:r>
    </w:p>
    <w:p w:rsidR="00F72A5A" w:rsidRDefault="00F72A5A">
      <w:pPr>
        <w:spacing w:line="280" w:lineRule="auto"/>
        <w:ind w:left="0" w:firstLine="709"/>
        <w:rPr>
          <w:sz w:val="28"/>
          <w:szCs w:val="28"/>
        </w:rPr>
      </w:pPr>
      <w:r>
        <w:rPr>
          <w:sz w:val="28"/>
          <w:szCs w:val="28"/>
        </w:rPr>
        <w:t>- остатки на текущих (расчетных) счетах юридических лиц, средства па корсчетах других банков, вклады и депозиты юридических и физических лиц до востребования - 20 процен</w:t>
      </w:r>
      <w:r>
        <w:rPr>
          <w:sz w:val="28"/>
          <w:szCs w:val="28"/>
        </w:rPr>
        <w:softHyphen/>
        <w:t>тов от балансовой суммы;</w:t>
      </w:r>
    </w:p>
    <w:p w:rsidR="00F72A5A" w:rsidRDefault="00F72A5A">
      <w:pPr>
        <w:spacing w:line="280" w:lineRule="auto"/>
        <w:ind w:left="0" w:firstLine="709"/>
        <w:rPr>
          <w:sz w:val="28"/>
          <w:szCs w:val="28"/>
        </w:rPr>
      </w:pPr>
      <w:r>
        <w:rPr>
          <w:sz w:val="28"/>
          <w:szCs w:val="28"/>
        </w:rPr>
        <w:t>- депозиты до востребования других банков, кредиты до востребования, купленные у других банков, кроме Национального банка Республики Беларусь, - 60 процентов от балансовой суммы.</w:t>
      </w:r>
    </w:p>
    <w:p w:rsidR="00F72A5A" w:rsidRDefault="00F72A5A">
      <w:pPr>
        <w:spacing w:line="280" w:lineRule="auto"/>
        <w:ind w:left="0" w:firstLine="709"/>
        <w:rPr>
          <w:sz w:val="28"/>
          <w:szCs w:val="28"/>
        </w:rPr>
      </w:pPr>
      <w:r>
        <w:rPr>
          <w:sz w:val="28"/>
          <w:szCs w:val="28"/>
        </w:rPr>
        <w:t>Показатель ликвидности банка характеризует соотношение активов банка сроком погашения до 12 месяцев и обязательств банка со сроком исполнения до 1 2 месяцев. (89, с.46)</w:t>
      </w:r>
    </w:p>
    <w:p w:rsidR="00F72A5A" w:rsidRDefault="00F72A5A">
      <w:pPr>
        <w:spacing w:line="240" w:lineRule="auto"/>
        <w:ind w:left="0" w:firstLine="709"/>
        <w:rPr>
          <w:sz w:val="28"/>
          <w:szCs w:val="28"/>
        </w:rPr>
      </w:pPr>
      <w:r>
        <w:rPr>
          <w:sz w:val="28"/>
          <w:szCs w:val="28"/>
        </w:rPr>
        <w:t>Минимально допустимое значение норматива ликвидности устанавливается в размере 10%.</w:t>
      </w:r>
    </w:p>
    <w:p w:rsidR="00F72A5A" w:rsidRDefault="00F72A5A">
      <w:pPr>
        <w:spacing w:before="20" w:line="280" w:lineRule="auto"/>
        <w:ind w:left="0" w:firstLine="709"/>
        <w:rPr>
          <w:sz w:val="28"/>
          <w:szCs w:val="28"/>
        </w:rPr>
      </w:pPr>
      <w:r>
        <w:rPr>
          <w:sz w:val="28"/>
          <w:szCs w:val="28"/>
        </w:rPr>
        <w:t>Ограничение размера риска на одного заемщика, включая взаимосвязанных заемщи</w:t>
      </w:r>
      <w:r>
        <w:rPr>
          <w:sz w:val="28"/>
          <w:szCs w:val="28"/>
        </w:rPr>
        <w:softHyphen/>
        <w:t>ков, устанавливается для уменьшения вероятных убытков банка в случаях, когда вложенные в рискованные операции средства не возвращаются вовремя и в полном размере.</w:t>
      </w:r>
    </w:p>
    <w:p w:rsidR="00F72A5A" w:rsidRDefault="00F72A5A">
      <w:pPr>
        <w:spacing w:line="280" w:lineRule="auto"/>
        <w:ind w:left="0" w:firstLine="709"/>
        <w:rPr>
          <w:sz w:val="28"/>
          <w:szCs w:val="28"/>
        </w:rPr>
      </w:pPr>
      <w:r>
        <w:rPr>
          <w:sz w:val="28"/>
          <w:szCs w:val="28"/>
        </w:rPr>
        <w:t>Уполномоченные органы управления банком должны разработать и утвердить внутренне положение по контролю за осуществлением рискованных операций, включающее изло</w:t>
      </w:r>
      <w:r>
        <w:rPr>
          <w:sz w:val="28"/>
          <w:szCs w:val="28"/>
        </w:rPr>
        <w:softHyphen/>
        <w:t>жение соответствующих процедур контроля, полномочии, взаимодействие с филиалами и другие мероприятия, обеспечивающие разумное управление и ограничение рисков.</w:t>
      </w:r>
    </w:p>
    <w:p w:rsidR="00F72A5A" w:rsidRDefault="00F72A5A">
      <w:pPr>
        <w:spacing w:line="280" w:lineRule="auto"/>
        <w:ind w:left="0" w:firstLine="709"/>
        <w:rPr>
          <w:sz w:val="28"/>
          <w:szCs w:val="28"/>
        </w:rPr>
      </w:pPr>
      <w:r>
        <w:rPr>
          <w:sz w:val="28"/>
          <w:szCs w:val="28"/>
        </w:rPr>
        <w:t>Выделяются заемщики-инсайдеры и остальные заемщики, по которым устанавливаются отдельные значения максимального размера риска на одного заемщика.</w:t>
      </w:r>
    </w:p>
    <w:p w:rsidR="00F72A5A" w:rsidRDefault="00F72A5A">
      <w:pPr>
        <w:tabs>
          <w:tab w:val="left" w:pos="8505"/>
        </w:tabs>
        <w:spacing w:line="280" w:lineRule="auto"/>
        <w:ind w:left="0" w:firstLine="709"/>
        <w:rPr>
          <w:sz w:val="28"/>
          <w:szCs w:val="28"/>
        </w:rPr>
      </w:pPr>
      <w:r>
        <w:rPr>
          <w:sz w:val="28"/>
          <w:szCs w:val="28"/>
        </w:rPr>
        <w:t>Максимальный размер риска на одного заемщика, включая взаимосвязанных заем</w:t>
      </w:r>
      <w:r>
        <w:rPr>
          <w:sz w:val="28"/>
          <w:szCs w:val="28"/>
        </w:rPr>
        <w:softHyphen/>
        <w:t>щиков, представляет собой отношение совокупной суммы требований банка к заемщику, включая взаимосвязанных заемщиков, с учетом кредитного эквивалента, внебалансовых обязательств, выданных банком в отношении одного заемщика, включая взаимосвязанных заемщиков к собственному капиталу банка.</w:t>
      </w:r>
    </w:p>
    <w:p w:rsidR="00F72A5A" w:rsidRDefault="00F72A5A">
      <w:pPr>
        <w:spacing w:line="280" w:lineRule="auto"/>
        <w:ind w:left="0" w:firstLine="709"/>
        <w:rPr>
          <w:sz w:val="28"/>
          <w:szCs w:val="28"/>
        </w:rPr>
      </w:pPr>
      <w:r>
        <w:rPr>
          <w:sz w:val="28"/>
          <w:szCs w:val="28"/>
        </w:rPr>
        <w:t>Настоящий норматив рассчитывается также по каждому эмитенту, в ценные бумаги ко</w:t>
      </w:r>
      <w:r>
        <w:rPr>
          <w:sz w:val="28"/>
          <w:szCs w:val="28"/>
        </w:rPr>
        <w:softHyphen/>
        <w:t>торого банком произведены вложения, включая государство – эмитент государственных ценных бумаг, кроме Республики Беларусь.</w:t>
      </w:r>
    </w:p>
    <w:p w:rsidR="00F72A5A" w:rsidRDefault="00F72A5A">
      <w:pPr>
        <w:widowControl/>
        <w:spacing w:line="240" w:lineRule="auto"/>
        <w:ind w:left="0" w:firstLine="709"/>
        <w:rPr>
          <w:sz w:val="28"/>
          <w:szCs w:val="28"/>
        </w:rPr>
      </w:pPr>
      <w:r>
        <w:rPr>
          <w:sz w:val="28"/>
          <w:szCs w:val="28"/>
        </w:rPr>
        <w:t>Настоящий норматив рассчитывается также по совокупной сумм</w:t>
      </w:r>
      <w:r>
        <w:rPr>
          <w:sz w:val="28"/>
          <w:szCs w:val="28"/>
          <w:vertAlign w:val="subscript"/>
        </w:rPr>
        <w:softHyphen/>
      </w:r>
      <w:r>
        <w:rPr>
          <w:sz w:val="28"/>
          <w:szCs w:val="28"/>
        </w:rPr>
        <w:t>е требований к бан</w:t>
      </w:r>
      <w:r>
        <w:rPr>
          <w:sz w:val="28"/>
          <w:szCs w:val="28"/>
        </w:rPr>
        <w:softHyphen/>
        <w:t>ку-заемщику, в том числе сумме внебаласовых обязательств.</w:t>
      </w:r>
    </w:p>
    <w:p w:rsidR="00F72A5A" w:rsidRDefault="00F72A5A">
      <w:pPr>
        <w:pStyle w:val="a3"/>
        <w:ind w:firstLine="709"/>
      </w:pPr>
      <w:r>
        <w:t>Для управления банковской ликвидностью вводится ограничение размера выдачи кредита одному заемщику, т. е. определяется максимальный размер риска на одного заемщика. Такой коэффициент (К</w:t>
      </w:r>
      <w:r>
        <w:softHyphen/>
      </w:r>
      <w:r>
        <w:rPr>
          <w:vertAlign w:val="subscript"/>
        </w:rPr>
        <w:softHyphen/>
        <w:t>3</w:t>
      </w:r>
      <w:r>
        <w:t>) рассчитывается по следующей формуле:</w:t>
      </w:r>
    </w:p>
    <w:p w:rsidR="00F72A5A" w:rsidRDefault="00F72A5A">
      <w:pPr>
        <w:pStyle w:val="a3"/>
        <w:ind w:firstLine="709"/>
        <w:jc w:val="center"/>
      </w:pPr>
      <w:r>
        <w:t>К</w:t>
      </w:r>
      <w:r>
        <w:rPr>
          <w:vertAlign w:val="subscript"/>
        </w:rPr>
        <w:softHyphen/>
        <w:t>3</w:t>
      </w:r>
      <w:r>
        <w:rPr>
          <w:vertAlign w:val="subscript"/>
        </w:rPr>
        <w:softHyphen/>
      </w:r>
      <w:r>
        <w:t xml:space="preserve"> = К/С,</w:t>
      </w:r>
    </w:p>
    <w:p w:rsidR="00F72A5A" w:rsidRDefault="00F72A5A">
      <w:pPr>
        <w:widowControl/>
        <w:spacing w:line="240" w:lineRule="auto"/>
        <w:ind w:left="0" w:firstLine="709"/>
        <w:rPr>
          <w:sz w:val="28"/>
          <w:szCs w:val="28"/>
        </w:rPr>
      </w:pPr>
      <w:r>
        <w:rPr>
          <w:sz w:val="28"/>
          <w:szCs w:val="28"/>
        </w:rPr>
        <w:t xml:space="preserve">где </w:t>
      </w:r>
      <w:r>
        <w:rPr>
          <w:i/>
          <w:iCs/>
          <w:sz w:val="28"/>
          <w:szCs w:val="28"/>
        </w:rPr>
        <w:t>К —</w:t>
      </w:r>
      <w:r>
        <w:rPr>
          <w:sz w:val="28"/>
          <w:szCs w:val="28"/>
        </w:rPr>
        <w:t xml:space="preserve"> совокупная задолженность по ссудам одного заемщика +  50% суммы забалансовых обязательств, выданных банком в отношении донного заемщика, </w:t>
      </w:r>
      <w:r>
        <w:rPr>
          <w:i/>
          <w:iCs/>
          <w:sz w:val="28"/>
          <w:szCs w:val="28"/>
        </w:rPr>
        <w:t>С —</w:t>
      </w:r>
      <w:r>
        <w:rPr>
          <w:sz w:val="28"/>
          <w:szCs w:val="28"/>
        </w:rPr>
        <w:t xml:space="preserve"> собственный капитал банка.</w:t>
      </w:r>
    </w:p>
    <w:p w:rsidR="00F72A5A" w:rsidRDefault="00F72A5A">
      <w:pPr>
        <w:pStyle w:val="21"/>
        <w:ind w:firstLine="709"/>
        <w:jc w:val="both"/>
        <w:rPr>
          <w:sz w:val="28"/>
          <w:szCs w:val="28"/>
        </w:rPr>
      </w:pPr>
      <w:r>
        <w:rPr>
          <w:sz w:val="28"/>
          <w:szCs w:val="28"/>
        </w:rPr>
        <w:t>Контроль за соблюдением максимального риска на одного ссудозаемщика осуществляется ежедневно.</w:t>
      </w:r>
    </w:p>
    <w:p w:rsidR="00F72A5A" w:rsidRDefault="00F72A5A">
      <w:pPr>
        <w:pStyle w:val="21"/>
        <w:ind w:firstLine="709"/>
        <w:jc w:val="both"/>
        <w:rPr>
          <w:sz w:val="28"/>
          <w:szCs w:val="28"/>
        </w:rPr>
      </w:pPr>
      <w:r>
        <w:rPr>
          <w:sz w:val="28"/>
          <w:szCs w:val="28"/>
        </w:rPr>
        <w:t>Кредит, для которого сумма риска на одного заемщика превы</w:t>
      </w:r>
      <w:r>
        <w:rPr>
          <w:sz w:val="28"/>
          <w:szCs w:val="28"/>
        </w:rPr>
        <w:softHyphen/>
        <w:t>шает 15% собственного капитала банка, считается "крупным" кредитом. Такие кредиты подлежат особому контролю со стороны руководства банка и решение об их выдаче должно приниматься правлением банка с учетом заключения экономической службы или совета банка.</w:t>
      </w:r>
    </w:p>
    <w:p w:rsidR="00F72A5A" w:rsidRDefault="00F72A5A">
      <w:pPr>
        <w:widowControl/>
        <w:spacing w:line="240" w:lineRule="auto"/>
        <w:ind w:left="0" w:firstLine="709"/>
        <w:rPr>
          <w:sz w:val="28"/>
          <w:szCs w:val="28"/>
        </w:rPr>
      </w:pPr>
      <w:r>
        <w:rPr>
          <w:sz w:val="28"/>
          <w:szCs w:val="28"/>
        </w:rPr>
        <w:t>В отношении пайщиков или акционеров данного банка значение показателя К</w:t>
      </w:r>
      <w:r>
        <w:rPr>
          <w:sz w:val="28"/>
          <w:szCs w:val="28"/>
          <w:vertAlign w:val="subscript"/>
        </w:rPr>
        <w:softHyphen/>
        <w:t>3</w:t>
      </w:r>
      <w:r>
        <w:rPr>
          <w:sz w:val="28"/>
          <w:szCs w:val="28"/>
        </w:rPr>
        <w:t xml:space="preserve"> устанавливалось в меньшей величине.</w:t>
      </w:r>
    </w:p>
    <w:p w:rsidR="00F72A5A" w:rsidRDefault="00F72A5A">
      <w:pPr>
        <w:widowControl/>
        <w:spacing w:line="240" w:lineRule="auto"/>
        <w:ind w:left="0" w:firstLine="709"/>
        <w:rPr>
          <w:sz w:val="28"/>
          <w:szCs w:val="28"/>
        </w:rPr>
      </w:pPr>
      <w:r>
        <w:rPr>
          <w:sz w:val="28"/>
          <w:szCs w:val="28"/>
        </w:rPr>
        <w:t>Суммарный остаток задолженности по всем крупным кредитам, выданным банком с учетом забалансовых обязательств, не должен превышать восьмикратного размера собственного капитала банка. О всех выдачах "крупных" кредитов и</w:t>
      </w:r>
      <w:r>
        <w:rPr>
          <w:b/>
          <w:bCs/>
          <w:sz w:val="28"/>
          <w:szCs w:val="28"/>
        </w:rPr>
        <w:t xml:space="preserve"> их</w:t>
      </w:r>
      <w:r>
        <w:rPr>
          <w:sz w:val="28"/>
          <w:szCs w:val="28"/>
        </w:rPr>
        <w:t xml:space="preserve"> погашении коммерческие банки предоставляют сведения Главным управлениям Националь</w:t>
      </w:r>
      <w:r>
        <w:rPr>
          <w:sz w:val="28"/>
          <w:szCs w:val="28"/>
        </w:rPr>
        <w:softHyphen/>
        <w:t>ного банка по месту нахождения корреспондентского счета. Если сумма всех "крупных" кредитов, включая межбанковские креди</w:t>
      </w:r>
      <w:r>
        <w:rPr>
          <w:sz w:val="28"/>
          <w:szCs w:val="28"/>
        </w:rPr>
        <w:softHyphen/>
        <w:t>ты, превысит установленный восьмикратный размер собственного капитала до 50%, то требования по платежеспособности удваива</w:t>
      </w:r>
      <w:r>
        <w:rPr>
          <w:sz w:val="28"/>
          <w:szCs w:val="28"/>
        </w:rPr>
        <w:softHyphen/>
        <w:t>ются, если же превышение составит более 50%, то требования по платежеспособности утраиваются. (5, с. 382)</w:t>
      </w:r>
    </w:p>
    <w:p w:rsidR="00F72A5A" w:rsidRDefault="00F72A5A">
      <w:pPr>
        <w:pStyle w:val="21"/>
        <w:ind w:firstLine="709"/>
        <w:jc w:val="both"/>
        <w:rPr>
          <w:sz w:val="28"/>
          <w:szCs w:val="28"/>
        </w:rPr>
      </w:pPr>
      <w:r>
        <w:rPr>
          <w:sz w:val="28"/>
          <w:szCs w:val="28"/>
        </w:rPr>
        <w:t>Правилами регулирования деятельности банков в области пла</w:t>
      </w:r>
      <w:r>
        <w:rPr>
          <w:sz w:val="28"/>
          <w:szCs w:val="28"/>
        </w:rPr>
        <w:softHyphen/>
        <w:t>тежеспособности, ликвидности и крупных рисков ограничивается размер межбанковского кредита (как предоставленного, так и привлеченного) - не более 100% собственного капитала банка.</w:t>
      </w:r>
    </w:p>
    <w:p w:rsidR="00F72A5A" w:rsidRDefault="00F72A5A">
      <w:pPr>
        <w:pStyle w:val="21"/>
        <w:ind w:firstLine="709"/>
        <w:jc w:val="both"/>
        <w:rPr>
          <w:sz w:val="28"/>
          <w:szCs w:val="28"/>
        </w:rPr>
      </w:pPr>
      <w:r>
        <w:rPr>
          <w:sz w:val="28"/>
          <w:szCs w:val="28"/>
        </w:rPr>
        <w:t>Предельный размер межбанковского кредита определяется как отношение остатка задолженности по рублевым и валютным (как предоставленным другим банкам, так и привлеченным от других банков) к сумме собственных средств банка на конкретную дату. Контроль за соблюдением предельного размера межбанковского кредита осуществляется ежедневно.</w:t>
      </w:r>
    </w:p>
    <w:p w:rsidR="00F72A5A" w:rsidRDefault="00F72A5A">
      <w:pPr>
        <w:pStyle w:val="21"/>
        <w:ind w:firstLine="709"/>
        <w:jc w:val="both"/>
        <w:rPr>
          <w:sz w:val="28"/>
          <w:szCs w:val="28"/>
        </w:rPr>
      </w:pPr>
      <w:r>
        <w:rPr>
          <w:sz w:val="28"/>
          <w:szCs w:val="28"/>
        </w:rPr>
        <w:t>Для оценки платежеспособности, ликвидности и крупных рис</w:t>
      </w:r>
      <w:r>
        <w:rPr>
          <w:sz w:val="28"/>
          <w:szCs w:val="28"/>
        </w:rPr>
        <w:softHyphen/>
        <w:t>ков Национальным банком установлены следующие значения нормативов, рассчитанных в целом по балансу банка:</w:t>
      </w:r>
    </w:p>
    <w:p w:rsidR="00F72A5A" w:rsidRDefault="00F72A5A">
      <w:pPr>
        <w:widowControl/>
        <w:numPr>
          <w:ilvl w:val="0"/>
          <w:numId w:val="7"/>
        </w:numPr>
        <w:tabs>
          <w:tab w:val="clear" w:pos="360"/>
          <w:tab w:val="num" w:pos="993"/>
        </w:tabs>
        <w:spacing w:line="240" w:lineRule="auto"/>
        <w:ind w:left="1069"/>
        <w:rPr>
          <w:sz w:val="28"/>
          <w:szCs w:val="28"/>
        </w:rPr>
      </w:pPr>
      <w:r>
        <w:rPr>
          <w:sz w:val="28"/>
          <w:szCs w:val="28"/>
        </w:rPr>
        <w:t>коэффициент платежеспособности (К</w:t>
      </w:r>
      <w:r>
        <w:rPr>
          <w:sz w:val="28"/>
          <w:szCs w:val="28"/>
          <w:vertAlign w:val="subscript"/>
        </w:rPr>
        <w:softHyphen/>
        <w:t>1</w:t>
      </w:r>
      <w:r>
        <w:rPr>
          <w:sz w:val="28"/>
          <w:szCs w:val="28"/>
        </w:rPr>
        <w:t>) — не менее 10%;</w:t>
      </w:r>
    </w:p>
    <w:p w:rsidR="00F72A5A" w:rsidRDefault="00F72A5A">
      <w:pPr>
        <w:widowControl/>
        <w:numPr>
          <w:ilvl w:val="0"/>
          <w:numId w:val="7"/>
        </w:numPr>
        <w:tabs>
          <w:tab w:val="clear" w:pos="360"/>
          <w:tab w:val="num" w:pos="993"/>
        </w:tabs>
        <w:spacing w:line="240" w:lineRule="auto"/>
        <w:ind w:left="993" w:hanging="284"/>
        <w:rPr>
          <w:sz w:val="28"/>
          <w:szCs w:val="28"/>
        </w:rPr>
      </w:pPr>
      <w:r>
        <w:rPr>
          <w:sz w:val="28"/>
          <w:szCs w:val="28"/>
        </w:rPr>
        <w:t>коэффициент ликвидности (К</w:t>
      </w:r>
      <w:r>
        <w:rPr>
          <w:sz w:val="28"/>
          <w:szCs w:val="28"/>
          <w:vertAlign w:val="subscript"/>
        </w:rPr>
        <w:softHyphen/>
        <w:t>2</w:t>
      </w:r>
      <w:r>
        <w:rPr>
          <w:sz w:val="28"/>
          <w:szCs w:val="28"/>
        </w:rPr>
        <w:t>) — не менее</w:t>
      </w:r>
      <w:r>
        <w:rPr>
          <w:b/>
          <w:bCs/>
          <w:sz w:val="28"/>
          <w:szCs w:val="28"/>
        </w:rPr>
        <w:t xml:space="preserve"> </w:t>
      </w:r>
      <w:r>
        <w:rPr>
          <w:sz w:val="28"/>
          <w:szCs w:val="28"/>
        </w:rPr>
        <w:t>1;</w:t>
      </w:r>
    </w:p>
    <w:p w:rsidR="00F72A5A" w:rsidRDefault="00F72A5A">
      <w:pPr>
        <w:widowControl/>
        <w:numPr>
          <w:ilvl w:val="0"/>
          <w:numId w:val="8"/>
        </w:numPr>
        <w:tabs>
          <w:tab w:val="clear" w:pos="360"/>
          <w:tab w:val="num" w:pos="1069"/>
        </w:tabs>
        <w:spacing w:line="240" w:lineRule="auto"/>
        <w:ind w:left="1069"/>
        <w:rPr>
          <w:sz w:val="28"/>
          <w:szCs w:val="28"/>
        </w:rPr>
      </w:pPr>
      <w:r>
        <w:rPr>
          <w:sz w:val="28"/>
          <w:szCs w:val="28"/>
        </w:rPr>
        <w:t>максимальный размер риска на одного заемщика (К</w:t>
      </w:r>
      <w:r>
        <w:rPr>
          <w:sz w:val="28"/>
          <w:szCs w:val="28"/>
          <w:vertAlign w:val="subscript"/>
        </w:rPr>
        <w:softHyphen/>
        <w:t>3</w:t>
      </w:r>
      <w:r>
        <w:rPr>
          <w:sz w:val="28"/>
          <w:szCs w:val="28"/>
        </w:rPr>
        <w:t>) – не более 30% собственного капитала банка.</w:t>
      </w:r>
    </w:p>
    <w:p w:rsidR="00F72A5A" w:rsidRDefault="00F72A5A">
      <w:pPr>
        <w:pStyle w:val="FR1"/>
        <w:spacing w:before="120" w:line="280" w:lineRule="auto"/>
        <w:ind w:left="40" w:firstLine="669"/>
        <w:rPr>
          <w:sz w:val="28"/>
          <w:szCs w:val="28"/>
        </w:rPr>
      </w:pPr>
      <w:r>
        <w:rPr>
          <w:sz w:val="28"/>
          <w:szCs w:val="28"/>
        </w:rPr>
        <w:t>Норматив рассчитывается и в случае, если банк принимает на себя только внебалансовые обязательства (в размере кредитного эквивалента суммы внебалансовых обязательств в отношении какого-либо юридического или физического лица).</w:t>
      </w:r>
    </w:p>
    <w:p w:rsidR="00F72A5A" w:rsidRDefault="00F72A5A">
      <w:pPr>
        <w:pStyle w:val="FR1"/>
        <w:spacing w:before="20" w:line="240" w:lineRule="auto"/>
        <w:ind w:left="40" w:firstLine="669"/>
        <w:rPr>
          <w:sz w:val="28"/>
          <w:szCs w:val="28"/>
        </w:rPr>
      </w:pPr>
      <w:r>
        <w:rPr>
          <w:sz w:val="28"/>
          <w:szCs w:val="28"/>
        </w:rPr>
        <w:t>Из совокупной суммы требований к заемщику исключаются:</w:t>
      </w:r>
    </w:p>
    <w:p w:rsidR="00F72A5A" w:rsidRDefault="00F72A5A">
      <w:pPr>
        <w:ind w:left="40" w:firstLine="669"/>
        <w:rPr>
          <w:sz w:val="28"/>
          <w:szCs w:val="28"/>
        </w:rPr>
      </w:pPr>
      <w:r>
        <w:rPr>
          <w:sz w:val="28"/>
          <w:szCs w:val="28"/>
        </w:rPr>
        <w:t>гарантии и поручительства, выданные под встречные гарантии иностранных первоклас</w:t>
      </w:r>
      <w:r>
        <w:rPr>
          <w:sz w:val="28"/>
          <w:szCs w:val="28"/>
        </w:rPr>
        <w:softHyphen/>
        <w:t>сных банков' и международных финансовых организаций;</w:t>
      </w:r>
    </w:p>
    <w:p w:rsidR="00F72A5A" w:rsidRDefault="00F72A5A">
      <w:pPr>
        <w:ind w:left="40" w:firstLine="669"/>
        <w:rPr>
          <w:sz w:val="28"/>
          <w:szCs w:val="28"/>
        </w:rPr>
      </w:pPr>
      <w:r>
        <w:rPr>
          <w:sz w:val="28"/>
          <w:szCs w:val="28"/>
        </w:rPr>
        <w:t>выданные банком гарантии другому банку, если обеспечением данной гарантии являет</w:t>
      </w:r>
      <w:r>
        <w:rPr>
          <w:sz w:val="28"/>
          <w:szCs w:val="28"/>
        </w:rPr>
        <w:softHyphen/>
        <w:t>ся размещенный в банке-контрагенте межбанковский кредит (депозит).</w:t>
      </w:r>
    </w:p>
    <w:p w:rsidR="00F72A5A" w:rsidRDefault="00F72A5A">
      <w:pPr>
        <w:ind w:left="40" w:firstLine="669"/>
        <w:rPr>
          <w:sz w:val="28"/>
          <w:szCs w:val="28"/>
        </w:rPr>
      </w:pPr>
      <w:r>
        <w:rPr>
          <w:sz w:val="28"/>
          <w:szCs w:val="28"/>
        </w:rPr>
        <w:t>Под взаимосвязанными заемщиками (лица</w:t>
      </w:r>
      <w:r>
        <w:rPr>
          <w:sz w:val="28"/>
          <w:szCs w:val="28"/>
        </w:rPr>
        <w:softHyphen/>
        <w:t>ми) понимаются юридические и физические лица-заемщики, связанные между собой эко</w:t>
      </w:r>
      <w:r>
        <w:rPr>
          <w:sz w:val="28"/>
          <w:szCs w:val="28"/>
        </w:rPr>
        <w:softHyphen/>
        <w:t>номически и (или) юридически, а именно имеющие общую собственность, взаимные гаран</w:t>
      </w:r>
      <w:r>
        <w:rPr>
          <w:sz w:val="28"/>
          <w:szCs w:val="28"/>
        </w:rPr>
        <w:softHyphen/>
        <w:t>тии и (или) обязательства, основные, дочерние и зависимые общества, а также имеющие совмещение одним физическим лицом руководящих должностей таким образом, что фи</w:t>
      </w:r>
      <w:r>
        <w:rPr>
          <w:sz w:val="28"/>
          <w:szCs w:val="28"/>
        </w:rPr>
        <w:softHyphen/>
        <w:t>нансовые трудности одного из заемщиков обусловливают или делают вероятным возникно</w:t>
      </w:r>
      <w:r>
        <w:rPr>
          <w:sz w:val="28"/>
          <w:szCs w:val="28"/>
        </w:rPr>
        <w:softHyphen/>
        <w:t>вение финансовых трудностей другого (других) заемщика (заемщиков).</w:t>
      </w:r>
    </w:p>
    <w:p w:rsidR="00F72A5A" w:rsidRDefault="00F72A5A">
      <w:pPr>
        <w:ind w:left="40" w:firstLine="669"/>
        <w:rPr>
          <w:sz w:val="28"/>
          <w:szCs w:val="28"/>
        </w:rPr>
      </w:pPr>
      <w:r>
        <w:rPr>
          <w:sz w:val="28"/>
          <w:szCs w:val="28"/>
        </w:rPr>
        <w:t>Максимальный размер риска на одного заемщика, включая взаимосвязанных заем</w:t>
      </w:r>
      <w:r>
        <w:rPr>
          <w:sz w:val="28"/>
          <w:szCs w:val="28"/>
        </w:rPr>
        <w:softHyphen/>
        <w:t>щиков, в первые два года деятельности банка не может превышать 20 процентов собствен</w:t>
      </w:r>
      <w:r>
        <w:rPr>
          <w:sz w:val="28"/>
          <w:szCs w:val="28"/>
        </w:rPr>
        <w:softHyphen/>
        <w:t>ного капитала банка, в последующие годы деятельности - 25 процентов.</w:t>
      </w:r>
    </w:p>
    <w:p w:rsidR="00F72A5A" w:rsidRDefault="00F72A5A">
      <w:pPr>
        <w:ind w:left="40" w:firstLine="669"/>
        <w:rPr>
          <w:sz w:val="28"/>
          <w:szCs w:val="28"/>
        </w:rPr>
      </w:pPr>
      <w:r>
        <w:rPr>
          <w:sz w:val="28"/>
          <w:szCs w:val="28"/>
        </w:rPr>
        <w:t>Максимальный размер риска на одного заемщика, включая взаимосвязанных заем</w:t>
      </w:r>
      <w:r>
        <w:rPr>
          <w:sz w:val="28"/>
          <w:szCs w:val="28"/>
        </w:rPr>
        <w:softHyphen/>
        <w:t>щиков, в отношении заимствований участников (акционеров) банка (как юридических лиц, так и физических лиц) в случае, ес</w:t>
      </w:r>
      <w:r>
        <w:rPr>
          <w:sz w:val="28"/>
          <w:szCs w:val="28"/>
        </w:rPr>
        <w:softHyphen/>
        <w:t>ли доля участника (акционера) в уставном капитале банка не превышает 5 процентов.</w:t>
      </w:r>
    </w:p>
    <w:p w:rsidR="00F72A5A" w:rsidRDefault="00F72A5A">
      <w:pPr>
        <w:ind w:left="40" w:firstLine="669"/>
        <w:rPr>
          <w:sz w:val="28"/>
          <w:szCs w:val="28"/>
        </w:rPr>
      </w:pPr>
      <w:r>
        <w:rPr>
          <w:sz w:val="28"/>
          <w:szCs w:val="28"/>
        </w:rPr>
        <w:t>Совокупная сумма требований, включая кредитный эквивалент суммы внебалансо</w:t>
      </w:r>
      <w:r>
        <w:rPr>
          <w:sz w:val="28"/>
          <w:szCs w:val="28"/>
        </w:rPr>
        <w:softHyphen/>
        <w:t>вых обязательств, имеющихся у банка в отношении одного заемщика, включая взаимосвя</w:t>
      </w:r>
      <w:r>
        <w:rPr>
          <w:sz w:val="28"/>
          <w:szCs w:val="28"/>
        </w:rPr>
        <w:softHyphen/>
        <w:t>занных заемщиков, превышающая 15 процентов собственного капитала банка, рассматри</w:t>
      </w:r>
      <w:r>
        <w:rPr>
          <w:sz w:val="28"/>
          <w:szCs w:val="28"/>
        </w:rPr>
        <w:softHyphen/>
        <w:t>вается в качестве крупного кредитного риска. Данный показатель рассчитывается в отно</w:t>
      </w:r>
      <w:r>
        <w:rPr>
          <w:sz w:val="28"/>
          <w:szCs w:val="28"/>
        </w:rPr>
        <w:softHyphen/>
        <w:t>шении всех видов заемщиков (включая акционеров). (89, с. 47)</w:t>
      </w:r>
    </w:p>
    <w:p w:rsidR="00F72A5A" w:rsidRDefault="00F72A5A">
      <w:pPr>
        <w:ind w:left="40" w:firstLine="669"/>
        <w:rPr>
          <w:sz w:val="28"/>
          <w:szCs w:val="28"/>
        </w:rPr>
      </w:pPr>
      <w:r>
        <w:rPr>
          <w:sz w:val="28"/>
          <w:szCs w:val="28"/>
        </w:rPr>
        <w:t>Показатель “максимальный размер крупных кредитных рисков” представляет собой отношение совокупной суммы крупных кредитных рисков к собственному капиталу банка.</w:t>
      </w:r>
    </w:p>
    <w:p w:rsidR="00F72A5A" w:rsidRDefault="00F72A5A">
      <w:pPr>
        <w:ind w:left="40" w:firstLine="669"/>
        <w:rPr>
          <w:sz w:val="28"/>
          <w:szCs w:val="28"/>
        </w:rPr>
      </w:pPr>
      <w:r>
        <w:rPr>
          <w:sz w:val="28"/>
          <w:szCs w:val="28"/>
        </w:rPr>
        <w:t>Совокупная величина крупных кредитных рисков, выданных банком, включая взаи</w:t>
      </w:r>
      <w:r>
        <w:rPr>
          <w:sz w:val="28"/>
          <w:szCs w:val="28"/>
        </w:rPr>
        <w:softHyphen/>
        <w:t>мосвязанных заемщиков, с учетом кредитного эквивалента забалансовых обязательств, не может превышать шестикратного размера собственного капитала банка.</w:t>
      </w:r>
    </w:p>
    <w:p w:rsidR="00F72A5A" w:rsidRDefault="00F72A5A">
      <w:pPr>
        <w:ind w:left="40" w:firstLine="669"/>
        <w:rPr>
          <w:sz w:val="28"/>
          <w:szCs w:val="28"/>
        </w:rPr>
      </w:pPr>
      <w:r>
        <w:rPr>
          <w:sz w:val="28"/>
          <w:szCs w:val="28"/>
        </w:rPr>
        <w:t>Решение о выдаче крупных кредитов должно в обязательном порядке приниматься уполномоченным органом управления банка,, или кредитным советом (комитетом) и офор</w:t>
      </w:r>
      <w:r>
        <w:rPr>
          <w:sz w:val="28"/>
          <w:szCs w:val="28"/>
        </w:rPr>
        <w:softHyphen/>
        <w:t>мляться в установленном порядке.</w:t>
      </w:r>
    </w:p>
    <w:p w:rsidR="00F72A5A" w:rsidRDefault="00F72A5A">
      <w:pPr>
        <w:ind w:left="40" w:firstLine="669"/>
        <w:rPr>
          <w:sz w:val="28"/>
          <w:szCs w:val="28"/>
        </w:rPr>
      </w:pPr>
      <w:r>
        <w:rPr>
          <w:sz w:val="28"/>
          <w:szCs w:val="28"/>
        </w:rPr>
        <w:t>Контроль за соблюдением максимального размера крупных кредитных рисков на одного заемщика, включая взаимосвязанных заемщиков, осуществляется ежедневно исхо</w:t>
      </w:r>
      <w:r>
        <w:rPr>
          <w:sz w:val="28"/>
          <w:szCs w:val="28"/>
        </w:rPr>
        <w:softHyphen/>
        <w:t>дя из размера собственного капитала банка на последнюю отчетную дату и размера требова</w:t>
      </w:r>
      <w:r>
        <w:rPr>
          <w:sz w:val="28"/>
          <w:szCs w:val="28"/>
        </w:rPr>
        <w:softHyphen/>
        <w:t>ний банка к заемщику, включая кредитный эквивалент суммы забалансовых обязательств.</w:t>
      </w:r>
    </w:p>
    <w:p w:rsidR="00F72A5A" w:rsidRDefault="00F72A5A">
      <w:pPr>
        <w:pStyle w:val="FR1"/>
        <w:spacing w:line="280" w:lineRule="auto"/>
        <w:ind w:left="40" w:firstLine="669"/>
        <w:rPr>
          <w:sz w:val="28"/>
          <w:szCs w:val="28"/>
        </w:rPr>
      </w:pPr>
      <w:r>
        <w:rPr>
          <w:sz w:val="28"/>
          <w:szCs w:val="28"/>
        </w:rPr>
        <w:t>Обо всех выдачах крупных кредитов банки в трехдневный срок после выдачи кредита информируют Национальный банк Республики Беларусь (Главное управление Националь</w:t>
      </w:r>
      <w:r>
        <w:rPr>
          <w:sz w:val="28"/>
          <w:szCs w:val="28"/>
        </w:rPr>
        <w:softHyphen/>
        <w:t>ного банка Республики Беларусь) исходя из разграничения функции надзора с указанием наименования и формы собственности заемщика, включая взаимосвязанных заемщиков, даты выдачи и погашения, суммы кредита, совокупной задолженности по данному заемщи</w:t>
      </w:r>
      <w:r>
        <w:rPr>
          <w:sz w:val="28"/>
          <w:szCs w:val="28"/>
        </w:rPr>
        <w:softHyphen/>
        <w:t xml:space="preserve">ку, включая взаимосвязанных заемщиков, вида обеспечения кредита. </w:t>
      </w:r>
    </w:p>
    <w:p w:rsidR="00F72A5A" w:rsidRDefault="00F72A5A">
      <w:pPr>
        <w:pStyle w:val="FR1"/>
        <w:spacing w:line="280" w:lineRule="auto"/>
        <w:ind w:left="40" w:firstLine="669"/>
        <w:rPr>
          <w:sz w:val="28"/>
          <w:szCs w:val="28"/>
        </w:rPr>
      </w:pPr>
      <w:r>
        <w:rPr>
          <w:sz w:val="28"/>
          <w:szCs w:val="28"/>
        </w:rPr>
        <w:t>При осуществлении кредитования заемщика на консорциальной основе макси</w:t>
      </w:r>
      <w:r>
        <w:rPr>
          <w:sz w:val="28"/>
          <w:szCs w:val="28"/>
        </w:rPr>
        <w:softHyphen/>
        <w:t>мальный размер риска по данному заемщику рассчитывается каждым банком-кредитором, включая банк-агент, в отдельности по сумме имеющейся задолженности по кредиту (меж</w:t>
      </w:r>
      <w:r>
        <w:rPr>
          <w:sz w:val="28"/>
          <w:szCs w:val="28"/>
        </w:rPr>
        <w:softHyphen/>
        <w:t>банковскому кредиту), предоставленному в пользу данного заемщика.</w:t>
      </w:r>
    </w:p>
    <w:p w:rsidR="00F72A5A" w:rsidRDefault="00F72A5A">
      <w:pPr>
        <w:pStyle w:val="FR1"/>
        <w:spacing w:line="280" w:lineRule="auto"/>
        <w:ind w:left="40" w:firstLine="669"/>
        <w:rPr>
          <w:sz w:val="28"/>
          <w:szCs w:val="28"/>
        </w:rPr>
      </w:pPr>
      <w:r>
        <w:rPr>
          <w:sz w:val="28"/>
          <w:szCs w:val="28"/>
        </w:rPr>
        <w:t>При предоставлении отчетности по максимальному размеру рис</w:t>
      </w:r>
      <w:r>
        <w:rPr>
          <w:sz w:val="28"/>
          <w:szCs w:val="28"/>
        </w:rPr>
        <w:softHyphen/>
        <w:t>ка на данного заемщика банк-агент обязан справочно привести данные по размеру общей ссудной задолженности заемщика, получившего консорциальный кредит и ссудной задол</w:t>
      </w:r>
      <w:r>
        <w:rPr>
          <w:sz w:val="28"/>
          <w:szCs w:val="28"/>
        </w:rPr>
        <w:softHyphen/>
        <w:t>женности (размеру межбанковского кредита), приходящейся на каждого из остальных бан</w:t>
      </w:r>
      <w:r>
        <w:rPr>
          <w:sz w:val="28"/>
          <w:szCs w:val="28"/>
        </w:rPr>
        <w:softHyphen/>
        <w:t>ков-кредиторов.</w:t>
      </w:r>
    </w:p>
    <w:p w:rsidR="00F72A5A" w:rsidRDefault="00F72A5A">
      <w:pPr>
        <w:tabs>
          <w:tab w:val="left" w:pos="0"/>
        </w:tabs>
        <w:spacing w:before="120"/>
        <w:ind w:left="40" w:firstLine="669"/>
        <w:rPr>
          <w:sz w:val="28"/>
          <w:szCs w:val="28"/>
        </w:rPr>
      </w:pPr>
      <w:r>
        <w:rPr>
          <w:sz w:val="28"/>
          <w:szCs w:val="28"/>
        </w:rPr>
        <w:t>Максимальный размер риска на одного заемщика-инсайдера представляет собой отношение совокупной суммы требований, включая кредитный эквивалент сумм внебалансовых обязательств, выданных банком в отношении одного инсайдера, к собственному капиталу банка. Из совокупной суммы требований исключаются активы и внебалансовые обязательства.</w:t>
      </w:r>
    </w:p>
    <w:p w:rsidR="00F72A5A" w:rsidRDefault="00F72A5A">
      <w:pPr>
        <w:tabs>
          <w:tab w:val="left" w:pos="0"/>
        </w:tabs>
        <w:spacing w:before="120"/>
        <w:ind w:left="0" w:firstLine="709"/>
        <w:rPr>
          <w:sz w:val="28"/>
          <w:szCs w:val="28"/>
        </w:rPr>
      </w:pPr>
      <w:r>
        <w:rPr>
          <w:sz w:val="28"/>
          <w:szCs w:val="28"/>
        </w:rPr>
        <w:t>Под инсайдерами понимаются физические и юридические лица, связанные с банком, к которым относятся:</w:t>
      </w:r>
    </w:p>
    <w:p w:rsidR="00F72A5A" w:rsidRDefault="00F72A5A">
      <w:pPr>
        <w:tabs>
          <w:tab w:val="left" w:pos="0"/>
        </w:tabs>
        <w:ind w:left="0" w:firstLine="709"/>
        <w:rPr>
          <w:sz w:val="28"/>
          <w:szCs w:val="28"/>
        </w:rPr>
      </w:pPr>
      <w:r>
        <w:rPr>
          <w:sz w:val="28"/>
          <w:szCs w:val="28"/>
        </w:rPr>
        <w:t>физические лица:</w:t>
      </w:r>
    </w:p>
    <w:p w:rsidR="00F72A5A" w:rsidRDefault="00F72A5A">
      <w:pPr>
        <w:numPr>
          <w:ilvl w:val="0"/>
          <w:numId w:val="9"/>
        </w:numPr>
        <w:tabs>
          <w:tab w:val="left" w:pos="993"/>
        </w:tabs>
        <w:rPr>
          <w:sz w:val="28"/>
          <w:szCs w:val="28"/>
        </w:rPr>
      </w:pPr>
      <w:r>
        <w:rPr>
          <w:sz w:val="28"/>
          <w:szCs w:val="28"/>
        </w:rPr>
        <w:t xml:space="preserve">участники (акционеры) банка, которые имеют более 5 процентов долей (акций) банка; </w:t>
      </w:r>
    </w:p>
    <w:p w:rsidR="00F72A5A" w:rsidRDefault="00F72A5A">
      <w:pPr>
        <w:numPr>
          <w:ilvl w:val="0"/>
          <w:numId w:val="9"/>
        </w:numPr>
        <w:tabs>
          <w:tab w:val="left" w:pos="993"/>
        </w:tabs>
        <w:rPr>
          <w:sz w:val="28"/>
          <w:szCs w:val="28"/>
        </w:rPr>
      </w:pPr>
      <w:r>
        <w:rPr>
          <w:sz w:val="28"/>
          <w:szCs w:val="28"/>
        </w:rPr>
        <w:t>члены органов управления банка;</w:t>
      </w:r>
    </w:p>
    <w:p w:rsidR="00F72A5A" w:rsidRDefault="00F72A5A">
      <w:pPr>
        <w:numPr>
          <w:ilvl w:val="0"/>
          <w:numId w:val="9"/>
        </w:numPr>
        <w:tabs>
          <w:tab w:val="left" w:pos="993"/>
        </w:tabs>
        <w:rPr>
          <w:sz w:val="28"/>
          <w:szCs w:val="28"/>
        </w:rPr>
      </w:pPr>
      <w:r>
        <w:rPr>
          <w:sz w:val="28"/>
          <w:szCs w:val="28"/>
        </w:rPr>
        <w:t>члены кредитного совета (комитета) банка;</w:t>
      </w:r>
    </w:p>
    <w:p w:rsidR="00F72A5A" w:rsidRDefault="00F72A5A">
      <w:pPr>
        <w:numPr>
          <w:ilvl w:val="0"/>
          <w:numId w:val="9"/>
        </w:numPr>
        <w:tabs>
          <w:tab w:val="left" w:pos="993"/>
        </w:tabs>
        <w:rPr>
          <w:sz w:val="28"/>
          <w:szCs w:val="28"/>
        </w:rPr>
      </w:pPr>
      <w:r>
        <w:rPr>
          <w:sz w:val="28"/>
          <w:szCs w:val="28"/>
        </w:rPr>
        <w:t>руководители юридических лиц - участников;</w:t>
      </w:r>
    </w:p>
    <w:p w:rsidR="00F72A5A" w:rsidRDefault="00F72A5A">
      <w:pPr>
        <w:numPr>
          <w:ilvl w:val="0"/>
          <w:numId w:val="9"/>
        </w:numPr>
        <w:tabs>
          <w:tab w:val="left" w:pos="993"/>
        </w:tabs>
        <w:rPr>
          <w:sz w:val="28"/>
          <w:szCs w:val="28"/>
        </w:rPr>
      </w:pPr>
      <w:r>
        <w:rPr>
          <w:sz w:val="28"/>
          <w:szCs w:val="28"/>
        </w:rPr>
        <w:t>руководители структурных подразделений банка (до уровня не ниже начальника управления), а также его филиалов и дочерних предприятий;</w:t>
      </w:r>
    </w:p>
    <w:p w:rsidR="00F72A5A" w:rsidRDefault="00F72A5A">
      <w:pPr>
        <w:numPr>
          <w:ilvl w:val="0"/>
          <w:numId w:val="9"/>
        </w:numPr>
        <w:tabs>
          <w:tab w:val="left" w:pos="993"/>
        </w:tabs>
        <w:rPr>
          <w:sz w:val="28"/>
          <w:szCs w:val="28"/>
        </w:rPr>
      </w:pPr>
      <w:r>
        <w:rPr>
          <w:sz w:val="28"/>
          <w:szCs w:val="28"/>
        </w:rPr>
        <w:t>лицо, которое по доверенности от имени участника (акционера) использует право голоса на более чем 5 процентов долей (акций) юридического лица - участника банка;</w:t>
      </w:r>
    </w:p>
    <w:p w:rsidR="00F72A5A" w:rsidRDefault="00F72A5A">
      <w:pPr>
        <w:numPr>
          <w:ilvl w:val="0"/>
          <w:numId w:val="9"/>
        </w:numPr>
        <w:tabs>
          <w:tab w:val="left" w:pos="993"/>
        </w:tabs>
        <w:rPr>
          <w:sz w:val="28"/>
          <w:szCs w:val="28"/>
        </w:rPr>
      </w:pPr>
      <w:r>
        <w:rPr>
          <w:sz w:val="28"/>
          <w:szCs w:val="28"/>
        </w:rPr>
        <w:t>жены, мужья, дети, родители, братья, сестры;</w:t>
      </w:r>
    </w:p>
    <w:p w:rsidR="00F72A5A" w:rsidRDefault="00F72A5A">
      <w:pPr>
        <w:numPr>
          <w:ilvl w:val="0"/>
          <w:numId w:val="9"/>
        </w:numPr>
        <w:tabs>
          <w:tab w:val="left" w:pos="993"/>
        </w:tabs>
        <w:rPr>
          <w:sz w:val="28"/>
          <w:szCs w:val="28"/>
        </w:rPr>
      </w:pPr>
      <w:r>
        <w:rPr>
          <w:sz w:val="28"/>
          <w:szCs w:val="28"/>
        </w:rPr>
        <w:t>бывшие инсайдеры;</w:t>
      </w:r>
    </w:p>
    <w:p w:rsidR="00F72A5A" w:rsidRDefault="00F72A5A">
      <w:pPr>
        <w:numPr>
          <w:ilvl w:val="0"/>
          <w:numId w:val="9"/>
        </w:numPr>
        <w:tabs>
          <w:tab w:val="left" w:pos="993"/>
        </w:tabs>
        <w:rPr>
          <w:sz w:val="28"/>
          <w:szCs w:val="28"/>
        </w:rPr>
      </w:pPr>
      <w:r>
        <w:rPr>
          <w:sz w:val="28"/>
          <w:szCs w:val="28"/>
        </w:rPr>
        <w:t>участники (акционеры) банка, которые имеют более 5 процентов долей (акций) банка;</w:t>
      </w:r>
    </w:p>
    <w:p w:rsidR="00F72A5A" w:rsidRDefault="00F72A5A">
      <w:pPr>
        <w:numPr>
          <w:ilvl w:val="0"/>
          <w:numId w:val="9"/>
        </w:numPr>
        <w:tabs>
          <w:tab w:val="left" w:pos="993"/>
        </w:tabs>
        <w:rPr>
          <w:sz w:val="28"/>
          <w:szCs w:val="28"/>
        </w:rPr>
      </w:pPr>
      <w:r>
        <w:rPr>
          <w:sz w:val="28"/>
          <w:szCs w:val="28"/>
        </w:rPr>
        <w:t>дочерние и зависимые юридические лица банка;</w:t>
      </w:r>
    </w:p>
    <w:p w:rsidR="00F72A5A" w:rsidRDefault="00F72A5A">
      <w:pPr>
        <w:numPr>
          <w:ilvl w:val="0"/>
          <w:numId w:val="9"/>
        </w:numPr>
        <w:tabs>
          <w:tab w:val="left" w:pos="993"/>
        </w:tabs>
        <w:rPr>
          <w:sz w:val="28"/>
          <w:szCs w:val="28"/>
        </w:rPr>
      </w:pPr>
      <w:r>
        <w:rPr>
          <w:sz w:val="28"/>
          <w:szCs w:val="28"/>
        </w:rPr>
        <w:t>юридические лица, владеющие 20 и более процентами долей (акций) юридического лица — участника (имеющего более 5 процентов долей (акций) банка) или являющиеся его вышестоящим (головным) предприятием;</w:t>
      </w:r>
    </w:p>
    <w:p w:rsidR="00F72A5A" w:rsidRDefault="00F72A5A">
      <w:pPr>
        <w:numPr>
          <w:ilvl w:val="0"/>
          <w:numId w:val="9"/>
        </w:numPr>
        <w:tabs>
          <w:tab w:val="left" w:pos="993"/>
        </w:tabs>
        <w:rPr>
          <w:sz w:val="28"/>
          <w:szCs w:val="28"/>
        </w:rPr>
      </w:pPr>
      <w:r>
        <w:rPr>
          <w:sz w:val="28"/>
          <w:szCs w:val="28"/>
        </w:rPr>
        <w:t>юридическое лицо, в котором руководящими работниками являются муж, жена, дети, родители, братья, сестры;</w:t>
      </w:r>
    </w:p>
    <w:p w:rsidR="00F72A5A" w:rsidRDefault="00F72A5A">
      <w:pPr>
        <w:tabs>
          <w:tab w:val="left" w:pos="993"/>
          <w:tab w:val="num" w:pos="1069"/>
        </w:tabs>
        <w:ind w:left="1134" w:hanging="425"/>
        <w:rPr>
          <w:sz w:val="28"/>
          <w:szCs w:val="28"/>
        </w:rPr>
      </w:pPr>
      <w:r>
        <w:rPr>
          <w:sz w:val="28"/>
          <w:szCs w:val="28"/>
        </w:rPr>
        <w:t>-</w:t>
      </w:r>
      <w:r>
        <w:rPr>
          <w:sz w:val="28"/>
          <w:szCs w:val="28"/>
        </w:rPr>
        <w:tab/>
        <w:t xml:space="preserve">юридические лица, которым принадлежит более 20 % долей (акций). </w:t>
      </w:r>
    </w:p>
    <w:p w:rsidR="00F72A5A" w:rsidRDefault="00F72A5A">
      <w:pPr>
        <w:tabs>
          <w:tab w:val="left" w:pos="0"/>
        </w:tabs>
        <w:ind w:left="0" w:firstLine="709"/>
        <w:rPr>
          <w:sz w:val="28"/>
          <w:szCs w:val="28"/>
        </w:rPr>
      </w:pPr>
      <w:r>
        <w:rPr>
          <w:sz w:val="28"/>
          <w:szCs w:val="28"/>
        </w:rPr>
        <w:t>Максимальный размер кредитов, предоставленных банком одному инсайдеру -физическому лицу, не может быть более 2 процентов собственного капитала.</w:t>
      </w:r>
    </w:p>
    <w:p w:rsidR="00F72A5A" w:rsidRDefault="00F72A5A">
      <w:pPr>
        <w:tabs>
          <w:tab w:val="left" w:pos="0"/>
        </w:tabs>
        <w:ind w:left="0" w:firstLine="709"/>
        <w:rPr>
          <w:sz w:val="28"/>
          <w:szCs w:val="28"/>
        </w:rPr>
      </w:pPr>
      <w:r>
        <w:rPr>
          <w:sz w:val="28"/>
          <w:szCs w:val="28"/>
        </w:rPr>
        <w:t>Совокупная величина кредитов, выданных инсайдерам - физическим лицам, не может, превышать 3 процентов собственного капитала банка.</w:t>
      </w:r>
    </w:p>
    <w:p w:rsidR="00F72A5A" w:rsidRDefault="00F72A5A">
      <w:pPr>
        <w:tabs>
          <w:tab w:val="left" w:pos="0"/>
        </w:tabs>
        <w:ind w:left="0" w:firstLine="709"/>
        <w:rPr>
          <w:sz w:val="28"/>
          <w:szCs w:val="28"/>
        </w:rPr>
      </w:pPr>
      <w:r>
        <w:rPr>
          <w:sz w:val="28"/>
          <w:szCs w:val="28"/>
        </w:rPr>
        <w:t>Максимально допустимое значение максимального размера риска на одного инсайдера-участника (акционера), который имеет более 5 процентов долей (акций) банка и    взаимосвязанных с ним лиц в первые два года деятельности банка не может превышать 15 процентов собственного капитала банка, в последующие годы - 20 процентов. (89, с. 48)</w:t>
      </w:r>
    </w:p>
    <w:p w:rsidR="00F72A5A" w:rsidRDefault="00F72A5A">
      <w:pPr>
        <w:tabs>
          <w:tab w:val="left" w:pos="0"/>
        </w:tabs>
        <w:ind w:left="0" w:firstLine="709"/>
        <w:rPr>
          <w:sz w:val="28"/>
          <w:szCs w:val="28"/>
        </w:rPr>
      </w:pPr>
      <w:r>
        <w:rPr>
          <w:sz w:val="28"/>
          <w:szCs w:val="28"/>
        </w:rPr>
        <w:t>Под взаимосвязанными участниками (акционерами) понимаются юридические и физические лица - участники, связанные между собой экономически и (или) юридически, а именно имеющие общую собственность, взаимные гарантии и (или) обязательства, основ</w:t>
      </w:r>
      <w:r>
        <w:rPr>
          <w:sz w:val="28"/>
          <w:szCs w:val="28"/>
        </w:rPr>
        <w:softHyphen/>
        <w:t>ные, дочерние и зависимые общества, а также имеющие совмещение одним физическим ли</w:t>
      </w:r>
      <w:r>
        <w:rPr>
          <w:sz w:val="28"/>
          <w:szCs w:val="28"/>
        </w:rPr>
        <w:softHyphen/>
        <w:t>пом руководящих должностей таким образом, что финансовые трудности одного из учас</w:t>
      </w:r>
      <w:r>
        <w:rPr>
          <w:sz w:val="28"/>
          <w:szCs w:val="28"/>
        </w:rPr>
        <w:softHyphen/>
        <w:t>тников обусловливают или делают вероятным возникновение финансовых трудностей дру</w:t>
      </w:r>
      <w:r>
        <w:rPr>
          <w:sz w:val="28"/>
          <w:szCs w:val="28"/>
        </w:rPr>
        <w:softHyphen/>
        <w:t>гого (других) участника (участников).</w:t>
      </w:r>
    </w:p>
    <w:p w:rsidR="00F72A5A" w:rsidRDefault="00F72A5A">
      <w:pPr>
        <w:tabs>
          <w:tab w:val="left" w:pos="0"/>
        </w:tabs>
        <w:ind w:left="0" w:firstLine="709"/>
        <w:rPr>
          <w:sz w:val="28"/>
          <w:szCs w:val="28"/>
        </w:rPr>
      </w:pPr>
      <w:r>
        <w:rPr>
          <w:sz w:val="28"/>
          <w:szCs w:val="28"/>
        </w:rPr>
        <w:t>Совокупная величина рисков на инсайдеров-участников (акционеров) определяется как суммарное значение рисков по всем инсайдсрам-участникам, доля которых в уставном ка</w:t>
      </w:r>
      <w:r>
        <w:rPr>
          <w:sz w:val="28"/>
          <w:szCs w:val="28"/>
        </w:rPr>
        <w:softHyphen/>
        <w:t>питале банка превышает 5 процентов, и устанавливается в размере 50 процентов собствен</w:t>
      </w:r>
      <w:r>
        <w:rPr>
          <w:sz w:val="28"/>
          <w:szCs w:val="28"/>
        </w:rPr>
        <w:softHyphen/>
        <w:t>ного капитала банка.</w:t>
      </w:r>
    </w:p>
    <w:p w:rsidR="00F72A5A" w:rsidRDefault="00F72A5A">
      <w:pPr>
        <w:tabs>
          <w:tab w:val="left" w:pos="0"/>
          <w:tab w:val="left" w:pos="8505"/>
        </w:tabs>
        <w:ind w:left="0" w:firstLine="709"/>
        <w:rPr>
          <w:sz w:val="28"/>
          <w:szCs w:val="28"/>
        </w:rPr>
      </w:pPr>
      <w:r>
        <w:rPr>
          <w:sz w:val="28"/>
          <w:szCs w:val="28"/>
        </w:rPr>
        <w:t>Максимальный размер кредитов, предоставленных банком одному инсайдеру - юридическому лицу, не может быть более 15 процентов собственного капитала.</w:t>
      </w:r>
    </w:p>
    <w:p w:rsidR="00F72A5A" w:rsidRDefault="00F72A5A">
      <w:pPr>
        <w:tabs>
          <w:tab w:val="left" w:pos="0"/>
        </w:tabs>
        <w:spacing w:line="240" w:lineRule="auto"/>
        <w:ind w:left="0" w:firstLine="709"/>
        <w:rPr>
          <w:sz w:val="28"/>
          <w:szCs w:val="28"/>
        </w:rPr>
      </w:pPr>
      <w:r>
        <w:rPr>
          <w:sz w:val="28"/>
          <w:szCs w:val="28"/>
        </w:rPr>
        <w:t>Совокупная величина кредитов, выданных инсайдерам — юридическим лицам не может превышать 30 процентов собственного капитала банка.</w:t>
      </w:r>
    </w:p>
    <w:p w:rsidR="00F72A5A" w:rsidRDefault="00F72A5A">
      <w:pPr>
        <w:tabs>
          <w:tab w:val="left" w:pos="0"/>
        </w:tabs>
        <w:spacing w:line="240" w:lineRule="auto"/>
        <w:ind w:left="0" w:firstLine="709"/>
        <w:rPr>
          <w:sz w:val="28"/>
          <w:szCs w:val="28"/>
        </w:rPr>
      </w:pPr>
      <w:r>
        <w:rPr>
          <w:sz w:val="28"/>
          <w:szCs w:val="28"/>
        </w:rPr>
        <w:t xml:space="preserve">Контроль за соблюдением максимального размера кредитов, предоставленных банком одному инсайдеру, осуществляется ежедневно исходя из размера собственного капитала на последнюю отчетную дату. </w:t>
      </w:r>
    </w:p>
    <w:p w:rsidR="00F72A5A" w:rsidRDefault="00F72A5A">
      <w:pPr>
        <w:pStyle w:val="21"/>
        <w:ind w:left="40" w:firstLine="669"/>
        <w:jc w:val="both"/>
        <w:rPr>
          <w:sz w:val="28"/>
          <w:szCs w:val="28"/>
        </w:rPr>
      </w:pPr>
      <w:r>
        <w:rPr>
          <w:sz w:val="28"/>
          <w:szCs w:val="28"/>
        </w:rPr>
        <w:t>Размер кредитов (депозитов), купленных банковских векселей и депозитных сертификатов, предоставленных банкам-нерезидентам стран - не членов ОЭСР, не должен превышать 100 процентов собственного капитала банка. Контроль за соблюдением предельного     размера межбанковского кредита осуществляется ежедневно.</w:t>
      </w:r>
    </w:p>
    <w:p w:rsidR="00F72A5A" w:rsidRDefault="00F72A5A">
      <w:pPr>
        <w:spacing w:line="240" w:lineRule="auto"/>
        <w:ind w:left="0" w:firstLine="709"/>
        <w:rPr>
          <w:sz w:val="28"/>
          <w:szCs w:val="28"/>
        </w:rPr>
      </w:pPr>
      <w:r>
        <w:rPr>
          <w:sz w:val="28"/>
          <w:szCs w:val="28"/>
        </w:rPr>
        <w:t>Собственный капитал должен иметь реальную способ</w:t>
      </w:r>
      <w:r>
        <w:rPr>
          <w:sz w:val="28"/>
          <w:szCs w:val="28"/>
        </w:rPr>
        <w:softHyphen/>
        <w:t>ность покрыть непредвиденные убытки банка. В его состав вклю</w:t>
      </w:r>
      <w:r>
        <w:rPr>
          <w:sz w:val="28"/>
          <w:szCs w:val="28"/>
        </w:rPr>
        <w:softHyphen/>
        <w:t>чается оплаченный уставный фонд, созданные за счет прибыли другие фонды банка, нераспределенная прибыль за минусом им</w:t>
      </w:r>
      <w:r>
        <w:rPr>
          <w:sz w:val="28"/>
          <w:szCs w:val="28"/>
        </w:rPr>
        <w:softHyphen/>
        <w:t>мобилизованных средств и суммы недоначисленного резерва на возможные потери по сомнительным долгам. Значения экономи</w:t>
      </w:r>
      <w:r>
        <w:rPr>
          <w:sz w:val="28"/>
          <w:szCs w:val="28"/>
        </w:rPr>
        <w:softHyphen/>
        <w:t>ческих нормативов не являются раз и навсегда данными и могут изменяться Национальным банком.</w:t>
      </w:r>
    </w:p>
    <w:p w:rsidR="00F72A5A" w:rsidRDefault="00F72A5A">
      <w:pPr>
        <w:spacing w:line="240" w:lineRule="auto"/>
        <w:ind w:left="0" w:firstLine="709"/>
        <w:rPr>
          <w:sz w:val="28"/>
          <w:szCs w:val="28"/>
        </w:rPr>
      </w:pPr>
      <w:r>
        <w:rPr>
          <w:sz w:val="28"/>
          <w:szCs w:val="28"/>
        </w:rPr>
        <w:t>Кроме вышеперечисленных нормативов, в регулировании дея</w:t>
      </w:r>
      <w:r>
        <w:rPr>
          <w:sz w:val="28"/>
          <w:szCs w:val="28"/>
        </w:rPr>
        <w:softHyphen/>
        <w:t>тельности банков важное значение имеет система обязательных резервов. Ее цель — регулирование объемов кредитных операций банков, усиление их зависимости от рефинансирования Нацио</w:t>
      </w:r>
      <w:r>
        <w:rPr>
          <w:sz w:val="28"/>
          <w:szCs w:val="28"/>
        </w:rPr>
        <w:softHyphen/>
        <w:t>нального банка и ужесточения таким образом контроля за</w:t>
      </w:r>
      <w:r>
        <w:rPr>
          <w:b/>
          <w:bCs/>
          <w:sz w:val="28"/>
          <w:szCs w:val="28"/>
        </w:rPr>
        <w:t xml:space="preserve"> </w:t>
      </w:r>
      <w:r>
        <w:rPr>
          <w:sz w:val="28"/>
          <w:szCs w:val="28"/>
        </w:rPr>
        <w:t>их ликвидностью. Повышение норм обязательных резервов и умень</w:t>
      </w:r>
      <w:r>
        <w:rPr>
          <w:sz w:val="28"/>
          <w:szCs w:val="28"/>
        </w:rPr>
        <w:softHyphen/>
        <w:t>шение объема рефинансирования снижает ликвидность банков, их кредитоспособность и наоборот. Одновременно сумма депониро</w:t>
      </w:r>
      <w:r>
        <w:rPr>
          <w:sz w:val="28"/>
          <w:szCs w:val="28"/>
        </w:rPr>
        <w:softHyphen/>
        <w:t>ванных в Национальном банке средств является обеспечением обязательств коммерческих банков по депозитам, т. е. отвечает интересам вкладчиков.</w:t>
      </w:r>
    </w:p>
    <w:p w:rsidR="00F72A5A" w:rsidRDefault="00F72A5A">
      <w:pPr>
        <w:spacing w:line="240" w:lineRule="auto"/>
        <w:ind w:left="0" w:firstLine="709"/>
        <w:rPr>
          <w:sz w:val="28"/>
          <w:szCs w:val="28"/>
        </w:rPr>
      </w:pPr>
      <w:r>
        <w:rPr>
          <w:sz w:val="28"/>
          <w:szCs w:val="28"/>
        </w:rPr>
        <w:t>Коммерческим банкам устанавливается размер обязательных резервов, размещаемых в Национальном банке. Коммерческие банки составляют по установленной форме расчет размера средств, подлежащих резервированию на 1-е число каждого месяца и представляют его учреждению Национального банка по месту открытия корреспондентского счета. (5, с. 383)</w:t>
      </w:r>
    </w:p>
    <w:p w:rsidR="00F72A5A" w:rsidRDefault="00F72A5A">
      <w:pPr>
        <w:spacing w:line="240" w:lineRule="auto"/>
        <w:ind w:left="0" w:firstLine="709"/>
        <w:rPr>
          <w:sz w:val="28"/>
          <w:szCs w:val="28"/>
        </w:rPr>
      </w:pPr>
      <w:r>
        <w:rPr>
          <w:sz w:val="28"/>
          <w:szCs w:val="28"/>
        </w:rPr>
        <w:t>Национальным банком установлены дифференцированные нормативы резервирования от суммы привлеченных средств в за</w:t>
      </w:r>
      <w:r>
        <w:rPr>
          <w:sz w:val="28"/>
          <w:szCs w:val="28"/>
        </w:rPr>
        <w:softHyphen/>
        <w:t>висимости от срочности депозитов.</w:t>
      </w:r>
    </w:p>
    <w:p w:rsidR="00F72A5A" w:rsidRDefault="00F72A5A">
      <w:pPr>
        <w:pStyle w:val="21"/>
        <w:ind w:firstLine="709"/>
        <w:jc w:val="both"/>
        <w:rPr>
          <w:sz w:val="28"/>
          <w:szCs w:val="28"/>
        </w:rPr>
      </w:pPr>
      <w:r>
        <w:rPr>
          <w:sz w:val="28"/>
          <w:szCs w:val="28"/>
        </w:rPr>
        <w:t>Контроль за соблюдением норм обязательных резервов и эко</w:t>
      </w:r>
      <w:r>
        <w:rPr>
          <w:sz w:val="28"/>
          <w:szCs w:val="28"/>
        </w:rPr>
        <w:softHyphen/>
        <w:t>номических нормативов осуществляется Национальным банком на основании балансов и другой отчетности, к которым прилага</w:t>
      </w:r>
      <w:r>
        <w:rPr>
          <w:sz w:val="28"/>
          <w:szCs w:val="28"/>
        </w:rPr>
        <w:softHyphen/>
        <w:t>ются справки с расчетом фактических значений экономических нормативов. В случае их нарушения к коммерческим банкам могут быть применены разного рода экономические санкции вплоть до постановки вопроса о замене руководства банка, проведении его реорганизации, а в отдельных случаях и ликвидации в соответ</w:t>
      </w:r>
      <w:r>
        <w:rPr>
          <w:sz w:val="28"/>
          <w:szCs w:val="28"/>
        </w:rPr>
        <w:softHyphen/>
        <w:t>ствии с действующим законодательством.</w:t>
      </w:r>
    </w:p>
    <w:p w:rsidR="00F72A5A" w:rsidRDefault="00F72A5A">
      <w:pPr>
        <w:pStyle w:val="1"/>
        <w:numPr>
          <w:ilvl w:val="0"/>
          <w:numId w:val="3"/>
        </w:numPr>
        <w:jc w:val="center"/>
        <w:rPr>
          <w:sz w:val="32"/>
          <w:szCs w:val="32"/>
        </w:rPr>
      </w:pPr>
      <w:r>
        <w:br w:type="page"/>
      </w:r>
      <w:bookmarkStart w:id="4" w:name="_Toc501760150"/>
      <w:r>
        <w:rPr>
          <w:sz w:val="32"/>
          <w:szCs w:val="32"/>
        </w:rPr>
        <w:t>Инструменты контроля за рисками и ликвидностью банка</w:t>
      </w:r>
      <w:bookmarkEnd w:id="4"/>
    </w:p>
    <w:p w:rsidR="00F72A5A" w:rsidRDefault="00F72A5A">
      <w:pPr>
        <w:widowControl/>
        <w:spacing w:line="240" w:lineRule="auto"/>
        <w:ind w:left="0" w:firstLine="709"/>
        <w:jc w:val="left"/>
        <w:rPr>
          <w:sz w:val="28"/>
          <w:szCs w:val="28"/>
        </w:rPr>
      </w:pPr>
    </w:p>
    <w:p w:rsidR="00F72A5A" w:rsidRDefault="00F72A5A">
      <w:pPr>
        <w:pStyle w:val="1"/>
        <w:ind w:firstLine="709"/>
        <w:jc w:val="center"/>
        <w:rPr>
          <w:sz w:val="32"/>
          <w:szCs w:val="32"/>
        </w:rPr>
      </w:pPr>
      <w:bookmarkStart w:id="5" w:name="_Toc501760151"/>
      <w:r>
        <w:rPr>
          <w:sz w:val="32"/>
          <w:szCs w:val="32"/>
        </w:rPr>
        <w:t>2.1.Теории управления банковской ликвидностью</w:t>
      </w:r>
      <w:bookmarkEnd w:id="5"/>
    </w:p>
    <w:p w:rsidR="00F72A5A" w:rsidRDefault="00F72A5A">
      <w:pPr>
        <w:widowControl/>
        <w:spacing w:line="240" w:lineRule="auto"/>
        <w:ind w:left="0" w:firstLine="709"/>
        <w:rPr>
          <w:sz w:val="28"/>
          <w:szCs w:val="28"/>
        </w:rPr>
      </w:pPr>
    </w:p>
    <w:p w:rsidR="00F72A5A" w:rsidRDefault="00F72A5A">
      <w:pPr>
        <w:pStyle w:val="21"/>
        <w:ind w:left="40" w:firstLine="669"/>
        <w:jc w:val="both"/>
        <w:rPr>
          <w:sz w:val="28"/>
          <w:szCs w:val="28"/>
        </w:rPr>
      </w:pPr>
    </w:p>
    <w:p w:rsidR="00F72A5A" w:rsidRDefault="00F72A5A">
      <w:pPr>
        <w:pStyle w:val="21"/>
        <w:ind w:left="40" w:firstLine="669"/>
        <w:jc w:val="both"/>
        <w:rPr>
          <w:sz w:val="28"/>
          <w:szCs w:val="28"/>
        </w:rPr>
      </w:pPr>
      <w:r>
        <w:rPr>
          <w:sz w:val="28"/>
          <w:szCs w:val="28"/>
        </w:rPr>
        <w:t>Теории управления банковской ликвидностью появились практически одновременно с организацией коммерческих банков. В настоящее время различают четыре теории: коммерческих ссуд перемещения, ожидаемого дохода и управления пассивами. (20, с. 306)</w:t>
      </w:r>
    </w:p>
    <w:p w:rsidR="00F72A5A" w:rsidRDefault="00F72A5A">
      <w:pPr>
        <w:pStyle w:val="21"/>
        <w:ind w:firstLine="709"/>
        <w:jc w:val="both"/>
        <w:rPr>
          <w:sz w:val="28"/>
          <w:szCs w:val="28"/>
        </w:rPr>
      </w:pPr>
      <w:r>
        <w:rPr>
          <w:sz w:val="28"/>
          <w:szCs w:val="28"/>
        </w:rPr>
        <w:t xml:space="preserve">Теория коммерческих ссуд корням уходит в английскую банковскую практику </w:t>
      </w:r>
      <w:r>
        <w:rPr>
          <w:sz w:val="28"/>
          <w:szCs w:val="28"/>
          <w:lang w:val="en-US"/>
        </w:rPr>
        <w:t>XVIII</w:t>
      </w:r>
      <w:r>
        <w:rPr>
          <w:sz w:val="28"/>
          <w:szCs w:val="28"/>
        </w:rPr>
        <w:t xml:space="preserve"> в. Сторонники этой теории утверждают, что коммерческий банк сохраняет свою ликвидность, пока его активы размещены в краткосрочные ссуды, своевременно погашаемые при нормальном состоянии деловой активности. Иными словами, банкам следует финансировать последовательные стадии движения товаров от производства к потреблению. В современных условиях эти ссуды получили бы название ссуд под товарные запасы или пополнение оборотного капитала. На протяжении почти всей истории банковского дела считалось, что банки не должны кредитовать покупку ценных бумаг, недвижимости, потребительских товаров или предоставлять долгосрочные кредиты сельскому хозяйству. Хотя теория коммерческих ссуд широко пропагандировалась экономистами, органами контроля и управления, а также банками, ее применение на практике не было столь широким.</w:t>
      </w:r>
    </w:p>
    <w:p w:rsidR="00F72A5A" w:rsidRDefault="00F72A5A">
      <w:pPr>
        <w:spacing w:line="240" w:lineRule="auto"/>
        <w:ind w:left="0" w:firstLine="709"/>
        <w:rPr>
          <w:sz w:val="28"/>
          <w:szCs w:val="28"/>
        </w:rPr>
      </w:pPr>
      <w:r>
        <w:rPr>
          <w:sz w:val="28"/>
          <w:szCs w:val="28"/>
        </w:rPr>
        <w:t>Текущая ликвидность банков</w:t>
      </w:r>
      <w:r>
        <w:rPr>
          <w:sz w:val="28"/>
          <w:szCs w:val="28"/>
        </w:rPr>
        <w:softHyphen/>
        <w:t>ской системы определяется как способность банков обеспечи</w:t>
      </w:r>
      <w:r>
        <w:rPr>
          <w:sz w:val="28"/>
          <w:szCs w:val="28"/>
        </w:rPr>
        <w:softHyphen/>
        <w:t>вать своевременное выполнение своих обязательств, в том чис</w:t>
      </w:r>
      <w:r>
        <w:rPr>
          <w:sz w:val="28"/>
          <w:szCs w:val="28"/>
        </w:rPr>
        <w:softHyphen/>
        <w:t>ле и за счет перераспределения средств между банками через денежный рынок. Ликвидность зависит от соотношения сово</w:t>
      </w:r>
      <w:r>
        <w:rPr>
          <w:sz w:val="28"/>
          <w:szCs w:val="28"/>
        </w:rPr>
        <w:softHyphen/>
        <w:t>купных ликвидных активов банков с их совокупными обязатель</w:t>
      </w:r>
      <w:r>
        <w:rPr>
          <w:sz w:val="28"/>
          <w:szCs w:val="28"/>
        </w:rPr>
        <w:softHyphen/>
        <w:t>ствами, а также от мобильности и надежности денежного рынка.</w:t>
      </w:r>
    </w:p>
    <w:p w:rsidR="00F72A5A" w:rsidRDefault="00F72A5A">
      <w:pPr>
        <w:pStyle w:val="21"/>
        <w:ind w:left="40" w:firstLine="669"/>
        <w:jc w:val="both"/>
        <w:rPr>
          <w:sz w:val="28"/>
          <w:szCs w:val="28"/>
        </w:rPr>
      </w:pPr>
      <w:r>
        <w:rPr>
          <w:sz w:val="28"/>
          <w:szCs w:val="28"/>
        </w:rPr>
        <w:t>Регулирование ликвидности является частью системы регулирования Национальным банком Республики Беларусь денежно-кредитной сферы и подчинено макроэкономическим и монетарным целям денежно-кредитной политики Республики Беларусь. Основной монетар</w:t>
      </w:r>
      <w:r>
        <w:rPr>
          <w:sz w:val="28"/>
          <w:szCs w:val="28"/>
        </w:rPr>
        <w:softHyphen/>
        <w:t>ной целью денежно-кредитной политики является достижение определенной величины денежной массы, находящейся в обра</w:t>
      </w:r>
      <w:r>
        <w:rPr>
          <w:sz w:val="28"/>
          <w:szCs w:val="28"/>
        </w:rPr>
        <w:softHyphen/>
        <w:t>щении, и определенного размера процентных ставок, используемых в кредитных правоотношениях.</w:t>
      </w:r>
    </w:p>
    <w:p w:rsidR="00F72A5A" w:rsidRDefault="00F72A5A">
      <w:pPr>
        <w:pStyle w:val="21"/>
        <w:ind w:left="40" w:firstLine="669"/>
        <w:jc w:val="both"/>
        <w:rPr>
          <w:sz w:val="28"/>
          <w:szCs w:val="28"/>
        </w:rPr>
      </w:pPr>
      <w:r>
        <w:rPr>
          <w:sz w:val="28"/>
          <w:szCs w:val="28"/>
        </w:rPr>
        <w:t>Целями регулирования ликвидности банковской системы в 2000 году будут являться:</w:t>
      </w:r>
    </w:p>
    <w:p w:rsidR="00F72A5A" w:rsidRDefault="00F72A5A">
      <w:pPr>
        <w:spacing w:line="240" w:lineRule="auto"/>
        <w:ind w:left="0" w:firstLine="709"/>
        <w:rPr>
          <w:sz w:val="28"/>
          <w:szCs w:val="28"/>
        </w:rPr>
      </w:pPr>
      <w:r>
        <w:rPr>
          <w:sz w:val="28"/>
          <w:szCs w:val="28"/>
        </w:rPr>
        <w:t>обеспечение бесперебойности расчетов на основе поддержания необходимого уровня рублевых остатков на корреспондентских счетах банков в Национальном банке;</w:t>
      </w:r>
    </w:p>
    <w:p w:rsidR="00F72A5A" w:rsidRDefault="00F72A5A">
      <w:pPr>
        <w:spacing w:line="240" w:lineRule="auto"/>
        <w:ind w:left="0" w:firstLine="709"/>
        <w:rPr>
          <w:sz w:val="28"/>
          <w:szCs w:val="28"/>
        </w:rPr>
      </w:pPr>
      <w:r>
        <w:rPr>
          <w:sz w:val="28"/>
          <w:szCs w:val="28"/>
        </w:rPr>
        <w:t>достижение рыночными методами уровня ставок денежного рынка, необходимого для реализации стратегических целей де</w:t>
      </w:r>
      <w:r>
        <w:rPr>
          <w:sz w:val="28"/>
          <w:szCs w:val="28"/>
        </w:rPr>
        <w:softHyphen/>
        <w:t>нежно-кредитной политики;</w:t>
      </w:r>
    </w:p>
    <w:p w:rsidR="00F72A5A" w:rsidRDefault="00F72A5A">
      <w:pPr>
        <w:spacing w:line="240" w:lineRule="auto"/>
        <w:ind w:left="0" w:firstLine="709"/>
        <w:rPr>
          <w:sz w:val="28"/>
          <w:szCs w:val="28"/>
        </w:rPr>
      </w:pPr>
      <w:r>
        <w:rPr>
          <w:sz w:val="28"/>
          <w:szCs w:val="28"/>
        </w:rPr>
        <w:t>сглаживание колебаний конъюнктуры финансовых рынков и предотвращение кризисов, вызванных факторами краткосроч</w:t>
      </w:r>
      <w:r>
        <w:rPr>
          <w:sz w:val="28"/>
          <w:szCs w:val="28"/>
        </w:rPr>
        <w:softHyphen/>
        <w:t>ного характера;</w:t>
      </w:r>
    </w:p>
    <w:p w:rsidR="00F72A5A" w:rsidRPr="00F72A5A" w:rsidRDefault="00F72A5A">
      <w:pPr>
        <w:spacing w:line="240" w:lineRule="auto"/>
        <w:ind w:left="0" w:firstLine="709"/>
        <w:rPr>
          <w:sz w:val="28"/>
          <w:szCs w:val="28"/>
        </w:rPr>
      </w:pPr>
      <w:r>
        <w:rPr>
          <w:sz w:val="28"/>
          <w:szCs w:val="28"/>
        </w:rPr>
        <w:t>формирование экономических ожиданий участников рынка посредством объявления параметров операций Национального банка по регулированию ликвидности;</w:t>
      </w:r>
    </w:p>
    <w:p w:rsidR="00F72A5A" w:rsidRDefault="00F72A5A">
      <w:pPr>
        <w:pStyle w:val="21"/>
        <w:ind w:firstLine="669"/>
        <w:jc w:val="both"/>
        <w:rPr>
          <w:sz w:val="28"/>
          <w:szCs w:val="28"/>
        </w:rPr>
      </w:pPr>
      <w:r>
        <w:rPr>
          <w:sz w:val="28"/>
          <w:szCs w:val="28"/>
        </w:rPr>
        <w:t>содействие развитию различных сегментов финансового рынка.</w:t>
      </w:r>
    </w:p>
    <w:p w:rsidR="00F72A5A" w:rsidRDefault="00F72A5A">
      <w:pPr>
        <w:pStyle w:val="21"/>
        <w:ind w:firstLine="709"/>
        <w:jc w:val="both"/>
        <w:rPr>
          <w:sz w:val="28"/>
          <w:szCs w:val="28"/>
        </w:rPr>
      </w:pPr>
      <w:r>
        <w:rPr>
          <w:sz w:val="28"/>
          <w:szCs w:val="28"/>
        </w:rPr>
        <w:t>Операции Национального банка по поддержанию теку</w:t>
      </w:r>
      <w:r>
        <w:rPr>
          <w:sz w:val="28"/>
          <w:szCs w:val="28"/>
        </w:rPr>
        <w:softHyphen/>
        <w:t>щей ликвидности банковской системы носят исключительно краткосрочный характер (до одного месяца). Их целью не может являться исправление структурных диспропорций балансов банков и разрешение вопросов, связанных либо вызванных про</w:t>
      </w:r>
      <w:r>
        <w:rPr>
          <w:sz w:val="28"/>
          <w:szCs w:val="28"/>
        </w:rPr>
        <w:softHyphen/>
        <w:t>блемами долгосрочного характера.</w:t>
      </w:r>
    </w:p>
    <w:p w:rsidR="00F72A5A" w:rsidRDefault="00F72A5A">
      <w:pPr>
        <w:spacing w:line="240" w:lineRule="auto"/>
        <w:ind w:left="0" w:firstLine="709"/>
        <w:rPr>
          <w:sz w:val="28"/>
          <w:szCs w:val="28"/>
        </w:rPr>
      </w:pPr>
      <w:r>
        <w:rPr>
          <w:sz w:val="28"/>
          <w:szCs w:val="28"/>
        </w:rPr>
        <w:t>Приоритетность выполнения целевых ориентиров, закрепленных в Основных направлениях, которые предполагают:</w:t>
      </w:r>
    </w:p>
    <w:p w:rsidR="00F72A5A" w:rsidRDefault="00F72A5A">
      <w:pPr>
        <w:spacing w:line="240" w:lineRule="auto"/>
        <w:ind w:left="0" w:firstLine="709"/>
        <w:rPr>
          <w:sz w:val="28"/>
          <w:szCs w:val="28"/>
        </w:rPr>
      </w:pPr>
      <w:r>
        <w:rPr>
          <w:sz w:val="28"/>
          <w:szCs w:val="28"/>
        </w:rPr>
        <w:t>прекращение целевого кредитования банков Национальным банком;</w:t>
      </w:r>
    </w:p>
    <w:p w:rsidR="00F72A5A" w:rsidRDefault="00F72A5A">
      <w:pPr>
        <w:spacing w:line="240" w:lineRule="auto"/>
        <w:ind w:left="0" w:firstLine="709"/>
        <w:rPr>
          <w:sz w:val="28"/>
          <w:szCs w:val="28"/>
        </w:rPr>
      </w:pPr>
      <w:r>
        <w:rPr>
          <w:sz w:val="28"/>
          <w:szCs w:val="28"/>
        </w:rPr>
        <w:t>осуществление срочного рефинансирования банков исклю</w:t>
      </w:r>
      <w:r>
        <w:rPr>
          <w:sz w:val="28"/>
          <w:szCs w:val="28"/>
        </w:rPr>
        <w:softHyphen/>
        <w:t>чительно на краткосрочной основе (до одного месяца);</w:t>
      </w:r>
    </w:p>
    <w:p w:rsidR="00F72A5A" w:rsidRDefault="00F72A5A">
      <w:pPr>
        <w:spacing w:line="240" w:lineRule="auto"/>
        <w:ind w:left="0" w:firstLine="709"/>
        <w:rPr>
          <w:sz w:val="28"/>
          <w:szCs w:val="28"/>
        </w:rPr>
      </w:pPr>
      <w:r>
        <w:rPr>
          <w:sz w:val="28"/>
          <w:szCs w:val="28"/>
        </w:rPr>
        <w:t>поэтапное изменение механизма регулирования ликвиднос</w:t>
      </w:r>
      <w:r>
        <w:rPr>
          <w:sz w:val="28"/>
          <w:szCs w:val="28"/>
        </w:rPr>
        <w:softHyphen/>
        <w:t>ти в соответствии с этапами выхода на единый курс белорус</w:t>
      </w:r>
      <w:r>
        <w:rPr>
          <w:sz w:val="28"/>
          <w:szCs w:val="28"/>
        </w:rPr>
        <w:softHyphen/>
        <w:t>ского рубля;</w:t>
      </w:r>
    </w:p>
    <w:p w:rsidR="00F72A5A" w:rsidRDefault="00F72A5A">
      <w:pPr>
        <w:spacing w:line="240" w:lineRule="auto"/>
        <w:ind w:left="0" w:firstLine="709"/>
        <w:rPr>
          <w:sz w:val="28"/>
          <w:szCs w:val="28"/>
        </w:rPr>
      </w:pPr>
      <w:r>
        <w:rPr>
          <w:sz w:val="28"/>
          <w:szCs w:val="28"/>
        </w:rPr>
        <w:t>после выхода на единый стабильный курс белорусского руб</w:t>
      </w:r>
      <w:r>
        <w:rPr>
          <w:sz w:val="28"/>
          <w:szCs w:val="28"/>
        </w:rPr>
        <w:softHyphen/>
        <w:t>ля</w:t>
      </w:r>
      <w:r w:rsidRPr="00F72A5A">
        <w:rPr>
          <w:sz w:val="28"/>
          <w:szCs w:val="28"/>
        </w:rPr>
        <w:t xml:space="preserve"> – </w:t>
      </w:r>
      <w:r>
        <w:rPr>
          <w:sz w:val="28"/>
          <w:szCs w:val="28"/>
        </w:rPr>
        <w:t>переход на осуществление ресурсной поддержки банков в основном посредством покупки Национальным банком иност</w:t>
      </w:r>
      <w:r>
        <w:rPr>
          <w:sz w:val="28"/>
          <w:szCs w:val="28"/>
        </w:rPr>
        <w:softHyphen/>
        <w:t>ранной валюты;</w:t>
      </w:r>
    </w:p>
    <w:p w:rsidR="00F72A5A" w:rsidRDefault="00F72A5A">
      <w:pPr>
        <w:spacing w:line="240" w:lineRule="auto"/>
        <w:ind w:left="0" w:firstLine="709"/>
        <w:rPr>
          <w:sz w:val="28"/>
          <w:szCs w:val="28"/>
        </w:rPr>
      </w:pPr>
      <w:r>
        <w:rPr>
          <w:sz w:val="28"/>
          <w:szCs w:val="28"/>
        </w:rPr>
        <w:t>обеспечение условий для поддержания устойчивости курса белорусского рубля на втором этапе.</w:t>
      </w:r>
    </w:p>
    <w:p w:rsidR="00F72A5A" w:rsidRDefault="00F72A5A">
      <w:pPr>
        <w:spacing w:line="240" w:lineRule="auto"/>
        <w:ind w:left="0" w:firstLine="709"/>
        <w:rPr>
          <w:sz w:val="28"/>
          <w:szCs w:val="28"/>
        </w:rPr>
      </w:pPr>
      <w:r>
        <w:rPr>
          <w:sz w:val="28"/>
          <w:szCs w:val="28"/>
        </w:rPr>
        <w:t>Целевая направленность: использование банками инст</w:t>
      </w:r>
      <w:r>
        <w:rPr>
          <w:sz w:val="28"/>
          <w:szCs w:val="28"/>
        </w:rPr>
        <w:softHyphen/>
        <w:t>рументов рефинансирования исключительно для целей регули</w:t>
      </w:r>
      <w:r>
        <w:rPr>
          <w:sz w:val="28"/>
          <w:szCs w:val="28"/>
        </w:rPr>
        <w:softHyphen/>
        <w:t>рования ликвидности, установление Национальным банком процентных ставок по своим операциям таким образом, чтобы исключить со стороны банков заинтересованность в наращива</w:t>
      </w:r>
      <w:r>
        <w:rPr>
          <w:sz w:val="28"/>
          <w:szCs w:val="28"/>
        </w:rPr>
        <w:softHyphen/>
        <w:t>нии кредитной экспансии за счет постоянного краткосрочного рефинансирования в Национальном банке.</w:t>
      </w:r>
    </w:p>
    <w:p w:rsidR="00F72A5A" w:rsidRDefault="00F72A5A">
      <w:pPr>
        <w:spacing w:line="240" w:lineRule="auto"/>
        <w:ind w:left="0" w:firstLine="709"/>
        <w:rPr>
          <w:sz w:val="28"/>
          <w:szCs w:val="28"/>
        </w:rPr>
      </w:pPr>
      <w:r>
        <w:rPr>
          <w:sz w:val="28"/>
          <w:szCs w:val="28"/>
        </w:rPr>
        <w:t>Обеспеченность: операции по рефинансированию бан</w:t>
      </w:r>
      <w:r>
        <w:rPr>
          <w:sz w:val="28"/>
          <w:szCs w:val="28"/>
        </w:rPr>
        <w:softHyphen/>
        <w:t>ков Национальным банком обеспечиваются высококачествен</w:t>
      </w:r>
      <w:r>
        <w:rPr>
          <w:sz w:val="28"/>
          <w:szCs w:val="28"/>
        </w:rPr>
        <w:softHyphen/>
        <w:t>ным залогом, в качестве которого могут выступать ценные бу</w:t>
      </w:r>
      <w:r>
        <w:rPr>
          <w:sz w:val="28"/>
          <w:szCs w:val="28"/>
        </w:rPr>
        <w:softHyphen/>
        <w:t>маги, включенные в Ломбардный список (далее — ценные бума</w:t>
      </w:r>
      <w:r>
        <w:rPr>
          <w:sz w:val="28"/>
          <w:szCs w:val="28"/>
        </w:rPr>
        <w:softHyphen/>
        <w:t>ги), и иностранная валюта, входящая в перечень валют, исполь</w:t>
      </w:r>
      <w:r>
        <w:rPr>
          <w:sz w:val="28"/>
          <w:szCs w:val="28"/>
        </w:rPr>
        <w:softHyphen/>
        <w:t>зуемых при проведении Национальным банком операций по встречному размещению депозитов и сделок СВОП (далее — иностранная валюта). (91, с. 14)</w:t>
      </w:r>
    </w:p>
    <w:p w:rsidR="00F72A5A" w:rsidRDefault="00F72A5A">
      <w:pPr>
        <w:spacing w:line="240" w:lineRule="auto"/>
        <w:ind w:left="0" w:firstLine="709"/>
        <w:rPr>
          <w:sz w:val="28"/>
          <w:szCs w:val="28"/>
        </w:rPr>
      </w:pPr>
      <w:r>
        <w:rPr>
          <w:sz w:val="28"/>
          <w:szCs w:val="28"/>
        </w:rPr>
        <w:t>Прозрачность и стандартизация: логическая обоснован</w:t>
      </w:r>
      <w:r>
        <w:rPr>
          <w:sz w:val="28"/>
          <w:szCs w:val="28"/>
        </w:rPr>
        <w:softHyphen/>
        <w:t>ность, полное информирование банков о выработанных на 2000 год принципах политики Национального банка на денежном рынке и четкое следование этим принципам в течение всего 2000 года должно обеспечивать необходимую предсказуемость действий Национального банка по регулированию ликвидности банковской системы; неизменность процедуры выработки и ут</w:t>
      </w:r>
      <w:r>
        <w:rPr>
          <w:sz w:val="28"/>
          <w:szCs w:val="28"/>
        </w:rPr>
        <w:softHyphen/>
        <w:t>верждения согласованных между собой параметров механизма регулирования ликвидности (приоритетность операций, лимиты по операциям, процентные ставки и т. д.) имеет целью гласное управление системой регулирования ликвидности.</w:t>
      </w:r>
    </w:p>
    <w:p w:rsidR="00F72A5A" w:rsidRDefault="00F72A5A">
      <w:pPr>
        <w:spacing w:line="240" w:lineRule="auto"/>
        <w:ind w:left="0" w:firstLine="709"/>
        <w:rPr>
          <w:sz w:val="28"/>
          <w:szCs w:val="28"/>
        </w:rPr>
      </w:pPr>
      <w:r>
        <w:rPr>
          <w:sz w:val="28"/>
          <w:szCs w:val="28"/>
        </w:rPr>
        <w:t>Адаптивность и объективность: решения об установле</w:t>
      </w:r>
      <w:r>
        <w:rPr>
          <w:sz w:val="28"/>
          <w:szCs w:val="28"/>
        </w:rPr>
        <w:softHyphen/>
        <w:t>нии и изменении процентных ставок по операциям регулирова</w:t>
      </w:r>
      <w:r>
        <w:rPr>
          <w:sz w:val="28"/>
          <w:szCs w:val="28"/>
        </w:rPr>
        <w:softHyphen/>
        <w:t>ния ликвидности принимаются Комитетом по операциям Нацио</w:t>
      </w:r>
      <w:r>
        <w:rPr>
          <w:sz w:val="28"/>
          <w:szCs w:val="28"/>
        </w:rPr>
        <w:softHyphen/>
        <w:t>нального банка на основе оперативного анализа в целях обес</w:t>
      </w:r>
      <w:r>
        <w:rPr>
          <w:sz w:val="28"/>
          <w:szCs w:val="28"/>
        </w:rPr>
        <w:softHyphen/>
        <w:t>печения соответствия политики Национального банка текущей конъюнктуре финансовых рынков и динамике основных денеж</w:t>
      </w:r>
      <w:r>
        <w:rPr>
          <w:sz w:val="28"/>
          <w:szCs w:val="28"/>
        </w:rPr>
        <w:softHyphen/>
        <w:t>но-кредитных показателей,</w:t>
      </w:r>
    </w:p>
    <w:p w:rsidR="00F72A5A" w:rsidRDefault="00F72A5A">
      <w:pPr>
        <w:pStyle w:val="21"/>
        <w:ind w:firstLine="709"/>
        <w:jc w:val="both"/>
        <w:rPr>
          <w:sz w:val="28"/>
          <w:szCs w:val="28"/>
        </w:rPr>
      </w:pPr>
      <w:r>
        <w:rPr>
          <w:sz w:val="28"/>
          <w:szCs w:val="28"/>
        </w:rPr>
        <w:t>Доступность и гибкость: минимальные требования к контрагентам по операциям Национального банка и к докумен</w:t>
      </w:r>
      <w:r>
        <w:rPr>
          <w:sz w:val="28"/>
          <w:szCs w:val="28"/>
        </w:rPr>
        <w:softHyphen/>
        <w:t>тарному оформлению сделок; существующий спектр операций предполагает возможность выбора как вида залога, так и ме</w:t>
      </w:r>
      <w:r>
        <w:rPr>
          <w:sz w:val="28"/>
          <w:szCs w:val="28"/>
        </w:rPr>
        <w:softHyphen/>
        <w:t>ханизма осуществления операций, наиболее соответствующих возможностям и интересам контрагентов Национального банка.</w:t>
      </w:r>
    </w:p>
    <w:p w:rsidR="00F72A5A" w:rsidRDefault="00F72A5A">
      <w:pPr>
        <w:pStyle w:val="21"/>
        <w:ind w:firstLine="709"/>
        <w:jc w:val="both"/>
        <w:rPr>
          <w:sz w:val="28"/>
          <w:szCs w:val="28"/>
        </w:rPr>
      </w:pPr>
      <w:r>
        <w:rPr>
          <w:sz w:val="28"/>
          <w:szCs w:val="28"/>
        </w:rPr>
        <w:t>Оперативность: упрощение процедуры осуществления операций; возможность совершения любой операции в течение рабочего дня.</w:t>
      </w:r>
    </w:p>
    <w:p w:rsidR="00F72A5A" w:rsidRDefault="00F72A5A">
      <w:pPr>
        <w:spacing w:line="240" w:lineRule="auto"/>
        <w:ind w:left="0" w:firstLine="709"/>
        <w:rPr>
          <w:sz w:val="28"/>
          <w:szCs w:val="28"/>
        </w:rPr>
      </w:pPr>
      <w:r>
        <w:rPr>
          <w:sz w:val="28"/>
          <w:szCs w:val="28"/>
        </w:rPr>
        <w:t>Ликвидность зависит от структуры пассивов, если по вкладам до востребования вкладчики вправе потребовать деньги в любой момент, то срочные вклады находятся в распоряжении банка более или менее длительный срок. Поэтому повышение удельного веса вкладов до востребования и снижение доли срочных вкладов снижает банковскую ликвидность. Надежность депозитов и зай</w:t>
      </w:r>
      <w:r>
        <w:rPr>
          <w:sz w:val="28"/>
          <w:szCs w:val="28"/>
        </w:rPr>
        <w:softHyphen/>
        <w:t>мов, полученных банком от других кредитных учреждений, также оказывает существенное влияние на ликвидность баланса банка.</w:t>
      </w:r>
    </w:p>
    <w:p w:rsidR="00F72A5A" w:rsidRDefault="00F72A5A">
      <w:pPr>
        <w:spacing w:line="240" w:lineRule="auto"/>
        <w:ind w:left="0" w:firstLine="709"/>
        <w:rPr>
          <w:sz w:val="28"/>
          <w:szCs w:val="28"/>
        </w:rPr>
      </w:pPr>
      <w:r>
        <w:rPr>
          <w:sz w:val="28"/>
          <w:szCs w:val="28"/>
        </w:rPr>
        <w:t>Ликвидность банка зависит от степени риска отдельных кре</w:t>
      </w:r>
      <w:r>
        <w:rPr>
          <w:sz w:val="28"/>
          <w:szCs w:val="28"/>
        </w:rPr>
        <w:softHyphen/>
        <w:t>дитных операций: чем больше доля высокорисковых активов в балансе, тем ниже ликвидность банка. На практике к надежным активам принято относить наличные денежные средства, а к высокорисковым — долгосрочные вложения банков. Степень кре</w:t>
      </w:r>
      <w:r>
        <w:rPr>
          <w:sz w:val="28"/>
          <w:szCs w:val="28"/>
        </w:rPr>
        <w:softHyphen/>
        <w:t>дитоспособности заемщиков банка оказывает существенное влия</w:t>
      </w:r>
      <w:r>
        <w:rPr>
          <w:sz w:val="28"/>
          <w:szCs w:val="28"/>
        </w:rPr>
        <w:softHyphen/>
        <w:t>ние на своевременный возврат ссуд и тем самым на ликвидность баланса банка: чем больше удельный вес высокорисковых кредитов в общей сумме выданных кредитов, тем ниже ликвидность банка. Поэтому банк считается ликвидным, если суммы денежных средств, которые банк имеет возможность быстро мобилизовать из иных источников, позволяют своевременно выполнять обязатель</w:t>
      </w:r>
      <w:r>
        <w:rPr>
          <w:sz w:val="28"/>
          <w:szCs w:val="28"/>
        </w:rPr>
        <w:softHyphen/>
        <w:t>ства по пассиву. В целях поддержания своей стабильности банк должен иметь определенный ликвидный резерв для выполнения непредвиденных обязательств, появление которых может быть вызвано изменением состояния денежного рынка, финансового положения клиента или банка партнера. (20, с. 312)</w:t>
      </w:r>
    </w:p>
    <w:p w:rsidR="00F72A5A" w:rsidRDefault="00F72A5A">
      <w:pPr>
        <w:spacing w:line="240" w:lineRule="auto"/>
        <w:ind w:left="0" w:firstLine="709"/>
        <w:rPr>
          <w:sz w:val="28"/>
          <w:szCs w:val="28"/>
        </w:rPr>
      </w:pPr>
      <w:r>
        <w:rPr>
          <w:sz w:val="28"/>
          <w:szCs w:val="28"/>
        </w:rPr>
        <w:t>Существуют факторы, влияющие на размер ликвидности бан</w:t>
      </w:r>
      <w:r>
        <w:rPr>
          <w:sz w:val="28"/>
          <w:szCs w:val="28"/>
        </w:rPr>
        <w:softHyphen/>
        <w:t>ков:</w:t>
      </w:r>
    </w:p>
    <w:p w:rsidR="00F72A5A" w:rsidRDefault="00F72A5A">
      <w:pPr>
        <w:spacing w:before="40" w:line="240" w:lineRule="auto"/>
        <w:ind w:left="0" w:firstLine="709"/>
        <w:rPr>
          <w:sz w:val="28"/>
          <w:szCs w:val="28"/>
        </w:rPr>
      </w:pPr>
      <w:r>
        <w:rPr>
          <w:sz w:val="28"/>
          <w:szCs w:val="28"/>
        </w:rPr>
        <w:t>а) количество наличных денег в обращении (увеличение сни</w:t>
      </w:r>
      <w:r>
        <w:rPr>
          <w:sz w:val="28"/>
          <w:szCs w:val="28"/>
        </w:rPr>
        <w:softHyphen/>
        <w:t>жает ликвидность банков и наоборот);</w:t>
      </w:r>
    </w:p>
    <w:p w:rsidR="00F72A5A" w:rsidRDefault="00F72A5A">
      <w:pPr>
        <w:spacing w:line="240" w:lineRule="auto"/>
        <w:ind w:left="0" w:firstLine="709"/>
        <w:rPr>
          <w:sz w:val="28"/>
          <w:szCs w:val="28"/>
        </w:rPr>
      </w:pPr>
      <w:r>
        <w:rPr>
          <w:sz w:val="28"/>
          <w:szCs w:val="28"/>
        </w:rPr>
        <w:t>б) изменение золотовалютных резервов страны (приток ино</w:t>
      </w:r>
      <w:r>
        <w:rPr>
          <w:sz w:val="28"/>
          <w:szCs w:val="28"/>
        </w:rPr>
        <w:softHyphen/>
        <w:t>странной валюты повышает ликвидность банков и наоборот);</w:t>
      </w:r>
    </w:p>
    <w:p w:rsidR="00F72A5A" w:rsidRDefault="00F72A5A">
      <w:pPr>
        <w:spacing w:line="240" w:lineRule="auto"/>
        <w:ind w:left="0" w:firstLine="709"/>
        <w:rPr>
          <w:sz w:val="28"/>
          <w:szCs w:val="28"/>
        </w:rPr>
      </w:pPr>
      <w:r>
        <w:rPr>
          <w:sz w:val="28"/>
          <w:szCs w:val="28"/>
        </w:rPr>
        <w:t>г) изменение объема кредитных обязательств Центрального банка перед национальным казначейством (рост объема помощи, полученной Центральным банком от казначейства, увеличивает ликвидность банковской системы и наоборот);</w:t>
      </w:r>
    </w:p>
    <w:p w:rsidR="00F72A5A" w:rsidRDefault="00F72A5A">
      <w:pPr>
        <w:spacing w:line="240" w:lineRule="auto"/>
        <w:ind w:left="0" w:firstLine="709"/>
        <w:rPr>
          <w:sz w:val="28"/>
          <w:szCs w:val="28"/>
        </w:rPr>
      </w:pPr>
      <w:r>
        <w:rPr>
          <w:sz w:val="28"/>
          <w:szCs w:val="28"/>
        </w:rPr>
        <w:t xml:space="preserve">г) эмиссионная политика Национального банка, которая может усугублять последствия стихийных факторов, либо ограничивать </w:t>
      </w:r>
      <w:r>
        <w:rPr>
          <w:b/>
          <w:bCs/>
          <w:sz w:val="28"/>
          <w:szCs w:val="28"/>
        </w:rPr>
        <w:t>их</w:t>
      </w:r>
      <w:r>
        <w:rPr>
          <w:sz w:val="28"/>
          <w:szCs w:val="28"/>
        </w:rPr>
        <w:t xml:space="preserve"> воздействие.</w:t>
      </w:r>
    </w:p>
    <w:p w:rsidR="00F72A5A" w:rsidRDefault="00F72A5A">
      <w:pPr>
        <w:spacing w:before="60" w:line="240" w:lineRule="auto"/>
        <w:ind w:left="0" w:firstLine="709"/>
        <w:rPr>
          <w:sz w:val="28"/>
          <w:szCs w:val="28"/>
        </w:rPr>
      </w:pPr>
      <w:r>
        <w:rPr>
          <w:sz w:val="28"/>
          <w:szCs w:val="28"/>
        </w:rPr>
        <w:t>Воздействие на уровень реальной ликвидности банков является одной из основных целей денежно-кредитной политики в той мере, в которой она направлена на контроль за ростом кредита. Другими словами, рестрикации в отношении ликвидности одновременно ограничивают возможности развития кредитных операций. Эта цель в основном может достигаться следующими действиями:</w:t>
      </w:r>
    </w:p>
    <w:p w:rsidR="00F72A5A" w:rsidRDefault="00F72A5A">
      <w:pPr>
        <w:pStyle w:val="21"/>
        <w:ind w:firstLine="709"/>
        <w:jc w:val="both"/>
        <w:rPr>
          <w:sz w:val="28"/>
          <w:szCs w:val="28"/>
        </w:rPr>
      </w:pPr>
      <w:r>
        <w:rPr>
          <w:sz w:val="28"/>
          <w:szCs w:val="28"/>
        </w:rPr>
        <w:t>а) регламентация объема наличности во взаимоотношениях коммерческих банков с Национальным — изменение размеров обязательных резервов и модификация правил учета в Националь</w:t>
      </w:r>
      <w:r>
        <w:rPr>
          <w:sz w:val="28"/>
          <w:szCs w:val="28"/>
        </w:rPr>
        <w:softHyphen/>
        <w:t>ном банке (ставок по переучету, "потолков" переучета);</w:t>
      </w:r>
    </w:p>
    <w:p w:rsidR="00F72A5A" w:rsidRDefault="00F72A5A">
      <w:pPr>
        <w:spacing w:line="240" w:lineRule="auto"/>
        <w:ind w:left="0" w:firstLine="709"/>
        <w:rPr>
          <w:sz w:val="28"/>
          <w:szCs w:val="28"/>
        </w:rPr>
      </w:pPr>
      <w:r>
        <w:rPr>
          <w:sz w:val="28"/>
          <w:szCs w:val="28"/>
        </w:rPr>
        <w:t>б) интервенция на денежном рынке, призванная ограничить или расширить предоставление кредита за счет снижения или повышения уровня процентных ставок.</w:t>
      </w:r>
    </w:p>
    <w:p w:rsidR="00F72A5A" w:rsidRDefault="00F72A5A">
      <w:pPr>
        <w:spacing w:before="20" w:line="240" w:lineRule="auto"/>
        <w:ind w:left="0" w:firstLine="709"/>
        <w:rPr>
          <w:sz w:val="28"/>
          <w:szCs w:val="28"/>
        </w:rPr>
      </w:pPr>
      <w:r>
        <w:rPr>
          <w:sz w:val="28"/>
          <w:szCs w:val="28"/>
        </w:rPr>
        <w:t>Можно выделить три группы причин нарушения ликвидности банка. Первая группа причин связана с просчетами в деятельности банков, когда они не доучитывают степень возможных рисков. Ко второй группе относятся причины, не зависящие ни от заемщиков, ни от банка, но из-за которых кредитор не может получить обратно ссуженный им капитал. Третья группа причин – это возможность неплатежеспособности банка по своим обязательствам из-за разбалансированности его баланса во времени, т. е. несоответствие структуры активов и пассивов во времени (нет равновесия между сроками поступления и платежа).  (20, с. 313</w:t>
      </w:r>
      <w:r>
        <w:rPr>
          <w:i/>
          <w:iCs/>
          <w:sz w:val="28"/>
          <w:szCs w:val="28"/>
        </w:rPr>
        <w:t>)</w:t>
      </w:r>
    </w:p>
    <w:p w:rsidR="00F72A5A" w:rsidRDefault="00F72A5A">
      <w:pPr>
        <w:pStyle w:val="21"/>
        <w:ind w:firstLine="709"/>
        <w:jc w:val="both"/>
        <w:rPr>
          <w:sz w:val="28"/>
          <w:szCs w:val="28"/>
        </w:rPr>
      </w:pPr>
      <w:r>
        <w:rPr>
          <w:sz w:val="28"/>
          <w:szCs w:val="28"/>
        </w:rPr>
        <w:t>Для поддержания необходимой ликвидности банки должны проводить целенаправленную политику в области пассивных и активных операций. Высокий уровень ликвидности позволяет наиболее эффективно работающим банкам преодолевать конъюнк</w:t>
      </w:r>
      <w:r>
        <w:rPr>
          <w:sz w:val="28"/>
          <w:szCs w:val="28"/>
        </w:rPr>
        <w:softHyphen/>
        <w:t>турные колебания спроса и предложения, быстро направлять свои средства в наиболее перспективные сферы деятельности. Ликвид</w:t>
      </w:r>
      <w:r>
        <w:rPr>
          <w:sz w:val="28"/>
          <w:szCs w:val="28"/>
        </w:rPr>
        <w:softHyphen/>
        <w:t>ность служит важнейшей характеристикой финансового положе</w:t>
      </w:r>
      <w:r>
        <w:rPr>
          <w:sz w:val="28"/>
          <w:szCs w:val="28"/>
        </w:rPr>
        <w:softHyphen/>
        <w:t>ния кредитных учреждений и для того, чтобы оценить финансовое положение банка применяются различные коэффициенты.</w:t>
      </w:r>
    </w:p>
    <w:p w:rsidR="00F72A5A" w:rsidRDefault="00F72A5A">
      <w:pPr>
        <w:spacing w:line="240" w:lineRule="auto"/>
        <w:ind w:left="0" w:firstLine="709"/>
        <w:rPr>
          <w:sz w:val="28"/>
          <w:szCs w:val="28"/>
        </w:rPr>
      </w:pPr>
      <w:r>
        <w:rPr>
          <w:sz w:val="28"/>
          <w:szCs w:val="28"/>
        </w:rPr>
        <w:t>Помимо выполнения базовых функций банки предлагаю) клиентам множество других финансовых услуг. Например, банки осуществляют разного рода доверительные операции для кор</w:t>
      </w:r>
      <w:r>
        <w:rPr>
          <w:sz w:val="28"/>
          <w:szCs w:val="28"/>
        </w:rPr>
        <w:softHyphen/>
        <w:t>пораций и частных лиц, связанных с передачей имущества и упра</w:t>
      </w:r>
      <w:r>
        <w:rPr>
          <w:sz w:val="28"/>
          <w:szCs w:val="28"/>
        </w:rPr>
        <w:softHyphen/>
        <w:t>вление банку на доверительной (трастовой) основе, покупкой для клиентов ценных бумаг, управлением недвижимостью, выполне</w:t>
      </w:r>
      <w:r>
        <w:rPr>
          <w:sz w:val="28"/>
          <w:szCs w:val="28"/>
        </w:rPr>
        <w:softHyphen/>
        <w:t>ние гарантийных функций по облигационным выпускам и т. д.</w:t>
      </w:r>
    </w:p>
    <w:p w:rsidR="00F72A5A" w:rsidRDefault="00F72A5A">
      <w:pPr>
        <w:spacing w:line="240" w:lineRule="auto"/>
        <w:ind w:left="0" w:firstLine="709"/>
        <w:rPr>
          <w:sz w:val="28"/>
          <w:szCs w:val="28"/>
        </w:rPr>
      </w:pPr>
      <w:r>
        <w:rPr>
          <w:sz w:val="28"/>
          <w:szCs w:val="28"/>
        </w:rPr>
        <w:t>Другая сторона деятельности банков связана с выпуском и рыночным размещением ценных бумаг. Как уже говорилось выше, в СЩА коммерческим банкам разрешены операции только с облигациями федерального правительства и местных органов власти, но они не имеют права размещать и покупать за соб</w:t>
      </w:r>
      <w:r>
        <w:rPr>
          <w:sz w:val="28"/>
          <w:szCs w:val="28"/>
        </w:rPr>
        <w:softHyphen/>
        <w:t>ственный счет ценные бумаги корпораций (акционерных компа</w:t>
      </w:r>
      <w:r>
        <w:rPr>
          <w:sz w:val="28"/>
          <w:szCs w:val="28"/>
        </w:rPr>
        <w:softHyphen/>
        <w:t>нии). В Германии, Швейцарии и других странах Западной Европы банки могут свободно выполнять нее операции с ценными бума</w:t>
      </w:r>
      <w:r>
        <w:rPr>
          <w:sz w:val="28"/>
          <w:szCs w:val="28"/>
        </w:rPr>
        <w:softHyphen/>
        <w:t>гами частых компаний.  (22, с. 26)</w:t>
      </w:r>
    </w:p>
    <w:p w:rsidR="00F72A5A" w:rsidRDefault="00F72A5A">
      <w:pPr>
        <w:spacing w:line="240" w:lineRule="auto"/>
        <w:ind w:left="0" w:firstLine="709"/>
        <w:rPr>
          <w:sz w:val="28"/>
          <w:szCs w:val="28"/>
        </w:rPr>
      </w:pPr>
      <w:r>
        <w:rPr>
          <w:sz w:val="28"/>
          <w:szCs w:val="28"/>
        </w:rPr>
        <w:t>В целом выполнение депозитно-расчетных операций, кредит</w:t>
      </w:r>
      <w:r>
        <w:rPr>
          <w:sz w:val="28"/>
          <w:szCs w:val="28"/>
        </w:rPr>
        <w:softHyphen/>
        <w:t>ного обслуживания и других важных функций позволяет коммер</w:t>
      </w:r>
      <w:r>
        <w:rPr>
          <w:sz w:val="28"/>
          <w:szCs w:val="28"/>
        </w:rPr>
        <w:softHyphen/>
        <w:t>ческие банки занимать уникальное место в кредитной системе.</w:t>
      </w:r>
    </w:p>
    <w:p w:rsidR="00F72A5A" w:rsidRDefault="00F72A5A">
      <w:pPr>
        <w:spacing w:line="240" w:lineRule="auto"/>
        <w:ind w:left="0" w:firstLine="709"/>
        <w:rPr>
          <w:sz w:val="28"/>
          <w:szCs w:val="28"/>
        </w:rPr>
      </w:pPr>
      <w:r>
        <w:rPr>
          <w:sz w:val="28"/>
          <w:szCs w:val="28"/>
        </w:rPr>
        <w:t>Как любое другое капи</w:t>
      </w:r>
      <w:r>
        <w:rPr>
          <w:sz w:val="28"/>
          <w:szCs w:val="28"/>
        </w:rPr>
        <w:softHyphen/>
        <w:t>талистическое предприятие, работающее и условиях рынка, банк подвержен риску потерь и банкротства. Естественно, что стре</w:t>
      </w:r>
      <w:r>
        <w:rPr>
          <w:sz w:val="28"/>
          <w:szCs w:val="28"/>
        </w:rPr>
        <w:softHyphen/>
        <w:t>мясь максимизировать прибыль, руководство банка одновремен</w:t>
      </w:r>
      <w:r>
        <w:rPr>
          <w:sz w:val="28"/>
          <w:szCs w:val="28"/>
        </w:rPr>
        <w:softHyphen/>
        <w:t>но стремится свести к минимуму возможность возникновения убытков. Две эти цели в известной мере противоречат друг другу, что обусловлено противоположностью интересов владельцев (ак</w:t>
      </w:r>
      <w:r>
        <w:rPr>
          <w:sz w:val="28"/>
          <w:szCs w:val="28"/>
        </w:rPr>
        <w:softHyphen/>
        <w:t>ционеров) банка и его вкладчиков. Первые ориентируются на получение максимально! о дохода и готовы идти на риск. чтобы извлечь дополнительную прибыль; для вторых же главное значе</w:t>
      </w:r>
      <w:r>
        <w:rPr>
          <w:sz w:val="28"/>
          <w:szCs w:val="28"/>
        </w:rPr>
        <w:softHyphen/>
        <w:t>ние имеет сохранность их средств, доверенных банку. Поддержа</w:t>
      </w:r>
      <w:r>
        <w:rPr>
          <w:sz w:val="28"/>
          <w:szCs w:val="28"/>
        </w:rPr>
        <w:softHyphen/>
        <w:t>ние оптимального соотношения между доходностью и риском составляет одну из главных и наиболее сложных проблем управ</w:t>
      </w:r>
      <w:r>
        <w:rPr>
          <w:sz w:val="28"/>
          <w:szCs w:val="28"/>
        </w:rPr>
        <w:softHyphen/>
        <w:t>ления банком.</w:t>
      </w:r>
    </w:p>
    <w:p w:rsidR="00F72A5A" w:rsidRDefault="00F72A5A">
      <w:pPr>
        <w:pStyle w:val="21"/>
        <w:ind w:firstLine="709"/>
        <w:jc w:val="both"/>
        <w:rPr>
          <w:sz w:val="28"/>
          <w:szCs w:val="28"/>
        </w:rPr>
      </w:pPr>
      <w:r>
        <w:rPr>
          <w:sz w:val="28"/>
          <w:szCs w:val="28"/>
        </w:rPr>
        <w:t>Риск ассоциируется с неопределенностью, последняя же связа</w:t>
      </w:r>
      <w:r>
        <w:rPr>
          <w:sz w:val="28"/>
          <w:szCs w:val="28"/>
        </w:rPr>
        <w:softHyphen/>
        <w:t>на с событиями, которые трудно или невозможно предвидеть. Для банка основные виды риска связаны со структурой его портфеля, т. е. с набором финансовых активов, в которые вложе</w:t>
      </w:r>
      <w:r>
        <w:rPr>
          <w:sz w:val="28"/>
          <w:szCs w:val="28"/>
        </w:rPr>
        <w:softHyphen/>
        <w:t>ны ресурсы банка.</w:t>
      </w:r>
    </w:p>
    <w:p w:rsidR="00F72A5A" w:rsidRDefault="00F72A5A">
      <w:pPr>
        <w:spacing w:line="240" w:lineRule="auto"/>
        <w:ind w:left="0" w:firstLine="709"/>
        <w:rPr>
          <w:sz w:val="28"/>
          <w:szCs w:val="28"/>
        </w:rPr>
      </w:pPr>
      <w:r>
        <w:rPr>
          <w:sz w:val="28"/>
          <w:szCs w:val="28"/>
        </w:rPr>
        <w:t>Основным недостатком коммерческих ссуд было то, что она не учитывала кредитных потребностей развивающейся экономики, поскольку строгое соблюдение теории запрещало банкам финансировать рас</w:t>
      </w:r>
      <w:r>
        <w:rPr>
          <w:sz w:val="28"/>
          <w:szCs w:val="28"/>
        </w:rPr>
        <w:softHyphen/>
        <w:t>ширение предприятий и оборудования, приобретение домов, земли. Эта теория не смогла учесть относительную стабильность банков</w:t>
      </w:r>
      <w:r>
        <w:rPr>
          <w:sz w:val="28"/>
          <w:szCs w:val="28"/>
        </w:rPr>
        <w:softHyphen/>
        <w:t>ских вкладов. Банковские вклады могут быть изъяты по первому требованию, но вряд ли все вкладчики одновременно снимут свои вклады. Стабильность вкладов позволяет банку размещать средства на умеренно длительные сроки без ущерба для ликвидности. Теория исходила из того, что при нормальном экономическом процессе все ссуды могут быть погашены своевременно. Действи</w:t>
      </w:r>
      <w:r>
        <w:rPr>
          <w:sz w:val="28"/>
          <w:szCs w:val="28"/>
        </w:rPr>
        <w:softHyphen/>
        <w:t>тельно, в периоды высокой деловой активности промышленные и торговые компании не встречают трудностей при погашении своих обязательств. Однако в периоды экономического спада или финан</w:t>
      </w:r>
      <w:r>
        <w:rPr>
          <w:sz w:val="28"/>
          <w:szCs w:val="28"/>
        </w:rPr>
        <w:softHyphen/>
        <w:t>совой паники цепочка "наличные — товарные запасы — реализа</w:t>
      </w:r>
      <w:r>
        <w:rPr>
          <w:sz w:val="28"/>
          <w:szCs w:val="28"/>
        </w:rPr>
        <w:softHyphen/>
        <w:t>ция — дебиторы по расчетам — наличные" нарушается. Поэтому фирме или компании становится затруднительно, а порой и невоз</w:t>
      </w:r>
      <w:r>
        <w:rPr>
          <w:sz w:val="28"/>
          <w:szCs w:val="28"/>
        </w:rPr>
        <w:softHyphen/>
        <w:t>можно погашать банковскую ссуду. Недостаток этой теории за</w:t>
      </w:r>
      <w:r>
        <w:rPr>
          <w:sz w:val="28"/>
          <w:szCs w:val="28"/>
        </w:rPr>
        <w:softHyphen/>
        <w:t>ключается также в том, что краткосрочная самоликвидирующаяся ссуда в условиях нормального экономического развития обеспечи</w:t>
      </w:r>
      <w:r>
        <w:rPr>
          <w:sz w:val="28"/>
          <w:szCs w:val="28"/>
        </w:rPr>
        <w:softHyphen/>
        <w:t>вает ликвидность. (20, с. 307</w:t>
      </w:r>
      <w:r>
        <w:rPr>
          <w:i/>
          <w:iCs/>
          <w:sz w:val="28"/>
          <w:szCs w:val="28"/>
        </w:rPr>
        <w:t>)</w:t>
      </w:r>
    </w:p>
    <w:p w:rsidR="00F72A5A" w:rsidRDefault="00F72A5A">
      <w:pPr>
        <w:spacing w:line="240" w:lineRule="auto"/>
        <w:ind w:left="0" w:firstLine="709"/>
        <w:rPr>
          <w:sz w:val="28"/>
          <w:szCs w:val="28"/>
        </w:rPr>
      </w:pPr>
      <w:r>
        <w:rPr>
          <w:sz w:val="28"/>
          <w:szCs w:val="28"/>
        </w:rPr>
        <w:t>Теория перемещения основана на утверждении, что банк может быть ликвидным, если его активы можно переместить или продать кредиторам или инвесторам за наличные. Если кредиты не пога</w:t>
      </w:r>
      <w:r>
        <w:rPr>
          <w:sz w:val="28"/>
          <w:szCs w:val="28"/>
        </w:rPr>
        <w:softHyphen/>
        <w:t>шаются в срок, то переданные в обеспечение ссуды товарно-мате</w:t>
      </w:r>
      <w:r>
        <w:rPr>
          <w:sz w:val="28"/>
          <w:szCs w:val="28"/>
        </w:rPr>
        <w:softHyphen/>
        <w:t>риальные ценности могут быть проданы на рынке за наличные, а в случае нужды в средствах можно обратиться к рефинансированию Центрального банка. В данном случае условием покрытия потреб</w:t>
      </w:r>
      <w:r>
        <w:rPr>
          <w:sz w:val="28"/>
          <w:szCs w:val="28"/>
        </w:rPr>
        <w:softHyphen/>
        <w:t>ностей отдельного коммерческого банка в ликвидных ресурсах является постоянное наличие активов, которые можно продать. Соответственно, банковская система будет ликвидной, если Цент</w:t>
      </w:r>
      <w:r>
        <w:rPr>
          <w:sz w:val="28"/>
          <w:szCs w:val="28"/>
        </w:rPr>
        <w:softHyphen/>
        <w:t>ральный банк будет свободно покупать предлагаемые к переучету активы. При этом легко реализуемые рыночные ценные бумаги долгое время рассматривались в качестве прекрасного источника ликвидных резервов, поскольку такие ценные бумаги можно превратить в наличные деньги. Поэтому на них часто ссылаются как на резервы второй очереди. Чтобы обеспечить конвертируе</w:t>
      </w:r>
      <w:r>
        <w:rPr>
          <w:sz w:val="28"/>
          <w:szCs w:val="28"/>
        </w:rPr>
        <w:softHyphen/>
        <w:t>мость без задержек и потерь, вторичные резервы должны отвечать трем требованиям: короткий срок погашения, высокое качество и реализуемость. Они должны быть защищены от кредитного риска и риска изменения рыночных процентных ставок, а также прода</w:t>
      </w:r>
      <w:r>
        <w:rPr>
          <w:sz w:val="28"/>
          <w:szCs w:val="28"/>
        </w:rPr>
        <w:softHyphen/>
        <w:t>ваться на рынке с краткосрочным уведомлением.</w:t>
      </w:r>
    </w:p>
    <w:p w:rsidR="00F72A5A" w:rsidRDefault="00F72A5A">
      <w:pPr>
        <w:pStyle w:val="21"/>
        <w:ind w:firstLine="709"/>
        <w:jc w:val="both"/>
        <w:rPr>
          <w:sz w:val="28"/>
          <w:szCs w:val="28"/>
        </w:rPr>
      </w:pPr>
      <w:r>
        <w:rPr>
          <w:sz w:val="28"/>
          <w:szCs w:val="28"/>
        </w:rPr>
        <w:t>В отношении срока погашения к активам, используемым как резерв ликвидности, не предъявляется определенных требований, но общим правилом является: чем короче срок, тем лучше.</w:t>
      </w:r>
    </w:p>
    <w:p w:rsidR="00F72A5A" w:rsidRDefault="00F72A5A">
      <w:pPr>
        <w:ind w:left="0" w:firstLine="709"/>
        <w:rPr>
          <w:sz w:val="28"/>
          <w:szCs w:val="28"/>
        </w:rPr>
      </w:pPr>
      <w:r>
        <w:rPr>
          <w:sz w:val="28"/>
          <w:szCs w:val="28"/>
        </w:rPr>
        <w:t>Инструменты поддержания ликвидности банковской си</w:t>
      </w:r>
      <w:r>
        <w:rPr>
          <w:sz w:val="28"/>
          <w:szCs w:val="28"/>
        </w:rPr>
        <w:softHyphen/>
        <w:t>стемы (далее – инструменты) группируются в следующие уров</w:t>
      </w:r>
      <w:r>
        <w:rPr>
          <w:sz w:val="28"/>
          <w:szCs w:val="28"/>
        </w:rPr>
        <w:softHyphen/>
        <w:t>ни:</w:t>
      </w:r>
    </w:p>
    <w:p w:rsidR="00F72A5A" w:rsidRDefault="00F72A5A">
      <w:pPr>
        <w:ind w:left="0" w:firstLine="709"/>
        <w:rPr>
          <w:sz w:val="28"/>
          <w:szCs w:val="28"/>
        </w:rPr>
      </w:pPr>
      <w:r>
        <w:rPr>
          <w:sz w:val="28"/>
          <w:szCs w:val="28"/>
        </w:rPr>
        <w:t>первый уровень – постоянно доступные инструменты;</w:t>
      </w:r>
    </w:p>
    <w:p w:rsidR="00F72A5A" w:rsidRDefault="00F72A5A">
      <w:pPr>
        <w:ind w:left="0" w:firstLine="709"/>
        <w:rPr>
          <w:sz w:val="28"/>
          <w:szCs w:val="28"/>
        </w:rPr>
      </w:pPr>
      <w:r>
        <w:rPr>
          <w:sz w:val="28"/>
          <w:szCs w:val="28"/>
        </w:rPr>
        <w:t>второй уровень –  инструменты, доступные с согласия или по инициативе Национального банка;</w:t>
      </w:r>
    </w:p>
    <w:p w:rsidR="00F72A5A" w:rsidRDefault="00F72A5A">
      <w:pPr>
        <w:ind w:left="0" w:firstLine="709"/>
        <w:rPr>
          <w:sz w:val="28"/>
          <w:szCs w:val="28"/>
        </w:rPr>
      </w:pPr>
      <w:r>
        <w:rPr>
          <w:sz w:val="28"/>
          <w:szCs w:val="28"/>
        </w:rPr>
        <w:t>третий уровень –  инструменты дополнительной поддержки,</w:t>
      </w:r>
    </w:p>
    <w:p w:rsidR="00F72A5A" w:rsidRDefault="00F72A5A">
      <w:pPr>
        <w:ind w:left="0" w:firstLine="709"/>
        <w:rPr>
          <w:sz w:val="28"/>
          <w:szCs w:val="28"/>
        </w:rPr>
      </w:pPr>
      <w:r>
        <w:rPr>
          <w:sz w:val="28"/>
          <w:szCs w:val="28"/>
        </w:rPr>
        <w:t>доступные с согласия или по инициативе Национального банка.</w:t>
      </w:r>
    </w:p>
    <w:p w:rsidR="00F72A5A" w:rsidRDefault="00F72A5A">
      <w:pPr>
        <w:ind w:left="0" w:firstLine="709"/>
        <w:rPr>
          <w:sz w:val="28"/>
          <w:szCs w:val="28"/>
        </w:rPr>
      </w:pPr>
      <w:r>
        <w:rPr>
          <w:sz w:val="28"/>
          <w:szCs w:val="28"/>
        </w:rPr>
        <w:t>К инструментам первого уровня относятся:</w:t>
      </w:r>
    </w:p>
    <w:p w:rsidR="00F72A5A" w:rsidRDefault="00F72A5A">
      <w:pPr>
        <w:ind w:left="0" w:firstLine="709"/>
        <w:rPr>
          <w:sz w:val="28"/>
          <w:szCs w:val="28"/>
        </w:rPr>
      </w:pPr>
      <w:r>
        <w:rPr>
          <w:sz w:val="28"/>
          <w:szCs w:val="28"/>
        </w:rPr>
        <w:t>усреднение фонда обязательных резервов (далее – ФОР) от рублевых ресурсов;</w:t>
      </w:r>
    </w:p>
    <w:p w:rsidR="00F72A5A" w:rsidRDefault="00F72A5A">
      <w:pPr>
        <w:ind w:left="0" w:firstLine="709"/>
        <w:rPr>
          <w:sz w:val="28"/>
          <w:szCs w:val="28"/>
        </w:rPr>
      </w:pPr>
      <w:r>
        <w:rPr>
          <w:sz w:val="28"/>
          <w:szCs w:val="28"/>
        </w:rPr>
        <w:t>однодневный расчетный кредит (кредит "овернайт");</w:t>
      </w:r>
    </w:p>
    <w:p w:rsidR="00F72A5A" w:rsidRDefault="00F72A5A">
      <w:pPr>
        <w:ind w:left="0" w:firstLine="709"/>
        <w:rPr>
          <w:sz w:val="28"/>
          <w:szCs w:val="28"/>
        </w:rPr>
      </w:pPr>
      <w:r>
        <w:rPr>
          <w:sz w:val="28"/>
          <w:szCs w:val="28"/>
        </w:rPr>
        <w:t xml:space="preserve">гарантированный выкуп Национальным банком государственных ценных бумаг у банков – </w:t>
      </w:r>
      <w:r w:rsidRPr="00F72A5A">
        <w:rPr>
          <w:sz w:val="28"/>
          <w:szCs w:val="28"/>
        </w:rPr>
        <w:t xml:space="preserve"> </w:t>
      </w:r>
      <w:r>
        <w:rPr>
          <w:sz w:val="28"/>
          <w:szCs w:val="28"/>
        </w:rPr>
        <w:t>первичных инвесторов на ус</w:t>
      </w:r>
      <w:r>
        <w:rPr>
          <w:sz w:val="28"/>
          <w:szCs w:val="28"/>
        </w:rPr>
        <w:softHyphen/>
        <w:t>ловиях РЕПО.</w:t>
      </w:r>
    </w:p>
    <w:p w:rsidR="00F72A5A" w:rsidRDefault="00F72A5A">
      <w:pPr>
        <w:ind w:left="0" w:firstLine="709"/>
        <w:rPr>
          <w:sz w:val="28"/>
          <w:szCs w:val="28"/>
        </w:rPr>
      </w:pPr>
      <w:r>
        <w:rPr>
          <w:sz w:val="28"/>
          <w:szCs w:val="28"/>
        </w:rPr>
        <w:t>Указанные инструменты являются постоянно доступ</w:t>
      </w:r>
      <w:r>
        <w:rPr>
          <w:sz w:val="28"/>
          <w:szCs w:val="28"/>
        </w:rPr>
        <w:softHyphen/>
        <w:t>ными механизмами ресурсной поддержки и могут быть исполь</w:t>
      </w:r>
      <w:r>
        <w:rPr>
          <w:sz w:val="28"/>
          <w:szCs w:val="28"/>
        </w:rPr>
        <w:softHyphen/>
        <w:t>зованы по первому требованию банка в течение одного рабоче</w:t>
      </w:r>
      <w:r>
        <w:rPr>
          <w:sz w:val="28"/>
          <w:szCs w:val="28"/>
        </w:rPr>
        <w:softHyphen/>
        <w:t>го дня в пределах установленных для банка индивидуальных лимитов. Данные инструменты позволяют гибко обеспечить первичную потребность рынка в необходимой сверхсрочной ликвидности в автономном режиме. Их задачей является созда</w:t>
      </w:r>
      <w:r>
        <w:rPr>
          <w:sz w:val="28"/>
          <w:szCs w:val="28"/>
        </w:rPr>
        <w:softHyphen/>
        <w:t>ние запаса времени на принятие Национальным банком концеп</w:t>
      </w:r>
      <w:r>
        <w:rPr>
          <w:sz w:val="28"/>
          <w:szCs w:val="28"/>
        </w:rPr>
        <w:softHyphen/>
        <w:t>туальных решений по тактическим вопросам поддержания лик</w:t>
      </w:r>
      <w:r>
        <w:rPr>
          <w:sz w:val="28"/>
          <w:szCs w:val="28"/>
        </w:rPr>
        <w:softHyphen/>
        <w:t>видности банков.</w:t>
      </w:r>
    </w:p>
    <w:p w:rsidR="00F72A5A" w:rsidRDefault="00F72A5A">
      <w:pPr>
        <w:ind w:left="0" w:firstLine="709"/>
        <w:rPr>
          <w:sz w:val="28"/>
          <w:szCs w:val="28"/>
        </w:rPr>
      </w:pPr>
      <w:r>
        <w:rPr>
          <w:sz w:val="28"/>
          <w:szCs w:val="28"/>
        </w:rPr>
        <w:t>На первом уровне задача ограничения эмиссионных последствий от операций поддержания ликвидности решается двумя способами. Во-первых, принцип усреднения, положенный в основу формирования ФОР от рублевых ресурсов, предпола</w:t>
      </w:r>
      <w:r>
        <w:rPr>
          <w:sz w:val="28"/>
          <w:szCs w:val="28"/>
        </w:rPr>
        <w:softHyphen/>
        <w:t>гает, что изъятие части средств фонда должно быть полностью компенсировано предварительным либо последующим накоп</w:t>
      </w:r>
      <w:r>
        <w:rPr>
          <w:sz w:val="28"/>
          <w:szCs w:val="28"/>
        </w:rPr>
        <w:softHyphen/>
        <w:t>лением эквивалентного запаса средств на счете обязательных резервов в рамках одного месяца, что практически не имеет эмиссионных последствий. Во-вторых, в отличие от бесплатно</w:t>
      </w:r>
      <w:r>
        <w:rPr>
          <w:sz w:val="28"/>
          <w:szCs w:val="28"/>
        </w:rPr>
        <w:softHyphen/>
        <w:t>го заимствования из ФОР использование кредита "овернайт" и гарантированного выкупа государственных ценных бумаг имеет своей целью поднять стоимость ресурсов на денежном рынке и, таким образом, также служит фактором, сдерживающим кредитную экспансию банков. (91, с. 15)</w:t>
      </w:r>
    </w:p>
    <w:p w:rsidR="00F72A5A" w:rsidRDefault="00F72A5A">
      <w:pPr>
        <w:ind w:left="0" w:firstLine="709"/>
        <w:rPr>
          <w:sz w:val="28"/>
          <w:szCs w:val="28"/>
        </w:rPr>
      </w:pPr>
      <w:r>
        <w:rPr>
          <w:sz w:val="28"/>
          <w:szCs w:val="28"/>
        </w:rPr>
        <w:t>К инструментам второго уровня относятся:</w:t>
      </w:r>
    </w:p>
    <w:p w:rsidR="00F72A5A" w:rsidRDefault="00F72A5A">
      <w:pPr>
        <w:ind w:left="0" w:firstLine="709"/>
        <w:rPr>
          <w:sz w:val="28"/>
          <w:szCs w:val="28"/>
        </w:rPr>
      </w:pPr>
      <w:r>
        <w:rPr>
          <w:sz w:val="28"/>
          <w:szCs w:val="28"/>
        </w:rPr>
        <w:t>ломбардный кредит по фиксированной ставке;</w:t>
      </w:r>
    </w:p>
    <w:p w:rsidR="00F72A5A" w:rsidRDefault="00F72A5A">
      <w:pPr>
        <w:ind w:left="0" w:firstLine="709"/>
        <w:rPr>
          <w:sz w:val="28"/>
          <w:szCs w:val="28"/>
        </w:rPr>
      </w:pPr>
      <w:r>
        <w:rPr>
          <w:sz w:val="28"/>
          <w:szCs w:val="28"/>
        </w:rPr>
        <w:t>ломбардный аукцион;</w:t>
      </w:r>
    </w:p>
    <w:p w:rsidR="00F72A5A" w:rsidRDefault="00F72A5A">
      <w:pPr>
        <w:ind w:left="0" w:firstLine="709"/>
        <w:rPr>
          <w:sz w:val="28"/>
          <w:szCs w:val="28"/>
        </w:rPr>
      </w:pPr>
      <w:r>
        <w:rPr>
          <w:sz w:val="28"/>
          <w:szCs w:val="28"/>
        </w:rPr>
        <w:t>покупка у банков государственных ценных бумаг на условиях РЕПО;</w:t>
      </w:r>
    </w:p>
    <w:p w:rsidR="00F72A5A" w:rsidRDefault="00F72A5A">
      <w:pPr>
        <w:ind w:left="0" w:firstLine="709"/>
        <w:rPr>
          <w:sz w:val="28"/>
          <w:szCs w:val="28"/>
        </w:rPr>
      </w:pPr>
      <w:r>
        <w:rPr>
          <w:sz w:val="28"/>
          <w:szCs w:val="28"/>
        </w:rPr>
        <w:t>покупка у банков государственных ценных бумаг, погашающихся в течение следующих 30 дней, на условиях "до погаше</w:t>
      </w:r>
      <w:r>
        <w:rPr>
          <w:sz w:val="28"/>
          <w:szCs w:val="28"/>
        </w:rPr>
        <w:softHyphen/>
        <w:t>ния";</w:t>
      </w:r>
    </w:p>
    <w:p w:rsidR="00F72A5A" w:rsidRDefault="00F72A5A">
      <w:pPr>
        <w:ind w:left="0" w:firstLine="709"/>
        <w:rPr>
          <w:sz w:val="28"/>
          <w:szCs w:val="28"/>
        </w:rPr>
      </w:pPr>
      <w:r>
        <w:rPr>
          <w:sz w:val="28"/>
          <w:szCs w:val="28"/>
        </w:rPr>
        <w:t>покупка у банков иностранной валюты на условиях СВОП;</w:t>
      </w:r>
    </w:p>
    <w:p w:rsidR="00F72A5A" w:rsidRDefault="00F72A5A">
      <w:pPr>
        <w:ind w:left="0" w:firstLine="709"/>
        <w:rPr>
          <w:sz w:val="28"/>
          <w:szCs w:val="28"/>
        </w:rPr>
      </w:pPr>
      <w:r>
        <w:rPr>
          <w:sz w:val="28"/>
          <w:szCs w:val="28"/>
        </w:rPr>
        <w:t>операции по встречному размещению депозитов;</w:t>
      </w:r>
    </w:p>
    <w:p w:rsidR="00F72A5A" w:rsidRDefault="00F72A5A">
      <w:pPr>
        <w:ind w:left="0" w:firstLine="709"/>
        <w:rPr>
          <w:sz w:val="28"/>
          <w:szCs w:val="28"/>
        </w:rPr>
      </w:pPr>
      <w:r>
        <w:rPr>
          <w:sz w:val="28"/>
          <w:szCs w:val="28"/>
        </w:rPr>
        <w:t>переучет векселей.</w:t>
      </w:r>
    </w:p>
    <w:p w:rsidR="00F72A5A" w:rsidRDefault="00F72A5A">
      <w:pPr>
        <w:ind w:left="0" w:firstLine="709"/>
        <w:rPr>
          <w:sz w:val="28"/>
          <w:szCs w:val="28"/>
        </w:rPr>
      </w:pPr>
      <w:r>
        <w:rPr>
          <w:sz w:val="28"/>
          <w:szCs w:val="28"/>
        </w:rPr>
        <w:t>Особенностью инструментов второго уровня является необходимость согласования объемов рефинансирования с На</w:t>
      </w:r>
      <w:r>
        <w:rPr>
          <w:sz w:val="28"/>
          <w:szCs w:val="28"/>
        </w:rPr>
        <w:softHyphen/>
        <w:t>циональным банком. Это представляется необходимым элемен</w:t>
      </w:r>
      <w:r>
        <w:rPr>
          <w:sz w:val="28"/>
          <w:szCs w:val="28"/>
        </w:rPr>
        <w:softHyphen/>
        <w:t>том при реализации жесткой денежно-кредитной политики, предусматривающей контроль за монетарными агрегатами.</w:t>
      </w:r>
    </w:p>
    <w:p w:rsidR="00F72A5A" w:rsidRDefault="00F72A5A">
      <w:pPr>
        <w:ind w:left="0" w:firstLine="709"/>
        <w:rPr>
          <w:sz w:val="28"/>
          <w:szCs w:val="28"/>
        </w:rPr>
      </w:pPr>
      <w:r>
        <w:rPr>
          <w:sz w:val="28"/>
          <w:szCs w:val="28"/>
        </w:rPr>
        <w:t>Для инструментов второго уровня устанавливается общий лимит задолженности, лимиты по отдельным видам опе</w:t>
      </w:r>
      <w:r>
        <w:rPr>
          <w:sz w:val="28"/>
          <w:szCs w:val="28"/>
        </w:rPr>
        <w:softHyphen/>
        <w:t>раций и индивидуальные лимиты по банкам не устанавливают</w:t>
      </w:r>
      <w:r>
        <w:rPr>
          <w:sz w:val="28"/>
          <w:szCs w:val="28"/>
        </w:rPr>
        <w:softHyphen/>
        <w:t>ся.</w:t>
      </w:r>
    </w:p>
    <w:p w:rsidR="00F72A5A" w:rsidRDefault="00F72A5A">
      <w:pPr>
        <w:ind w:left="0" w:firstLine="709"/>
        <w:rPr>
          <w:sz w:val="28"/>
          <w:szCs w:val="28"/>
        </w:rPr>
      </w:pPr>
      <w:r>
        <w:rPr>
          <w:sz w:val="28"/>
          <w:szCs w:val="28"/>
        </w:rPr>
        <w:t>Второй уровень поддержания ликвидности банковской системы рефинансирования позволяет обеспечить преимущест</w:t>
      </w:r>
      <w:r>
        <w:rPr>
          <w:sz w:val="28"/>
          <w:szCs w:val="28"/>
        </w:rPr>
        <w:softHyphen/>
        <w:t>венно адресную поддержку банков, имеющих решающее значе</w:t>
      </w:r>
      <w:r>
        <w:rPr>
          <w:sz w:val="28"/>
          <w:szCs w:val="28"/>
        </w:rPr>
        <w:softHyphen/>
        <w:t>ние для обеспечения бесперебойности расчетов всей банков</w:t>
      </w:r>
      <w:r>
        <w:rPr>
          <w:sz w:val="28"/>
          <w:szCs w:val="28"/>
        </w:rPr>
        <w:softHyphen/>
        <w:t>ской системы, на более длительный по сравнению с инструмен</w:t>
      </w:r>
      <w:r>
        <w:rPr>
          <w:sz w:val="28"/>
          <w:szCs w:val="28"/>
        </w:rPr>
        <w:softHyphen/>
        <w:t>тами первого уровня срок – до 30 дней. Данные инструменты ориентированы на поддержку банков под непосредственным контролем Национального банка в условиях значительного (как правило, сезонного) оттока средств.</w:t>
      </w:r>
    </w:p>
    <w:p w:rsidR="00F72A5A" w:rsidRDefault="00F72A5A">
      <w:pPr>
        <w:ind w:left="0" w:firstLine="709"/>
        <w:rPr>
          <w:sz w:val="28"/>
          <w:szCs w:val="28"/>
        </w:rPr>
      </w:pPr>
      <w:r>
        <w:rPr>
          <w:sz w:val="28"/>
          <w:szCs w:val="28"/>
        </w:rPr>
        <w:t>Инструменты третьего уровня, также предполагающие предварительное получение согласия Национального банка на осуществление рефинансирования, либо инициируемые самим Национальным банком, включают в себя:</w:t>
      </w:r>
    </w:p>
    <w:p w:rsidR="00F72A5A" w:rsidRDefault="00F72A5A">
      <w:pPr>
        <w:ind w:left="0" w:firstLine="709"/>
        <w:rPr>
          <w:sz w:val="28"/>
          <w:szCs w:val="28"/>
        </w:rPr>
      </w:pPr>
      <w:r>
        <w:rPr>
          <w:sz w:val="28"/>
          <w:szCs w:val="28"/>
        </w:rPr>
        <w:t>ломбардный аукцион;</w:t>
      </w:r>
    </w:p>
    <w:p w:rsidR="00F72A5A" w:rsidRDefault="00F72A5A">
      <w:pPr>
        <w:ind w:left="0" w:firstLine="709"/>
        <w:rPr>
          <w:sz w:val="28"/>
          <w:szCs w:val="28"/>
        </w:rPr>
      </w:pPr>
      <w:r>
        <w:rPr>
          <w:sz w:val="28"/>
          <w:szCs w:val="28"/>
        </w:rPr>
        <w:t>покупка у банков государственных ценных бумаг на условиях РЕПО;</w:t>
      </w:r>
    </w:p>
    <w:p w:rsidR="00F72A5A" w:rsidRDefault="00F72A5A">
      <w:pPr>
        <w:ind w:left="0" w:firstLine="709"/>
        <w:rPr>
          <w:sz w:val="28"/>
          <w:szCs w:val="28"/>
        </w:rPr>
      </w:pPr>
      <w:r>
        <w:rPr>
          <w:sz w:val="28"/>
          <w:szCs w:val="28"/>
        </w:rPr>
        <w:t>покупка у банков государственных ценных бумаг, погашающихся в течение следующих 30 дней, на условиях "до погаше</w:t>
      </w:r>
      <w:r>
        <w:rPr>
          <w:sz w:val="28"/>
          <w:szCs w:val="28"/>
        </w:rPr>
        <w:softHyphen/>
        <w:t>ния";</w:t>
      </w:r>
    </w:p>
    <w:p w:rsidR="00F72A5A" w:rsidRDefault="00F72A5A">
      <w:pPr>
        <w:ind w:left="0" w:firstLine="709"/>
        <w:rPr>
          <w:sz w:val="28"/>
          <w:szCs w:val="28"/>
        </w:rPr>
      </w:pPr>
      <w:r>
        <w:rPr>
          <w:sz w:val="28"/>
          <w:szCs w:val="28"/>
        </w:rPr>
        <w:t>покупка у банков иностранной валюты на условиях СВОП;</w:t>
      </w:r>
    </w:p>
    <w:p w:rsidR="00F72A5A" w:rsidRDefault="00F72A5A">
      <w:pPr>
        <w:ind w:left="0" w:firstLine="709"/>
        <w:rPr>
          <w:sz w:val="28"/>
          <w:szCs w:val="28"/>
        </w:rPr>
      </w:pPr>
      <w:r>
        <w:rPr>
          <w:sz w:val="28"/>
          <w:szCs w:val="28"/>
        </w:rPr>
        <w:t>операции по встречному размещению депозитов.</w:t>
      </w:r>
    </w:p>
    <w:p w:rsidR="00F72A5A" w:rsidRPr="00F72A5A" w:rsidRDefault="00F72A5A">
      <w:pPr>
        <w:ind w:left="0" w:firstLine="709"/>
        <w:rPr>
          <w:sz w:val="28"/>
          <w:szCs w:val="28"/>
        </w:rPr>
      </w:pPr>
      <w:r>
        <w:rPr>
          <w:sz w:val="28"/>
          <w:szCs w:val="28"/>
        </w:rPr>
        <w:t>Лимиты по инструментам третьего уровня не устанавливаются. Инструменты данного уровня задействуются по более высокой процентной ставке, чем инструменты второго уровня, и активизируются при условии полного использования общего ли</w:t>
      </w:r>
      <w:r>
        <w:rPr>
          <w:sz w:val="28"/>
          <w:szCs w:val="28"/>
        </w:rPr>
        <w:softHyphen/>
        <w:t>мита, устанавливаемого по инструментам второго уровня.</w:t>
      </w:r>
    </w:p>
    <w:p w:rsidR="00F72A5A" w:rsidRDefault="00F72A5A">
      <w:pPr>
        <w:ind w:left="0" w:firstLine="709"/>
        <w:rPr>
          <w:sz w:val="28"/>
          <w:szCs w:val="28"/>
        </w:rPr>
      </w:pPr>
      <w:r>
        <w:rPr>
          <w:sz w:val="28"/>
          <w:szCs w:val="28"/>
        </w:rPr>
        <w:t>Посредством инструментов третьего уровня в периоды наибольшего давления на платежную систему и при возникновении прочих непредвиденных ситуаций по решению Нацио</w:t>
      </w:r>
      <w:r>
        <w:rPr>
          <w:sz w:val="28"/>
          <w:szCs w:val="28"/>
        </w:rPr>
        <w:softHyphen/>
        <w:t>нального банка обеспечивается удовлетворение потребностей банков в ликвидности на срок до 30 дней при одновременной мотивации банков к сокращению сроков рефинансирования по</w:t>
      </w:r>
      <w:r>
        <w:rPr>
          <w:sz w:val="28"/>
          <w:szCs w:val="28"/>
        </w:rPr>
        <w:softHyphen/>
        <w:t>средством установления повышенного размера процентных ста</w:t>
      </w:r>
      <w:r>
        <w:rPr>
          <w:sz w:val="28"/>
          <w:szCs w:val="28"/>
        </w:rPr>
        <w:softHyphen/>
        <w:t>вок по инструментам.</w:t>
      </w:r>
    </w:p>
    <w:p w:rsidR="00F72A5A" w:rsidRDefault="00F72A5A">
      <w:pPr>
        <w:ind w:left="0" w:firstLine="709"/>
        <w:rPr>
          <w:sz w:val="28"/>
          <w:szCs w:val="28"/>
        </w:rPr>
      </w:pPr>
      <w:r>
        <w:rPr>
          <w:sz w:val="28"/>
          <w:szCs w:val="28"/>
        </w:rPr>
        <w:t>Национальным банком осуществляются операции, на</w:t>
      </w:r>
      <w:r>
        <w:rPr>
          <w:sz w:val="28"/>
          <w:szCs w:val="28"/>
        </w:rPr>
        <w:softHyphen/>
        <w:t>правленные на ограничение кредитной экспансии банков по</w:t>
      </w:r>
      <w:r>
        <w:rPr>
          <w:sz w:val="28"/>
          <w:szCs w:val="28"/>
        </w:rPr>
        <w:softHyphen/>
        <w:t>средством связывания избыточной рублевой ликвидности и поддержания основных ставок денежного рынка на необходимо высоком уровне.</w:t>
      </w:r>
    </w:p>
    <w:p w:rsidR="00F72A5A" w:rsidRDefault="00F72A5A">
      <w:pPr>
        <w:ind w:left="0" w:firstLine="709"/>
        <w:rPr>
          <w:sz w:val="28"/>
          <w:szCs w:val="28"/>
        </w:rPr>
      </w:pPr>
      <w:r>
        <w:rPr>
          <w:sz w:val="28"/>
          <w:szCs w:val="28"/>
        </w:rPr>
        <w:t>Операции Национального банка по приему рублевых средств банков в депозиты, как правило, на срок до 7 дней, преследуют цель формирования нижнего порога по процентным ставкам денежного рынка, в то время как другая группа операций (продажа ценных бумаг на условиях РЕПО и "до погашения", продажа иностранной валюты на условиях СВОП) ориентирова</w:t>
      </w:r>
      <w:r>
        <w:rPr>
          <w:sz w:val="28"/>
          <w:szCs w:val="28"/>
        </w:rPr>
        <w:softHyphen/>
        <w:t>на на связывание свободных ресурсов банков и задание пара</w:t>
      </w:r>
      <w:r>
        <w:rPr>
          <w:sz w:val="28"/>
          <w:szCs w:val="28"/>
        </w:rPr>
        <w:softHyphen/>
        <w:t>метров функционирования денежно-кредитной системы преимущественно в более долгосрочной перспективе. Кроме этого. инструментом изъятия ликвидности банковской системы фак</w:t>
      </w:r>
      <w:r>
        <w:rPr>
          <w:sz w:val="28"/>
          <w:szCs w:val="28"/>
        </w:rPr>
        <w:softHyphen/>
        <w:t>тически является доперечисление банками средств в фонд обя</w:t>
      </w:r>
      <w:r>
        <w:rPr>
          <w:sz w:val="28"/>
          <w:szCs w:val="28"/>
        </w:rPr>
        <w:softHyphen/>
        <w:t>зательных резервов для поддержания его необходимой средней величины.</w:t>
      </w:r>
    </w:p>
    <w:p w:rsidR="00F72A5A" w:rsidRDefault="00F72A5A">
      <w:pPr>
        <w:ind w:left="0" w:firstLine="709"/>
        <w:rPr>
          <w:sz w:val="28"/>
          <w:szCs w:val="28"/>
        </w:rPr>
      </w:pPr>
      <w:r>
        <w:rPr>
          <w:sz w:val="28"/>
          <w:szCs w:val="28"/>
        </w:rPr>
        <w:t>Управление системой регулирования ликвидности заключается в определении набора (структуры) доступных операций и в установлении размера процентных ставок и лимитов по ним.</w:t>
      </w:r>
    </w:p>
    <w:p w:rsidR="00F72A5A" w:rsidRDefault="00F72A5A">
      <w:pPr>
        <w:ind w:left="0" w:firstLine="709"/>
        <w:rPr>
          <w:sz w:val="28"/>
          <w:szCs w:val="28"/>
        </w:rPr>
      </w:pPr>
      <w:r>
        <w:rPr>
          <w:sz w:val="28"/>
          <w:szCs w:val="28"/>
        </w:rPr>
        <w:t>Определение набора активных инструментов и выбор общих параметров функционирования системы регулирования ликвидности банковской системы в течение 2000 года будут из</w:t>
      </w:r>
      <w:r>
        <w:rPr>
          <w:sz w:val="28"/>
          <w:szCs w:val="28"/>
        </w:rPr>
        <w:softHyphen/>
        <w:t>меняться в соответствии с этапами выхода на единый курс бе</w:t>
      </w:r>
      <w:r>
        <w:rPr>
          <w:sz w:val="28"/>
          <w:szCs w:val="28"/>
        </w:rPr>
        <w:softHyphen/>
        <w:t>лорусского рубля, определенными Основными направлениями.</w:t>
      </w:r>
    </w:p>
    <w:p w:rsidR="00F72A5A" w:rsidRDefault="00F72A5A">
      <w:pPr>
        <w:pStyle w:val="21"/>
        <w:ind w:firstLine="709"/>
        <w:jc w:val="both"/>
        <w:rPr>
          <w:sz w:val="28"/>
          <w:szCs w:val="28"/>
        </w:rPr>
      </w:pPr>
      <w:r>
        <w:rPr>
          <w:sz w:val="28"/>
          <w:szCs w:val="28"/>
        </w:rPr>
        <w:t>Ставки по операциям поддержания ликвидности бан</w:t>
      </w:r>
      <w:r>
        <w:rPr>
          <w:sz w:val="28"/>
          <w:szCs w:val="28"/>
        </w:rPr>
        <w:softHyphen/>
        <w:t>ковской системы устанавливаются Национальным банком исхо</w:t>
      </w:r>
      <w:r>
        <w:rPr>
          <w:sz w:val="28"/>
          <w:szCs w:val="28"/>
        </w:rPr>
        <w:softHyphen/>
        <w:t>дя из необходимости поддержания реального положительного значения ставок инструментов второго и третьего уровней с учетом установленного размера базовой ставки рефинансиро</w:t>
      </w:r>
      <w:r>
        <w:rPr>
          <w:sz w:val="28"/>
          <w:szCs w:val="28"/>
        </w:rPr>
        <w:softHyphen/>
        <w:t>вания Национального банка и складывающейся конъюнктуры финансовых рынков.</w:t>
      </w:r>
    </w:p>
    <w:p w:rsidR="00F72A5A" w:rsidRDefault="00F72A5A">
      <w:pPr>
        <w:spacing w:line="240" w:lineRule="auto"/>
        <w:ind w:left="0" w:firstLine="709"/>
        <w:rPr>
          <w:sz w:val="28"/>
          <w:szCs w:val="28"/>
        </w:rPr>
      </w:pPr>
      <w:r>
        <w:rPr>
          <w:sz w:val="28"/>
          <w:szCs w:val="28"/>
        </w:rPr>
        <w:t>Условием качества и реализуемости отвечает целый ряд видов ценных бумаг. Наиболее подходящим для вторичных резервов являются казначейские векселя, а также другие ценные бумаги правительства и его органов. Также могут использоваться акцепты и коммерческие бумаги, реализуемые на открытом рынке. Бан</w:t>
      </w:r>
      <w:r>
        <w:rPr>
          <w:sz w:val="28"/>
          <w:szCs w:val="28"/>
        </w:rPr>
        <w:softHyphen/>
        <w:t>ковский акцепт представляет собой акцептованную банком тратту со сроком платежа обычно до 180 дней. Коммерческие бумаги представляют собой векселя, выпускаемые корпорациями на сра</w:t>
      </w:r>
      <w:r>
        <w:rPr>
          <w:sz w:val="28"/>
          <w:szCs w:val="28"/>
        </w:rPr>
        <w:softHyphen/>
        <w:t>внительно короткие сроки, обычно не более 4-6 месяцев. Чтобы занимать деньги таким способом, корпорация должна обладать очень высокой кредитоспособностью.</w:t>
      </w:r>
    </w:p>
    <w:p w:rsidR="00F72A5A" w:rsidRDefault="00F72A5A">
      <w:pPr>
        <w:spacing w:line="240" w:lineRule="auto"/>
        <w:ind w:left="0" w:firstLine="709"/>
        <w:rPr>
          <w:sz w:val="28"/>
          <w:szCs w:val="28"/>
        </w:rPr>
      </w:pPr>
      <w:r>
        <w:rPr>
          <w:sz w:val="28"/>
          <w:szCs w:val="28"/>
        </w:rPr>
        <w:t>Хотя теория перемещения в известной степени обоснована, сотни банков, следовавших ее указаниям, не избежали проблемы ликвидности в 20-30-е годы текущего столетия. Банк может иметь в своем портфеле первоклассные ценные бумаги, но в условиях стагнации производства особенно при кризисе, когда испытывается всеобщая нехватка, ликвидности, реализовать часть активов не представляется возможным. Поэтому экономические кризисы со</w:t>
      </w:r>
      <w:r>
        <w:rPr>
          <w:sz w:val="28"/>
          <w:szCs w:val="28"/>
        </w:rPr>
        <w:softHyphen/>
        <w:t>провождаются биржевыми кризисами. Курсы ценных бумаг резко падают и подрывают возможности рефинансирования на финан</w:t>
      </w:r>
      <w:r>
        <w:rPr>
          <w:sz w:val="28"/>
          <w:szCs w:val="28"/>
        </w:rPr>
        <w:softHyphen/>
        <w:t>совом рынке. (20, с. 38)</w:t>
      </w:r>
    </w:p>
    <w:p w:rsidR="00F72A5A" w:rsidRDefault="00F72A5A">
      <w:pPr>
        <w:spacing w:line="240" w:lineRule="auto"/>
        <w:ind w:left="0" w:firstLine="709"/>
        <w:rPr>
          <w:sz w:val="28"/>
          <w:szCs w:val="28"/>
        </w:rPr>
      </w:pPr>
      <w:r>
        <w:rPr>
          <w:sz w:val="28"/>
          <w:szCs w:val="28"/>
        </w:rPr>
        <w:t>Согласно теории ожидаемого дохода банковскую ликвидность можно планировать, если в основу графика платежей в погашение кредитов положить будущие доходы заемщиков. Она не отрицает рассмотренных выше теорий, но подчеркивает, что увязка доходов заемщика с погашением ссуды предпочтительнее, чем акцепт на обеспечение кредита. Данная теория утверждает, что на банков</w:t>
      </w:r>
      <w:r>
        <w:rPr>
          <w:sz w:val="28"/>
          <w:szCs w:val="28"/>
        </w:rPr>
        <w:softHyphen/>
        <w:t>скую ликвидность можно воздействовать, изменяя структуру сро</w:t>
      </w:r>
      <w:r>
        <w:rPr>
          <w:sz w:val="28"/>
          <w:szCs w:val="28"/>
        </w:rPr>
        <w:softHyphen/>
        <w:t>ков погашения кредитов и инвестиций. Краткосрочные кредиты промышленности более ликвидны, чем средне- и долгосрочные ссуды, а кредиты потребителям на оплату покупок в рассрочку более ликвидны, чем ссуды под жилье или строения. Теория признает развитие и быстрый рост отдельных видов кредитов, в настоящее время составляющих значительную часть кредитного портфеля коммерческих банков: срочных кредитов деловым фир</w:t>
      </w:r>
      <w:r>
        <w:rPr>
          <w:sz w:val="28"/>
          <w:szCs w:val="28"/>
        </w:rPr>
        <w:softHyphen/>
        <w:t>мам, потребительских кредитов с погашением в рассрочку. Кре</w:t>
      </w:r>
      <w:r>
        <w:rPr>
          <w:sz w:val="28"/>
          <w:szCs w:val="28"/>
        </w:rPr>
        <w:softHyphen/>
        <w:t>дитный портфель, значительную часть которого составляют кре</w:t>
      </w:r>
      <w:r>
        <w:rPr>
          <w:sz w:val="28"/>
          <w:szCs w:val="28"/>
        </w:rPr>
        <w:softHyphen/>
        <w:t>диты, предусматривающие ежемесячные или ежеквартальные пла</w:t>
      </w:r>
      <w:r>
        <w:rPr>
          <w:sz w:val="28"/>
          <w:szCs w:val="28"/>
        </w:rPr>
        <w:softHyphen/>
        <w:t>тежи в счет погашения основного долга и процентов, ликвиден, поскольку регулярные потоки наличных средств легко планиро</w:t>
      </w:r>
      <w:r>
        <w:rPr>
          <w:sz w:val="28"/>
          <w:szCs w:val="28"/>
        </w:rPr>
        <w:softHyphen/>
        <w:t>вать.</w:t>
      </w:r>
    </w:p>
    <w:p w:rsidR="00F72A5A" w:rsidRDefault="00F72A5A">
      <w:pPr>
        <w:pStyle w:val="21"/>
        <w:ind w:firstLine="709"/>
        <w:jc w:val="both"/>
        <w:rPr>
          <w:sz w:val="28"/>
          <w:szCs w:val="28"/>
        </w:rPr>
      </w:pPr>
      <w:r>
        <w:rPr>
          <w:sz w:val="28"/>
          <w:szCs w:val="28"/>
        </w:rPr>
        <w:t>Теория ожидаемого дохода содействовала тому, что многие банки положили в основу формирования портфеля инвестиций эффект ступенчатости: ценные бумаги так подбираются по срокам погашения, чтобы поступления были регулярными и предсказуе</w:t>
      </w:r>
      <w:r>
        <w:rPr>
          <w:sz w:val="28"/>
          <w:szCs w:val="28"/>
        </w:rPr>
        <w:softHyphen/>
        <w:t>мыми. В этом случае портфель инвестиций по показателю регу</w:t>
      </w:r>
      <w:r>
        <w:rPr>
          <w:sz w:val="28"/>
          <w:szCs w:val="28"/>
        </w:rPr>
        <w:softHyphen/>
        <w:t>лярности платежей наличными приближается к портфелю креди</w:t>
      </w:r>
      <w:r>
        <w:rPr>
          <w:sz w:val="28"/>
          <w:szCs w:val="28"/>
        </w:rPr>
        <w:softHyphen/>
        <w:t>тов с регулярным погашением долга и процентов.</w:t>
      </w:r>
    </w:p>
    <w:p w:rsidR="00F72A5A" w:rsidRDefault="00F72A5A">
      <w:pPr>
        <w:spacing w:line="240" w:lineRule="auto"/>
        <w:ind w:left="0" w:firstLine="709"/>
        <w:rPr>
          <w:sz w:val="28"/>
          <w:szCs w:val="28"/>
        </w:rPr>
      </w:pPr>
      <w:r>
        <w:rPr>
          <w:sz w:val="28"/>
          <w:szCs w:val="28"/>
        </w:rPr>
        <w:t>Общие и индивидуальные лимиты по операциям (уров</w:t>
      </w:r>
      <w:r>
        <w:rPr>
          <w:sz w:val="28"/>
          <w:szCs w:val="28"/>
        </w:rPr>
        <w:softHyphen/>
        <w:t>ням операций) поддержания ликвидности банковской системы определяются в зависимости от максимального прогнозируемо</w:t>
      </w:r>
      <w:r>
        <w:rPr>
          <w:sz w:val="28"/>
          <w:szCs w:val="28"/>
        </w:rPr>
        <w:softHyphen/>
        <w:t>го уровня оттока средств в течение месяца (далее — макси</w:t>
      </w:r>
      <w:r>
        <w:rPr>
          <w:sz w:val="28"/>
          <w:szCs w:val="28"/>
        </w:rPr>
        <w:softHyphen/>
        <w:t>мальный отток средств), который, как правило, характерен для периода налоговых перечислений в бюджет.</w:t>
      </w:r>
    </w:p>
    <w:p w:rsidR="00F72A5A" w:rsidRDefault="00F72A5A">
      <w:pPr>
        <w:spacing w:line="240" w:lineRule="auto"/>
        <w:ind w:left="0" w:firstLine="709"/>
        <w:rPr>
          <w:sz w:val="28"/>
          <w:szCs w:val="28"/>
        </w:rPr>
      </w:pPr>
      <w:r>
        <w:rPr>
          <w:sz w:val="28"/>
          <w:szCs w:val="28"/>
        </w:rPr>
        <w:t>Порядок принятия решений по регулированию ликвид</w:t>
      </w:r>
      <w:r>
        <w:rPr>
          <w:sz w:val="28"/>
          <w:szCs w:val="28"/>
        </w:rPr>
        <w:softHyphen/>
        <w:t>ности должен позволять банкам ориентироваться на относи</w:t>
      </w:r>
      <w:r>
        <w:rPr>
          <w:sz w:val="28"/>
          <w:szCs w:val="28"/>
        </w:rPr>
        <w:softHyphen/>
        <w:t>тельную стабильность в краткосрочной перспективе лимитов по инструментам поддержания ликвидности и ставок, соответствующих уровню цен финансовых рынков, а также оперативность процедуры принятия решений о предоставлении рефинансиро</w:t>
      </w:r>
      <w:r>
        <w:rPr>
          <w:sz w:val="28"/>
          <w:szCs w:val="28"/>
        </w:rPr>
        <w:softHyphen/>
        <w:t>вания.</w:t>
      </w:r>
    </w:p>
    <w:p w:rsidR="00F72A5A" w:rsidRDefault="00F72A5A">
      <w:pPr>
        <w:spacing w:line="240" w:lineRule="auto"/>
        <w:ind w:left="0" w:firstLine="709"/>
        <w:rPr>
          <w:sz w:val="28"/>
          <w:szCs w:val="28"/>
        </w:rPr>
      </w:pPr>
      <w:r>
        <w:rPr>
          <w:sz w:val="28"/>
          <w:szCs w:val="28"/>
        </w:rPr>
        <w:t>Лимиты по инструментам поддержания ликвидности банковской системы первого уровня, а также общий лимит по инструментам второго уровня утверждаются постановлением Совета директоров Национального банка на основе предложе</w:t>
      </w:r>
      <w:r>
        <w:rPr>
          <w:sz w:val="28"/>
          <w:szCs w:val="28"/>
        </w:rPr>
        <w:softHyphen/>
        <w:t>ний Комитета по операциям Национального банка не реже одно</w:t>
      </w:r>
      <w:r>
        <w:rPr>
          <w:sz w:val="28"/>
          <w:szCs w:val="28"/>
        </w:rPr>
        <w:softHyphen/>
        <w:t>го раза в квартал.</w:t>
      </w:r>
    </w:p>
    <w:p w:rsidR="00F72A5A" w:rsidRDefault="00F72A5A">
      <w:pPr>
        <w:spacing w:line="240" w:lineRule="auto"/>
        <w:ind w:left="0" w:right="-58" w:firstLine="709"/>
        <w:rPr>
          <w:sz w:val="28"/>
          <w:szCs w:val="28"/>
        </w:rPr>
      </w:pPr>
      <w:r>
        <w:rPr>
          <w:sz w:val="28"/>
          <w:szCs w:val="28"/>
        </w:rPr>
        <w:t>Процентные ставки по национальной валюте (за исключением учетной ставки Национального банка) устанавливаются Комитетом по операциям Национального банка на основе оперативного анализа, представляемого Департаментом моне</w:t>
      </w:r>
      <w:r>
        <w:rPr>
          <w:sz w:val="28"/>
          <w:szCs w:val="28"/>
        </w:rPr>
        <w:softHyphen/>
        <w:t>тарного регулирования. Установленные процентные ставки вво</w:t>
      </w:r>
      <w:r>
        <w:rPr>
          <w:sz w:val="28"/>
          <w:szCs w:val="28"/>
        </w:rPr>
        <w:softHyphen/>
        <w:t>дятся в действие распоряжением заместителя Председателя Правления Национального банка, курирующего Департамент монетарного регулирования.</w:t>
      </w:r>
    </w:p>
    <w:p w:rsidR="00F72A5A" w:rsidRDefault="00F72A5A">
      <w:pPr>
        <w:spacing w:line="240" w:lineRule="auto"/>
        <w:ind w:left="0" w:firstLine="709"/>
        <w:rPr>
          <w:sz w:val="28"/>
          <w:szCs w:val="28"/>
        </w:rPr>
      </w:pPr>
      <w:r>
        <w:rPr>
          <w:sz w:val="28"/>
          <w:szCs w:val="28"/>
        </w:rPr>
        <w:t>Ставки по иностранной валюте устанавливаются Департаментом международных операций на основе оперативного анализа конъюнктуры зарубежных финансовых рынков.</w:t>
      </w:r>
    </w:p>
    <w:p w:rsidR="00F72A5A" w:rsidRDefault="00F72A5A">
      <w:pPr>
        <w:spacing w:line="240" w:lineRule="auto"/>
        <w:ind w:left="0" w:firstLine="709"/>
        <w:rPr>
          <w:sz w:val="28"/>
          <w:szCs w:val="28"/>
        </w:rPr>
      </w:pPr>
      <w:r>
        <w:rPr>
          <w:sz w:val="28"/>
          <w:szCs w:val="28"/>
        </w:rPr>
        <w:t>Принятие решений об удовлетворении поступающих заявок банков на рефинансирование через инструменты второ</w:t>
      </w:r>
      <w:r>
        <w:rPr>
          <w:sz w:val="28"/>
          <w:szCs w:val="28"/>
        </w:rPr>
        <w:softHyphen/>
        <w:t>го и третьего уровней осуществляется в рамках установленных лимитов и действующих процентных ставок заместителем Председателя Правления Национального банка, курирующим Департамент монетарного регулирования, с учетом предложе</w:t>
      </w:r>
      <w:r>
        <w:rPr>
          <w:sz w:val="28"/>
          <w:szCs w:val="28"/>
        </w:rPr>
        <w:softHyphen/>
        <w:t>ний Департамента монетарного регулирования, за исключением операций по покупке и продаже государственных ценных бумаг. котировку которых в ОАО "Белорусская валютно-фондовая биржа" осуществляет Департамент ценных бумаг в рамках лимитов, утвержденных постановлением Совета директоров, и объемов операций, согласованных с Департаментом монетарно</w:t>
      </w:r>
      <w:r>
        <w:rPr>
          <w:sz w:val="28"/>
          <w:szCs w:val="28"/>
        </w:rPr>
        <w:softHyphen/>
        <w:t>го регулирования.  (91, с. 16)</w:t>
      </w:r>
    </w:p>
    <w:p w:rsidR="00F72A5A" w:rsidRDefault="00F72A5A">
      <w:pPr>
        <w:spacing w:line="240" w:lineRule="auto"/>
        <w:ind w:left="0" w:firstLine="709"/>
        <w:rPr>
          <w:sz w:val="28"/>
          <w:szCs w:val="28"/>
        </w:rPr>
      </w:pPr>
      <w:r>
        <w:rPr>
          <w:sz w:val="28"/>
          <w:szCs w:val="28"/>
        </w:rPr>
        <w:t>В соответствии с Основными направлениями в рамках первого этапа формируются необходимые условия для перехо</w:t>
      </w:r>
      <w:r>
        <w:rPr>
          <w:sz w:val="28"/>
          <w:szCs w:val="28"/>
        </w:rPr>
        <w:softHyphen/>
        <w:t>да к политике "скользящей фиксации".</w:t>
      </w:r>
    </w:p>
    <w:p w:rsidR="00F72A5A" w:rsidRDefault="00F72A5A">
      <w:pPr>
        <w:spacing w:line="240" w:lineRule="auto"/>
        <w:ind w:left="0" w:firstLine="709"/>
        <w:rPr>
          <w:sz w:val="28"/>
          <w:szCs w:val="28"/>
        </w:rPr>
      </w:pPr>
      <w:r>
        <w:rPr>
          <w:sz w:val="28"/>
          <w:szCs w:val="28"/>
        </w:rPr>
        <w:t>Потребность банковской системы в дополнительной ликвидности в период вне "налоговой недели" должна по возможности полностью удовлетворяться за счет инструментов первого уровня. Это не исключает возможности банков получать рефинансирование но инструментам второго и третьего уровней.</w:t>
      </w:r>
    </w:p>
    <w:p w:rsidR="00F72A5A" w:rsidRDefault="00F72A5A">
      <w:pPr>
        <w:spacing w:line="240" w:lineRule="auto"/>
        <w:ind w:left="0" w:firstLine="709"/>
        <w:rPr>
          <w:sz w:val="28"/>
          <w:szCs w:val="28"/>
        </w:rPr>
      </w:pPr>
      <w:r>
        <w:rPr>
          <w:sz w:val="28"/>
          <w:szCs w:val="28"/>
        </w:rPr>
        <w:t>Индивидуальные лимиты по инструментам</w:t>
      </w:r>
      <w:r>
        <w:rPr>
          <w:b/>
          <w:bCs/>
          <w:sz w:val="28"/>
          <w:szCs w:val="28"/>
        </w:rPr>
        <w:t xml:space="preserve"> </w:t>
      </w:r>
      <w:r>
        <w:rPr>
          <w:sz w:val="28"/>
          <w:szCs w:val="28"/>
        </w:rPr>
        <w:t>первого уровня устанавливаются исходя из необходимости покрытия до 50 % максимального оттока средств. Процентные ставки по кредиту "овернайт" и гарантированному выкупу ГЦБ устанавли</w:t>
      </w:r>
      <w:r>
        <w:rPr>
          <w:sz w:val="28"/>
          <w:szCs w:val="28"/>
        </w:rPr>
        <w:softHyphen/>
        <w:t>ваются ниже ставки рефинансирования, но выше уровня сред</w:t>
      </w:r>
      <w:r>
        <w:rPr>
          <w:sz w:val="28"/>
          <w:szCs w:val="28"/>
        </w:rPr>
        <w:softHyphen/>
        <w:t>ней доходности межбанковского рынка, характерной для пери</w:t>
      </w:r>
      <w:r>
        <w:rPr>
          <w:sz w:val="28"/>
          <w:szCs w:val="28"/>
        </w:rPr>
        <w:softHyphen/>
        <w:t>одов его относительно стабильного функционирования.</w:t>
      </w:r>
    </w:p>
    <w:p w:rsidR="00F72A5A" w:rsidRDefault="00F72A5A">
      <w:pPr>
        <w:spacing w:line="240" w:lineRule="auto"/>
        <w:ind w:left="0" w:firstLine="709"/>
        <w:rPr>
          <w:sz w:val="28"/>
          <w:szCs w:val="28"/>
        </w:rPr>
      </w:pPr>
      <w:r>
        <w:rPr>
          <w:sz w:val="28"/>
          <w:szCs w:val="28"/>
        </w:rPr>
        <w:t>Общий лимит по инструментам второго уровня уста</w:t>
      </w:r>
      <w:r>
        <w:rPr>
          <w:sz w:val="28"/>
          <w:szCs w:val="28"/>
        </w:rPr>
        <w:softHyphen/>
        <w:t>навливается исходя из необходимости суммарного покрытия до 80-100 % максимального оттока средств за счет инструментов поддержания ликвидности первого и второго уровней. Ставки по инструментам второго уровня устанавливаются выше ставки рефинансирования, и их реальное значение должно быть не ме</w:t>
      </w:r>
      <w:r>
        <w:rPr>
          <w:sz w:val="28"/>
          <w:szCs w:val="28"/>
        </w:rPr>
        <w:softHyphen/>
        <w:t>нее 0,5% в месяц.</w:t>
      </w:r>
    </w:p>
    <w:p w:rsidR="00F72A5A" w:rsidRDefault="00F72A5A">
      <w:pPr>
        <w:spacing w:line="240" w:lineRule="auto"/>
        <w:ind w:left="0" w:firstLine="709"/>
        <w:rPr>
          <w:sz w:val="28"/>
          <w:szCs w:val="28"/>
        </w:rPr>
      </w:pPr>
      <w:r>
        <w:rPr>
          <w:sz w:val="28"/>
          <w:szCs w:val="28"/>
        </w:rPr>
        <w:t>В отдельных случаях, при исчерпании лимитов второ</w:t>
      </w:r>
      <w:r>
        <w:rPr>
          <w:sz w:val="28"/>
          <w:szCs w:val="28"/>
        </w:rPr>
        <w:softHyphen/>
        <w:t>го уровня, поддержание ликвидности банков может быть осу</w:t>
      </w:r>
      <w:r>
        <w:rPr>
          <w:sz w:val="28"/>
          <w:szCs w:val="28"/>
        </w:rPr>
        <w:softHyphen/>
        <w:t>ществлено за счет механизмов третьего уровня. Процентные ставки по инструментам третьего уровня устанавливаются вы</w:t>
      </w:r>
      <w:r>
        <w:rPr>
          <w:sz w:val="28"/>
          <w:szCs w:val="28"/>
        </w:rPr>
        <w:softHyphen/>
        <w:t>ше процентных ставок по операциям второго уровня. При этом их значения определяются в зависимости от ситуации на фи</w:t>
      </w:r>
      <w:r>
        <w:rPr>
          <w:sz w:val="28"/>
          <w:szCs w:val="28"/>
        </w:rPr>
        <w:softHyphen/>
        <w:t>нансовом рынке и задач Национального банка.</w:t>
      </w:r>
    </w:p>
    <w:p w:rsidR="00F72A5A" w:rsidRDefault="00F72A5A">
      <w:pPr>
        <w:spacing w:line="240" w:lineRule="auto"/>
        <w:ind w:left="0" w:firstLine="709"/>
        <w:rPr>
          <w:sz w:val="28"/>
          <w:szCs w:val="28"/>
        </w:rPr>
      </w:pPr>
      <w:r>
        <w:rPr>
          <w:sz w:val="28"/>
          <w:szCs w:val="28"/>
        </w:rPr>
        <w:t>Начало второго этапа характеризуется, в частности, выходом на единый курс белорусского рубля. Одной из основ</w:t>
      </w:r>
      <w:r>
        <w:rPr>
          <w:sz w:val="28"/>
          <w:szCs w:val="28"/>
        </w:rPr>
        <w:softHyphen/>
        <w:t>ных целей Национального банка на этом этапе является под</w:t>
      </w:r>
      <w:r>
        <w:rPr>
          <w:sz w:val="28"/>
          <w:szCs w:val="28"/>
        </w:rPr>
        <w:softHyphen/>
        <w:t>держание курса белорусского рубля на стабильном и прогнози</w:t>
      </w:r>
      <w:r>
        <w:rPr>
          <w:sz w:val="28"/>
          <w:szCs w:val="28"/>
        </w:rPr>
        <w:softHyphen/>
        <w:t>руемом уровне.</w:t>
      </w:r>
    </w:p>
    <w:p w:rsidR="00F72A5A" w:rsidRDefault="00F72A5A">
      <w:pPr>
        <w:spacing w:line="240" w:lineRule="auto"/>
        <w:ind w:left="0" w:firstLine="709"/>
        <w:rPr>
          <w:sz w:val="28"/>
          <w:szCs w:val="28"/>
        </w:rPr>
      </w:pPr>
      <w:r>
        <w:rPr>
          <w:sz w:val="28"/>
          <w:szCs w:val="28"/>
        </w:rPr>
        <w:t>Изменение системы регулирования будет заключаться в переводе процесса регулирования ресурсной базы банков на преимущественное использование операций покупки-продажи иностранной валюты. Для этого предполагается сократить ли</w:t>
      </w:r>
      <w:r>
        <w:rPr>
          <w:sz w:val="28"/>
          <w:szCs w:val="28"/>
        </w:rPr>
        <w:softHyphen/>
        <w:t>миты по операциям всех уровней. Потребность в ресурсной под</w:t>
      </w:r>
      <w:r>
        <w:rPr>
          <w:sz w:val="28"/>
          <w:szCs w:val="28"/>
        </w:rPr>
        <w:softHyphen/>
        <w:t>держке банков В промежутке между инструментами первого уровня (с ограниченным объемом и относительно невысокой стоимостью) и инструментами второго уровня (с повышенной стоимостью) будет удовлетворяться через операции покупки-продажи иностранной валюты Национальным банком у банков. Стоимость ресурсной поддержки посредством таких операций будет более приемлемой по сравнению с инструментами второ</w:t>
      </w:r>
      <w:r>
        <w:rPr>
          <w:sz w:val="28"/>
          <w:szCs w:val="28"/>
        </w:rPr>
        <w:softHyphen/>
        <w:t>го и третьего уровней как следствие планируемой управляемой девальвации курса белорусского рубля.</w:t>
      </w:r>
    </w:p>
    <w:p w:rsidR="00F72A5A" w:rsidRDefault="00F72A5A">
      <w:pPr>
        <w:spacing w:line="240" w:lineRule="auto"/>
        <w:ind w:left="0" w:firstLine="709"/>
        <w:rPr>
          <w:sz w:val="28"/>
          <w:szCs w:val="28"/>
        </w:rPr>
      </w:pPr>
      <w:r>
        <w:rPr>
          <w:sz w:val="28"/>
          <w:szCs w:val="28"/>
        </w:rPr>
        <w:t>Посредством этого будут созданы необходимые пред</w:t>
      </w:r>
      <w:r>
        <w:rPr>
          <w:sz w:val="28"/>
          <w:szCs w:val="28"/>
        </w:rPr>
        <w:softHyphen/>
        <w:t>посылки для восстановления доверия банков к операциям по</w:t>
      </w:r>
      <w:r>
        <w:rPr>
          <w:sz w:val="28"/>
          <w:szCs w:val="28"/>
        </w:rPr>
        <w:softHyphen/>
        <w:t>купки-продажи иностранной валюты как инструментам регули</w:t>
      </w:r>
      <w:r>
        <w:rPr>
          <w:sz w:val="28"/>
          <w:szCs w:val="28"/>
        </w:rPr>
        <w:softHyphen/>
        <w:t>рования собственной ресурсной базы.</w:t>
      </w:r>
    </w:p>
    <w:p w:rsidR="00F72A5A" w:rsidRDefault="00F72A5A">
      <w:pPr>
        <w:pStyle w:val="21"/>
        <w:ind w:firstLine="709"/>
        <w:jc w:val="both"/>
        <w:rPr>
          <w:sz w:val="28"/>
          <w:szCs w:val="28"/>
        </w:rPr>
      </w:pPr>
      <w:r>
        <w:rPr>
          <w:sz w:val="28"/>
          <w:szCs w:val="28"/>
        </w:rPr>
        <w:t>Кредитование банков под залог ценных бумаг и осуществление операций по покупке государственных ценных бумаг на условиях РЕПО и "до погашения" сохранятся для ресурсной поддержки банков, в частности, после исчерпания возможностей поддержания их ликвидности посредством операций с использованием иностранной валюты в связи с ограничением, налагаемым лимитом открытой валютной позиции.</w:t>
      </w:r>
    </w:p>
    <w:p w:rsidR="00F72A5A" w:rsidRDefault="00F72A5A">
      <w:pPr>
        <w:pStyle w:val="21"/>
        <w:ind w:firstLine="709"/>
        <w:jc w:val="both"/>
        <w:rPr>
          <w:sz w:val="28"/>
          <w:szCs w:val="28"/>
        </w:rPr>
      </w:pPr>
      <w:r>
        <w:rPr>
          <w:sz w:val="28"/>
          <w:szCs w:val="28"/>
        </w:rPr>
        <w:t>Известны три главных вида портфельных рисков:</w:t>
      </w:r>
    </w:p>
    <w:p w:rsidR="00F72A5A" w:rsidRDefault="00F72A5A">
      <w:pPr>
        <w:widowControl/>
        <w:numPr>
          <w:ilvl w:val="0"/>
          <w:numId w:val="10"/>
        </w:numPr>
        <w:tabs>
          <w:tab w:val="clear" w:pos="360"/>
          <w:tab w:val="num" w:pos="0"/>
        </w:tabs>
        <w:spacing w:line="240" w:lineRule="auto"/>
        <w:ind w:left="0" w:firstLine="709"/>
        <w:rPr>
          <w:sz w:val="28"/>
          <w:szCs w:val="28"/>
        </w:rPr>
      </w:pPr>
      <w:r>
        <w:rPr>
          <w:sz w:val="28"/>
          <w:szCs w:val="28"/>
        </w:rPr>
        <w:t xml:space="preserve">кредитный риск; </w:t>
      </w:r>
    </w:p>
    <w:p w:rsidR="00F72A5A" w:rsidRDefault="00F72A5A">
      <w:pPr>
        <w:widowControl/>
        <w:numPr>
          <w:ilvl w:val="0"/>
          <w:numId w:val="10"/>
        </w:numPr>
        <w:tabs>
          <w:tab w:val="clear" w:pos="360"/>
          <w:tab w:val="num" w:pos="0"/>
        </w:tabs>
        <w:spacing w:line="240" w:lineRule="auto"/>
        <w:ind w:left="0" w:firstLine="709"/>
        <w:rPr>
          <w:sz w:val="28"/>
          <w:szCs w:val="28"/>
        </w:rPr>
      </w:pPr>
      <w:r>
        <w:rPr>
          <w:sz w:val="28"/>
          <w:szCs w:val="28"/>
        </w:rPr>
        <w:t>риск ликвидности;</w:t>
      </w:r>
    </w:p>
    <w:p w:rsidR="00F72A5A" w:rsidRDefault="00F72A5A">
      <w:pPr>
        <w:widowControl/>
        <w:numPr>
          <w:ilvl w:val="0"/>
          <w:numId w:val="10"/>
        </w:numPr>
        <w:tabs>
          <w:tab w:val="clear" w:pos="360"/>
          <w:tab w:val="num" w:pos="0"/>
        </w:tabs>
        <w:spacing w:line="240" w:lineRule="auto"/>
        <w:ind w:left="0" w:firstLine="709"/>
        <w:rPr>
          <w:sz w:val="28"/>
          <w:szCs w:val="28"/>
        </w:rPr>
      </w:pPr>
      <w:r>
        <w:rPr>
          <w:sz w:val="28"/>
          <w:szCs w:val="28"/>
        </w:rPr>
        <w:t>риск  изменения процентных ставок.</w:t>
      </w:r>
    </w:p>
    <w:p w:rsidR="00F72A5A" w:rsidRDefault="00F72A5A">
      <w:pPr>
        <w:widowControl/>
        <w:tabs>
          <w:tab w:val="num" w:pos="0"/>
        </w:tabs>
        <w:spacing w:line="240" w:lineRule="auto"/>
        <w:ind w:left="0" w:firstLine="709"/>
        <w:rPr>
          <w:sz w:val="28"/>
          <w:szCs w:val="28"/>
        </w:rPr>
      </w:pPr>
      <w:r>
        <w:rPr>
          <w:sz w:val="28"/>
          <w:szCs w:val="28"/>
        </w:rPr>
        <w:t>Кредитный риск – это</w:t>
      </w:r>
      <w:r>
        <w:rPr>
          <w:i/>
          <w:iCs/>
          <w:sz w:val="28"/>
          <w:szCs w:val="28"/>
        </w:rPr>
        <w:t xml:space="preserve"> </w:t>
      </w:r>
      <w:r>
        <w:rPr>
          <w:sz w:val="28"/>
          <w:szCs w:val="28"/>
        </w:rPr>
        <w:t xml:space="preserve"> риск неплатежа по банковской ссуде или ценной бумаге. Он связан с качеством портфеля ссуд. Можно выделять три разновидности кредитного риска: риск злоупотреблений, риск по иностранным кредитам, риск неплатежа по внут</w:t>
      </w:r>
      <w:r>
        <w:rPr>
          <w:sz w:val="28"/>
          <w:szCs w:val="28"/>
        </w:rPr>
        <w:softHyphen/>
        <w:t>ренним займам.</w:t>
      </w:r>
    </w:p>
    <w:p w:rsidR="00F72A5A" w:rsidRDefault="00F72A5A">
      <w:pPr>
        <w:widowControl/>
        <w:tabs>
          <w:tab w:val="num" w:pos="0"/>
        </w:tabs>
        <w:spacing w:line="240" w:lineRule="auto"/>
        <w:ind w:left="0" w:firstLine="709"/>
        <w:rPr>
          <w:sz w:val="28"/>
          <w:szCs w:val="28"/>
        </w:rPr>
      </w:pPr>
      <w:r>
        <w:rPr>
          <w:sz w:val="28"/>
          <w:szCs w:val="28"/>
        </w:rPr>
        <w:t>Злоупотребления – наиболее распространенная причина без</w:t>
      </w:r>
      <w:r>
        <w:rPr>
          <w:sz w:val="28"/>
          <w:szCs w:val="28"/>
        </w:rPr>
        <w:softHyphen/>
        <w:t>надежной задолженности банкам в начале 80-х гг.; на нее прихо</w:t>
      </w:r>
      <w:r>
        <w:rPr>
          <w:sz w:val="28"/>
          <w:szCs w:val="28"/>
        </w:rPr>
        <w:softHyphen/>
        <w:t>дилось свыше половины всех банковских банкротств в</w:t>
      </w:r>
      <w:r>
        <w:rPr>
          <w:b/>
          <w:bCs/>
          <w:sz w:val="28"/>
          <w:szCs w:val="28"/>
        </w:rPr>
        <w:t xml:space="preserve"> </w:t>
      </w:r>
      <w:r>
        <w:rPr>
          <w:sz w:val="28"/>
          <w:szCs w:val="28"/>
        </w:rPr>
        <w:t>США.</w:t>
      </w:r>
      <w:r>
        <w:rPr>
          <w:b/>
          <w:bCs/>
          <w:sz w:val="28"/>
          <w:szCs w:val="28"/>
        </w:rPr>
        <w:t xml:space="preserve"> </w:t>
      </w:r>
      <w:r>
        <w:rPr>
          <w:sz w:val="28"/>
          <w:szCs w:val="28"/>
        </w:rPr>
        <w:t>Речь идет о выдаче директорами и высшими служащими “друже</w:t>
      </w:r>
      <w:r>
        <w:rPr>
          <w:sz w:val="28"/>
          <w:szCs w:val="28"/>
        </w:rPr>
        <w:softHyphen/>
        <w:t>ских” кредитов родственникам, друзьям, деловым партнерам без должного обеспечения и обследования финансового положения заемщика.</w:t>
      </w:r>
    </w:p>
    <w:p w:rsidR="00F72A5A" w:rsidRDefault="00F72A5A">
      <w:pPr>
        <w:pStyle w:val="a3"/>
        <w:tabs>
          <w:tab w:val="num" w:pos="0"/>
        </w:tabs>
        <w:ind w:firstLine="709"/>
      </w:pPr>
      <w:r>
        <w:t>Риск иностранных кредитов обнаружился с особой силой в 70-х гг. в связи с массовыми задержками платежей но кредитам заемщиками из развивающихся стран. Это явилось причиной банкротства ряда крупных американских банков. Например, в 1974 году по этой причине обанкротился “Фрэнклин нэшнл бэнк” с активами в 3,7 млрд. долл. (22, с. 27)</w:t>
      </w:r>
    </w:p>
    <w:p w:rsidR="00F72A5A" w:rsidRDefault="00F72A5A">
      <w:pPr>
        <w:widowControl/>
        <w:tabs>
          <w:tab w:val="num" w:pos="0"/>
        </w:tabs>
        <w:spacing w:line="240" w:lineRule="auto"/>
        <w:ind w:left="0" w:firstLine="709"/>
        <w:rPr>
          <w:sz w:val="28"/>
          <w:szCs w:val="28"/>
        </w:rPr>
      </w:pPr>
      <w:r>
        <w:rPr>
          <w:sz w:val="28"/>
          <w:szCs w:val="28"/>
        </w:rPr>
        <w:t>Неплатежи по внутренним займам связаны с трудностью учета всех факторов, влияющих на платежеспособность заем</w:t>
      </w:r>
      <w:r>
        <w:rPr>
          <w:sz w:val="28"/>
          <w:szCs w:val="28"/>
        </w:rPr>
        <w:softHyphen/>
        <w:t>щика. Главное средство борьбы с неплатежами такого рода — диверсификация портфеля банковских ссуд, ведущая к рассредо</w:t>
      </w:r>
      <w:r>
        <w:rPr>
          <w:sz w:val="28"/>
          <w:szCs w:val="28"/>
        </w:rPr>
        <w:softHyphen/>
        <w:t>точению риска.</w:t>
      </w:r>
    </w:p>
    <w:p w:rsidR="00F72A5A" w:rsidRDefault="00F72A5A">
      <w:pPr>
        <w:widowControl/>
        <w:tabs>
          <w:tab w:val="num" w:pos="0"/>
        </w:tabs>
        <w:spacing w:line="240" w:lineRule="auto"/>
        <w:ind w:left="0" w:firstLine="709"/>
        <w:rPr>
          <w:sz w:val="28"/>
          <w:szCs w:val="28"/>
        </w:rPr>
      </w:pPr>
      <w:r>
        <w:rPr>
          <w:sz w:val="28"/>
          <w:szCs w:val="28"/>
        </w:rPr>
        <w:t>Другой вид банковского риска   риск ликвидности. Он связан с невозможностью быстрой конверсии финансовых активов в платежные средства без потерь. Банки располагают двумя источниками обеспечения ликвидности — внутренними и внеш</w:t>
      </w:r>
      <w:r>
        <w:rPr>
          <w:sz w:val="28"/>
          <w:szCs w:val="28"/>
        </w:rPr>
        <w:softHyphen/>
        <w:t>ними. Внутренняя ликвидность воплощена в определенных видах быстрореализуемых активов, для которых имеется устойчивый рынок и которые являются падежным объектом помещения денег в (лазах инвестора. Примером могут служить краткосрочные государственные ценные бумаги (казначейские векселя сроком 1, 3, 6, 9 месяцев), которые легко реализуются на денежном рынке. Внешняя ликвидность может быть обеспечена путем приобрете</w:t>
      </w:r>
      <w:r>
        <w:rPr>
          <w:sz w:val="28"/>
          <w:szCs w:val="28"/>
        </w:rPr>
        <w:softHyphen/>
        <w:t>ния банком на рынке таких обязательств, которые увеличат его запас ликвидных средств – например, покупкой у другого банка резервных остатков, приобретения пе</w:t>
      </w:r>
      <w:r>
        <w:rPr>
          <w:sz w:val="28"/>
          <w:szCs w:val="28"/>
        </w:rPr>
        <w:softHyphen/>
        <w:t>редаваемых вкладных сертификатов и т. д. При этом банк, про</w:t>
      </w:r>
      <w:r>
        <w:rPr>
          <w:sz w:val="28"/>
          <w:szCs w:val="28"/>
        </w:rPr>
        <w:softHyphen/>
        <w:t>водя   политику   “управления   обязательствами”, не только повышает свою ликвидность, но и может обеспечивать себе дополнительный доход, с выгодой используя подученные средства.</w:t>
      </w:r>
    </w:p>
    <w:p w:rsidR="00F72A5A" w:rsidRDefault="00F72A5A">
      <w:pPr>
        <w:pStyle w:val="21"/>
        <w:ind w:firstLine="709"/>
        <w:jc w:val="both"/>
        <w:rPr>
          <w:sz w:val="28"/>
          <w:szCs w:val="28"/>
        </w:rPr>
      </w:pPr>
      <w:r>
        <w:rPr>
          <w:sz w:val="28"/>
          <w:szCs w:val="28"/>
        </w:rPr>
        <w:t>Сторонники теории управления пассивами считают, что банки могут решать проблему ликвидности путем привлечения дополнительных средств с рынка. Первоначально в защиту этой теории выступали крупные банки ведущих финансовых центров, но вскоре ее приняли повсеместно. Для пополнения ликвидных ресурсов банки занимают средства также у Центральных банков. Расшире</w:t>
      </w:r>
      <w:r>
        <w:rPr>
          <w:sz w:val="28"/>
          <w:szCs w:val="28"/>
        </w:rPr>
        <w:softHyphen/>
        <w:t>ние масштабов использования заемных средств обусловлено уве</w:t>
      </w:r>
      <w:r>
        <w:rPr>
          <w:sz w:val="28"/>
          <w:szCs w:val="28"/>
        </w:rPr>
        <w:softHyphen/>
        <w:t>личением спроса на банковские кредиты и относительно медлен</w:t>
      </w:r>
      <w:r>
        <w:rPr>
          <w:sz w:val="28"/>
          <w:szCs w:val="28"/>
        </w:rPr>
        <w:softHyphen/>
        <w:t>ным ростом вкладов до востребования. Усиление экономической активности и повышение темпов инфляции означали рост потреб</w:t>
      </w:r>
      <w:r>
        <w:rPr>
          <w:sz w:val="28"/>
          <w:szCs w:val="28"/>
        </w:rPr>
        <w:softHyphen/>
        <w:t>ности хозяйствующих субъектов в кредите. Увеличение расходов побуждает банки более полно использовать свои ресурсы.</w:t>
      </w:r>
    </w:p>
    <w:p w:rsidR="00F72A5A" w:rsidRDefault="00F72A5A">
      <w:pPr>
        <w:pStyle w:val="21"/>
        <w:ind w:firstLine="709"/>
        <w:jc w:val="both"/>
        <w:rPr>
          <w:sz w:val="28"/>
          <w:szCs w:val="28"/>
        </w:rPr>
      </w:pPr>
      <w:r>
        <w:rPr>
          <w:sz w:val="28"/>
          <w:szCs w:val="28"/>
        </w:rPr>
        <w:t>На практике в той или иной степени используются все теории, но в разных банках одной из них придается большее значение. В управлении состоянием ликвидности можно выделить два крайних направления. Одно из них – политика пристального контроля за резервами. Она сводится к тому, чтобы не допустить в банке наличия средств, не приносящих доходов, т.е. фактически любого избытка средств относительно потребностей в них. Другая проти</w:t>
      </w:r>
      <w:r>
        <w:rPr>
          <w:sz w:val="28"/>
          <w:szCs w:val="28"/>
        </w:rPr>
        <w:softHyphen/>
        <w:t>воположность – политика постоянного поддержания резервов на уровне, достаточном для удовлетворения требований по норме обязательных резервов и в пиковые периоды роста депозитов. Поэтому при оценке ликвидности банка нельзя игнорировать размер остатка наличных денег в кассе банка, объем оборотов по выдаче наличных денег для удовлетворения требований клиенту</w:t>
      </w:r>
      <w:r>
        <w:rPr>
          <w:sz w:val="28"/>
          <w:szCs w:val="28"/>
        </w:rPr>
        <w:softHyphen/>
        <w:t>ры, оборачиваемость средств в кассе, а также, отношение выдач денег из кассы к сумме дебетовых оборотов по счетам, на которых отражаются обязательства банка. Крупные банки находят выгод</w:t>
      </w:r>
      <w:r>
        <w:rPr>
          <w:sz w:val="28"/>
          <w:szCs w:val="28"/>
        </w:rPr>
        <w:softHyphen/>
        <w:t>ным строго контролировать наличные средства, и мелкие банки все больше осознают тот эффект, который может внести умелое управление кассой в обеспечение общей прибыльности операций.</w:t>
      </w:r>
    </w:p>
    <w:p w:rsidR="00F72A5A" w:rsidRDefault="00F72A5A">
      <w:pPr>
        <w:pStyle w:val="21"/>
        <w:ind w:firstLine="709"/>
        <w:jc w:val="both"/>
        <w:rPr>
          <w:sz w:val="28"/>
          <w:szCs w:val="28"/>
        </w:rPr>
      </w:pPr>
      <w:r>
        <w:rPr>
          <w:sz w:val="28"/>
          <w:szCs w:val="28"/>
        </w:rPr>
        <w:t>Иное положение с ликвидностью банка складывается при вы</w:t>
      </w:r>
      <w:r>
        <w:rPr>
          <w:sz w:val="28"/>
          <w:szCs w:val="28"/>
        </w:rPr>
        <w:softHyphen/>
        <w:t>полнении обязательств перед клиентами путем проведения раз</w:t>
      </w:r>
      <w:r>
        <w:rPr>
          <w:sz w:val="28"/>
          <w:szCs w:val="28"/>
        </w:rPr>
        <w:softHyphen/>
        <w:t>личных расчетных операций. В таких случаях нет необходимости в образовании в кассе банка остатков наличных денег для удов</w:t>
      </w:r>
      <w:r>
        <w:rPr>
          <w:sz w:val="28"/>
          <w:szCs w:val="28"/>
        </w:rPr>
        <w:softHyphen/>
        <w:t>летворения требований клиентуры. Однако различные безналич</w:t>
      </w:r>
      <w:r>
        <w:rPr>
          <w:sz w:val="28"/>
          <w:szCs w:val="28"/>
        </w:rPr>
        <w:softHyphen/>
        <w:t>ные расчетные операции оказывают неодинаковое влияние на ликвидность банка.  (20, с. 309)</w:t>
      </w:r>
    </w:p>
    <w:p w:rsidR="00F72A5A" w:rsidRDefault="00F72A5A">
      <w:pPr>
        <w:pStyle w:val="a3"/>
        <w:ind w:firstLine="709"/>
      </w:pPr>
      <w:r>
        <w:t>Часть безналичных расчетов совершается путем перечисления средств по счетам клиентов. Если такие операции производятся между клиентами одного банка, то они не сказываются на лик</w:t>
      </w:r>
      <w:r>
        <w:softHyphen/>
        <w:t>видности, поскольку совокупный объем обязательств банка не изменяется. При этом происходит лишь перемещение средств по счетам клиентов. Поэтому поддержанию ликвидности может спо</w:t>
      </w:r>
      <w:r>
        <w:softHyphen/>
        <w:t>собствовать формирование состава клиентов банка с учетом воз</w:t>
      </w:r>
      <w:r>
        <w:softHyphen/>
        <w:t>можности осуществления расчетных операций между ними в рамках одного банка.</w:t>
      </w:r>
    </w:p>
    <w:p w:rsidR="00F72A5A" w:rsidRDefault="00F72A5A">
      <w:pPr>
        <w:pStyle w:val="1"/>
        <w:ind w:firstLine="709"/>
        <w:jc w:val="center"/>
        <w:rPr>
          <w:sz w:val="32"/>
          <w:szCs w:val="32"/>
        </w:rPr>
      </w:pPr>
      <w:r>
        <w:br w:type="page"/>
      </w:r>
      <w:bookmarkStart w:id="6" w:name="_Toc501760152"/>
      <w:r>
        <w:rPr>
          <w:sz w:val="32"/>
          <w:szCs w:val="32"/>
        </w:rPr>
        <w:t>2.2. Развитие экономических принципов управления деятельностью банков. Зарубежный опыт</w:t>
      </w:r>
      <w:bookmarkEnd w:id="6"/>
    </w:p>
    <w:p w:rsidR="00F72A5A" w:rsidRDefault="00F72A5A">
      <w:pPr>
        <w:widowControl/>
        <w:tabs>
          <w:tab w:val="num" w:pos="0"/>
        </w:tabs>
        <w:spacing w:line="240" w:lineRule="auto"/>
        <w:ind w:left="0" w:firstLine="709"/>
        <w:rPr>
          <w:sz w:val="28"/>
          <w:szCs w:val="28"/>
        </w:rPr>
      </w:pPr>
    </w:p>
    <w:p w:rsidR="00F72A5A" w:rsidRDefault="00F72A5A">
      <w:pPr>
        <w:pStyle w:val="a3"/>
        <w:ind w:firstLine="709"/>
      </w:pPr>
      <w:r>
        <w:t>Рассмотрим вначале механизм регулирования банковской дея</w:t>
      </w:r>
      <w:r>
        <w:softHyphen/>
        <w:t>тельности в США. Банковская система США функционирует в те</w:t>
      </w:r>
      <w:r>
        <w:softHyphen/>
        <w:t>чение нескольких десятилетий и практически уже сформировалась. Кроме того, опыт развития финансово-кредитных институтов США изучается и анализируется во всем мире.</w:t>
      </w:r>
    </w:p>
    <w:p w:rsidR="00F72A5A" w:rsidRDefault="00F72A5A">
      <w:pPr>
        <w:pStyle w:val="a3"/>
        <w:ind w:firstLine="709"/>
      </w:pPr>
      <w:r>
        <w:t>Прежде чем начать какую-либо деятельность на финансовом рынке, любое финансовое учреждение должно быть зарегистриро</w:t>
      </w:r>
      <w:r>
        <w:softHyphen/>
        <w:t>вано в обязательном порядке и получить соответствующую лицен</w:t>
      </w:r>
      <w:r>
        <w:softHyphen/>
        <w:t>зию. Кредитные организации США могут быть зарегистрированы как юридические лица либо в правительстве штата (на штатном уровне), либо в федеральном правительстве (на федеральном уров</w:t>
      </w:r>
      <w:r>
        <w:softHyphen/>
        <w:t>не). Именно существование как национального (федерального), так и регионального органов (агентств), регистрирующих коммерческие банки в США, называется двойственной банковской системой. В об</w:t>
      </w:r>
      <w:r>
        <w:softHyphen/>
        <w:t>щем большой разницы нет, где был зарегистрирован как юридиче</w:t>
      </w:r>
      <w:r>
        <w:softHyphen/>
        <w:t>ское лицо коммерческий банк: в федеральном агентстве или агент</w:t>
      </w:r>
      <w:r>
        <w:softHyphen/>
        <w:t>стве штата. (86, с. 60)</w:t>
      </w:r>
    </w:p>
    <w:p w:rsidR="00F72A5A" w:rsidRDefault="00F72A5A">
      <w:pPr>
        <w:pStyle w:val="21"/>
        <w:ind w:firstLine="709"/>
        <w:jc w:val="both"/>
        <w:rPr>
          <w:sz w:val="28"/>
          <w:szCs w:val="28"/>
        </w:rPr>
      </w:pPr>
      <w:r>
        <w:rPr>
          <w:sz w:val="28"/>
          <w:szCs w:val="28"/>
        </w:rPr>
        <w:t>В каждой стране действует система правовых актов, которые регламентируют различные аспекты банковской деятельности, работу небанковских кредитно-финансовых учреждений, фондовых бирж и т. д. Особенности ис</w:t>
      </w:r>
      <w:r>
        <w:rPr>
          <w:sz w:val="28"/>
          <w:szCs w:val="28"/>
        </w:rPr>
        <w:softHyphen/>
        <w:t>торического развития и действие разного рода политико-эко</w:t>
      </w:r>
      <w:r>
        <w:rPr>
          <w:sz w:val="28"/>
          <w:szCs w:val="28"/>
        </w:rPr>
        <w:softHyphen/>
        <w:t>номических факторов обусловили специфику национального ба</w:t>
      </w:r>
      <w:r>
        <w:rPr>
          <w:sz w:val="28"/>
          <w:szCs w:val="28"/>
        </w:rPr>
        <w:softHyphen/>
        <w:t>нковского и финансового законодательства, формы и методы контроля за работой банков. (22, с. 48)</w:t>
      </w:r>
    </w:p>
    <w:p w:rsidR="00F72A5A" w:rsidRDefault="00F72A5A">
      <w:pPr>
        <w:pStyle w:val="a3"/>
        <w:ind w:firstLine="709"/>
      </w:pPr>
      <w:r>
        <w:t>Примером страны, в которой до последнего времени не было специальных законов, регламентирующих работу банков, а конт</w:t>
      </w:r>
      <w:r>
        <w:softHyphen/>
        <w:t>роль над ними носил скрытый и неформальный характер, служит Великобритания. Банки в этой стране регулировались общим Законом об акционерных компаниях. Как писал известный бан</w:t>
      </w:r>
      <w:r>
        <w:softHyphen/>
        <w:t>ковский специалист Г. Шелдон, “банкиры в этой стране были в прошлом свободны от законодательного регулирования и госу</w:t>
      </w:r>
      <w:r>
        <w:softHyphen/>
        <w:t>дарственного вмешательства, и банки могли развиваться на основе разумных, практических и конкурентных принципов”.</w:t>
      </w:r>
    </w:p>
    <w:p w:rsidR="00F72A5A" w:rsidRDefault="00F72A5A">
      <w:pPr>
        <w:pStyle w:val="21"/>
        <w:ind w:firstLine="709"/>
        <w:jc w:val="both"/>
        <w:rPr>
          <w:sz w:val="28"/>
          <w:szCs w:val="28"/>
        </w:rPr>
      </w:pPr>
      <w:r>
        <w:rPr>
          <w:sz w:val="28"/>
          <w:szCs w:val="28"/>
        </w:rPr>
        <w:t>Федеральная корпорация страхования депозитов (ФКСД) — го</w:t>
      </w:r>
      <w:r>
        <w:rPr>
          <w:sz w:val="28"/>
          <w:szCs w:val="28"/>
        </w:rPr>
        <w:softHyphen/>
        <w:t>сударственная организация в США, осуществляющая страхование банковских депозитов, контроль и регулирование деятельности бан</w:t>
      </w:r>
      <w:r>
        <w:rPr>
          <w:sz w:val="28"/>
          <w:szCs w:val="28"/>
        </w:rPr>
        <w:softHyphen/>
        <w:t>ков, которая страхует все виды депозитов в банках за счет фонда страхования депозитов, образуемого путем ежегодного отчисления</w:t>
      </w:r>
      <w:r>
        <w:rPr>
          <w:sz w:val="28"/>
          <w:szCs w:val="28"/>
        </w:rPr>
        <w:softHyphen/>
        <w:t>ми банками 1/12 процента от общей суммы на их счетах. ФКСД входит в национальную систему государственного регулирования американских банков наряду с ФРС и управлением валютного кон</w:t>
      </w:r>
      <w:r>
        <w:rPr>
          <w:sz w:val="28"/>
          <w:szCs w:val="28"/>
        </w:rPr>
        <w:softHyphen/>
        <w:t>троля министерства финансов. Она контролирует деятельность бан</w:t>
      </w:r>
      <w:r>
        <w:rPr>
          <w:sz w:val="28"/>
          <w:szCs w:val="28"/>
        </w:rPr>
        <w:softHyphen/>
        <w:t>ков штатов, не являющихся членами ФРС США.</w:t>
      </w:r>
    </w:p>
    <w:p w:rsidR="00F72A5A" w:rsidRDefault="00F72A5A">
      <w:pPr>
        <w:pStyle w:val="21"/>
        <w:ind w:firstLine="709"/>
        <w:jc w:val="both"/>
        <w:rPr>
          <w:sz w:val="28"/>
          <w:szCs w:val="28"/>
        </w:rPr>
      </w:pPr>
      <w:r>
        <w:rPr>
          <w:sz w:val="28"/>
          <w:szCs w:val="28"/>
        </w:rPr>
        <w:t>Банки, зарегистрированные в агентствах штатов, не могут ис</w:t>
      </w:r>
      <w:r>
        <w:rPr>
          <w:sz w:val="28"/>
          <w:szCs w:val="28"/>
        </w:rPr>
        <w:softHyphen/>
        <w:t>пользовать слово “национальный” в своем наименовании и им не обязательно нужно быть членами ФРС или ФКСД. Но в реальной жизни большинство банков стремится войти в состав ФКСД, так как благодаря этому они завоевывают уверенность своих клиентов в том, что их вклады и денежные средства будут возвращены при лю</w:t>
      </w:r>
      <w:r>
        <w:rPr>
          <w:sz w:val="28"/>
          <w:szCs w:val="28"/>
        </w:rPr>
        <w:softHyphen/>
        <w:t>бом стечении обстоятельств. Да и большинство штатов в США тре</w:t>
      </w:r>
      <w:r>
        <w:rPr>
          <w:sz w:val="28"/>
          <w:szCs w:val="28"/>
        </w:rPr>
        <w:softHyphen/>
        <w:t>буют у коммерческого банка для его регистрации как юридического лица соответствующего сертификата, полученного от ФКСД (удо</w:t>
      </w:r>
      <w:r>
        <w:rPr>
          <w:sz w:val="28"/>
          <w:szCs w:val="28"/>
        </w:rPr>
        <w:softHyphen/>
        <w:t>стоверяющего членство в ФКСД). К концу 1996 г. только 1/3 всех коммерческих банков США совершала свои операции на основе лицензий, полученных в Федеральном агентстве. Однако это наи</w:t>
      </w:r>
      <w:r>
        <w:rPr>
          <w:sz w:val="28"/>
          <w:szCs w:val="28"/>
        </w:rPr>
        <w:softHyphen/>
        <w:t>более крупные банки, и их активы насчитывают более половины всех активов коммерческих банков страны. (86, с. 61)</w:t>
      </w:r>
    </w:p>
    <w:p w:rsidR="00F72A5A" w:rsidRDefault="00F72A5A">
      <w:pPr>
        <w:pStyle w:val="21"/>
        <w:ind w:firstLine="709"/>
        <w:jc w:val="both"/>
        <w:rPr>
          <w:sz w:val="28"/>
          <w:szCs w:val="28"/>
        </w:rPr>
      </w:pPr>
      <w:r>
        <w:rPr>
          <w:sz w:val="28"/>
          <w:szCs w:val="28"/>
        </w:rPr>
        <w:t>Коммерческие банки по сравнению с другими финансовыми институтами США являются самыми жестко регулируемыми фи</w:t>
      </w:r>
      <w:r>
        <w:rPr>
          <w:sz w:val="28"/>
          <w:szCs w:val="28"/>
        </w:rPr>
        <w:softHyphen/>
        <w:t>нансовыми учреждениями государственными органами и очень сильно ограничены в развитии своей филиальной сети законами разных штатов. Правительство каждого штата вправе по-своему, своими нормативными актами, регулировать банковскую деятель</w:t>
      </w:r>
      <w:r>
        <w:rPr>
          <w:sz w:val="28"/>
          <w:szCs w:val="28"/>
        </w:rPr>
        <w:softHyphen/>
        <w:t>ность на своей территории.</w:t>
      </w:r>
    </w:p>
    <w:p w:rsidR="00F72A5A" w:rsidRDefault="00F72A5A">
      <w:pPr>
        <w:pStyle w:val="a3"/>
        <w:ind w:firstLine="709"/>
      </w:pPr>
      <w:r>
        <w:t>Большинство банков США, имеющих свою филиальную сеть, являются маленькими по сравнению с банками мира развитых стран. За исключением некоторых “жизненно важных банков”, коммерческие банки США не имели права открывать свои филиалы с предоставлением всех видов финансовых услуг, как и у головного банка, более чем в одном штате.</w:t>
      </w:r>
    </w:p>
    <w:p w:rsidR="00F72A5A" w:rsidRDefault="00F72A5A">
      <w:pPr>
        <w:pStyle w:val="21"/>
        <w:ind w:firstLine="709"/>
        <w:jc w:val="both"/>
        <w:rPr>
          <w:sz w:val="28"/>
          <w:szCs w:val="28"/>
        </w:rPr>
      </w:pPr>
      <w:r>
        <w:rPr>
          <w:sz w:val="28"/>
          <w:szCs w:val="28"/>
        </w:rPr>
        <w:t>Благодаря отсутствию антимонопольного законодательства и жесткого контроля над слияниями банков в стране была достигну</w:t>
      </w:r>
      <w:r>
        <w:rPr>
          <w:sz w:val="28"/>
          <w:szCs w:val="28"/>
        </w:rPr>
        <w:softHyphen/>
        <w:t>та высокая степень концентрации банковского капитала. Образова</w:t>
      </w:r>
      <w:r>
        <w:rPr>
          <w:sz w:val="28"/>
          <w:szCs w:val="28"/>
        </w:rPr>
        <w:softHyphen/>
        <w:t>лись крупные банковские объединения с развитой сетью отделений в стране и за рубежом. Большая четверка — “Ллойде”, “Барклайс”, “Нэшнл Вестминстер” и “Мидлэнд” — сосредоточила у себя огромную долю ресурсов, операций и филиалов. Вместе с другими крупными английскими и шотландскими банками они концентри</w:t>
      </w:r>
      <w:r>
        <w:rPr>
          <w:sz w:val="28"/>
          <w:szCs w:val="28"/>
        </w:rPr>
        <w:softHyphen/>
        <w:t>руют у себя весь безналичный расчетный оборот в стране.</w:t>
      </w:r>
    </w:p>
    <w:p w:rsidR="00F72A5A" w:rsidRDefault="00F72A5A">
      <w:pPr>
        <w:pStyle w:val="21"/>
        <w:ind w:firstLine="709"/>
        <w:jc w:val="both"/>
        <w:rPr>
          <w:sz w:val="28"/>
          <w:szCs w:val="28"/>
        </w:rPr>
      </w:pPr>
      <w:r>
        <w:rPr>
          <w:sz w:val="28"/>
          <w:szCs w:val="28"/>
        </w:rPr>
        <w:t>В последние годы, однако, произошел поворот в сторону усиления формальных аспектов регулирования банковской де</w:t>
      </w:r>
      <w:r>
        <w:rPr>
          <w:sz w:val="28"/>
          <w:szCs w:val="28"/>
        </w:rPr>
        <w:softHyphen/>
        <w:t>ятельности. По закону 1979 г. было введено обязательное лицен</w:t>
      </w:r>
      <w:r>
        <w:rPr>
          <w:sz w:val="28"/>
          <w:szCs w:val="28"/>
        </w:rPr>
        <w:softHyphen/>
        <w:t>зирование коммерческих банков и учрежден общенациональный фонд страхования депозитов. Банковский закон 1987 г. определил правила выдачи крупных ссуд, порядок банковских слияний, ау</w:t>
      </w:r>
      <w:r>
        <w:rPr>
          <w:sz w:val="28"/>
          <w:szCs w:val="28"/>
        </w:rPr>
        <w:softHyphen/>
        <w:t>диторские проверки и т.д. Тем не менее, контроль над банковс</w:t>
      </w:r>
      <w:r>
        <w:rPr>
          <w:sz w:val="28"/>
          <w:szCs w:val="28"/>
        </w:rPr>
        <w:softHyphen/>
        <w:t>кой деятельностью в Великобритании и сегодня остается менее формальным и строгим, чем в других странах. (22, с. 49)</w:t>
      </w:r>
    </w:p>
    <w:p w:rsidR="00F72A5A" w:rsidRDefault="00F72A5A">
      <w:pPr>
        <w:widowControl/>
        <w:spacing w:line="240" w:lineRule="auto"/>
        <w:ind w:left="0" w:firstLine="709"/>
        <w:rPr>
          <w:sz w:val="28"/>
          <w:szCs w:val="28"/>
        </w:rPr>
      </w:pPr>
      <w:r>
        <w:rPr>
          <w:sz w:val="28"/>
          <w:szCs w:val="28"/>
        </w:rPr>
        <w:t>Примером обратной ситуации могут служить США</w:t>
      </w:r>
      <w:r>
        <w:rPr>
          <w:i/>
          <w:iCs/>
          <w:sz w:val="28"/>
          <w:szCs w:val="28"/>
        </w:rPr>
        <w:t>,</w:t>
      </w:r>
      <w:r>
        <w:rPr>
          <w:sz w:val="28"/>
          <w:szCs w:val="28"/>
        </w:rPr>
        <w:t xml:space="preserve"> где в те</w:t>
      </w:r>
      <w:r>
        <w:rPr>
          <w:sz w:val="28"/>
          <w:szCs w:val="28"/>
        </w:rPr>
        <w:softHyphen/>
        <w:t>чение многих лет складывалась разветвленная бюрократическая система контроля и регулирования банков как на федеральном уровне, гак и на уровне отдельных штатов. Регулирование банков в этой стране преследовало две главные цели:</w:t>
      </w:r>
    </w:p>
    <w:p w:rsidR="00F72A5A" w:rsidRDefault="00F72A5A">
      <w:pPr>
        <w:pStyle w:val="21"/>
        <w:ind w:firstLine="709"/>
        <w:jc w:val="both"/>
        <w:rPr>
          <w:sz w:val="28"/>
          <w:szCs w:val="28"/>
        </w:rPr>
      </w:pPr>
      <w:r>
        <w:rPr>
          <w:sz w:val="28"/>
          <w:szCs w:val="28"/>
        </w:rPr>
        <w:t>1.Обеспечение устойчивости и предотвращение крахов банков.</w:t>
      </w:r>
    </w:p>
    <w:p w:rsidR="00F72A5A" w:rsidRDefault="00F72A5A">
      <w:pPr>
        <w:pStyle w:val="a3"/>
        <w:ind w:firstLine="709"/>
      </w:pPr>
      <w:r>
        <w:t>2.Ограничение концентрации капитала в руках немногих кредитных учреждений и недопущение монопольного контроля над денежным рынком.</w:t>
      </w:r>
    </w:p>
    <w:p w:rsidR="00F72A5A" w:rsidRDefault="00F72A5A">
      <w:pPr>
        <w:widowControl/>
        <w:spacing w:line="240" w:lineRule="auto"/>
        <w:ind w:left="0" w:firstLine="709"/>
        <w:rPr>
          <w:sz w:val="28"/>
          <w:szCs w:val="28"/>
        </w:rPr>
      </w:pPr>
      <w:r>
        <w:rPr>
          <w:sz w:val="28"/>
          <w:szCs w:val="28"/>
        </w:rPr>
        <w:t>В настоящее время в США действует большое количество коммерческих банков. В не</w:t>
      </w:r>
      <w:r>
        <w:rPr>
          <w:sz w:val="28"/>
          <w:szCs w:val="28"/>
        </w:rPr>
        <w:softHyphen/>
        <w:t>которых штатах банкам разрешено открывать свои филиалы только на определенном территориальном участке, определенном удалении от своего головного банка. Однако в 1994 г. Конгресс принял закон, по которому коммерческим банкам разрешено открывать свои “полносервисные” филиалы более чем в одном штате после июня 1997г.</w:t>
      </w:r>
    </w:p>
    <w:p w:rsidR="00F72A5A" w:rsidRDefault="00F72A5A">
      <w:pPr>
        <w:pStyle w:val="21"/>
        <w:ind w:firstLine="709"/>
        <w:jc w:val="both"/>
        <w:rPr>
          <w:sz w:val="28"/>
          <w:szCs w:val="28"/>
        </w:rPr>
      </w:pPr>
      <w:r>
        <w:rPr>
          <w:sz w:val="28"/>
          <w:szCs w:val="28"/>
        </w:rPr>
        <w:t>Количество филиалов, обладающих правом предоставления всех видов финансовых услуг головного банка, значительно увели</w:t>
      </w:r>
      <w:r>
        <w:rPr>
          <w:sz w:val="28"/>
          <w:szCs w:val="28"/>
        </w:rPr>
        <w:softHyphen/>
        <w:t>чилось в последнее время. Если в 1920 г. в США действовало менее чем 1500 филиалов коммерческих банков, то к концу 1999 г. насчи</w:t>
      </w:r>
      <w:r>
        <w:rPr>
          <w:sz w:val="28"/>
          <w:szCs w:val="28"/>
        </w:rPr>
        <w:softHyphen/>
        <w:t>тывалось около 55000 таких филиалов. Все эти тенденции, происхо</w:t>
      </w:r>
      <w:r>
        <w:rPr>
          <w:sz w:val="28"/>
          <w:szCs w:val="28"/>
        </w:rPr>
        <w:softHyphen/>
        <w:t>дящие в банковской сфере, отражают другие изменения в стране: увеличение численности населения в провинциях страны; либе</w:t>
      </w:r>
      <w:r>
        <w:rPr>
          <w:sz w:val="28"/>
          <w:szCs w:val="28"/>
        </w:rPr>
        <w:softHyphen/>
        <w:t>рализацию законов, касающихся разрешения открытия коммерче</w:t>
      </w:r>
      <w:r>
        <w:rPr>
          <w:sz w:val="28"/>
          <w:szCs w:val="28"/>
        </w:rPr>
        <w:softHyphen/>
        <w:t>ских банков; более жесткие и ограничительные требования для соз</w:t>
      </w:r>
      <w:r>
        <w:rPr>
          <w:sz w:val="28"/>
          <w:szCs w:val="28"/>
        </w:rPr>
        <w:softHyphen/>
        <w:t>дания нового коммерческого банка по сравнению с требованиями для открытия филиалов банка; совершенствование банковских тех</w:t>
      </w:r>
      <w:r>
        <w:rPr>
          <w:sz w:val="28"/>
          <w:szCs w:val="28"/>
        </w:rPr>
        <w:softHyphen/>
        <w:t>нологий и коммуникационных систем; усиление банковской конку</w:t>
      </w:r>
      <w:r>
        <w:rPr>
          <w:sz w:val="28"/>
          <w:szCs w:val="28"/>
        </w:rPr>
        <w:softHyphen/>
        <w:t>ренции в борьбе за клиентов путем более доступных и удобных от</w:t>
      </w:r>
      <w:r>
        <w:rPr>
          <w:sz w:val="28"/>
          <w:szCs w:val="28"/>
        </w:rPr>
        <w:softHyphen/>
        <w:t>делений и филиалов, так как по закону США банкам запрещено вес</w:t>
      </w:r>
      <w:r>
        <w:rPr>
          <w:sz w:val="28"/>
          <w:szCs w:val="28"/>
        </w:rPr>
        <w:softHyphen/>
        <w:t>ти конкурентную борьбу, изменяя процентные ставки ниже разре</w:t>
      </w:r>
      <w:r>
        <w:rPr>
          <w:sz w:val="28"/>
          <w:szCs w:val="28"/>
        </w:rPr>
        <w:softHyphen/>
        <w:t>шенного законом минимально допустимого уровня. (86, с. 62)</w:t>
      </w:r>
    </w:p>
    <w:p w:rsidR="00F72A5A" w:rsidRDefault="00F72A5A">
      <w:pPr>
        <w:pStyle w:val="a3"/>
        <w:ind w:firstLine="709"/>
      </w:pPr>
      <w:r>
        <w:t>Коммерческие банки США могут заниматься банковской дея</w:t>
      </w:r>
      <w:r>
        <w:softHyphen/>
        <w:t>тельностью либо независимо, либо в составе какой-либо холдинго</w:t>
      </w:r>
      <w:r>
        <w:softHyphen/>
        <w:t>вой компании. Холдинговые компании используются в банковской деятельности прежде всего для: 1) увеличения гибкости и приспо</w:t>
      </w:r>
      <w:r>
        <w:softHyphen/>
        <w:t>собляемости коммерческих банков (так как через холдинговые ком</w:t>
      </w:r>
      <w:r>
        <w:softHyphen/>
        <w:t>пании можно открывать филиалы банков более чем в одном штате, в то время как это запрещено делать банкам, действующим не</w:t>
      </w:r>
      <w:r>
        <w:softHyphen/>
        <w:t>зависимо); 2) увеличения доступности к капиталу (особенно для небольших банков в штатах, где можно открыть только один “полносервисный” филиал); 3) уменьшения риска посредством диверси</w:t>
      </w:r>
      <w:r>
        <w:softHyphen/>
        <w:t>фикации. К концу 1998 г. около 3/4 всех банков страны при</w:t>
      </w:r>
      <w:r>
        <w:softHyphen/>
        <w:t>надлежало различным 5500 холдинговым компаниям. Активы этих банков составляли примерно 90% всех банковских активов страны. Начиная с 1933 г., деятельность банковских холдинговых компаний регулируется федеральным правительством.</w:t>
      </w:r>
    </w:p>
    <w:p w:rsidR="00F72A5A" w:rsidRDefault="00F72A5A">
      <w:pPr>
        <w:widowControl/>
        <w:spacing w:line="240" w:lineRule="auto"/>
        <w:ind w:left="0" w:firstLine="709"/>
        <w:rPr>
          <w:sz w:val="28"/>
          <w:szCs w:val="28"/>
        </w:rPr>
      </w:pPr>
      <w:r>
        <w:rPr>
          <w:sz w:val="28"/>
          <w:szCs w:val="28"/>
        </w:rPr>
        <w:t>Для предотвращения кризисных ситуаций, чреватых цепной реакцией банковских крахов, в США осуществляется два типа регулирования. Во-первых, законодательно ограничиваются опе</w:t>
      </w:r>
      <w:r>
        <w:rPr>
          <w:sz w:val="28"/>
          <w:szCs w:val="28"/>
        </w:rPr>
        <w:softHyphen/>
        <w:t>рации, чреватые для банков повышенным риском и снижением ликвидности (например, устанавливается предельная величина кредита одному заемщику). Во-вторых, с целью предотвращения опасности массового изъятия вкладчиками депозитов и возник</w:t>
      </w:r>
      <w:r>
        <w:rPr>
          <w:sz w:val="28"/>
          <w:szCs w:val="28"/>
        </w:rPr>
        <w:softHyphen/>
        <w:t>новения паники на денежном рынке в 1934 г. была учреждена общенациональная система страхования банковских депозитов.</w:t>
      </w:r>
    </w:p>
    <w:p w:rsidR="00F72A5A" w:rsidRDefault="00F72A5A">
      <w:pPr>
        <w:widowControl/>
        <w:spacing w:line="240" w:lineRule="auto"/>
        <w:ind w:left="0" w:firstLine="709"/>
        <w:rPr>
          <w:sz w:val="28"/>
          <w:szCs w:val="28"/>
        </w:rPr>
      </w:pPr>
      <w:r>
        <w:rPr>
          <w:sz w:val="28"/>
          <w:szCs w:val="28"/>
        </w:rPr>
        <w:t>Второй традиционный принцип американского банковского законодательства -  ограничение концентрации капитала и под</w:t>
      </w:r>
      <w:r>
        <w:rPr>
          <w:sz w:val="28"/>
          <w:szCs w:val="28"/>
        </w:rPr>
        <w:softHyphen/>
        <w:t>держание конкурентных взаимоотношений и соперничества на денежном рынке путем установления территориальных ограниче</w:t>
      </w:r>
      <w:r>
        <w:rPr>
          <w:sz w:val="28"/>
          <w:szCs w:val="28"/>
        </w:rPr>
        <w:softHyphen/>
        <w:t>ний на открытие банками отделений (как в пределах одного штата, так и между штатами), контроля ФРС за созданием холдинговых компаний, регулирования разными органами над</w:t>
      </w:r>
      <w:r>
        <w:rPr>
          <w:sz w:val="28"/>
          <w:szCs w:val="28"/>
        </w:rPr>
        <w:softHyphen/>
        <w:t>зора банковских слияний и т. д.</w:t>
      </w:r>
    </w:p>
    <w:p w:rsidR="00F72A5A" w:rsidRDefault="00F72A5A">
      <w:pPr>
        <w:widowControl/>
        <w:spacing w:line="240" w:lineRule="auto"/>
        <w:ind w:left="0" w:firstLine="709"/>
        <w:rPr>
          <w:sz w:val="28"/>
          <w:szCs w:val="28"/>
        </w:rPr>
      </w:pPr>
      <w:r>
        <w:rPr>
          <w:sz w:val="28"/>
          <w:szCs w:val="28"/>
        </w:rPr>
        <w:t>Эти особенности законодательства способствовали сохране</w:t>
      </w:r>
      <w:r>
        <w:rPr>
          <w:sz w:val="28"/>
          <w:szCs w:val="28"/>
        </w:rPr>
        <w:softHyphen/>
        <w:t>нию внешней децентрализованности и раздробленности банковс</w:t>
      </w:r>
      <w:r>
        <w:rPr>
          <w:sz w:val="28"/>
          <w:szCs w:val="28"/>
        </w:rPr>
        <w:softHyphen/>
        <w:t>кой системы в США. В отличие от стран Западной Европы, где повсеместно образовались крупные общенациональные филиальные системы крупных банков, в США сохранилось множество мелких бесфилиальных банков. Так, из 15,5 тыс. банкой в США (на конец 1986 г.) 7 тыс. банков не имели отделений.</w:t>
      </w:r>
    </w:p>
    <w:p w:rsidR="00F72A5A" w:rsidRDefault="00F72A5A">
      <w:pPr>
        <w:pStyle w:val="21"/>
        <w:ind w:firstLine="709"/>
        <w:jc w:val="both"/>
        <w:rPr>
          <w:sz w:val="28"/>
          <w:szCs w:val="28"/>
        </w:rPr>
      </w:pPr>
      <w:r>
        <w:rPr>
          <w:sz w:val="28"/>
          <w:szCs w:val="28"/>
        </w:rPr>
        <w:t>Для надзора за банками в США создана одна из самых разветвленных и сложных иерархических систем контрольных органов. Это в значительной степени связано с тем, что в стране исторически сложились две крупные группы банков: система национальных банков, которая подчиняется федеральным властям (контролеру денежного обращения – КДО – в г.Вашингтоне) и система банков штатов, находящихся под юрисдик</w:t>
      </w:r>
      <w:r>
        <w:rPr>
          <w:sz w:val="28"/>
          <w:szCs w:val="28"/>
        </w:rPr>
        <w:softHyphen/>
        <w:t>цией отдельных штатов. (22, с. 50)</w:t>
      </w:r>
    </w:p>
    <w:p w:rsidR="00F72A5A" w:rsidRDefault="00F72A5A">
      <w:pPr>
        <w:pStyle w:val="a3"/>
        <w:ind w:firstLine="709"/>
      </w:pPr>
      <w:r>
        <w:t>Кроме того, контроль за деятельностью банков осуществляют Федеральная резервная система (ФРС), и Федеральная кор</w:t>
      </w:r>
      <w:r>
        <w:softHyphen/>
        <w:t>порация по страхованию депозитов (ФКСД). Последняя занима</w:t>
      </w:r>
      <w:r>
        <w:softHyphen/>
        <w:t>ется страхованием вкладов клиентов; ее членами является 98% всех банков. Контрольно-регулирующие функции этих учрежде</w:t>
      </w:r>
      <w:r>
        <w:softHyphen/>
        <w:t>ний нередко дублируют друг друга.</w:t>
      </w:r>
    </w:p>
    <w:p w:rsidR="00F72A5A" w:rsidRDefault="00F72A5A">
      <w:pPr>
        <w:widowControl/>
        <w:spacing w:line="240" w:lineRule="auto"/>
        <w:ind w:left="0" w:firstLine="709"/>
        <w:rPr>
          <w:sz w:val="28"/>
          <w:szCs w:val="28"/>
        </w:rPr>
      </w:pPr>
      <w:r>
        <w:rPr>
          <w:sz w:val="28"/>
          <w:szCs w:val="28"/>
        </w:rPr>
        <w:t>Около 65% всех филиалов и 85% всех их активов  сосре</w:t>
      </w:r>
      <w:r>
        <w:rPr>
          <w:sz w:val="28"/>
          <w:szCs w:val="28"/>
        </w:rPr>
        <w:softHyphen/>
        <w:t>доточено в таких финансовых центрах страны, как Нью-Йорк и Ка</w:t>
      </w:r>
      <w:r>
        <w:rPr>
          <w:sz w:val="28"/>
          <w:szCs w:val="28"/>
        </w:rPr>
        <w:softHyphen/>
        <w:t>лифорния. 11 из всех иностранных банков, действующих в США, относятся к числу 100 крупнейших банков страны и большинство из них принадлежат финансовым структурам Японии. Некоторые уче</w:t>
      </w:r>
      <w:r>
        <w:rPr>
          <w:sz w:val="28"/>
          <w:szCs w:val="28"/>
        </w:rPr>
        <w:softHyphen/>
        <w:t>ные и финансовые аналитики нередко подчеркивают, что самым существенным индикатором ослабления позиций коммерческих банков США по сравнению с банками других развитых стран мира является уменьшение количества банков США среди крупнейших банков мира.</w:t>
      </w:r>
    </w:p>
    <w:p w:rsidR="00F72A5A" w:rsidRDefault="00F72A5A">
      <w:pPr>
        <w:widowControl/>
        <w:spacing w:line="240" w:lineRule="auto"/>
        <w:ind w:left="0" w:firstLine="709"/>
        <w:rPr>
          <w:sz w:val="28"/>
          <w:szCs w:val="28"/>
        </w:rPr>
      </w:pPr>
      <w:r>
        <w:rPr>
          <w:sz w:val="28"/>
          <w:szCs w:val="28"/>
        </w:rPr>
        <w:t>Имеет ли существенное значение размер активов банка? Япон</w:t>
      </w:r>
      <w:r>
        <w:rPr>
          <w:sz w:val="28"/>
          <w:szCs w:val="28"/>
        </w:rPr>
        <w:softHyphen/>
        <w:t>ские банки по размеру активов являются самыми крупными банками мира. Но если мы будем рассматривать их деятельность с позиции прибыльности (рентабельности), то можно будет сделать следующий вывод –  не всегда прибыльность кредитной организации зависит от размера ее активов. К 1991 г. 4 из 10 самых прибыльных банков ми</w:t>
      </w:r>
      <w:r>
        <w:rPr>
          <w:sz w:val="28"/>
          <w:szCs w:val="28"/>
        </w:rPr>
        <w:softHyphen/>
        <w:t>ра среди 300 крупнейших коммерческих банков были кредитными организациями США. В то же самое время самый прибыльный японский банк занимал среди 300 банков лишь 109-е место. (86, с. 64)</w:t>
      </w:r>
    </w:p>
    <w:p w:rsidR="00F72A5A" w:rsidRDefault="00F72A5A">
      <w:pPr>
        <w:pStyle w:val="a3"/>
        <w:ind w:firstLine="709"/>
      </w:pPr>
      <w:r>
        <w:t>Как уже было сказано выше, финансовый сектор США – самая жестко регулируемая государством отрасль экономики. В стра</w:t>
      </w:r>
      <w:r>
        <w:softHyphen/>
        <w:t>не принят ряд основных законов банковской деятельности, соблю</w:t>
      </w:r>
      <w:r>
        <w:softHyphen/>
        <w:t>дение которых жестко контролируется, и в случае их нарушения – применяются самые решительные меры.</w:t>
      </w:r>
    </w:p>
    <w:p w:rsidR="00F72A5A" w:rsidRDefault="00F72A5A">
      <w:pPr>
        <w:pStyle w:val="a3"/>
        <w:ind w:firstLine="709"/>
      </w:pPr>
      <w:r>
        <w:t>В западноевропейских странах система контроля над банками имеет более четкую и централизованную структуру, чем в США. Так, в Германии правовую основу регулирования составляет “Закон о банках Федеральной республики Германии” и “Закон о Немецком федеральном банке” от 1957 г., а практическую работу по контролю за операционной деятельностью банков ведет специальный орган – Федеральное ведомство по контролю над банками. Основные принципы контроля определены специальным декретом этого ведомства по согласованию с центральным банком. Эти два учреждения тесно сотрудничают. Поскольку ведомство не имеет собственных отделений, оно часто обращается к центральному банку для получения консультаций и ознакомления с состоянием в различных районах страны. Ведомство выдает разрешение на открытие новых банков, устанавливает обязательные тре</w:t>
      </w:r>
      <w:r>
        <w:softHyphen/>
        <w:t>бования для банковских учреждений, следит за выполнением законов. Оно может запрашивать у банков любую информацию, проводить внеочередные ревизии, вмешиваться в операционную деятельность банков и отдавать приказы о немедленной при</w:t>
      </w:r>
      <w:r>
        <w:softHyphen/>
        <w:t>остановке операций. Банки обязаны информировать ведомство обо всех изменениях в их юридическом статусе, представлять месячные и годовые балансы.  (22, с. 52)</w:t>
      </w:r>
    </w:p>
    <w:p w:rsidR="00F72A5A" w:rsidRDefault="00F72A5A">
      <w:pPr>
        <w:widowControl/>
        <w:spacing w:line="240" w:lineRule="auto"/>
        <w:ind w:left="0" w:firstLine="709"/>
        <w:rPr>
          <w:sz w:val="28"/>
          <w:szCs w:val="28"/>
        </w:rPr>
      </w:pPr>
      <w:r>
        <w:rPr>
          <w:sz w:val="28"/>
          <w:szCs w:val="28"/>
        </w:rPr>
        <w:t>По согласованию с Немецким федеральным банком Феде</w:t>
      </w:r>
      <w:r>
        <w:rPr>
          <w:sz w:val="28"/>
          <w:szCs w:val="28"/>
        </w:rPr>
        <w:softHyphen/>
        <w:t>ральное ведомство по контролю над банками устанавливает ряд обязательных нормативов. Согласно действующим правилам:</w:t>
      </w:r>
    </w:p>
    <w:p w:rsidR="00F72A5A" w:rsidRDefault="00F72A5A">
      <w:pPr>
        <w:widowControl/>
        <w:spacing w:line="240" w:lineRule="auto"/>
        <w:ind w:left="0" w:firstLine="709"/>
        <w:rPr>
          <w:sz w:val="28"/>
          <w:szCs w:val="28"/>
        </w:rPr>
      </w:pPr>
      <w:r>
        <w:rPr>
          <w:sz w:val="28"/>
          <w:szCs w:val="28"/>
        </w:rPr>
        <w:t>— сумма рискованных активов коммерческого банка (куда включаются ссуды, участия, фьючерсные контракты и опционы) не должна превышать сумму акционерного капитала более чем в 18 раз;</w:t>
      </w:r>
    </w:p>
    <w:p w:rsidR="00F72A5A" w:rsidRDefault="00F72A5A">
      <w:pPr>
        <w:widowControl/>
        <w:spacing w:line="240" w:lineRule="auto"/>
        <w:ind w:left="0" w:firstLine="709"/>
        <w:rPr>
          <w:sz w:val="28"/>
          <w:szCs w:val="28"/>
        </w:rPr>
      </w:pPr>
      <w:r>
        <w:rPr>
          <w:sz w:val="28"/>
          <w:szCs w:val="28"/>
        </w:rPr>
        <w:t>— в конце каждого операционного дня непокрытая позиция в иностранной валюте не должна превышать акционерный капи</w:t>
      </w:r>
      <w:r>
        <w:rPr>
          <w:sz w:val="28"/>
          <w:szCs w:val="28"/>
        </w:rPr>
        <w:softHyphen/>
        <w:t>тал банка более, чем на 30%;</w:t>
      </w:r>
    </w:p>
    <w:p w:rsidR="00F72A5A" w:rsidRDefault="00F72A5A">
      <w:pPr>
        <w:widowControl/>
        <w:spacing w:line="240" w:lineRule="auto"/>
        <w:ind w:left="0" w:firstLine="709"/>
        <w:rPr>
          <w:sz w:val="28"/>
          <w:szCs w:val="28"/>
        </w:rPr>
      </w:pPr>
      <w:r>
        <w:rPr>
          <w:sz w:val="28"/>
          <w:szCs w:val="28"/>
        </w:rPr>
        <w:t>— ежедневная открытая позиция по финансовым фьючерсам и опционам не должна превышать сумму акционерного капитала более чем на 20%;</w:t>
      </w:r>
    </w:p>
    <w:p w:rsidR="00F72A5A" w:rsidRDefault="00F72A5A">
      <w:pPr>
        <w:widowControl/>
        <w:spacing w:line="240" w:lineRule="auto"/>
        <w:ind w:left="0" w:firstLine="709"/>
        <w:rPr>
          <w:sz w:val="28"/>
          <w:szCs w:val="28"/>
        </w:rPr>
      </w:pPr>
      <w:r>
        <w:rPr>
          <w:sz w:val="28"/>
          <w:szCs w:val="28"/>
        </w:rPr>
        <w:t>— сведения о крупных кредитах одному заемщику (на сумму, превышающую 15% капитала банка) должны быть немедленно сообщены центральному банку, а общая сумма крупных креди</w:t>
      </w:r>
      <w:r>
        <w:rPr>
          <w:sz w:val="28"/>
          <w:szCs w:val="28"/>
        </w:rPr>
        <w:softHyphen/>
        <w:t>тов не должна превышать капитал более чем в 8 раз.</w:t>
      </w:r>
    </w:p>
    <w:p w:rsidR="00F72A5A" w:rsidRDefault="00F72A5A">
      <w:pPr>
        <w:widowControl/>
        <w:spacing w:line="240" w:lineRule="auto"/>
        <w:ind w:left="0" w:firstLine="709"/>
        <w:rPr>
          <w:sz w:val="28"/>
          <w:szCs w:val="28"/>
        </w:rPr>
      </w:pPr>
      <w:r>
        <w:rPr>
          <w:sz w:val="28"/>
          <w:szCs w:val="28"/>
        </w:rPr>
        <w:t>В российском законодательстве термин “коммерческий банк” практически не используется, а используется термин “кредитная организация”. При этом кредитная организация определяется как юридическое лицо, которое для извлечения прибыли как основной цели своей деятельности на основании лицензии Банка России име</w:t>
      </w:r>
      <w:r>
        <w:rPr>
          <w:sz w:val="28"/>
          <w:szCs w:val="28"/>
        </w:rPr>
        <w:softHyphen/>
        <w:t>ет право осуществлять банковские операции. А банк определяется как кредитная организация, которая имеет исключительное право осуществлять в совокупности следующие банковские операции: привлечение во вклады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Небанковская кредитная организация – кредитная организация, имеющая право осуществлять отдельные банковские операции. (86, с. 67)</w:t>
      </w:r>
    </w:p>
    <w:p w:rsidR="00F72A5A" w:rsidRDefault="00F72A5A">
      <w:pPr>
        <w:widowControl/>
        <w:spacing w:line="240" w:lineRule="auto"/>
        <w:ind w:left="0" w:firstLine="709"/>
        <w:rPr>
          <w:sz w:val="28"/>
          <w:szCs w:val="28"/>
        </w:rPr>
      </w:pPr>
      <w:r>
        <w:rPr>
          <w:sz w:val="28"/>
          <w:szCs w:val="28"/>
        </w:rPr>
        <w:t>Российское законодательство к банковским операциям относит:</w:t>
      </w:r>
    </w:p>
    <w:p w:rsidR="00F72A5A" w:rsidRDefault="00F72A5A">
      <w:pPr>
        <w:widowControl/>
        <w:spacing w:line="240" w:lineRule="auto"/>
        <w:ind w:left="0" w:firstLine="709"/>
        <w:rPr>
          <w:sz w:val="28"/>
          <w:szCs w:val="28"/>
        </w:rPr>
      </w:pPr>
      <w:r>
        <w:rPr>
          <w:sz w:val="28"/>
          <w:szCs w:val="28"/>
        </w:rPr>
        <w:t>— привлечение денежных средств физических и юридических лиц во вклады (до востребования и на определенный срок);</w:t>
      </w:r>
    </w:p>
    <w:p w:rsidR="00F72A5A" w:rsidRDefault="00F72A5A">
      <w:pPr>
        <w:widowControl/>
        <w:spacing w:line="240" w:lineRule="auto"/>
        <w:ind w:left="0" w:firstLine="709"/>
        <w:rPr>
          <w:sz w:val="28"/>
          <w:szCs w:val="28"/>
        </w:rPr>
      </w:pPr>
      <w:r>
        <w:rPr>
          <w:sz w:val="28"/>
          <w:szCs w:val="28"/>
        </w:rPr>
        <w:t>— размещение привлеченных средств от своего имени и за свой счет;</w:t>
      </w:r>
    </w:p>
    <w:p w:rsidR="00F72A5A" w:rsidRDefault="00F72A5A">
      <w:pPr>
        <w:widowControl/>
        <w:spacing w:line="240" w:lineRule="auto"/>
        <w:ind w:left="0" w:firstLine="709"/>
        <w:rPr>
          <w:sz w:val="28"/>
          <w:szCs w:val="28"/>
        </w:rPr>
      </w:pPr>
      <w:r>
        <w:rPr>
          <w:sz w:val="28"/>
          <w:szCs w:val="28"/>
        </w:rPr>
        <w:t>— открытие и ведение банковских счетов физических и юри</w:t>
      </w:r>
      <w:r>
        <w:rPr>
          <w:sz w:val="28"/>
          <w:szCs w:val="28"/>
        </w:rPr>
        <w:softHyphen/>
        <w:t>дических лиц;</w:t>
      </w:r>
    </w:p>
    <w:p w:rsidR="00F72A5A" w:rsidRDefault="00F72A5A">
      <w:pPr>
        <w:widowControl/>
        <w:spacing w:line="240" w:lineRule="auto"/>
        <w:ind w:left="0" w:firstLine="709"/>
        <w:rPr>
          <w:sz w:val="28"/>
          <w:szCs w:val="28"/>
        </w:rPr>
      </w:pPr>
      <w:r>
        <w:rPr>
          <w:sz w:val="28"/>
          <w:szCs w:val="28"/>
        </w:rPr>
        <w:t>— осуществление расчетов по поручению физических и юри</w:t>
      </w:r>
      <w:r>
        <w:rPr>
          <w:sz w:val="28"/>
          <w:szCs w:val="28"/>
        </w:rPr>
        <w:softHyphen/>
        <w:t>дических лиц, в том числе банков-корреспондентов, по их банков</w:t>
      </w:r>
      <w:r>
        <w:rPr>
          <w:sz w:val="28"/>
          <w:szCs w:val="28"/>
        </w:rPr>
        <w:softHyphen/>
        <w:t>ским счетам;</w:t>
      </w:r>
    </w:p>
    <w:p w:rsidR="00F72A5A" w:rsidRDefault="00F72A5A">
      <w:pPr>
        <w:widowControl/>
        <w:spacing w:line="240" w:lineRule="auto"/>
        <w:ind w:left="0" w:firstLine="709"/>
        <w:rPr>
          <w:sz w:val="28"/>
          <w:szCs w:val="28"/>
        </w:rPr>
      </w:pPr>
      <w:r>
        <w:rPr>
          <w:sz w:val="28"/>
          <w:szCs w:val="28"/>
        </w:rPr>
        <w:t>— инкассация денежных средств, векселей, платежных и расчетных документов и кассовое обслуживание физических и юридических лиц;</w:t>
      </w:r>
    </w:p>
    <w:p w:rsidR="00F72A5A" w:rsidRDefault="00F72A5A">
      <w:pPr>
        <w:widowControl/>
        <w:spacing w:line="240" w:lineRule="auto"/>
        <w:ind w:left="0" w:firstLine="709"/>
        <w:rPr>
          <w:sz w:val="28"/>
          <w:szCs w:val="28"/>
        </w:rPr>
      </w:pPr>
      <w:r>
        <w:rPr>
          <w:sz w:val="28"/>
          <w:szCs w:val="28"/>
        </w:rPr>
        <w:t>— купля-продажа иностранной валюты в наличной и безналичной формах;</w:t>
      </w:r>
    </w:p>
    <w:p w:rsidR="00F72A5A" w:rsidRDefault="00F72A5A">
      <w:pPr>
        <w:widowControl/>
        <w:spacing w:line="240" w:lineRule="auto"/>
        <w:ind w:left="0" w:firstLine="709"/>
        <w:rPr>
          <w:sz w:val="28"/>
          <w:szCs w:val="28"/>
        </w:rPr>
      </w:pPr>
      <w:r>
        <w:rPr>
          <w:sz w:val="28"/>
          <w:szCs w:val="28"/>
        </w:rPr>
        <w:t>— привлечение во вклады и размещение драгоценных металлов;</w:t>
      </w:r>
    </w:p>
    <w:p w:rsidR="00F72A5A" w:rsidRDefault="00F72A5A">
      <w:pPr>
        <w:widowControl/>
        <w:spacing w:line="240" w:lineRule="auto"/>
        <w:ind w:left="0" w:firstLine="709"/>
        <w:rPr>
          <w:sz w:val="28"/>
          <w:szCs w:val="28"/>
        </w:rPr>
      </w:pPr>
      <w:r>
        <w:rPr>
          <w:sz w:val="28"/>
          <w:szCs w:val="28"/>
        </w:rPr>
        <w:t>— выдача банковских гарантий.</w:t>
      </w:r>
    </w:p>
    <w:p w:rsidR="00F72A5A" w:rsidRDefault="00F72A5A">
      <w:pPr>
        <w:widowControl/>
        <w:spacing w:line="240" w:lineRule="auto"/>
        <w:ind w:left="0" w:firstLine="709"/>
        <w:rPr>
          <w:sz w:val="28"/>
          <w:szCs w:val="28"/>
        </w:rPr>
      </w:pPr>
      <w:r>
        <w:rPr>
          <w:sz w:val="28"/>
          <w:szCs w:val="28"/>
        </w:rPr>
        <w:t>Кредитная организация помимо перечисленных банковских операций имеет право осуществлять следующие сделки:</w:t>
      </w:r>
    </w:p>
    <w:p w:rsidR="00F72A5A" w:rsidRDefault="00F72A5A">
      <w:pPr>
        <w:widowControl/>
        <w:spacing w:line="240" w:lineRule="auto"/>
        <w:ind w:left="0" w:firstLine="709"/>
        <w:rPr>
          <w:sz w:val="28"/>
          <w:szCs w:val="28"/>
        </w:rPr>
      </w:pPr>
      <w:r>
        <w:rPr>
          <w:sz w:val="28"/>
          <w:szCs w:val="28"/>
        </w:rPr>
        <w:t xml:space="preserve">— выдачу поручительств за третьих лиц, предусматривающих исполнение обязательств в денежной форме;        </w:t>
      </w:r>
    </w:p>
    <w:p w:rsidR="00F72A5A" w:rsidRDefault="00F72A5A">
      <w:pPr>
        <w:widowControl/>
        <w:spacing w:line="240" w:lineRule="auto"/>
        <w:ind w:left="0" w:firstLine="709"/>
        <w:rPr>
          <w:sz w:val="28"/>
          <w:szCs w:val="28"/>
        </w:rPr>
      </w:pPr>
      <w:r>
        <w:rPr>
          <w:sz w:val="28"/>
          <w:szCs w:val="28"/>
        </w:rPr>
        <w:t xml:space="preserve">— приобретение права требования от третьих лиц исполнения обязательства в денежной форме (факторинговые операции);   </w:t>
      </w:r>
    </w:p>
    <w:p w:rsidR="00F72A5A" w:rsidRDefault="00F72A5A">
      <w:pPr>
        <w:pStyle w:val="a3"/>
        <w:ind w:firstLine="709"/>
      </w:pPr>
      <w:r>
        <w:t>— доверительное управление денежными средствами и иным имуществом по договору с физическими и юридическими лицами (трастовые операции).</w:t>
      </w:r>
    </w:p>
    <w:p w:rsidR="00F72A5A" w:rsidRDefault="00F72A5A">
      <w:pPr>
        <w:widowControl/>
        <w:spacing w:line="240" w:lineRule="auto"/>
        <w:ind w:left="0" w:firstLine="709"/>
        <w:rPr>
          <w:sz w:val="28"/>
          <w:szCs w:val="28"/>
        </w:rPr>
      </w:pPr>
      <w:r>
        <w:rPr>
          <w:sz w:val="28"/>
          <w:szCs w:val="28"/>
        </w:rPr>
        <w:t>Во Франции надзор за банками сосредоточен у нескольких комитетов, возглавляемых управляющим Банком Франции. Ко</w:t>
      </w:r>
      <w:r>
        <w:rPr>
          <w:sz w:val="28"/>
          <w:szCs w:val="28"/>
        </w:rPr>
        <w:softHyphen/>
        <w:t>митет по регулированию банков</w:t>
      </w:r>
      <w:r w:rsidRPr="00F72A5A">
        <w:rPr>
          <w:sz w:val="28"/>
          <w:szCs w:val="28"/>
        </w:rPr>
        <w:t xml:space="preserve"> </w:t>
      </w:r>
      <w:r>
        <w:rPr>
          <w:sz w:val="28"/>
          <w:szCs w:val="28"/>
        </w:rPr>
        <w:t xml:space="preserve"> устанавливает операционные стандарты для всех кре</w:t>
      </w:r>
      <w:r>
        <w:rPr>
          <w:sz w:val="28"/>
          <w:szCs w:val="28"/>
        </w:rPr>
        <w:softHyphen/>
        <w:t>дитных учреждений в отношении достаточности капитала, кре</w:t>
      </w:r>
      <w:r>
        <w:rPr>
          <w:sz w:val="28"/>
          <w:szCs w:val="28"/>
        </w:rPr>
        <w:softHyphen/>
        <w:t>дитной политики, ликвидности, платежеспособности, оператив</w:t>
      </w:r>
      <w:r>
        <w:rPr>
          <w:sz w:val="28"/>
          <w:szCs w:val="28"/>
        </w:rPr>
        <w:softHyphen/>
        <w:t>ной деятельности и отчетности.</w:t>
      </w:r>
    </w:p>
    <w:p w:rsidR="00F72A5A" w:rsidRDefault="00F72A5A">
      <w:pPr>
        <w:widowControl/>
        <w:spacing w:line="240" w:lineRule="auto"/>
        <w:ind w:left="0" w:firstLine="709"/>
        <w:rPr>
          <w:sz w:val="28"/>
          <w:szCs w:val="28"/>
        </w:rPr>
      </w:pPr>
      <w:r>
        <w:rPr>
          <w:sz w:val="28"/>
          <w:szCs w:val="28"/>
        </w:rPr>
        <w:t>Например, в зависимости от типа банка, его организационных форм, количества отделений, величины баланса и т. д. минималь</w:t>
      </w:r>
      <w:r>
        <w:rPr>
          <w:sz w:val="28"/>
          <w:szCs w:val="28"/>
        </w:rPr>
        <w:softHyphen/>
        <w:t>ный размер акционерного капитала колеблется в пределах 15-30 млн. франков. Далее, сумма кредитов и других требований банка к одному клиенту  не должна превышать 40% акционерного капи</w:t>
      </w:r>
      <w:r>
        <w:rPr>
          <w:sz w:val="28"/>
          <w:szCs w:val="28"/>
        </w:rPr>
        <w:softHyphen/>
        <w:t>тала, а общая сумма индивидуальных рисков не может быть выше восьмикратной величины капитала. Банки обязаны посто</w:t>
      </w:r>
      <w:r>
        <w:rPr>
          <w:sz w:val="28"/>
          <w:szCs w:val="28"/>
        </w:rPr>
        <w:softHyphen/>
        <w:t>янно поддерживать коэффициент ликвидности, т. е. обеспечивать 100%-е покрытие всех активов и пассивов сроком до 1 месяца. Кроме того, долгосрочные кредиты и капитальные вложения банка должны быть покрыты акционерным капиталом и резер</w:t>
      </w:r>
      <w:r>
        <w:rPr>
          <w:sz w:val="28"/>
          <w:szCs w:val="28"/>
        </w:rPr>
        <w:softHyphen/>
        <w:t>вами не менее чем на 60%. (22, с. 53)</w:t>
      </w:r>
    </w:p>
    <w:p w:rsidR="00F72A5A" w:rsidRDefault="00F72A5A">
      <w:pPr>
        <w:widowControl/>
        <w:spacing w:line="240" w:lineRule="auto"/>
        <w:ind w:left="0" w:firstLine="709"/>
        <w:rPr>
          <w:sz w:val="28"/>
          <w:szCs w:val="28"/>
        </w:rPr>
      </w:pPr>
      <w:r>
        <w:rPr>
          <w:sz w:val="28"/>
          <w:szCs w:val="28"/>
        </w:rPr>
        <w:t>В Швейцарии закон определяет требования к минимальному капиталу, нормативы ликвидности, лимиты кредитования одного заемщика и т. д.</w:t>
      </w:r>
    </w:p>
    <w:p w:rsidR="00F72A5A" w:rsidRDefault="00F72A5A">
      <w:pPr>
        <w:widowControl/>
        <w:spacing w:line="240" w:lineRule="auto"/>
        <w:ind w:left="0" w:firstLine="709"/>
        <w:rPr>
          <w:sz w:val="28"/>
          <w:szCs w:val="28"/>
        </w:rPr>
      </w:pPr>
      <w:r>
        <w:rPr>
          <w:sz w:val="28"/>
          <w:szCs w:val="28"/>
        </w:rPr>
        <w:t>Так, согласно Банковскому ордонансу банк обязан поставить в известность Банковскую комиссию, если отношение кредитов одному заемщику к сумме собственного капитала банка превысят следующие нормы:</w:t>
      </w:r>
    </w:p>
    <w:p w:rsidR="00F72A5A" w:rsidRDefault="00F72A5A">
      <w:pPr>
        <w:widowControl/>
        <w:spacing w:line="240" w:lineRule="auto"/>
        <w:ind w:left="0" w:firstLine="709"/>
        <w:rPr>
          <w:sz w:val="28"/>
          <w:szCs w:val="28"/>
        </w:rPr>
      </w:pPr>
      <w:r>
        <w:rPr>
          <w:sz w:val="28"/>
          <w:szCs w:val="28"/>
        </w:rPr>
        <w:t>Федеральным и кантональным правительственным органам – 160%.</w:t>
      </w:r>
    </w:p>
    <w:p w:rsidR="00F72A5A" w:rsidRDefault="00F72A5A">
      <w:pPr>
        <w:widowControl/>
        <w:spacing w:line="240" w:lineRule="auto"/>
        <w:ind w:left="0" w:firstLine="709"/>
        <w:rPr>
          <w:sz w:val="28"/>
          <w:szCs w:val="28"/>
        </w:rPr>
      </w:pPr>
      <w:r>
        <w:rPr>
          <w:sz w:val="28"/>
          <w:szCs w:val="28"/>
        </w:rPr>
        <w:t>Банкам (кредиты сроком до 1 года) – 100%.</w:t>
      </w:r>
    </w:p>
    <w:p w:rsidR="00F72A5A" w:rsidRDefault="00F72A5A">
      <w:pPr>
        <w:widowControl/>
        <w:spacing w:line="240" w:lineRule="auto"/>
        <w:ind w:left="0" w:firstLine="709"/>
        <w:rPr>
          <w:sz w:val="28"/>
          <w:szCs w:val="28"/>
        </w:rPr>
      </w:pPr>
      <w:r>
        <w:rPr>
          <w:sz w:val="28"/>
          <w:szCs w:val="28"/>
        </w:rPr>
        <w:t>Банкам (свыше 1 года) – 50%.</w:t>
      </w:r>
    </w:p>
    <w:p w:rsidR="00F72A5A" w:rsidRDefault="00F72A5A">
      <w:pPr>
        <w:widowControl/>
        <w:spacing w:line="240" w:lineRule="auto"/>
        <w:ind w:left="0" w:firstLine="709"/>
        <w:rPr>
          <w:sz w:val="28"/>
          <w:szCs w:val="28"/>
        </w:rPr>
      </w:pPr>
      <w:r>
        <w:rPr>
          <w:sz w:val="28"/>
          <w:szCs w:val="28"/>
        </w:rPr>
        <w:t>Прочим заемщикам (под обеспечение) –40%.</w:t>
      </w:r>
    </w:p>
    <w:p w:rsidR="00F72A5A" w:rsidRDefault="00F72A5A">
      <w:pPr>
        <w:pStyle w:val="a3"/>
        <w:ind w:firstLine="709"/>
      </w:pPr>
      <w:r>
        <w:t>Прочим заемщикам (без обеспечения) – 20%.</w:t>
      </w:r>
    </w:p>
    <w:p w:rsidR="00F72A5A" w:rsidRDefault="00F72A5A">
      <w:pPr>
        <w:widowControl/>
        <w:spacing w:line="240" w:lineRule="auto"/>
        <w:ind w:left="0" w:firstLine="709"/>
        <w:rPr>
          <w:sz w:val="28"/>
          <w:szCs w:val="28"/>
        </w:rPr>
      </w:pPr>
      <w:r>
        <w:rPr>
          <w:sz w:val="28"/>
          <w:szCs w:val="28"/>
        </w:rPr>
        <w:t>Для осуществления банковских операций и других сделок в иностранной валюте кредитной организации необходимо иметь со</w:t>
      </w:r>
      <w:r>
        <w:rPr>
          <w:sz w:val="28"/>
          <w:szCs w:val="28"/>
        </w:rPr>
        <w:softHyphen/>
        <w:t>ответствующую лицензию Банка Беларуси. Кредитной организации в России запрещается заниматься производственной, торговой и стра</w:t>
      </w:r>
      <w:r>
        <w:rPr>
          <w:sz w:val="28"/>
          <w:szCs w:val="28"/>
        </w:rPr>
        <w:softHyphen/>
        <w:t>ховой деятельностью. Банк вправе осуществлять выпуск, покупку, продажу, хранение и иные операции с ценными бумагами, а также вправе осуществлять доверительное (трастовое) управление указан</w:t>
      </w:r>
      <w:r>
        <w:rPr>
          <w:sz w:val="28"/>
          <w:szCs w:val="28"/>
        </w:rPr>
        <w:softHyphen/>
        <w:t>ными ценными бумагами по договору с физическими и юридиче</w:t>
      </w:r>
      <w:r>
        <w:rPr>
          <w:sz w:val="28"/>
          <w:szCs w:val="28"/>
        </w:rPr>
        <w:softHyphen/>
        <w:t>скими лицами. Любая кредитная организация при осуществлении банковских операций обязана предоставить по требованию физиче</w:t>
      </w:r>
      <w:r>
        <w:rPr>
          <w:sz w:val="28"/>
          <w:szCs w:val="28"/>
        </w:rPr>
        <w:softHyphen/>
        <w:t>ского или юридического лица лицензию на осуществление банков</w:t>
      </w:r>
      <w:r>
        <w:rPr>
          <w:sz w:val="28"/>
          <w:szCs w:val="28"/>
        </w:rPr>
        <w:softHyphen/>
        <w:t>ских операций, информацию о своей финансовой отчетности (бух</w:t>
      </w:r>
      <w:r>
        <w:rPr>
          <w:sz w:val="28"/>
          <w:szCs w:val="28"/>
        </w:rPr>
        <w:softHyphen/>
        <w:t>галтерский баланс и отчет о прибылях и убытках) и аудиторское заключение за предыдущий год, а также ежемесячные бух</w:t>
      </w:r>
      <w:r>
        <w:rPr>
          <w:sz w:val="28"/>
          <w:szCs w:val="28"/>
        </w:rPr>
        <w:softHyphen/>
        <w:t>галтерские балансы за текущий год.</w:t>
      </w:r>
    </w:p>
    <w:p w:rsidR="00F72A5A" w:rsidRDefault="00F72A5A">
      <w:pPr>
        <w:widowControl/>
        <w:spacing w:line="240" w:lineRule="auto"/>
        <w:ind w:left="0" w:firstLine="709"/>
        <w:rPr>
          <w:sz w:val="28"/>
          <w:szCs w:val="28"/>
        </w:rPr>
      </w:pPr>
      <w:r>
        <w:rPr>
          <w:sz w:val="28"/>
          <w:szCs w:val="28"/>
        </w:rPr>
        <w:t>Уставный капитал кредитной организации состоит из величины вкладов ее участников и определяет минимальный размер имущест</w:t>
      </w:r>
      <w:r>
        <w:rPr>
          <w:sz w:val="28"/>
          <w:szCs w:val="28"/>
        </w:rPr>
        <w:softHyphen/>
        <w:t>ва, гарантирующего интересы кредиторов. Для приобретения учре</w:t>
      </w:r>
      <w:r>
        <w:rPr>
          <w:sz w:val="28"/>
          <w:szCs w:val="28"/>
        </w:rPr>
        <w:softHyphen/>
        <w:t>дителем более 5% акций (долей) кредитной организации требуется уведомление об этом Банка Беларуси более 20% — предварительное согласие Банка</w:t>
      </w:r>
      <w:r w:rsidRPr="00F72A5A">
        <w:rPr>
          <w:sz w:val="28"/>
          <w:szCs w:val="28"/>
        </w:rPr>
        <w:t xml:space="preserve"> Беларуси. (86, с. 68)</w:t>
      </w:r>
    </w:p>
    <w:p w:rsidR="00F72A5A" w:rsidRDefault="00F72A5A">
      <w:pPr>
        <w:widowControl/>
        <w:spacing w:line="240" w:lineRule="auto"/>
        <w:ind w:left="0" w:firstLine="709"/>
        <w:rPr>
          <w:sz w:val="28"/>
          <w:szCs w:val="28"/>
        </w:rPr>
      </w:pPr>
      <w:r>
        <w:rPr>
          <w:sz w:val="28"/>
          <w:szCs w:val="28"/>
        </w:rPr>
        <w:t>Учредителями кредитных организаций не могут быть государ</w:t>
      </w:r>
      <w:r>
        <w:rPr>
          <w:sz w:val="28"/>
          <w:szCs w:val="28"/>
        </w:rPr>
        <w:softHyphen/>
        <w:t>ственные органы, общественные и религиозные организации, спе</w:t>
      </w:r>
      <w:r>
        <w:rPr>
          <w:sz w:val="28"/>
          <w:szCs w:val="28"/>
        </w:rPr>
        <w:softHyphen/>
        <w:t>циализированные фонды. Вкладом в уставный капитал могут быть:</w:t>
      </w:r>
    </w:p>
    <w:p w:rsidR="00F72A5A" w:rsidRDefault="00F72A5A">
      <w:pPr>
        <w:widowControl/>
        <w:spacing w:line="240" w:lineRule="auto"/>
        <w:ind w:left="0" w:firstLine="709"/>
        <w:rPr>
          <w:sz w:val="28"/>
          <w:szCs w:val="28"/>
        </w:rPr>
      </w:pPr>
      <w:r>
        <w:rPr>
          <w:sz w:val="28"/>
          <w:szCs w:val="28"/>
        </w:rPr>
        <w:t>— денежные средства в рублях и иностранной валюте;</w:t>
      </w:r>
    </w:p>
    <w:p w:rsidR="00F72A5A" w:rsidRDefault="00F72A5A">
      <w:pPr>
        <w:widowControl/>
        <w:spacing w:line="240" w:lineRule="auto"/>
        <w:ind w:left="0" w:firstLine="709"/>
        <w:rPr>
          <w:sz w:val="28"/>
          <w:szCs w:val="28"/>
        </w:rPr>
      </w:pPr>
      <w:r>
        <w:rPr>
          <w:sz w:val="28"/>
          <w:szCs w:val="28"/>
        </w:rPr>
        <w:t>— материальные активы.</w:t>
      </w:r>
    </w:p>
    <w:p w:rsidR="00F72A5A" w:rsidRDefault="00F72A5A">
      <w:pPr>
        <w:pStyle w:val="a3"/>
        <w:ind w:firstLine="709"/>
      </w:pPr>
    </w:p>
    <w:p w:rsidR="00F72A5A" w:rsidRDefault="00F72A5A">
      <w:pPr>
        <w:pStyle w:val="a3"/>
        <w:ind w:firstLine="709"/>
      </w:pPr>
    </w:p>
    <w:p w:rsidR="00F72A5A" w:rsidRDefault="00F72A5A">
      <w:pPr>
        <w:pStyle w:val="a3"/>
        <w:ind w:firstLine="709"/>
      </w:pPr>
    </w:p>
    <w:p w:rsidR="00F72A5A" w:rsidRDefault="00F72A5A">
      <w:pPr>
        <w:pStyle w:val="a3"/>
        <w:ind w:firstLine="709"/>
      </w:pPr>
    </w:p>
    <w:p w:rsidR="00F72A5A" w:rsidRDefault="00F72A5A">
      <w:pPr>
        <w:pStyle w:val="a3"/>
        <w:ind w:firstLine="709"/>
      </w:pPr>
      <w:r>
        <w:t>Таблица 1.</w:t>
      </w:r>
    </w:p>
    <w:p w:rsidR="00F72A5A" w:rsidRDefault="00F72A5A">
      <w:pPr>
        <w:pStyle w:val="a3"/>
        <w:ind w:firstLine="709"/>
      </w:pPr>
      <w:r>
        <w:t>Условия контроля ликвидности в разных странах</w:t>
      </w:r>
    </w:p>
    <w:p w:rsidR="00F72A5A" w:rsidRDefault="00F72A5A">
      <w:pPr>
        <w:widowControl/>
        <w:spacing w:line="240" w:lineRule="auto"/>
        <w:ind w:left="0" w:firstLine="0"/>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60"/>
        <w:gridCol w:w="992"/>
        <w:gridCol w:w="5953"/>
      </w:tblGrid>
      <w:tr w:rsidR="00F72A5A">
        <w:trPr>
          <w:trHeight w:hRule="exact" w:val="1731"/>
        </w:trPr>
        <w:tc>
          <w:tcPr>
            <w:tcW w:w="1560" w:type="dxa"/>
          </w:tcPr>
          <w:p w:rsidR="00F72A5A" w:rsidRDefault="00F72A5A">
            <w:pPr>
              <w:pStyle w:val="a3"/>
              <w:rPr>
                <w:sz w:val="24"/>
                <w:szCs w:val="24"/>
              </w:rPr>
            </w:pPr>
            <w:r>
              <w:rPr>
                <w:sz w:val="24"/>
                <w:szCs w:val="24"/>
              </w:rPr>
              <w:t>СТРАНА</w:t>
            </w:r>
          </w:p>
          <w:p w:rsidR="00F72A5A" w:rsidRDefault="00F72A5A">
            <w:pPr>
              <w:pStyle w:val="a3"/>
              <w:rPr>
                <w:sz w:val="24"/>
                <w:szCs w:val="24"/>
              </w:rPr>
            </w:pPr>
          </w:p>
        </w:tc>
        <w:tc>
          <w:tcPr>
            <w:tcW w:w="992" w:type="dxa"/>
          </w:tcPr>
          <w:p w:rsidR="00F72A5A" w:rsidRDefault="00F72A5A">
            <w:pPr>
              <w:pStyle w:val="a3"/>
              <w:rPr>
                <w:sz w:val="24"/>
                <w:szCs w:val="24"/>
              </w:rPr>
            </w:pPr>
            <w:r>
              <w:rPr>
                <w:sz w:val="24"/>
                <w:szCs w:val="24"/>
              </w:rPr>
              <w:t>Установлен ли обязательный коэффициент</w:t>
            </w:r>
          </w:p>
          <w:p w:rsidR="00F72A5A" w:rsidRDefault="00F72A5A">
            <w:pPr>
              <w:pStyle w:val="a3"/>
              <w:rPr>
                <w:sz w:val="24"/>
                <w:szCs w:val="24"/>
              </w:rPr>
            </w:pPr>
          </w:p>
        </w:tc>
        <w:tc>
          <w:tcPr>
            <w:tcW w:w="5953" w:type="dxa"/>
          </w:tcPr>
          <w:p w:rsidR="00F72A5A" w:rsidRDefault="00F72A5A">
            <w:pPr>
              <w:pStyle w:val="a3"/>
              <w:rPr>
                <w:sz w:val="24"/>
                <w:szCs w:val="24"/>
              </w:rPr>
            </w:pPr>
            <w:r>
              <w:rPr>
                <w:sz w:val="24"/>
                <w:szCs w:val="24"/>
              </w:rPr>
              <w:t>ПОРЯДОК КОНТРОЛЯ</w:t>
            </w:r>
          </w:p>
          <w:p w:rsidR="00F72A5A" w:rsidRDefault="00F72A5A">
            <w:pPr>
              <w:pStyle w:val="a3"/>
              <w:rPr>
                <w:sz w:val="24"/>
                <w:szCs w:val="24"/>
              </w:rPr>
            </w:pPr>
          </w:p>
        </w:tc>
      </w:tr>
      <w:tr w:rsidR="00F72A5A">
        <w:trPr>
          <w:trHeight w:hRule="exact" w:val="2402"/>
        </w:trPr>
        <w:tc>
          <w:tcPr>
            <w:tcW w:w="1560" w:type="dxa"/>
          </w:tcPr>
          <w:p w:rsidR="00F72A5A" w:rsidRDefault="00F72A5A">
            <w:pPr>
              <w:pStyle w:val="a3"/>
              <w:rPr>
                <w:sz w:val="24"/>
                <w:szCs w:val="24"/>
              </w:rPr>
            </w:pPr>
            <w:r>
              <w:rPr>
                <w:sz w:val="24"/>
                <w:szCs w:val="24"/>
              </w:rPr>
              <w:t>ФРАНЦИЯ</w:t>
            </w:r>
          </w:p>
          <w:p w:rsidR="00F72A5A" w:rsidRDefault="00F72A5A">
            <w:pPr>
              <w:pStyle w:val="a3"/>
              <w:rPr>
                <w:sz w:val="24"/>
                <w:szCs w:val="24"/>
              </w:rPr>
            </w:pPr>
          </w:p>
        </w:tc>
        <w:tc>
          <w:tcPr>
            <w:tcW w:w="992" w:type="dxa"/>
          </w:tcPr>
          <w:p w:rsidR="00F72A5A" w:rsidRDefault="00F72A5A">
            <w:pPr>
              <w:pStyle w:val="a3"/>
              <w:rPr>
                <w:sz w:val="24"/>
                <w:szCs w:val="24"/>
              </w:rPr>
            </w:pPr>
            <w:r>
              <w:rPr>
                <w:sz w:val="24"/>
                <w:szCs w:val="24"/>
              </w:rPr>
              <w:t>Да</w:t>
            </w:r>
          </w:p>
          <w:p w:rsidR="00F72A5A" w:rsidRDefault="00F72A5A">
            <w:pPr>
              <w:pStyle w:val="a3"/>
              <w:rPr>
                <w:sz w:val="24"/>
                <w:szCs w:val="24"/>
              </w:rPr>
            </w:pPr>
          </w:p>
        </w:tc>
        <w:tc>
          <w:tcPr>
            <w:tcW w:w="5953" w:type="dxa"/>
          </w:tcPr>
          <w:p w:rsidR="00F72A5A" w:rsidRDefault="00F72A5A">
            <w:pPr>
              <w:pStyle w:val="a3"/>
              <w:ind w:firstLine="243"/>
              <w:rPr>
                <w:sz w:val="24"/>
                <w:szCs w:val="24"/>
              </w:rPr>
            </w:pPr>
            <w:r>
              <w:rPr>
                <w:sz w:val="24"/>
                <w:szCs w:val="24"/>
              </w:rPr>
              <w:t>Коэффициент текущей ликвидности (активы и пассивы); должен стремиться к единице.</w:t>
            </w:r>
          </w:p>
          <w:p w:rsidR="00F72A5A" w:rsidRDefault="00F72A5A">
            <w:pPr>
              <w:pStyle w:val="a3"/>
              <w:ind w:firstLine="243"/>
              <w:rPr>
                <w:sz w:val="24"/>
                <w:szCs w:val="24"/>
              </w:rPr>
            </w:pPr>
            <w:r>
              <w:rPr>
                <w:sz w:val="24"/>
                <w:szCs w:val="24"/>
              </w:rPr>
              <w:t xml:space="preserve">Коэффициент средне- и долгосрочной ликвидности: общая сумма кредитов ограничивается 3-кратным размером собственных ресурсов и некоторыми средне- и долгосрочными пассивами. </w:t>
            </w:r>
          </w:p>
          <w:p w:rsidR="00F72A5A" w:rsidRDefault="00F72A5A">
            <w:pPr>
              <w:pStyle w:val="a3"/>
              <w:ind w:firstLine="243"/>
              <w:rPr>
                <w:sz w:val="24"/>
                <w:szCs w:val="24"/>
              </w:rPr>
            </w:pPr>
            <w:r>
              <w:rPr>
                <w:sz w:val="24"/>
                <w:szCs w:val="24"/>
              </w:rPr>
              <w:t>Для периода свыше 5 лет принято, что актив составляет не менее 60% пассива</w:t>
            </w:r>
          </w:p>
        </w:tc>
      </w:tr>
      <w:tr w:rsidR="00F72A5A">
        <w:trPr>
          <w:trHeight w:hRule="exact" w:val="1693"/>
        </w:trPr>
        <w:tc>
          <w:tcPr>
            <w:tcW w:w="1560" w:type="dxa"/>
          </w:tcPr>
          <w:p w:rsidR="00F72A5A" w:rsidRDefault="00F72A5A">
            <w:pPr>
              <w:pStyle w:val="a3"/>
              <w:rPr>
                <w:sz w:val="24"/>
                <w:szCs w:val="24"/>
              </w:rPr>
            </w:pPr>
            <w:r>
              <w:rPr>
                <w:sz w:val="24"/>
                <w:szCs w:val="24"/>
              </w:rPr>
              <w:t>ГЕРМАНИЯ</w:t>
            </w:r>
          </w:p>
          <w:p w:rsidR="00F72A5A" w:rsidRDefault="00F72A5A">
            <w:pPr>
              <w:pStyle w:val="a3"/>
              <w:rPr>
                <w:sz w:val="24"/>
                <w:szCs w:val="24"/>
              </w:rPr>
            </w:pPr>
          </w:p>
        </w:tc>
        <w:tc>
          <w:tcPr>
            <w:tcW w:w="992" w:type="dxa"/>
          </w:tcPr>
          <w:p w:rsidR="00F72A5A" w:rsidRDefault="00F72A5A">
            <w:pPr>
              <w:pStyle w:val="a3"/>
              <w:rPr>
                <w:sz w:val="24"/>
                <w:szCs w:val="24"/>
              </w:rPr>
            </w:pPr>
            <w:r>
              <w:rPr>
                <w:sz w:val="24"/>
                <w:szCs w:val="24"/>
              </w:rPr>
              <w:t>Да</w:t>
            </w:r>
          </w:p>
          <w:p w:rsidR="00F72A5A" w:rsidRDefault="00F72A5A">
            <w:pPr>
              <w:pStyle w:val="a3"/>
              <w:rPr>
                <w:sz w:val="24"/>
                <w:szCs w:val="24"/>
              </w:rPr>
            </w:pPr>
          </w:p>
        </w:tc>
        <w:tc>
          <w:tcPr>
            <w:tcW w:w="5953" w:type="dxa"/>
          </w:tcPr>
          <w:p w:rsidR="00F72A5A" w:rsidRDefault="00F72A5A">
            <w:pPr>
              <w:pStyle w:val="a3"/>
              <w:ind w:firstLine="243"/>
              <w:rPr>
                <w:sz w:val="24"/>
                <w:szCs w:val="24"/>
              </w:rPr>
            </w:pPr>
            <w:r>
              <w:rPr>
                <w:sz w:val="24"/>
                <w:szCs w:val="24"/>
              </w:rPr>
              <w:t>Коэффициент долгосрочной ликвидности: общий размер активов на 4-летний срок и выше должен быть ограничен среднесрочными ресурсами.</w:t>
            </w:r>
          </w:p>
          <w:p w:rsidR="00F72A5A" w:rsidRDefault="00F72A5A">
            <w:pPr>
              <w:pStyle w:val="a3"/>
              <w:ind w:firstLine="243"/>
              <w:rPr>
                <w:sz w:val="24"/>
                <w:szCs w:val="24"/>
              </w:rPr>
            </w:pPr>
            <w:r>
              <w:rPr>
                <w:sz w:val="24"/>
                <w:szCs w:val="24"/>
              </w:rPr>
              <w:t>Коэффициент краткосрочной ликвидности: общая сумма краткосрочных активов ограничена среднесрочными ресурсами.</w:t>
            </w:r>
          </w:p>
          <w:p w:rsidR="00F72A5A" w:rsidRDefault="00F72A5A">
            <w:pPr>
              <w:pStyle w:val="a3"/>
              <w:rPr>
                <w:sz w:val="24"/>
                <w:szCs w:val="24"/>
              </w:rPr>
            </w:pPr>
          </w:p>
        </w:tc>
      </w:tr>
      <w:tr w:rsidR="00F72A5A">
        <w:trPr>
          <w:trHeight w:hRule="exact" w:val="419"/>
        </w:trPr>
        <w:tc>
          <w:tcPr>
            <w:tcW w:w="1560" w:type="dxa"/>
          </w:tcPr>
          <w:p w:rsidR="00F72A5A" w:rsidRDefault="00F72A5A">
            <w:pPr>
              <w:pStyle w:val="a3"/>
              <w:rPr>
                <w:sz w:val="24"/>
                <w:szCs w:val="24"/>
              </w:rPr>
            </w:pPr>
            <w:r>
              <w:rPr>
                <w:sz w:val="24"/>
                <w:szCs w:val="24"/>
              </w:rPr>
              <w:t>ИТАЛИЯ</w:t>
            </w:r>
          </w:p>
          <w:p w:rsidR="00F72A5A" w:rsidRDefault="00F72A5A">
            <w:pPr>
              <w:pStyle w:val="a3"/>
              <w:rPr>
                <w:sz w:val="24"/>
                <w:szCs w:val="24"/>
              </w:rPr>
            </w:pPr>
          </w:p>
        </w:tc>
        <w:tc>
          <w:tcPr>
            <w:tcW w:w="992" w:type="dxa"/>
          </w:tcPr>
          <w:p w:rsidR="00F72A5A" w:rsidRDefault="00F72A5A">
            <w:pPr>
              <w:pStyle w:val="a3"/>
              <w:rPr>
                <w:sz w:val="24"/>
                <w:szCs w:val="24"/>
              </w:rPr>
            </w:pPr>
            <w:r>
              <w:rPr>
                <w:sz w:val="24"/>
                <w:szCs w:val="24"/>
              </w:rPr>
              <w:t>Нет</w:t>
            </w:r>
          </w:p>
          <w:p w:rsidR="00F72A5A" w:rsidRDefault="00F72A5A">
            <w:pPr>
              <w:pStyle w:val="a3"/>
              <w:rPr>
                <w:sz w:val="24"/>
                <w:szCs w:val="24"/>
              </w:rPr>
            </w:pPr>
          </w:p>
        </w:tc>
        <w:tc>
          <w:tcPr>
            <w:tcW w:w="5953" w:type="dxa"/>
          </w:tcPr>
          <w:p w:rsidR="00F72A5A" w:rsidRDefault="00F72A5A">
            <w:pPr>
              <w:pStyle w:val="a3"/>
              <w:ind w:firstLine="243"/>
              <w:rPr>
                <w:sz w:val="24"/>
                <w:szCs w:val="24"/>
              </w:rPr>
            </w:pPr>
            <w:r>
              <w:rPr>
                <w:sz w:val="24"/>
                <w:szCs w:val="24"/>
              </w:rPr>
              <w:t>Контроль при помощи семи коэффициентов</w:t>
            </w:r>
          </w:p>
          <w:p w:rsidR="00F72A5A" w:rsidRDefault="00F72A5A">
            <w:pPr>
              <w:pStyle w:val="a3"/>
              <w:rPr>
                <w:sz w:val="24"/>
                <w:szCs w:val="24"/>
              </w:rPr>
            </w:pPr>
          </w:p>
        </w:tc>
      </w:tr>
      <w:tr w:rsidR="00F72A5A">
        <w:trPr>
          <w:trHeight w:hRule="exact" w:val="836"/>
        </w:trPr>
        <w:tc>
          <w:tcPr>
            <w:tcW w:w="1560" w:type="dxa"/>
          </w:tcPr>
          <w:p w:rsidR="00F72A5A" w:rsidRDefault="00F72A5A">
            <w:pPr>
              <w:pStyle w:val="a3"/>
              <w:rPr>
                <w:sz w:val="24"/>
                <w:szCs w:val="24"/>
              </w:rPr>
            </w:pPr>
            <w:r>
              <w:rPr>
                <w:sz w:val="24"/>
                <w:szCs w:val="24"/>
              </w:rPr>
              <w:t>ВЕЛИКО-БРИТАНИЯ</w:t>
            </w:r>
          </w:p>
          <w:p w:rsidR="00F72A5A" w:rsidRDefault="00F72A5A">
            <w:pPr>
              <w:pStyle w:val="a3"/>
              <w:rPr>
                <w:sz w:val="24"/>
                <w:szCs w:val="24"/>
              </w:rPr>
            </w:pPr>
          </w:p>
        </w:tc>
        <w:tc>
          <w:tcPr>
            <w:tcW w:w="992" w:type="dxa"/>
          </w:tcPr>
          <w:p w:rsidR="00F72A5A" w:rsidRDefault="00F72A5A">
            <w:pPr>
              <w:pStyle w:val="a3"/>
              <w:rPr>
                <w:sz w:val="24"/>
                <w:szCs w:val="24"/>
              </w:rPr>
            </w:pPr>
            <w:r>
              <w:rPr>
                <w:sz w:val="24"/>
                <w:szCs w:val="24"/>
              </w:rPr>
              <w:t>Нет</w:t>
            </w:r>
          </w:p>
          <w:p w:rsidR="00F72A5A" w:rsidRDefault="00F72A5A">
            <w:pPr>
              <w:pStyle w:val="a3"/>
              <w:rPr>
                <w:sz w:val="24"/>
                <w:szCs w:val="24"/>
              </w:rPr>
            </w:pPr>
          </w:p>
        </w:tc>
        <w:tc>
          <w:tcPr>
            <w:tcW w:w="5953" w:type="dxa"/>
          </w:tcPr>
          <w:p w:rsidR="00F72A5A" w:rsidRDefault="00F72A5A">
            <w:pPr>
              <w:pStyle w:val="a3"/>
              <w:ind w:firstLine="243"/>
              <w:rPr>
                <w:sz w:val="24"/>
                <w:szCs w:val="24"/>
              </w:rPr>
            </w:pPr>
            <w:r>
              <w:rPr>
                <w:sz w:val="24"/>
                <w:szCs w:val="24"/>
              </w:rPr>
              <w:t>Контроль при помощи чистых позиций по срокам платежей и установление первичного коэффициента ликвидности</w:t>
            </w:r>
          </w:p>
          <w:p w:rsidR="00F72A5A" w:rsidRDefault="00F72A5A">
            <w:pPr>
              <w:pStyle w:val="a3"/>
              <w:rPr>
                <w:sz w:val="24"/>
                <w:szCs w:val="24"/>
              </w:rPr>
            </w:pPr>
          </w:p>
        </w:tc>
      </w:tr>
      <w:tr w:rsidR="00F72A5A">
        <w:trPr>
          <w:trHeight w:hRule="exact" w:val="706"/>
        </w:trPr>
        <w:tc>
          <w:tcPr>
            <w:tcW w:w="1560" w:type="dxa"/>
          </w:tcPr>
          <w:p w:rsidR="00F72A5A" w:rsidRDefault="00F72A5A">
            <w:pPr>
              <w:pStyle w:val="a3"/>
              <w:rPr>
                <w:sz w:val="24"/>
                <w:szCs w:val="24"/>
              </w:rPr>
            </w:pPr>
            <w:r>
              <w:rPr>
                <w:sz w:val="24"/>
                <w:szCs w:val="24"/>
              </w:rPr>
              <w:t>ИСПАНИЯ</w:t>
            </w:r>
          </w:p>
          <w:p w:rsidR="00F72A5A" w:rsidRDefault="00F72A5A">
            <w:pPr>
              <w:pStyle w:val="a3"/>
              <w:rPr>
                <w:sz w:val="24"/>
                <w:szCs w:val="24"/>
              </w:rPr>
            </w:pPr>
          </w:p>
        </w:tc>
        <w:tc>
          <w:tcPr>
            <w:tcW w:w="992" w:type="dxa"/>
          </w:tcPr>
          <w:p w:rsidR="00F72A5A" w:rsidRDefault="00F72A5A">
            <w:pPr>
              <w:pStyle w:val="a3"/>
              <w:rPr>
                <w:sz w:val="24"/>
                <w:szCs w:val="24"/>
              </w:rPr>
            </w:pPr>
            <w:r>
              <w:rPr>
                <w:sz w:val="24"/>
                <w:szCs w:val="24"/>
              </w:rPr>
              <w:t>Нет</w:t>
            </w:r>
          </w:p>
          <w:p w:rsidR="00F72A5A" w:rsidRDefault="00F72A5A">
            <w:pPr>
              <w:pStyle w:val="a3"/>
              <w:rPr>
                <w:sz w:val="24"/>
                <w:szCs w:val="24"/>
              </w:rPr>
            </w:pPr>
          </w:p>
        </w:tc>
        <w:tc>
          <w:tcPr>
            <w:tcW w:w="5953" w:type="dxa"/>
          </w:tcPr>
          <w:p w:rsidR="00F72A5A" w:rsidRDefault="00F72A5A">
            <w:pPr>
              <w:pStyle w:val="a3"/>
              <w:ind w:firstLine="243"/>
              <w:rPr>
                <w:sz w:val="24"/>
                <w:szCs w:val="24"/>
              </w:rPr>
            </w:pPr>
            <w:r>
              <w:rPr>
                <w:sz w:val="24"/>
                <w:szCs w:val="24"/>
              </w:rPr>
              <w:t>Роль обязательного коэффициента играет коэффициент обязательных резервов в 18%</w:t>
            </w:r>
          </w:p>
          <w:p w:rsidR="00F72A5A" w:rsidRDefault="00F72A5A">
            <w:pPr>
              <w:pStyle w:val="a3"/>
              <w:rPr>
                <w:sz w:val="24"/>
                <w:szCs w:val="24"/>
              </w:rPr>
            </w:pPr>
          </w:p>
        </w:tc>
      </w:tr>
      <w:tr w:rsidR="00F72A5A">
        <w:trPr>
          <w:trHeight w:hRule="exact" w:val="985"/>
        </w:trPr>
        <w:tc>
          <w:tcPr>
            <w:tcW w:w="1560" w:type="dxa"/>
          </w:tcPr>
          <w:p w:rsidR="00F72A5A" w:rsidRDefault="00F72A5A">
            <w:pPr>
              <w:pStyle w:val="a3"/>
              <w:rPr>
                <w:sz w:val="24"/>
                <w:szCs w:val="24"/>
              </w:rPr>
            </w:pPr>
            <w:r>
              <w:rPr>
                <w:sz w:val="24"/>
                <w:szCs w:val="24"/>
              </w:rPr>
              <w:t>США</w:t>
            </w:r>
          </w:p>
          <w:p w:rsidR="00F72A5A" w:rsidRDefault="00F72A5A">
            <w:pPr>
              <w:pStyle w:val="a3"/>
              <w:rPr>
                <w:sz w:val="24"/>
                <w:szCs w:val="24"/>
              </w:rPr>
            </w:pPr>
          </w:p>
        </w:tc>
        <w:tc>
          <w:tcPr>
            <w:tcW w:w="992" w:type="dxa"/>
          </w:tcPr>
          <w:p w:rsidR="00F72A5A" w:rsidRDefault="00F72A5A">
            <w:pPr>
              <w:pStyle w:val="a3"/>
              <w:rPr>
                <w:sz w:val="24"/>
                <w:szCs w:val="24"/>
              </w:rPr>
            </w:pPr>
            <w:r>
              <w:rPr>
                <w:sz w:val="24"/>
                <w:szCs w:val="24"/>
              </w:rPr>
              <w:t>Нет</w:t>
            </w:r>
          </w:p>
          <w:p w:rsidR="00F72A5A" w:rsidRDefault="00F72A5A">
            <w:pPr>
              <w:pStyle w:val="a3"/>
              <w:rPr>
                <w:sz w:val="24"/>
                <w:szCs w:val="24"/>
              </w:rPr>
            </w:pPr>
          </w:p>
        </w:tc>
        <w:tc>
          <w:tcPr>
            <w:tcW w:w="5953" w:type="dxa"/>
          </w:tcPr>
          <w:p w:rsidR="00F72A5A" w:rsidRDefault="00F72A5A">
            <w:pPr>
              <w:pStyle w:val="a3"/>
              <w:ind w:firstLine="243"/>
              <w:rPr>
                <w:sz w:val="24"/>
                <w:szCs w:val="24"/>
              </w:rPr>
            </w:pPr>
            <w:r>
              <w:rPr>
                <w:sz w:val="24"/>
                <w:szCs w:val="24"/>
              </w:rPr>
              <w:t>Контроль степени неустойчивости вкладов, чувствительнос</w:t>
            </w:r>
            <w:r>
              <w:rPr>
                <w:sz w:val="24"/>
                <w:szCs w:val="24"/>
              </w:rPr>
              <w:softHyphen/>
              <w:t>ти ликвидных активов к изменению ставок</w:t>
            </w:r>
          </w:p>
          <w:p w:rsidR="00F72A5A" w:rsidRDefault="00F72A5A">
            <w:pPr>
              <w:pStyle w:val="a3"/>
              <w:rPr>
                <w:sz w:val="24"/>
                <w:szCs w:val="24"/>
              </w:rPr>
            </w:pPr>
          </w:p>
        </w:tc>
      </w:tr>
      <w:tr w:rsidR="00F72A5A">
        <w:trPr>
          <w:trHeight w:hRule="exact" w:val="702"/>
        </w:trPr>
        <w:tc>
          <w:tcPr>
            <w:tcW w:w="1560" w:type="dxa"/>
          </w:tcPr>
          <w:p w:rsidR="00F72A5A" w:rsidRDefault="00F72A5A">
            <w:pPr>
              <w:pStyle w:val="a3"/>
              <w:rPr>
                <w:sz w:val="24"/>
                <w:szCs w:val="24"/>
              </w:rPr>
            </w:pPr>
            <w:r>
              <w:rPr>
                <w:sz w:val="24"/>
                <w:szCs w:val="24"/>
              </w:rPr>
              <w:t>ЯПОНИЯ</w:t>
            </w:r>
          </w:p>
          <w:p w:rsidR="00F72A5A" w:rsidRDefault="00F72A5A">
            <w:pPr>
              <w:pStyle w:val="a3"/>
              <w:rPr>
                <w:sz w:val="24"/>
                <w:szCs w:val="24"/>
              </w:rPr>
            </w:pPr>
          </w:p>
        </w:tc>
        <w:tc>
          <w:tcPr>
            <w:tcW w:w="992" w:type="dxa"/>
          </w:tcPr>
          <w:p w:rsidR="00F72A5A" w:rsidRDefault="00F72A5A">
            <w:pPr>
              <w:pStyle w:val="a3"/>
              <w:rPr>
                <w:sz w:val="24"/>
                <w:szCs w:val="24"/>
              </w:rPr>
            </w:pPr>
            <w:r>
              <w:rPr>
                <w:sz w:val="24"/>
                <w:szCs w:val="24"/>
              </w:rPr>
              <w:t>Нет</w:t>
            </w:r>
          </w:p>
          <w:p w:rsidR="00F72A5A" w:rsidRDefault="00F72A5A">
            <w:pPr>
              <w:pStyle w:val="a3"/>
              <w:rPr>
                <w:sz w:val="24"/>
                <w:szCs w:val="24"/>
              </w:rPr>
            </w:pPr>
          </w:p>
        </w:tc>
        <w:tc>
          <w:tcPr>
            <w:tcW w:w="5953" w:type="dxa"/>
          </w:tcPr>
          <w:p w:rsidR="00F72A5A" w:rsidRDefault="00F72A5A">
            <w:pPr>
              <w:pStyle w:val="a3"/>
              <w:ind w:firstLine="243"/>
              <w:rPr>
                <w:sz w:val="24"/>
                <w:szCs w:val="24"/>
              </w:rPr>
            </w:pPr>
            <w:r>
              <w:rPr>
                <w:sz w:val="24"/>
                <w:szCs w:val="24"/>
              </w:rPr>
              <w:t>Рекомендованный коэффициент: текущие активы ограничены 30% вкладов</w:t>
            </w:r>
          </w:p>
          <w:p w:rsidR="00F72A5A" w:rsidRDefault="00F72A5A">
            <w:pPr>
              <w:pStyle w:val="a3"/>
              <w:rPr>
                <w:sz w:val="24"/>
                <w:szCs w:val="24"/>
              </w:rPr>
            </w:pPr>
          </w:p>
        </w:tc>
      </w:tr>
      <w:tr w:rsidR="00F72A5A">
        <w:trPr>
          <w:trHeight w:hRule="exact" w:val="981"/>
        </w:trPr>
        <w:tc>
          <w:tcPr>
            <w:tcW w:w="1560" w:type="dxa"/>
          </w:tcPr>
          <w:p w:rsidR="00F72A5A" w:rsidRDefault="00F72A5A">
            <w:pPr>
              <w:pStyle w:val="a3"/>
              <w:rPr>
                <w:sz w:val="24"/>
                <w:szCs w:val="24"/>
              </w:rPr>
            </w:pPr>
            <w:r>
              <w:rPr>
                <w:sz w:val="24"/>
                <w:szCs w:val="24"/>
              </w:rPr>
              <w:t>БЕЛЬГИЯ</w:t>
            </w:r>
          </w:p>
          <w:p w:rsidR="00F72A5A" w:rsidRDefault="00F72A5A">
            <w:pPr>
              <w:pStyle w:val="a3"/>
              <w:rPr>
                <w:sz w:val="24"/>
                <w:szCs w:val="24"/>
              </w:rPr>
            </w:pPr>
          </w:p>
        </w:tc>
        <w:tc>
          <w:tcPr>
            <w:tcW w:w="992" w:type="dxa"/>
          </w:tcPr>
          <w:p w:rsidR="00F72A5A" w:rsidRDefault="00F72A5A">
            <w:pPr>
              <w:pStyle w:val="a3"/>
              <w:rPr>
                <w:sz w:val="24"/>
                <w:szCs w:val="24"/>
              </w:rPr>
            </w:pPr>
            <w:r>
              <w:rPr>
                <w:sz w:val="24"/>
                <w:szCs w:val="24"/>
              </w:rPr>
              <w:t>Нет</w:t>
            </w:r>
          </w:p>
          <w:p w:rsidR="00F72A5A" w:rsidRDefault="00F72A5A">
            <w:pPr>
              <w:pStyle w:val="a3"/>
              <w:rPr>
                <w:sz w:val="24"/>
                <w:szCs w:val="24"/>
              </w:rPr>
            </w:pPr>
          </w:p>
        </w:tc>
        <w:tc>
          <w:tcPr>
            <w:tcW w:w="5953" w:type="dxa"/>
          </w:tcPr>
          <w:p w:rsidR="00F72A5A" w:rsidRDefault="00F72A5A">
            <w:pPr>
              <w:pStyle w:val="a3"/>
              <w:ind w:firstLine="243"/>
              <w:rPr>
                <w:sz w:val="24"/>
                <w:szCs w:val="24"/>
              </w:rPr>
            </w:pPr>
            <w:r>
              <w:rPr>
                <w:sz w:val="24"/>
                <w:szCs w:val="24"/>
              </w:rPr>
              <w:t>Контроль коэффициента высоколиквидных активов по долговым обязательствам до востребования и коэффициента общей ликвидности</w:t>
            </w:r>
          </w:p>
          <w:p w:rsidR="00F72A5A" w:rsidRDefault="00F72A5A">
            <w:pPr>
              <w:pStyle w:val="a3"/>
              <w:rPr>
                <w:sz w:val="24"/>
                <w:szCs w:val="24"/>
              </w:rPr>
            </w:pPr>
          </w:p>
        </w:tc>
      </w:tr>
      <w:tr w:rsidR="00F72A5A">
        <w:trPr>
          <w:trHeight w:hRule="exact" w:val="982"/>
        </w:trPr>
        <w:tc>
          <w:tcPr>
            <w:tcW w:w="1560" w:type="dxa"/>
          </w:tcPr>
          <w:p w:rsidR="00F72A5A" w:rsidRDefault="00F72A5A">
            <w:pPr>
              <w:pStyle w:val="a3"/>
              <w:rPr>
                <w:sz w:val="24"/>
                <w:szCs w:val="24"/>
              </w:rPr>
            </w:pPr>
            <w:r>
              <w:rPr>
                <w:sz w:val="24"/>
                <w:szCs w:val="24"/>
              </w:rPr>
              <w:t>НИДЕРЛАНДЫ</w:t>
            </w:r>
          </w:p>
          <w:p w:rsidR="00F72A5A" w:rsidRDefault="00F72A5A">
            <w:pPr>
              <w:pStyle w:val="a3"/>
              <w:rPr>
                <w:sz w:val="24"/>
                <w:szCs w:val="24"/>
              </w:rPr>
            </w:pPr>
          </w:p>
        </w:tc>
        <w:tc>
          <w:tcPr>
            <w:tcW w:w="992" w:type="dxa"/>
          </w:tcPr>
          <w:p w:rsidR="00F72A5A" w:rsidRDefault="00F72A5A">
            <w:pPr>
              <w:pStyle w:val="a3"/>
              <w:rPr>
                <w:sz w:val="24"/>
                <w:szCs w:val="24"/>
              </w:rPr>
            </w:pPr>
            <w:r>
              <w:rPr>
                <w:sz w:val="24"/>
                <w:szCs w:val="24"/>
              </w:rPr>
              <w:t>Нет</w:t>
            </w:r>
          </w:p>
          <w:p w:rsidR="00F72A5A" w:rsidRDefault="00F72A5A">
            <w:pPr>
              <w:pStyle w:val="a3"/>
              <w:rPr>
                <w:sz w:val="24"/>
                <w:szCs w:val="24"/>
              </w:rPr>
            </w:pPr>
          </w:p>
        </w:tc>
        <w:tc>
          <w:tcPr>
            <w:tcW w:w="5953" w:type="dxa"/>
          </w:tcPr>
          <w:p w:rsidR="00F72A5A" w:rsidRDefault="00F72A5A">
            <w:pPr>
              <w:pStyle w:val="a3"/>
              <w:ind w:firstLine="243"/>
              <w:rPr>
                <w:sz w:val="24"/>
                <w:szCs w:val="24"/>
              </w:rPr>
            </w:pPr>
            <w:r>
              <w:rPr>
                <w:sz w:val="24"/>
                <w:szCs w:val="24"/>
              </w:rPr>
              <w:t>Директива о ликвидности по долговым обязательствам, сгруппированной по срокам платежа</w:t>
            </w:r>
          </w:p>
          <w:p w:rsidR="00F72A5A" w:rsidRDefault="00F72A5A">
            <w:pPr>
              <w:pStyle w:val="a3"/>
              <w:rPr>
                <w:sz w:val="24"/>
                <w:szCs w:val="24"/>
              </w:rPr>
            </w:pPr>
          </w:p>
        </w:tc>
      </w:tr>
      <w:tr w:rsidR="00F72A5A">
        <w:trPr>
          <w:trHeight w:hRule="exact" w:val="1123"/>
        </w:trPr>
        <w:tc>
          <w:tcPr>
            <w:tcW w:w="1560" w:type="dxa"/>
          </w:tcPr>
          <w:p w:rsidR="00F72A5A" w:rsidRDefault="00F72A5A">
            <w:pPr>
              <w:pStyle w:val="a3"/>
              <w:rPr>
                <w:sz w:val="24"/>
                <w:szCs w:val="24"/>
              </w:rPr>
            </w:pPr>
          </w:p>
        </w:tc>
        <w:tc>
          <w:tcPr>
            <w:tcW w:w="992" w:type="dxa"/>
          </w:tcPr>
          <w:p w:rsidR="00F72A5A" w:rsidRDefault="00F72A5A">
            <w:pPr>
              <w:pStyle w:val="a3"/>
              <w:rPr>
                <w:sz w:val="24"/>
                <w:szCs w:val="24"/>
              </w:rPr>
            </w:pPr>
          </w:p>
        </w:tc>
        <w:tc>
          <w:tcPr>
            <w:tcW w:w="5953" w:type="dxa"/>
          </w:tcPr>
          <w:p w:rsidR="00F72A5A" w:rsidRDefault="00F72A5A">
            <w:pPr>
              <w:pStyle w:val="a3"/>
              <w:ind w:firstLine="243"/>
              <w:rPr>
                <w:sz w:val="24"/>
                <w:szCs w:val="24"/>
              </w:rPr>
            </w:pPr>
            <w:r>
              <w:rPr>
                <w:sz w:val="24"/>
                <w:szCs w:val="24"/>
              </w:rPr>
              <w:t>Значения:    на 1.02.97    на 1.02.98    на 1.02.99</w:t>
            </w:r>
          </w:p>
          <w:p w:rsidR="00F72A5A" w:rsidRDefault="00F72A5A">
            <w:pPr>
              <w:pStyle w:val="a3"/>
              <w:ind w:firstLine="243"/>
              <w:rPr>
                <w:sz w:val="24"/>
                <w:szCs w:val="24"/>
              </w:rPr>
            </w:pPr>
            <w:r>
              <w:rPr>
                <w:sz w:val="24"/>
                <w:szCs w:val="24"/>
              </w:rPr>
              <w:t>Н2                       30%              50%              70%</w:t>
            </w:r>
          </w:p>
          <w:p w:rsidR="00F72A5A" w:rsidRDefault="00F72A5A">
            <w:pPr>
              <w:pStyle w:val="a3"/>
              <w:ind w:firstLine="243"/>
              <w:rPr>
                <w:sz w:val="24"/>
                <w:szCs w:val="24"/>
              </w:rPr>
            </w:pPr>
            <w:r>
              <w:rPr>
                <w:sz w:val="24"/>
                <w:szCs w:val="24"/>
              </w:rPr>
              <w:t>Н3                       20%                -                    -</w:t>
            </w:r>
          </w:p>
          <w:p w:rsidR="00F72A5A" w:rsidRDefault="00F72A5A">
            <w:pPr>
              <w:pStyle w:val="a3"/>
              <w:ind w:firstLine="243"/>
              <w:rPr>
                <w:sz w:val="24"/>
                <w:szCs w:val="24"/>
              </w:rPr>
            </w:pPr>
            <w:r>
              <w:rPr>
                <w:sz w:val="24"/>
                <w:szCs w:val="24"/>
              </w:rPr>
              <w:t>Н5                       10%                -                    -</w:t>
            </w:r>
          </w:p>
        </w:tc>
      </w:tr>
    </w:tbl>
    <w:p w:rsidR="00F72A5A" w:rsidRDefault="00F72A5A">
      <w:pPr>
        <w:pStyle w:val="a3"/>
        <w:ind w:firstLine="709"/>
      </w:pPr>
    </w:p>
    <w:p w:rsidR="00F72A5A" w:rsidRDefault="00F72A5A">
      <w:pPr>
        <w:pStyle w:val="21"/>
        <w:ind w:firstLine="709"/>
        <w:jc w:val="both"/>
        <w:rPr>
          <w:sz w:val="28"/>
          <w:szCs w:val="28"/>
        </w:rPr>
      </w:pPr>
      <w:r>
        <w:rPr>
          <w:sz w:val="28"/>
          <w:szCs w:val="28"/>
        </w:rPr>
        <w:t>Кредитная организация обязана оплатить в месячный срок весь размер уставного капитала, объявленного ею. Не могут быть внесе</w:t>
      </w:r>
      <w:r>
        <w:rPr>
          <w:sz w:val="28"/>
          <w:szCs w:val="28"/>
        </w:rPr>
        <w:softHyphen/>
        <w:t>ны в уставный капитал кредитной организации нематериальные активы (в том числе аренда помещения) и ценные бумаги. Доля ма</w:t>
      </w:r>
      <w:r>
        <w:rPr>
          <w:sz w:val="28"/>
          <w:szCs w:val="28"/>
        </w:rPr>
        <w:softHyphen/>
        <w:t>териальных активов в уставном капитале не должна превышать 20% в первые два года работы организации и составлять не более 10% в последующие годы.</w:t>
      </w:r>
    </w:p>
    <w:p w:rsidR="00F72A5A" w:rsidRDefault="00F72A5A">
      <w:pPr>
        <w:pStyle w:val="a3"/>
        <w:ind w:firstLine="709"/>
      </w:pPr>
    </w:p>
    <w:p w:rsidR="00F72A5A" w:rsidRDefault="00F72A5A">
      <w:pPr>
        <w:pStyle w:val="1"/>
        <w:jc w:val="center"/>
        <w:rPr>
          <w:sz w:val="32"/>
          <w:szCs w:val="32"/>
        </w:rPr>
      </w:pPr>
      <w:r>
        <w:br w:type="page"/>
      </w:r>
      <w:bookmarkStart w:id="7" w:name="_Toc501760153"/>
      <w:r>
        <w:rPr>
          <w:sz w:val="32"/>
          <w:szCs w:val="32"/>
        </w:rPr>
        <w:t>3. Управление ликвидностью и платежеспособностью коммерческих банков</w:t>
      </w:r>
      <w:bookmarkEnd w:id="7"/>
    </w:p>
    <w:p w:rsidR="00F72A5A" w:rsidRDefault="00F72A5A">
      <w:pPr>
        <w:pStyle w:val="21"/>
        <w:ind w:firstLine="709"/>
        <w:jc w:val="both"/>
        <w:rPr>
          <w:sz w:val="28"/>
          <w:szCs w:val="28"/>
        </w:rPr>
      </w:pPr>
    </w:p>
    <w:p w:rsidR="00F72A5A" w:rsidRDefault="00F72A5A">
      <w:pPr>
        <w:pStyle w:val="1"/>
        <w:jc w:val="center"/>
        <w:rPr>
          <w:sz w:val="32"/>
          <w:szCs w:val="32"/>
        </w:rPr>
      </w:pPr>
      <w:bookmarkStart w:id="8" w:name="_Toc501760154"/>
      <w:r>
        <w:rPr>
          <w:sz w:val="32"/>
          <w:szCs w:val="32"/>
        </w:rPr>
        <w:t>3.1. Методы управления ликвидностью и платежеспособностью коммерческих банков</w:t>
      </w:r>
      <w:bookmarkEnd w:id="8"/>
    </w:p>
    <w:p w:rsidR="00F72A5A" w:rsidRDefault="00F72A5A">
      <w:pPr>
        <w:pStyle w:val="21"/>
        <w:ind w:firstLine="709"/>
        <w:jc w:val="both"/>
        <w:rPr>
          <w:sz w:val="28"/>
          <w:szCs w:val="28"/>
        </w:rPr>
      </w:pPr>
    </w:p>
    <w:p w:rsidR="00F72A5A" w:rsidRDefault="00F72A5A">
      <w:pPr>
        <w:widowControl/>
        <w:spacing w:line="240" w:lineRule="auto"/>
        <w:ind w:left="0" w:firstLine="709"/>
        <w:rPr>
          <w:sz w:val="28"/>
          <w:szCs w:val="28"/>
        </w:rPr>
      </w:pPr>
      <w:r>
        <w:rPr>
          <w:sz w:val="28"/>
          <w:szCs w:val="28"/>
        </w:rPr>
        <w:t>Деятельность Национального банка страны по развитию и укреплению банковской системы, регулированию ее ликвидности необходимо рассматривать в увязке с осуществлен Нацбанком разработанной во взаимодействии с Правительством денежно-кредитной политики, направленной на достижение макроэкономической стабилизации, снижение темпов инфляции, укрепление курса национальной валюты.</w:t>
      </w:r>
    </w:p>
    <w:p w:rsidR="00F72A5A" w:rsidRDefault="00F72A5A">
      <w:pPr>
        <w:widowControl/>
        <w:spacing w:line="240" w:lineRule="auto"/>
        <w:ind w:left="0" w:firstLine="709"/>
        <w:rPr>
          <w:sz w:val="28"/>
          <w:szCs w:val="28"/>
        </w:rPr>
      </w:pPr>
      <w:r>
        <w:rPr>
          <w:sz w:val="28"/>
          <w:szCs w:val="28"/>
        </w:rPr>
        <w:t>Под регулированием ликвидности банковской системы понимается изъятие излишних или предоставление дополнительных денежных средств банкам с помощью различных инструментов денежно-кредитной политики.</w:t>
      </w:r>
    </w:p>
    <w:p w:rsidR="00F72A5A" w:rsidRDefault="00F72A5A">
      <w:pPr>
        <w:widowControl/>
        <w:spacing w:line="240" w:lineRule="auto"/>
        <w:ind w:left="0" w:firstLine="709"/>
        <w:rPr>
          <w:sz w:val="28"/>
          <w:szCs w:val="28"/>
        </w:rPr>
      </w:pPr>
      <w:r>
        <w:rPr>
          <w:sz w:val="28"/>
          <w:szCs w:val="28"/>
        </w:rPr>
        <w:t>Одним из показателей, характеризующих ликвидность банковской системы, является состоя</w:t>
      </w:r>
      <w:r>
        <w:rPr>
          <w:sz w:val="28"/>
          <w:szCs w:val="28"/>
        </w:rPr>
        <w:softHyphen/>
        <w:t>ние остатков средств на корреспондентских счетах банков. Банк России на ежедневной основе контролирует состояние корреспондентских счетов банков и своими действиями стремится под</w:t>
      </w:r>
      <w:r>
        <w:rPr>
          <w:sz w:val="28"/>
          <w:szCs w:val="28"/>
        </w:rPr>
        <w:softHyphen/>
        <w:t xml:space="preserve">держивать оптимальную величину средств на этих счетах, используя различные инструменты денежно-кредитного регулирования.                               </w:t>
      </w:r>
    </w:p>
    <w:p w:rsidR="00F72A5A" w:rsidRDefault="00F72A5A">
      <w:pPr>
        <w:widowControl/>
        <w:spacing w:line="240" w:lineRule="auto"/>
        <w:ind w:left="0" w:firstLine="709"/>
        <w:rPr>
          <w:sz w:val="28"/>
          <w:szCs w:val="28"/>
        </w:rPr>
      </w:pPr>
      <w:r>
        <w:rPr>
          <w:sz w:val="28"/>
          <w:szCs w:val="28"/>
        </w:rPr>
        <w:t>Ежедневная информация об этих остатках, поступающая в Банк</w:t>
      </w:r>
      <w:r w:rsidRPr="00F72A5A">
        <w:rPr>
          <w:sz w:val="28"/>
          <w:szCs w:val="28"/>
        </w:rPr>
        <w:t xml:space="preserve"> Беларуси </w:t>
      </w:r>
      <w:r>
        <w:rPr>
          <w:sz w:val="28"/>
          <w:szCs w:val="28"/>
        </w:rPr>
        <w:t>позволяет сделать вывод, что в течение 1996 г. коммерческие банки располагали свободными средствами на корреспондентских счетах в пределах от 13 до 19 трлн руб. По нашей оценке, минимальная сумма, которая может привести к каким-либо необратимым последствиям, - это менее 9 трлн руб.     Объем средств, который позволяет бесперебойно функционировать банковской системе России, составляет в среднем 14 трлн. руб. Как только свободные средства достигают величины 18 - 19 трлн. руб., речь может идти об излишней ликвидности банков, и целесообразно принимать меры по изъятию части средств. (98, с. 14)</w:t>
      </w:r>
    </w:p>
    <w:p w:rsidR="00F72A5A" w:rsidRDefault="00F72A5A">
      <w:pPr>
        <w:widowControl/>
        <w:spacing w:line="240" w:lineRule="auto"/>
        <w:ind w:left="0" w:firstLine="709"/>
        <w:rPr>
          <w:sz w:val="28"/>
          <w:szCs w:val="28"/>
        </w:rPr>
      </w:pPr>
      <w:r>
        <w:rPr>
          <w:sz w:val="28"/>
          <w:szCs w:val="28"/>
        </w:rPr>
        <w:t>Если до 1995 г. одним из основных инструментов денежно-кредитной политики Банка России являлись резервные требования, то в настоящее время используется более разнообразный     инструментарий.</w:t>
      </w:r>
    </w:p>
    <w:p w:rsidR="00F72A5A" w:rsidRDefault="00F72A5A">
      <w:pPr>
        <w:widowControl/>
        <w:spacing w:line="240" w:lineRule="auto"/>
        <w:ind w:left="0" w:firstLine="709"/>
        <w:rPr>
          <w:sz w:val="28"/>
          <w:szCs w:val="28"/>
        </w:rPr>
      </w:pPr>
      <w:r>
        <w:rPr>
          <w:sz w:val="28"/>
          <w:szCs w:val="28"/>
        </w:rPr>
        <w:t>Обязательные резервы устанавливаются в целях ограничения кредитных возможностей, банков посредством изъятия у них части свободных денежных средств, и таким образом происходит сокращение ликвидности всей банковской системы.</w:t>
      </w:r>
    </w:p>
    <w:p w:rsidR="00F72A5A" w:rsidRDefault="00F72A5A">
      <w:pPr>
        <w:pStyle w:val="a3"/>
        <w:ind w:firstLine="709"/>
      </w:pPr>
      <w:r>
        <w:t>В 1996 г. механизм обязательного резервирования наряду с изъятием средств предоставил банкам возможность внутримесячного пополнения ликвидности в размере не более 5% суммы обязательных резервов, депонированных в Банке Беларуси.</w:t>
      </w:r>
    </w:p>
    <w:p w:rsidR="00F72A5A" w:rsidRDefault="00F72A5A">
      <w:pPr>
        <w:widowControl/>
        <w:spacing w:line="240" w:lineRule="auto"/>
        <w:ind w:left="0" w:firstLine="709"/>
        <w:rPr>
          <w:sz w:val="28"/>
          <w:szCs w:val="28"/>
        </w:rPr>
      </w:pPr>
      <w:r>
        <w:rPr>
          <w:sz w:val="28"/>
          <w:szCs w:val="28"/>
        </w:rPr>
        <w:t xml:space="preserve">Данные отчетности, поступающие от главных управлений (национальных банков) Банка Беларуси свидетельствуют о том, что правом на внутримесячное снижение нормативов обязательных резервов в целях регулирования собственной ликвидности за период с мая по август 1996 г. воспользовались 13 коммерческих банков, а общая сумма обязательных резервов, перечисленная на их корреспондентские счета вследствие снижения нормативов, составила 10,0 млрд. рублей. </w:t>
      </w:r>
    </w:p>
    <w:p w:rsidR="00F72A5A" w:rsidRDefault="00F72A5A">
      <w:pPr>
        <w:widowControl/>
        <w:spacing w:line="240" w:lineRule="auto"/>
        <w:ind w:left="0" w:firstLine="709"/>
        <w:rPr>
          <w:sz w:val="28"/>
          <w:szCs w:val="28"/>
        </w:rPr>
      </w:pPr>
      <w:r>
        <w:rPr>
          <w:sz w:val="28"/>
          <w:szCs w:val="28"/>
        </w:rPr>
        <w:t>Предполагается дальнейшее совершенствование указанного механизма, хотя Банк Беларуси не</w:t>
      </w:r>
      <w:r>
        <w:rPr>
          <w:sz w:val="28"/>
          <w:szCs w:val="28"/>
          <w:vertAlign w:val="superscript"/>
        </w:rPr>
        <w:t xml:space="preserve"> </w:t>
      </w:r>
      <w:r>
        <w:rPr>
          <w:sz w:val="28"/>
          <w:szCs w:val="28"/>
        </w:rPr>
        <w:t>планирует в ближайшее время кардинального изменения порядка формирования обязательных резервов. В то же время по мере роста спроса на деньги Банк Беларуси будет проводить политику, направленную на снижение норм резервных требований.</w:t>
      </w:r>
    </w:p>
    <w:p w:rsidR="00F72A5A" w:rsidRDefault="00F72A5A">
      <w:pPr>
        <w:widowControl/>
        <w:spacing w:line="240" w:lineRule="auto"/>
        <w:ind w:left="0" w:firstLine="709"/>
        <w:rPr>
          <w:sz w:val="28"/>
          <w:szCs w:val="28"/>
        </w:rPr>
      </w:pPr>
      <w:r>
        <w:rPr>
          <w:sz w:val="28"/>
          <w:szCs w:val="28"/>
        </w:rPr>
        <w:t>В целях ослабления давления на валютном рынке, изъятия излишней рублевой денежной массы у банкой Банк Беларуси проводит депозитные операции, совершенствуя механизм их осуще</w:t>
      </w:r>
      <w:r>
        <w:rPr>
          <w:sz w:val="28"/>
          <w:szCs w:val="28"/>
        </w:rPr>
        <w:softHyphen/>
        <w:t>ствления.</w:t>
      </w:r>
    </w:p>
    <w:p w:rsidR="00F72A5A" w:rsidRDefault="00F72A5A">
      <w:pPr>
        <w:pStyle w:val="21"/>
        <w:ind w:left="40" w:firstLine="669"/>
        <w:jc w:val="both"/>
        <w:rPr>
          <w:sz w:val="28"/>
          <w:szCs w:val="28"/>
        </w:rPr>
      </w:pPr>
      <w:r>
        <w:rPr>
          <w:sz w:val="28"/>
          <w:szCs w:val="28"/>
        </w:rPr>
        <w:t>Впервые Банк Беларуси осуществил депозитные операции в июне 1995 г. для того, чтобы стерилизовать значительную сумму рублевых средств, эмитированных в ходе вынужденной по</w:t>
      </w:r>
      <w:r>
        <w:rPr>
          <w:sz w:val="28"/>
          <w:szCs w:val="28"/>
        </w:rPr>
        <w:softHyphen/>
        <w:t>купки иностранной валюты у банков (шел процесс дедолларизации, население и экономические агенты избавлялись от долларов).</w:t>
      </w:r>
    </w:p>
    <w:p w:rsidR="00F72A5A" w:rsidRDefault="00F72A5A">
      <w:pPr>
        <w:widowControl/>
        <w:spacing w:line="240" w:lineRule="auto"/>
        <w:ind w:left="0" w:firstLine="709"/>
        <w:rPr>
          <w:sz w:val="28"/>
          <w:szCs w:val="28"/>
        </w:rPr>
      </w:pPr>
      <w:r>
        <w:rPr>
          <w:sz w:val="28"/>
          <w:szCs w:val="28"/>
        </w:rPr>
        <w:t>С риском связана платежеспособность банка, под которой по</w:t>
      </w:r>
      <w:r>
        <w:rPr>
          <w:sz w:val="28"/>
          <w:szCs w:val="28"/>
        </w:rPr>
        <w:softHyphen/>
        <w:t>нимается способность банка в должные сроки и в полной сумме отвечать по своим обязательствам. В основе платежеспособности лежит ликвидность банка. Однако платежеспособность банка за</w:t>
      </w:r>
      <w:r>
        <w:rPr>
          <w:sz w:val="28"/>
          <w:szCs w:val="28"/>
        </w:rPr>
        <w:softHyphen/>
        <w:t>висит не только от ликвидности баланса банка, но и от ряда других факторов, к которым можно отнести:</w:t>
      </w:r>
    </w:p>
    <w:p w:rsidR="00F72A5A" w:rsidRDefault="00F72A5A">
      <w:pPr>
        <w:widowControl/>
        <w:spacing w:line="240" w:lineRule="auto"/>
        <w:ind w:left="0" w:firstLine="709"/>
        <w:rPr>
          <w:sz w:val="28"/>
          <w:szCs w:val="28"/>
        </w:rPr>
      </w:pPr>
      <w:r>
        <w:rPr>
          <w:sz w:val="28"/>
          <w:szCs w:val="28"/>
        </w:rPr>
        <w:t>а) политическую и экономическую ситуацию в государстве;</w:t>
      </w:r>
    </w:p>
    <w:p w:rsidR="00F72A5A" w:rsidRDefault="00F72A5A">
      <w:pPr>
        <w:widowControl/>
        <w:spacing w:line="240" w:lineRule="auto"/>
        <w:ind w:left="0" w:firstLine="709"/>
        <w:rPr>
          <w:sz w:val="28"/>
          <w:szCs w:val="28"/>
        </w:rPr>
      </w:pPr>
      <w:r>
        <w:rPr>
          <w:sz w:val="28"/>
          <w:szCs w:val="28"/>
        </w:rPr>
        <w:t>б) состояние денежного рынка;</w:t>
      </w:r>
    </w:p>
    <w:p w:rsidR="00F72A5A" w:rsidRDefault="00F72A5A">
      <w:pPr>
        <w:widowControl/>
        <w:spacing w:line="240" w:lineRule="auto"/>
        <w:ind w:left="0" w:firstLine="709"/>
        <w:rPr>
          <w:sz w:val="28"/>
          <w:szCs w:val="28"/>
        </w:rPr>
      </w:pPr>
      <w:r>
        <w:rPr>
          <w:sz w:val="28"/>
          <w:szCs w:val="28"/>
        </w:rPr>
        <w:t>в) возможность рефинансирования в Национальном банке;</w:t>
      </w:r>
    </w:p>
    <w:p w:rsidR="00F72A5A" w:rsidRDefault="00F72A5A">
      <w:pPr>
        <w:widowControl/>
        <w:spacing w:line="240" w:lineRule="auto"/>
        <w:ind w:left="0" w:firstLine="709"/>
        <w:rPr>
          <w:sz w:val="28"/>
          <w:szCs w:val="28"/>
        </w:rPr>
      </w:pPr>
      <w:r>
        <w:rPr>
          <w:sz w:val="28"/>
          <w:szCs w:val="28"/>
        </w:rPr>
        <w:t>г) развитие рынка ценных бумаг;</w:t>
      </w:r>
    </w:p>
    <w:p w:rsidR="00F72A5A" w:rsidRDefault="00F72A5A">
      <w:pPr>
        <w:widowControl/>
        <w:spacing w:line="240" w:lineRule="auto"/>
        <w:ind w:left="0" w:firstLine="709"/>
        <w:rPr>
          <w:sz w:val="28"/>
          <w:szCs w:val="28"/>
        </w:rPr>
      </w:pPr>
      <w:r>
        <w:rPr>
          <w:sz w:val="28"/>
          <w:szCs w:val="28"/>
        </w:rPr>
        <w:t>д) наличие и совершенство банковского и залогового законода</w:t>
      </w:r>
      <w:r>
        <w:rPr>
          <w:sz w:val="28"/>
          <w:szCs w:val="28"/>
        </w:rPr>
        <w:softHyphen/>
        <w:t>тельства;</w:t>
      </w:r>
    </w:p>
    <w:p w:rsidR="00F72A5A" w:rsidRDefault="00F72A5A">
      <w:pPr>
        <w:widowControl/>
        <w:spacing w:line="240" w:lineRule="auto"/>
        <w:ind w:left="0" w:firstLine="709"/>
        <w:rPr>
          <w:sz w:val="28"/>
          <w:szCs w:val="28"/>
        </w:rPr>
      </w:pPr>
      <w:r>
        <w:rPr>
          <w:sz w:val="28"/>
          <w:szCs w:val="28"/>
        </w:rPr>
        <w:t>е) обеспеченность банка собственным капиталом;</w:t>
      </w:r>
    </w:p>
    <w:p w:rsidR="00F72A5A" w:rsidRDefault="00F72A5A">
      <w:pPr>
        <w:widowControl/>
        <w:spacing w:line="240" w:lineRule="auto"/>
        <w:ind w:left="0" w:firstLine="709"/>
        <w:rPr>
          <w:sz w:val="28"/>
          <w:szCs w:val="28"/>
        </w:rPr>
      </w:pPr>
      <w:r>
        <w:rPr>
          <w:sz w:val="28"/>
          <w:szCs w:val="28"/>
        </w:rPr>
        <w:t>ж) надежность клиентов и банков-партнеров;</w:t>
      </w:r>
    </w:p>
    <w:p w:rsidR="00F72A5A" w:rsidRDefault="00F72A5A">
      <w:pPr>
        <w:widowControl/>
        <w:spacing w:line="240" w:lineRule="auto"/>
        <w:ind w:left="0" w:firstLine="709"/>
        <w:rPr>
          <w:sz w:val="28"/>
          <w:szCs w:val="28"/>
        </w:rPr>
      </w:pPr>
      <w:r>
        <w:rPr>
          <w:sz w:val="28"/>
          <w:szCs w:val="28"/>
        </w:rPr>
        <w:t>з) уровень менеджмента в банке;</w:t>
      </w:r>
    </w:p>
    <w:p w:rsidR="00F72A5A" w:rsidRDefault="00F72A5A">
      <w:pPr>
        <w:widowControl/>
        <w:spacing w:line="240" w:lineRule="auto"/>
        <w:ind w:left="0" w:firstLine="709"/>
        <w:rPr>
          <w:sz w:val="28"/>
          <w:szCs w:val="28"/>
        </w:rPr>
      </w:pPr>
      <w:r>
        <w:rPr>
          <w:sz w:val="28"/>
          <w:szCs w:val="28"/>
        </w:rPr>
        <w:t>и) специализация и разнообразие услуг кредитного учреждения.</w:t>
      </w:r>
    </w:p>
    <w:p w:rsidR="00F72A5A" w:rsidRDefault="00F72A5A">
      <w:pPr>
        <w:widowControl/>
        <w:spacing w:line="240" w:lineRule="auto"/>
        <w:ind w:left="0" w:firstLine="709"/>
        <w:rPr>
          <w:sz w:val="28"/>
          <w:szCs w:val="28"/>
        </w:rPr>
      </w:pPr>
      <w:r>
        <w:rPr>
          <w:sz w:val="28"/>
          <w:szCs w:val="28"/>
        </w:rPr>
        <w:t>Известно, что за годы радикальной эконо</w:t>
      </w:r>
      <w:r>
        <w:rPr>
          <w:sz w:val="28"/>
          <w:szCs w:val="28"/>
        </w:rPr>
        <w:softHyphen/>
        <w:t>мической реформы система коммерческих банков России прошла большой путь в своем становлении и развитии. Деятельность ком</w:t>
      </w:r>
      <w:r>
        <w:rPr>
          <w:sz w:val="28"/>
          <w:szCs w:val="28"/>
        </w:rPr>
        <w:softHyphen/>
        <w:t>мерческих банков осуществлялась и осущест</w:t>
      </w:r>
      <w:r>
        <w:rPr>
          <w:sz w:val="28"/>
          <w:szCs w:val="28"/>
        </w:rPr>
        <w:softHyphen/>
        <w:t>вляется в крайне сложных политических и экономических условиях, связанных со сло</w:t>
      </w:r>
      <w:r>
        <w:rPr>
          <w:sz w:val="28"/>
          <w:szCs w:val="28"/>
        </w:rPr>
        <w:softHyphen/>
        <w:t>мом административно-командной системы, сопровождавшимся разрывом прежних внут</w:t>
      </w:r>
      <w:r>
        <w:rPr>
          <w:sz w:val="28"/>
          <w:szCs w:val="28"/>
        </w:rPr>
        <w:softHyphen/>
        <w:t>ренних и внешних хозяйственных связей, обвальным спадом производства, всеобъемлю</w:t>
      </w:r>
      <w:r>
        <w:rPr>
          <w:sz w:val="28"/>
          <w:szCs w:val="28"/>
        </w:rPr>
        <w:softHyphen/>
        <w:t>щей инфляцией, ростом неплатежей, обостре</w:t>
      </w:r>
      <w:r>
        <w:rPr>
          <w:sz w:val="28"/>
          <w:szCs w:val="28"/>
        </w:rPr>
        <w:softHyphen/>
        <w:t>нием конкуренции на финансовых рынках.</w:t>
      </w:r>
    </w:p>
    <w:p w:rsidR="00F72A5A" w:rsidRDefault="00F72A5A">
      <w:pPr>
        <w:pStyle w:val="21"/>
        <w:ind w:left="40" w:firstLine="669"/>
        <w:jc w:val="both"/>
        <w:rPr>
          <w:sz w:val="28"/>
          <w:szCs w:val="28"/>
        </w:rPr>
      </w:pPr>
      <w:r>
        <w:rPr>
          <w:sz w:val="28"/>
          <w:szCs w:val="28"/>
        </w:rPr>
        <w:t>По мере усложнения ситуации в эконо</w:t>
      </w:r>
      <w:r>
        <w:rPr>
          <w:sz w:val="28"/>
          <w:szCs w:val="28"/>
        </w:rPr>
        <w:softHyphen/>
        <w:t>мике, нарастания кризисных явлений в фи</w:t>
      </w:r>
      <w:r>
        <w:rPr>
          <w:sz w:val="28"/>
          <w:szCs w:val="28"/>
        </w:rPr>
        <w:softHyphen/>
        <w:t>нансовой и банковской сфере соответственно возрастали сложность и значение управления коммерческим банком, от российских банки</w:t>
      </w:r>
      <w:r>
        <w:rPr>
          <w:sz w:val="28"/>
          <w:szCs w:val="28"/>
        </w:rPr>
        <w:softHyphen/>
        <w:t>ров требовался все больший профессионализм. Это, в свою очередь, выдвигало на первый план необходимость постоянного совершен</w:t>
      </w:r>
      <w:r>
        <w:rPr>
          <w:sz w:val="28"/>
          <w:szCs w:val="28"/>
        </w:rPr>
        <w:softHyphen/>
        <w:t>ствования всей системы информационного, методологического, организационного, мате</w:t>
      </w:r>
      <w:r>
        <w:rPr>
          <w:sz w:val="28"/>
          <w:szCs w:val="28"/>
        </w:rPr>
        <w:softHyphen/>
        <w:t>риально-технического обеспечения всего ком</w:t>
      </w:r>
      <w:r>
        <w:rPr>
          <w:sz w:val="28"/>
          <w:szCs w:val="28"/>
        </w:rPr>
        <w:softHyphen/>
        <w:t>плекса осуществляемых банком операций. Особое значение имеет соответствующий уровень квалификации банковских кадров. И, конечно, необходимость управления ликвид</w:t>
      </w:r>
      <w:r>
        <w:rPr>
          <w:sz w:val="28"/>
          <w:szCs w:val="28"/>
        </w:rPr>
        <w:softHyphen/>
        <w:t>ностью банка, доходностью его операций и всеми видами рисков, возникающих при работе на соответствующих финансовых рын</w:t>
      </w:r>
      <w:r>
        <w:rPr>
          <w:sz w:val="28"/>
          <w:szCs w:val="28"/>
        </w:rPr>
        <w:softHyphen/>
        <w:t>ках; речь идет о кредитном риске, риске лик</w:t>
      </w:r>
      <w:r>
        <w:rPr>
          <w:sz w:val="28"/>
          <w:szCs w:val="28"/>
        </w:rPr>
        <w:softHyphen/>
        <w:t>видности, процентном риске, риске текущих расходов, валютном риске, риске неплатежеспособности, риске обесценения ценных бумаг, находящихся в портфеле банка, и других банковских и небанковских рисках.</w:t>
      </w:r>
    </w:p>
    <w:p w:rsidR="00F72A5A" w:rsidRDefault="00F72A5A">
      <w:pPr>
        <w:pStyle w:val="a3"/>
        <w:ind w:firstLine="709"/>
      </w:pPr>
      <w:r>
        <w:t>Традиционно многие экономисты связывали кейнсианскую экономическую теорию с точ</w:t>
      </w:r>
      <w:r>
        <w:softHyphen/>
        <w:t>кой зрения, что бюджетно-налоговая полити</w:t>
      </w:r>
      <w:r>
        <w:softHyphen/>
        <w:t>ка играет важную роль в макроэкономичес</w:t>
      </w:r>
      <w:r>
        <w:softHyphen/>
        <w:t>кой стабилизации. Причиной тому служат за</w:t>
      </w:r>
      <w:r>
        <w:softHyphen/>
        <w:t>писи и утверждения самого Дж. М. Кейнса. Во время Великой депрессии Дж. М. Кейнс полагал, что экономика попала в ловушку лик</w:t>
      </w:r>
      <w:r>
        <w:softHyphen/>
        <w:t>видности. Ловушка ликвидно</w:t>
      </w:r>
      <w:r>
        <w:softHyphen/>
        <w:t>сти - это ситуация в экономике, при которой процентные ставки настолько низки, что поч</w:t>
      </w:r>
      <w:r>
        <w:softHyphen/>
        <w:t>ти каждый индивид ожидает, что они Вырас</w:t>
      </w:r>
      <w:r>
        <w:softHyphen/>
        <w:t>тут в скором будущем. Чтобы избежать пред</w:t>
      </w:r>
      <w:r>
        <w:softHyphen/>
        <w:t>полагаемых убытков от хранения облигаций, почти все индивиды в экономике предпочита</w:t>
      </w:r>
      <w:r>
        <w:softHyphen/>
        <w:t>ют хранить свои сбережения в виде денег.</w:t>
      </w:r>
    </w:p>
    <w:p w:rsidR="00F72A5A" w:rsidRDefault="00F72A5A">
      <w:pPr>
        <w:widowControl/>
        <w:spacing w:line="240" w:lineRule="auto"/>
        <w:ind w:left="0" w:firstLine="709"/>
        <w:rPr>
          <w:sz w:val="28"/>
          <w:szCs w:val="28"/>
        </w:rPr>
      </w:pPr>
      <w:r>
        <w:rPr>
          <w:sz w:val="28"/>
          <w:szCs w:val="28"/>
        </w:rPr>
        <w:t>В традиционной кейнсианской модели ловушке ликвидности соответствует горизон</w:t>
      </w:r>
      <w:r>
        <w:rPr>
          <w:sz w:val="28"/>
          <w:szCs w:val="28"/>
        </w:rPr>
        <w:softHyphen/>
        <w:t>тальный отрезок графика спроса на деньги или горизонтальный отрезок графика</w:t>
      </w:r>
      <w:r w:rsidRPr="00F72A5A">
        <w:rPr>
          <w:sz w:val="28"/>
          <w:szCs w:val="28"/>
        </w:rPr>
        <w:t xml:space="preserve"> </w:t>
      </w:r>
      <w:r>
        <w:rPr>
          <w:sz w:val="28"/>
          <w:szCs w:val="28"/>
          <w:lang w:val="en-US"/>
        </w:rPr>
        <w:t>LM</w:t>
      </w:r>
      <w:r w:rsidRPr="00F72A5A">
        <w:rPr>
          <w:sz w:val="28"/>
          <w:szCs w:val="28"/>
        </w:rPr>
        <w:t xml:space="preserve">. </w:t>
      </w:r>
      <w:r>
        <w:rPr>
          <w:sz w:val="28"/>
          <w:szCs w:val="28"/>
        </w:rPr>
        <w:t>Следовательно, в ловушке ликвидности эко</w:t>
      </w:r>
      <w:r>
        <w:rPr>
          <w:sz w:val="28"/>
          <w:szCs w:val="28"/>
        </w:rPr>
        <w:softHyphen/>
        <w:t xml:space="preserve">номика находится в положении, в котором кривая </w:t>
      </w:r>
      <w:r>
        <w:rPr>
          <w:sz w:val="28"/>
          <w:szCs w:val="28"/>
          <w:lang w:val="en-US"/>
        </w:rPr>
        <w:t>LM</w:t>
      </w:r>
      <w:r w:rsidRPr="00F72A5A">
        <w:rPr>
          <w:sz w:val="28"/>
          <w:szCs w:val="28"/>
        </w:rPr>
        <w:t xml:space="preserve"> </w:t>
      </w:r>
      <w:r>
        <w:rPr>
          <w:sz w:val="28"/>
          <w:szCs w:val="28"/>
        </w:rPr>
        <w:t>предельно пологая. Денежно-кре</w:t>
      </w:r>
      <w:r>
        <w:rPr>
          <w:sz w:val="28"/>
          <w:szCs w:val="28"/>
        </w:rPr>
        <w:softHyphen/>
        <w:t>дитная политика в данном случае почти пол</w:t>
      </w:r>
      <w:r>
        <w:rPr>
          <w:sz w:val="28"/>
          <w:szCs w:val="28"/>
        </w:rPr>
        <w:softHyphen/>
        <w:t>ностью теряет свою эффективность как ин</w:t>
      </w:r>
      <w:r>
        <w:rPr>
          <w:sz w:val="28"/>
          <w:szCs w:val="28"/>
        </w:rPr>
        <w:softHyphen/>
        <w:t>струмент воздействия на реальный доход. Рост номинальной денежной массы не мо</w:t>
      </w:r>
      <w:r>
        <w:rPr>
          <w:sz w:val="28"/>
          <w:szCs w:val="28"/>
        </w:rPr>
        <w:softHyphen/>
        <w:t>жет существенно повысить объем производ</w:t>
      </w:r>
      <w:r>
        <w:rPr>
          <w:sz w:val="28"/>
          <w:szCs w:val="28"/>
        </w:rPr>
        <w:softHyphen/>
        <w:t>ства или снизить ставку процента. Экономи</w:t>
      </w:r>
      <w:r>
        <w:rPr>
          <w:sz w:val="28"/>
          <w:szCs w:val="28"/>
        </w:rPr>
        <w:softHyphen/>
        <w:t>ка находится “в ловушке” в ситуации, когда уровень ликвидности очень высок. Однако инструменты бюджетно-налоговой политики, такие, как увеличение государственных рас</w:t>
      </w:r>
      <w:r>
        <w:rPr>
          <w:sz w:val="28"/>
          <w:szCs w:val="28"/>
        </w:rPr>
        <w:softHyphen/>
        <w:t xml:space="preserve">ходов или снижение налогов, смещают график </w:t>
      </w:r>
      <w:r>
        <w:rPr>
          <w:sz w:val="28"/>
          <w:szCs w:val="28"/>
          <w:lang w:val="en-US"/>
        </w:rPr>
        <w:t>IS</w:t>
      </w:r>
      <w:r>
        <w:rPr>
          <w:sz w:val="28"/>
          <w:szCs w:val="28"/>
        </w:rPr>
        <w:t xml:space="preserve"> вправо и при горизонтальном графи</w:t>
      </w:r>
      <w:r>
        <w:rPr>
          <w:sz w:val="28"/>
          <w:szCs w:val="28"/>
        </w:rPr>
        <w:softHyphen/>
        <w:t>ке LМ оказывают сравнительно сильное воз</w:t>
      </w:r>
      <w:r>
        <w:rPr>
          <w:sz w:val="28"/>
          <w:szCs w:val="28"/>
        </w:rPr>
        <w:softHyphen/>
        <w:t>действие на равновесный реальный доход.</w:t>
      </w:r>
    </w:p>
    <w:p w:rsidR="00F72A5A" w:rsidRDefault="00F72A5A">
      <w:pPr>
        <w:widowControl/>
        <w:spacing w:line="240" w:lineRule="auto"/>
        <w:ind w:left="0" w:firstLine="709"/>
        <w:rPr>
          <w:sz w:val="28"/>
          <w:szCs w:val="28"/>
        </w:rPr>
      </w:pPr>
      <w:r>
        <w:rPr>
          <w:sz w:val="28"/>
          <w:szCs w:val="28"/>
        </w:rPr>
        <w:t>Дж. М. Кейнс много размышлял о том, существует ли ловушка ликвидности только в теории или она может возникнуть ив реаль</w:t>
      </w:r>
      <w:r>
        <w:rPr>
          <w:sz w:val="28"/>
          <w:szCs w:val="28"/>
        </w:rPr>
        <w:softHyphen/>
        <w:t>ном мире. Многие последователи Дж. М. Кейнса, опираясь на пример Великой депрессии, считали, что Великая депрессия сама по себе могла быть примером ловушки ликвидности. Они утверждали, что экспансионистская бюджетная налоговая политика во время Вели</w:t>
      </w:r>
      <w:r>
        <w:rPr>
          <w:sz w:val="28"/>
          <w:szCs w:val="28"/>
        </w:rPr>
        <w:softHyphen/>
        <w:t>кой депрессии могла бы предотвратить глу</w:t>
      </w:r>
      <w:r>
        <w:rPr>
          <w:sz w:val="28"/>
          <w:szCs w:val="28"/>
        </w:rPr>
        <w:softHyphen/>
        <w:t>бокий спад. Хотя сам Дж. М. Кейнс не утверж</w:t>
      </w:r>
      <w:r>
        <w:rPr>
          <w:sz w:val="28"/>
          <w:szCs w:val="28"/>
        </w:rPr>
        <w:softHyphen/>
        <w:t>дал, что во время Великой депрессии экономика находилась в ловушке ликвидно</w:t>
      </w:r>
      <w:r>
        <w:rPr>
          <w:sz w:val="28"/>
          <w:szCs w:val="28"/>
        </w:rPr>
        <w:softHyphen/>
        <w:t>сти (в самом деле, в “Общей теории”</w:t>
      </w:r>
      <w:r w:rsidRPr="00F72A5A">
        <w:rPr>
          <w:sz w:val="28"/>
          <w:szCs w:val="28"/>
        </w:rPr>
        <w:t xml:space="preserve"> (</w:t>
      </w:r>
      <w:r>
        <w:rPr>
          <w:sz w:val="28"/>
          <w:szCs w:val="28"/>
          <w:lang w:val="en-US"/>
        </w:rPr>
        <w:t>General</w:t>
      </w:r>
      <w:r w:rsidRPr="00F72A5A">
        <w:rPr>
          <w:sz w:val="28"/>
          <w:szCs w:val="28"/>
        </w:rPr>
        <w:t xml:space="preserve"> </w:t>
      </w:r>
      <w:r>
        <w:rPr>
          <w:sz w:val="28"/>
          <w:szCs w:val="28"/>
          <w:lang w:val="en-US"/>
        </w:rPr>
        <w:t>Theory</w:t>
      </w:r>
      <w:r>
        <w:rPr>
          <w:sz w:val="28"/>
          <w:szCs w:val="28"/>
        </w:rPr>
        <w:t>) он отмечал, что сам не знал ни одного примера ловушки ликвидности), он был непреклонным сторонником регулирова</w:t>
      </w:r>
      <w:r>
        <w:rPr>
          <w:sz w:val="28"/>
          <w:szCs w:val="28"/>
        </w:rPr>
        <w:softHyphen/>
        <w:t>ния посредством изменения государственных расходов. В 1930 г., выступая по радио, он заявил: “Если мы будем сидеть сложа руки, месяцев через шесть или, может, через год численность безработных дойдет до миллиона. Именно поэтому я считаю, что стоит по</w:t>
      </w:r>
      <w:r>
        <w:rPr>
          <w:sz w:val="28"/>
          <w:szCs w:val="28"/>
        </w:rPr>
        <w:softHyphen/>
        <w:t>пробовать проведение какой-нибудь ради</w:t>
      </w:r>
      <w:r>
        <w:rPr>
          <w:sz w:val="28"/>
          <w:szCs w:val="28"/>
        </w:rPr>
        <w:softHyphen/>
        <w:t>кальной политики, даже если это сопряжено с риском”.</w:t>
      </w:r>
    </w:p>
    <w:p w:rsidR="00F72A5A" w:rsidRDefault="00F72A5A">
      <w:pPr>
        <w:widowControl/>
        <w:spacing w:line="240" w:lineRule="auto"/>
        <w:ind w:left="0" w:firstLine="709"/>
        <w:rPr>
          <w:sz w:val="28"/>
          <w:szCs w:val="28"/>
        </w:rPr>
      </w:pPr>
      <w:r>
        <w:rPr>
          <w:sz w:val="28"/>
          <w:szCs w:val="28"/>
        </w:rPr>
        <w:t>Как мы знаем, Великая депрессия закон</w:t>
      </w:r>
      <w:r>
        <w:rPr>
          <w:sz w:val="28"/>
          <w:szCs w:val="28"/>
        </w:rPr>
        <w:softHyphen/>
        <w:t>чилась и доля государства в совокупных расходах после 1930 г. значительно возрос</w:t>
      </w:r>
      <w:r>
        <w:rPr>
          <w:sz w:val="28"/>
          <w:szCs w:val="28"/>
        </w:rPr>
        <w:softHyphen/>
        <w:t>ла. Среди экономистов, тем не менее, до сих пор существуют разногласия относительно того, находилась ли экономика 1930-х годов в ловушке ликвидности. По этому поводу многие ученые утверждают, что история США не знает ни одного примера ловушки ликвидности, по крайней мере в XX в.</w:t>
      </w:r>
    </w:p>
    <w:p w:rsidR="00F72A5A" w:rsidRDefault="00F72A5A">
      <w:pPr>
        <w:widowControl/>
        <w:spacing w:line="240" w:lineRule="auto"/>
        <w:ind w:left="0" w:firstLine="709"/>
        <w:rPr>
          <w:sz w:val="28"/>
          <w:szCs w:val="28"/>
        </w:rPr>
      </w:pPr>
      <w:r>
        <w:rPr>
          <w:sz w:val="28"/>
          <w:szCs w:val="28"/>
        </w:rPr>
        <w:t>Анализ фактических данных о денеж</w:t>
      </w:r>
      <w:r>
        <w:rPr>
          <w:sz w:val="28"/>
          <w:szCs w:val="28"/>
        </w:rPr>
        <w:softHyphen/>
        <w:t>ной массе и долгосрочных процентных став</w:t>
      </w:r>
      <w:r>
        <w:rPr>
          <w:sz w:val="28"/>
          <w:szCs w:val="28"/>
        </w:rPr>
        <w:softHyphen/>
        <w:t>ках</w:t>
      </w:r>
      <w:r>
        <w:rPr>
          <w:b/>
          <w:bCs/>
          <w:sz w:val="28"/>
          <w:szCs w:val="28"/>
        </w:rPr>
        <w:t xml:space="preserve"> </w:t>
      </w:r>
      <w:r>
        <w:rPr>
          <w:sz w:val="28"/>
          <w:szCs w:val="28"/>
        </w:rPr>
        <w:t>за период 1929-1941 гг. также приво</w:t>
      </w:r>
      <w:r>
        <w:rPr>
          <w:sz w:val="28"/>
          <w:szCs w:val="28"/>
        </w:rPr>
        <w:softHyphen/>
        <w:t>дит к заключению, что в США во время Ве</w:t>
      </w:r>
      <w:r>
        <w:rPr>
          <w:sz w:val="28"/>
          <w:szCs w:val="28"/>
        </w:rPr>
        <w:softHyphen/>
        <w:t>ликой депрессии ловушки ликвидности не было. Простое изучение или графическое изображение этих данных показывает об</w:t>
      </w:r>
      <w:r>
        <w:rPr>
          <w:sz w:val="28"/>
          <w:szCs w:val="28"/>
        </w:rPr>
        <w:softHyphen/>
        <w:t>ратную зависимость переменных; кривая их зависимости не параллельна оси абсцисс, а убывает по всей области определения функции. (84, с. 550)</w:t>
      </w:r>
    </w:p>
    <w:p w:rsidR="00F72A5A" w:rsidRDefault="00F72A5A">
      <w:pPr>
        <w:pStyle w:val="21"/>
        <w:ind w:left="40" w:firstLine="669"/>
        <w:jc w:val="both"/>
        <w:rPr>
          <w:sz w:val="28"/>
          <w:szCs w:val="28"/>
        </w:rPr>
      </w:pPr>
      <w:r>
        <w:rPr>
          <w:sz w:val="28"/>
          <w:szCs w:val="28"/>
        </w:rPr>
        <w:t>X. В. Пайфер</w:t>
      </w:r>
      <w:r w:rsidRPr="00F72A5A">
        <w:rPr>
          <w:sz w:val="28"/>
          <w:szCs w:val="28"/>
        </w:rPr>
        <w:t xml:space="preserve"> (</w:t>
      </w:r>
      <w:r>
        <w:rPr>
          <w:sz w:val="28"/>
          <w:szCs w:val="28"/>
          <w:lang w:val="en-US"/>
        </w:rPr>
        <w:t>Piter</w:t>
      </w:r>
      <w:r w:rsidRPr="00F72A5A">
        <w:rPr>
          <w:sz w:val="28"/>
          <w:szCs w:val="28"/>
        </w:rPr>
        <w:t>)</w:t>
      </w:r>
      <w:r>
        <w:rPr>
          <w:sz w:val="28"/>
          <w:szCs w:val="28"/>
        </w:rPr>
        <w:t xml:space="preserve"> решил исследовать гипотезу ловушки ликвидности более дос</w:t>
      </w:r>
      <w:r>
        <w:rPr>
          <w:sz w:val="28"/>
          <w:szCs w:val="28"/>
        </w:rPr>
        <w:softHyphen/>
        <w:t>конально. Он применил нелинейный оце</w:t>
      </w:r>
      <w:r>
        <w:rPr>
          <w:sz w:val="28"/>
          <w:szCs w:val="28"/>
        </w:rPr>
        <w:softHyphen/>
        <w:t>ночный метод количественного анализа, предполагая при этом, что спрос на деньги стремится к бесконечности, когда ставка процента стремится к минимуму. Он сделал вывод, что минимальная процентная став</w:t>
      </w:r>
      <w:r>
        <w:rPr>
          <w:sz w:val="28"/>
          <w:szCs w:val="28"/>
        </w:rPr>
        <w:softHyphen/>
        <w:t>ка, которая порождает спрос на деньги, стремящийся к бесконечности, почти стро</w:t>
      </w:r>
      <w:r>
        <w:rPr>
          <w:sz w:val="28"/>
          <w:szCs w:val="28"/>
        </w:rPr>
        <w:softHyphen/>
        <w:t>го стремится к нулю и этим подвергает со</w:t>
      </w:r>
      <w:r>
        <w:rPr>
          <w:sz w:val="28"/>
          <w:szCs w:val="28"/>
        </w:rPr>
        <w:softHyphen/>
        <w:t>мнению существование ловушки ликвидно</w:t>
      </w:r>
      <w:r>
        <w:rPr>
          <w:sz w:val="28"/>
          <w:szCs w:val="28"/>
        </w:rPr>
        <w:softHyphen/>
        <w:t>сти при положительном значении ставки процента.</w:t>
      </w:r>
    </w:p>
    <w:p w:rsidR="00F72A5A" w:rsidRDefault="00F72A5A">
      <w:pPr>
        <w:widowControl/>
        <w:spacing w:line="240" w:lineRule="auto"/>
        <w:ind w:left="0" w:firstLine="709"/>
        <w:rPr>
          <w:sz w:val="28"/>
          <w:szCs w:val="28"/>
        </w:rPr>
      </w:pPr>
      <w:r>
        <w:rPr>
          <w:sz w:val="28"/>
          <w:szCs w:val="28"/>
        </w:rPr>
        <w:t>Все эти вопросы органически взаимосвя</w:t>
      </w:r>
      <w:r>
        <w:rPr>
          <w:sz w:val="28"/>
          <w:szCs w:val="28"/>
        </w:rPr>
        <w:softHyphen/>
        <w:t>заны между собой. Очевидно, что кредитный риск может привести к риску ликвидности и риску неплатежеспособности банка, а также к риску неполучения запланированных доходов и соответственно неспособности банка возме</w:t>
      </w:r>
      <w:r>
        <w:rPr>
          <w:sz w:val="28"/>
          <w:szCs w:val="28"/>
        </w:rPr>
        <w:softHyphen/>
        <w:t>щать административно-хозяйственные расхо</w:t>
      </w:r>
      <w:r>
        <w:rPr>
          <w:sz w:val="28"/>
          <w:szCs w:val="28"/>
        </w:rPr>
        <w:softHyphen/>
        <w:t xml:space="preserve">ды. Риск процентной ставки в своем роде самостоятелен, так как связан с конъюнктурой на рынке кредитных ресурсов и действует как внешний фактор, не зависящий от банка. Однако он в состоянии усугубить кредитный риск и всю цепочку рисков, если банк не будет приспосабливаться к изменениям уровня рыночной процентной ставки. </w:t>
      </w:r>
    </w:p>
    <w:p w:rsidR="00F72A5A" w:rsidRDefault="00F72A5A">
      <w:pPr>
        <w:pStyle w:val="21"/>
        <w:ind w:firstLine="709"/>
        <w:jc w:val="both"/>
        <w:rPr>
          <w:sz w:val="28"/>
          <w:szCs w:val="28"/>
        </w:rPr>
      </w:pPr>
      <w:r>
        <w:rPr>
          <w:sz w:val="28"/>
          <w:szCs w:val="28"/>
        </w:rPr>
        <w:t>У нас, в Белорусском национальном ком</w:t>
      </w:r>
      <w:r>
        <w:rPr>
          <w:sz w:val="28"/>
          <w:szCs w:val="28"/>
        </w:rPr>
        <w:softHyphen/>
        <w:t>мерческом банке (как, очевидно, и в российских банках), управление основными видами рисков непосредственно включено в практику работы ведущих банковских подраз</w:t>
      </w:r>
      <w:r>
        <w:rPr>
          <w:sz w:val="28"/>
          <w:szCs w:val="28"/>
        </w:rPr>
        <w:softHyphen/>
        <w:t>делений.</w:t>
      </w:r>
    </w:p>
    <w:p w:rsidR="00F72A5A" w:rsidRDefault="00F72A5A">
      <w:pPr>
        <w:widowControl/>
        <w:spacing w:line="240" w:lineRule="auto"/>
        <w:ind w:left="0" w:firstLine="709"/>
        <w:rPr>
          <w:sz w:val="28"/>
          <w:szCs w:val="28"/>
        </w:rPr>
      </w:pPr>
      <w:r>
        <w:rPr>
          <w:sz w:val="28"/>
          <w:szCs w:val="28"/>
        </w:rPr>
        <w:t>Так, отдел банковских ссудно-депозитных операций, непосредственно оперирующий на рынке межбанковских кредитов (в целях минимизации присущих данному рынку рис</w:t>
      </w:r>
      <w:r>
        <w:rPr>
          <w:sz w:val="28"/>
          <w:szCs w:val="28"/>
        </w:rPr>
        <w:softHyphen/>
        <w:t>ков), осуществляет все операции в пределах лимитов, устанавливаемых кредитным ко</w:t>
      </w:r>
      <w:r>
        <w:rPr>
          <w:sz w:val="28"/>
          <w:szCs w:val="28"/>
        </w:rPr>
        <w:softHyphen/>
        <w:t>митетом банка. При этом подготовка пред</w:t>
      </w:r>
      <w:r>
        <w:rPr>
          <w:sz w:val="28"/>
          <w:szCs w:val="28"/>
        </w:rPr>
        <w:softHyphen/>
        <w:t>ложений о размерах таких лимитов проводится указанным отделом совместно с департа</w:t>
      </w:r>
      <w:r>
        <w:rPr>
          <w:sz w:val="28"/>
          <w:szCs w:val="28"/>
        </w:rPr>
        <w:softHyphen/>
        <w:t>ментом сводного анализа с использованием специальной компьютеризированной мето</w:t>
      </w:r>
      <w:r>
        <w:rPr>
          <w:sz w:val="28"/>
          <w:szCs w:val="28"/>
        </w:rPr>
        <w:softHyphen/>
        <w:t>дики оценки надежности того или иного банка, а также информации, получаемой по линии службы безопасности. Анализ кредито</w:t>
      </w:r>
      <w:r>
        <w:rPr>
          <w:sz w:val="28"/>
          <w:szCs w:val="28"/>
        </w:rPr>
        <w:softHyphen/>
        <w:t>способности ссудозаемщиков ведется банком в сотрудничестве с информационным отделом службы безопасности банка, а заключаемые кредитные договора обязательно согласуются с юридическим департаментом; систематически отслеживается динамика банковских процен</w:t>
      </w:r>
      <w:r>
        <w:rPr>
          <w:sz w:val="28"/>
          <w:szCs w:val="28"/>
        </w:rPr>
        <w:softHyphen/>
        <w:t>тов. При необходимости осуществляется ре</w:t>
      </w:r>
      <w:r>
        <w:rPr>
          <w:sz w:val="28"/>
          <w:szCs w:val="28"/>
        </w:rPr>
        <w:softHyphen/>
        <w:t>структуризация кредитного портфеля по сум</w:t>
      </w:r>
      <w:r>
        <w:rPr>
          <w:sz w:val="28"/>
          <w:szCs w:val="28"/>
        </w:rPr>
        <w:softHyphen/>
        <w:t>мам и срокам выданных ссуд. (99, с. 29)</w:t>
      </w:r>
    </w:p>
    <w:p w:rsidR="00F72A5A" w:rsidRDefault="00F72A5A">
      <w:pPr>
        <w:widowControl/>
        <w:spacing w:line="240" w:lineRule="auto"/>
        <w:ind w:left="0" w:firstLine="709"/>
        <w:rPr>
          <w:sz w:val="28"/>
          <w:szCs w:val="28"/>
        </w:rPr>
      </w:pPr>
      <w:r>
        <w:rPr>
          <w:sz w:val="28"/>
          <w:szCs w:val="28"/>
        </w:rPr>
        <w:t>Департаментом ценных бумаг банка на</w:t>
      </w:r>
      <w:r>
        <w:rPr>
          <w:sz w:val="28"/>
          <w:szCs w:val="28"/>
        </w:rPr>
        <w:softHyphen/>
        <w:t>капливается, обрабатывается и анализируется статистическая информация о динамике и степени изменчивости рыночных котировок на различных сегментах рынка государствен</w:t>
      </w:r>
      <w:r>
        <w:rPr>
          <w:sz w:val="28"/>
          <w:szCs w:val="28"/>
        </w:rPr>
        <w:softHyphen/>
        <w:t>ных и корпоративных ценных бумаг.</w:t>
      </w:r>
    </w:p>
    <w:p w:rsidR="00F72A5A" w:rsidRDefault="00F72A5A">
      <w:pPr>
        <w:widowControl/>
        <w:spacing w:line="240" w:lineRule="auto"/>
        <w:ind w:left="0" w:firstLine="709"/>
        <w:rPr>
          <w:sz w:val="28"/>
          <w:szCs w:val="28"/>
        </w:rPr>
      </w:pPr>
      <w:r>
        <w:rPr>
          <w:sz w:val="28"/>
          <w:szCs w:val="28"/>
        </w:rPr>
        <w:t>В целях минимизации операционных рис</w:t>
      </w:r>
      <w:r>
        <w:rPr>
          <w:sz w:val="28"/>
          <w:szCs w:val="28"/>
        </w:rPr>
        <w:softHyphen/>
        <w:t>ков организовано планирование денежных потоков собственных средств банка и средств клиентов; осуществляется автоматизирован</w:t>
      </w:r>
      <w:r>
        <w:rPr>
          <w:sz w:val="28"/>
          <w:szCs w:val="28"/>
        </w:rPr>
        <w:softHyphen/>
        <w:t>ный учет собственных банковских операций и операций по счетам клиентов, а также над</w:t>
      </w:r>
      <w:r>
        <w:rPr>
          <w:sz w:val="28"/>
          <w:szCs w:val="28"/>
        </w:rPr>
        <w:softHyphen/>
        <w:t>лежащий документооборот, обеспечивающие эффективное руководство и действенный те</w:t>
      </w:r>
      <w:r>
        <w:rPr>
          <w:sz w:val="28"/>
          <w:szCs w:val="28"/>
        </w:rPr>
        <w:softHyphen/>
        <w:t>кущий и последующий контроль проводимых операций.</w:t>
      </w:r>
    </w:p>
    <w:p w:rsidR="00F72A5A" w:rsidRDefault="00F72A5A">
      <w:pPr>
        <w:widowControl/>
        <w:spacing w:line="240" w:lineRule="auto"/>
        <w:ind w:left="0" w:firstLine="709"/>
        <w:rPr>
          <w:sz w:val="28"/>
          <w:szCs w:val="28"/>
        </w:rPr>
      </w:pPr>
      <w:r>
        <w:rPr>
          <w:sz w:val="28"/>
          <w:szCs w:val="28"/>
        </w:rPr>
        <w:t>Во многом аналогично осуществляют уп</w:t>
      </w:r>
      <w:r>
        <w:rPr>
          <w:sz w:val="28"/>
          <w:szCs w:val="28"/>
        </w:rPr>
        <w:softHyphen/>
        <w:t>равление соответствующими рисками и другие подразделения банка, проводящие активные и расчетные операции (кредитно-инвестиционный департамент, отдел операций на внут</w:t>
      </w:r>
      <w:r>
        <w:rPr>
          <w:sz w:val="28"/>
          <w:szCs w:val="28"/>
        </w:rPr>
        <w:softHyphen/>
        <w:t>реннем валютном рынке, отдел международ</w:t>
      </w:r>
      <w:r>
        <w:rPr>
          <w:sz w:val="28"/>
          <w:szCs w:val="28"/>
        </w:rPr>
        <w:softHyphen/>
        <w:t>ных расчетов и др.).</w:t>
      </w:r>
    </w:p>
    <w:p w:rsidR="00F72A5A" w:rsidRDefault="00F72A5A">
      <w:pPr>
        <w:widowControl/>
        <w:spacing w:line="240" w:lineRule="auto"/>
        <w:ind w:left="0" w:firstLine="709"/>
        <w:rPr>
          <w:sz w:val="28"/>
          <w:szCs w:val="28"/>
        </w:rPr>
      </w:pPr>
      <w:r>
        <w:rPr>
          <w:sz w:val="28"/>
          <w:szCs w:val="28"/>
        </w:rPr>
        <w:t>Конечно, несмотря на определенную спе</w:t>
      </w:r>
      <w:r>
        <w:rPr>
          <w:sz w:val="28"/>
          <w:szCs w:val="28"/>
        </w:rPr>
        <w:softHyphen/>
        <w:t>цифичность рисков, присущих тем или другим сегментам финансовых рынков, они доста</w:t>
      </w:r>
      <w:r>
        <w:rPr>
          <w:sz w:val="28"/>
          <w:szCs w:val="28"/>
        </w:rPr>
        <w:softHyphen/>
        <w:t>точно тесно взаимосвязаны, что требует ко</w:t>
      </w:r>
      <w:r>
        <w:rPr>
          <w:sz w:val="28"/>
          <w:szCs w:val="28"/>
        </w:rPr>
        <w:softHyphen/>
        <w:t>ординированных усилий подразделений банка, работающих на разных рынках.</w:t>
      </w:r>
    </w:p>
    <w:p w:rsidR="00F72A5A" w:rsidRDefault="00F72A5A">
      <w:pPr>
        <w:widowControl/>
        <w:spacing w:line="240" w:lineRule="auto"/>
        <w:ind w:left="0" w:firstLine="709"/>
        <w:rPr>
          <w:sz w:val="28"/>
          <w:szCs w:val="28"/>
        </w:rPr>
      </w:pPr>
      <w:r>
        <w:rPr>
          <w:sz w:val="28"/>
          <w:szCs w:val="28"/>
        </w:rPr>
        <w:t>Вместе с тем могут быть выделены на</w:t>
      </w:r>
      <w:r>
        <w:rPr>
          <w:sz w:val="28"/>
          <w:szCs w:val="28"/>
        </w:rPr>
        <w:softHyphen/>
        <w:t>правления   риск-менеджмента,   играющие первостепенную роль при организации работы на финансовом рынке в целом. Их реализация требует не только налаживания тесной координации деятельности различных под</w:t>
      </w:r>
      <w:r>
        <w:rPr>
          <w:sz w:val="28"/>
          <w:szCs w:val="28"/>
        </w:rPr>
        <w:softHyphen/>
        <w:t>разделений банка и управления рисками внутри них, но и создания специализиро</w:t>
      </w:r>
      <w:r>
        <w:rPr>
          <w:sz w:val="28"/>
          <w:szCs w:val="28"/>
        </w:rPr>
        <w:softHyphen/>
        <w:t>ванных общебанковских информационно-аналитических и организационных структур, а также выработки подходов к управлению рис</w:t>
      </w:r>
      <w:r>
        <w:rPr>
          <w:sz w:val="28"/>
          <w:szCs w:val="28"/>
        </w:rPr>
        <w:softHyphen/>
        <w:t>ками, к которым, конечно же, в первую оче</w:t>
      </w:r>
      <w:r>
        <w:rPr>
          <w:sz w:val="28"/>
          <w:szCs w:val="28"/>
        </w:rPr>
        <w:softHyphen/>
        <w:t>редь следует отнести управление риском лик</w:t>
      </w:r>
      <w:r>
        <w:rPr>
          <w:sz w:val="28"/>
          <w:szCs w:val="28"/>
        </w:rPr>
        <w:softHyphen/>
        <w:t>видности и доходности банка в целом.</w:t>
      </w:r>
    </w:p>
    <w:p w:rsidR="00F72A5A" w:rsidRDefault="00F72A5A">
      <w:pPr>
        <w:widowControl/>
        <w:spacing w:line="240" w:lineRule="auto"/>
        <w:ind w:left="0" w:firstLine="709"/>
        <w:rPr>
          <w:sz w:val="28"/>
          <w:szCs w:val="28"/>
        </w:rPr>
      </w:pPr>
      <w:r>
        <w:rPr>
          <w:sz w:val="28"/>
          <w:szCs w:val="28"/>
        </w:rPr>
        <w:t>В современной российской банковской практике распространены несколько способов управления ликвидностью. Традиционным яв</w:t>
      </w:r>
      <w:r>
        <w:rPr>
          <w:sz w:val="28"/>
          <w:szCs w:val="28"/>
        </w:rPr>
        <w:softHyphen/>
        <w:t>ляется способ поддержания определенной до</w:t>
      </w:r>
      <w:r>
        <w:rPr>
          <w:sz w:val="28"/>
          <w:szCs w:val="28"/>
        </w:rPr>
        <w:softHyphen/>
        <w:t>ли активов в ликвидной форме, т. е. в форме наличных денежных средств, мгновенно го</w:t>
      </w:r>
      <w:r>
        <w:rPr>
          <w:sz w:val="28"/>
          <w:szCs w:val="28"/>
        </w:rPr>
        <w:softHyphen/>
        <w:t>товых к выплате по первому требованию. Однако этот способ одновременно является и наиболее примитивным, поскольку отвлекает денежные средства от активных операций, а следовательно, уменьшает доходы банка.</w:t>
      </w:r>
    </w:p>
    <w:p w:rsidR="00F72A5A" w:rsidRDefault="00F72A5A">
      <w:pPr>
        <w:widowControl/>
        <w:spacing w:line="240" w:lineRule="auto"/>
        <w:ind w:left="0" w:firstLine="709"/>
        <w:rPr>
          <w:sz w:val="28"/>
          <w:szCs w:val="28"/>
        </w:rPr>
      </w:pPr>
      <w:r>
        <w:rPr>
          <w:sz w:val="28"/>
          <w:szCs w:val="28"/>
        </w:rPr>
        <w:t>Другим способом поддержания достаточ</w:t>
      </w:r>
      <w:r>
        <w:rPr>
          <w:sz w:val="28"/>
          <w:szCs w:val="28"/>
        </w:rPr>
        <w:softHyphen/>
        <w:t>ного уровня ликвидности является создание соответствующей структуры пассивов банка, снижающей зависимость от неустойчивых источников.</w:t>
      </w:r>
    </w:p>
    <w:p w:rsidR="00F72A5A" w:rsidRDefault="00F72A5A">
      <w:pPr>
        <w:pStyle w:val="21"/>
        <w:ind w:left="40" w:firstLine="669"/>
        <w:jc w:val="both"/>
        <w:rPr>
          <w:sz w:val="28"/>
          <w:szCs w:val="28"/>
        </w:rPr>
      </w:pPr>
      <w:r>
        <w:rPr>
          <w:sz w:val="28"/>
          <w:szCs w:val="28"/>
        </w:rPr>
        <w:t>Используется также метод создания резер</w:t>
      </w:r>
      <w:r>
        <w:rPr>
          <w:sz w:val="28"/>
          <w:szCs w:val="28"/>
        </w:rPr>
        <w:softHyphen/>
        <w:t>вных источников финансирования (оператив</w:t>
      </w:r>
      <w:r>
        <w:rPr>
          <w:sz w:val="28"/>
          <w:szCs w:val="28"/>
        </w:rPr>
        <w:softHyphen/>
        <w:t>ного привлечения средств на межбанковском рынке), а также оперативного размещения денежных средств на межбанковском рынке.</w:t>
      </w:r>
    </w:p>
    <w:p w:rsidR="00F72A5A" w:rsidRDefault="00F72A5A">
      <w:pPr>
        <w:widowControl/>
        <w:spacing w:line="240" w:lineRule="auto"/>
        <w:ind w:left="0" w:firstLine="709"/>
        <w:rPr>
          <w:sz w:val="28"/>
          <w:szCs w:val="28"/>
        </w:rPr>
      </w:pPr>
      <w:r>
        <w:rPr>
          <w:sz w:val="28"/>
          <w:szCs w:val="28"/>
        </w:rPr>
        <w:t>Многообразие видов и методов анализа обуславливает наличие оп</w:t>
      </w:r>
      <w:r>
        <w:rPr>
          <w:sz w:val="28"/>
          <w:szCs w:val="28"/>
        </w:rPr>
        <w:softHyphen/>
        <w:t>ределенных целей и задач, поста</w:t>
      </w:r>
      <w:r>
        <w:rPr>
          <w:sz w:val="28"/>
          <w:szCs w:val="28"/>
        </w:rPr>
        <w:softHyphen/>
        <w:t>вить которые перед собой порой бывает гораздо легче, чем выбрать соответствующий сценарий анали</w:t>
      </w:r>
      <w:r>
        <w:rPr>
          <w:sz w:val="28"/>
          <w:szCs w:val="28"/>
        </w:rPr>
        <w:softHyphen/>
        <w:t>за. В свою очередь, цели и задачи анализа непосредственно вытека</w:t>
      </w:r>
      <w:r>
        <w:rPr>
          <w:sz w:val="28"/>
          <w:szCs w:val="28"/>
        </w:rPr>
        <w:softHyphen/>
        <w:t>ют из целей и задач деятельности каждого банка. А это, прежде все</w:t>
      </w:r>
      <w:r>
        <w:rPr>
          <w:sz w:val="28"/>
          <w:szCs w:val="28"/>
        </w:rPr>
        <w:softHyphen/>
        <w:t>го, прибыльность и ликвидность.</w:t>
      </w:r>
    </w:p>
    <w:p w:rsidR="00F72A5A" w:rsidRDefault="00F72A5A">
      <w:pPr>
        <w:widowControl/>
        <w:spacing w:line="240" w:lineRule="auto"/>
        <w:ind w:left="0" w:firstLine="709"/>
        <w:rPr>
          <w:sz w:val="28"/>
          <w:szCs w:val="28"/>
        </w:rPr>
      </w:pPr>
      <w:r>
        <w:rPr>
          <w:sz w:val="28"/>
          <w:szCs w:val="28"/>
        </w:rPr>
        <w:t>При проведении анализа необходи</w:t>
      </w:r>
      <w:r>
        <w:rPr>
          <w:sz w:val="28"/>
          <w:szCs w:val="28"/>
        </w:rPr>
        <w:softHyphen/>
        <w:t>мо абстрагироваться от всех второ</w:t>
      </w:r>
      <w:r>
        <w:rPr>
          <w:sz w:val="28"/>
          <w:szCs w:val="28"/>
        </w:rPr>
        <w:softHyphen/>
        <w:t>степенных процессов и явлений, чтобы не искажать ими реально по</w:t>
      </w:r>
      <w:r>
        <w:rPr>
          <w:sz w:val="28"/>
          <w:szCs w:val="28"/>
        </w:rPr>
        <w:softHyphen/>
        <w:t>лученные результаты. Наиболее полно этого можно добиться толь</w:t>
      </w:r>
      <w:r>
        <w:rPr>
          <w:sz w:val="28"/>
          <w:szCs w:val="28"/>
        </w:rPr>
        <w:softHyphen/>
        <w:t>ко ясно представляя себе цели и за</w:t>
      </w:r>
      <w:r>
        <w:rPr>
          <w:sz w:val="28"/>
          <w:szCs w:val="28"/>
        </w:rPr>
        <w:softHyphen/>
        <w:t>дачи анализа. При этом выбранная для анализа база (источники ана</w:t>
      </w:r>
      <w:r>
        <w:rPr>
          <w:sz w:val="28"/>
          <w:szCs w:val="28"/>
        </w:rPr>
        <w:softHyphen/>
        <w:t>лиза) должна также соответство</w:t>
      </w:r>
      <w:r>
        <w:rPr>
          <w:sz w:val="28"/>
          <w:szCs w:val="28"/>
        </w:rPr>
        <w:softHyphen/>
        <w:t>вать его целям и задачам. Важно различать, когда при проведении анализа лучше использовать сред</w:t>
      </w:r>
      <w:r>
        <w:rPr>
          <w:sz w:val="28"/>
          <w:szCs w:val="28"/>
        </w:rPr>
        <w:softHyphen/>
        <w:t>ние величины, когда –  просто дан</w:t>
      </w:r>
      <w:r>
        <w:rPr>
          <w:sz w:val="28"/>
          <w:szCs w:val="28"/>
        </w:rPr>
        <w:softHyphen/>
        <w:t>ные на отчетную дату, а когда — то и другое вместе. Например, если нужно просмотреть только дина</w:t>
      </w:r>
      <w:r>
        <w:rPr>
          <w:sz w:val="28"/>
          <w:szCs w:val="28"/>
        </w:rPr>
        <w:softHyphen/>
        <w:t>мику средств клиентов, то вполне достаточно воспользоваться фак</w:t>
      </w:r>
      <w:r>
        <w:rPr>
          <w:sz w:val="28"/>
          <w:szCs w:val="28"/>
        </w:rPr>
        <w:softHyphen/>
        <w:t>тическими остатками на какие-ли</w:t>
      </w:r>
      <w:r>
        <w:rPr>
          <w:sz w:val="28"/>
          <w:szCs w:val="28"/>
        </w:rPr>
        <w:softHyphen/>
        <w:t>бо даты (см. табл. 2). Данные таб</w:t>
      </w:r>
      <w:r>
        <w:rPr>
          <w:sz w:val="28"/>
          <w:szCs w:val="28"/>
        </w:rPr>
        <w:softHyphen/>
        <w:t>лицы 2 показывают, что остатки средств клиентов на 1-е сентября 2000 г. по сравнению с 1-м августом 2000 г. снизились на 5 усл. ед.</w:t>
      </w:r>
    </w:p>
    <w:p w:rsidR="00F72A5A" w:rsidRDefault="00F72A5A">
      <w:pPr>
        <w:pStyle w:val="21"/>
        <w:ind w:left="40" w:firstLine="669"/>
        <w:jc w:val="both"/>
        <w:rPr>
          <w:sz w:val="28"/>
          <w:szCs w:val="28"/>
        </w:rPr>
      </w:pPr>
    </w:p>
    <w:p w:rsidR="00F72A5A" w:rsidRDefault="00F72A5A">
      <w:pPr>
        <w:pStyle w:val="21"/>
        <w:ind w:left="40" w:firstLine="669"/>
        <w:jc w:val="both"/>
        <w:rPr>
          <w:sz w:val="28"/>
          <w:szCs w:val="28"/>
        </w:rPr>
      </w:pPr>
      <w:r>
        <w:rPr>
          <w:sz w:val="28"/>
          <w:szCs w:val="28"/>
        </w:rPr>
        <w:t>Таблица 2.</w:t>
      </w:r>
    </w:p>
    <w:p w:rsidR="00F72A5A" w:rsidRDefault="00F72A5A">
      <w:pPr>
        <w:pStyle w:val="21"/>
        <w:ind w:left="40" w:firstLine="669"/>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2907"/>
        <w:gridCol w:w="2907"/>
      </w:tblGrid>
      <w:tr w:rsidR="00F72A5A">
        <w:trPr>
          <w:cantSplit/>
        </w:trPr>
        <w:tc>
          <w:tcPr>
            <w:tcW w:w="2907" w:type="dxa"/>
          </w:tcPr>
          <w:p w:rsidR="00F72A5A" w:rsidRDefault="00F72A5A">
            <w:pPr>
              <w:pStyle w:val="21"/>
              <w:jc w:val="both"/>
              <w:rPr>
                <w:sz w:val="28"/>
                <w:szCs w:val="28"/>
              </w:rPr>
            </w:pPr>
          </w:p>
        </w:tc>
        <w:tc>
          <w:tcPr>
            <w:tcW w:w="5814" w:type="dxa"/>
            <w:gridSpan w:val="2"/>
          </w:tcPr>
          <w:p w:rsidR="00F72A5A" w:rsidRDefault="00F72A5A">
            <w:pPr>
              <w:pStyle w:val="21"/>
              <w:jc w:val="center"/>
              <w:rPr>
                <w:sz w:val="28"/>
                <w:szCs w:val="28"/>
              </w:rPr>
            </w:pPr>
            <w:r>
              <w:rPr>
                <w:sz w:val="28"/>
                <w:szCs w:val="28"/>
              </w:rPr>
              <w:t>Фактические остатки на</w:t>
            </w:r>
          </w:p>
        </w:tc>
      </w:tr>
      <w:tr w:rsidR="00F72A5A">
        <w:trPr>
          <w:cantSplit/>
        </w:trPr>
        <w:tc>
          <w:tcPr>
            <w:tcW w:w="2907" w:type="dxa"/>
            <w:vMerge w:val="restart"/>
          </w:tcPr>
          <w:p w:rsidR="00F72A5A" w:rsidRDefault="00F72A5A">
            <w:pPr>
              <w:pStyle w:val="21"/>
              <w:jc w:val="both"/>
              <w:rPr>
                <w:sz w:val="28"/>
                <w:szCs w:val="28"/>
              </w:rPr>
            </w:pPr>
            <w:r>
              <w:rPr>
                <w:sz w:val="28"/>
                <w:szCs w:val="28"/>
              </w:rPr>
              <w:t>Средства клиентов</w:t>
            </w:r>
          </w:p>
        </w:tc>
        <w:tc>
          <w:tcPr>
            <w:tcW w:w="2907" w:type="dxa"/>
          </w:tcPr>
          <w:p w:rsidR="00F72A5A" w:rsidRDefault="00F72A5A">
            <w:pPr>
              <w:pStyle w:val="21"/>
              <w:jc w:val="both"/>
              <w:rPr>
                <w:sz w:val="28"/>
                <w:szCs w:val="28"/>
              </w:rPr>
            </w:pPr>
            <w:r>
              <w:rPr>
                <w:sz w:val="28"/>
                <w:szCs w:val="28"/>
              </w:rPr>
              <w:t>01.08.2000 г.</w:t>
            </w:r>
          </w:p>
        </w:tc>
        <w:tc>
          <w:tcPr>
            <w:tcW w:w="2907" w:type="dxa"/>
          </w:tcPr>
          <w:p w:rsidR="00F72A5A" w:rsidRDefault="00F72A5A">
            <w:pPr>
              <w:pStyle w:val="21"/>
              <w:jc w:val="both"/>
              <w:rPr>
                <w:sz w:val="28"/>
                <w:szCs w:val="28"/>
              </w:rPr>
            </w:pPr>
            <w:r>
              <w:rPr>
                <w:sz w:val="28"/>
                <w:szCs w:val="28"/>
              </w:rPr>
              <w:t>01.09.2000 г.</w:t>
            </w:r>
          </w:p>
        </w:tc>
      </w:tr>
      <w:tr w:rsidR="00F72A5A">
        <w:trPr>
          <w:cantSplit/>
        </w:trPr>
        <w:tc>
          <w:tcPr>
            <w:tcW w:w="2907" w:type="dxa"/>
            <w:vMerge/>
          </w:tcPr>
          <w:p w:rsidR="00F72A5A" w:rsidRDefault="00F72A5A">
            <w:pPr>
              <w:pStyle w:val="21"/>
              <w:jc w:val="both"/>
              <w:rPr>
                <w:sz w:val="28"/>
                <w:szCs w:val="28"/>
              </w:rPr>
            </w:pPr>
          </w:p>
        </w:tc>
        <w:tc>
          <w:tcPr>
            <w:tcW w:w="2907" w:type="dxa"/>
          </w:tcPr>
          <w:p w:rsidR="00F72A5A" w:rsidRDefault="00F72A5A">
            <w:pPr>
              <w:pStyle w:val="21"/>
              <w:jc w:val="both"/>
              <w:rPr>
                <w:sz w:val="28"/>
                <w:szCs w:val="28"/>
              </w:rPr>
            </w:pPr>
            <w:r>
              <w:rPr>
                <w:sz w:val="28"/>
                <w:szCs w:val="28"/>
              </w:rPr>
              <w:t>100</w:t>
            </w:r>
          </w:p>
        </w:tc>
        <w:tc>
          <w:tcPr>
            <w:tcW w:w="2907" w:type="dxa"/>
          </w:tcPr>
          <w:p w:rsidR="00F72A5A" w:rsidRDefault="00F72A5A">
            <w:pPr>
              <w:pStyle w:val="21"/>
              <w:jc w:val="both"/>
              <w:rPr>
                <w:sz w:val="28"/>
                <w:szCs w:val="28"/>
              </w:rPr>
            </w:pPr>
            <w:r>
              <w:rPr>
                <w:sz w:val="28"/>
                <w:szCs w:val="28"/>
              </w:rPr>
              <w:t>95</w:t>
            </w:r>
          </w:p>
        </w:tc>
      </w:tr>
    </w:tbl>
    <w:p w:rsidR="00F72A5A" w:rsidRDefault="00F72A5A">
      <w:pPr>
        <w:pStyle w:val="21"/>
        <w:ind w:left="40" w:firstLine="669"/>
        <w:jc w:val="both"/>
        <w:rPr>
          <w:sz w:val="28"/>
          <w:szCs w:val="28"/>
        </w:rPr>
      </w:pPr>
    </w:p>
    <w:p w:rsidR="00F72A5A" w:rsidRDefault="00F72A5A">
      <w:pPr>
        <w:pStyle w:val="21"/>
        <w:ind w:left="40" w:firstLine="669"/>
        <w:jc w:val="both"/>
        <w:rPr>
          <w:sz w:val="28"/>
          <w:szCs w:val="28"/>
        </w:rPr>
      </w:pPr>
      <w:r>
        <w:rPr>
          <w:sz w:val="28"/>
          <w:szCs w:val="28"/>
        </w:rPr>
        <w:t>Таблица 3.</w:t>
      </w:r>
    </w:p>
    <w:p w:rsidR="00F72A5A" w:rsidRDefault="00F72A5A">
      <w:pPr>
        <w:pStyle w:val="21"/>
        <w:ind w:left="40" w:firstLine="669"/>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2907"/>
        <w:gridCol w:w="2907"/>
      </w:tblGrid>
      <w:tr w:rsidR="00F72A5A">
        <w:trPr>
          <w:cantSplit/>
        </w:trPr>
        <w:tc>
          <w:tcPr>
            <w:tcW w:w="2907" w:type="dxa"/>
          </w:tcPr>
          <w:p w:rsidR="00F72A5A" w:rsidRDefault="00F72A5A">
            <w:pPr>
              <w:pStyle w:val="21"/>
              <w:jc w:val="both"/>
              <w:rPr>
                <w:sz w:val="28"/>
                <w:szCs w:val="28"/>
              </w:rPr>
            </w:pPr>
          </w:p>
        </w:tc>
        <w:tc>
          <w:tcPr>
            <w:tcW w:w="5814" w:type="dxa"/>
            <w:gridSpan w:val="2"/>
          </w:tcPr>
          <w:p w:rsidR="00F72A5A" w:rsidRDefault="00F72A5A">
            <w:pPr>
              <w:pStyle w:val="21"/>
              <w:jc w:val="center"/>
              <w:rPr>
                <w:sz w:val="28"/>
                <w:szCs w:val="28"/>
              </w:rPr>
            </w:pPr>
            <w:r>
              <w:rPr>
                <w:sz w:val="28"/>
                <w:szCs w:val="28"/>
              </w:rPr>
              <w:t>Среднедневные остатки на</w:t>
            </w:r>
          </w:p>
        </w:tc>
      </w:tr>
      <w:tr w:rsidR="00F72A5A">
        <w:trPr>
          <w:cantSplit/>
        </w:trPr>
        <w:tc>
          <w:tcPr>
            <w:tcW w:w="2907" w:type="dxa"/>
            <w:vMerge w:val="restart"/>
          </w:tcPr>
          <w:p w:rsidR="00F72A5A" w:rsidRDefault="00F72A5A">
            <w:pPr>
              <w:pStyle w:val="21"/>
              <w:jc w:val="both"/>
              <w:rPr>
                <w:sz w:val="28"/>
                <w:szCs w:val="28"/>
              </w:rPr>
            </w:pPr>
            <w:r>
              <w:rPr>
                <w:sz w:val="28"/>
                <w:szCs w:val="28"/>
              </w:rPr>
              <w:t>Средства клиентов</w:t>
            </w:r>
          </w:p>
        </w:tc>
        <w:tc>
          <w:tcPr>
            <w:tcW w:w="2907" w:type="dxa"/>
          </w:tcPr>
          <w:p w:rsidR="00F72A5A" w:rsidRDefault="00F72A5A">
            <w:pPr>
              <w:pStyle w:val="21"/>
              <w:jc w:val="both"/>
              <w:rPr>
                <w:sz w:val="28"/>
                <w:szCs w:val="28"/>
              </w:rPr>
            </w:pPr>
            <w:r>
              <w:rPr>
                <w:sz w:val="28"/>
                <w:szCs w:val="28"/>
              </w:rPr>
              <w:t>Июль 2000 г.</w:t>
            </w:r>
          </w:p>
        </w:tc>
        <w:tc>
          <w:tcPr>
            <w:tcW w:w="2907" w:type="dxa"/>
          </w:tcPr>
          <w:p w:rsidR="00F72A5A" w:rsidRDefault="00F72A5A">
            <w:pPr>
              <w:pStyle w:val="21"/>
              <w:jc w:val="both"/>
              <w:rPr>
                <w:sz w:val="28"/>
                <w:szCs w:val="28"/>
              </w:rPr>
            </w:pPr>
            <w:r>
              <w:rPr>
                <w:sz w:val="28"/>
                <w:szCs w:val="28"/>
              </w:rPr>
              <w:t>Август 2000 г.</w:t>
            </w:r>
          </w:p>
        </w:tc>
      </w:tr>
      <w:tr w:rsidR="00F72A5A">
        <w:trPr>
          <w:cantSplit/>
        </w:trPr>
        <w:tc>
          <w:tcPr>
            <w:tcW w:w="2907" w:type="dxa"/>
            <w:vMerge/>
          </w:tcPr>
          <w:p w:rsidR="00F72A5A" w:rsidRDefault="00F72A5A">
            <w:pPr>
              <w:pStyle w:val="21"/>
              <w:jc w:val="both"/>
              <w:rPr>
                <w:sz w:val="28"/>
                <w:szCs w:val="28"/>
              </w:rPr>
            </w:pPr>
          </w:p>
        </w:tc>
        <w:tc>
          <w:tcPr>
            <w:tcW w:w="2907" w:type="dxa"/>
          </w:tcPr>
          <w:p w:rsidR="00F72A5A" w:rsidRDefault="00F72A5A">
            <w:pPr>
              <w:pStyle w:val="21"/>
              <w:jc w:val="both"/>
              <w:rPr>
                <w:sz w:val="28"/>
                <w:szCs w:val="28"/>
              </w:rPr>
            </w:pPr>
            <w:r>
              <w:rPr>
                <w:sz w:val="28"/>
                <w:szCs w:val="28"/>
              </w:rPr>
              <w:t>100</w:t>
            </w:r>
          </w:p>
        </w:tc>
        <w:tc>
          <w:tcPr>
            <w:tcW w:w="2907" w:type="dxa"/>
          </w:tcPr>
          <w:p w:rsidR="00F72A5A" w:rsidRDefault="00F72A5A">
            <w:pPr>
              <w:pStyle w:val="21"/>
              <w:jc w:val="both"/>
              <w:rPr>
                <w:sz w:val="28"/>
                <w:szCs w:val="28"/>
              </w:rPr>
            </w:pPr>
            <w:r>
              <w:rPr>
                <w:sz w:val="28"/>
                <w:szCs w:val="28"/>
              </w:rPr>
              <w:t>120</w:t>
            </w:r>
          </w:p>
        </w:tc>
      </w:tr>
    </w:tbl>
    <w:p w:rsidR="00F72A5A" w:rsidRDefault="00F72A5A">
      <w:pPr>
        <w:pStyle w:val="21"/>
        <w:ind w:left="40" w:firstLine="669"/>
        <w:jc w:val="both"/>
        <w:rPr>
          <w:sz w:val="28"/>
          <w:szCs w:val="28"/>
        </w:rPr>
      </w:pPr>
    </w:p>
    <w:p w:rsidR="00F72A5A" w:rsidRDefault="00F72A5A">
      <w:pPr>
        <w:pStyle w:val="21"/>
        <w:ind w:left="40" w:firstLine="669"/>
        <w:jc w:val="both"/>
        <w:rPr>
          <w:sz w:val="28"/>
          <w:szCs w:val="28"/>
        </w:rPr>
      </w:pPr>
      <w:r>
        <w:rPr>
          <w:sz w:val="28"/>
          <w:szCs w:val="28"/>
        </w:rPr>
        <w:t>Если необходимо провести бо</w:t>
      </w:r>
      <w:r>
        <w:rPr>
          <w:sz w:val="28"/>
          <w:szCs w:val="28"/>
        </w:rPr>
        <w:softHyphen/>
        <w:t>лее глубокий анализ, проанализи</w:t>
      </w:r>
      <w:r>
        <w:rPr>
          <w:sz w:val="28"/>
          <w:szCs w:val="28"/>
        </w:rPr>
        <w:softHyphen/>
        <w:t>ровать, как обстояли у банка дела с ресурсами в отчетном месяце по сравнению с предыдущим, то сле</w:t>
      </w:r>
      <w:r>
        <w:rPr>
          <w:sz w:val="28"/>
          <w:szCs w:val="28"/>
        </w:rPr>
        <w:softHyphen/>
        <w:t>дует использовать уже среднеднев</w:t>
      </w:r>
      <w:r>
        <w:rPr>
          <w:sz w:val="28"/>
          <w:szCs w:val="28"/>
        </w:rPr>
        <w:softHyphen/>
        <w:t>ные остатки средств клиентов (см. табл. 3). Данные этих таблиц сви</w:t>
      </w:r>
      <w:r>
        <w:rPr>
          <w:sz w:val="28"/>
          <w:szCs w:val="28"/>
        </w:rPr>
        <w:softHyphen/>
        <w:t>детельствуют о том, что, несмотря на то что фактические остатки средств клиентов упали, все же в целом за август банк располагал большим объемом ресурсов (на 20 усл. ед.) по сравнению с июлем. Следовательно, при прочих рав</w:t>
      </w:r>
      <w:r>
        <w:rPr>
          <w:sz w:val="28"/>
          <w:szCs w:val="28"/>
        </w:rPr>
        <w:softHyphen/>
        <w:t>ных условиях банк имел меньше проблем с ликвидностью.</w:t>
      </w:r>
      <w:r>
        <w:rPr>
          <w:b/>
          <w:bCs/>
          <w:sz w:val="28"/>
          <w:szCs w:val="28"/>
        </w:rPr>
        <w:t xml:space="preserve"> </w:t>
      </w:r>
      <w:r>
        <w:rPr>
          <w:sz w:val="28"/>
          <w:szCs w:val="28"/>
        </w:rPr>
        <w:t>(81, с. 61)</w:t>
      </w:r>
    </w:p>
    <w:p w:rsidR="00F72A5A" w:rsidRDefault="00F72A5A">
      <w:pPr>
        <w:pStyle w:val="21"/>
        <w:ind w:left="40" w:firstLine="669"/>
        <w:jc w:val="both"/>
        <w:rPr>
          <w:sz w:val="28"/>
          <w:szCs w:val="28"/>
        </w:rPr>
      </w:pPr>
      <w:r>
        <w:rPr>
          <w:sz w:val="28"/>
          <w:szCs w:val="28"/>
        </w:rPr>
        <w:t>Еще более детальный анализ будет предполагать построение графика “Отклонения фактичес</w:t>
      </w:r>
      <w:r>
        <w:rPr>
          <w:sz w:val="28"/>
          <w:szCs w:val="28"/>
        </w:rPr>
        <w:softHyphen/>
        <w:t>ких остатков средств клиентов за каждый день от среднедневных за август</w:t>
      </w:r>
      <w:r w:rsidRPr="00F72A5A">
        <w:rPr>
          <w:sz w:val="28"/>
          <w:szCs w:val="28"/>
        </w:rPr>
        <w:t xml:space="preserve"> 2000 г.</w:t>
      </w:r>
      <w:r>
        <w:rPr>
          <w:sz w:val="28"/>
          <w:szCs w:val="28"/>
        </w:rPr>
        <w:t>”.</w:t>
      </w:r>
    </w:p>
    <w:p w:rsidR="00F72A5A" w:rsidRDefault="00F72A5A">
      <w:pPr>
        <w:pStyle w:val="21"/>
        <w:ind w:left="40" w:firstLine="669"/>
        <w:jc w:val="both"/>
        <w:rPr>
          <w:sz w:val="28"/>
          <w:szCs w:val="28"/>
        </w:rPr>
      </w:pPr>
    </w:p>
    <w:p w:rsidR="00F72A5A" w:rsidRDefault="00F72A5A">
      <w:pPr>
        <w:pStyle w:val="21"/>
        <w:ind w:left="40" w:firstLine="669"/>
        <w:jc w:val="both"/>
        <w:rPr>
          <w:sz w:val="28"/>
          <w:szCs w:val="28"/>
        </w:rPr>
      </w:pPr>
      <w:r>
        <w:rPr>
          <w:sz w:val="28"/>
          <w:szCs w:val="28"/>
        </w:rPr>
        <w:t>Отклонение фактических остатков средств клиентов за каждый день от среднедневных за август 2000 г.</w:t>
      </w:r>
    </w:p>
    <w:p w:rsidR="00F72A5A" w:rsidRDefault="00F72A5A">
      <w:pPr>
        <w:pStyle w:val="21"/>
        <w:ind w:left="40" w:firstLine="669"/>
        <w:jc w:val="both"/>
        <w:rPr>
          <w:sz w:val="28"/>
          <w:szCs w:val="28"/>
        </w:rPr>
      </w:pPr>
    </w:p>
    <w:p w:rsidR="00F72A5A" w:rsidRDefault="00F72A5A">
      <w:pPr>
        <w:pStyle w:val="21"/>
        <w:ind w:left="40" w:firstLine="669"/>
        <w:jc w:val="both"/>
        <w:rPr>
          <w:sz w:val="28"/>
          <w:szCs w:val="28"/>
        </w:rPr>
      </w:pPr>
    </w:p>
    <w:p w:rsidR="00F72A5A" w:rsidRDefault="00F72A5A">
      <w:pPr>
        <w:pStyle w:val="21"/>
        <w:ind w:left="40" w:firstLine="669"/>
        <w:jc w:val="both"/>
        <w:rPr>
          <w:sz w:val="28"/>
          <w:szCs w:val="28"/>
        </w:rPr>
      </w:pPr>
    </w:p>
    <w:p w:rsidR="00F72A5A" w:rsidRDefault="00F72A5A">
      <w:pPr>
        <w:pStyle w:val="21"/>
        <w:ind w:left="40" w:firstLine="669"/>
        <w:jc w:val="both"/>
        <w:rPr>
          <w:sz w:val="28"/>
          <w:szCs w:val="28"/>
        </w:rPr>
      </w:pPr>
    </w:p>
    <w:p w:rsidR="00F72A5A" w:rsidRDefault="00F72A5A">
      <w:pPr>
        <w:pStyle w:val="21"/>
        <w:ind w:left="40" w:firstLine="669"/>
        <w:jc w:val="both"/>
        <w:rPr>
          <w:sz w:val="28"/>
          <w:szCs w:val="28"/>
        </w:rPr>
      </w:pPr>
    </w:p>
    <w:p w:rsidR="00F72A5A" w:rsidRDefault="00F72A5A">
      <w:pPr>
        <w:pStyle w:val="21"/>
        <w:ind w:left="40" w:firstLine="669"/>
        <w:jc w:val="both"/>
        <w:rPr>
          <w:sz w:val="28"/>
          <w:szCs w:val="28"/>
        </w:rPr>
      </w:pPr>
    </w:p>
    <w:p w:rsidR="00F72A5A" w:rsidRDefault="00F72A5A">
      <w:pPr>
        <w:pStyle w:val="21"/>
        <w:ind w:left="40" w:firstLine="669"/>
        <w:jc w:val="both"/>
        <w:rPr>
          <w:sz w:val="28"/>
          <w:szCs w:val="28"/>
        </w:rPr>
      </w:pPr>
    </w:p>
    <w:p w:rsidR="00F72A5A" w:rsidRDefault="001009BE">
      <w:pPr>
        <w:pStyle w:val="21"/>
        <w:ind w:left="40" w:firstLine="669"/>
        <w:jc w:val="both"/>
        <w:rPr>
          <w:sz w:val="28"/>
          <w:szCs w:val="28"/>
        </w:rPr>
      </w:pPr>
      <w:r>
        <w:rPr>
          <w:noProof/>
        </w:rPr>
        <w:pict>
          <v:line id="_x0000_s1026" style="position:absolute;left:0;text-align:left;z-index:251590656" from="21pt,3.75pt" to="21pt,244.85pt" o:allowincell="f" strokeweight="1pt"/>
        </w:pict>
      </w:r>
    </w:p>
    <w:p w:rsidR="00F72A5A" w:rsidRDefault="00F72A5A">
      <w:pPr>
        <w:pStyle w:val="21"/>
        <w:ind w:left="40" w:firstLine="669"/>
        <w:jc w:val="both"/>
        <w:rPr>
          <w:sz w:val="28"/>
          <w:szCs w:val="28"/>
        </w:rPr>
      </w:pPr>
    </w:p>
    <w:p w:rsidR="00F72A5A" w:rsidRDefault="00F72A5A">
      <w:pPr>
        <w:pStyle w:val="21"/>
        <w:ind w:left="40" w:firstLine="669"/>
        <w:jc w:val="both"/>
        <w:rPr>
          <w:sz w:val="28"/>
          <w:szCs w:val="28"/>
        </w:rPr>
      </w:pPr>
    </w:p>
    <w:p w:rsidR="00F72A5A" w:rsidRDefault="001009BE">
      <w:pPr>
        <w:pStyle w:val="21"/>
        <w:ind w:left="40" w:firstLine="669"/>
        <w:jc w:val="both"/>
        <w:rPr>
          <w:sz w:val="28"/>
          <w:szCs w:val="28"/>
        </w:rPr>
      </w:pPr>
      <w:r>
        <w:rPr>
          <w:noProof/>
        </w:rPr>
        <w:pict>
          <v:rect id="_x0000_s1027" style="position:absolute;left:0;text-align:left;margin-left:-10pt;margin-top:.75pt;width:24.3pt;height:202.6pt;z-index:251601920" o:allowincell="f" stroked="f">
            <v:textbox inset="0,0,0,0">
              <w:txbxContent>
                <w:p w:rsidR="00F72A5A" w:rsidRDefault="00F72A5A">
                  <w:pPr>
                    <w:pStyle w:val="21"/>
                  </w:pPr>
                  <w:r>
                    <w:t>150</w:t>
                  </w:r>
                </w:p>
                <w:p w:rsidR="00F72A5A" w:rsidRDefault="00F72A5A">
                  <w:pPr>
                    <w:pStyle w:val="21"/>
                    <w:rPr>
                      <w:sz w:val="16"/>
                      <w:szCs w:val="16"/>
                    </w:rPr>
                  </w:pPr>
                </w:p>
                <w:p w:rsidR="00F72A5A" w:rsidRDefault="00F72A5A">
                  <w:pPr>
                    <w:pStyle w:val="21"/>
                  </w:pPr>
                  <w:r>
                    <w:t>140</w:t>
                  </w:r>
                </w:p>
                <w:p w:rsidR="00F72A5A" w:rsidRDefault="00F72A5A">
                  <w:pPr>
                    <w:pStyle w:val="21"/>
                    <w:rPr>
                      <w:sz w:val="16"/>
                      <w:szCs w:val="16"/>
                    </w:rPr>
                  </w:pPr>
                </w:p>
                <w:p w:rsidR="00F72A5A" w:rsidRDefault="00F72A5A">
                  <w:pPr>
                    <w:pStyle w:val="21"/>
                  </w:pPr>
                  <w:r>
                    <w:t>130</w:t>
                  </w:r>
                </w:p>
                <w:p w:rsidR="00F72A5A" w:rsidRDefault="00F72A5A">
                  <w:pPr>
                    <w:pStyle w:val="21"/>
                    <w:rPr>
                      <w:sz w:val="16"/>
                      <w:szCs w:val="16"/>
                    </w:rPr>
                  </w:pPr>
                </w:p>
                <w:p w:rsidR="00F72A5A" w:rsidRDefault="00F72A5A">
                  <w:pPr>
                    <w:pStyle w:val="21"/>
                  </w:pPr>
                  <w:r>
                    <w:t>120</w:t>
                  </w:r>
                </w:p>
                <w:p w:rsidR="00F72A5A" w:rsidRDefault="00F72A5A">
                  <w:pPr>
                    <w:pStyle w:val="21"/>
                    <w:rPr>
                      <w:sz w:val="16"/>
                      <w:szCs w:val="16"/>
                    </w:rPr>
                  </w:pPr>
                </w:p>
                <w:p w:rsidR="00F72A5A" w:rsidRDefault="00F72A5A">
                  <w:pPr>
                    <w:pStyle w:val="21"/>
                  </w:pPr>
                  <w:r>
                    <w:t>110</w:t>
                  </w:r>
                </w:p>
                <w:p w:rsidR="00F72A5A" w:rsidRDefault="00F72A5A">
                  <w:pPr>
                    <w:pStyle w:val="21"/>
                    <w:rPr>
                      <w:sz w:val="16"/>
                      <w:szCs w:val="16"/>
                    </w:rPr>
                  </w:pPr>
                </w:p>
                <w:p w:rsidR="00F72A5A" w:rsidRDefault="00F72A5A">
                  <w:pPr>
                    <w:pStyle w:val="21"/>
                  </w:pPr>
                  <w:r>
                    <w:t>100</w:t>
                  </w:r>
                </w:p>
                <w:p w:rsidR="00F72A5A" w:rsidRDefault="00F72A5A">
                  <w:pPr>
                    <w:pStyle w:val="21"/>
                    <w:rPr>
                      <w:sz w:val="16"/>
                      <w:szCs w:val="16"/>
                    </w:rPr>
                  </w:pPr>
                </w:p>
                <w:p w:rsidR="00F72A5A" w:rsidRDefault="00F72A5A">
                  <w:pPr>
                    <w:pStyle w:val="21"/>
                  </w:pPr>
                  <w:r>
                    <w:t>90</w:t>
                  </w:r>
                </w:p>
                <w:p w:rsidR="00F72A5A" w:rsidRDefault="00F72A5A">
                  <w:pPr>
                    <w:pStyle w:val="21"/>
                    <w:rPr>
                      <w:sz w:val="16"/>
                      <w:szCs w:val="16"/>
                    </w:rPr>
                  </w:pPr>
                </w:p>
                <w:p w:rsidR="00F72A5A" w:rsidRDefault="00F72A5A">
                  <w:pPr>
                    <w:pStyle w:val="21"/>
                  </w:pPr>
                  <w:r>
                    <w:t>80</w:t>
                  </w:r>
                </w:p>
                <w:p w:rsidR="00F72A5A" w:rsidRDefault="00F72A5A">
                  <w:pPr>
                    <w:pStyle w:val="21"/>
                    <w:rPr>
                      <w:sz w:val="16"/>
                      <w:szCs w:val="16"/>
                    </w:rPr>
                  </w:pPr>
                </w:p>
                <w:p w:rsidR="00F72A5A" w:rsidRDefault="00F72A5A">
                  <w:pPr>
                    <w:pStyle w:val="21"/>
                  </w:pPr>
                  <w:r>
                    <w:t>70</w:t>
                  </w:r>
                </w:p>
              </w:txbxContent>
            </v:textbox>
          </v:rect>
        </w:pict>
      </w:r>
    </w:p>
    <w:p w:rsidR="00F72A5A" w:rsidRDefault="001009BE">
      <w:pPr>
        <w:pStyle w:val="21"/>
        <w:ind w:left="40" w:firstLine="669"/>
        <w:jc w:val="both"/>
        <w:rPr>
          <w:color w:val="FF0000"/>
          <w:sz w:val="28"/>
          <w:szCs w:val="28"/>
        </w:rPr>
      </w:pPr>
      <w:r>
        <w:rPr>
          <w:noProof/>
        </w:rPr>
        <w:pict>
          <v:polyline id="_x0000_s1028" style="position:absolute;left:0;text-align:left;z-index:251664384;mso-position-horizontal-relative:text;mso-position-vertical-relative:text" points="26.85pt,118.6pt,39.4pt,110.25pt,51.95pt,28.2pt,62.85pt,17.3pt,73.75pt,39.9pt,83.8pt,24.85pt,91.3pt,79.25pt,103.05pt,109.4pt,111.4pt,79.25pt,124.8pt,16.5pt,137.35pt,2.25pt,151.6pt,39.1pt,165pt,95.15pt,174.2pt,119.45pt,185.1pt,109.4pt,190.95pt,132pt,202.65pt,72.55pt,211.05pt,69.2pt,223.6pt,153.8pt,233.65pt,127.8pt,251.2pt,57.5pt,258.75pt,39.1pt,264.6pt,29.05pt,273pt,19.8pt,281.35pt,22.35pt,291.4pt,23.15pt,298.95pt,13.95pt,304.8pt,17.3pt,311.5pt,27.35pt,321.55pt,124.5pt" coordsize="5894,3031" o:allowincell="f" filled="f">
            <v:path arrowok="t"/>
          </v:polyline>
        </w:pict>
      </w:r>
    </w:p>
    <w:p w:rsidR="00F72A5A" w:rsidRDefault="00F72A5A">
      <w:pPr>
        <w:pStyle w:val="21"/>
        <w:ind w:left="40" w:firstLine="669"/>
        <w:jc w:val="both"/>
        <w:rPr>
          <w:color w:val="FF0000"/>
          <w:sz w:val="28"/>
          <w:szCs w:val="28"/>
        </w:rPr>
      </w:pPr>
    </w:p>
    <w:p w:rsidR="00F72A5A" w:rsidRDefault="00F72A5A">
      <w:pPr>
        <w:pStyle w:val="21"/>
        <w:ind w:left="40" w:firstLine="669"/>
        <w:jc w:val="both"/>
        <w:rPr>
          <w:color w:val="FF0000"/>
          <w:sz w:val="28"/>
          <w:szCs w:val="28"/>
        </w:rPr>
      </w:pPr>
    </w:p>
    <w:p w:rsidR="00F72A5A" w:rsidRDefault="001009BE">
      <w:pPr>
        <w:pStyle w:val="21"/>
        <w:ind w:left="40" w:firstLine="669"/>
        <w:jc w:val="both"/>
        <w:rPr>
          <w:color w:val="FF0000"/>
          <w:sz w:val="28"/>
          <w:szCs w:val="28"/>
        </w:rPr>
      </w:pPr>
      <w:r>
        <w:rPr>
          <w:noProof/>
        </w:rPr>
        <w:pict>
          <v:line id="_x0000_s1029" style="position:absolute;left:0;text-align:left;z-index:251663360" from="317.45pt,7.5pt" to="317.45pt,15.9pt" o:allowincell="f" strokeweight="3.5pt"/>
        </w:pict>
      </w:r>
      <w:r>
        <w:rPr>
          <w:noProof/>
        </w:rPr>
        <w:pict>
          <v:line id="_x0000_s1030" style="position:absolute;left:0;text-align:left;z-index:251662336" from="307.35pt,7.5pt" to="307.35pt,15.9pt" o:allowincell="f" strokeweight="3.5pt"/>
        </w:pict>
      </w:r>
      <w:r>
        <w:rPr>
          <w:noProof/>
        </w:rPr>
        <w:pict>
          <v:line id="_x0000_s1031" style="position:absolute;left:0;text-align:left;z-index:251661312" from="298.15pt,7.5pt" to="298.15pt,15.9pt" o:allowincell="f" strokeweight="3.5pt"/>
        </w:pict>
      </w:r>
      <w:r>
        <w:rPr>
          <w:noProof/>
        </w:rPr>
        <w:pict>
          <v:line id="_x0000_s1032" style="position:absolute;left:0;text-align:left;z-index:251660288" from="288.1pt,7.5pt" to="288.1pt,15.9pt" o:allowincell="f" strokeweight="3.5pt"/>
        </w:pict>
      </w:r>
      <w:r>
        <w:rPr>
          <w:noProof/>
        </w:rPr>
        <w:pict>
          <v:line id="_x0000_s1033" style="position:absolute;left:0;text-align:left;z-index:251659264" from="277.25pt,7.5pt" to="277.25pt,15.9pt" o:allowincell="f" strokeweight="3.5pt"/>
        </w:pict>
      </w:r>
      <w:r>
        <w:rPr>
          <w:noProof/>
        </w:rPr>
        <w:pict>
          <v:line id="_x0000_s1034" style="position:absolute;left:0;text-align:left;z-index:251658240" from="268.05pt,7.5pt" to="268.05pt,15.9pt" o:allowincell="f" strokeweight="3.5pt"/>
        </w:pict>
      </w:r>
      <w:r>
        <w:rPr>
          <w:noProof/>
        </w:rPr>
        <w:pict>
          <v:line id="_x0000_s1035" style="position:absolute;left:0;text-align:left;z-index:251657216" from="257.95pt,7.5pt" to="257.95pt,15.9pt" o:allowincell="f" strokeweight="3.5pt"/>
        </w:pict>
      </w:r>
      <w:r>
        <w:rPr>
          <w:noProof/>
        </w:rPr>
        <w:pict>
          <v:line id="_x0000_s1036" style="position:absolute;left:0;text-align:left;z-index:251656192" from="248.75pt,7.5pt" to="248.75pt,15.9pt" o:allowincell="f" strokeweight="3.5pt"/>
        </w:pict>
      </w:r>
      <w:r>
        <w:rPr>
          <w:noProof/>
        </w:rPr>
        <w:pict>
          <v:line id="_x0000_s1037" style="position:absolute;left:0;text-align:left;z-index:251654144" from="227.85pt,7.5pt" to="227.85pt,15.9pt" o:allowincell="f" strokeweight="3.5pt"/>
        </w:pict>
      </w:r>
      <w:r>
        <w:rPr>
          <w:noProof/>
        </w:rPr>
        <w:pict>
          <v:line id="_x0000_s1038" style="position:absolute;left:0;text-align:left;z-index:251653120" from="218.65pt,7.5pt" to="218.65pt,15.9pt" o:allowincell="f" strokeweight="3.5pt"/>
        </w:pict>
      </w:r>
      <w:r>
        <w:rPr>
          <w:noProof/>
        </w:rPr>
        <w:pict>
          <v:line id="_x0000_s1039" style="position:absolute;left:0;text-align:left;z-index:251652096" from="208.55pt,7.5pt" to="208.55pt,15.9pt" o:allowincell="f" strokeweight="3.5pt"/>
        </w:pict>
      </w:r>
      <w:r>
        <w:rPr>
          <w:noProof/>
        </w:rPr>
        <w:pict>
          <v:line id="_x0000_s1040" style="position:absolute;left:0;text-align:left;z-index:251651072" from="199.35pt,7.5pt" to="199.35pt,15.9pt" o:allowincell="f" strokeweight="3.5pt"/>
        </w:pict>
      </w:r>
      <w:r>
        <w:rPr>
          <w:noProof/>
        </w:rPr>
        <w:pict>
          <v:line id="_x0000_s1041" style="position:absolute;left:0;text-align:left;z-index:251650048" from="189.3pt,7.5pt" to="189.3pt,15.9pt" o:allowincell="f" strokeweight="3.5pt"/>
        </w:pict>
      </w:r>
      <w:r>
        <w:rPr>
          <w:noProof/>
        </w:rPr>
        <w:pict>
          <v:line id="_x0000_s1042" style="position:absolute;left:0;text-align:left;z-index:251649024" from="178.45pt,7.5pt" to="178.45pt,15.9pt" o:allowincell="f" strokeweight="3.5pt"/>
        </w:pict>
      </w:r>
      <w:r>
        <w:rPr>
          <w:noProof/>
        </w:rPr>
        <w:pict>
          <v:line id="_x0000_s1043" style="position:absolute;left:0;text-align:left;z-index:251648000" from="169.25pt,7.5pt" to="169.25pt,15.9pt" o:allowincell="f" strokeweight="3.5pt"/>
        </w:pict>
      </w:r>
      <w:r>
        <w:rPr>
          <w:noProof/>
        </w:rPr>
        <w:pict>
          <v:line id="_x0000_s1044" style="position:absolute;left:0;text-align:left;z-index:251646976" from="159.15pt,7.5pt" to="159.15pt,15.9pt" o:allowincell="f" strokeweight="3.5pt"/>
        </w:pict>
      </w:r>
      <w:r>
        <w:rPr>
          <w:noProof/>
        </w:rPr>
        <w:pict>
          <v:line id="_x0000_s1045" style="position:absolute;left:0;text-align:left;z-index:251645952" from="149.95pt,7.5pt" to="149.95pt,15.9pt" o:allowincell="f" strokeweight="3.5pt"/>
        </w:pict>
      </w:r>
      <w:r>
        <w:rPr>
          <w:noProof/>
        </w:rPr>
        <w:pict>
          <v:line id="_x0000_s1046" style="position:absolute;left:0;text-align:left;z-index:251644928" from="139.9pt,7.5pt" to="139.9pt,15.9pt" o:allowincell="f" strokeweight="3.5pt"/>
        </w:pict>
      </w:r>
      <w:r>
        <w:rPr>
          <w:noProof/>
        </w:rPr>
        <w:pict>
          <v:line id="_x0000_s1047" style="position:absolute;left:0;text-align:left;z-index:251643904" from="129.05pt,7.5pt" to="129.05pt,15.9pt" o:allowincell="f" strokeweight="3.5pt"/>
        </w:pict>
      </w:r>
      <w:r>
        <w:rPr>
          <w:noProof/>
        </w:rPr>
        <w:pict>
          <v:line id="_x0000_s1048" style="position:absolute;left:0;text-align:left;z-index:251642880" from="119.85pt,7.5pt" to="119.85pt,15.9pt" o:allowincell="f" strokeweight="3.5pt"/>
        </w:pict>
      </w:r>
      <w:r>
        <w:rPr>
          <w:noProof/>
        </w:rPr>
        <w:pict>
          <v:line id="_x0000_s1049" style="position:absolute;left:0;text-align:left;z-index:251641856" from="109.75pt,7.5pt" to="109.75pt,15.9pt" o:allowincell="f" strokeweight="3.5pt"/>
        </w:pict>
      </w:r>
      <w:r>
        <w:rPr>
          <w:noProof/>
        </w:rPr>
        <w:pict>
          <v:line id="_x0000_s1050" style="position:absolute;left:0;text-align:left;z-index:251640832" from="100.55pt,7.5pt" to="100.55pt,15.9pt" o:allowincell="f" strokeweight="3.5pt"/>
        </w:pict>
      </w:r>
      <w:r>
        <w:rPr>
          <w:noProof/>
        </w:rPr>
        <w:pict>
          <v:line id="_x0000_s1051" style="position:absolute;left:0;text-align:left;z-index:251639808" from="90.5pt,7.5pt" to="90.5pt,15.9pt" o:allowincell="f" strokeweight="3.5pt"/>
        </w:pict>
      </w:r>
      <w:r>
        <w:rPr>
          <w:noProof/>
        </w:rPr>
        <w:pict>
          <v:line id="_x0000_s1052" style="position:absolute;left:0;text-align:left;z-index:251638784" from="79.65pt,7.5pt" to="79.65pt,15.9pt" o:allowincell="f" strokeweight="3.5pt"/>
        </w:pict>
      </w:r>
      <w:r>
        <w:rPr>
          <w:noProof/>
        </w:rPr>
        <w:pict>
          <v:line id="_x0000_s1053" style="position:absolute;left:0;text-align:left;z-index:251637760" from="70.45pt,7.5pt" to="70.45pt,15.9pt" o:allowincell="f" strokeweight="3.5pt"/>
        </w:pict>
      </w:r>
      <w:r>
        <w:rPr>
          <w:noProof/>
        </w:rPr>
        <w:pict>
          <v:line id="_x0000_s1054" style="position:absolute;left:0;text-align:left;z-index:251636736" from="60.35pt,7.5pt" to="60.35pt,15.9pt" o:allowincell="f" strokeweight="3.5pt"/>
        </w:pict>
      </w:r>
      <w:r>
        <w:rPr>
          <w:noProof/>
        </w:rPr>
        <w:pict>
          <v:line id="_x0000_s1055" style="position:absolute;left:0;text-align:left;z-index:251635712" from="51.15pt,7.5pt" to="51.15pt,15.9pt" o:allowincell="f" strokeweight="3.5pt"/>
        </w:pict>
      </w:r>
      <w:r>
        <w:rPr>
          <w:noProof/>
        </w:rPr>
        <w:pict>
          <v:line id="_x0000_s1056" style="position:absolute;left:0;text-align:left;z-index:251634688" from="41.1pt,7.5pt" to="41.1pt,15.9pt" o:allowincell="f" strokeweight="3.5pt"/>
        </w:pict>
      </w:r>
      <w:r>
        <w:rPr>
          <w:noProof/>
        </w:rPr>
        <w:pict>
          <v:line id="_x0000_s1057" style="position:absolute;left:0;text-align:left;z-index:251633664" from="30.25pt,7.5pt" to="30.25pt,15.9pt" o:allowincell="f" strokeweight="3.5pt"/>
        </w:pict>
      </w:r>
      <w:r>
        <w:rPr>
          <w:noProof/>
        </w:rPr>
        <w:pict>
          <v:line id="_x0000_s1058" style="position:absolute;left:0;text-align:left;z-index:251655168" from="238.7pt,7.5pt" to="238.7pt,15.9pt" o:allowincell="f" strokeweight="3.5pt"/>
        </w:pict>
      </w:r>
    </w:p>
    <w:p w:rsidR="00F72A5A" w:rsidRDefault="00F72A5A">
      <w:pPr>
        <w:pStyle w:val="21"/>
        <w:ind w:left="40" w:firstLine="669"/>
        <w:jc w:val="both"/>
        <w:rPr>
          <w:color w:val="FF0000"/>
          <w:sz w:val="28"/>
          <w:szCs w:val="28"/>
        </w:rPr>
      </w:pPr>
    </w:p>
    <w:p w:rsidR="00F72A5A" w:rsidRDefault="00F72A5A">
      <w:pPr>
        <w:pStyle w:val="21"/>
        <w:ind w:left="40" w:firstLine="669"/>
        <w:jc w:val="both"/>
        <w:rPr>
          <w:color w:val="FF0000"/>
          <w:sz w:val="28"/>
          <w:szCs w:val="28"/>
        </w:rPr>
      </w:pPr>
    </w:p>
    <w:p w:rsidR="00F72A5A" w:rsidRDefault="00F72A5A">
      <w:pPr>
        <w:pStyle w:val="21"/>
        <w:ind w:left="40" w:firstLine="669"/>
        <w:jc w:val="both"/>
        <w:rPr>
          <w:color w:val="FF0000"/>
          <w:sz w:val="28"/>
          <w:szCs w:val="28"/>
        </w:rPr>
      </w:pPr>
    </w:p>
    <w:p w:rsidR="00F72A5A" w:rsidRDefault="00F72A5A">
      <w:pPr>
        <w:pStyle w:val="21"/>
        <w:ind w:left="40" w:firstLine="669"/>
        <w:jc w:val="both"/>
        <w:rPr>
          <w:color w:val="FF0000"/>
          <w:sz w:val="28"/>
          <w:szCs w:val="28"/>
        </w:rPr>
      </w:pPr>
    </w:p>
    <w:p w:rsidR="00F72A5A" w:rsidRDefault="001009BE">
      <w:pPr>
        <w:pStyle w:val="21"/>
        <w:ind w:left="40" w:firstLine="669"/>
        <w:jc w:val="both"/>
        <w:rPr>
          <w:color w:val="FF0000"/>
          <w:sz w:val="28"/>
          <w:szCs w:val="28"/>
        </w:rPr>
      </w:pPr>
      <w:r>
        <w:rPr>
          <w:noProof/>
        </w:rPr>
        <w:pict>
          <v:line id="_x0000_s1059" style="position:absolute;left:0;text-align:left;z-index:251600896" from="22.7pt,-130.85pt" to="414.5pt,-130.8pt" o:allowincell="f" strokeweight="1pt"/>
        </w:pict>
      </w:r>
      <w:r>
        <w:rPr>
          <w:noProof/>
        </w:rPr>
        <w:pict>
          <v:line id="_x0000_s1060" style="position:absolute;left:0;text-align:left;z-index:251599872" from="22.7pt,-110.75pt" to="414.5pt,-110.7pt" o:allowincell="f" strokeweight="1pt"/>
        </w:pict>
      </w:r>
      <w:r>
        <w:rPr>
          <w:noProof/>
        </w:rPr>
        <w:pict>
          <v:line id="_x0000_s1061" style="position:absolute;left:0;text-align:left;z-index:251598848" from="22.7pt,-89.8pt" to="414.5pt,-89.75pt" o:allowincell="f" strokeweight="1pt"/>
        </w:pict>
      </w:r>
      <w:r>
        <w:rPr>
          <w:noProof/>
        </w:rPr>
        <w:pict>
          <v:line id="_x0000_s1062" style="position:absolute;left:0;text-align:left;z-index:251597824" from="22.7pt,-69.7pt" to="414.5pt,-69.65pt" o:allowincell="f" strokeweight="1pt"/>
        </w:pict>
      </w:r>
      <w:r>
        <w:rPr>
          <w:noProof/>
        </w:rPr>
        <w:pict>
          <v:line id="_x0000_s1063" style="position:absolute;left:0;text-align:left;z-index:251596800" from="22.7pt,-49.6pt" to="414.5pt,-49.55pt" o:allowincell="f" strokeweight="1pt"/>
        </w:pict>
      </w:r>
      <w:r>
        <w:rPr>
          <w:noProof/>
        </w:rPr>
        <w:pict>
          <v:line id="_x0000_s1064" style="position:absolute;left:0;text-align:left;z-index:251595776" from="21.85pt,-29.5pt" to="413.65pt,-29.45pt" o:allowincell="f" strokeweight="1pt"/>
        </w:pict>
      </w:r>
      <w:r>
        <w:rPr>
          <w:noProof/>
        </w:rPr>
        <w:pict>
          <v:line id="_x0000_s1065" style="position:absolute;left:0;text-align:left;z-index:251594752" from="21.85pt,-10.25pt" to="413.65pt,-10.2pt" o:allowincell="f" strokeweight="1pt"/>
        </w:pict>
      </w:r>
      <w:r>
        <w:rPr>
          <w:noProof/>
        </w:rPr>
        <w:pict>
          <v:line id="_x0000_s1066" style="position:absolute;left:0;text-align:left;z-index:251593728" from="22.7pt,9.85pt" to="414.5pt,9.9pt" o:allowincell="f" strokeweight="1pt"/>
        </w:pict>
      </w:r>
    </w:p>
    <w:p w:rsidR="00F72A5A" w:rsidRDefault="001009BE">
      <w:pPr>
        <w:pStyle w:val="21"/>
        <w:ind w:left="40" w:hanging="40"/>
        <w:jc w:val="both"/>
        <w:rPr>
          <w:sz w:val="28"/>
          <w:szCs w:val="28"/>
        </w:rPr>
      </w:pPr>
      <w:r>
        <w:rPr>
          <w:noProof/>
        </w:rPr>
        <w:pict>
          <v:line id="_x0000_s1067" style="position:absolute;left:0;text-align:left;z-index:251592704" from="21.85pt,13.9pt" to="414.5pt,13.9pt" o:allowincell="f" strokeweight="1pt"/>
        </w:pict>
      </w:r>
    </w:p>
    <w:p w:rsidR="00F72A5A" w:rsidRDefault="001009BE">
      <w:pPr>
        <w:pStyle w:val="21"/>
        <w:jc w:val="both"/>
        <w:rPr>
          <w:sz w:val="28"/>
          <w:szCs w:val="28"/>
        </w:rPr>
      </w:pPr>
      <w:r>
        <w:rPr>
          <w:noProof/>
        </w:rPr>
        <w:pict>
          <v:line id="_x0000_s1068" style="position:absolute;left:0;text-align:left;z-index:251631616" from="310.7pt,9.5pt" to="310.7pt,17.9pt" o:allowincell="f"/>
        </w:pict>
      </w:r>
      <w:r>
        <w:rPr>
          <w:noProof/>
        </w:rPr>
        <w:pict>
          <v:line id="_x0000_s1069" style="position:absolute;left:0;text-align:left;z-index:251630592" from="301.5pt,9.5pt" to="301.5pt,17.9pt" o:allowincell="f"/>
        </w:pict>
      </w:r>
      <w:r>
        <w:rPr>
          <w:noProof/>
        </w:rPr>
        <w:pict>
          <v:line id="_x0000_s1070" style="position:absolute;left:0;text-align:left;z-index:251629568" from="291.45pt,9.5pt" to="291.45pt,17.9pt" o:allowincell="f"/>
        </w:pict>
      </w:r>
      <w:r>
        <w:rPr>
          <w:noProof/>
        </w:rPr>
        <w:pict>
          <v:line id="_x0000_s1071" style="position:absolute;left:0;text-align:left;z-index:251628544" from="280.6pt,9.5pt" to="280.6pt,17.9pt" o:allowincell="f"/>
        </w:pict>
      </w:r>
      <w:r>
        <w:rPr>
          <w:noProof/>
        </w:rPr>
        <w:pict>
          <v:line id="_x0000_s1072" style="position:absolute;left:0;text-align:left;z-index:251627520" from="271.4pt,9.5pt" to="271.4pt,17.9pt" o:allowincell="f"/>
        </w:pict>
      </w:r>
      <w:r>
        <w:rPr>
          <w:noProof/>
        </w:rPr>
        <w:pict>
          <v:line id="_x0000_s1073" style="position:absolute;left:0;text-align:left;z-index:251626496" from="261.3pt,9.5pt" to="261.3pt,17.9pt" o:allowincell="f"/>
        </w:pict>
      </w:r>
      <w:r>
        <w:rPr>
          <w:noProof/>
        </w:rPr>
        <w:pict>
          <v:line id="_x0000_s1074" style="position:absolute;left:0;text-align:left;z-index:251625472" from="252.1pt,9.5pt" to="252.1pt,17.9pt" o:allowincell="f"/>
        </w:pict>
      </w:r>
      <w:r>
        <w:rPr>
          <w:noProof/>
        </w:rPr>
        <w:pict>
          <v:line id="_x0000_s1075" style="position:absolute;left:0;text-align:left;z-index:251624448" from="242.05pt,9.5pt" to="242.05pt,17.9pt" o:allowincell="f"/>
        </w:pict>
      </w:r>
      <w:r>
        <w:rPr>
          <w:noProof/>
        </w:rPr>
        <w:pict>
          <v:line id="_x0000_s1076" style="position:absolute;left:0;text-align:left;z-index:251623424" from="231.2pt,9.5pt" to="231.2pt,17.9pt" o:allowincell="f"/>
        </w:pict>
      </w:r>
      <w:r>
        <w:rPr>
          <w:noProof/>
        </w:rPr>
        <w:pict>
          <v:line id="_x0000_s1077" style="position:absolute;left:0;text-align:left;z-index:251622400" from="222pt,9.5pt" to="222pt,17.9pt" o:allowincell="f"/>
        </w:pict>
      </w:r>
      <w:r>
        <w:rPr>
          <w:noProof/>
        </w:rPr>
        <w:pict>
          <v:line id="_x0000_s1078" style="position:absolute;left:0;text-align:left;z-index:251621376" from="211.9pt,9.5pt" to="211.9pt,17.9pt" o:allowincell="f"/>
        </w:pict>
      </w:r>
      <w:r>
        <w:rPr>
          <w:noProof/>
        </w:rPr>
        <w:pict>
          <v:line id="_x0000_s1079" style="position:absolute;left:0;text-align:left;z-index:251620352" from="202.7pt,9.5pt" to="202.7pt,17.9pt" o:allowincell="f"/>
        </w:pict>
      </w:r>
      <w:r>
        <w:rPr>
          <w:noProof/>
        </w:rPr>
        <w:pict>
          <v:line id="_x0000_s1080" style="position:absolute;left:0;text-align:left;z-index:251619328" from="192.65pt,9.5pt" to="192.65pt,17.9pt" o:allowincell="f"/>
        </w:pict>
      </w:r>
      <w:r>
        <w:rPr>
          <w:noProof/>
        </w:rPr>
        <w:pict>
          <v:line id="_x0000_s1081" style="position:absolute;left:0;text-align:left;z-index:251618304" from="181.8pt,9.5pt" to="181.8pt,17.9pt" o:allowincell="f"/>
        </w:pict>
      </w:r>
      <w:r>
        <w:rPr>
          <w:noProof/>
        </w:rPr>
        <w:pict>
          <v:line id="_x0000_s1082" style="position:absolute;left:0;text-align:left;z-index:251632640" from="320.8pt,9.5pt" to="320.8pt,17.9pt" o:allowincell="f"/>
        </w:pict>
      </w:r>
      <w:r>
        <w:rPr>
          <w:noProof/>
        </w:rPr>
        <w:pict>
          <v:line id="_x0000_s1083" style="position:absolute;left:0;text-align:left;z-index:251616256" from="162.5pt,9.5pt" to="162.5pt,17.9pt" o:allowincell="f"/>
        </w:pict>
      </w:r>
      <w:r>
        <w:rPr>
          <w:noProof/>
        </w:rPr>
        <w:pict>
          <v:line id="_x0000_s1084" style="position:absolute;left:0;text-align:left;z-index:251615232" from="153.3pt,9.5pt" to="153.3pt,17.9pt" o:allowincell="f"/>
        </w:pict>
      </w:r>
      <w:r>
        <w:rPr>
          <w:noProof/>
        </w:rPr>
        <w:pict>
          <v:line id="_x0000_s1085" style="position:absolute;left:0;text-align:left;z-index:251614208" from="143.25pt,9.5pt" to="143.25pt,17.9pt" o:allowincell="f"/>
        </w:pict>
      </w:r>
      <w:r>
        <w:rPr>
          <w:noProof/>
        </w:rPr>
        <w:pict>
          <v:line id="_x0000_s1086" style="position:absolute;left:0;text-align:left;z-index:251613184" from="132.4pt,9.5pt" to="132.4pt,17.9pt" o:allowincell="f"/>
        </w:pict>
      </w:r>
      <w:r>
        <w:rPr>
          <w:noProof/>
        </w:rPr>
        <w:pict>
          <v:line id="_x0000_s1087" style="position:absolute;left:0;text-align:left;z-index:251617280" from="172.6pt,9.5pt" to="172.6pt,17.9pt" o:allowincell="f"/>
        </w:pict>
      </w:r>
      <w:r>
        <w:rPr>
          <w:noProof/>
        </w:rPr>
        <w:pict>
          <v:line id="_x0000_s1088" style="position:absolute;left:0;text-align:left;z-index:251611136" from="113.1pt,9.5pt" to="113.1pt,17.9pt" o:allowincell="f"/>
        </w:pict>
      </w:r>
      <w:r>
        <w:rPr>
          <w:noProof/>
        </w:rPr>
        <w:pict>
          <v:line id="_x0000_s1089" style="position:absolute;left:0;text-align:left;z-index:251610112" from="103.9pt,9.5pt" to="103.9pt,17.9pt" o:allowincell="f"/>
        </w:pict>
      </w:r>
      <w:r>
        <w:rPr>
          <w:noProof/>
        </w:rPr>
        <w:pict>
          <v:line id="_x0000_s1090" style="position:absolute;left:0;text-align:left;z-index:251609088" from="93.85pt,9.5pt" to="93.85pt,17.9pt" o:allowincell="f"/>
        </w:pict>
      </w:r>
      <w:r>
        <w:rPr>
          <w:noProof/>
        </w:rPr>
        <w:pict>
          <v:line id="_x0000_s1091" style="position:absolute;left:0;text-align:left;z-index:251608064" from="83pt,9.5pt" to="83pt,17.9pt" o:allowincell="f"/>
        </w:pict>
      </w:r>
      <w:r>
        <w:rPr>
          <w:noProof/>
        </w:rPr>
        <w:pict>
          <v:line id="_x0000_s1092" style="position:absolute;left:0;text-align:left;z-index:251612160" from="123.2pt,9.5pt" to="123.2pt,17.9pt" o:allowincell="f"/>
        </w:pict>
      </w:r>
      <w:r>
        <w:rPr>
          <w:noProof/>
        </w:rPr>
        <w:pict>
          <v:line id="_x0000_s1093" style="position:absolute;left:0;text-align:left;z-index:251606016" from="63.7pt,9.5pt" to="63.7pt,17.9pt" o:allowincell="f"/>
        </w:pict>
      </w:r>
      <w:r>
        <w:rPr>
          <w:noProof/>
        </w:rPr>
        <w:pict>
          <v:line id="_x0000_s1094" style="position:absolute;left:0;text-align:left;z-index:251604992" from="54.5pt,9.5pt" to="54.5pt,17.9pt" o:allowincell="f"/>
        </w:pict>
      </w:r>
      <w:r>
        <w:rPr>
          <w:noProof/>
        </w:rPr>
        <w:pict>
          <v:line id="_x0000_s1095" style="position:absolute;left:0;text-align:left;z-index:251607040" from="73.8pt,9.5pt" to="73.8pt,17.9pt" o:allowincell="f"/>
        </w:pict>
      </w:r>
      <w:r>
        <w:rPr>
          <w:noProof/>
        </w:rPr>
        <w:pict>
          <v:line id="_x0000_s1096" style="position:absolute;left:0;text-align:left;z-index:251603968" from="44.45pt,9.5pt" to="44.45pt,17.9pt" o:allowincell="f"/>
        </w:pict>
      </w:r>
      <w:r>
        <w:rPr>
          <w:noProof/>
        </w:rPr>
        <w:pict>
          <v:line id="_x0000_s1097" style="position:absolute;left:0;text-align:left;z-index:251602944" from="33.6pt,9.5pt" to="33.6pt,17.9pt" o:allowincell="f"/>
        </w:pict>
      </w:r>
    </w:p>
    <w:p w:rsidR="00F72A5A" w:rsidRDefault="001009BE">
      <w:pPr>
        <w:pStyle w:val="21"/>
        <w:jc w:val="both"/>
      </w:pPr>
      <w:r>
        <w:rPr>
          <w:noProof/>
        </w:rPr>
        <w:pict>
          <v:line id="_x0000_s1098" style="position:absolute;left:0;text-align:left;z-index:251591680" from="21.85pt,.95pt" to="412.8pt,.95pt" o:allowincell="f" strokeweight="1pt"/>
        </w:pict>
      </w:r>
      <w:r w:rsidR="00F72A5A">
        <w:rPr>
          <w:sz w:val="28"/>
          <w:szCs w:val="28"/>
        </w:rPr>
        <w:t xml:space="preserve">       </w:t>
      </w:r>
      <w:r w:rsidR="00F72A5A">
        <w:t>1   3     5     7    9    11   13   15  17   19  21   23   25  27  29   31</w:t>
      </w:r>
    </w:p>
    <w:p w:rsidR="00F72A5A" w:rsidRDefault="00F72A5A">
      <w:pPr>
        <w:pStyle w:val="21"/>
        <w:ind w:left="40" w:firstLine="669"/>
        <w:jc w:val="both"/>
        <w:rPr>
          <w:sz w:val="28"/>
          <w:szCs w:val="28"/>
        </w:rPr>
      </w:pPr>
    </w:p>
    <w:p w:rsidR="00F72A5A" w:rsidRDefault="00F72A5A">
      <w:pPr>
        <w:pStyle w:val="21"/>
        <w:ind w:left="40" w:firstLine="669"/>
        <w:jc w:val="both"/>
        <w:rPr>
          <w:sz w:val="28"/>
          <w:szCs w:val="28"/>
        </w:rPr>
      </w:pPr>
    </w:p>
    <w:p w:rsidR="00F72A5A" w:rsidRDefault="00F72A5A">
      <w:pPr>
        <w:widowControl/>
        <w:spacing w:line="240" w:lineRule="auto"/>
        <w:ind w:left="0" w:firstLine="709"/>
        <w:rPr>
          <w:sz w:val="28"/>
          <w:szCs w:val="28"/>
        </w:rPr>
      </w:pPr>
      <w:r>
        <w:rPr>
          <w:sz w:val="28"/>
          <w:szCs w:val="28"/>
        </w:rPr>
        <w:t>График показывает очень широкий диапазон колебания средств</w:t>
      </w:r>
    </w:p>
    <w:p w:rsidR="00F72A5A" w:rsidRDefault="00F72A5A">
      <w:pPr>
        <w:widowControl/>
        <w:spacing w:line="240" w:lineRule="auto"/>
        <w:ind w:left="0" w:firstLine="709"/>
        <w:rPr>
          <w:sz w:val="28"/>
          <w:szCs w:val="28"/>
        </w:rPr>
      </w:pPr>
      <w:r>
        <w:rPr>
          <w:sz w:val="28"/>
          <w:szCs w:val="28"/>
        </w:rPr>
        <w:t>клиентов — от 86 до 146 усл. ед., достигающий 25% [(146 -86)/120]/2 •100. Это говорит о  том, что остатки на счетах клиентов (всех или отдельных - еще одна тема для анализа) подвержены резким колебаниям. Эти колебания  могут быть закономерными (повто</w:t>
      </w:r>
      <w:r>
        <w:rPr>
          <w:sz w:val="28"/>
          <w:szCs w:val="28"/>
        </w:rPr>
        <w:softHyphen/>
        <w:t>ряться из месяца в месяц, напри</w:t>
      </w:r>
      <w:r>
        <w:rPr>
          <w:sz w:val="28"/>
          <w:szCs w:val="28"/>
        </w:rPr>
        <w:softHyphen/>
        <w:t>мер, уплата налогов, выплата зар</w:t>
      </w:r>
      <w:r>
        <w:rPr>
          <w:sz w:val="28"/>
          <w:szCs w:val="28"/>
        </w:rPr>
        <w:softHyphen/>
        <w:t>платы) либо хаотичными. И, есте</w:t>
      </w:r>
      <w:r>
        <w:rPr>
          <w:sz w:val="28"/>
          <w:szCs w:val="28"/>
        </w:rPr>
        <w:softHyphen/>
        <w:t>ственно, во втором случае проблем с ликвидностью будет больше, чем в первом. Диапазон колебаний так</w:t>
      </w:r>
      <w:r>
        <w:rPr>
          <w:sz w:val="28"/>
          <w:szCs w:val="28"/>
        </w:rPr>
        <w:softHyphen/>
        <w:t>же будет более широким у того бан</w:t>
      </w:r>
      <w:r>
        <w:rPr>
          <w:sz w:val="28"/>
          <w:szCs w:val="28"/>
        </w:rPr>
        <w:softHyphen/>
        <w:t>ка, который имеет небольшое ко</w:t>
      </w:r>
      <w:r>
        <w:rPr>
          <w:sz w:val="28"/>
          <w:szCs w:val="28"/>
        </w:rPr>
        <w:softHyphen/>
        <w:t>личество счетов клиентов (в основ</w:t>
      </w:r>
      <w:r>
        <w:rPr>
          <w:sz w:val="28"/>
          <w:szCs w:val="28"/>
        </w:rPr>
        <w:softHyphen/>
        <w:t>ном, с большими остатками), в от</w:t>
      </w:r>
      <w:r>
        <w:rPr>
          <w:sz w:val="28"/>
          <w:szCs w:val="28"/>
        </w:rPr>
        <w:softHyphen/>
        <w:t>личие от банка с множеством мел</w:t>
      </w:r>
      <w:r>
        <w:rPr>
          <w:sz w:val="28"/>
          <w:szCs w:val="28"/>
        </w:rPr>
        <w:softHyphen/>
        <w:t>ких клиентов.</w:t>
      </w:r>
    </w:p>
    <w:p w:rsidR="00F72A5A" w:rsidRDefault="00F72A5A">
      <w:pPr>
        <w:pStyle w:val="a3"/>
        <w:ind w:firstLine="709"/>
      </w:pPr>
      <w:r>
        <w:t>Этот наглядный пример дока</w:t>
      </w:r>
      <w:r>
        <w:softHyphen/>
        <w:t>зывает, что правильный выбор ба</w:t>
      </w:r>
      <w:r>
        <w:softHyphen/>
        <w:t>зы для проведения анализа (выбор, наиболее полно соответствующий поставленным целям) –  это, в оп</w:t>
      </w:r>
      <w:r>
        <w:softHyphen/>
        <w:t>ределенной степени, гарантия ус</w:t>
      </w:r>
      <w:r>
        <w:softHyphen/>
        <w:t>пеха. Максимум информации при анализе извлекается, если исполь</w:t>
      </w:r>
      <w:r>
        <w:softHyphen/>
        <w:t>зуются средние величины. Это поз</w:t>
      </w:r>
      <w:r>
        <w:softHyphen/>
        <w:t>воляет увидеть ситуацию в целом за анализируемый период. Попро</w:t>
      </w:r>
      <w:r>
        <w:softHyphen/>
        <w:t>буем применить метод средних ве</w:t>
      </w:r>
      <w:r>
        <w:softHyphen/>
        <w:t>личин при расчете коэффициента ликвидности.</w:t>
      </w:r>
    </w:p>
    <w:p w:rsidR="00F72A5A" w:rsidRDefault="00F72A5A">
      <w:pPr>
        <w:widowControl/>
        <w:spacing w:line="240" w:lineRule="auto"/>
        <w:ind w:left="0" w:firstLine="709"/>
        <w:rPr>
          <w:sz w:val="28"/>
          <w:szCs w:val="28"/>
        </w:rPr>
      </w:pPr>
      <w:r>
        <w:rPr>
          <w:sz w:val="28"/>
          <w:szCs w:val="28"/>
        </w:rPr>
        <w:t>Коэф</w:t>
      </w:r>
      <w:r>
        <w:rPr>
          <w:sz w:val="28"/>
          <w:szCs w:val="28"/>
        </w:rPr>
        <w:softHyphen/>
        <w:t>фициент ликвидности рассчитыва</w:t>
      </w:r>
      <w:r>
        <w:rPr>
          <w:sz w:val="28"/>
          <w:szCs w:val="28"/>
        </w:rPr>
        <w:softHyphen/>
        <w:t>ется путем сопоставления, во-пер</w:t>
      </w:r>
      <w:r>
        <w:rPr>
          <w:sz w:val="28"/>
          <w:szCs w:val="28"/>
        </w:rPr>
        <w:softHyphen/>
        <w:t>вых, пассивов до востребования, умноженных на риск одновремен</w:t>
      </w:r>
      <w:r>
        <w:rPr>
          <w:sz w:val="28"/>
          <w:szCs w:val="28"/>
        </w:rPr>
        <w:softHyphen/>
        <w:t>ного снятия (сюда включаются также пассивы с просроченными сроками), с активами, скорректи</w:t>
      </w:r>
      <w:r>
        <w:rPr>
          <w:sz w:val="28"/>
          <w:szCs w:val="28"/>
        </w:rPr>
        <w:softHyphen/>
        <w:t>рованными на процент ликвиднос</w:t>
      </w:r>
      <w:r>
        <w:rPr>
          <w:sz w:val="28"/>
          <w:szCs w:val="28"/>
        </w:rPr>
        <w:softHyphen/>
        <w:t>ти, и, во-вторых, срочных пассивов и активов по срокам погашения. Причем данные для расчета берут</w:t>
      </w:r>
      <w:r>
        <w:rPr>
          <w:sz w:val="28"/>
          <w:szCs w:val="28"/>
        </w:rPr>
        <w:softHyphen/>
        <w:t>ся фактические, из баланса за по</w:t>
      </w:r>
      <w:r>
        <w:rPr>
          <w:sz w:val="28"/>
          <w:szCs w:val="28"/>
        </w:rPr>
        <w:softHyphen/>
        <w:t>следний отчетный день месяца. В то же время анализ, проведенный выше, показал, что фактические данные не раскрывают ситуации в целом за месяц, а показывают нам положение дел банка за последний день, точнее, на конец последнего дня отчетного месяца. Естествен</w:t>
      </w:r>
      <w:r>
        <w:rPr>
          <w:sz w:val="28"/>
          <w:szCs w:val="28"/>
        </w:rPr>
        <w:softHyphen/>
        <w:t>но, что банк (если сделать такое до</w:t>
      </w:r>
      <w:r>
        <w:rPr>
          <w:sz w:val="28"/>
          <w:szCs w:val="28"/>
        </w:rPr>
        <w:softHyphen/>
        <w:t>пущение), не выполняя в течение месяца норматива по ликвидности и неся тем самым немалый риск для своих вкладчиков, может в по</w:t>
      </w:r>
      <w:r>
        <w:rPr>
          <w:sz w:val="28"/>
          <w:szCs w:val="28"/>
        </w:rPr>
        <w:softHyphen/>
        <w:t>следний день месяца купить необ</w:t>
      </w:r>
      <w:r>
        <w:rPr>
          <w:sz w:val="28"/>
          <w:szCs w:val="28"/>
        </w:rPr>
        <w:softHyphen/>
        <w:t>ходимые ресурсы на межбанков</w:t>
      </w:r>
      <w:r>
        <w:rPr>
          <w:sz w:val="28"/>
          <w:szCs w:val="28"/>
        </w:rPr>
        <w:softHyphen/>
        <w:t>ском рынке (риск одновременного снятия по межбанковским ресур</w:t>
      </w:r>
      <w:r>
        <w:rPr>
          <w:sz w:val="28"/>
          <w:szCs w:val="28"/>
        </w:rPr>
        <w:softHyphen/>
        <w:t>сам (60%) меньше процента лик</w:t>
      </w:r>
      <w:r>
        <w:rPr>
          <w:sz w:val="28"/>
          <w:szCs w:val="28"/>
        </w:rPr>
        <w:softHyphen/>
        <w:t>видности по корсчету (100%)). По</w:t>
      </w:r>
      <w:r>
        <w:rPr>
          <w:sz w:val="28"/>
          <w:szCs w:val="28"/>
        </w:rPr>
        <w:softHyphen/>
        <w:t>этому при расчете коэффициента ликвидности целесообразнее брать среднедневные остатки средств на корсчете, так как это наиболее мо</w:t>
      </w:r>
      <w:r>
        <w:rPr>
          <w:sz w:val="28"/>
          <w:szCs w:val="28"/>
        </w:rPr>
        <w:softHyphen/>
        <w:t>бильная статья актива баланса. В пассиве такими статьями могут быть депозиты других банков, средства на лоро-счетах и другие счета, остатки по которым склон</w:t>
      </w:r>
      <w:r>
        <w:rPr>
          <w:sz w:val="28"/>
          <w:szCs w:val="28"/>
        </w:rPr>
        <w:softHyphen/>
        <w:t>ны к резким колебаниям.</w:t>
      </w:r>
    </w:p>
    <w:p w:rsidR="00F72A5A" w:rsidRDefault="00F72A5A">
      <w:pPr>
        <w:widowControl/>
        <w:spacing w:line="240" w:lineRule="auto"/>
        <w:ind w:left="0" w:firstLine="709"/>
        <w:rPr>
          <w:sz w:val="28"/>
          <w:szCs w:val="28"/>
        </w:rPr>
      </w:pPr>
      <w:r>
        <w:rPr>
          <w:sz w:val="28"/>
          <w:szCs w:val="28"/>
        </w:rPr>
        <w:t>Значение рассчитанного таким образом коэффициента ликвиднос</w:t>
      </w:r>
      <w:r>
        <w:rPr>
          <w:sz w:val="28"/>
          <w:szCs w:val="28"/>
        </w:rPr>
        <w:softHyphen/>
        <w:t>ти наиболее точно покажет, как в течение месяца обязательства бан</w:t>
      </w:r>
      <w:r>
        <w:rPr>
          <w:sz w:val="28"/>
          <w:szCs w:val="28"/>
        </w:rPr>
        <w:softHyphen/>
        <w:t>ка до востребования покрывались соответствующими ликвидными активами, и отобразит реальный риск неплатежеспособности, допу</w:t>
      </w:r>
      <w:r>
        <w:rPr>
          <w:sz w:val="28"/>
          <w:szCs w:val="28"/>
        </w:rPr>
        <w:softHyphen/>
        <w:t>щенный банком. Такой риск будет у большинства банков. Почему? Потому что в погоне за прибылью средства могут размещаться на сроки большие, чем были привле</w:t>
      </w:r>
      <w:r>
        <w:rPr>
          <w:sz w:val="28"/>
          <w:szCs w:val="28"/>
        </w:rPr>
        <w:softHyphen/>
        <w:t>чены первоначально, и к тому же в наиболее прибыльные и, следова</w:t>
      </w:r>
      <w:r>
        <w:rPr>
          <w:sz w:val="28"/>
          <w:szCs w:val="28"/>
        </w:rPr>
        <w:softHyphen/>
        <w:t>тельно, более рисковые активы с нулевым процентом ликвидности. И все это вполне нормально, но до определенного уровня.</w:t>
      </w:r>
    </w:p>
    <w:p w:rsidR="00F72A5A" w:rsidRDefault="00F72A5A">
      <w:pPr>
        <w:widowControl/>
        <w:spacing w:line="240" w:lineRule="auto"/>
        <w:ind w:left="0" w:firstLine="709"/>
        <w:rPr>
          <w:sz w:val="28"/>
          <w:szCs w:val="28"/>
        </w:rPr>
      </w:pPr>
      <w:r>
        <w:rPr>
          <w:sz w:val="28"/>
          <w:szCs w:val="28"/>
        </w:rPr>
        <w:t>Как известно, на все пассивы до востребования Национальным бан</w:t>
      </w:r>
      <w:r>
        <w:rPr>
          <w:sz w:val="28"/>
          <w:szCs w:val="28"/>
        </w:rPr>
        <w:softHyphen/>
        <w:t>ком Республики Беларусь установ</w:t>
      </w:r>
      <w:r>
        <w:rPr>
          <w:sz w:val="28"/>
          <w:szCs w:val="28"/>
        </w:rPr>
        <w:softHyphen/>
        <w:t>лены единые для всех банков рис</w:t>
      </w:r>
      <w:r>
        <w:rPr>
          <w:sz w:val="28"/>
          <w:szCs w:val="28"/>
        </w:rPr>
        <w:softHyphen/>
        <w:t>ки одновременного снятия. Так, например, по остаткам средств на счетах клиентов эта величина со</w:t>
      </w:r>
      <w:r>
        <w:rPr>
          <w:sz w:val="28"/>
          <w:szCs w:val="28"/>
        </w:rPr>
        <w:softHyphen/>
        <w:t>ставляет 20%, что говорит о том, что на 20% средств своих клиентов банк должен иметь, по крайней ме</w:t>
      </w:r>
      <w:r>
        <w:rPr>
          <w:sz w:val="28"/>
          <w:szCs w:val="28"/>
        </w:rPr>
        <w:softHyphen/>
        <w:t>ре, столько же ликвидных акти</w:t>
      </w:r>
      <w:r>
        <w:rPr>
          <w:sz w:val="28"/>
          <w:szCs w:val="28"/>
        </w:rPr>
        <w:softHyphen/>
        <w:t>вов, чтобы быть готовым к одновре</w:t>
      </w:r>
      <w:r>
        <w:rPr>
          <w:sz w:val="28"/>
          <w:szCs w:val="28"/>
        </w:rPr>
        <w:softHyphen/>
        <w:t>менному изъятию этих 20%. Но, как уже отмечалось выше, колеба</w:t>
      </w:r>
      <w:r>
        <w:rPr>
          <w:sz w:val="28"/>
          <w:szCs w:val="28"/>
        </w:rPr>
        <w:softHyphen/>
        <w:t>ния средств клиентов зависят, в ос</w:t>
      </w:r>
      <w:r>
        <w:rPr>
          <w:sz w:val="28"/>
          <w:szCs w:val="28"/>
        </w:rPr>
        <w:softHyphen/>
        <w:t>новном, от типа клиентуры и вели</w:t>
      </w:r>
      <w:r>
        <w:rPr>
          <w:sz w:val="28"/>
          <w:szCs w:val="28"/>
        </w:rPr>
        <w:softHyphen/>
        <w:t>чины самих остатков (абстрагиру</w:t>
      </w:r>
      <w:r>
        <w:rPr>
          <w:sz w:val="28"/>
          <w:szCs w:val="28"/>
        </w:rPr>
        <w:softHyphen/>
        <w:t>емся от других причин политичес</w:t>
      </w:r>
      <w:r>
        <w:rPr>
          <w:sz w:val="28"/>
          <w:szCs w:val="28"/>
        </w:rPr>
        <w:softHyphen/>
        <w:t>кого или экономического характе</w:t>
      </w:r>
      <w:r>
        <w:rPr>
          <w:sz w:val="28"/>
          <w:szCs w:val="28"/>
        </w:rPr>
        <w:softHyphen/>
        <w:t>ра). Следовательно, у одних банков могут наблюдаться очень незначи</w:t>
      </w:r>
      <w:r>
        <w:rPr>
          <w:sz w:val="28"/>
          <w:szCs w:val="28"/>
        </w:rPr>
        <w:softHyphen/>
        <w:t>тельные колебания, у других, на</w:t>
      </w:r>
      <w:r>
        <w:rPr>
          <w:sz w:val="28"/>
          <w:szCs w:val="28"/>
        </w:rPr>
        <w:softHyphen/>
        <w:t>оборот, огромные. Поэтому, если у одного банка величина колебаний составляет, например, 5%, то обра</w:t>
      </w:r>
      <w:r>
        <w:rPr>
          <w:sz w:val="28"/>
          <w:szCs w:val="28"/>
        </w:rPr>
        <w:softHyphen/>
        <w:t>зовавшуюся "экономию" в 15% (20-5) банк может направить (не увеличивая тем самым риск непла</w:t>
      </w:r>
      <w:r>
        <w:rPr>
          <w:sz w:val="28"/>
          <w:szCs w:val="28"/>
        </w:rPr>
        <w:softHyphen/>
        <w:t>тежеспособности!) в более при</w:t>
      </w:r>
      <w:r>
        <w:rPr>
          <w:sz w:val="28"/>
          <w:szCs w:val="28"/>
        </w:rPr>
        <w:softHyphen/>
        <w:t>быльные активы, уменьшая, соот</w:t>
      </w:r>
      <w:r>
        <w:rPr>
          <w:sz w:val="28"/>
          <w:szCs w:val="28"/>
        </w:rPr>
        <w:softHyphen/>
        <w:t>ветственно, ликвидные. Величину</w:t>
      </w:r>
      <w:r w:rsidRPr="00F72A5A">
        <w:rPr>
          <w:sz w:val="28"/>
          <w:szCs w:val="28"/>
        </w:rPr>
        <w:t xml:space="preserve"> </w:t>
      </w:r>
      <w:r>
        <w:rPr>
          <w:sz w:val="28"/>
          <w:szCs w:val="28"/>
          <w:lang w:val="en-US"/>
        </w:rPr>
        <w:t>j</w:t>
      </w:r>
      <w:r w:rsidRPr="00F72A5A">
        <w:rPr>
          <w:sz w:val="28"/>
          <w:szCs w:val="28"/>
        </w:rPr>
        <w:t xml:space="preserve"> </w:t>
      </w:r>
      <w:r>
        <w:rPr>
          <w:sz w:val="28"/>
          <w:szCs w:val="28"/>
        </w:rPr>
        <w:t>колебаний можно рассчитывать от- I ношением половины разницы меж</w:t>
      </w:r>
      <w:r>
        <w:rPr>
          <w:sz w:val="28"/>
          <w:szCs w:val="28"/>
        </w:rPr>
        <w:softHyphen/>
        <w:t>ду наибольшим и наименьшим зна</w:t>
      </w:r>
      <w:r>
        <w:rPr>
          <w:sz w:val="28"/>
          <w:szCs w:val="28"/>
        </w:rPr>
        <w:softHyphen/>
        <w:t>чением остатков на счетах клиен</w:t>
      </w:r>
      <w:r>
        <w:rPr>
          <w:sz w:val="28"/>
          <w:szCs w:val="28"/>
        </w:rPr>
        <w:softHyphen/>
        <w:t>тов к их среднедневным остаткам за отчетный месяц. Риск случайно</w:t>
      </w:r>
      <w:r>
        <w:rPr>
          <w:sz w:val="28"/>
          <w:szCs w:val="28"/>
        </w:rPr>
        <w:softHyphen/>
        <w:t>сти при этом будет тем меньше, чем продолжительнее анализируемый период, хотя все экстраординар</w:t>
      </w:r>
      <w:r>
        <w:rPr>
          <w:sz w:val="28"/>
          <w:szCs w:val="28"/>
        </w:rPr>
        <w:softHyphen/>
        <w:t>ные случаи (резкие изменения ос</w:t>
      </w:r>
      <w:r>
        <w:rPr>
          <w:sz w:val="28"/>
          <w:szCs w:val="28"/>
        </w:rPr>
        <w:softHyphen/>
        <w:t>татков) все же необходимо изучать особо.</w:t>
      </w:r>
      <w:r w:rsidRPr="00F72A5A">
        <w:rPr>
          <w:sz w:val="28"/>
          <w:szCs w:val="28"/>
        </w:rPr>
        <w:t xml:space="preserve"> (81, с. 62)</w:t>
      </w:r>
    </w:p>
    <w:p w:rsidR="00F72A5A" w:rsidRDefault="00F72A5A">
      <w:pPr>
        <w:widowControl/>
        <w:spacing w:line="240" w:lineRule="auto"/>
        <w:ind w:left="0" w:firstLine="709"/>
        <w:rPr>
          <w:sz w:val="28"/>
          <w:szCs w:val="28"/>
        </w:rPr>
      </w:pPr>
      <w:r>
        <w:rPr>
          <w:sz w:val="28"/>
          <w:szCs w:val="28"/>
        </w:rPr>
        <w:t>Вышеизложенные рекоменда</w:t>
      </w:r>
      <w:r>
        <w:rPr>
          <w:sz w:val="28"/>
          <w:szCs w:val="28"/>
        </w:rPr>
        <w:softHyphen/>
        <w:t>ции могут быть использованы спе</w:t>
      </w:r>
      <w:r>
        <w:rPr>
          <w:sz w:val="28"/>
          <w:szCs w:val="28"/>
        </w:rPr>
        <w:softHyphen/>
        <w:t>циалистами аналитических служб банков как методическая база для более полного анализа ликвиднос</w:t>
      </w:r>
      <w:r>
        <w:rPr>
          <w:sz w:val="28"/>
          <w:szCs w:val="28"/>
        </w:rPr>
        <w:softHyphen/>
        <w:t>ти, выявления резервов роста при</w:t>
      </w:r>
      <w:r>
        <w:rPr>
          <w:sz w:val="28"/>
          <w:szCs w:val="28"/>
        </w:rPr>
        <w:softHyphen/>
        <w:t>быльности банка. Попытаемся их воплотить практически.</w:t>
      </w:r>
    </w:p>
    <w:p w:rsidR="00F72A5A" w:rsidRDefault="00F72A5A">
      <w:pPr>
        <w:widowControl/>
        <w:spacing w:line="240" w:lineRule="auto"/>
        <w:ind w:left="0" w:firstLine="709"/>
        <w:rPr>
          <w:sz w:val="28"/>
          <w:szCs w:val="28"/>
        </w:rPr>
      </w:pPr>
      <w:r>
        <w:rPr>
          <w:sz w:val="28"/>
          <w:szCs w:val="28"/>
        </w:rPr>
        <w:t xml:space="preserve">Предлагаемый расчет по форме аналогичен существующему. Важными можно назвать следующие отличительные моменты: </w:t>
      </w:r>
    </w:p>
    <w:p w:rsidR="00F72A5A" w:rsidRDefault="00F72A5A">
      <w:pPr>
        <w:widowControl/>
        <w:numPr>
          <w:ilvl w:val="0"/>
          <w:numId w:val="14"/>
        </w:numPr>
        <w:tabs>
          <w:tab w:val="clear" w:pos="360"/>
          <w:tab w:val="num" w:pos="1134"/>
        </w:tabs>
        <w:spacing w:line="240" w:lineRule="auto"/>
        <w:ind w:left="0" w:firstLine="709"/>
        <w:rPr>
          <w:sz w:val="28"/>
          <w:szCs w:val="28"/>
        </w:rPr>
      </w:pPr>
      <w:r>
        <w:rPr>
          <w:sz w:val="28"/>
          <w:szCs w:val="28"/>
        </w:rPr>
        <w:t>Остатки по всем статьям актива  и пассива до востребования берутся среднедневные.</w:t>
      </w:r>
    </w:p>
    <w:p w:rsidR="00F72A5A" w:rsidRDefault="00F72A5A">
      <w:pPr>
        <w:widowControl/>
        <w:numPr>
          <w:ilvl w:val="0"/>
          <w:numId w:val="14"/>
        </w:numPr>
        <w:tabs>
          <w:tab w:val="clear" w:pos="360"/>
          <w:tab w:val="num" w:pos="1134"/>
        </w:tabs>
        <w:spacing w:line="240" w:lineRule="auto"/>
        <w:ind w:left="0" w:firstLine="709"/>
        <w:rPr>
          <w:sz w:val="28"/>
          <w:szCs w:val="28"/>
        </w:rPr>
      </w:pPr>
      <w:r>
        <w:rPr>
          <w:sz w:val="28"/>
          <w:szCs w:val="28"/>
        </w:rPr>
        <w:t>Риски одновременного снятия  по остаткам на расчетных и текущих счетах предприятий и организаций (п. 1 пассива), а также по вкладам и депозитам  предприятий и граждан  устанавливаются банками (филиалами) самостоятельно на основе величины колебания ресурсов, рассчитанной за трехмесячный период.</w:t>
      </w:r>
    </w:p>
    <w:p w:rsidR="00F72A5A" w:rsidRDefault="00F72A5A">
      <w:pPr>
        <w:pStyle w:val="21"/>
        <w:ind w:firstLine="709"/>
        <w:jc w:val="both"/>
        <w:rPr>
          <w:sz w:val="28"/>
          <w:szCs w:val="28"/>
        </w:rPr>
      </w:pPr>
      <w:r>
        <w:rPr>
          <w:sz w:val="28"/>
          <w:szCs w:val="28"/>
        </w:rPr>
        <w:t>Риски одновременного снятия по депозитам других банков</w:t>
      </w:r>
      <w:r w:rsidRPr="00F72A5A">
        <w:rPr>
          <w:sz w:val="28"/>
          <w:szCs w:val="28"/>
        </w:rPr>
        <w:t xml:space="preserve"> </w:t>
      </w:r>
      <w:r>
        <w:rPr>
          <w:sz w:val="28"/>
          <w:szCs w:val="28"/>
        </w:rPr>
        <w:t>и по средствам на корсчетах других банков устанавливаются фиксированные и равны проценту ликвидности по соответствующим активам. Это означает, что  если, например, риск одновременного снятия по средствам на корсчетах других банков равен 50%, то процент ликвидности по средствам на корсчетах в других банках</w:t>
      </w:r>
      <w:r w:rsidRPr="00F72A5A">
        <w:rPr>
          <w:sz w:val="28"/>
          <w:szCs w:val="28"/>
        </w:rPr>
        <w:t xml:space="preserve"> </w:t>
      </w:r>
      <w:r>
        <w:rPr>
          <w:sz w:val="28"/>
          <w:szCs w:val="28"/>
        </w:rPr>
        <w:t>также должен быть в  размере 50%. Необходимость  такого равенства вытекает из! следующих данных (см. табл. 4).</w:t>
      </w:r>
    </w:p>
    <w:p w:rsidR="00F72A5A" w:rsidRDefault="00F72A5A">
      <w:pPr>
        <w:pStyle w:val="21"/>
        <w:ind w:firstLine="709"/>
        <w:jc w:val="both"/>
        <w:rPr>
          <w:sz w:val="28"/>
          <w:szCs w:val="28"/>
        </w:rPr>
      </w:pPr>
      <w:r>
        <w:rPr>
          <w:sz w:val="28"/>
          <w:szCs w:val="28"/>
        </w:rPr>
        <w:t>В случае возникновения внезапных проблем с ликвидностью (резкий отток вкладов, например), банк “Б” пожелает забрать свои деньги с корсчета в банке “А”, рассчитывая хотя бы на 80% (как и полагается при расчете К2). В то же время банк “А” с учетом того, что риск одновременного снятия по корсчету банка “Б” только 20%, хранит в ликвидной форме активы на соответствующую сумму, т.е. на 200 руб. Теперь уже банк “А” из-за возникших (внезапно) проблем с ликвидностью будет изыскивать необходимые средства, снимая их со своего корсчета, например, в банке “С”.</w:t>
      </w:r>
    </w:p>
    <w:p w:rsidR="00F72A5A" w:rsidRDefault="00F72A5A">
      <w:pPr>
        <w:pStyle w:val="21"/>
        <w:ind w:firstLine="709"/>
        <w:jc w:val="both"/>
        <w:rPr>
          <w:sz w:val="28"/>
          <w:szCs w:val="28"/>
        </w:rPr>
      </w:pPr>
    </w:p>
    <w:p w:rsidR="00F72A5A" w:rsidRDefault="00F72A5A">
      <w:pPr>
        <w:pStyle w:val="21"/>
        <w:ind w:firstLine="709"/>
        <w:jc w:val="both"/>
        <w:rPr>
          <w:sz w:val="28"/>
          <w:szCs w:val="28"/>
        </w:rPr>
      </w:pPr>
      <w:r>
        <w:rPr>
          <w:sz w:val="28"/>
          <w:szCs w:val="28"/>
        </w:rPr>
        <w:t>Таблица 4.</w:t>
      </w:r>
    </w:p>
    <w:p w:rsidR="00F72A5A" w:rsidRDefault="00F72A5A">
      <w:pPr>
        <w:pStyle w:val="21"/>
        <w:ind w:firstLine="709"/>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938"/>
        <w:gridCol w:w="1090"/>
        <w:gridCol w:w="1090"/>
        <w:gridCol w:w="1090"/>
        <w:gridCol w:w="1090"/>
        <w:gridCol w:w="1090"/>
        <w:gridCol w:w="1090"/>
      </w:tblGrid>
      <w:tr w:rsidR="00F72A5A">
        <w:trPr>
          <w:cantSplit/>
        </w:trPr>
        <w:tc>
          <w:tcPr>
            <w:tcW w:w="4360" w:type="dxa"/>
            <w:gridSpan w:val="4"/>
          </w:tcPr>
          <w:p w:rsidR="00F72A5A" w:rsidRDefault="00F72A5A">
            <w:pPr>
              <w:pStyle w:val="21"/>
              <w:jc w:val="both"/>
            </w:pPr>
            <w:r>
              <w:t>Банк “А”, Пассив</w:t>
            </w:r>
          </w:p>
        </w:tc>
        <w:tc>
          <w:tcPr>
            <w:tcW w:w="4360" w:type="dxa"/>
            <w:gridSpan w:val="4"/>
          </w:tcPr>
          <w:p w:rsidR="00F72A5A" w:rsidRDefault="00F72A5A">
            <w:pPr>
              <w:pStyle w:val="21"/>
              <w:jc w:val="both"/>
            </w:pPr>
            <w:r>
              <w:t>Банк “Б”, Актив</w:t>
            </w:r>
          </w:p>
        </w:tc>
      </w:tr>
      <w:tr w:rsidR="00F72A5A">
        <w:tc>
          <w:tcPr>
            <w:tcW w:w="1242" w:type="dxa"/>
          </w:tcPr>
          <w:p w:rsidR="00F72A5A" w:rsidRDefault="00F72A5A">
            <w:pPr>
              <w:pStyle w:val="21"/>
              <w:jc w:val="both"/>
            </w:pPr>
            <w:r>
              <w:t>Статьи</w:t>
            </w:r>
          </w:p>
        </w:tc>
        <w:tc>
          <w:tcPr>
            <w:tcW w:w="938" w:type="dxa"/>
          </w:tcPr>
          <w:p w:rsidR="00F72A5A" w:rsidRDefault="00F72A5A">
            <w:pPr>
              <w:pStyle w:val="21"/>
              <w:jc w:val="both"/>
            </w:pPr>
            <w:r>
              <w:t>Сум-ма, руб.</w:t>
            </w:r>
          </w:p>
        </w:tc>
        <w:tc>
          <w:tcPr>
            <w:tcW w:w="1090" w:type="dxa"/>
          </w:tcPr>
          <w:p w:rsidR="00F72A5A" w:rsidRDefault="00F72A5A">
            <w:pPr>
              <w:pStyle w:val="21"/>
              <w:jc w:val="both"/>
            </w:pPr>
            <w:r>
              <w:t>Риск одно-врем. снятия</w:t>
            </w:r>
          </w:p>
        </w:tc>
        <w:tc>
          <w:tcPr>
            <w:tcW w:w="1090" w:type="dxa"/>
          </w:tcPr>
          <w:p w:rsidR="00F72A5A" w:rsidRDefault="00F72A5A">
            <w:pPr>
              <w:pStyle w:val="21"/>
              <w:jc w:val="both"/>
            </w:pPr>
            <w:r>
              <w:t>Требуемая ликвидность</w:t>
            </w:r>
          </w:p>
        </w:tc>
        <w:tc>
          <w:tcPr>
            <w:tcW w:w="1090" w:type="dxa"/>
          </w:tcPr>
          <w:p w:rsidR="00F72A5A" w:rsidRDefault="00F72A5A">
            <w:pPr>
              <w:pStyle w:val="21"/>
              <w:jc w:val="both"/>
            </w:pPr>
            <w:r>
              <w:t>Статьи</w:t>
            </w:r>
          </w:p>
        </w:tc>
        <w:tc>
          <w:tcPr>
            <w:tcW w:w="1090" w:type="dxa"/>
          </w:tcPr>
          <w:p w:rsidR="00F72A5A" w:rsidRDefault="00F72A5A">
            <w:pPr>
              <w:pStyle w:val="21"/>
              <w:jc w:val="both"/>
            </w:pPr>
            <w:r>
              <w:t>Сумма, руб.</w:t>
            </w:r>
          </w:p>
        </w:tc>
        <w:tc>
          <w:tcPr>
            <w:tcW w:w="1090" w:type="dxa"/>
          </w:tcPr>
          <w:p w:rsidR="00F72A5A" w:rsidRDefault="00F72A5A">
            <w:pPr>
              <w:pStyle w:val="21"/>
              <w:jc w:val="both"/>
            </w:pPr>
            <w:r>
              <w:t>% ликвидности</w:t>
            </w:r>
          </w:p>
        </w:tc>
        <w:tc>
          <w:tcPr>
            <w:tcW w:w="1090" w:type="dxa"/>
          </w:tcPr>
          <w:p w:rsidR="00F72A5A" w:rsidRDefault="00F72A5A">
            <w:pPr>
              <w:pStyle w:val="21"/>
              <w:jc w:val="both"/>
            </w:pPr>
            <w:r>
              <w:t>Фактическая ликвидность</w:t>
            </w:r>
          </w:p>
        </w:tc>
      </w:tr>
      <w:tr w:rsidR="00F72A5A">
        <w:tc>
          <w:tcPr>
            <w:tcW w:w="1242" w:type="dxa"/>
          </w:tcPr>
          <w:p w:rsidR="00F72A5A" w:rsidRDefault="00F72A5A">
            <w:pPr>
              <w:pStyle w:val="21"/>
              <w:jc w:val="both"/>
            </w:pPr>
            <w:r>
              <w:t>Корсчет банка “Б”</w:t>
            </w:r>
          </w:p>
        </w:tc>
        <w:tc>
          <w:tcPr>
            <w:tcW w:w="938" w:type="dxa"/>
          </w:tcPr>
          <w:p w:rsidR="00F72A5A" w:rsidRDefault="00F72A5A">
            <w:pPr>
              <w:pStyle w:val="21"/>
              <w:jc w:val="both"/>
            </w:pPr>
            <w:r>
              <w:t>1000</w:t>
            </w:r>
          </w:p>
        </w:tc>
        <w:tc>
          <w:tcPr>
            <w:tcW w:w="1090" w:type="dxa"/>
          </w:tcPr>
          <w:p w:rsidR="00F72A5A" w:rsidRDefault="00F72A5A">
            <w:pPr>
              <w:pStyle w:val="21"/>
              <w:jc w:val="both"/>
            </w:pPr>
            <w:r>
              <w:t>20</w:t>
            </w:r>
          </w:p>
        </w:tc>
        <w:tc>
          <w:tcPr>
            <w:tcW w:w="1090" w:type="dxa"/>
          </w:tcPr>
          <w:p w:rsidR="00F72A5A" w:rsidRDefault="00F72A5A">
            <w:pPr>
              <w:pStyle w:val="21"/>
              <w:jc w:val="both"/>
            </w:pPr>
            <w:r>
              <w:t>200</w:t>
            </w:r>
          </w:p>
        </w:tc>
        <w:tc>
          <w:tcPr>
            <w:tcW w:w="1090" w:type="dxa"/>
          </w:tcPr>
          <w:p w:rsidR="00F72A5A" w:rsidRDefault="00F72A5A">
            <w:pPr>
              <w:pStyle w:val="21"/>
              <w:jc w:val="both"/>
            </w:pPr>
            <w:r>
              <w:t>Корсчет в Банке “А”</w:t>
            </w:r>
          </w:p>
        </w:tc>
        <w:tc>
          <w:tcPr>
            <w:tcW w:w="1090" w:type="dxa"/>
          </w:tcPr>
          <w:p w:rsidR="00F72A5A" w:rsidRDefault="00F72A5A">
            <w:pPr>
              <w:pStyle w:val="21"/>
              <w:jc w:val="both"/>
            </w:pPr>
            <w:r>
              <w:t>1000</w:t>
            </w:r>
          </w:p>
        </w:tc>
        <w:tc>
          <w:tcPr>
            <w:tcW w:w="1090" w:type="dxa"/>
          </w:tcPr>
          <w:p w:rsidR="00F72A5A" w:rsidRDefault="00F72A5A">
            <w:pPr>
              <w:pStyle w:val="21"/>
              <w:jc w:val="both"/>
            </w:pPr>
            <w:r>
              <w:t>80</w:t>
            </w:r>
          </w:p>
        </w:tc>
        <w:tc>
          <w:tcPr>
            <w:tcW w:w="1090" w:type="dxa"/>
          </w:tcPr>
          <w:p w:rsidR="00F72A5A" w:rsidRDefault="00F72A5A">
            <w:pPr>
              <w:pStyle w:val="21"/>
              <w:jc w:val="both"/>
            </w:pPr>
            <w:r>
              <w:t>800</w:t>
            </w:r>
          </w:p>
        </w:tc>
      </w:tr>
    </w:tbl>
    <w:p w:rsidR="00F72A5A" w:rsidRDefault="00F72A5A">
      <w:pPr>
        <w:pStyle w:val="21"/>
        <w:ind w:firstLine="709"/>
        <w:jc w:val="both"/>
        <w:rPr>
          <w:sz w:val="28"/>
          <w:szCs w:val="28"/>
        </w:rPr>
      </w:pPr>
    </w:p>
    <w:p w:rsidR="00F72A5A" w:rsidRDefault="00F72A5A">
      <w:pPr>
        <w:widowControl/>
        <w:spacing w:line="240" w:lineRule="auto"/>
        <w:ind w:left="0" w:firstLine="709"/>
        <w:rPr>
          <w:sz w:val="28"/>
          <w:szCs w:val="28"/>
        </w:rPr>
      </w:pPr>
      <w:r>
        <w:rPr>
          <w:sz w:val="28"/>
          <w:szCs w:val="28"/>
        </w:rPr>
        <w:t>Разновариантность возможных ре</w:t>
      </w:r>
      <w:r>
        <w:rPr>
          <w:sz w:val="28"/>
          <w:szCs w:val="28"/>
        </w:rPr>
        <w:softHyphen/>
        <w:t>шений по управлению ликвидностью и до</w:t>
      </w:r>
      <w:r>
        <w:rPr>
          <w:sz w:val="28"/>
          <w:szCs w:val="28"/>
        </w:rPr>
        <w:softHyphen/>
        <w:t>ходностью приводит к тому, что каждый конкретный банк решает эту задачу по-своему.</w:t>
      </w:r>
    </w:p>
    <w:p w:rsidR="00F72A5A" w:rsidRDefault="00F72A5A">
      <w:pPr>
        <w:widowControl/>
        <w:spacing w:line="240" w:lineRule="auto"/>
        <w:ind w:left="0" w:firstLine="709"/>
        <w:rPr>
          <w:sz w:val="28"/>
          <w:szCs w:val="28"/>
        </w:rPr>
      </w:pPr>
      <w:r>
        <w:rPr>
          <w:sz w:val="28"/>
          <w:szCs w:val="28"/>
        </w:rPr>
        <w:t>Механизм управления общей лик</w:t>
      </w:r>
      <w:r>
        <w:rPr>
          <w:sz w:val="28"/>
          <w:szCs w:val="28"/>
        </w:rPr>
        <w:softHyphen/>
        <w:t>видностью банка построен с учетом обеспече</w:t>
      </w:r>
      <w:r>
        <w:rPr>
          <w:sz w:val="28"/>
          <w:szCs w:val="28"/>
        </w:rPr>
        <w:softHyphen/>
        <w:t>ния решения краткосрочных и среднесрочных задач комплексного управления активами и пассивами. При решении краткосрочных задач осуществляются и используются следующие действия и инструменты:</w:t>
      </w:r>
    </w:p>
    <w:p w:rsidR="00F72A5A" w:rsidRDefault="00F72A5A">
      <w:pPr>
        <w:widowControl/>
        <w:spacing w:line="240" w:lineRule="auto"/>
        <w:ind w:left="0" w:firstLine="709"/>
        <w:rPr>
          <w:sz w:val="28"/>
          <w:szCs w:val="28"/>
        </w:rPr>
      </w:pPr>
      <w:r>
        <w:rPr>
          <w:sz w:val="28"/>
          <w:szCs w:val="28"/>
        </w:rPr>
        <w:t>управление позицией по корреспондент</w:t>
      </w:r>
      <w:r>
        <w:rPr>
          <w:sz w:val="28"/>
          <w:szCs w:val="28"/>
        </w:rPr>
        <w:softHyphen/>
        <w:t>ским счетам для обеспечения платежей клиен</w:t>
      </w:r>
      <w:r>
        <w:rPr>
          <w:sz w:val="28"/>
          <w:szCs w:val="28"/>
        </w:rPr>
        <w:softHyphen/>
        <w:t>тов и платежей по обязательствам банка;</w:t>
      </w:r>
    </w:p>
    <w:p w:rsidR="00F72A5A" w:rsidRDefault="00F72A5A">
      <w:pPr>
        <w:widowControl/>
        <w:spacing w:line="240" w:lineRule="auto"/>
        <w:ind w:left="0" w:firstLine="709"/>
        <w:rPr>
          <w:sz w:val="28"/>
          <w:szCs w:val="28"/>
        </w:rPr>
      </w:pPr>
      <w:r>
        <w:rPr>
          <w:sz w:val="28"/>
          <w:szCs w:val="28"/>
        </w:rPr>
        <w:t>обеспечение платежей банка по вложени</w:t>
      </w:r>
      <w:r>
        <w:rPr>
          <w:sz w:val="28"/>
          <w:szCs w:val="28"/>
        </w:rPr>
        <w:softHyphen/>
        <w:t>ям в финансовые инструменты, по хозяйст</w:t>
      </w:r>
      <w:r>
        <w:rPr>
          <w:sz w:val="28"/>
          <w:szCs w:val="28"/>
        </w:rPr>
        <w:softHyphen/>
        <w:t>венным договорам, подкрепление филиалов, обменных пунктов и т. д.;</w:t>
      </w:r>
    </w:p>
    <w:p w:rsidR="00F72A5A" w:rsidRDefault="00F72A5A">
      <w:pPr>
        <w:widowControl/>
        <w:spacing w:line="240" w:lineRule="auto"/>
        <w:ind w:left="0" w:firstLine="709"/>
        <w:rPr>
          <w:sz w:val="28"/>
          <w:szCs w:val="28"/>
        </w:rPr>
      </w:pPr>
      <w:r>
        <w:rPr>
          <w:sz w:val="28"/>
          <w:szCs w:val="28"/>
        </w:rPr>
        <w:t>определение объемов средств, необходи</w:t>
      </w:r>
      <w:r>
        <w:rPr>
          <w:sz w:val="28"/>
          <w:szCs w:val="28"/>
        </w:rPr>
        <w:softHyphen/>
        <w:t>мых для привлечения или возможного разме</w:t>
      </w:r>
      <w:r>
        <w:rPr>
          <w:sz w:val="28"/>
          <w:szCs w:val="28"/>
        </w:rPr>
        <w:softHyphen/>
        <w:t>щения кредитов</w:t>
      </w:r>
      <w:r w:rsidRPr="00F72A5A">
        <w:rPr>
          <w:sz w:val="28"/>
          <w:szCs w:val="28"/>
        </w:rPr>
        <w:t xml:space="preserve"> </w:t>
      </w:r>
      <w:r>
        <w:rPr>
          <w:sz w:val="28"/>
          <w:szCs w:val="28"/>
          <w:lang w:val="en-US"/>
        </w:rPr>
        <w:t>overnight</w:t>
      </w:r>
      <w:r w:rsidRPr="00F72A5A">
        <w:rPr>
          <w:sz w:val="28"/>
          <w:szCs w:val="28"/>
        </w:rPr>
        <w:t>.</w:t>
      </w:r>
    </w:p>
    <w:p w:rsidR="00F72A5A" w:rsidRDefault="00F72A5A">
      <w:pPr>
        <w:widowControl/>
        <w:spacing w:line="240" w:lineRule="auto"/>
        <w:ind w:left="0" w:firstLine="709"/>
        <w:rPr>
          <w:sz w:val="28"/>
          <w:szCs w:val="28"/>
        </w:rPr>
      </w:pPr>
      <w:r>
        <w:rPr>
          <w:sz w:val="28"/>
          <w:szCs w:val="28"/>
        </w:rPr>
        <w:t>Решение этих задач осуществляется спе</w:t>
      </w:r>
      <w:r>
        <w:rPr>
          <w:sz w:val="28"/>
          <w:szCs w:val="28"/>
        </w:rPr>
        <w:softHyphen/>
        <w:t>циальным подразделением РНКБ - "Казна</w:t>
      </w:r>
      <w:r>
        <w:rPr>
          <w:sz w:val="28"/>
          <w:szCs w:val="28"/>
        </w:rPr>
        <w:softHyphen/>
        <w:t>чейством", имеющим статус департамента. Решения по управлению рисками в кратко</w:t>
      </w:r>
      <w:r>
        <w:rPr>
          <w:sz w:val="28"/>
          <w:szCs w:val="28"/>
        </w:rPr>
        <w:softHyphen/>
        <w:t>срочной перспективе принимаются ежедневно и в день по несколько раз. (95, с. 30)</w:t>
      </w:r>
    </w:p>
    <w:p w:rsidR="00F72A5A" w:rsidRDefault="00F72A5A">
      <w:pPr>
        <w:widowControl/>
        <w:spacing w:line="240" w:lineRule="auto"/>
        <w:ind w:left="0" w:firstLine="709"/>
        <w:rPr>
          <w:sz w:val="28"/>
          <w:szCs w:val="28"/>
        </w:rPr>
      </w:pPr>
      <w:r>
        <w:rPr>
          <w:sz w:val="28"/>
          <w:szCs w:val="28"/>
        </w:rPr>
        <w:t>В отличие от краткосрочных управление среднесрочными рисками требует решения следующих задач:</w:t>
      </w:r>
    </w:p>
    <w:p w:rsidR="00F72A5A" w:rsidRDefault="00F72A5A">
      <w:pPr>
        <w:widowControl/>
        <w:spacing w:line="240" w:lineRule="auto"/>
        <w:ind w:left="0" w:firstLine="709"/>
        <w:rPr>
          <w:sz w:val="28"/>
          <w:szCs w:val="28"/>
        </w:rPr>
      </w:pPr>
      <w:r>
        <w:rPr>
          <w:sz w:val="28"/>
          <w:szCs w:val="28"/>
        </w:rPr>
        <w:t>постоянного   поддержания   ликвидной структуры консолидированного баланса банка в целом, недопущения опасных перекосов в сроках и объемах пассивов и активов баланса;</w:t>
      </w:r>
    </w:p>
    <w:p w:rsidR="00F72A5A" w:rsidRDefault="00F72A5A">
      <w:pPr>
        <w:widowControl/>
        <w:spacing w:line="240" w:lineRule="auto"/>
        <w:ind w:left="0" w:firstLine="709"/>
        <w:rPr>
          <w:sz w:val="28"/>
          <w:szCs w:val="28"/>
        </w:rPr>
      </w:pPr>
      <w:r>
        <w:rPr>
          <w:sz w:val="28"/>
          <w:szCs w:val="28"/>
        </w:rPr>
        <w:t>среднесрочного планирования структуры портфеля вложений Банка с учетом прогнозов динамики пассивов, приоритетов развития операций и услуг;</w:t>
      </w:r>
    </w:p>
    <w:p w:rsidR="00F72A5A" w:rsidRDefault="00F72A5A">
      <w:pPr>
        <w:widowControl/>
        <w:spacing w:line="240" w:lineRule="auto"/>
        <w:ind w:left="0" w:firstLine="709"/>
        <w:rPr>
          <w:sz w:val="28"/>
          <w:szCs w:val="28"/>
        </w:rPr>
      </w:pPr>
      <w:r>
        <w:rPr>
          <w:sz w:val="28"/>
          <w:szCs w:val="28"/>
        </w:rPr>
        <w:t>определения процентной политики на ос</w:t>
      </w:r>
      <w:r>
        <w:rPr>
          <w:sz w:val="28"/>
          <w:szCs w:val="28"/>
        </w:rPr>
        <w:softHyphen/>
        <w:t>нове прогнозирования динамики процентных ставок;</w:t>
      </w:r>
    </w:p>
    <w:p w:rsidR="00F72A5A" w:rsidRDefault="00F72A5A">
      <w:pPr>
        <w:widowControl/>
        <w:spacing w:line="240" w:lineRule="auto"/>
        <w:ind w:left="0" w:firstLine="709"/>
        <w:rPr>
          <w:sz w:val="28"/>
          <w:szCs w:val="28"/>
        </w:rPr>
      </w:pPr>
      <w:r>
        <w:rPr>
          <w:sz w:val="28"/>
          <w:szCs w:val="28"/>
        </w:rPr>
        <w:t>расчета возможных долгосрочных инве</w:t>
      </w:r>
      <w:r>
        <w:rPr>
          <w:sz w:val="28"/>
          <w:szCs w:val="28"/>
        </w:rPr>
        <w:softHyphen/>
        <w:t>стиций Банка и вложений в дальнейшее развитие Банка.</w:t>
      </w:r>
    </w:p>
    <w:p w:rsidR="00F72A5A" w:rsidRDefault="00F72A5A">
      <w:pPr>
        <w:widowControl/>
        <w:spacing w:line="240" w:lineRule="auto"/>
        <w:ind w:left="0" w:firstLine="709"/>
        <w:rPr>
          <w:sz w:val="28"/>
          <w:szCs w:val="28"/>
        </w:rPr>
      </w:pPr>
      <w:r>
        <w:rPr>
          <w:sz w:val="28"/>
          <w:szCs w:val="28"/>
        </w:rPr>
        <w:t>Решение этих задач сделало необходимым создание и внедрение соответствующей техно</w:t>
      </w:r>
      <w:r>
        <w:rPr>
          <w:sz w:val="28"/>
          <w:szCs w:val="28"/>
        </w:rPr>
        <w:softHyphen/>
        <w:t>логии управления и необходимых для ее реализации информационно-аналитических и организационных механизмов, включая соот</w:t>
      </w:r>
      <w:r>
        <w:rPr>
          <w:sz w:val="28"/>
          <w:szCs w:val="28"/>
        </w:rPr>
        <w:softHyphen/>
        <w:t>ветствующее компьютерное обеспечение с уче</w:t>
      </w:r>
      <w:r>
        <w:rPr>
          <w:sz w:val="28"/>
          <w:szCs w:val="28"/>
        </w:rPr>
        <w:softHyphen/>
        <w:t>том того, что управление ликвидностью яв</w:t>
      </w:r>
      <w:r>
        <w:rPr>
          <w:sz w:val="28"/>
          <w:szCs w:val="28"/>
        </w:rPr>
        <w:softHyphen/>
        <w:t>ляется по существу ключевым элементом управления всеми видами банковских рисков.</w:t>
      </w:r>
    </w:p>
    <w:p w:rsidR="00F72A5A" w:rsidRDefault="00F72A5A">
      <w:pPr>
        <w:widowControl/>
        <w:spacing w:line="240" w:lineRule="auto"/>
        <w:ind w:left="0" w:firstLine="709"/>
        <w:rPr>
          <w:sz w:val="28"/>
          <w:szCs w:val="28"/>
        </w:rPr>
      </w:pPr>
      <w:r>
        <w:rPr>
          <w:sz w:val="28"/>
          <w:szCs w:val="28"/>
        </w:rPr>
        <w:t>Была создана взаимоувязанная система сбора, накопления и анализа внутрибанковской информации о плановых и прогно</w:t>
      </w:r>
      <w:r>
        <w:rPr>
          <w:sz w:val="28"/>
          <w:szCs w:val="28"/>
        </w:rPr>
        <w:softHyphen/>
        <w:t>зируемых поступлениях или списаниях денеж</w:t>
      </w:r>
      <w:r>
        <w:rPr>
          <w:sz w:val="28"/>
          <w:szCs w:val="28"/>
        </w:rPr>
        <w:softHyphen/>
        <w:t>ных средств (формировании и реализации графика движения финансовых ресурсов), что, в свою очередь, вызвало необходимость ана</w:t>
      </w:r>
      <w:r>
        <w:rPr>
          <w:sz w:val="28"/>
          <w:szCs w:val="28"/>
        </w:rPr>
        <w:softHyphen/>
        <w:t>лиза сложившегося уровня кредитных рисков, способных внести изменения в плановый возврат размещенных средств, а также выяв</w:t>
      </w:r>
      <w:r>
        <w:rPr>
          <w:sz w:val="28"/>
          <w:szCs w:val="28"/>
        </w:rPr>
        <w:softHyphen/>
        <w:t>ления и оценки всех видов операционных рисков, выражающихся в нарушениях и сбоях при осуществлении платежей и зачислении получаемых ресурсов, существующей и пред</w:t>
      </w:r>
      <w:r>
        <w:rPr>
          <w:sz w:val="28"/>
          <w:szCs w:val="28"/>
        </w:rPr>
        <w:softHyphen/>
        <w:t>лагаемой структуры активных и пассивных операций банка в разрезе доходности активов и платности пассивов, сроков активных и пассивных операций, в разрезе действия раз</w:t>
      </w:r>
      <w:r>
        <w:rPr>
          <w:sz w:val="28"/>
          <w:szCs w:val="28"/>
        </w:rPr>
        <w:softHyphen/>
        <w:t>личных инструментов активных и пассивных операций.</w:t>
      </w:r>
    </w:p>
    <w:p w:rsidR="00F72A5A" w:rsidRDefault="00F72A5A">
      <w:pPr>
        <w:widowControl/>
        <w:spacing w:line="240" w:lineRule="auto"/>
        <w:ind w:left="0" w:firstLine="709"/>
        <w:rPr>
          <w:sz w:val="28"/>
          <w:szCs w:val="28"/>
        </w:rPr>
      </w:pPr>
      <w:r>
        <w:rPr>
          <w:sz w:val="28"/>
          <w:szCs w:val="28"/>
        </w:rPr>
        <w:t>Структура активов и пассивов банка и проблемы управления ими, политика банка по доходности активов, платности его пассивов, соответствие активов и пассивов банка по срокам еженедельно обсуждаются на заседа</w:t>
      </w:r>
      <w:r>
        <w:rPr>
          <w:sz w:val="28"/>
          <w:szCs w:val="28"/>
        </w:rPr>
        <w:softHyphen/>
        <w:t>нии финансового комитета банка. Решения этого комитета лежат в основе управления среднесрочными и долгосрочными рисками ликвидности и операционными рисками. При этом, учитывая, что односторонняя политика максимизации ликвидности столь же опасна, как и погоня за сверхвысокой доходностью, реструктуризация привлеченных и размещен</w:t>
      </w:r>
      <w:r>
        <w:rPr>
          <w:sz w:val="28"/>
          <w:szCs w:val="28"/>
        </w:rPr>
        <w:softHyphen/>
        <w:t>ных ресурсов осуществляется на основе сба</w:t>
      </w:r>
      <w:r>
        <w:rPr>
          <w:sz w:val="28"/>
          <w:szCs w:val="28"/>
        </w:rPr>
        <w:softHyphen/>
        <w:t>лансированной оценки рисков ликвидности и доходности.</w:t>
      </w:r>
    </w:p>
    <w:p w:rsidR="00F72A5A" w:rsidRDefault="00F72A5A">
      <w:pPr>
        <w:widowControl/>
        <w:spacing w:line="240" w:lineRule="auto"/>
        <w:ind w:left="0" w:firstLine="709"/>
        <w:rPr>
          <w:sz w:val="28"/>
          <w:szCs w:val="28"/>
        </w:rPr>
      </w:pPr>
      <w:r>
        <w:rPr>
          <w:sz w:val="28"/>
          <w:szCs w:val="28"/>
        </w:rPr>
        <w:t>Следует отметить, что в организационном отношении управление общей ликвидностью должно базироваться на разделении функций стратегического и оперативного управления привлеченными и размещенными ресурсами (рублевыми и валютными совместно).</w:t>
      </w:r>
    </w:p>
    <w:p w:rsidR="00F72A5A" w:rsidRDefault="00F72A5A">
      <w:pPr>
        <w:widowControl/>
        <w:spacing w:line="240" w:lineRule="auto"/>
        <w:ind w:left="0" w:firstLine="709"/>
        <w:rPr>
          <w:sz w:val="28"/>
          <w:szCs w:val="28"/>
        </w:rPr>
      </w:pPr>
      <w:r>
        <w:rPr>
          <w:sz w:val="28"/>
          <w:szCs w:val="28"/>
        </w:rPr>
        <w:t>Задача обеспечения приемлемого уровня ликвидности решается финансовым коми</w:t>
      </w:r>
      <w:r>
        <w:rPr>
          <w:sz w:val="28"/>
          <w:szCs w:val="28"/>
        </w:rPr>
        <w:softHyphen/>
        <w:t>тетом банка в неразрывной связи с решением задачи оптимизации доходности вложений, с учетом рыночного риска (в условиях неопре</w:t>
      </w:r>
      <w:r>
        <w:rPr>
          <w:sz w:val="28"/>
          <w:szCs w:val="28"/>
        </w:rPr>
        <w:softHyphen/>
        <w:t>деленности финансовых результатов деятель</w:t>
      </w:r>
      <w:r>
        <w:rPr>
          <w:sz w:val="28"/>
          <w:szCs w:val="28"/>
        </w:rPr>
        <w:softHyphen/>
        <w:t>ности банка из-за изменяющейся рыночной конъюнктуры). Достижение этих целей обес</w:t>
      </w:r>
      <w:r>
        <w:rPr>
          <w:sz w:val="28"/>
          <w:szCs w:val="28"/>
        </w:rPr>
        <w:softHyphen/>
        <w:t>печивается посредством накопления и анализа информации о динамике рыночных котировок на основных сегментах финансовых рынков для обеспечения оптимального выбора на</w:t>
      </w:r>
      <w:r>
        <w:rPr>
          <w:sz w:val="28"/>
          <w:szCs w:val="28"/>
        </w:rPr>
        <w:softHyphen/>
        <w:t>иболее перспективных направлений вложения собственных и привлеченных средств.</w:t>
      </w:r>
    </w:p>
    <w:p w:rsidR="00F72A5A" w:rsidRDefault="00F72A5A">
      <w:pPr>
        <w:widowControl/>
        <w:spacing w:line="240" w:lineRule="auto"/>
        <w:ind w:left="0" w:firstLine="709"/>
        <w:rPr>
          <w:sz w:val="28"/>
          <w:szCs w:val="28"/>
        </w:rPr>
      </w:pPr>
      <w:r>
        <w:rPr>
          <w:sz w:val="28"/>
          <w:szCs w:val="28"/>
        </w:rPr>
        <w:t>Факторы, определяющие платежеспособность прямо или косвенно на платежеспособность банка, а также находятся в определенной взаимосвязи друг с другом.</w:t>
      </w:r>
    </w:p>
    <w:p w:rsidR="00F72A5A" w:rsidRDefault="00F72A5A">
      <w:pPr>
        <w:widowControl/>
        <w:spacing w:line="240" w:lineRule="auto"/>
        <w:ind w:left="0" w:firstLine="709"/>
        <w:rPr>
          <w:sz w:val="28"/>
          <w:szCs w:val="28"/>
        </w:rPr>
      </w:pPr>
      <w:r>
        <w:rPr>
          <w:sz w:val="28"/>
          <w:szCs w:val="28"/>
        </w:rPr>
        <w:t>Центральные банки регулируют платежеспособность коммер</w:t>
      </w:r>
      <w:r>
        <w:rPr>
          <w:sz w:val="28"/>
          <w:szCs w:val="28"/>
        </w:rPr>
        <w:softHyphen/>
        <w:t>ческих банков посредством:</w:t>
      </w:r>
    </w:p>
    <w:p w:rsidR="00F72A5A" w:rsidRDefault="00F72A5A">
      <w:pPr>
        <w:widowControl/>
        <w:spacing w:line="240" w:lineRule="auto"/>
        <w:ind w:left="0" w:firstLine="709"/>
        <w:rPr>
          <w:sz w:val="28"/>
          <w:szCs w:val="28"/>
        </w:rPr>
      </w:pPr>
      <w:r>
        <w:rPr>
          <w:sz w:val="28"/>
          <w:szCs w:val="28"/>
        </w:rPr>
        <w:t>а) установления ограничений обязательств банка;</w:t>
      </w:r>
    </w:p>
    <w:p w:rsidR="00F72A5A" w:rsidRDefault="00F72A5A">
      <w:pPr>
        <w:widowControl/>
        <w:spacing w:line="240" w:lineRule="auto"/>
        <w:ind w:left="0" w:firstLine="709"/>
        <w:rPr>
          <w:sz w:val="28"/>
          <w:szCs w:val="28"/>
        </w:rPr>
      </w:pPr>
      <w:r>
        <w:rPr>
          <w:sz w:val="28"/>
          <w:szCs w:val="28"/>
        </w:rPr>
        <w:t>б) установления предела задолженности одного заемщика;</w:t>
      </w:r>
    </w:p>
    <w:p w:rsidR="00F72A5A" w:rsidRDefault="00F72A5A">
      <w:pPr>
        <w:widowControl/>
        <w:spacing w:line="240" w:lineRule="auto"/>
        <w:ind w:left="0" w:firstLine="709"/>
        <w:rPr>
          <w:sz w:val="28"/>
          <w:szCs w:val="28"/>
        </w:rPr>
      </w:pPr>
      <w:r>
        <w:rPr>
          <w:sz w:val="28"/>
          <w:szCs w:val="28"/>
        </w:rPr>
        <w:t>в</w:t>
      </w:r>
      <w:r>
        <w:rPr>
          <w:b/>
          <w:bCs/>
          <w:sz w:val="28"/>
          <w:szCs w:val="28"/>
        </w:rPr>
        <w:t>)</w:t>
      </w:r>
      <w:r>
        <w:rPr>
          <w:sz w:val="28"/>
          <w:szCs w:val="28"/>
        </w:rPr>
        <w:t xml:space="preserve"> введения особого контроля за выдачей крупных кредитов;</w:t>
      </w:r>
    </w:p>
    <w:p w:rsidR="00F72A5A" w:rsidRDefault="00F72A5A">
      <w:pPr>
        <w:widowControl/>
        <w:spacing w:line="240" w:lineRule="auto"/>
        <w:ind w:left="0" w:firstLine="709"/>
        <w:rPr>
          <w:sz w:val="28"/>
          <w:szCs w:val="28"/>
        </w:rPr>
      </w:pPr>
      <w:r>
        <w:rPr>
          <w:sz w:val="28"/>
          <w:szCs w:val="28"/>
        </w:rPr>
        <w:t>г) создания системы рефинансирования коммерческих банков и обязательного резервирования части привлеченных средств;</w:t>
      </w:r>
    </w:p>
    <w:p w:rsidR="00F72A5A" w:rsidRDefault="00F72A5A">
      <w:pPr>
        <w:widowControl/>
        <w:spacing w:line="240" w:lineRule="auto"/>
        <w:ind w:left="0" w:firstLine="709"/>
        <w:rPr>
          <w:sz w:val="28"/>
          <w:szCs w:val="28"/>
        </w:rPr>
      </w:pPr>
      <w:r>
        <w:rPr>
          <w:sz w:val="28"/>
          <w:szCs w:val="28"/>
        </w:rPr>
        <w:t>д) проведения процентной политики;</w:t>
      </w:r>
    </w:p>
    <w:p w:rsidR="00F72A5A" w:rsidRDefault="00F72A5A">
      <w:pPr>
        <w:widowControl/>
        <w:spacing w:line="240" w:lineRule="auto"/>
        <w:ind w:left="0" w:firstLine="709"/>
        <w:rPr>
          <w:sz w:val="28"/>
          <w:szCs w:val="28"/>
        </w:rPr>
      </w:pPr>
      <w:r>
        <w:rPr>
          <w:sz w:val="28"/>
          <w:szCs w:val="28"/>
        </w:rPr>
        <w:t>е) осуществления операций с ценными бумагами на открытом рынке.</w:t>
      </w:r>
    </w:p>
    <w:p w:rsidR="00F72A5A" w:rsidRDefault="00F72A5A">
      <w:pPr>
        <w:widowControl/>
        <w:spacing w:line="240" w:lineRule="auto"/>
        <w:ind w:left="0" w:firstLine="709"/>
        <w:rPr>
          <w:sz w:val="28"/>
          <w:szCs w:val="28"/>
        </w:rPr>
      </w:pPr>
      <w:r>
        <w:rPr>
          <w:sz w:val="28"/>
          <w:szCs w:val="28"/>
        </w:rPr>
        <w:t>Для оценки платежеспособности и крупных рисков устанавли</w:t>
      </w:r>
      <w:r>
        <w:rPr>
          <w:sz w:val="28"/>
          <w:szCs w:val="28"/>
        </w:rPr>
        <w:softHyphen/>
        <w:t>ваются центральными банками соответствующие нормативы</w:t>
      </w:r>
      <w:r>
        <w:rPr>
          <w:sz w:val="28"/>
          <w:szCs w:val="28"/>
          <w:vertAlign w:val="superscript"/>
        </w:rPr>
        <w:t>1</w:t>
      </w:r>
      <w:r>
        <w:rPr>
          <w:sz w:val="28"/>
          <w:szCs w:val="28"/>
        </w:rPr>
        <w:t>. При определении коэффициентов платежеспособности и риска на од</w:t>
      </w:r>
      <w:r>
        <w:rPr>
          <w:sz w:val="28"/>
          <w:szCs w:val="28"/>
        </w:rPr>
        <w:softHyphen/>
        <w:t>ного заемщика учитывается собственный капитал банка, который имеет реальную способность покрыть его непредвиденные убытки.</w:t>
      </w:r>
    </w:p>
    <w:p w:rsidR="00F72A5A" w:rsidRDefault="00F72A5A">
      <w:pPr>
        <w:pStyle w:val="21"/>
        <w:ind w:firstLine="709"/>
        <w:jc w:val="both"/>
        <w:rPr>
          <w:sz w:val="28"/>
          <w:szCs w:val="28"/>
        </w:rPr>
      </w:pPr>
      <w:r>
        <w:rPr>
          <w:sz w:val="28"/>
          <w:szCs w:val="28"/>
        </w:rPr>
        <w:t>Собственный капитал коммерческого банка является важней</w:t>
      </w:r>
      <w:r>
        <w:rPr>
          <w:sz w:val="28"/>
          <w:szCs w:val="28"/>
        </w:rPr>
        <w:softHyphen/>
        <w:t>шей частью его финансовых ресурсов. При этом формирование собственного капитала (например, такой его важной части как уставный фонд) представляет собой обязательное условие для начала практической деятельности банка. Однако функции, роль и величина собственного капитала коммерческого банка имеют существенную специфику по сравнению с другими видами пред</w:t>
      </w:r>
      <w:r>
        <w:rPr>
          <w:sz w:val="28"/>
          <w:szCs w:val="28"/>
        </w:rPr>
        <w:softHyphen/>
        <w:t>принимательской деятельности, поскольку, во-первых, банки мо</w:t>
      </w:r>
      <w:r>
        <w:rPr>
          <w:sz w:val="28"/>
          <w:szCs w:val="28"/>
        </w:rPr>
        <w:softHyphen/>
        <w:t>гут привлекать большие суммы денег в виде депозитов, во-вторых, наличие страхования депозитов значительно снижает опасность массового изъятия вкладов и поэтому банки могут сокращать долю собственного капитала, необходимую для обеспечения ликвид</w:t>
      </w:r>
      <w:r>
        <w:rPr>
          <w:sz w:val="28"/>
          <w:szCs w:val="28"/>
        </w:rPr>
        <w:softHyphen/>
        <w:t>ности, в-третьих, банковские активы более ликвидны, чем активны, материализованные, например, промышленными компаниями в недвижимости (здания, оборудование и т. д.). (20, с. 330)</w:t>
      </w:r>
    </w:p>
    <w:p w:rsidR="00F72A5A" w:rsidRDefault="00F72A5A">
      <w:pPr>
        <w:widowControl/>
        <w:spacing w:line="240" w:lineRule="auto"/>
        <w:ind w:left="0" w:firstLine="709"/>
        <w:rPr>
          <w:sz w:val="28"/>
          <w:szCs w:val="28"/>
        </w:rPr>
      </w:pPr>
      <w:r>
        <w:rPr>
          <w:sz w:val="28"/>
          <w:szCs w:val="28"/>
        </w:rPr>
        <w:t>Отдельно строится процесс управления кредитными рисками. Этими рисками управ</w:t>
      </w:r>
      <w:r>
        <w:rPr>
          <w:sz w:val="28"/>
          <w:szCs w:val="28"/>
        </w:rPr>
        <w:softHyphen/>
        <w:t>ляют кредитный комитет в целом по банку и кредитные комитеты, функционирующие в каждом филиале РНКБ. Кредитный комитет принимает решение о выдаче кредитов и установлении лимитов на проведение отдель</w:t>
      </w:r>
      <w:r>
        <w:rPr>
          <w:sz w:val="28"/>
          <w:szCs w:val="28"/>
        </w:rPr>
        <w:softHyphen/>
        <w:t>ных операций банка, так или иначе влекущих за собой риск невозврата основного долга или процентов по нему.</w:t>
      </w:r>
    </w:p>
    <w:p w:rsidR="00F72A5A" w:rsidRDefault="00F72A5A">
      <w:pPr>
        <w:widowControl/>
        <w:spacing w:line="240" w:lineRule="auto"/>
        <w:ind w:left="0" w:firstLine="709"/>
        <w:rPr>
          <w:sz w:val="28"/>
          <w:szCs w:val="28"/>
        </w:rPr>
      </w:pPr>
      <w:r>
        <w:rPr>
          <w:sz w:val="28"/>
          <w:szCs w:val="28"/>
        </w:rPr>
        <w:t>Отдельно хотелось бы остановиться на управлении операционными и рыночными рисками. Пренебрежение ими приводит к значительным осложнениям в работе, потерям в доходности даже крупных зарубежных бан</w:t>
      </w:r>
      <w:r>
        <w:rPr>
          <w:sz w:val="28"/>
          <w:szCs w:val="28"/>
        </w:rPr>
        <w:softHyphen/>
        <w:t>ков (например,</w:t>
      </w:r>
      <w:r w:rsidRPr="00F72A5A">
        <w:rPr>
          <w:sz w:val="28"/>
          <w:szCs w:val="28"/>
        </w:rPr>
        <w:t xml:space="preserve"> </w:t>
      </w:r>
      <w:r>
        <w:rPr>
          <w:sz w:val="28"/>
          <w:szCs w:val="28"/>
          <w:lang w:val="en-US"/>
        </w:rPr>
        <w:t>Barings</w:t>
      </w:r>
      <w:r w:rsidRPr="00F72A5A">
        <w:rPr>
          <w:sz w:val="28"/>
          <w:szCs w:val="28"/>
        </w:rPr>
        <w:t xml:space="preserve">, </w:t>
      </w:r>
      <w:r>
        <w:rPr>
          <w:sz w:val="28"/>
          <w:szCs w:val="28"/>
          <w:lang w:val="en-US"/>
        </w:rPr>
        <w:t>Daiwa</w:t>
      </w:r>
      <w:r>
        <w:rPr>
          <w:sz w:val="28"/>
          <w:szCs w:val="28"/>
        </w:rPr>
        <w:t xml:space="preserve"> и др.), тем бо</w:t>
      </w:r>
      <w:r>
        <w:rPr>
          <w:sz w:val="28"/>
          <w:szCs w:val="28"/>
        </w:rPr>
        <w:softHyphen/>
        <w:t>лее важно научиться грамотно управлять эти</w:t>
      </w:r>
      <w:r>
        <w:rPr>
          <w:sz w:val="28"/>
          <w:szCs w:val="28"/>
        </w:rPr>
        <w:softHyphen/>
        <w:t>ми рисками молодым коммерческим банкам России.</w:t>
      </w:r>
    </w:p>
    <w:p w:rsidR="00F72A5A" w:rsidRDefault="00F72A5A">
      <w:pPr>
        <w:widowControl/>
        <w:spacing w:line="240" w:lineRule="auto"/>
        <w:ind w:left="0" w:firstLine="709"/>
        <w:rPr>
          <w:sz w:val="28"/>
          <w:szCs w:val="28"/>
        </w:rPr>
      </w:pPr>
      <w:r>
        <w:rPr>
          <w:sz w:val="28"/>
          <w:szCs w:val="28"/>
        </w:rPr>
        <w:t>Операционные риски возникают, прежде всего и главным образом, при проведении дилинговых операций (являющихся зачастую ос</w:t>
      </w:r>
      <w:r>
        <w:rPr>
          <w:sz w:val="28"/>
          <w:szCs w:val="28"/>
        </w:rPr>
        <w:softHyphen/>
        <w:t xml:space="preserve">новным инструментом управления текущей ликвидностью банка). </w:t>
      </w:r>
    </w:p>
    <w:p w:rsidR="00F72A5A" w:rsidRDefault="00F72A5A">
      <w:pPr>
        <w:widowControl/>
        <w:spacing w:line="240" w:lineRule="auto"/>
        <w:ind w:left="0" w:firstLine="709"/>
        <w:rPr>
          <w:sz w:val="28"/>
          <w:szCs w:val="28"/>
        </w:rPr>
      </w:pPr>
      <w:r>
        <w:rPr>
          <w:sz w:val="28"/>
          <w:szCs w:val="28"/>
        </w:rPr>
        <w:t>В докладе Нью-Йоркского комитета по международному валютному рынку</w:t>
      </w:r>
      <w:r w:rsidRPr="00F72A5A">
        <w:rPr>
          <w:sz w:val="28"/>
          <w:szCs w:val="28"/>
        </w:rPr>
        <w:t xml:space="preserve"> (</w:t>
      </w:r>
      <w:r>
        <w:rPr>
          <w:sz w:val="28"/>
          <w:szCs w:val="28"/>
          <w:lang w:val="en-US"/>
        </w:rPr>
        <w:t>New</w:t>
      </w:r>
      <w:r w:rsidRPr="00F72A5A">
        <w:rPr>
          <w:sz w:val="28"/>
          <w:szCs w:val="28"/>
        </w:rPr>
        <w:t xml:space="preserve"> </w:t>
      </w:r>
      <w:r>
        <w:rPr>
          <w:sz w:val="28"/>
          <w:szCs w:val="28"/>
          <w:lang w:val="en-US"/>
        </w:rPr>
        <w:t>York</w:t>
      </w:r>
      <w:r w:rsidRPr="00F72A5A">
        <w:rPr>
          <w:sz w:val="28"/>
          <w:szCs w:val="28"/>
        </w:rPr>
        <w:t xml:space="preserve"> </w:t>
      </w:r>
      <w:r>
        <w:rPr>
          <w:sz w:val="28"/>
          <w:szCs w:val="28"/>
          <w:lang w:val="en-US"/>
        </w:rPr>
        <w:t>Foreign</w:t>
      </w:r>
      <w:r w:rsidRPr="00F72A5A">
        <w:rPr>
          <w:sz w:val="28"/>
          <w:szCs w:val="28"/>
        </w:rPr>
        <w:t xml:space="preserve"> </w:t>
      </w:r>
      <w:r>
        <w:rPr>
          <w:sz w:val="28"/>
          <w:szCs w:val="28"/>
          <w:lang w:val="en-US"/>
        </w:rPr>
        <w:t>Exchange</w:t>
      </w:r>
      <w:r w:rsidRPr="00F72A5A">
        <w:rPr>
          <w:sz w:val="28"/>
          <w:szCs w:val="28"/>
        </w:rPr>
        <w:t xml:space="preserve"> </w:t>
      </w:r>
      <w:r>
        <w:rPr>
          <w:sz w:val="28"/>
          <w:szCs w:val="28"/>
          <w:lang w:val="en-US"/>
        </w:rPr>
        <w:t>Committee</w:t>
      </w:r>
      <w:r w:rsidRPr="00F72A5A">
        <w:rPr>
          <w:sz w:val="28"/>
          <w:szCs w:val="28"/>
        </w:rPr>
        <w:t>),</w:t>
      </w:r>
      <w:r>
        <w:rPr>
          <w:sz w:val="28"/>
          <w:szCs w:val="28"/>
        </w:rPr>
        <w:t xml:space="preserve"> опубликованном в апреле 1996 г., приведено 50 правил поста</w:t>
      </w:r>
      <w:r>
        <w:rPr>
          <w:sz w:val="28"/>
          <w:szCs w:val="28"/>
        </w:rPr>
        <w:softHyphen/>
        <w:t>новки всех этапов проведения и оформления дилинговых операций, обеспечивающих орга</w:t>
      </w:r>
      <w:r>
        <w:rPr>
          <w:sz w:val="28"/>
          <w:szCs w:val="28"/>
        </w:rPr>
        <w:softHyphen/>
        <w:t>низацию должного контроля за возникаю</w:t>
      </w:r>
      <w:r>
        <w:rPr>
          <w:sz w:val="28"/>
          <w:szCs w:val="28"/>
        </w:rPr>
        <w:softHyphen/>
        <w:t>щими операционными рисками.</w:t>
      </w:r>
    </w:p>
    <w:p w:rsidR="00F72A5A" w:rsidRDefault="00F72A5A">
      <w:pPr>
        <w:widowControl/>
        <w:spacing w:line="240" w:lineRule="auto"/>
        <w:ind w:left="0" w:firstLine="709"/>
        <w:rPr>
          <w:sz w:val="28"/>
          <w:szCs w:val="28"/>
        </w:rPr>
      </w:pPr>
      <w:r>
        <w:rPr>
          <w:sz w:val="28"/>
          <w:szCs w:val="28"/>
        </w:rPr>
        <w:t>При этом основными требованиями уп</w:t>
      </w:r>
      <w:r>
        <w:rPr>
          <w:sz w:val="28"/>
          <w:szCs w:val="28"/>
        </w:rPr>
        <w:softHyphen/>
        <w:t>равленческой практики считаются:</w:t>
      </w:r>
    </w:p>
    <w:p w:rsidR="00F72A5A" w:rsidRDefault="00F72A5A">
      <w:pPr>
        <w:widowControl/>
        <w:spacing w:line="240" w:lineRule="auto"/>
        <w:ind w:left="0" w:firstLine="709"/>
        <w:rPr>
          <w:sz w:val="28"/>
          <w:szCs w:val="28"/>
        </w:rPr>
      </w:pPr>
      <w:r>
        <w:rPr>
          <w:sz w:val="28"/>
          <w:szCs w:val="28"/>
        </w:rPr>
        <w:t>строгое разделение функциональных обя</w:t>
      </w:r>
      <w:r>
        <w:rPr>
          <w:sz w:val="28"/>
          <w:szCs w:val="28"/>
        </w:rPr>
        <w:softHyphen/>
        <w:t xml:space="preserve">занностей сотрудников франт- и бэк-офисов </w:t>
      </w:r>
      <w:r w:rsidRPr="00F72A5A">
        <w:rPr>
          <w:sz w:val="28"/>
          <w:szCs w:val="28"/>
        </w:rPr>
        <w:t>(</w:t>
      </w:r>
      <w:r>
        <w:rPr>
          <w:sz w:val="28"/>
          <w:szCs w:val="28"/>
          <w:lang w:val="en-US"/>
        </w:rPr>
        <w:t>front</w:t>
      </w:r>
      <w:r w:rsidRPr="00F72A5A">
        <w:rPr>
          <w:sz w:val="28"/>
          <w:szCs w:val="28"/>
        </w:rPr>
        <w:t>-</w:t>
      </w:r>
      <w:r>
        <w:rPr>
          <w:sz w:val="28"/>
          <w:szCs w:val="28"/>
          <w:lang w:val="en-US"/>
        </w:rPr>
        <w:t>office</w:t>
      </w:r>
      <w:r w:rsidRPr="00F72A5A">
        <w:rPr>
          <w:sz w:val="28"/>
          <w:szCs w:val="28"/>
        </w:rPr>
        <w:t xml:space="preserve">, </w:t>
      </w:r>
      <w:r>
        <w:rPr>
          <w:sz w:val="28"/>
          <w:szCs w:val="28"/>
          <w:lang w:val="en-US"/>
        </w:rPr>
        <w:t>back</w:t>
      </w:r>
      <w:r w:rsidRPr="00F72A5A">
        <w:rPr>
          <w:sz w:val="28"/>
          <w:szCs w:val="28"/>
        </w:rPr>
        <w:t>-</w:t>
      </w:r>
      <w:r>
        <w:rPr>
          <w:sz w:val="28"/>
          <w:szCs w:val="28"/>
          <w:lang w:val="en-US"/>
        </w:rPr>
        <w:t>office</w:t>
      </w:r>
      <w:r w:rsidRPr="00F72A5A">
        <w:rPr>
          <w:sz w:val="28"/>
          <w:szCs w:val="28"/>
        </w:rPr>
        <w:t>),</w:t>
      </w:r>
      <w:r>
        <w:rPr>
          <w:sz w:val="28"/>
          <w:szCs w:val="28"/>
        </w:rPr>
        <w:t xml:space="preserve"> а также их подчине</w:t>
      </w:r>
      <w:r>
        <w:rPr>
          <w:sz w:val="28"/>
          <w:szCs w:val="28"/>
        </w:rPr>
        <w:softHyphen/>
        <w:t>ние различным высшим банковским менед</w:t>
      </w:r>
      <w:r>
        <w:rPr>
          <w:sz w:val="28"/>
          <w:szCs w:val="28"/>
        </w:rPr>
        <w:softHyphen/>
        <w:t>жерам;</w:t>
      </w:r>
    </w:p>
    <w:p w:rsidR="00F72A5A" w:rsidRDefault="00F72A5A">
      <w:pPr>
        <w:widowControl/>
        <w:spacing w:line="240" w:lineRule="auto"/>
        <w:ind w:left="0" w:firstLine="709"/>
        <w:rPr>
          <w:sz w:val="28"/>
          <w:szCs w:val="28"/>
        </w:rPr>
      </w:pPr>
      <w:r>
        <w:rPr>
          <w:sz w:val="28"/>
          <w:szCs w:val="28"/>
        </w:rPr>
        <w:t>детальная регламентация основных про</w:t>
      </w:r>
      <w:r>
        <w:rPr>
          <w:sz w:val="28"/>
          <w:szCs w:val="28"/>
        </w:rPr>
        <w:softHyphen/>
        <w:t>цедур совершения, оформления, последующе</w:t>
      </w:r>
      <w:r>
        <w:rPr>
          <w:sz w:val="28"/>
          <w:szCs w:val="28"/>
        </w:rPr>
        <w:softHyphen/>
        <w:t>го независимого аудиторского контроля про</w:t>
      </w:r>
      <w:r>
        <w:rPr>
          <w:sz w:val="28"/>
          <w:szCs w:val="28"/>
        </w:rPr>
        <w:softHyphen/>
        <w:t>водимых операций, неукоснительное соблюде</w:t>
      </w:r>
      <w:r>
        <w:rPr>
          <w:sz w:val="28"/>
          <w:szCs w:val="28"/>
        </w:rPr>
        <w:softHyphen/>
        <w:t>ние жестких организационных и временных рамок;</w:t>
      </w:r>
    </w:p>
    <w:p w:rsidR="00F72A5A" w:rsidRDefault="00F72A5A">
      <w:pPr>
        <w:widowControl/>
        <w:spacing w:line="240" w:lineRule="auto"/>
        <w:ind w:left="0" w:firstLine="709"/>
        <w:rPr>
          <w:sz w:val="28"/>
          <w:szCs w:val="28"/>
        </w:rPr>
      </w:pPr>
      <w:r>
        <w:rPr>
          <w:sz w:val="28"/>
          <w:szCs w:val="28"/>
        </w:rPr>
        <w:t>последовательная  сквозная  компьюте</w:t>
      </w:r>
      <w:r>
        <w:rPr>
          <w:sz w:val="28"/>
          <w:szCs w:val="28"/>
        </w:rPr>
        <w:softHyphen/>
        <w:t>ризация торговых, расчетных и учетных опера</w:t>
      </w:r>
      <w:r>
        <w:rPr>
          <w:sz w:val="28"/>
          <w:szCs w:val="28"/>
        </w:rPr>
        <w:softHyphen/>
        <w:t>ций, обеспечивающая автоматизацию ввода, передачи и обработки всей необходимой ин</w:t>
      </w:r>
      <w:r>
        <w:rPr>
          <w:sz w:val="28"/>
          <w:szCs w:val="28"/>
        </w:rPr>
        <w:softHyphen/>
        <w:t>формации; надежность и защищенность ком</w:t>
      </w:r>
      <w:r>
        <w:rPr>
          <w:sz w:val="28"/>
          <w:szCs w:val="28"/>
        </w:rPr>
        <w:softHyphen/>
        <w:t>пьютерных программ (в том числе и от воз</w:t>
      </w:r>
      <w:r>
        <w:rPr>
          <w:sz w:val="28"/>
          <w:szCs w:val="28"/>
        </w:rPr>
        <w:softHyphen/>
        <w:t>можных попыток вмешательства в их функ</w:t>
      </w:r>
      <w:r>
        <w:rPr>
          <w:sz w:val="28"/>
          <w:szCs w:val="28"/>
        </w:rPr>
        <w:softHyphen/>
        <w:t>ционирование со стороны сотрудников франт -и бэк-офисов и бухгалтерии);</w:t>
      </w:r>
    </w:p>
    <w:p w:rsidR="00F72A5A" w:rsidRDefault="00F72A5A">
      <w:pPr>
        <w:widowControl/>
        <w:spacing w:line="240" w:lineRule="auto"/>
        <w:ind w:left="0" w:firstLine="709"/>
        <w:rPr>
          <w:sz w:val="28"/>
          <w:szCs w:val="28"/>
        </w:rPr>
      </w:pPr>
      <w:r>
        <w:rPr>
          <w:sz w:val="28"/>
          <w:szCs w:val="28"/>
        </w:rPr>
        <w:t>высокий профессионализм персонала бэк-офиса и службы внутреннего аудита, полу</w:t>
      </w:r>
      <w:r>
        <w:rPr>
          <w:sz w:val="28"/>
          <w:szCs w:val="28"/>
        </w:rPr>
        <w:softHyphen/>
        <w:t>чение ими всей необходимой информации (в том числе и о состоянии финансовых рын</w:t>
      </w:r>
      <w:r>
        <w:rPr>
          <w:sz w:val="28"/>
          <w:szCs w:val="28"/>
        </w:rPr>
        <w:softHyphen/>
        <w:t>ков), требующейся для контроля не только за правильностью проведения и оформления тор</w:t>
      </w:r>
      <w:r>
        <w:rPr>
          <w:sz w:val="28"/>
          <w:szCs w:val="28"/>
        </w:rPr>
        <w:softHyphen/>
        <w:t>говых сделок, но и их экономическим со</w:t>
      </w:r>
      <w:r>
        <w:rPr>
          <w:sz w:val="28"/>
          <w:szCs w:val="28"/>
        </w:rPr>
        <w:softHyphen/>
        <w:t>держанием.</w:t>
      </w:r>
    </w:p>
    <w:p w:rsidR="00F72A5A" w:rsidRDefault="00F72A5A">
      <w:pPr>
        <w:widowControl/>
        <w:spacing w:line="240" w:lineRule="auto"/>
        <w:ind w:left="0" w:firstLine="709"/>
        <w:rPr>
          <w:sz w:val="28"/>
          <w:szCs w:val="28"/>
        </w:rPr>
      </w:pPr>
      <w:r>
        <w:rPr>
          <w:sz w:val="28"/>
          <w:szCs w:val="28"/>
        </w:rPr>
        <w:t>Наш банк в своей практической деятель</w:t>
      </w:r>
      <w:r>
        <w:rPr>
          <w:sz w:val="28"/>
          <w:szCs w:val="28"/>
        </w:rPr>
        <w:softHyphen/>
        <w:t>ности стремится придерживаться этих обще</w:t>
      </w:r>
      <w:r>
        <w:rPr>
          <w:sz w:val="28"/>
          <w:szCs w:val="28"/>
        </w:rPr>
        <w:softHyphen/>
        <w:t>принятых критериев минимизации операци</w:t>
      </w:r>
      <w:r>
        <w:rPr>
          <w:sz w:val="28"/>
          <w:szCs w:val="28"/>
        </w:rPr>
        <w:softHyphen/>
        <w:t>онных рисков.</w:t>
      </w:r>
    </w:p>
    <w:p w:rsidR="00F72A5A" w:rsidRDefault="00F72A5A">
      <w:pPr>
        <w:widowControl/>
        <w:spacing w:line="240" w:lineRule="auto"/>
        <w:ind w:left="0" w:firstLine="709"/>
        <w:rPr>
          <w:sz w:val="28"/>
          <w:szCs w:val="28"/>
        </w:rPr>
      </w:pPr>
      <w:r>
        <w:rPr>
          <w:sz w:val="28"/>
          <w:szCs w:val="28"/>
        </w:rPr>
        <w:t>Немало хлопот вызывают у нас и рыноч</w:t>
      </w:r>
      <w:r>
        <w:rPr>
          <w:sz w:val="28"/>
          <w:szCs w:val="28"/>
        </w:rPr>
        <w:softHyphen/>
        <w:t>ные риски, связанные с неопределенностью финансовых результатов деятельности банка ввиду резких изменений рыночной конъюнк</w:t>
      </w:r>
      <w:r>
        <w:rPr>
          <w:sz w:val="28"/>
          <w:szCs w:val="28"/>
        </w:rPr>
        <w:softHyphen/>
        <w:t>туры и колебаний котировок финансовых активов.</w:t>
      </w:r>
    </w:p>
    <w:p w:rsidR="00F72A5A" w:rsidRDefault="00F72A5A">
      <w:pPr>
        <w:widowControl/>
        <w:spacing w:line="240" w:lineRule="auto"/>
        <w:ind w:left="0" w:firstLine="709"/>
        <w:rPr>
          <w:sz w:val="28"/>
          <w:szCs w:val="28"/>
        </w:rPr>
      </w:pPr>
      <w:r>
        <w:rPr>
          <w:sz w:val="28"/>
          <w:szCs w:val="28"/>
        </w:rPr>
        <w:t>Необходимо отметить, что в междуна</w:t>
      </w:r>
      <w:r>
        <w:rPr>
          <w:sz w:val="28"/>
          <w:szCs w:val="28"/>
        </w:rPr>
        <w:softHyphen/>
        <w:t>родной практике в настоящее время существу</w:t>
      </w:r>
      <w:r>
        <w:rPr>
          <w:sz w:val="28"/>
          <w:szCs w:val="28"/>
        </w:rPr>
        <w:softHyphen/>
        <w:t>ют различные подходы к управлению рыноч</w:t>
      </w:r>
      <w:r>
        <w:rPr>
          <w:sz w:val="28"/>
          <w:szCs w:val="28"/>
        </w:rPr>
        <w:softHyphen/>
        <w:t>ными рисками, а единая методология их выявления, оценки, анализа и прогнозирова</w:t>
      </w:r>
      <w:r>
        <w:rPr>
          <w:sz w:val="28"/>
          <w:szCs w:val="28"/>
        </w:rPr>
        <w:softHyphen/>
        <w:t>ния до сих пор не выработана.</w:t>
      </w:r>
    </w:p>
    <w:p w:rsidR="00F72A5A" w:rsidRDefault="00F72A5A">
      <w:pPr>
        <w:widowControl/>
        <w:spacing w:line="240" w:lineRule="auto"/>
        <w:ind w:left="0" w:firstLine="709"/>
        <w:rPr>
          <w:sz w:val="28"/>
          <w:szCs w:val="28"/>
        </w:rPr>
      </w:pPr>
      <w:r>
        <w:rPr>
          <w:sz w:val="28"/>
          <w:szCs w:val="28"/>
        </w:rPr>
        <w:t>Базельский комитет по банковскому над</w:t>
      </w:r>
      <w:r>
        <w:rPr>
          <w:sz w:val="28"/>
          <w:szCs w:val="28"/>
        </w:rPr>
        <w:softHyphen/>
        <w:t>зору 11 декабря 1995 г. принял, как известно, изменения в основное Базельское соглашение от 1988 г. В частности. Комитет согласился разрешить банкам использование самостоя</w:t>
      </w:r>
      <w:r>
        <w:rPr>
          <w:sz w:val="28"/>
          <w:szCs w:val="28"/>
        </w:rPr>
        <w:softHyphen/>
        <w:t>тельно разработанных моделей для оценки размера активов, подверженных риску при проведении ими рыночных (торговых) опе</w:t>
      </w:r>
      <w:r>
        <w:rPr>
          <w:sz w:val="28"/>
          <w:szCs w:val="28"/>
        </w:rPr>
        <w:softHyphen/>
        <w:t>раций. Банком</w:t>
      </w:r>
      <w:r w:rsidRPr="00F72A5A">
        <w:rPr>
          <w:sz w:val="28"/>
          <w:szCs w:val="28"/>
        </w:rPr>
        <w:t xml:space="preserve"> </w:t>
      </w:r>
      <w:r>
        <w:rPr>
          <w:sz w:val="28"/>
          <w:szCs w:val="28"/>
          <w:lang w:val="en-US"/>
        </w:rPr>
        <w:t>J</w:t>
      </w:r>
      <w:r w:rsidRPr="00F72A5A">
        <w:rPr>
          <w:sz w:val="28"/>
          <w:szCs w:val="28"/>
        </w:rPr>
        <w:t xml:space="preserve">. </w:t>
      </w:r>
      <w:r>
        <w:rPr>
          <w:sz w:val="28"/>
          <w:szCs w:val="28"/>
          <w:lang w:val="en-US"/>
        </w:rPr>
        <w:t>P</w:t>
      </w:r>
      <w:r w:rsidRPr="00F72A5A">
        <w:rPr>
          <w:sz w:val="28"/>
          <w:szCs w:val="28"/>
        </w:rPr>
        <w:t xml:space="preserve">. </w:t>
      </w:r>
      <w:r>
        <w:rPr>
          <w:sz w:val="28"/>
          <w:szCs w:val="28"/>
          <w:lang w:val="en-US"/>
        </w:rPr>
        <w:t>Morgan</w:t>
      </w:r>
      <w:r w:rsidRPr="00F72A5A">
        <w:rPr>
          <w:sz w:val="28"/>
          <w:szCs w:val="28"/>
        </w:rPr>
        <w:t>,</w:t>
      </w:r>
      <w:r>
        <w:rPr>
          <w:sz w:val="28"/>
          <w:szCs w:val="28"/>
        </w:rPr>
        <w:t xml:space="preserve"> например, уже создана методология оценки рыночных рисков </w:t>
      </w:r>
      <w:r>
        <w:rPr>
          <w:sz w:val="28"/>
          <w:szCs w:val="28"/>
          <w:lang w:val="en-US"/>
        </w:rPr>
        <w:t>RiskMetrics</w:t>
      </w:r>
      <w:r w:rsidRPr="00F72A5A">
        <w:rPr>
          <w:sz w:val="28"/>
          <w:szCs w:val="28"/>
        </w:rPr>
        <w:t>,</w:t>
      </w:r>
      <w:r>
        <w:rPr>
          <w:sz w:val="28"/>
          <w:szCs w:val="28"/>
        </w:rPr>
        <w:t xml:space="preserve"> претендующая на роль обще</w:t>
      </w:r>
      <w:r>
        <w:rPr>
          <w:sz w:val="28"/>
          <w:szCs w:val="28"/>
        </w:rPr>
        <w:softHyphen/>
        <w:t>признанного мирового стандарта  в опре</w:t>
      </w:r>
      <w:r>
        <w:rPr>
          <w:sz w:val="28"/>
          <w:szCs w:val="28"/>
        </w:rPr>
        <w:softHyphen/>
        <w:t>делении данного вида рисков. (99, с. 31)</w:t>
      </w:r>
    </w:p>
    <w:p w:rsidR="00F72A5A" w:rsidRDefault="00F72A5A">
      <w:pPr>
        <w:pStyle w:val="21"/>
        <w:ind w:firstLine="709"/>
        <w:jc w:val="both"/>
        <w:rPr>
          <w:sz w:val="28"/>
          <w:szCs w:val="28"/>
        </w:rPr>
      </w:pPr>
      <w:r>
        <w:rPr>
          <w:sz w:val="28"/>
          <w:szCs w:val="28"/>
        </w:rPr>
        <w:t>Методология</w:t>
      </w:r>
      <w:r w:rsidRPr="00F72A5A">
        <w:rPr>
          <w:sz w:val="28"/>
          <w:szCs w:val="28"/>
        </w:rPr>
        <w:t xml:space="preserve"> </w:t>
      </w:r>
      <w:r>
        <w:rPr>
          <w:sz w:val="28"/>
          <w:szCs w:val="28"/>
          <w:lang w:val="en-US"/>
        </w:rPr>
        <w:t>RiskMetrics</w:t>
      </w:r>
      <w:r w:rsidRPr="00F72A5A">
        <w:rPr>
          <w:sz w:val="28"/>
          <w:szCs w:val="28"/>
        </w:rPr>
        <w:t>,</w:t>
      </w:r>
      <w:r>
        <w:rPr>
          <w:sz w:val="28"/>
          <w:szCs w:val="28"/>
        </w:rPr>
        <w:t xml:space="preserve"> позволяющая единым образом учесть денежные потоки по всем рыночным позициям и оценить их ры</w:t>
      </w:r>
      <w:r>
        <w:rPr>
          <w:sz w:val="28"/>
          <w:szCs w:val="28"/>
        </w:rPr>
        <w:softHyphen/>
        <w:t>ночные риски, а также ежедневно публикуе</w:t>
      </w:r>
      <w:r>
        <w:rPr>
          <w:sz w:val="28"/>
          <w:szCs w:val="28"/>
        </w:rPr>
        <w:softHyphen/>
        <w:t>мые</w:t>
      </w:r>
      <w:r w:rsidRPr="00F72A5A">
        <w:rPr>
          <w:sz w:val="28"/>
          <w:szCs w:val="28"/>
        </w:rPr>
        <w:t xml:space="preserve"> </w:t>
      </w:r>
      <w:r>
        <w:rPr>
          <w:sz w:val="28"/>
          <w:szCs w:val="28"/>
          <w:lang w:val="en-US"/>
        </w:rPr>
        <w:t>J</w:t>
      </w:r>
      <w:r w:rsidRPr="00F72A5A">
        <w:rPr>
          <w:sz w:val="28"/>
          <w:szCs w:val="28"/>
        </w:rPr>
        <w:t xml:space="preserve">. </w:t>
      </w:r>
      <w:r>
        <w:rPr>
          <w:sz w:val="28"/>
          <w:szCs w:val="28"/>
          <w:lang w:val="en-US"/>
        </w:rPr>
        <w:t>P</w:t>
      </w:r>
      <w:r w:rsidRPr="00F72A5A">
        <w:rPr>
          <w:sz w:val="28"/>
          <w:szCs w:val="28"/>
        </w:rPr>
        <w:t xml:space="preserve">. </w:t>
      </w:r>
      <w:r>
        <w:rPr>
          <w:sz w:val="28"/>
          <w:szCs w:val="28"/>
          <w:lang w:val="en-US"/>
        </w:rPr>
        <w:t>Morgan</w:t>
      </w:r>
      <w:r>
        <w:rPr>
          <w:sz w:val="28"/>
          <w:szCs w:val="28"/>
        </w:rPr>
        <w:t xml:space="preserve"> данные об изменчивости и коэффициентах корреляции более чем 400 фи</w:t>
      </w:r>
      <w:r>
        <w:rPr>
          <w:sz w:val="28"/>
          <w:szCs w:val="28"/>
        </w:rPr>
        <w:softHyphen/>
        <w:t>нансовых инструментов (валютного и денеж</w:t>
      </w:r>
      <w:r>
        <w:rPr>
          <w:sz w:val="28"/>
          <w:szCs w:val="28"/>
        </w:rPr>
        <w:softHyphen/>
        <w:t>ного рынка, процентных свопов, индексов на котировки облигаций и ценных бумаг) 23 стран мира используются сегодня большин</w:t>
      </w:r>
      <w:r>
        <w:rPr>
          <w:sz w:val="28"/>
          <w:szCs w:val="28"/>
        </w:rPr>
        <w:softHyphen/>
        <w:t>ством банков, осуществляющих деятельность на международном валютном рынке (в том числе и некоторыми российскими банками).</w:t>
      </w:r>
    </w:p>
    <w:p w:rsidR="00F72A5A" w:rsidRDefault="00F72A5A">
      <w:pPr>
        <w:spacing w:line="240" w:lineRule="auto"/>
        <w:ind w:left="0" w:firstLine="709"/>
        <w:rPr>
          <w:sz w:val="28"/>
          <w:szCs w:val="28"/>
        </w:rPr>
      </w:pPr>
      <w:r>
        <w:rPr>
          <w:sz w:val="28"/>
          <w:szCs w:val="28"/>
        </w:rPr>
        <w:t>Если в активе баланса возникает процентный риск, то в пас должна быть предусмотрена его компенсация. В этих же целях можно заключать с клиентом соглашение о максимально минимальном проценте.</w:t>
      </w:r>
    </w:p>
    <w:p w:rsidR="00F72A5A" w:rsidRDefault="00F72A5A">
      <w:pPr>
        <w:spacing w:line="240" w:lineRule="auto"/>
        <w:ind w:left="0" w:firstLine="709"/>
        <w:rPr>
          <w:sz w:val="28"/>
          <w:szCs w:val="28"/>
        </w:rPr>
      </w:pPr>
      <w:r>
        <w:rPr>
          <w:sz w:val="28"/>
          <w:szCs w:val="28"/>
        </w:rPr>
        <w:t>Валютный риск связан с неопределенностью будущего движения процентных ставок (цены национальной валюты по отношению к иностранным). Он влияет на заемщиков, кредиторов, инвесторов и спекулянтов, которые совершают сделки в валютах, отличных от их национальной валюты.</w:t>
      </w:r>
    </w:p>
    <w:p w:rsidR="00F72A5A" w:rsidRDefault="00F72A5A">
      <w:pPr>
        <w:spacing w:line="240" w:lineRule="auto"/>
        <w:ind w:left="0" w:firstLine="709"/>
        <w:rPr>
          <w:sz w:val="28"/>
          <w:szCs w:val="28"/>
        </w:rPr>
      </w:pPr>
      <w:r>
        <w:rPr>
          <w:sz w:val="28"/>
          <w:szCs w:val="28"/>
        </w:rPr>
        <w:t>Валютный риск включает: а) экономический риск: б) риск перевода; в) риск сделок.</w:t>
      </w:r>
    </w:p>
    <w:p w:rsidR="00F72A5A" w:rsidRDefault="00F72A5A">
      <w:pPr>
        <w:spacing w:line="240" w:lineRule="auto"/>
        <w:ind w:left="0" w:firstLine="709"/>
        <w:rPr>
          <w:sz w:val="28"/>
          <w:szCs w:val="28"/>
        </w:rPr>
      </w:pPr>
      <w:r>
        <w:rPr>
          <w:sz w:val="28"/>
          <w:szCs w:val="28"/>
        </w:rPr>
        <w:t xml:space="preserve">Экономический риск для фирмы состоит в том, что стоим </w:t>
      </w:r>
      <w:r>
        <w:rPr>
          <w:b/>
          <w:bCs/>
          <w:sz w:val="28"/>
          <w:szCs w:val="28"/>
        </w:rPr>
        <w:t>ее</w:t>
      </w:r>
      <w:r>
        <w:rPr>
          <w:sz w:val="28"/>
          <w:szCs w:val="28"/>
        </w:rPr>
        <w:t xml:space="preserve"> активов и пассивов может меняться в большую или меньшую сторону (в национальной валюте) из-за будущих изменений валютного курса.</w:t>
      </w:r>
    </w:p>
    <w:p w:rsidR="00F72A5A" w:rsidRDefault="00F72A5A">
      <w:pPr>
        <w:spacing w:line="240" w:lineRule="auto"/>
        <w:ind w:left="0" w:firstLine="709"/>
        <w:rPr>
          <w:sz w:val="28"/>
          <w:szCs w:val="28"/>
        </w:rPr>
      </w:pPr>
      <w:r>
        <w:rPr>
          <w:sz w:val="28"/>
          <w:szCs w:val="28"/>
        </w:rPr>
        <w:t>Риск перевода имеет бухгалтерскую природу я связан с различиями в учете активов и пассивов в иностранной валюте. Так, происходит падение курса иностранной валюты, в которой в жены, например, активы, то их стоимость падает.</w:t>
      </w:r>
      <w:r w:rsidRPr="00F72A5A">
        <w:rPr>
          <w:sz w:val="28"/>
          <w:szCs w:val="28"/>
        </w:rPr>
        <w:t xml:space="preserve"> (20, с. 328)</w:t>
      </w:r>
    </w:p>
    <w:p w:rsidR="00F72A5A" w:rsidRDefault="00F72A5A">
      <w:pPr>
        <w:spacing w:line="240" w:lineRule="auto"/>
        <w:ind w:left="0" w:firstLine="709"/>
        <w:rPr>
          <w:sz w:val="28"/>
          <w:szCs w:val="28"/>
        </w:rPr>
      </w:pPr>
      <w:r>
        <w:rPr>
          <w:sz w:val="28"/>
          <w:szCs w:val="28"/>
        </w:rPr>
        <w:t>Риск сделок возникает из-за неопределенности в буду стоимости инвалютной сделки в национальной валюте. Поэтому для банка очень важно быть в курсе валютных сделок клиентов.</w:t>
      </w:r>
    </w:p>
    <w:p w:rsidR="00F72A5A" w:rsidRDefault="00F72A5A">
      <w:pPr>
        <w:spacing w:line="240" w:lineRule="auto"/>
        <w:ind w:left="0" w:firstLine="709"/>
        <w:rPr>
          <w:sz w:val="28"/>
          <w:szCs w:val="28"/>
        </w:rPr>
      </w:pPr>
      <w:r>
        <w:rPr>
          <w:sz w:val="28"/>
          <w:szCs w:val="28"/>
        </w:rPr>
        <w:t>Валютный риск можно уменьшить путем применения разных методов, среди которых выделяют защитные оговорки валютные оговорки, хеджирование и другие.</w:t>
      </w:r>
    </w:p>
    <w:p w:rsidR="00F72A5A" w:rsidRDefault="00F72A5A">
      <w:pPr>
        <w:spacing w:line="240" w:lineRule="auto"/>
        <w:ind w:left="0" w:firstLine="709"/>
        <w:rPr>
          <w:sz w:val="28"/>
          <w:szCs w:val="28"/>
        </w:rPr>
      </w:pPr>
      <w:r>
        <w:rPr>
          <w:sz w:val="28"/>
          <w:szCs w:val="28"/>
        </w:rPr>
        <w:t>Защитные оговорки представляют собой договорные уело включаемые по соглашению сторон в межгосударственные экономические соглашения, предусматривающие возможность изменения (пересмотра) первоначальных условий договора в</w:t>
      </w:r>
      <w:r w:rsidRPr="00F72A5A">
        <w:rPr>
          <w:sz w:val="28"/>
          <w:szCs w:val="28"/>
        </w:rPr>
        <w:t xml:space="preserve"> п</w:t>
      </w:r>
      <w:r>
        <w:rPr>
          <w:sz w:val="28"/>
          <w:szCs w:val="28"/>
          <w:lang w:val="en-US"/>
        </w:rPr>
        <w:t>po</w:t>
      </w:r>
      <w:r w:rsidRPr="00F72A5A">
        <w:rPr>
          <w:sz w:val="28"/>
          <w:szCs w:val="28"/>
        </w:rPr>
        <w:t xml:space="preserve">цессе </w:t>
      </w:r>
      <w:r>
        <w:rPr>
          <w:sz w:val="28"/>
          <w:szCs w:val="28"/>
        </w:rPr>
        <w:t>его исполнения.</w:t>
      </w:r>
    </w:p>
    <w:p w:rsidR="00F72A5A" w:rsidRDefault="00F72A5A">
      <w:pPr>
        <w:spacing w:line="240" w:lineRule="auto"/>
        <w:ind w:left="0" w:firstLine="709"/>
        <w:rPr>
          <w:sz w:val="28"/>
          <w:szCs w:val="28"/>
        </w:rPr>
      </w:pPr>
      <w:r>
        <w:rPr>
          <w:sz w:val="28"/>
          <w:szCs w:val="28"/>
        </w:rPr>
        <w:t>Валютная оговорка — сумма денежных обязательств меня в зависимости от изменений курсового соотношения между валютой платежа и какой-либо другой более устойчивой (группой валют), определенной в качестве валюты оговорки.</w:t>
      </w:r>
    </w:p>
    <w:p w:rsidR="00F72A5A" w:rsidRDefault="00F72A5A">
      <w:pPr>
        <w:pStyle w:val="21"/>
        <w:ind w:firstLine="709"/>
        <w:jc w:val="both"/>
        <w:rPr>
          <w:sz w:val="28"/>
          <w:szCs w:val="28"/>
        </w:rPr>
      </w:pPr>
      <w:r>
        <w:rPr>
          <w:sz w:val="28"/>
          <w:szCs w:val="28"/>
        </w:rPr>
        <w:t>Хеджирование (ограждение) предусматривает создание встречных требований и обязательств в иностранной валюте. Наиболее распространенный вид хеджирования – заключение срочных валютных сделок.</w:t>
      </w:r>
    </w:p>
    <w:p w:rsidR="00F72A5A" w:rsidRDefault="00F72A5A">
      <w:pPr>
        <w:ind w:left="0" w:firstLine="709"/>
        <w:rPr>
          <w:sz w:val="28"/>
          <w:szCs w:val="28"/>
        </w:rPr>
      </w:pPr>
      <w:r>
        <w:rPr>
          <w:sz w:val="28"/>
          <w:szCs w:val="28"/>
        </w:rPr>
        <w:t>Как и любому другому относительно мо</w:t>
      </w:r>
      <w:r>
        <w:rPr>
          <w:sz w:val="28"/>
          <w:szCs w:val="28"/>
        </w:rPr>
        <w:softHyphen/>
        <w:t>лодому и развивающемуся рынку, россий</w:t>
      </w:r>
      <w:r>
        <w:rPr>
          <w:sz w:val="28"/>
          <w:szCs w:val="28"/>
        </w:rPr>
        <w:softHyphen/>
        <w:t>скому финансовому рынку свойственны дли</w:t>
      </w:r>
      <w:r>
        <w:rPr>
          <w:sz w:val="28"/>
          <w:szCs w:val="28"/>
        </w:rPr>
        <w:softHyphen/>
        <w:t>тельные периоды неустойчивости и неста</w:t>
      </w:r>
      <w:r>
        <w:rPr>
          <w:sz w:val="28"/>
          <w:szCs w:val="28"/>
        </w:rPr>
        <w:softHyphen/>
        <w:t>бильности. Кроме того, отсутствуют надеж</w:t>
      </w:r>
      <w:r>
        <w:rPr>
          <w:sz w:val="28"/>
          <w:szCs w:val="28"/>
        </w:rPr>
        <w:softHyphen/>
        <w:t>ные данные, подтверждающие его "нор</w:t>
      </w:r>
      <w:r>
        <w:rPr>
          <w:sz w:val="28"/>
          <w:szCs w:val="28"/>
        </w:rPr>
        <w:softHyphen/>
        <w:t>мальность" (распределение колебаний рыноч</w:t>
      </w:r>
      <w:r>
        <w:rPr>
          <w:sz w:val="28"/>
          <w:szCs w:val="28"/>
        </w:rPr>
        <w:softHyphen/>
        <w:t>ных котировок финансовых активов по нор</w:t>
      </w:r>
      <w:r>
        <w:rPr>
          <w:sz w:val="28"/>
          <w:szCs w:val="28"/>
        </w:rPr>
        <w:softHyphen/>
        <w:t>мальному закону).</w:t>
      </w:r>
    </w:p>
    <w:p w:rsidR="00F72A5A" w:rsidRDefault="00F72A5A">
      <w:pPr>
        <w:ind w:left="0" w:firstLine="709"/>
        <w:rPr>
          <w:sz w:val="28"/>
          <w:szCs w:val="28"/>
        </w:rPr>
      </w:pPr>
      <w:r>
        <w:rPr>
          <w:sz w:val="28"/>
          <w:szCs w:val="28"/>
        </w:rPr>
        <w:t>В этих условиях подавляющему большин</w:t>
      </w:r>
      <w:r>
        <w:rPr>
          <w:sz w:val="28"/>
          <w:szCs w:val="28"/>
        </w:rPr>
        <w:softHyphen/>
        <w:t>ству финансовых институтов, действующих на российском рынке, приходится организовы</w:t>
      </w:r>
      <w:r>
        <w:rPr>
          <w:sz w:val="28"/>
          <w:szCs w:val="28"/>
        </w:rPr>
        <w:softHyphen/>
        <w:t>вать управление рыночными рисками на ос</w:t>
      </w:r>
      <w:r>
        <w:rPr>
          <w:sz w:val="28"/>
          <w:szCs w:val="28"/>
        </w:rPr>
        <w:softHyphen/>
        <w:t>новании нелинейного сценарного моделиро</w:t>
      </w:r>
      <w:r>
        <w:rPr>
          <w:sz w:val="28"/>
          <w:szCs w:val="28"/>
        </w:rPr>
        <w:softHyphen/>
        <w:t>вания либо с помощью прогнозных оценок, а алгоритм</w:t>
      </w:r>
      <w:r w:rsidRPr="00F72A5A">
        <w:rPr>
          <w:sz w:val="28"/>
          <w:szCs w:val="28"/>
        </w:rPr>
        <w:t xml:space="preserve"> </w:t>
      </w:r>
      <w:r>
        <w:rPr>
          <w:sz w:val="28"/>
          <w:szCs w:val="28"/>
          <w:lang w:val="en-US"/>
        </w:rPr>
        <w:t>RiskMetrics</w:t>
      </w:r>
      <w:r>
        <w:rPr>
          <w:sz w:val="28"/>
          <w:szCs w:val="28"/>
        </w:rPr>
        <w:t xml:space="preserve"> может быть эффективно задействован лишь в отдельные достаточно непродолжительные промежутки времени.</w:t>
      </w:r>
    </w:p>
    <w:p w:rsidR="00F72A5A" w:rsidRDefault="00F72A5A">
      <w:pPr>
        <w:ind w:left="0" w:firstLine="709"/>
        <w:rPr>
          <w:sz w:val="28"/>
          <w:szCs w:val="28"/>
        </w:rPr>
      </w:pPr>
      <w:r>
        <w:rPr>
          <w:sz w:val="28"/>
          <w:szCs w:val="28"/>
        </w:rPr>
        <w:t>Конечно, с оптимизмом глядя в будущее Беларуси хотелось бы надеяться на достаточно быструю стабилизацию и "нормализацию" всех основных сегментов отечественного фи</w:t>
      </w:r>
      <w:r>
        <w:rPr>
          <w:sz w:val="28"/>
          <w:szCs w:val="28"/>
        </w:rPr>
        <w:softHyphen/>
        <w:t>нансового рынка, что позволило бы, опираясь на существующий зарубежный инструмен</w:t>
      </w:r>
      <w:r>
        <w:rPr>
          <w:sz w:val="28"/>
          <w:szCs w:val="28"/>
        </w:rPr>
        <w:softHyphen/>
        <w:t>тарий, значительно снизить риски проводи</w:t>
      </w:r>
      <w:r>
        <w:rPr>
          <w:sz w:val="28"/>
          <w:szCs w:val="28"/>
        </w:rPr>
        <w:softHyphen/>
        <w:t>мых здесь финансовых операций.</w:t>
      </w:r>
    </w:p>
    <w:p w:rsidR="00F72A5A" w:rsidRDefault="00F72A5A">
      <w:pPr>
        <w:ind w:left="0" w:firstLine="709"/>
        <w:rPr>
          <w:sz w:val="28"/>
          <w:szCs w:val="28"/>
        </w:rPr>
      </w:pPr>
      <w:r>
        <w:rPr>
          <w:sz w:val="28"/>
          <w:szCs w:val="28"/>
        </w:rPr>
        <w:t>Однако, к сожалению, необходимо отме</w:t>
      </w:r>
      <w:r>
        <w:rPr>
          <w:sz w:val="28"/>
          <w:szCs w:val="28"/>
        </w:rPr>
        <w:softHyphen/>
        <w:t>тить, что сложность и непредсказуемость раз</w:t>
      </w:r>
      <w:r>
        <w:rPr>
          <w:sz w:val="28"/>
          <w:szCs w:val="28"/>
        </w:rPr>
        <w:softHyphen/>
        <w:t>вития ситуации характерны не только для российского, но и для международного фи</w:t>
      </w:r>
      <w:r>
        <w:rPr>
          <w:sz w:val="28"/>
          <w:szCs w:val="28"/>
        </w:rPr>
        <w:softHyphen/>
        <w:t>нансового рынка. Более того, именно обес</w:t>
      </w:r>
      <w:r>
        <w:rPr>
          <w:sz w:val="28"/>
          <w:szCs w:val="28"/>
        </w:rPr>
        <w:softHyphen/>
        <w:t>покоенность возросшими рисками на между</w:t>
      </w:r>
      <w:r>
        <w:rPr>
          <w:sz w:val="28"/>
          <w:szCs w:val="28"/>
        </w:rPr>
        <w:softHyphen/>
        <w:t>народных финансовых рынках (вызванными в первую очередь расширением торговли про</w:t>
      </w:r>
      <w:r>
        <w:rPr>
          <w:sz w:val="28"/>
          <w:szCs w:val="28"/>
        </w:rPr>
        <w:softHyphen/>
        <w:t>изводными финансовыми инструментами) и послужила одной из основных причин ци</w:t>
      </w:r>
      <w:r>
        <w:rPr>
          <w:sz w:val="28"/>
          <w:szCs w:val="28"/>
        </w:rPr>
        <w:softHyphen/>
        <w:t>тируемого выше решения Базельского ко</w:t>
      </w:r>
      <w:r>
        <w:rPr>
          <w:sz w:val="28"/>
          <w:szCs w:val="28"/>
        </w:rPr>
        <w:softHyphen/>
        <w:t>митета от 11 декабря 1995 г. В нем пре</w:t>
      </w:r>
      <w:r>
        <w:rPr>
          <w:sz w:val="28"/>
          <w:szCs w:val="28"/>
        </w:rPr>
        <w:softHyphen/>
        <w:t>дусмотрено также, что в банках, использу</w:t>
      </w:r>
      <w:r>
        <w:rPr>
          <w:sz w:val="28"/>
          <w:szCs w:val="28"/>
        </w:rPr>
        <w:softHyphen/>
        <w:t>ющих собственные модели для оценки рисков, в осуществление контроля за рисками должны быть вовлечены директора и старшие ме</w:t>
      </w:r>
      <w:r>
        <w:rPr>
          <w:sz w:val="28"/>
          <w:szCs w:val="28"/>
        </w:rPr>
        <w:softHyphen/>
        <w:t>неджеры; а используемые модели должны быть объединены с ежедневным управлением рисками; кроме того, банки должны создавать независимые подразделения для контроля за рисками. (99, с. 32)</w:t>
      </w:r>
    </w:p>
    <w:p w:rsidR="00F72A5A" w:rsidRDefault="00F72A5A">
      <w:pPr>
        <w:ind w:left="0" w:firstLine="709"/>
        <w:rPr>
          <w:sz w:val="28"/>
          <w:szCs w:val="28"/>
        </w:rPr>
      </w:pPr>
      <w:r>
        <w:rPr>
          <w:sz w:val="28"/>
          <w:szCs w:val="28"/>
        </w:rPr>
        <w:t>Именно эта нарастающая нестабильность международных финансовых рынков (делающая их в последнее время столь привлекательными для крупных спекулянтов) может через некоторое время привести к тому, что отработанные на российском рынке методы и модели управления нелинейными рисками вместо того, чтобы быть замененными существующими зарубежными системами, сами ста нут весомым вкладом в мировой опыт риск менеджмента и послужат дальнейшему раз витию его теории и практики.</w:t>
      </w:r>
    </w:p>
    <w:p w:rsidR="00F72A5A" w:rsidRDefault="00F72A5A">
      <w:pPr>
        <w:ind w:left="0" w:firstLine="709"/>
        <w:rPr>
          <w:sz w:val="28"/>
          <w:szCs w:val="28"/>
        </w:rPr>
      </w:pPr>
      <w:r>
        <w:rPr>
          <w:sz w:val="28"/>
          <w:szCs w:val="28"/>
        </w:rPr>
        <w:t xml:space="preserve">Подводя итоги, необходимо еще раз под черкнуть, что управление ликвидностью, рисками и доходностью складывается из многих факторов и опирается на соответствующие критерии. Среди них устанавливаемые </w:t>
      </w:r>
      <w:r>
        <w:rPr>
          <w:smallCaps/>
          <w:sz w:val="28"/>
          <w:szCs w:val="28"/>
        </w:rPr>
        <w:t xml:space="preserve">НБ </w:t>
      </w:r>
      <w:r>
        <w:rPr>
          <w:sz w:val="28"/>
          <w:szCs w:val="28"/>
        </w:rPr>
        <w:t>РБ экономические нормативы, требования  создании резервов, регулировании открытой валютной позиции и др. В соответствии с последней редакцией Инструкции №1 "О по рядке регулирования деятельности кредитные организаций" определены 12 обязательных нормативов для обеспечения устойчивой уровня ликвидности кредитных организаций. Четыре из них непосредственно характеризуют состояние ликвидности банка:</w:t>
      </w:r>
    </w:p>
    <w:p w:rsidR="00F72A5A" w:rsidRDefault="00F72A5A">
      <w:pPr>
        <w:ind w:left="0" w:firstLine="709"/>
        <w:rPr>
          <w:sz w:val="28"/>
          <w:szCs w:val="28"/>
        </w:rPr>
      </w:pPr>
      <w:r>
        <w:rPr>
          <w:sz w:val="28"/>
          <w:szCs w:val="28"/>
        </w:rPr>
        <w:t>Н2 - норматив текущей ликвидности - от ношение ликвидных активов к обязательствам до востребования и на срок до 30 дней;</w:t>
      </w:r>
    </w:p>
    <w:p w:rsidR="00F72A5A" w:rsidRDefault="00F72A5A">
      <w:pPr>
        <w:ind w:left="0" w:firstLine="709"/>
        <w:rPr>
          <w:sz w:val="28"/>
          <w:szCs w:val="28"/>
        </w:rPr>
      </w:pPr>
      <w:r>
        <w:rPr>
          <w:sz w:val="28"/>
          <w:szCs w:val="28"/>
        </w:rPr>
        <w:t>НЗ - норматив мгновенной ликвидности - отношение высоколиквидных активов к сумме обязательств банка по счетам до востре</w:t>
      </w:r>
      <w:r>
        <w:rPr>
          <w:sz w:val="28"/>
          <w:szCs w:val="28"/>
        </w:rPr>
        <w:softHyphen/>
        <w:t>бования;</w:t>
      </w:r>
    </w:p>
    <w:p w:rsidR="00F72A5A" w:rsidRDefault="00F72A5A">
      <w:pPr>
        <w:ind w:left="0" w:firstLine="709"/>
        <w:rPr>
          <w:sz w:val="28"/>
          <w:szCs w:val="28"/>
        </w:rPr>
      </w:pPr>
      <w:r>
        <w:rPr>
          <w:sz w:val="28"/>
          <w:szCs w:val="28"/>
        </w:rPr>
        <w:t>Н4 - норматив долгосрочной ликвиднос</w:t>
      </w:r>
      <w:r>
        <w:rPr>
          <w:sz w:val="28"/>
          <w:szCs w:val="28"/>
        </w:rPr>
        <w:softHyphen/>
        <w:t>ти - отношение выданных кредитной органи</w:t>
      </w:r>
      <w:r>
        <w:rPr>
          <w:sz w:val="28"/>
          <w:szCs w:val="28"/>
        </w:rPr>
        <w:softHyphen/>
        <w:t>зацией кредитов сроком погашения свыше года к капиталу Банка и его долгосрочные обязательствам;</w:t>
      </w:r>
    </w:p>
    <w:p w:rsidR="00F72A5A" w:rsidRDefault="00F72A5A">
      <w:pPr>
        <w:ind w:left="0" w:firstLine="709"/>
        <w:rPr>
          <w:sz w:val="28"/>
          <w:szCs w:val="28"/>
        </w:rPr>
      </w:pPr>
      <w:r>
        <w:rPr>
          <w:sz w:val="28"/>
          <w:szCs w:val="28"/>
        </w:rPr>
        <w:t>Н5 - соотношение ликвидных активов</w:t>
      </w:r>
      <w:r w:rsidRPr="00F72A5A">
        <w:rPr>
          <w:sz w:val="28"/>
          <w:szCs w:val="28"/>
        </w:rPr>
        <w:t xml:space="preserve"> </w:t>
      </w:r>
      <w:r>
        <w:rPr>
          <w:i/>
          <w:iCs/>
          <w:sz w:val="28"/>
          <w:szCs w:val="28"/>
          <w:lang w:val="en-US"/>
        </w:rPr>
        <w:t>t</w:t>
      </w:r>
      <w:r w:rsidRPr="00F72A5A">
        <w:rPr>
          <w:i/>
          <w:iCs/>
          <w:sz w:val="28"/>
          <w:szCs w:val="28"/>
        </w:rPr>
        <w:t xml:space="preserve"> </w:t>
      </w:r>
      <w:r>
        <w:rPr>
          <w:sz w:val="28"/>
          <w:szCs w:val="28"/>
        </w:rPr>
        <w:t>всех активов - характеризует уровень ликвид</w:t>
      </w:r>
      <w:r>
        <w:rPr>
          <w:sz w:val="28"/>
          <w:szCs w:val="28"/>
        </w:rPr>
        <w:softHyphen/>
        <w:t>ных активов через удельный вес последних</w:t>
      </w:r>
      <w:r w:rsidRPr="00F72A5A">
        <w:rPr>
          <w:sz w:val="28"/>
          <w:szCs w:val="28"/>
        </w:rPr>
        <w:t xml:space="preserve"> в </w:t>
      </w:r>
      <w:r>
        <w:rPr>
          <w:sz w:val="28"/>
          <w:szCs w:val="28"/>
        </w:rPr>
        <w:t>"чистых" активах Банка.</w:t>
      </w:r>
    </w:p>
    <w:p w:rsidR="00F72A5A" w:rsidRDefault="00F72A5A">
      <w:pPr>
        <w:pStyle w:val="21"/>
        <w:ind w:firstLine="709"/>
        <w:jc w:val="both"/>
        <w:rPr>
          <w:sz w:val="28"/>
          <w:szCs w:val="28"/>
        </w:rPr>
      </w:pPr>
      <w:r>
        <w:rPr>
          <w:sz w:val="28"/>
          <w:szCs w:val="28"/>
        </w:rPr>
        <w:t>Перечисленные меры, соблюдение указан</w:t>
      </w:r>
      <w:r>
        <w:rPr>
          <w:sz w:val="28"/>
          <w:szCs w:val="28"/>
        </w:rPr>
        <w:softHyphen/>
        <w:t>ных соотношений позволяют обеспечивать формирование и поддержание оптимального запаса ликвидности, управление рисками и</w:t>
      </w:r>
      <w:r>
        <w:rPr>
          <w:i/>
          <w:iCs/>
          <w:sz w:val="28"/>
          <w:szCs w:val="28"/>
        </w:rPr>
        <w:t xml:space="preserve"> </w:t>
      </w:r>
      <w:r>
        <w:rPr>
          <w:sz w:val="28"/>
          <w:szCs w:val="28"/>
        </w:rPr>
        <w:t>доходностью банка, способствует повышению устойчивости и надежности кредитного учреж</w:t>
      </w:r>
      <w:r>
        <w:rPr>
          <w:sz w:val="28"/>
          <w:szCs w:val="28"/>
        </w:rPr>
        <w:softHyphen/>
        <w:t>дения. Следствием же этого является свое</w:t>
      </w:r>
      <w:r>
        <w:rPr>
          <w:sz w:val="28"/>
          <w:szCs w:val="28"/>
        </w:rPr>
        <w:softHyphen/>
        <w:t>временное (и в полных объемах) выполнение банком своих обязательств перед всеми контр</w:t>
      </w:r>
      <w:r>
        <w:rPr>
          <w:sz w:val="28"/>
          <w:szCs w:val="28"/>
        </w:rPr>
        <w:softHyphen/>
        <w:t>агентами, в том числе и в самых кризисных ситуациях типа "черного вторника" или "ав</w:t>
      </w:r>
      <w:r>
        <w:rPr>
          <w:sz w:val="28"/>
          <w:szCs w:val="28"/>
        </w:rPr>
        <w:softHyphen/>
        <w:t>густовского кризиса".</w:t>
      </w:r>
    </w:p>
    <w:p w:rsidR="00F72A5A" w:rsidRDefault="00F72A5A">
      <w:pPr>
        <w:spacing w:line="240" w:lineRule="auto"/>
        <w:ind w:left="0" w:firstLine="709"/>
        <w:rPr>
          <w:sz w:val="28"/>
          <w:szCs w:val="28"/>
        </w:rPr>
      </w:pPr>
      <w:r>
        <w:rPr>
          <w:sz w:val="28"/>
          <w:szCs w:val="28"/>
        </w:rPr>
        <w:t>Для уменьшения валютного риска можно рекомендовать ел дующие основные приемы хеджирования в различных ситуация</w:t>
      </w:r>
    </w:p>
    <w:p w:rsidR="00F72A5A" w:rsidRDefault="00F72A5A">
      <w:pPr>
        <w:spacing w:line="240" w:lineRule="auto"/>
        <w:ind w:left="0" w:firstLine="709"/>
        <w:rPr>
          <w:sz w:val="28"/>
          <w:szCs w:val="28"/>
        </w:rPr>
      </w:pPr>
      <w:r>
        <w:rPr>
          <w:sz w:val="28"/>
          <w:szCs w:val="28"/>
        </w:rPr>
        <w:t>Первая ситуация: ожидается падение курса национальной в люты. В этом случае необходимо:</w:t>
      </w:r>
    </w:p>
    <w:p w:rsidR="00F72A5A" w:rsidRDefault="00F72A5A">
      <w:pPr>
        <w:spacing w:line="240" w:lineRule="auto"/>
        <w:ind w:left="0" w:firstLine="709"/>
        <w:rPr>
          <w:sz w:val="28"/>
          <w:szCs w:val="28"/>
        </w:rPr>
      </w:pPr>
      <w:r>
        <w:rPr>
          <w:sz w:val="28"/>
          <w:szCs w:val="28"/>
        </w:rPr>
        <w:t>а) продать национальную валюту, выбрать вторую валю сделки;</w:t>
      </w:r>
    </w:p>
    <w:p w:rsidR="00F72A5A" w:rsidRDefault="00F72A5A">
      <w:pPr>
        <w:spacing w:line="240" w:lineRule="auto"/>
        <w:ind w:left="0" w:firstLine="709"/>
        <w:rPr>
          <w:sz w:val="28"/>
          <w:szCs w:val="28"/>
        </w:rPr>
      </w:pPr>
      <w:r>
        <w:rPr>
          <w:sz w:val="28"/>
          <w:szCs w:val="28"/>
        </w:rPr>
        <w:t>б) сократить объем операций с ценными бумагами в национал нон валюте, сократить объемы наличности;</w:t>
      </w:r>
    </w:p>
    <w:p w:rsidR="00F72A5A" w:rsidRDefault="00F72A5A">
      <w:pPr>
        <w:spacing w:line="240" w:lineRule="auto"/>
        <w:ind w:left="0" w:firstLine="709"/>
        <w:rPr>
          <w:sz w:val="28"/>
          <w:szCs w:val="28"/>
        </w:rPr>
      </w:pPr>
      <w:r>
        <w:rPr>
          <w:sz w:val="28"/>
          <w:szCs w:val="28"/>
        </w:rPr>
        <w:t>в) ускорить получение дебиторской задолженности в национальной валюте;</w:t>
      </w:r>
    </w:p>
    <w:p w:rsidR="00F72A5A" w:rsidRDefault="00F72A5A">
      <w:pPr>
        <w:spacing w:line="240" w:lineRule="auto"/>
        <w:ind w:left="0" w:firstLine="709"/>
        <w:rPr>
          <w:sz w:val="28"/>
          <w:szCs w:val="28"/>
        </w:rPr>
      </w:pPr>
      <w:r>
        <w:rPr>
          <w:sz w:val="28"/>
          <w:szCs w:val="28"/>
        </w:rPr>
        <w:t>г) отложить получение и начать накопление дебиторской задолженности в иностранной валюте;</w:t>
      </w:r>
    </w:p>
    <w:p w:rsidR="00F72A5A" w:rsidRDefault="00F72A5A">
      <w:pPr>
        <w:spacing w:line="240" w:lineRule="auto"/>
        <w:ind w:left="0" w:firstLine="709"/>
        <w:rPr>
          <w:sz w:val="28"/>
          <w:szCs w:val="28"/>
        </w:rPr>
      </w:pPr>
      <w:r>
        <w:rPr>
          <w:sz w:val="28"/>
          <w:szCs w:val="28"/>
        </w:rPr>
        <w:t>д) отложить платежи по кредиторской задолженности в национальной валюте;</w:t>
      </w:r>
    </w:p>
    <w:p w:rsidR="00F72A5A" w:rsidRDefault="00F72A5A">
      <w:pPr>
        <w:ind w:left="0" w:firstLine="709"/>
        <w:rPr>
          <w:sz w:val="28"/>
          <w:szCs w:val="28"/>
        </w:rPr>
      </w:pPr>
      <w:r>
        <w:rPr>
          <w:sz w:val="28"/>
          <w:szCs w:val="28"/>
        </w:rPr>
        <w:t>е)</w:t>
      </w:r>
      <w:r>
        <w:rPr>
          <w:sz w:val="28"/>
          <w:szCs w:val="28"/>
          <w:lang w:val="en-US"/>
        </w:rPr>
        <w:t> </w:t>
      </w:r>
      <w:r>
        <w:rPr>
          <w:sz w:val="28"/>
          <w:szCs w:val="28"/>
        </w:rPr>
        <w:t>увеличить заимствование (передачу) в национальной валюте;</w:t>
      </w:r>
    </w:p>
    <w:p w:rsidR="00F72A5A" w:rsidRDefault="00F72A5A">
      <w:pPr>
        <w:ind w:left="0" w:firstLine="709"/>
        <w:rPr>
          <w:sz w:val="28"/>
          <w:szCs w:val="28"/>
        </w:rPr>
      </w:pPr>
      <w:r>
        <w:rPr>
          <w:sz w:val="28"/>
          <w:szCs w:val="28"/>
        </w:rPr>
        <w:t>ж)</w:t>
      </w:r>
      <w:r>
        <w:rPr>
          <w:sz w:val="28"/>
          <w:szCs w:val="28"/>
          <w:lang w:val="en-US"/>
        </w:rPr>
        <w:t> </w:t>
      </w:r>
      <w:r>
        <w:rPr>
          <w:sz w:val="28"/>
          <w:szCs w:val="28"/>
        </w:rPr>
        <w:t>ускорить и увеличить импорт продуктов за твердую валюту;</w:t>
      </w:r>
    </w:p>
    <w:p w:rsidR="00F72A5A" w:rsidRDefault="00F72A5A">
      <w:pPr>
        <w:spacing w:line="240" w:lineRule="auto"/>
        <w:ind w:left="0" w:firstLine="709"/>
        <w:rPr>
          <w:sz w:val="28"/>
          <w:szCs w:val="28"/>
        </w:rPr>
      </w:pPr>
      <w:r>
        <w:rPr>
          <w:sz w:val="28"/>
          <w:szCs w:val="28"/>
        </w:rPr>
        <w:t>з)</w:t>
      </w:r>
      <w:r>
        <w:rPr>
          <w:sz w:val="28"/>
          <w:szCs w:val="28"/>
          <w:lang w:val="en-US"/>
        </w:rPr>
        <w:t> </w:t>
      </w:r>
      <w:r>
        <w:rPr>
          <w:sz w:val="28"/>
          <w:szCs w:val="28"/>
        </w:rPr>
        <w:t>ускорить выплату вознаграждений, зарплаты, дивидендов  и т. д. иностранным акционерам, партнерам, кредиторам;</w:t>
      </w:r>
    </w:p>
    <w:p w:rsidR="00F72A5A" w:rsidRDefault="00F72A5A">
      <w:pPr>
        <w:spacing w:line="240" w:lineRule="auto"/>
        <w:ind w:left="0" w:firstLine="709"/>
        <w:rPr>
          <w:sz w:val="28"/>
          <w:szCs w:val="28"/>
        </w:rPr>
      </w:pPr>
      <w:r>
        <w:rPr>
          <w:sz w:val="28"/>
          <w:szCs w:val="28"/>
        </w:rPr>
        <w:t>и)</w:t>
      </w:r>
      <w:r>
        <w:rPr>
          <w:sz w:val="28"/>
          <w:szCs w:val="28"/>
          <w:lang w:val="en-US"/>
        </w:rPr>
        <w:t> </w:t>
      </w:r>
      <w:r>
        <w:rPr>
          <w:sz w:val="28"/>
          <w:szCs w:val="28"/>
        </w:rPr>
        <w:t>послать счета импортерам в национальной валюте и экспортерам в иностранной валюте.</w:t>
      </w:r>
    </w:p>
    <w:p w:rsidR="00F72A5A" w:rsidRDefault="00F72A5A">
      <w:pPr>
        <w:pStyle w:val="21"/>
        <w:ind w:firstLine="709"/>
        <w:jc w:val="both"/>
        <w:rPr>
          <w:sz w:val="28"/>
          <w:szCs w:val="28"/>
        </w:rPr>
      </w:pPr>
      <w:r>
        <w:rPr>
          <w:sz w:val="28"/>
          <w:szCs w:val="28"/>
        </w:rPr>
        <w:t>Вторая ситуация: ожидается рост курса национальной валюты. В этом случае банку необходимо произвести действия, обратные изложенным для первой ситуации.</w:t>
      </w:r>
    </w:p>
    <w:p w:rsidR="00F72A5A" w:rsidRDefault="00F72A5A">
      <w:pPr>
        <w:spacing w:line="240" w:lineRule="auto"/>
        <w:ind w:left="0" w:firstLine="709"/>
        <w:rPr>
          <w:sz w:val="28"/>
          <w:szCs w:val="28"/>
        </w:rPr>
      </w:pPr>
      <w:r>
        <w:rPr>
          <w:sz w:val="28"/>
          <w:szCs w:val="28"/>
        </w:rPr>
        <w:t>Постепенно от привлечения депозитов через специальные "обратные" аукционы и Москве Банк России перешел к проведению депозитных операций через главные территориальные управления, объявляя сроки и условия привлечения средств, а затем к привлечению депозитов в оперативном режиме через систему Рсйтер-Дилинг.</w:t>
      </w:r>
    </w:p>
    <w:p w:rsidR="00F72A5A" w:rsidRDefault="00F72A5A">
      <w:pPr>
        <w:spacing w:line="240" w:lineRule="auto"/>
        <w:ind w:left="0" w:firstLine="709"/>
        <w:rPr>
          <w:sz w:val="28"/>
          <w:szCs w:val="28"/>
        </w:rPr>
      </w:pPr>
      <w:r>
        <w:rPr>
          <w:sz w:val="28"/>
          <w:szCs w:val="28"/>
        </w:rPr>
        <w:t>Выбор инструментов, которые могут быть использованы Банком России при реализации денежно-кредитной политики, зависит от развития и состояния финансовых рынков.</w:t>
      </w:r>
    </w:p>
    <w:p w:rsidR="00F72A5A" w:rsidRDefault="00F72A5A">
      <w:pPr>
        <w:spacing w:line="240" w:lineRule="auto"/>
        <w:ind w:left="0" w:firstLine="709"/>
        <w:rPr>
          <w:sz w:val="28"/>
          <w:szCs w:val="28"/>
        </w:rPr>
      </w:pPr>
      <w:r>
        <w:rPr>
          <w:sz w:val="28"/>
          <w:szCs w:val="28"/>
        </w:rPr>
        <w:t>Когда в августе прошлого года возникли проблемы с ликвидностью на межбанковском рынке Московского региона, Банком России оперативно были осуществлены мероприятия, которые позволили локализовать и предотвратить возможность распространения банковского кризиса. Банк России смог практически в течение двух-трех дней предоставить дополнительную ликвид</w:t>
      </w:r>
      <w:r>
        <w:rPr>
          <w:sz w:val="28"/>
          <w:szCs w:val="28"/>
        </w:rPr>
        <w:softHyphen/>
        <w:t>ность банкам Московского региона через покупку у них государственных ценных бумаг и вы</w:t>
      </w:r>
      <w:r>
        <w:rPr>
          <w:sz w:val="28"/>
          <w:szCs w:val="28"/>
        </w:rPr>
        <w:softHyphen/>
        <w:t>деление крупнейшим операторам межбанковского рынка краткосрочных кредитов.</w:t>
      </w:r>
    </w:p>
    <w:p w:rsidR="00F72A5A" w:rsidRDefault="00F72A5A">
      <w:pPr>
        <w:ind w:left="0" w:firstLine="709"/>
        <w:rPr>
          <w:sz w:val="28"/>
          <w:szCs w:val="28"/>
        </w:rPr>
      </w:pPr>
      <w:r>
        <w:rPr>
          <w:sz w:val="28"/>
          <w:szCs w:val="28"/>
        </w:rPr>
        <w:t>В 1996 г. началось активное использование Банком России новых инструментов рефинан</w:t>
      </w:r>
      <w:r>
        <w:rPr>
          <w:sz w:val="28"/>
          <w:szCs w:val="28"/>
        </w:rPr>
        <w:softHyphen/>
        <w:t>сирования банков в целях поддержания их ликвидности и обеспечения нормального функцио</w:t>
      </w:r>
      <w:r>
        <w:rPr>
          <w:sz w:val="28"/>
          <w:szCs w:val="28"/>
        </w:rPr>
        <w:softHyphen/>
        <w:t>нирования банковской системы. В частности, начиная с 30 марта текущего года стали регулярно проводиться операции ломбардного кредитования банков под залог государственных ценных бумаг. По состоянию на 1 августа 1996 г. общая сумма выданных кредитов составила 2,0 трлн. руб. (98, с. 15)</w:t>
      </w:r>
    </w:p>
    <w:p w:rsidR="00F72A5A" w:rsidRDefault="00F72A5A">
      <w:pPr>
        <w:spacing w:line="240" w:lineRule="auto"/>
        <w:ind w:left="0" w:firstLine="709"/>
        <w:rPr>
          <w:sz w:val="28"/>
          <w:szCs w:val="28"/>
        </w:rPr>
      </w:pPr>
      <w:r>
        <w:rPr>
          <w:sz w:val="28"/>
          <w:szCs w:val="28"/>
        </w:rPr>
        <w:t>Ломбардные кредиты предоставляются двумя способами. Во-первых, могут проводиться лом</w:t>
      </w:r>
      <w:r>
        <w:rPr>
          <w:sz w:val="28"/>
          <w:szCs w:val="28"/>
        </w:rPr>
        <w:softHyphen/>
        <w:t>бардные кредитные аукционы, в ходе которых банки получают право на кредит по результатам аукциона. Кредит выдается только после блокирования необходимого количества государствен</w:t>
      </w:r>
      <w:r>
        <w:rPr>
          <w:sz w:val="28"/>
          <w:szCs w:val="28"/>
        </w:rPr>
        <w:softHyphen/>
        <w:t>ных ценных бумаг на специальном разделе счета "депо" банка, оператором которого является Банк России, и подписания договора ломбардного кредитования. При втором способе банки заранее блокируют достаточное количество государственных ценных бумаг и могут получить ломбардный кредит по фиксированной ставке.</w:t>
      </w:r>
    </w:p>
    <w:p w:rsidR="00F72A5A" w:rsidRDefault="00F72A5A">
      <w:pPr>
        <w:spacing w:line="240" w:lineRule="auto"/>
        <w:ind w:left="0" w:firstLine="709"/>
        <w:rPr>
          <w:sz w:val="28"/>
          <w:szCs w:val="28"/>
        </w:rPr>
      </w:pPr>
      <w:r>
        <w:rPr>
          <w:sz w:val="28"/>
          <w:szCs w:val="28"/>
        </w:rPr>
        <w:t>Центральный банк совершенствует порядок ломбардного кредитования и постепенно пред</w:t>
      </w:r>
      <w:r>
        <w:rPr>
          <w:sz w:val="28"/>
          <w:szCs w:val="28"/>
        </w:rPr>
        <w:softHyphen/>
        <w:t>полагает перейти к открытию так называемого "ломбардного окна". В настоящее время Банк России считает этот вид кредитования основной формой рефинансирования банков, посредством которой им выполняется функция кредитора последней инстанции.</w:t>
      </w:r>
    </w:p>
    <w:p w:rsidR="00F72A5A" w:rsidRDefault="00F72A5A">
      <w:pPr>
        <w:spacing w:line="240" w:lineRule="auto"/>
        <w:ind w:left="0" w:firstLine="709"/>
        <w:rPr>
          <w:sz w:val="28"/>
          <w:szCs w:val="28"/>
        </w:rPr>
      </w:pPr>
      <w:r>
        <w:rPr>
          <w:sz w:val="28"/>
          <w:szCs w:val="28"/>
        </w:rPr>
        <w:t>Наряду с ломбардным кредитованием, инструментом предоставления ликвидности банкам являются операции РЕПО, т. е. операции купли-продажи государственных ценных бумаг с обрат</w:t>
      </w:r>
      <w:r>
        <w:rPr>
          <w:sz w:val="28"/>
          <w:szCs w:val="28"/>
        </w:rPr>
        <w:softHyphen/>
        <w:t>ным выкупом. В настоящее время операции РЕПО предусматривается проводить с банками, являющимися первичными дилерами. Видимо, в дальнейшем после отработки этого механизма на практике операции РЕПО могут стать основным инструментом регулирования ликвидности банковской системы, как это делается в центральных банках других стран.</w:t>
      </w:r>
    </w:p>
    <w:p w:rsidR="00F72A5A" w:rsidRDefault="00F72A5A">
      <w:pPr>
        <w:spacing w:line="240" w:lineRule="auto"/>
        <w:ind w:left="0" w:firstLine="709"/>
        <w:rPr>
          <w:sz w:val="28"/>
          <w:szCs w:val="28"/>
        </w:rPr>
      </w:pPr>
      <w:r>
        <w:rPr>
          <w:sz w:val="28"/>
          <w:szCs w:val="28"/>
        </w:rPr>
        <w:t>Что касается ломбардного кредитования, то оно будет также развиваться, причем какой-либо конкуренции между РЕПО и ломбардным кредитованием не должно быть, потому что совер</w:t>
      </w:r>
      <w:r>
        <w:rPr>
          <w:sz w:val="28"/>
          <w:szCs w:val="28"/>
        </w:rPr>
        <w:softHyphen/>
        <w:t>шенно различны сроки предоставления средств на условиях РЕПО и ломбарда и совершенно по-разному решается вопрос о собственности на государственные ценные бумаги. При ломбардном кредитовании государственные ценные бумаги остаются в собственности коммерческого банка, при осуществлении операций РЕПО они переходят в собственность Центрального банка, хотя банку предоставляется право выкупа этих бумаг у Банка России.</w:t>
      </w:r>
    </w:p>
    <w:p w:rsidR="00F72A5A" w:rsidRDefault="00F72A5A">
      <w:pPr>
        <w:pStyle w:val="21"/>
        <w:ind w:firstLine="709"/>
        <w:jc w:val="both"/>
        <w:rPr>
          <w:sz w:val="28"/>
          <w:szCs w:val="28"/>
        </w:rPr>
      </w:pPr>
      <w:r>
        <w:rPr>
          <w:sz w:val="28"/>
          <w:szCs w:val="28"/>
        </w:rPr>
        <w:t>Возможности дальнейшего совершенствования инструментов денежно-кредитного регулиро</w:t>
      </w:r>
      <w:r>
        <w:rPr>
          <w:sz w:val="28"/>
          <w:szCs w:val="28"/>
        </w:rPr>
        <w:softHyphen/>
        <w:t>вания в значительной степени обусловлены уровнем развития денежного рынка. В связи с этим Банк России не только проводит мониторинг всех сегментов денежного рынка, но и всемерно содействует развитию их инфраструктуры, чтобы использовать в своей политике более совер</w:t>
      </w:r>
      <w:r>
        <w:rPr>
          <w:sz w:val="28"/>
          <w:szCs w:val="28"/>
        </w:rPr>
        <w:softHyphen/>
        <w:t>шенные инструменты "тонкой настройки".</w:t>
      </w:r>
    </w:p>
    <w:p w:rsidR="00F72A5A" w:rsidRDefault="00F72A5A">
      <w:pPr>
        <w:pStyle w:val="1"/>
        <w:jc w:val="center"/>
        <w:rPr>
          <w:sz w:val="32"/>
          <w:szCs w:val="32"/>
        </w:rPr>
      </w:pPr>
      <w:r>
        <w:br w:type="page"/>
      </w:r>
      <w:bookmarkStart w:id="9" w:name="_Toc501760155"/>
      <w:r>
        <w:rPr>
          <w:sz w:val="32"/>
          <w:szCs w:val="32"/>
        </w:rPr>
        <w:t>3.2. Надзор Национального банка в банковской деятельности</w:t>
      </w:r>
      <w:bookmarkEnd w:id="9"/>
    </w:p>
    <w:p w:rsidR="00F72A5A" w:rsidRDefault="00F72A5A">
      <w:pPr>
        <w:pStyle w:val="21"/>
        <w:ind w:firstLine="709"/>
        <w:jc w:val="both"/>
        <w:rPr>
          <w:sz w:val="28"/>
          <w:szCs w:val="28"/>
        </w:rPr>
      </w:pPr>
    </w:p>
    <w:p w:rsidR="00F72A5A" w:rsidRDefault="00F72A5A">
      <w:pPr>
        <w:spacing w:line="240" w:lineRule="auto"/>
        <w:ind w:left="0" w:firstLine="709"/>
        <w:rPr>
          <w:sz w:val="28"/>
          <w:szCs w:val="28"/>
        </w:rPr>
      </w:pPr>
      <w:r>
        <w:rPr>
          <w:sz w:val="28"/>
          <w:szCs w:val="28"/>
        </w:rPr>
        <w:t>Банковская система включает эмиссионные и неэмиссионные банки. Неэмиссионные банки в свою очередь подразделяются на ком</w:t>
      </w:r>
      <w:r>
        <w:rPr>
          <w:sz w:val="28"/>
          <w:szCs w:val="28"/>
        </w:rPr>
        <w:softHyphen/>
        <w:t>мерческие и специализированные. К специализированным банкам от</w:t>
      </w:r>
      <w:r>
        <w:rPr>
          <w:sz w:val="28"/>
          <w:szCs w:val="28"/>
        </w:rPr>
        <w:softHyphen/>
        <w:t>носятся инновационные, инвестиционные, ссудосберегатедьные, бир</w:t>
      </w:r>
      <w:r>
        <w:rPr>
          <w:sz w:val="28"/>
          <w:szCs w:val="28"/>
        </w:rPr>
        <w:softHyphen/>
        <w:t>жевые ипотечные и т.д. Неэмиссионные банки могут создавать консорциумы, ассоциации и иные объединения, куда могут входить и уч</w:t>
      </w:r>
      <w:r>
        <w:rPr>
          <w:sz w:val="28"/>
          <w:szCs w:val="28"/>
        </w:rPr>
        <w:softHyphen/>
        <w:t>реждения парабанковской системы.</w:t>
      </w:r>
    </w:p>
    <w:p w:rsidR="00F72A5A" w:rsidRDefault="00F72A5A">
      <w:pPr>
        <w:spacing w:line="240" w:lineRule="auto"/>
        <w:ind w:left="0" w:firstLine="709"/>
        <w:rPr>
          <w:sz w:val="28"/>
          <w:szCs w:val="28"/>
        </w:rPr>
      </w:pPr>
      <w:r>
        <w:rPr>
          <w:sz w:val="28"/>
          <w:szCs w:val="28"/>
        </w:rPr>
        <w:t>В кредитной системе любого государства банковская система является ключевым звеном, концентрирующим основную массу кре</w:t>
      </w:r>
      <w:r>
        <w:rPr>
          <w:sz w:val="28"/>
          <w:szCs w:val="28"/>
        </w:rPr>
        <w:softHyphen/>
        <w:t xml:space="preserve">дитных и финансовых операций. </w:t>
      </w:r>
    </w:p>
    <w:p w:rsidR="00F72A5A" w:rsidRDefault="00F72A5A">
      <w:pPr>
        <w:ind w:left="0" w:firstLine="709"/>
        <w:rPr>
          <w:sz w:val="28"/>
          <w:szCs w:val="28"/>
        </w:rPr>
      </w:pPr>
      <w:r>
        <w:rPr>
          <w:sz w:val="28"/>
          <w:szCs w:val="28"/>
        </w:rPr>
        <w:t>Структурное построение банковской системы имеет особенно</w:t>
      </w:r>
      <w:r>
        <w:rPr>
          <w:sz w:val="28"/>
          <w:szCs w:val="28"/>
        </w:rPr>
        <w:softHyphen/>
        <w:t xml:space="preserve">сти в каждой стране. </w:t>
      </w:r>
    </w:p>
    <w:p w:rsidR="00F72A5A" w:rsidRDefault="00F72A5A">
      <w:pPr>
        <w:ind w:left="0" w:firstLine="709"/>
        <w:rPr>
          <w:sz w:val="28"/>
          <w:szCs w:val="28"/>
        </w:rPr>
      </w:pPr>
      <w:r>
        <w:rPr>
          <w:sz w:val="28"/>
          <w:szCs w:val="28"/>
        </w:rPr>
        <w:t>Существует два основных типа построения банковской систе</w:t>
      </w:r>
      <w:r>
        <w:rPr>
          <w:sz w:val="28"/>
          <w:szCs w:val="28"/>
        </w:rPr>
        <w:softHyphen/>
        <w:t>мы государства: одноуровневая и двухуровневая.</w:t>
      </w:r>
    </w:p>
    <w:p w:rsidR="00F72A5A" w:rsidRDefault="00F72A5A">
      <w:pPr>
        <w:spacing w:line="240" w:lineRule="auto"/>
        <w:ind w:left="0" w:firstLine="709"/>
        <w:rPr>
          <w:sz w:val="28"/>
          <w:szCs w:val="28"/>
        </w:rPr>
      </w:pPr>
      <w:r>
        <w:rPr>
          <w:sz w:val="28"/>
          <w:szCs w:val="28"/>
        </w:rPr>
        <w:t>В рамках одноуровневой банковской системы все кредитные учреждения выполняют аналогичные функции по кредитно-расчетному обслуживанию клиентуры и между банками преобладают горизонтальные связи. Такой тип по</w:t>
      </w:r>
      <w:r>
        <w:rPr>
          <w:sz w:val="28"/>
          <w:szCs w:val="28"/>
        </w:rPr>
        <w:softHyphen/>
        <w:t>строения банковской системы был характерен для СССР. В условиях монополизма в банковском деле мероприятия по денежно-кредитному регулированию и ограничению количества платежных средств в эко</w:t>
      </w:r>
      <w:r>
        <w:rPr>
          <w:sz w:val="28"/>
          <w:szCs w:val="28"/>
        </w:rPr>
        <w:softHyphen/>
        <w:t>номике сводились к жестким ограничениям операций с наличностью и централизованному перераспределению через банковскую систему безналичных денежных средств предприятий, организаций и банков в рамках единого ссудного фонда страны система основывается на построении взаимоотношений между банками в двух плоскостях: по вертика</w:t>
      </w:r>
      <w:r>
        <w:rPr>
          <w:sz w:val="28"/>
          <w:szCs w:val="28"/>
        </w:rPr>
        <w:softHyphen/>
        <w:t>ли и по горизонтали. При этом происходит разделение администра</w:t>
      </w:r>
      <w:r>
        <w:rPr>
          <w:sz w:val="28"/>
          <w:szCs w:val="28"/>
        </w:rPr>
        <w:softHyphen/>
        <w:t>тивных функций и операционных, связанных с обслуживанием хозяй</w:t>
      </w:r>
      <w:r>
        <w:rPr>
          <w:sz w:val="28"/>
          <w:szCs w:val="28"/>
        </w:rPr>
        <w:softHyphen/>
        <w:t>ства. Центральный банк страны остается банком в полном смысле это</w:t>
      </w:r>
      <w:r>
        <w:rPr>
          <w:sz w:val="28"/>
          <w:szCs w:val="28"/>
        </w:rPr>
        <w:softHyphen/>
        <w:t>го слова только для двух категорий клиентов: коммерческих и специа</w:t>
      </w:r>
      <w:r>
        <w:rPr>
          <w:sz w:val="28"/>
          <w:szCs w:val="28"/>
        </w:rPr>
        <w:softHyphen/>
        <w:t>лизированных банков и правительства. (85, с. 5)</w:t>
      </w:r>
    </w:p>
    <w:p w:rsidR="00F72A5A" w:rsidRDefault="00F72A5A">
      <w:pPr>
        <w:ind w:left="0" w:firstLine="709"/>
        <w:rPr>
          <w:sz w:val="28"/>
          <w:szCs w:val="28"/>
        </w:rPr>
      </w:pPr>
      <w:r>
        <w:rPr>
          <w:sz w:val="28"/>
          <w:szCs w:val="28"/>
        </w:rPr>
        <w:t>Переход на экономические методы управления и хозяйствова</w:t>
      </w:r>
      <w:r>
        <w:rPr>
          <w:sz w:val="28"/>
          <w:szCs w:val="28"/>
        </w:rPr>
        <w:softHyphen/>
        <w:t>ния в середине - конце восьмидесятых годов, ориентация на формиро</w:t>
      </w:r>
      <w:r>
        <w:rPr>
          <w:sz w:val="28"/>
          <w:szCs w:val="28"/>
        </w:rPr>
        <w:softHyphen/>
        <w:t>вание рыночных структур выявили уязвимые места и недостатки одноуровневой банковской системы в новых условиях.</w:t>
      </w:r>
    </w:p>
    <w:p w:rsidR="00F72A5A" w:rsidRDefault="00F72A5A">
      <w:pPr>
        <w:spacing w:line="240" w:lineRule="auto"/>
        <w:ind w:left="0" w:firstLine="709"/>
        <w:rPr>
          <w:sz w:val="28"/>
          <w:szCs w:val="28"/>
        </w:rPr>
      </w:pPr>
      <w:r>
        <w:rPr>
          <w:sz w:val="28"/>
          <w:szCs w:val="28"/>
        </w:rPr>
        <w:t>Государственное регулирование денежно-кредитной</w:t>
      </w:r>
      <w:r>
        <w:rPr>
          <w:sz w:val="28"/>
          <w:szCs w:val="28"/>
          <w:lang w:val="en-US"/>
        </w:rPr>
        <w:t xml:space="preserve"> c4iepbi</w:t>
      </w:r>
      <w:r>
        <w:rPr>
          <w:sz w:val="28"/>
          <w:szCs w:val="28"/>
        </w:rPr>
        <w:t xml:space="preserve"> может осуществляться достаточно успешно лишь в том случае, если государ</w:t>
      </w:r>
      <w:r>
        <w:rPr>
          <w:sz w:val="28"/>
          <w:szCs w:val="28"/>
        </w:rPr>
        <w:softHyphen/>
        <w:t>ство через центральный банк способно эффективно воздействовать на масштабы и характер частных институтов, так как в развитой рыночной экономике именно последние являются базой всей денежно-кредитной системы. Данное регулирование осуществляется в нескольких взаимо</w:t>
      </w:r>
      <w:r>
        <w:rPr>
          <w:sz w:val="28"/>
          <w:szCs w:val="28"/>
        </w:rPr>
        <w:softHyphen/>
        <w:t>связанных направлениях:</w:t>
      </w:r>
    </w:p>
    <w:p w:rsidR="00F72A5A" w:rsidRDefault="00F72A5A">
      <w:pPr>
        <w:spacing w:line="240" w:lineRule="auto"/>
        <w:ind w:left="0" w:firstLine="709"/>
        <w:rPr>
          <w:sz w:val="28"/>
          <w:szCs w:val="28"/>
        </w:rPr>
      </w:pPr>
      <w:r>
        <w:rPr>
          <w:sz w:val="28"/>
          <w:szCs w:val="28"/>
        </w:rPr>
        <w:t>1. Государственный контроль над банковской системой имеет целью укрепление ликвидности кредитно-финансовых институтов, т.е. их спо</w:t>
      </w:r>
      <w:r>
        <w:rPr>
          <w:sz w:val="28"/>
          <w:szCs w:val="28"/>
        </w:rPr>
        <w:softHyphen/>
        <w:t>собности своевременно покрывать требования вкладчиков. Это произво</w:t>
      </w:r>
      <w:r>
        <w:rPr>
          <w:sz w:val="28"/>
          <w:szCs w:val="28"/>
        </w:rPr>
        <w:softHyphen/>
        <w:t>дится прежде всего за счет учетной, или дисконтной, политики, а также установления норм обязательных банковских резервов.</w:t>
      </w:r>
    </w:p>
    <w:p w:rsidR="00F72A5A" w:rsidRDefault="00F72A5A">
      <w:pPr>
        <w:spacing w:line="240" w:lineRule="auto"/>
        <w:ind w:left="0" w:firstLine="709"/>
        <w:rPr>
          <w:sz w:val="28"/>
          <w:szCs w:val="28"/>
        </w:rPr>
      </w:pPr>
      <w:r>
        <w:rPr>
          <w:sz w:val="28"/>
          <w:szCs w:val="28"/>
        </w:rPr>
        <w:t>2. Управление государственным долгом путем государственного ре</w:t>
      </w:r>
      <w:r>
        <w:rPr>
          <w:sz w:val="28"/>
          <w:szCs w:val="28"/>
        </w:rPr>
        <w:softHyphen/>
        <w:t>гулирования в условиях хронических бюджетных дефицитов, огромного роста государственной задолженности, когда резко возрастает влияние государственного кредита на рынок ссудных капиталов. Для этого цент</w:t>
      </w:r>
      <w:r>
        <w:rPr>
          <w:sz w:val="28"/>
          <w:szCs w:val="28"/>
        </w:rPr>
        <w:softHyphen/>
        <w:t>ральный банк использует различные методы управления государствен</w:t>
      </w:r>
      <w:r>
        <w:rPr>
          <w:sz w:val="28"/>
          <w:szCs w:val="28"/>
        </w:rPr>
        <w:softHyphen/>
        <w:t>ным долгом:</w:t>
      </w:r>
    </w:p>
    <w:p w:rsidR="00F72A5A" w:rsidRDefault="00F72A5A">
      <w:pPr>
        <w:spacing w:line="240" w:lineRule="auto"/>
        <w:ind w:left="0" w:firstLine="709"/>
        <w:rPr>
          <w:sz w:val="28"/>
          <w:szCs w:val="28"/>
        </w:rPr>
      </w:pPr>
      <w:r>
        <w:rPr>
          <w:sz w:val="28"/>
          <w:szCs w:val="28"/>
        </w:rPr>
        <w:t>- покупает или продает государственные обязательства;</w:t>
      </w:r>
    </w:p>
    <w:p w:rsidR="00F72A5A" w:rsidRDefault="00F72A5A">
      <w:pPr>
        <w:spacing w:line="240" w:lineRule="auto"/>
        <w:ind w:left="0" w:firstLine="709"/>
        <w:rPr>
          <w:sz w:val="28"/>
          <w:szCs w:val="28"/>
        </w:rPr>
      </w:pPr>
      <w:r>
        <w:rPr>
          <w:sz w:val="28"/>
          <w:szCs w:val="28"/>
        </w:rPr>
        <w:t>- изменяет цену облигаций;</w:t>
      </w:r>
    </w:p>
    <w:p w:rsidR="00F72A5A" w:rsidRDefault="00F72A5A">
      <w:pPr>
        <w:spacing w:line="240" w:lineRule="auto"/>
        <w:ind w:left="0" w:firstLine="709"/>
        <w:rPr>
          <w:sz w:val="28"/>
          <w:szCs w:val="28"/>
        </w:rPr>
      </w:pPr>
      <w:r>
        <w:rPr>
          <w:sz w:val="28"/>
          <w:szCs w:val="28"/>
        </w:rPr>
        <w:t>- варьирует условия их продажи;</w:t>
      </w:r>
    </w:p>
    <w:p w:rsidR="00F72A5A" w:rsidRDefault="00F72A5A">
      <w:pPr>
        <w:spacing w:line="240" w:lineRule="auto"/>
        <w:ind w:left="0" w:firstLine="709"/>
        <w:rPr>
          <w:sz w:val="28"/>
          <w:szCs w:val="28"/>
        </w:rPr>
      </w:pPr>
      <w:r>
        <w:rPr>
          <w:sz w:val="28"/>
          <w:szCs w:val="28"/>
        </w:rPr>
        <w:t>- различными способами повышает привлекательность последних для частных инвесторов.</w:t>
      </w:r>
    </w:p>
    <w:p w:rsidR="00F72A5A" w:rsidRDefault="00F72A5A">
      <w:pPr>
        <w:spacing w:line="240" w:lineRule="auto"/>
        <w:ind w:left="0" w:firstLine="709"/>
        <w:rPr>
          <w:sz w:val="28"/>
          <w:szCs w:val="28"/>
        </w:rPr>
      </w:pPr>
      <w:r>
        <w:rPr>
          <w:sz w:val="28"/>
          <w:szCs w:val="28"/>
        </w:rPr>
        <w:t>3. Регулирование объемов кредитных операций и денежной эмис</w:t>
      </w:r>
      <w:r>
        <w:rPr>
          <w:sz w:val="28"/>
          <w:szCs w:val="28"/>
        </w:rPr>
        <w:softHyphen/>
        <w:t>сии, прежде всего, для воздействия на хозяйственную активность.</w:t>
      </w:r>
    </w:p>
    <w:p w:rsidR="00F72A5A" w:rsidRDefault="00F72A5A">
      <w:pPr>
        <w:spacing w:line="240" w:lineRule="auto"/>
        <w:ind w:left="0" w:firstLine="709"/>
        <w:rPr>
          <w:sz w:val="28"/>
          <w:szCs w:val="28"/>
        </w:rPr>
      </w:pPr>
      <w:r>
        <w:rPr>
          <w:sz w:val="28"/>
          <w:szCs w:val="28"/>
        </w:rPr>
        <w:t>Национальный банк Республики Беларусь совместно с правитель</w:t>
      </w:r>
      <w:r>
        <w:rPr>
          <w:sz w:val="28"/>
          <w:szCs w:val="28"/>
        </w:rPr>
        <w:softHyphen/>
        <w:t>ством ежегодно разрабатывает и проводит единую денежно-кредитную политику в порядке, установленном Конституцией Республики Бела</w:t>
      </w:r>
      <w:r>
        <w:rPr>
          <w:sz w:val="28"/>
          <w:szCs w:val="28"/>
        </w:rPr>
        <w:softHyphen/>
        <w:t>русь и другими законодательными актами.</w:t>
      </w:r>
    </w:p>
    <w:p w:rsidR="00F72A5A" w:rsidRDefault="00F72A5A">
      <w:pPr>
        <w:spacing w:line="240" w:lineRule="auto"/>
        <w:ind w:left="0" w:firstLine="709"/>
        <w:rPr>
          <w:sz w:val="28"/>
          <w:szCs w:val="28"/>
        </w:rPr>
      </w:pPr>
      <w:r>
        <w:rPr>
          <w:sz w:val="28"/>
          <w:szCs w:val="28"/>
        </w:rPr>
        <w:t>Приоритетными направлениями денежно-кредитного регулиро</w:t>
      </w:r>
      <w:r>
        <w:rPr>
          <w:sz w:val="28"/>
          <w:szCs w:val="28"/>
        </w:rPr>
        <w:softHyphen/>
        <w:t>вания в 1999 г. являлись: обеспечение обоснованного наращивания денежного предложения, адекватного динамике и структуре показа</w:t>
      </w:r>
      <w:r>
        <w:rPr>
          <w:sz w:val="28"/>
          <w:szCs w:val="28"/>
        </w:rPr>
        <w:softHyphen/>
        <w:t>телей развития реального и бюджетного секторов экономики; стиму</w:t>
      </w:r>
      <w:r>
        <w:rPr>
          <w:sz w:val="28"/>
          <w:szCs w:val="28"/>
        </w:rPr>
        <w:softHyphen/>
        <w:t>лирование долгосрочного инвестиционного кредитования, поддер</w:t>
      </w:r>
      <w:r>
        <w:rPr>
          <w:sz w:val="28"/>
          <w:szCs w:val="28"/>
        </w:rPr>
        <w:softHyphen/>
        <w:t>жание процентных ставок денежного рынка на реальном положи</w:t>
      </w:r>
      <w:r>
        <w:rPr>
          <w:sz w:val="28"/>
          <w:szCs w:val="28"/>
        </w:rPr>
        <w:softHyphen/>
        <w:t>тельном уровне со снижением</w:t>
      </w:r>
      <w:r>
        <w:rPr>
          <w:b/>
          <w:bCs/>
          <w:sz w:val="28"/>
          <w:szCs w:val="28"/>
        </w:rPr>
        <w:t xml:space="preserve"> </w:t>
      </w:r>
      <w:r>
        <w:rPr>
          <w:sz w:val="28"/>
          <w:szCs w:val="28"/>
        </w:rPr>
        <w:t>их поминальной величины по мере снижения темпов роста цен; стабилизация валютного рынка и обес</w:t>
      </w:r>
      <w:r>
        <w:rPr>
          <w:sz w:val="28"/>
          <w:szCs w:val="28"/>
        </w:rPr>
        <w:softHyphen/>
        <w:t>печение устойчивости национальной валюты; качественное, надеж</w:t>
      </w:r>
      <w:r>
        <w:rPr>
          <w:sz w:val="28"/>
          <w:szCs w:val="28"/>
        </w:rPr>
        <w:softHyphen/>
        <w:t>ное обеспечение расчетно-платежного процесса.</w:t>
      </w:r>
    </w:p>
    <w:p w:rsidR="00F72A5A" w:rsidRDefault="00F72A5A">
      <w:pPr>
        <w:spacing w:line="240" w:lineRule="auto"/>
        <w:ind w:left="0" w:firstLine="709"/>
        <w:rPr>
          <w:sz w:val="28"/>
          <w:szCs w:val="28"/>
        </w:rPr>
      </w:pPr>
      <w:r>
        <w:rPr>
          <w:sz w:val="28"/>
          <w:szCs w:val="28"/>
        </w:rPr>
        <w:t>Для удовлетворения экономического оборота расчетно-платежными средствами, исходя из намеченных на 1999 г. объема роста ре</w:t>
      </w:r>
      <w:r>
        <w:rPr>
          <w:sz w:val="28"/>
          <w:szCs w:val="28"/>
        </w:rPr>
        <w:softHyphen/>
        <w:t>ального ВВП на 3-4 %, ограничения уровня инфляции до 4-5% в среднем за месяц и дефицита государственного бюджета, прирост рублевой денежной массы планировался в размере не более 4,5-5 % в среднем за месяц, а увеличение чистых внутренних руб</w:t>
      </w:r>
      <w:r>
        <w:rPr>
          <w:sz w:val="28"/>
          <w:szCs w:val="28"/>
        </w:rPr>
        <w:softHyphen/>
        <w:t>левых кредитов Национального банка — не более 35,037 трлн. р. за год. (26, с. 94)</w:t>
      </w:r>
    </w:p>
    <w:p w:rsidR="00F72A5A" w:rsidRDefault="00F72A5A">
      <w:pPr>
        <w:spacing w:line="240" w:lineRule="auto"/>
        <w:ind w:left="0" w:firstLine="709"/>
        <w:rPr>
          <w:sz w:val="28"/>
          <w:szCs w:val="28"/>
        </w:rPr>
      </w:pPr>
      <w:r>
        <w:rPr>
          <w:sz w:val="28"/>
          <w:szCs w:val="28"/>
        </w:rPr>
        <w:t>Контроль за приростом рублевой денежной массы осуществлял</w:t>
      </w:r>
      <w:r>
        <w:rPr>
          <w:sz w:val="28"/>
          <w:szCs w:val="28"/>
        </w:rPr>
        <w:softHyphen/>
        <w:t>ся за счет лимитирования прироста чистого внутреннего кредита Национального банка.</w:t>
      </w:r>
    </w:p>
    <w:p w:rsidR="00F72A5A" w:rsidRDefault="00F72A5A">
      <w:pPr>
        <w:spacing w:line="240" w:lineRule="auto"/>
        <w:ind w:left="0" w:firstLine="709"/>
        <w:rPr>
          <w:sz w:val="28"/>
          <w:szCs w:val="28"/>
        </w:rPr>
      </w:pPr>
      <w:r>
        <w:rPr>
          <w:sz w:val="28"/>
          <w:szCs w:val="28"/>
        </w:rPr>
        <w:t>Регулирование банковской ликвидности оказывает влия</w:t>
      </w:r>
      <w:r>
        <w:rPr>
          <w:sz w:val="28"/>
          <w:szCs w:val="28"/>
        </w:rPr>
        <w:softHyphen/>
        <w:t>ние на структуру банковских ссуд и депозитов, величину денежной мас</w:t>
      </w:r>
      <w:r>
        <w:rPr>
          <w:sz w:val="28"/>
          <w:szCs w:val="28"/>
        </w:rPr>
        <w:softHyphen/>
        <w:t>сы, уровень рыночной нормы процента. Управление государственным долгом воздействует на распределение ссудных капиталов между част</w:t>
      </w:r>
      <w:r>
        <w:rPr>
          <w:sz w:val="28"/>
          <w:szCs w:val="28"/>
        </w:rPr>
        <w:softHyphen/>
        <w:t>ным и государственным секторами, уровень процентных ставок и бан</w:t>
      </w:r>
      <w:r>
        <w:rPr>
          <w:sz w:val="28"/>
          <w:szCs w:val="28"/>
        </w:rPr>
        <w:softHyphen/>
        <w:t>ковскую ликвидность. Размещение государственных долговых обяза</w:t>
      </w:r>
      <w:r>
        <w:rPr>
          <w:sz w:val="28"/>
          <w:szCs w:val="28"/>
        </w:rPr>
        <w:softHyphen/>
        <w:t>тельств в банковской системе приводит к увеличению денежной эмиссии, а вне банковской - к ее сокращению.</w:t>
      </w:r>
    </w:p>
    <w:p w:rsidR="00F72A5A" w:rsidRDefault="00F72A5A">
      <w:pPr>
        <w:spacing w:line="240" w:lineRule="auto"/>
        <w:ind w:left="0" w:firstLine="709"/>
        <w:rPr>
          <w:sz w:val="28"/>
          <w:szCs w:val="28"/>
        </w:rPr>
      </w:pPr>
      <w:r>
        <w:rPr>
          <w:sz w:val="28"/>
          <w:szCs w:val="28"/>
        </w:rPr>
        <w:t>Итак, существуют три основные направления кредитной политики, между которыми имеется тесная, глубокая взаимосвязь. Поэтому меры, принятые, правительством в данной области, всегда будут носить слож</w:t>
      </w:r>
      <w:r>
        <w:rPr>
          <w:sz w:val="28"/>
          <w:szCs w:val="28"/>
        </w:rPr>
        <w:softHyphen/>
        <w:t>ный и неоднозначный характер. Рассмотрим инструменты, с помощью которых, проводя намеченную денежную политику, государство воздей</w:t>
      </w:r>
      <w:r>
        <w:rPr>
          <w:sz w:val="28"/>
          <w:szCs w:val="28"/>
        </w:rPr>
        <w:softHyphen/>
        <w:t>ствует на кредитный рынок.</w:t>
      </w:r>
    </w:p>
    <w:p w:rsidR="00F72A5A" w:rsidRDefault="00F72A5A">
      <w:pPr>
        <w:spacing w:line="240" w:lineRule="auto"/>
        <w:ind w:left="0" w:firstLine="709"/>
        <w:rPr>
          <w:sz w:val="28"/>
          <w:szCs w:val="28"/>
        </w:rPr>
      </w:pPr>
      <w:r>
        <w:rPr>
          <w:sz w:val="28"/>
          <w:szCs w:val="28"/>
        </w:rPr>
        <w:t>Кредитно-денежная политика в зависимости от состояния экономи</w:t>
      </w:r>
      <w:r>
        <w:rPr>
          <w:sz w:val="28"/>
          <w:szCs w:val="28"/>
        </w:rPr>
        <w:softHyphen/>
        <w:t>ки направлена либо на стимулирование кредита и денежной эмиссии (кре</w:t>
      </w:r>
      <w:r>
        <w:rPr>
          <w:sz w:val="28"/>
          <w:szCs w:val="28"/>
        </w:rPr>
        <w:softHyphen/>
        <w:t>дитная экспансия), либо на их сдерживание и ограничение (кредитная рестрикция). В условиях падения производства и увеличения безработи</w:t>
      </w:r>
      <w:r>
        <w:rPr>
          <w:sz w:val="28"/>
          <w:szCs w:val="28"/>
        </w:rPr>
        <w:softHyphen/>
        <w:t>цы центральные банки пытаются оживить конъюнктуру путем расшире</w:t>
      </w:r>
      <w:r>
        <w:rPr>
          <w:sz w:val="28"/>
          <w:szCs w:val="28"/>
        </w:rPr>
        <w:softHyphen/>
        <w:t>ния кредита и снижения нормы процента, Напротив, экономический подъем часто сопровождается ростом цен и наращиванием диспропорций в эко</w:t>
      </w:r>
      <w:r>
        <w:rPr>
          <w:sz w:val="28"/>
          <w:szCs w:val="28"/>
        </w:rPr>
        <w:softHyphen/>
        <w:t>номике. В таких условиях центральные банки стремятся предотвратить экономический бум. (4, с. 29)</w:t>
      </w:r>
    </w:p>
    <w:p w:rsidR="00F72A5A" w:rsidRDefault="00F72A5A">
      <w:pPr>
        <w:spacing w:line="240" w:lineRule="auto"/>
        <w:ind w:left="0" w:firstLine="709"/>
        <w:rPr>
          <w:sz w:val="28"/>
          <w:szCs w:val="28"/>
        </w:rPr>
      </w:pPr>
      <w:r>
        <w:rPr>
          <w:sz w:val="28"/>
          <w:szCs w:val="28"/>
        </w:rPr>
        <w:t>Для регулирования экономики ими используются следующие мето</w:t>
      </w:r>
      <w:r>
        <w:rPr>
          <w:sz w:val="28"/>
          <w:szCs w:val="28"/>
        </w:rPr>
        <w:softHyphen/>
        <w:t>ды денежно-кредитной политики: общие, которые оказывают влияние на рынок ссудных капиталов в целом; селективные, предназначенные для регулирования конкретных видов кредитования отдельных отраслей и крупных фирм.</w:t>
      </w:r>
    </w:p>
    <w:p w:rsidR="00F72A5A" w:rsidRDefault="00F72A5A">
      <w:pPr>
        <w:spacing w:line="240" w:lineRule="auto"/>
        <w:ind w:left="0" w:firstLine="709"/>
        <w:rPr>
          <w:sz w:val="28"/>
          <w:szCs w:val="28"/>
        </w:rPr>
      </w:pPr>
      <w:r>
        <w:rPr>
          <w:sz w:val="28"/>
          <w:szCs w:val="28"/>
        </w:rPr>
        <w:t>К общим методам относятся такие инструменты кредитной поли</w:t>
      </w:r>
      <w:r>
        <w:rPr>
          <w:sz w:val="28"/>
          <w:szCs w:val="28"/>
        </w:rPr>
        <w:softHyphen/>
        <w:t>тики, как:</w:t>
      </w:r>
    </w:p>
    <w:p w:rsidR="00F72A5A" w:rsidRDefault="00F72A5A">
      <w:pPr>
        <w:pStyle w:val="21"/>
        <w:ind w:firstLine="709"/>
        <w:jc w:val="both"/>
        <w:rPr>
          <w:sz w:val="28"/>
          <w:szCs w:val="28"/>
          <w:lang w:val="en-US"/>
        </w:rPr>
      </w:pPr>
      <w:r>
        <w:rPr>
          <w:sz w:val="28"/>
          <w:szCs w:val="28"/>
        </w:rPr>
        <w:t>- учетная (дисконтная) политика, являющаяся старейшим методом кредитного регулирования. Возникновение этого инструмента было связано с превращением цент</w:t>
      </w:r>
      <w:r>
        <w:rPr>
          <w:sz w:val="28"/>
          <w:szCs w:val="28"/>
        </w:rPr>
        <w:softHyphen/>
        <w:t>рального банка в кредитора коммерческих банков. Последние переучи</w:t>
      </w:r>
      <w:r>
        <w:rPr>
          <w:sz w:val="28"/>
          <w:szCs w:val="28"/>
        </w:rPr>
        <w:softHyphen/>
        <w:t>тывали у него свои векселя или получали кредиты йод собственные долговые обязательства. Повышая ставку но кредитам (учетную ставку, или ставку дисконта), центральный банк побуждал другие кредитные учреждения сокращать заимствования. Это затрудняло пополнение бан</w:t>
      </w:r>
      <w:r>
        <w:rPr>
          <w:sz w:val="28"/>
          <w:szCs w:val="28"/>
        </w:rPr>
        <w:softHyphen/>
        <w:t>ковских ресурсов, вело к повышению процентных ставок и в конечном счете к сокращению кредитных операций;</w:t>
      </w:r>
    </w:p>
    <w:p w:rsidR="00F72A5A" w:rsidRDefault="00F72A5A">
      <w:pPr>
        <w:spacing w:line="240" w:lineRule="auto"/>
        <w:ind w:left="0" w:firstLine="709"/>
        <w:rPr>
          <w:sz w:val="28"/>
          <w:szCs w:val="28"/>
        </w:rPr>
      </w:pPr>
      <w:r>
        <w:rPr>
          <w:sz w:val="28"/>
          <w:szCs w:val="28"/>
        </w:rPr>
        <w:t>- операции на открытом рынке, которые заключаются и продаже или покупке центральным банком у коммерческих банков государствен</w:t>
      </w:r>
      <w:r>
        <w:rPr>
          <w:sz w:val="28"/>
          <w:szCs w:val="28"/>
        </w:rPr>
        <w:softHyphen/>
        <w:t>ных ценных бумаг, банковских акцептов и других кредитных обяза</w:t>
      </w:r>
      <w:r>
        <w:rPr>
          <w:sz w:val="28"/>
          <w:szCs w:val="28"/>
        </w:rPr>
        <w:softHyphen/>
        <w:t>тельств по рыночному или заранее объявленному курсу. В случае покуп</w:t>
      </w:r>
      <w:r>
        <w:rPr>
          <w:sz w:val="28"/>
          <w:szCs w:val="28"/>
        </w:rPr>
        <w:softHyphen/>
        <w:t>ки центральный банк переводит соответствующие суммы коммерческим банкам, увеличивая тем самым остатки на их резервных счетах. При продаже центральный банк списывает суммы с этих счетов. Таким обра</w:t>
      </w:r>
      <w:r>
        <w:rPr>
          <w:sz w:val="28"/>
          <w:szCs w:val="28"/>
        </w:rPr>
        <w:softHyphen/>
        <w:t>зом, указанные операции отражаются на состоянии резервной позиции банковской системы и используются в качестве способа ее регулирования;</w:t>
      </w:r>
    </w:p>
    <w:p w:rsidR="00F72A5A" w:rsidRDefault="00F72A5A">
      <w:pPr>
        <w:ind w:left="0" w:firstLine="709"/>
        <w:rPr>
          <w:sz w:val="28"/>
          <w:szCs w:val="28"/>
        </w:rPr>
      </w:pPr>
      <w:r>
        <w:rPr>
          <w:sz w:val="28"/>
          <w:szCs w:val="28"/>
        </w:rPr>
        <w:t>- установление норм обязательных резервов коммерческих банков, что, с одной стороны, способствует улучшению банковской ликвиднос</w:t>
      </w:r>
      <w:r>
        <w:rPr>
          <w:sz w:val="28"/>
          <w:szCs w:val="28"/>
        </w:rPr>
        <w:softHyphen/>
        <w:t>ти, а с другой — является прямым ограничителем инвестиций. Измене</w:t>
      </w:r>
      <w:r>
        <w:rPr>
          <w:sz w:val="28"/>
          <w:szCs w:val="28"/>
        </w:rPr>
        <w:softHyphen/>
        <w:t>ния норм обязательных резервов - метод прямого воздействия на кре</w:t>
      </w:r>
      <w:r>
        <w:rPr>
          <w:sz w:val="28"/>
          <w:szCs w:val="28"/>
        </w:rPr>
        <w:softHyphen/>
        <w:t>дитоспособность банков, однако многие экономисты считают его слиш</w:t>
      </w:r>
      <w:r>
        <w:rPr>
          <w:sz w:val="28"/>
          <w:szCs w:val="28"/>
        </w:rPr>
        <w:softHyphen/>
        <w:t>ком сильным, и он редко используется. (4, с. 30)</w:t>
      </w:r>
    </w:p>
    <w:p w:rsidR="00F72A5A" w:rsidRDefault="00F72A5A">
      <w:pPr>
        <w:spacing w:line="240" w:lineRule="auto"/>
        <w:ind w:left="0" w:firstLine="709"/>
        <w:rPr>
          <w:sz w:val="28"/>
          <w:szCs w:val="28"/>
        </w:rPr>
      </w:pPr>
      <w:r>
        <w:rPr>
          <w:sz w:val="28"/>
          <w:szCs w:val="28"/>
        </w:rPr>
        <w:t>К селективным методам денежно-кредитной политики относят:</w:t>
      </w:r>
    </w:p>
    <w:p w:rsidR="00F72A5A" w:rsidRDefault="00F72A5A">
      <w:pPr>
        <w:spacing w:line="240" w:lineRule="auto"/>
        <w:ind w:left="0" w:firstLine="709"/>
        <w:rPr>
          <w:sz w:val="28"/>
          <w:szCs w:val="28"/>
        </w:rPr>
      </w:pPr>
      <w:r>
        <w:rPr>
          <w:sz w:val="28"/>
          <w:szCs w:val="28"/>
        </w:rPr>
        <w:t>- контроль по отдельным видам кредитов, часто практикуемый по кредитам под залог биржевых ценных бумаг, потребительским ссудам па покупку товаров в рассрочку и но ипотечному кредиту. Регулирование потребительского кредита обычно вводится в периоды напряжения на рынке ссудных капиталов, когда государство стремится перераспреде</w:t>
      </w:r>
      <w:r>
        <w:rPr>
          <w:sz w:val="28"/>
          <w:szCs w:val="28"/>
        </w:rPr>
        <w:softHyphen/>
        <w:t>лить последние в пользу отдельных отраслей или ограничить объемы потребительского спроса;</w:t>
      </w:r>
    </w:p>
    <w:p w:rsidR="00F72A5A" w:rsidRDefault="00F72A5A">
      <w:pPr>
        <w:spacing w:line="240" w:lineRule="auto"/>
        <w:ind w:left="0" w:firstLine="709"/>
        <w:rPr>
          <w:sz w:val="28"/>
          <w:szCs w:val="28"/>
        </w:rPr>
      </w:pPr>
      <w:r>
        <w:rPr>
          <w:sz w:val="28"/>
          <w:szCs w:val="28"/>
        </w:rPr>
        <w:t>- регулирование риска и ликвидности банковских операций. Госу</w:t>
      </w:r>
      <w:r>
        <w:rPr>
          <w:sz w:val="28"/>
          <w:szCs w:val="28"/>
        </w:rPr>
        <w:softHyphen/>
        <w:t>дарственный контроль за риском во всем мире усилился в последние два десятилетия. Характерно, что риск банковской деятельности определяет</w:t>
      </w:r>
      <w:r>
        <w:rPr>
          <w:sz w:val="28"/>
          <w:szCs w:val="28"/>
        </w:rPr>
        <w:softHyphen/>
        <w:t>ся не через оценку финансового положения должников, а путем соотно</w:t>
      </w:r>
      <w:r>
        <w:rPr>
          <w:sz w:val="28"/>
          <w:szCs w:val="28"/>
        </w:rPr>
        <w:softHyphen/>
        <w:t>шения выданных кредитов с суммой собственных резервов.</w:t>
      </w:r>
    </w:p>
    <w:p w:rsidR="00F72A5A" w:rsidRDefault="00F72A5A">
      <w:pPr>
        <w:spacing w:line="240" w:lineRule="auto"/>
        <w:ind w:left="0" w:firstLine="709"/>
        <w:rPr>
          <w:sz w:val="28"/>
          <w:szCs w:val="28"/>
        </w:rPr>
      </w:pPr>
      <w:r>
        <w:rPr>
          <w:sz w:val="28"/>
          <w:szCs w:val="28"/>
        </w:rPr>
        <w:t>Одной из центральных задач управления коммерческим бан</w:t>
      </w:r>
      <w:r>
        <w:rPr>
          <w:sz w:val="28"/>
          <w:szCs w:val="28"/>
        </w:rPr>
        <w:softHyphen/>
        <w:t>ком является поддержание оптимального соотношения между ликвидностью банка и его прибыльностью, доходностью его операций. Напомним, что под ликвидностью понимается способность банка своевременно погасить свои финансовые обязатель</w:t>
      </w:r>
      <w:r>
        <w:rPr>
          <w:sz w:val="28"/>
          <w:szCs w:val="28"/>
        </w:rPr>
        <w:softHyphen/>
        <w:t>ства за счет имеющихся у него наличных денежных средств, продажи активов или мобилизации ресурсов из других источ</w:t>
      </w:r>
      <w:r>
        <w:rPr>
          <w:sz w:val="28"/>
          <w:szCs w:val="28"/>
        </w:rPr>
        <w:softHyphen/>
        <w:t>ников (покупки на рынке и г. д.). Банк должен постоянно обес</w:t>
      </w:r>
      <w:r>
        <w:rPr>
          <w:sz w:val="28"/>
          <w:szCs w:val="28"/>
        </w:rPr>
        <w:softHyphen/>
        <w:t>печивать определенный уровень ликвидности, чтобы не ставить под сомнение свою платежеспособность.</w:t>
      </w:r>
    </w:p>
    <w:p w:rsidR="00F72A5A" w:rsidRDefault="00F72A5A">
      <w:pPr>
        <w:spacing w:line="240" w:lineRule="auto"/>
        <w:ind w:left="0" w:firstLine="709"/>
        <w:rPr>
          <w:sz w:val="28"/>
          <w:szCs w:val="28"/>
        </w:rPr>
      </w:pPr>
      <w:r>
        <w:rPr>
          <w:sz w:val="28"/>
          <w:szCs w:val="28"/>
        </w:rPr>
        <w:t>Требования ликвидности вступают в определенное противоре</w:t>
      </w:r>
      <w:r>
        <w:rPr>
          <w:sz w:val="28"/>
          <w:szCs w:val="28"/>
        </w:rPr>
        <w:softHyphen/>
        <w:t>чие с целевой функцией максимизации дохода на единицу ак</w:t>
      </w:r>
      <w:r>
        <w:rPr>
          <w:sz w:val="28"/>
          <w:szCs w:val="28"/>
        </w:rPr>
        <w:softHyphen/>
        <w:t>тивов. Чем выше ликвидность активов, хранящихся в порт4)еле банка, тем меньше риск, связанный с ними, но тем соответствен</w:t>
      </w:r>
      <w:r>
        <w:rPr>
          <w:sz w:val="28"/>
          <w:szCs w:val="28"/>
        </w:rPr>
        <w:softHyphen/>
        <w:t>но ниже уплачиваемая по ним процентная ставка. Искусство управления банком и состоит в том, чтобы обеспечить наивыс</w:t>
      </w:r>
      <w:r>
        <w:rPr>
          <w:sz w:val="28"/>
          <w:szCs w:val="28"/>
        </w:rPr>
        <w:softHyphen/>
        <w:t>шую норму прибыли на капитал, вложенный в активы, не выходя при этом за рамки принятых стандартов платежеспособности.</w:t>
      </w:r>
    </w:p>
    <w:p w:rsidR="00F72A5A" w:rsidRDefault="00F72A5A">
      <w:pPr>
        <w:spacing w:line="240" w:lineRule="auto"/>
        <w:ind w:left="0" w:firstLine="709"/>
        <w:rPr>
          <w:sz w:val="28"/>
          <w:szCs w:val="28"/>
        </w:rPr>
      </w:pPr>
      <w:r>
        <w:rPr>
          <w:sz w:val="28"/>
          <w:szCs w:val="28"/>
        </w:rPr>
        <w:t>Ликвидность может быть обеспечена двумя путями: создани</w:t>
      </w:r>
      <w:r>
        <w:rPr>
          <w:sz w:val="28"/>
          <w:szCs w:val="28"/>
        </w:rPr>
        <w:softHyphen/>
        <w:t>ем запаса ликвидных активов или путем быстрой мобилизации ресурсов на денежном рынке в виде депозитов и займов. второй путь становится в последние годы все более и более популярным среди крупных банков, тогда как “складирование” ликвидности в форме хранения на балансе низ</w:t>
      </w:r>
      <w:r>
        <w:rPr>
          <w:sz w:val="28"/>
          <w:szCs w:val="28"/>
        </w:rPr>
        <w:softHyphen/>
        <w:t>кодоходных быстро реализуемых активов более распространено среди мелких и средних кредитных учреждений, не имеющих доступа к денежному рынку. (22, с. 270)</w:t>
      </w:r>
    </w:p>
    <w:p w:rsidR="00F72A5A" w:rsidRDefault="00F72A5A">
      <w:pPr>
        <w:spacing w:line="240" w:lineRule="auto"/>
        <w:ind w:left="0" w:firstLine="709"/>
        <w:rPr>
          <w:sz w:val="28"/>
          <w:szCs w:val="28"/>
        </w:rPr>
      </w:pPr>
      <w:r>
        <w:rPr>
          <w:sz w:val="28"/>
          <w:szCs w:val="28"/>
        </w:rPr>
        <w:t>Следует отметить, что коммерческие банки ак</w:t>
      </w:r>
      <w:r>
        <w:rPr>
          <w:sz w:val="28"/>
          <w:szCs w:val="28"/>
        </w:rPr>
        <w:softHyphen/>
        <w:t>тивно внедряются в инвестиционную сферу, успеш</w:t>
      </w:r>
      <w:r>
        <w:rPr>
          <w:sz w:val="28"/>
          <w:szCs w:val="28"/>
        </w:rPr>
        <w:softHyphen/>
        <w:t>но действуют в составах финансово-промышленных групп, консорциумов, часто вступая в партнерские отношения с реципиентами, становятся их акционе</w:t>
      </w:r>
      <w:r>
        <w:rPr>
          <w:sz w:val="28"/>
          <w:szCs w:val="28"/>
        </w:rPr>
        <w:softHyphen/>
        <w:t>рами.</w:t>
      </w:r>
    </w:p>
    <w:p w:rsidR="00F72A5A" w:rsidRDefault="00F72A5A">
      <w:pPr>
        <w:spacing w:line="240" w:lineRule="auto"/>
        <w:ind w:left="0" w:firstLine="709"/>
        <w:rPr>
          <w:sz w:val="28"/>
          <w:szCs w:val="28"/>
        </w:rPr>
      </w:pPr>
      <w:r>
        <w:rPr>
          <w:sz w:val="28"/>
          <w:szCs w:val="28"/>
        </w:rPr>
        <w:t>При этом, говоря о перспективах инвестицион</w:t>
      </w:r>
      <w:r>
        <w:rPr>
          <w:sz w:val="28"/>
          <w:szCs w:val="28"/>
        </w:rPr>
        <w:softHyphen/>
        <w:t>ной деятельности коммерческих банков, следует принимать во внимание трудности и неудачи, с ко</w:t>
      </w:r>
      <w:r>
        <w:rPr>
          <w:sz w:val="28"/>
          <w:szCs w:val="28"/>
        </w:rPr>
        <w:softHyphen/>
        <w:t>торыми они сталкиваются на этом поприще. Однако уже сейчас можно сказать, что банки довольно ус</w:t>
      </w:r>
      <w:r>
        <w:rPr>
          <w:sz w:val="28"/>
          <w:szCs w:val="28"/>
        </w:rPr>
        <w:softHyphen/>
        <w:t>пешно действуют в сфере инвестиционного креди</w:t>
      </w:r>
      <w:r>
        <w:rPr>
          <w:sz w:val="28"/>
          <w:szCs w:val="28"/>
        </w:rPr>
        <w:softHyphen/>
        <w:t>тования и продолжают наращивать свои усилия в этой области. Все это предполагает развитие анали</w:t>
      </w:r>
      <w:r>
        <w:rPr>
          <w:sz w:val="28"/>
          <w:szCs w:val="28"/>
        </w:rPr>
        <w:softHyphen/>
        <w:t>за, позволяющего банкам наиболее грамотно и с на</w:t>
      </w:r>
      <w:r>
        <w:rPr>
          <w:sz w:val="28"/>
          <w:szCs w:val="28"/>
        </w:rPr>
        <w:softHyphen/>
        <w:t>именьшим риском заниматься, например, проект</w:t>
      </w:r>
      <w:r>
        <w:rPr>
          <w:sz w:val="28"/>
          <w:szCs w:val="28"/>
        </w:rPr>
        <w:softHyphen/>
        <w:t>ным финансированием.    (21, с. 4)</w:t>
      </w:r>
    </w:p>
    <w:p w:rsidR="00F72A5A" w:rsidRDefault="00F72A5A">
      <w:pPr>
        <w:ind w:left="0" w:firstLine="709"/>
        <w:rPr>
          <w:sz w:val="28"/>
          <w:szCs w:val="28"/>
        </w:rPr>
      </w:pPr>
      <w:r>
        <w:rPr>
          <w:sz w:val="28"/>
          <w:szCs w:val="28"/>
        </w:rPr>
        <w:t>Известно, что потребность реального сектора в средне- и долгосрочных банковских займах велика. В настоящее время доля финансовых средств, выда</w:t>
      </w:r>
      <w:r>
        <w:rPr>
          <w:sz w:val="28"/>
          <w:szCs w:val="28"/>
        </w:rPr>
        <w:softHyphen/>
        <w:t>ваемых на инвестиционные проекты, равна пример</w:t>
      </w:r>
      <w:r>
        <w:rPr>
          <w:sz w:val="28"/>
          <w:szCs w:val="28"/>
        </w:rPr>
        <w:softHyphen/>
        <w:t>но 10 % оборота финансового рынка. Это связано прежде всего с ограниченностью инвестиционного капитала коммерческих банков.</w:t>
      </w:r>
    </w:p>
    <w:p w:rsidR="00F72A5A" w:rsidRDefault="00F72A5A">
      <w:pPr>
        <w:spacing w:line="240" w:lineRule="auto"/>
        <w:ind w:left="0" w:firstLine="709"/>
        <w:rPr>
          <w:sz w:val="28"/>
          <w:szCs w:val="28"/>
        </w:rPr>
      </w:pPr>
      <w:r>
        <w:rPr>
          <w:sz w:val="28"/>
          <w:szCs w:val="28"/>
        </w:rPr>
        <w:t>Ликвидность оценивается на основе способности банка превращать свои активы в денежные или другие платежные средства для оплаты предъявляемых обязательств в случае, если имеющихся в наличии платеж</w:t>
      </w:r>
      <w:r>
        <w:rPr>
          <w:sz w:val="28"/>
          <w:szCs w:val="28"/>
        </w:rPr>
        <w:softHyphen/>
        <w:t>ных средств для этого не хватает.</w:t>
      </w:r>
    </w:p>
    <w:p w:rsidR="00F72A5A" w:rsidRDefault="00F72A5A">
      <w:pPr>
        <w:spacing w:line="240" w:lineRule="auto"/>
        <w:ind w:left="0" w:firstLine="709"/>
        <w:rPr>
          <w:sz w:val="28"/>
          <w:szCs w:val="28"/>
        </w:rPr>
      </w:pPr>
      <w:r>
        <w:rPr>
          <w:sz w:val="28"/>
          <w:szCs w:val="28"/>
        </w:rPr>
        <w:t>Банки должны иметь доступные ликвидные активы, которые можно легко обратить в наличность, или воз</w:t>
      </w:r>
      <w:r>
        <w:rPr>
          <w:sz w:val="28"/>
          <w:szCs w:val="28"/>
        </w:rPr>
        <w:softHyphen/>
        <w:t>можность увеличить свои фонды при малейшем намеке на требование выполнения обязательств.</w:t>
      </w:r>
    </w:p>
    <w:p w:rsidR="00F72A5A" w:rsidRDefault="00F72A5A">
      <w:pPr>
        <w:spacing w:line="240" w:lineRule="auto"/>
        <w:ind w:left="0" w:firstLine="709"/>
        <w:rPr>
          <w:sz w:val="28"/>
          <w:szCs w:val="28"/>
        </w:rPr>
      </w:pPr>
      <w:r>
        <w:rPr>
          <w:sz w:val="28"/>
          <w:szCs w:val="28"/>
        </w:rPr>
        <w:t>Управление ликвидностью банка включает в себя проведение как активных, так и пассивных операций, подразумевая наличие доступных ресурсов для быстрого увеличения ликвидности.</w:t>
      </w:r>
    </w:p>
    <w:p w:rsidR="00F72A5A" w:rsidRDefault="00F72A5A">
      <w:pPr>
        <w:spacing w:line="240" w:lineRule="auto"/>
        <w:ind w:left="0" w:firstLine="709"/>
        <w:rPr>
          <w:sz w:val="28"/>
          <w:szCs w:val="28"/>
        </w:rPr>
      </w:pPr>
      <w:r>
        <w:rPr>
          <w:sz w:val="28"/>
          <w:szCs w:val="28"/>
        </w:rPr>
        <w:t>Основными источниками таких ресурсов традицион</w:t>
      </w:r>
      <w:r>
        <w:rPr>
          <w:sz w:val="28"/>
          <w:szCs w:val="28"/>
        </w:rPr>
        <w:softHyphen/>
        <w:t>но являлись межбанковский рынок (МБК) и рынок ГДО, однако несоблюдение ряда необходимых правил работы на МБК и использование межбанковских кредитов не по назначению большинством участников рынка привело в августе 1995 года к кризису доверия и почти полному разрушению рынка МБК. Кризис оказался настолько глубоким, что даже спустя год полностью не восстанови</w:t>
      </w:r>
      <w:r>
        <w:rPr>
          <w:sz w:val="28"/>
          <w:szCs w:val="28"/>
        </w:rPr>
        <w:softHyphen/>
        <w:t>лось его нормальное функционирование. На сегодняш</w:t>
      </w:r>
      <w:r>
        <w:rPr>
          <w:sz w:val="28"/>
          <w:szCs w:val="28"/>
        </w:rPr>
        <w:softHyphen/>
        <w:t>ний день остается только рынок ГДО, его надежность полностью зависит от готовности государства выполнять взятые на себя обязательства. Таким образом, если в си</w:t>
      </w:r>
      <w:r>
        <w:rPr>
          <w:sz w:val="28"/>
          <w:szCs w:val="28"/>
        </w:rPr>
        <w:softHyphen/>
        <w:t>лу каких бы то ни было причин государство откажется от погашения обязательств, банки смогут рассчитывать лишь на собственные денежные средства и возвратность выданных ссуд (качество кредитного портфеля). (87, с. 25)</w:t>
      </w:r>
    </w:p>
    <w:p w:rsidR="00F72A5A" w:rsidRDefault="00F72A5A">
      <w:pPr>
        <w:spacing w:line="240" w:lineRule="auto"/>
        <w:ind w:left="0" w:right="-1" w:firstLine="709"/>
        <w:rPr>
          <w:sz w:val="28"/>
          <w:szCs w:val="28"/>
        </w:rPr>
      </w:pPr>
      <w:r>
        <w:rPr>
          <w:sz w:val="28"/>
          <w:szCs w:val="28"/>
        </w:rPr>
        <w:t>В 1987 г. было  принято решение о проведении первого этапа банковской реформы</w:t>
      </w:r>
      <w:r>
        <w:rPr>
          <w:sz w:val="28"/>
          <w:szCs w:val="28"/>
          <w:lang w:val="en-US"/>
        </w:rPr>
        <w:t xml:space="preserve"> no</w:t>
      </w:r>
      <w:r>
        <w:rPr>
          <w:sz w:val="28"/>
          <w:szCs w:val="28"/>
        </w:rPr>
        <w:t xml:space="preserve"> реорганизации одноуровневой системы. Была создана новая структура государственных банков, определены их функции.</w:t>
      </w:r>
    </w:p>
    <w:p w:rsidR="00F72A5A" w:rsidRDefault="00F72A5A">
      <w:pPr>
        <w:ind w:left="0" w:right="-1" w:firstLine="709"/>
        <w:rPr>
          <w:sz w:val="28"/>
          <w:szCs w:val="28"/>
        </w:rPr>
      </w:pPr>
      <w:r>
        <w:rPr>
          <w:sz w:val="28"/>
          <w:szCs w:val="28"/>
        </w:rPr>
        <w:t>Первый этап реформы послужил базой для построения в республике банковской системы, соответствующей мировым требованиям.</w:t>
      </w:r>
    </w:p>
    <w:p w:rsidR="00F72A5A" w:rsidRDefault="00F72A5A">
      <w:pPr>
        <w:spacing w:line="240" w:lineRule="auto"/>
        <w:ind w:left="0" w:firstLine="709"/>
        <w:rPr>
          <w:sz w:val="28"/>
          <w:szCs w:val="28"/>
        </w:rPr>
      </w:pPr>
      <w:r>
        <w:rPr>
          <w:sz w:val="28"/>
          <w:szCs w:val="28"/>
        </w:rPr>
        <w:t>С 1991 г. осуществляется второй этап реформирования банковской системы - строится двухуровневая банковская система.</w:t>
      </w:r>
    </w:p>
    <w:p w:rsidR="00F72A5A" w:rsidRDefault="00F72A5A">
      <w:pPr>
        <w:ind w:left="0" w:firstLine="709"/>
        <w:rPr>
          <w:sz w:val="28"/>
          <w:szCs w:val="28"/>
        </w:rPr>
      </w:pPr>
      <w:r>
        <w:rPr>
          <w:sz w:val="28"/>
          <w:szCs w:val="28"/>
        </w:rPr>
        <w:t>В соответствии с законами "О Национальном банке РБ" и "О банках и банковской деятельности в РБ" банковская система включает два уровня: Национальный банк и коммерческие банки. Коммерческие банки в республике являются универсальными. Нацбанк выполняет функции, свойственные центральным банкам. Это - разработка и про</w:t>
      </w:r>
      <w:r>
        <w:rPr>
          <w:sz w:val="28"/>
          <w:szCs w:val="28"/>
        </w:rPr>
        <w:softHyphen/>
        <w:t>ведение денежно-кредитной политики, денежно-кредитное и валютное регулирование, эмиссия денег, выполнение функций финансового агента и др.   (85, с . 4)</w:t>
      </w:r>
    </w:p>
    <w:p w:rsidR="00F72A5A" w:rsidRDefault="00F72A5A">
      <w:pPr>
        <w:spacing w:line="240" w:lineRule="auto"/>
        <w:ind w:left="0" w:firstLine="709"/>
        <w:rPr>
          <w:sz w:val="28"/>
          <w:szCs w:val="28"/>
        </w:rPr>
      </w:pPr>
      <w:r>
        <w:rPr>
          <w:sz w:val="28"/>
          <w:szCs w:val="28"/>
        </w:rPr>
        <w:t>Коммерческие банки выполняют такие классические функции, как кредитование, расчеты, аккумуляция денежных средств.</w:t>
      </w:r>
    </w:p>
    <w:p w:rsidR="00F72A5A" w:rsidRDefault="00F72A5A">
      <w:pPr>
        <w:spacing w:line="240" w:lineRule="auto"/>
        <w:ind w:left="0" w:firstLine="709"/>
        <w:rPr>
          <w:sz w:val="28"/>
          <w:szCs w:val="28"/>
        </w:rPr>
      </w:pPr>
      <w:r>
        <w:rPr>
          <w:sz w:val="28"/>
          <w:szCs w:val="28"/>
        </w:rPr>
        <w:t>Получают развитие и новые виды услуг: трастовые операции, операции с ценными бумагами и др.</w:t>
      </w:r>
    </w:p>
    <w:p w:rsidR="00F72A5A" w:rsidRDefault="00F72A5A">
      <w:pPr>
        <w:spacing w:line="240" w:lineRule="auto"/>
        <w:ind w:left="0" w:firstLine="709"/>
        <w:rPr>
          <w:sz w:val="28"/>
          <w:szCs w:val="28"/>
        </w:rPr>
      </w:pPr>
      <w:r>
        <w:rPr>
          <w:sz w:val="28"/>
          <w:szCs w:val="28"/>
        </w:rPr>
        <w:t>В соответствии с Конституцией Республики Беларусь Нацбанк является центральным банком органы.</w:t>
      </w:r>
    </w:p>
    <w:p w:rsidR="00F72A5A" w:rsidRDefault="00F72A5A">
      <w:pPr>
        <w:spacing w:line="240" w:lineRule="auto"/>
        <w:ind w:left="0" w:firstLine="709"/>
        <w:rPr>
          <w:sz w:val="28"/>
          <w:szCs w:val="28"/>
        </w:rPr>
      </w:pPr>
      <w:r>
        <w:rPr>
          <w:sz w:val="28"/>
          <w:szCs w:val="28"/>
        </w:rPr>
        <w:t>Исполнительным коллегиальным органом Нацбанка является Совет директоров во главе с председателем правления Нацбанка, кото</w:t>
      </w:r>
      <w:r>
        <w:rPr>
          <w:sz w:val="28"/>
          <w:szCs w:val="28"/>
        </w:rPr>
        <w:softHyphen/>
        <w:t>рый избирается сроком на б лет.,</w:t>
      </w:r>
    </w:p>
    <w:p w:rsidR="00F72A5A" w:rsidRDefault="00F72A5A">
      <w:pPr>
        <w:spacing w:line="240" w:lineRule="auto"/>
        <w:ind w:left="0" w:firstLine="709"/>
        <w:rPr>
          <w:sz w:val="28"/>
          <w:szCs w:val="28"/>
        </w:rPr>
      </w:pPr>
      <w:r>
        <w:rPr>
          <w:sz w:val="28"/>
          <w:szCs w:val="28"/>
        </w:rPr>
        <w:t>Нацбанк имеет право издавать нормативные акты, предписа</w:t>
      </w:r>
      <w:r>
        <w:rPr>
          <w:sz w:val="28"/>
          <w:szCs w:val="28"/>
        </w:rPr>
        <w:softHyphen/>
        <w:t>ния, обязательные для исполнения всеми субъектами хозяйствования и коммерческими банками после их регистрации в Минюсте.</w:t>
      </w:r>
    </w:p>
    <w:p w:rsidR="00F72A5A" w:rsidRDefault="00F72A5A">
      <w:pPr>
        <w:spacing w:line="240" w:lineRule="auto"/>
        <w:ind w:left="0" w:firstLine="709"/>
        <w:rPr>
          <w:sz w:val="28"/>
          <w:szCs w:val="28"/>
        </w:rPr>
      </w:pPr>
      <w:r>
        <w:rPr>
          <w:sz w:val="28"/>
          <w:szCs w:val="28"/>
        </w:rPr>
        <w:t>Перед Нацбанком стоят следующие ответственные задачи: ре</w:t>
      </w:r>
      <w:r>
        <w:rPr>
          <w:sz w:val="28"/>
          <w:szCs w:val="28"/>
        </w:rPr>
        <w:softHyphen/>
        <w:t>гулирование денежного обращения с целью обеспечения устойчивости национальной валюты, координация денежно-кредитной сферы; ока</w:t>
      </w:r>
      <w:r>
        <w:rPr>
          <w:sz w:val="28"/>
          <w:szCs w:val="28"/>
        </w:rPr>
        <w:softHyphen/>
        <w:t>зание помощи кредитным учреждениям в их развитии.</w:t>
      </w:r>
    </w:p>
    <w:p w:rsidR="00F72A5A" w:rsidRDefault="00F72A5A">
      <w:pPr>
        <w:spacing w:line="240" w:lineRule="auto"/>
        <w:ind w:left="0" w:right="-1" w:firstLine="709"/>
        <w:rPr>
          <w:sz w:val="28"/>
          <w:szCs w:val="28"/>
        </w:rPr>
      </w:pPr>
      <w:r>
        <w:rPr>
          <w:sz w:val="28"/>
          <w:szCs w:val="28"/>
        </w:rPr>
        <w:t>Нацбанк не несет ответственности по обязательствам Прави</w:t>
      </w:r>
      <w:r>
        <w:rPr>
          <w:sz w:val="28"/>
          <w:szCs w:val="28"/>
        </w:rPr>
        <w:softHyphen/>
        <w:t>тельства РБ, также как и Правительство не отвечает по обязательствам Нацбанка. Нацбанк является юридическим лицом. Он имеет уставный, резервный, инвестиционный и другие фонды- Их размеры и порядок образования регулируются Уставом банка.</w:t>
      </w:r>
    </w:p>
    <w:p w:rsidR="00F72A5A" w:rsidRDefault="00F72A5A">
      <w:pPr>
        <w:spacing w:line="240" w:lineRule="auto"/>
        <w:ind w:left="0" w:right="-1" w:firstLine="709"/>
        <w:rPr>
          <w:sz w:val="28"/>
          <w:szCs w:val="28"/>
        </w:rPr>
      </w:pPr>
      <w:r>
        <w:rPr>
          <w:sz w:val="28"/>
          <w:szCs w:val="28"/>
        </w:rPr>
        <w:t>Большинство экономистов рассматривают кредитную политику как неотъемлемую часть любой экономической политики. В пользу этого можно привести несколько конкретных доводов.</w:t>
      </w:r>
    </w:p>
    <w:p w:rsidR="00F72A5A" w:rsidRDefault="00F72A5A">
      <w:pPr>
        <w:spacing w:line="240" w:lineRule="auto"/>
        <w:ind w:left="0" w:right="-1" w:firstLine="709"/>
        <w:rPr>
          <w:sz w:val="28"/>
          <w:szCs w:val="28"/>
        </w:rPr>
      </w:pPr>
      <w:r>
        <w:rPr>
          <w:sz w:val="28"/>
          <w:szCs w:val="28"/>
        </w:rPr>
        <w:t xml:space="preserve">1. Быстрота и гибкость. Но сравнению с фискальной кредитно-денежная политика может быстро меняться. </w:t>
      </w:r>
    </w:p>
    <w:p w:rsidR="00F72A5A" w:rsidRDefault="00F72A5A">
      <w:pPr>
        <w:spacing w:line="240" w:lineRule="auto"/>
        <w:ind w:left="0" w:firstLine="709"/>
        <w:rPr>
          <w:sz w:val="28"/>
          <w:szCs w:val="28"/>
        </w:rPr>
      </w:pPr>
      <w:r>
        <w:rPr>
          <w:sz w:val="28"/>
          <w:szCs w:val="28"/>
        </w:rPr>
        <w:t>2. По своей природе кредитно-денежная полити</w:t>
      </w:r>
      <w:r>
        <w:rPr>
          <w:sz w:val="28"/>
          <w:szCs w:val="28"/>
        </w:rPr>
        <w:softHyphen/>
        <w:t>ка мягче и консервативнее в политическом отношении, чем фискальная. Изменение государственных расходов непосредственно влияет на пере</w:t>
      </w:r>
      <w:r>
        <w:rPr>
          <w:sz w:val="28"/>
          <w:szCs w:val="28"/>
        </w:rPr>
        <w:softHyphen/>
        <w:t>распределение ресурсов. В то же время кредитно-денежная политика, наоборот, действует тоньше, а потому представляется более приемлемой в политическом отношении.</w:t>
      </w:r>
    </w:p>
    <w:p w:rsidR="00F72A5A" w:rsidRDefault="00F72A5A">
      <w:pPr>
        <w:spacing w:line="240" w:lineRule="auto"/>
        <w:ind w:left="0" w:firstLine="709"/>
        <w:rPr>
          <w:sz w:val="28"/>
          <w:szCs w:val="28"/>
        </w:rPr>
      </w:pPr>
      <w:r>
        <w:rPr>
          <w:sz w:val="28"/>
          <w:szCs w:val="28"/>
        </w:rPr>
        <w:t>3. Монетаризм, представители которого аргументировано доказы</w:t>
      </w:r>
      <w:r>
        <w:rPr>
          <w:sz w:val="28"/>
          <w:szCs w:val="28"/>
        </w:rPr>
        <w:softHyphen/>
        <w:t>вают, что изменение денежного предложения и количества денег в обра</w:t>
      </w:r>
      <w:r>
        <w:rPr>
          <w:sz w:val="28"/>
          <w:szCs w:val="28"/>
        </w:rPr>
        <w:softHyphen/>
        <w:t>щении - ключевой фактор определения уровня экономической активнос</w:t>
      </w:r>
      <w:r>
        <w:rPr>
          <w:sz w:val="28"/>
          <w:szCs w:val="28"/>
        </w:rPr>
        <w:softHyphen/>
        <w:t>ти и фискальная политика относительно неэффективна.</w:t>
      </w:r>
    </w:p>
    <w:p w:rsidR="00F72A5A" w:rsidRDefault="00F72A5A">
      <w:pPr>
        <w:spacing w:line="240" w:lineRule="auto"/>
        <w:ind w:left="0" w:firstLine="709"/>
        <w:rPr>
          <w:sz w:val="28"/>
          <w:szCs w:val="28"/>
        </w:rPr>
      </w:pPr>
      <w:r>
        <w:rPr>
          <w:sz w:val="28"/>
          <w:szCs w:val="28"/>
        </w:rPr>
        <w:t xml:space="preserve">Однако следует признать, что кредитно-денежная политика имеет определенные недостатки и в реальной действительности сталкивается с рядом сложностей. </w:t>
      </w:r>
    </w:p>
    <w:p w:rsidR="00F72A5A" w:rsidRDefault="00F72A5A">
      <w:pPr>
        <w:spacing w:line="240" w:lineRule="auto"/>
        <w:ind w:left="0" w:firstLine="709"/>
        <w:rPr>
          <w:sz w:val="28"/>
          <w:szCs w:val="28"/>
        </w:rPr>
      </w:pPr>
      <w:r>
        <w:rPr>
          <w:sz w:val="28"/>
          <w:szCs w:val="28"/>
        </w:rPr>
        <w:t>Как известно, коммерческие балки являются учреждениями, ко</w:t>
      </w:r>
      <w:r>
        <w:rPr>
          <w:sz w:val="28"/>
          <w:szCs w:val="28"/>
        </w:rPr>
        <w:softHyphen/>
        <w:t>торые но могут функционировать изолированно от экономической среды. Это вытекает из их предназначения как финансовых посред</w:t>
      </w:r>
      <w:r>
        <w:rPr>
          <w:sz w:val="28"/>
          <w:szCs w:val="28"/>
        </w:rPr>
        <w:softHyphen/>
        <w:t>ников, соединяющих косвенным образом заемщиков и кредиторов. Поэтому неудивительно, что неудовлетворительное состояние про</w:t>
      </w:r>
      <w:r>
        <w:rPr>
          <w:sz w:val="28"/>
          <w:szCs w:val="28"/>
        </w:rPr>
        <w:softHyphen/>
        <w:t>изводства, нарушение хозяйственных связей, падение уровня жиз</w:t>
      </w:r>
      <w:r>
        <w:rPr>
          <w:sz w:val="28"/>
          <w:szCs w:val="28"/>
        </w:rPr>
        <w:softHyphen/>
        <w:t>ни являются одним из факторов, определяющих состояние банков</w:t>
      </w:r>
      <w:r>
        <w:rPr>
          <w:sz w:val="28"/>
          <w:szCs w:val="28"/>
        </w:rPr>
        <w:softHyphen/>
        <w:t>ской системы Республики Беларусь.</w:t>
      </w:r>
    </w:p>
    <w:p w:rsidR="00F72A5A" w:rsidRDefault="00F72A5A">
      <w:pPr>
        <w:spacing w:line="240" w:lineRule="auto"/>
        <w:ind w:left="0" w:firstLine="709"/>
        <w:rPr>
          <w:sz w:val="28"/>
          <w:szCs w:val="28"/>
        </w:rPr>
      </w:pPr>
      <w:r>
        <w:rPr>
          <w:sz w:val="28"/>
          <w:szCs w:val="28"/>
        </w:rPr>
        <w:t>Государство, в первую очередь заинтересованное в поддержании безупречной репутации банков, устанавливает им определенные ог</w:t>
      </w:r>
      <w:r>
        <w:rPr>
          <w:sz w:val="28"/>
          <w:szCs w:val="28"/>
        </w:rPr>
        <w:softHyphen/>
        <w:t>раничения, нормативы, как обязательные для исполнения, так и ре</w:t>
      </w:r>
      <w:r>
        <w:rPr>
          <w:sz w:val="28"/>
          <w:szCs w:val="28"/>
        </w:rPr>
        <w:softHyphen/>
        <w:t>комендательные, которые регулируют- деятельность банков с целью обеспечения их надежности, ликвидности, платежеспособности.</w:t>
      </w:r>
    </w:p>
    <w:p w:rsidR="00F72A5A" w:rsidRDefault="00F72A5A">
      <w:pPr>
        <w:spacing w:line="240" w:lineRule="auto"/>
        <w:ind w:left="0" w:firstLine="709"/>
        <w:rPr>
          <w:sz w:val="28"/>
          <w:szCs w:val="28"/>
        </w:rPr>
      </w:pPr>
      <w:r>
        <w:rPr>
          <w:sz w:val="28"/>
          <w:szCs w:val="28"/>
        </w:rPr>
        <w:t>Национальный банк Республики Беларусь Правилами регули</w:t>
      </w:r>
      <w:r>
        <w:rPr>
          <w:sz w:val="28"/>
          <w:szCs w:val="28"/>
        </w:rPr>
        <w:softHyphen/>
        <w:t>рования деятельности банков в области платежеспособности, лик</w:t>
      </w:r>
      <w:r>
        <w:rPr>
          <w:sz w:val="28"/>
          <w:szCs w:val="28"/>
        </w:rPr>
        <w:softHyphen/>
        <w:t>видности и крупных рисков определяет ликвидность как способ</w:t>
      </w:r>
      <w:r>
        <w:rPr>
          <w:sz w:val="28"/>
          <w:szCs w:val="28"/>
        </w:rPr>
        <w:softHyphen/>
        <w:t>ность банка своевременно осуществлять платежи по своим обяза</w:t>
      </w:r>
      <w:r>
        <w:rPr>
          <w:sz w:val="28"/>
          <w:szCs w:val="28"/>
        </w:rPr>
        <w:softHyphen/>
        <w:t>тельствам,</w:t>
      </w:r>
    </w:p>
    <w:p w:rsidR="00F72A5A" w:rsidRDefault="00F72A5A">
      <w:pPr>
        <w:spacing w:line="240" w:lineRule="auto"/>
        <w:ind w:left="0" w:firstLine="709"/>
        <w:rPr>
          <w:sz w:val="28"/>
          <w:szCs w:val="28"/>
        </w:rPr>
      </w:pPr>
      <w:r>
        <w:rPr>
          <w:sz w:val="28"/>
          <w:szCs w:val="28"/>
        </w:rPr>
        <w:t>Управление риском ликвидности - ежедневная задача руково</w:t>
      </w:r>
      <w:r>
        <w:rPr>
          <w:sz w:val="28"/>
          <w:szCs w:val="28"/>
        </w:rPr>
        <w:softHyphen/>
        <w:t>дящих работников банка, однако до сих пор нет доступной и повсе</w:t>
      </w:r>
      <w:r>
        <w:rPr>
          <w:sz w:val="28"/>
          <w:szCs w:val="28"/>
        </w:rPr>
        <w:softHyphen/>
        <w:t>местно приемлемой формулы для определения потребностей банка в ликвидных средствах. В экономике любой страны постоянно проис</w:t>
      </w:r>
      <w:r>
        <w:rPr>
          <w:sz w:val="28"/>
          <w:szCs w:val="28"/>
        </w:rPr>
        <w:softHyphen/>
        <w:t>ходят различные изменения: случайные, сезонные, циклические и долговременные. Такие события, как стихийные бедствия, забастов</w:t>
      </w:r>
      <w:r>
        <w:rPr>
          <w:sz w:val="28"/>
          <w:szCs w:val="28"/>
        </w:rPr>
        <w:softHyphen/>
        <w:t>ки, паника, неординарные экономические пли политические дей</w:t>
      </w:r>
      <w:r>
        <w:rPr>
          <w:sz w:val="28"/>
          <w:szCs w:val="28"/>
        </w:rPr>
        <w:softHyphen/>
        <w:t>ствия могут серьезно повлиять на уровень вкладов и потребность в кредитах. (20, с. 89)</w:t>
      </w:r>
    </w:p>
    <w:p w:rsidR="00F72A5A" w:rsidRDefault="00F72A5A">
      <w:pPr>
        <w:spacing w:line="240" w:lineRule="auto"/>
        <w:ind w:left="0" w:firstLine="709"/>
        <w:rPr>
          <w:sz w:val="28"/>
          <w:szCs w:val="28"/>
        </w:rPr>
      </w:pPr>
      <w:r>
        <w:rPr>
          <w:sz w:val="28"/>
          <w:szCs w:val="28"/>
        </w:rPr>
        <w:t>Сезонные изменения повторяются ежегодно и обычно имеют от</w:t>
      </w:r>
      <w:r>
        <w:rPr>
          <w:sz w:val="28"/>
          <w:szCs w:val="28"/>
        </w:rPr>
        <w:softHyphen/>
        <w:t>ношение к производству и переработке сельскохозяйственной про</w:t>
      </w:r>
      <w:r>
        <w:rPr>
          <w:sz w:val="28"/>
          <w:szCs w:val="28"/>
        </w:rPr>
        <w:softHyphen/>
        <w:t>дукции. Циклические изменения предвидеть сложнее, чем сезон</w:t>
      </w:r>
      <w:r>
        <w:rPr>
          <w:sz w:val="28"/>
          <w:szCs w:val="28"/>
        </w:rPr>
        <w:softHyphen/>
        <w:t>ные. В период спада деловой активности спрос на кредиты и вклады сокращается. Долговременные колебания являются результатом та</w:t>
      </w:r>
      <w:r>
        <w:rPr>
          <w:sz w:val="28"/>
          <w:szCs w:val="28"/>
        </w:rPr>
        <w:softHyphen/>
        <w:t>ких факторов, как сдвиги в потреблении, сбережениях, инвестици</w:t>
      </w:r>
      <w:r>
        <w:rPr>
          <w:sz w:val="28"/>
          <w:szCs w:val="28"/>
        </w:rPr>
        <w:softHyphen/>
        <w:t>онных процессах, численности занятого населения, техническом уровне производства.</w:t>
      </w:r>
    </w:p>
    <w:p w:rsidR="00F72A5A" w:rsidRDefault="00F72A5A">
      <w:pPr>
        <w:pStyle w:val="21"/>
        <w:ind w:firstLine="709"/>
        <w:jc w:val="both"/>
        <w:rPr>
          <w:sz w:val="28"/>
          <w:szCs w:val="28"/>
        </w:rPr>
      </w:pPr>
      <w:r>
        <w:rPr>
          <w:sz w:val="28"/>
          <w:szCs w:val="28"/>
        </w:rPr>
        <w:t>Очевидно, что па уровень вкладов влияют многие экономичес</w:t>
      </w:r>
      <w:r>
        <w:rPr>
          <w:sz w:val="28"/>
          <w:szCs w:val="28"/>
        </w:rPr>
        <w:softHyphen/>
        <w:t>кие факторы, которые делают планирование ликвидности крайне необходимым.</w:t>
      </w:r>
    </w:p>
    <w:p w:rsidR="00F72A5A" w:rsidRDefault="00F72A5A">
      <w:pPr>
        <w:spacing w:line="240" w:lineRule="auto"/>
        <w:ind w:left="0" w:firstLine="709"/>
        <w:rPr>
          <w:sz w:val="28"/>
          <w:szCs w:val="28"/>
        </w:rPr>
      </w:pPr>
      <w:r>
        <w:rPr>
          <w:sz w:val="28"/>
          <w:szCs w:val="28"/>
        </w:rPr>
        <w:t>Нацбанк и его учреждения освобождены от уплаты всех видов налогов, сборов и пошлин. Тем не менее, он участвует в формировании доходов бюджета, так как часть прибыли, в установленном разме</w:t>
      </w:r>
      <w:r>
        <w:rPr>
          <w:sz w:val="28"/>
          <w:szCs w:val="28"/>
        </w:rPr>
        <w:softHyphen/>
        <w:t>ре, перечисляется в республиканский бюджет.</w:t>
      </w:r>
    </w:p>
    <w:p w:rsidR="00F72A5A" w:rsidRDefault="00F72A5A">
      <w:pPr>
        <w:spacing w:line="240" w:lineRule="auto"/>
        <w:ind w:left="0" w:firstLine="709"/>
        <w:rPr>
          <w:sz w:val="28"/>
          <w:szCs w:val="28"/>
        </w:rPr>
      </w:pPr>
      <w:r>
        <w:rPr>
          <w:sz w:val="28"/>
          <w:szCs w:val="28"/>
        </w:rPr>
        <w:t>Свои доходы Нацбанк и его учреждения получают исключительно от банковской деятельности. Они не могут быть акционерами в других банках, за исключением Внешэкономбанка, Беларусбанка и банков за рубежом.</w:t>
      </w:r>
    </w:p>
    <w:p w:rsidR="00F72A5A" w:rsidRDefault="00F72A5A">
      <w:pPr>
        <w:spacing w:line="240" w:lineRule="auto"/>
        <w:ind w:left="0" w:firstLine="709"/>
        <w:rPr>
          <w:sz w:val="28"/>
          <w:szCs w:val="28"/>
        </w:rPr>
      </w:pPr>
      <w:r>
        <w:rPr>
          <w:sz w:val="28"/>
          <w:szCs w:val="28"/>
        </w:rPr>
        <w:t>Функции и задачи Нацбанка в финансово-кредитной системе республики, правовая основа его функционирования определяется За</w:t>
      </w:r>
      <w:r>
        <w:rPr>
          <w:sz w:val="28"/>
          <w:szCs w:val="28"/>
        </w:rPr>
        <w:softHyphen/>
        <w:t>коном РБ "О Национальном Банке Республики Беларусь". (85, с. 5)</w:t>
      </w:r>
    </w:p>
    <w:p w:rsidR="00F72A5A" w:rsidRDefault="00F72A5A">
      <w:pPr>
        <w:spacing w:line="240" w:lineRule="auto"/>
        <w:ind w:left="0" w:firstLine="709"/>
        <w:rPr>
          <w:sz w:val="28"/>
          <w:szCs w:val="28"/>
        </w:rPr>
      </w:pPr>
      <w:r>
        <w:rPr>
          <w:sz w:val="28"/>
          <w:szCs w:val="28"/>
        </w:rPr>
        <w:t>Основными функциями Нацбанка РБ являются: денежно-кредитное регулирование; валютное регулирование; выполнение фун</w:t>
      </w:r>
      <w:r>
        <w:rPr>
          <w:sz w:val="28"/>
          <w:szCs w:val="28"/>
        </w:rPr>
        <w:softHyphen/>
        <w:t>кций центрального депозитария; организация межбанковских расчетов и кассовое обслуживание коммерческих банков; консультирование, кредитование и осуществление функций финансового агента Правите</w:t>
      </w:r>
      <w:r>
        <w:rPr>
          <w:sz w:val="28"/>
          <w:szCs w:val="28"/>
        </w:rPr>
        <w:softHyphen/>
        <w:t>льства и местных органов власти; организация совместно с Минфином кассового исполнения бюджета; выдача лицензий на совершение бан</w:t>
      </w:r>
      <w:r>
        <w:rPr>
          <w:sz w:val="28"/>
          <w:szCs w:val="28"/>
        </w:rPr>
        <w:softHyphen/>
        <w:t>ковских операций; надзор за банками, филиалами, представительства</w:t>
      </w:r>
      <w:r>
        <w:rPr>
          <w:sz w:val="28"/>
          <w:szCs w:val="28"/>
        </w:rPr>
        <w:softHyphen/>
        <w:t>ми банков по соблюдению ими безопасности и ликвидною функцио</w:t>
      </w:r>
      <w:r>
        <w:rPr>
          <w:sz w:val="28"/>
          <w:szCs w:val="28"/>
        </w:rPr>
        <w:softHyphen/>
        <w:t>нирования; регулирование внешнеэкономической банковской деятель</w:t>
      </w:r>
      <w:r>
        <w:rPr>
          <w:sz w:val="28"/>
          <w:szCs w:val="28"/>
        </w:rPr>
        <w:softHyphen/>
        <w:t>ности, обеспечение единого порядка бухгалтерского учета и отчетно</w:t>
      </w:r>
      <w:r>
        <w:rPr>
          <w:sz w:val="28"/>
          <w:szCs w:val="28"/>
        </w:rPr>
        <w:softHyphen/>
        <w:t>сти в банковской системе республики.</w:t>
      </w:r>
    </w:p>
    <w:p w:rsidR="00F72A5A" w:rsidRDefault="00F72A5A">
      <w:pPr>
        <w:spacing w:line="240" w:lineRule="auto"/>
        <w:ind w:left="0" w:firstLine="709"/>
        <w:rPr>
          <w:sz w:val="28"/>
          <w:szCs w:val="28"/>
        </w:rPr>
      </w:pPr>
      <w:r>
        <w:rPr>
          <w:sz w:val="28"/>
          <w:szCs w:val="28"/>
        </w:rPr>
        <w:t>Специалист Нацбанка по письменному распоряжению од</w:t>
      </w:r>
      <w:r>
        <w:rPr>
          <w:sz w:val="28"/>
          <w:szCs w:val="28"/>
        </w:rPr>
        <w:softHyphen/>
        <w:t>ною из его руководителей могут посещать любые предприятия и бан</w:t>
      </w:r>
      <w:r>
        <w:rPr>
          <w:sz w:val="28"/>
          <w:szCs w:val="28"/>
        </w:rPr>
        <w:softHyphen/>
        <w:t>ки, инспектировать их бухгалтерские счета и другие документы, полу</w:t>
      </w:r>
      <w:r>
        <w:rPr>
          <w:sz w:val="28"/>
          <w:szCs w:val="28"/>
        </w:rPr>
        <w:softHyphen/>
        <w:t>чать от них информацию, которая необходима для исполнения лицен</w:t>
      </w:r>
      <w:r>
        <w:rPr>
          <w:sz w:val="28"/>
          <w:szCs w:val="28"/>
        </w:rPr>
        <w:softHyphen/>
        <w:t>зионных и надзорных функций.</w:t>
      </w:r>
    </w:p>
    <w:p w:rsidR="00F72A5A" w:rsidRDefault="00F72A5A">
      <w:pPr>
        <w:pStyle w:val="21"/>
        <w:ind w:firstLine="709"/>
        <w:jc w:val="both"/>
        <w:rPr>
          <w:sz w:val="28"/>
          <w:szCs w:val="28"/>
        </w:rPr>
      </w:pPr>
      <w:r>
        <w:rPr>
          <w:sz w:val="28"/>
          <w:szCs w:val="28"/>
        </w:rPr>
        <w:t>Для денежно-кредитного регулирования Нацбанк использует централизованные кредитные ресурсы. Источниками их формирования служат: собственный капитал Нацбанка (уставный, резервный фонды, свободные остатки других фондов); временно свободные средства на корреспондентских счетах банков и их филиалов, открытых в Нацбанке; средства перечисляемые коммерческими банками в централизован</w:t>
      </w:r>
      <w:r>
        <w:rPr>
          <w:sz w:val="28"/>
          <w:szCs w:val="28"/>
        </w:rPr>
        <w:softHyphen/>
        <w:t>ный фонд регулирования кредитных ресурсов и др.</w:t>
      </w:r>
    </w:p>
    <w:p w:rsidR="00F72A5A" w:rsidRDefault="00F72A5A">
      <w:pPr>
        <w:pStyle w:val="1"/>
        <w:jc w:val="center"/>
        <w:rPr>
          <w:sz w:val="32"/>
          <w:szCs w:val="32"/>
        </w:rPr>
      </w:pPr>
      <w:r>
        <w:br w:type="page"/>
      </w:r>
      <w:bookmarkStart w:id="10" w:name="_Toc501760156"/>
      <w:r>
        <w:rPr>
          <w:sz w:val="32"/>
          <w:szCs w:val="32"/>
        </w:rPr>
        <w:t>Заключение</w:t>
      </w:r>
      <w:bookmarkEnd w:id="10"/>
    </w:p>
    <w:p w:rsidR="00F72A5A" w:rsidRDefault="00F72A5A">
      <w:pPr>
        <w:pStyle w:val="FR4"/>
        <w:spacing w:line="240" w:lineRule="auto"/>
        <w:ind w:firstLine="709"/>
        <w:rPr>
          <w:rFonts w:ascii="Times New Roman" w:hAnsi="Times New Roman" w:cs="Times New Roman"/>
          <w:sz w:val="28"/>
          <w:szCs w:val="28"/>
        </w:rPr>
      </w:pPr>
    </w:p>
    <w:p w:rsidR="00F72A5A" w:rsidRDefault="00F72A5A">
      <w:pPr>
        <w:pStyle w:val="FR4"/>
        <w:spacing w:line="240" w:lineRule="auto"/>
        <w:ind w:firstLine="709"/>
        <w:rPr>
          <w:rFonts w:ascii="Times New Roman" w:hAnsi="Times New Roman" w:cs="Times New Roman"/>
          <w:sz w:val="28"/>
          <w:szCs w:val="28"/>
        </w:rPr>
      </w:pPr>
      <w:r>
        <w:rPr>
          <w:rFonts w:ascii="Times New Roman" w:hAnsi="Times New Roman" w:cs="Times New Roman"/>
          <w:sz w:val="28"/>
          <w:szCs w:val="28"/>
        </w:rPr>
        <w:t>Подводя итог выполненной работе, сформулируем основные результаты исследования и выводы, сделанные на их основе.</w:t>
      </w:r>
    </w:p>
    <w:p w:rsidR="00F72A5A" w:rsidRDefault="00F72A5A">
      <w:pPr>
        <w:pStyle w:val="FR4"/>
        <w:spacing w:line="240" w:lineRule="auto"/>
        <w:ind w:firstLine="709"/>
        <w:rPr>
          <w:rFonts w:ascii="Times New Roman" w:hAnsi="Times New Roman" w:cs="Times New Roman"/>
          <w:sz w:val="28"/>
          <w:szCs w:val="28"/>
        </w:rPr>
      </w:pPr>
      <w:r>
        <w:rPr>
          <w:rFonts w:ascii="Times New Roman" w:hAnsi="Times New Roman" w:cs="Times New Roman"/>
          <w:sz w:val="28"/>
          <w:szCs w:val="28"/>
        </w:rPr>
        <w:t>Формируя структуру баланса, банк должен руководствоваться следующими основополагающими принципами:</w:t>
      </w:r>
    </w:p>
    <w:p w:rsidR="00F72A5A" w:rsidRDefault="00F72A5A">
      <w:pPr>
        <w:pStyle w:val="FR4"/>
        <w:spacing w:line="240" w:lineRule="auto"/>
        <w:ind w:firstLine="709"/>
        <w:rPr>
          <w:rFonts w:ascii="Times New Roman" w:hAnsi="Times New Roman" w:cs="Times New Roman"/>
          <w:sz w:val="28"/>
          <w:szCs w:val="28"/>
        </w:rPr>
      </w:pPr>
      <w:r>
        <w:rPr>
          <w:rFonts w:ascii="Times New Roman" w:hAnsi="Times New Roman" w:cs="Times New Roman"/>
          <w:sz w:val="28"/>
          <w:szCs w:val="28"/>
        </w:rPr>
        <w:t>- Чем больше доля первоклассных ликвидных средств в об</w:t>
      </w:r>
      <w:r>
        <w:rPr>
          <w:rFonts w:ascii="Times New Roman" w:hAnsi="Times New Roman" w:cs="Times New Roman"/>
          <w:sz w:val="28"/>
          <w:szCs w:val="28"/>
        </w:rPr>
        <w:softHyphen/>
        <w:t>щей сумме активов, тем выше ликвидность. В международной бан</w:t>
      </w:r>
      <w:r>
        <w:rPr>
          <w:rFonts w:ascii="Times New Roman" w:hAnsi="Times New Roman" w:cs="Times New Roman"/>
          <w:sz w:val="28"/>
          <w:szCs w:val="28"/>
        </w:rPr>
        <w:softHyphen/>
        <w:t>ковской практике самой ликвидной частью актива считается кассо</w:t>
      </w:r>
      <w:r>
        <w:rPr>
          <w:rFonts w:ascii="Times New Roman" w:hAnsi="Times New Roman" w:cs="Times New Roman"/>
          <w:sz w:val="28"/>
          <w:szCs w:val="28"/>
        </w:rPr>
        <w:softHyphen/>
        <w:t>вая наличность, под которой понимаются не только деньги в кассе, но и денежные средства, находящиеся на текущем счете данного кредитного института в Центральном банке. Ликвидными статьями в странах с рыночной экономикой считаются первоклассные краткос</w:t>
      </w:r>
      <w:r>
        <w:rPr>
          <w:rFonts w:ascii="Times New Roman" w:hAnsi="Times New Roman" w:cs="Times New Roman"/>
          <w:sz w:val="28"/>
          <w:szCs w:val="28"/>
        </w:rPr>
        <w:softHyphen/>
        <w:t>рочные коммерческие векселя, которые банк может переучесть в Центральном банке, ценные бумаги, гарантированные государством. Менее ликвидными являются банковские инвестиции в долгосроч</w:t>
      </w:r>
      <w:r>
        <w:rPr>
          <w:rFonts w:ascii="Times New Roman" w:hAnsi="Times New Roman" w:cs="Times New Roman"/>
          <w:sz w:val="28"/>
          <w:szCs w:val="28"/>
        </w:rPr>
        <w:softHyphen/>
        <w:t>ные ценные бумаги, так как их реализация за короткий срок не все</w:t>
      </w:r>
      <w:r>
        <w:rPr>
          <w:rFonts w:ascii="Times New Roman" w:hAnsi="Times New Roman" w:cs="Times New Roman"/>
          <w:sz w:val="28"/>
          <w:szCs w:val="28"/>
        </w:rPr>
        <w:softHyphen/>
        <w:t>гда возможна. Как трудноликвидные активы рассматриваются дол</w:t>
      </w:r>
      <w:r>
        <w:rPr>
          <w:rFonts w:ascii="Times New Roman" w:hAnsi="Times New Roman" w:cs="Times New Roman"/>
          <w:sz w:val="28"/>
          <w:szCs w:val="28"/>
        </w:rPr>
        <w:softHyphen/>
        <w:t>госрочные ссуды и вложения в недвижимость.</w:t>
      </w:r>
    </w:p>
    <w:p w:rsidR="00F72A5A" w:rsidRDefault="00F72A5A">
      <w:pPr>
        <w:pStyle w:val="21"/>
        <w:numPr>
          <w:ilvl w:val="0"/>
          <w:numId w:val="15"/>
        </w:numPr>
        <w:ind w:left="0" w:firstLine="709"/>
        <w:jc w:val="both"/>
        <w:rPr>
          <w:sz w:val="28"/>
          <w:szCs w:val="28"/>
        </w:rPr>
      </w:pPr>
      <w:r>
        <w:rPr>
          <w:sz w:val="28"/>
          <w:szCs w:val="28"/>
        </w:rPr>
        <w:t>Чем больше доля высокорисковых активов в балансе банка, тем ниже его ликвидность. Так, в сложившейся практике к надеж</w:t>
      </w:r>
      <w:r>
        <w:rPr>
          <w:sz w:val="28"/>
          <w:szCs w:val="28"/>
        </w:rPr>
        <w:softHyphen/>
        <w:t>ным активам принято относить наличные денежные средства, а к высокорисковым — долгосрочные вложения банков. Степень кредитоспособности заемщиков оказывает существенное влияние на своевременный возврат ссуд и тем самым на ликвидность баланса банка: чем больше доля высокорисковых кредитов в кредитном портфеле банка, тем ниже его ликвидность;</w:t>
      </w:r>
    </w:p>
    <w:p w:rsidR="00F72A5A" w:rsidRDefault="00F72A5A">
      <w:pPr>
        <w:pStyle w:val="21"/>
        <w:ind w:firstLine="709"/>
        <w:jc w:val="both"/>
        <w:rPr>
          <w:sz w:val="28"/>
          <w:szCs w:val="28"/>
        </w:rPr>
      </w:pPr>
      <w:r>
        <w:rPr>
          <w:sz w:val="28"/>
          <w:szCs w:val="28"/>
        </w:rPr>
        <w:t>- Надежность депозитов и займов, полученных банком от других кредитных учреждений, также оказывает влияние на уровень ликвидности баланса.</w:t>
      </w:r>
    </w:p>
    <w:p w:rsidR="00F72A5A" w:rsidRDefault="00F72A5A">
      <w:pPr>
        <w:pStyle w:val="a3"/>
        <w:ind w:firstLine="709"/>
      </w:pPr>
      <w:r>
        <w:t>Ликвидность банка – это объемное понятие. О ликвидности банка можно говорить только тогда, когда у него ликвидный баланс. А что такое ликвидный баланс? Это состояние на определенный момент. В действительности все течет, все изменяется  и банку нужно уметь постоянно поддерживать ликвидность своего баланса. Для этого ему потребуются квалифицированные  кадры и знающий свое дело управляющий. И это еще не все. Ликвидный баланс предполагает возможность быстрого изыскания средств только в активе баланса. Но банк может также быстро найти средства путем привлечения их со стороны, увеличивая свой пассив. Это могут быть кредиты Национального банка как краткосрочные, так и долгосрочные (в соответствии с правилами рефинансирования), кредиты других банков, привлеченные средства клиентов (например, выпуск депозитных сертификатов) и другие источники. Для того чтобы банк мог быстро воспользоваться этими источниками, у него должна быть незапятнанная репутация, т.е. имидж надежного, устойчивого и вовремя выполняющего взятые на себя обязательства учреждения.</w:t>
      </w:r>
    </w:p>
    <w:p w:rsidR="00F72A5A" w:rsidRDefault="00F72A5A">
      <w:pPr>
        <w:pStyle w:val="a3"/>
        <w:ind w:firstLine="709"/>
      </w:pPr>
      <w:r>
        <w:t>Банк, обладающий ликвидным балансом, квалифицированными кадрами, репутацией надежного партнера, - это  ликвидный банк, способный быстро изыскать средства как путем изменения структуры актива, так и привлечения их со стороны. Зна</w:t>
      </w:r>
      <w:r>
        <w:softHyphen/>
        <w:t>чит, ликвидный банк — это платежеспособный банк. В добавок к этому государство (в лице Национального банка), для того чтобы снизить риск нарушения платежеспособности, доводит до ком</w:t>
      </w:r>
      <w:r>
        <w:softHyphen/>
        <w:t xml:space="preserve">мерческих банков нормативы, которые носят обязательный характер. </w:t>
      </w:r>
    </w:p>
    <w:p w:rsidR="00F72A5A" w:rsidRDefault="00F72A5A">
      <w:pPr>
        <w:pStyle w:val="a3"/>
        <w:ind w:firstLine="709"/>
      </w:pPr>
      <w:r>
        <w:t>В настоящее вре</w:t>
      </w:r>
      <w:r>
        <w:softHyphen/>
        <w:t>мя норматив КЗ установлен в размере не более 20% собственно</w:t>
      </w:r>
      <w:r>
        <w:softHyphen/>
        <w:t>го капитала. То есть при не возврате кредита банк рискует только 20% СК, что даже для среднего банка является не очень большой суммой. Невозврат такого кредита, конечно же, повлечет сниже</w:t>
      </w:r>
      <w:r>
        <w:softHyphen/>
        <w:t>ние ликвидности банка, но не вызовет неплатежеспособности пос</w:t>
      </w:r>
      <w:r>
        <w:softHyphen/>
        <w:t>леднего, так как если до этого у банка был ликвидный баланс, то он сможет изыскать средства для урегулирования последствий невозврата кредита.</w:t>
      </w:r>
    </w:p>
    <w:p w:rsidR="00F72A5A" w:rsidRDefault="00F72A5A">
      <w:pPr>
        <w:pStyle w:val="a3"/>
        <w:ind w:firstLine="709"/>
      </w:pPr>
      <w:r>
        <w:t>Платежеспособность банка прежде всего ощущают его клиенты (при получении кредитов, процентов по вкладам, возврате вкла</w:t>
      </w:r>
      <w:r>
        <w:softHyphen/>
        <w:t>дов), ликвидность же ощущает сам банк (при изыскании средств для выдачи тех же кредитов, выплаты процентов, возврата вкла</w:t>
      </w:r>
      <w:r>
        <w:softHyphen/>
        <w:t>дов). То есть грубо можно сказать, что ликвидность – это спо</w:t>
      </w:r>
      <w:r>
        <w:softHyphen/>
        <w:t>соб поддержания платежеспособности, и для клиента, в конце концов, важен результат, а не то. как его достигли, для банка же, наоборот, -  как достигнуть такого результата.</w:t>
      </w:r>
    </w:p>
    <w:p w:rsidR="00F72A5A" w:rsidRDefault="00F72A5A">
      <w:pPr>
        <w:pStyle w:val="a3"/>
        <w:ind w:firstLine="709"/>
      </w:pPr>
      <w:r>
        <w:t>Ликвидность банка может быть высокой или низкой, может изменяться в ту или иную сторону. О платежеспособности этого сказать нельзя. Нет понятия "низкая платежеспособность". Банк или платежеспособен или нет, здесь нет плавных переходов.</w:t>
      </w:r>
    </w:p>
    <w:p w:rsidR="00F72A5A" w:rsidRDefault="00F72A5A">
      <w:pPr>
        <w:pStyle w:val="a3"/>
        <w:ind w:firstLine="709"/>
      </w:pPr>
      <w:r>
        <w:t>Значения нормативов, регулирующих ликвидность (К2), дают ин</w:t>
      </w:r>
      <w:r>
        <w:softHyphen/>
        <w:t>формацию о том, как обстоят дела у банка в данный момент с ликвидностью, значения же нормативов, призванных снизить риск неплатежеспособности (К1, КЗ и др.), могут сказать только о том, выполняет ли банк эти нормативы. Вся польза от них прояв</w:t>
      </w:r>
      <w:r>
        <w:softHyphen/>
        <w:t>ляется лишь тогда, когда наступает критическая ситуация (на</w:t>
      </w:r>
      <w:r>
        <w:softHyphen/>
        <w:t>пример, обанкротился клиент, задолжавший банку солидную сумму.</w:t>
      </w:r>
    </w:p>
    <w:p w:rsidR="00F72A5A" w:rsidRDefault="00F72A5A">
      <w:pPr>
        <w:pStyle w:val="a3"/>
        <w:ind w:firstLine="709"/>
      </w:pPr>
      <w:r>
        <w:t>По вопросу управления банковской ликвидностью существует множество теорий и рекомендаций. В США в настоящее время различают</w:t>
      </w:r>
      <w:r>
        <w:rPr>
          <w:smallCaps/>
        </w:rPr>
        <w:t xml:space="preserve"> </w:t>
      </w:r>
      <w:r>
        <w:t>четыре особые теории: коммерческих ссуд, перемещения, ожидаемого дохода и управления пассивами.</w:t>
      </w:r>
    </w:p>
    <w:p w:rsidR="00F72A5A" w:rsidRDefault="00F72A5A">
      <w:pPr>
        <w:pStyle w:val="a3"/>
        <w:ind w:firstLine="709"/>
      </w:pPr>
      <w:r>
        <w:t>Теория коммерческих ссуд была ведущей в США с колониальных времен до конца тридцатых годов нынешнего столетия. Согласно этой теории банковские ссуды должны точно соответствовать по сроку банковским депозитам, что дает банку возможность оплачивать снятие депозитов из средств по ссудам с наступившим сроком погашения. Однако эта теория не учитывала кредит</w:t>
      </w:r>
      <w:r>
        <w:softHyphen/>
        <w:t>ах потребностей развивающейся экономики и относительную стабильность банковских вкладов.</w:t>
      </w:r>
    </w:p>
    <w:p w:rsidR="00F72A5A" w:rsidRDefault="00F72A5A">
      <w:pPr>
        <w:pStyle w:val="a3"/>
        <w:ind w:firstLine="709"/>
      </w:pPr>
      <w:r>
        <w:t>Теория перемещения утверждает, что ликвидные активы, в первую очередь государственные</w:t>
      </w:r>
      <w:r>
        <w:rPr>
          <w:lang w:val="en-US"/>
        </w:rPr>
        <w:t>e</w:t>
      </w:r>
      <w:r>
        <w:t xml:space="preserve"> ценные бумаги, могут быть использованы для покрытия снимаемых депозитов. В результате растет рынок государственных ценных бумаг, продлеваются сроки погашения ссуд, расширяется банковский портфель.</w:t>
      </w:r>
    </w:p>
    <w:p w:rsidR="00F72A5A" w:rsidRDefault="00F72A5A">
      <w:pPr>
        <w:pStyle w:val="a3"/>
        <w:ind w:firstLine="709"/>
      </w:pPr>
      <w:r>
        <w:t>Коэффициенты ликвидности и платежеспособности играют важную роль в определении финансовой устойчивости коммерче</w:t>
      </w:r>
      <w:r>
        <w:softHyphen/>
        <w:t>ского банка, его возможности чутко реагировать на все происхо</w:t>
      </w:r>
      <w:r>
        <w:softHyphen/>
        <w:t>дящие перемены в области экономики и законодательства для того, чтобы снизить свои потери и увеличить прибыль. Поэтому повсе</w:t>
      </w:r>
      <w:r>
        <w:softHyphen/>
        <w:t>дневная работа коммерческого банка по управлению его ликвид</w:t>
      </w:r>
      <w:r>
        <w:softHyphen/>
        <w:t>ностью направлена на самосохранение банка, условием которого является бесперебойное выполнение обязательств перед клиента</w:t>
      </w:r>
      <w:r>
        <w:softHyphen/>
        <w:t>ми. С организационной точки зрения эта работа предполагает соблюдение соотношений отдельных групп и статей пассивов и активов баланса, зафиксированных в определенных показателях.</w:t>
      </w:r>
    </w:p>
    <w:p w:rsidR="00F72A5A" w:rsidRDefault="00F72A5A">
      <w:pPr>
        <w:pStyle w:val="a3"/>
        <w:ind w:firstLine="709"/>
      </w:pPr>
      <w:r>
        <w:t>Способность банка или любой фирмы финансовых услуг обеспечить лик</w:t>
      </w:r>
      <w:r>
        <w:softHyphen/>
        <w:t>видность требует наличия высоколиквидных и легко перемещаемых финансо</w:t>
      </w:r>
      <w:r>
        <w:softHyphen/>
        <w:t>вых активов. Ликвидность и перемещаемость — это две ключевых составляю</w:t>
      </w:r>
      <w:r>
        <w:softHyphen/>
        <w:t>щих в такого рода сделках. Требование ликвидности означает, что финансо</w:t>
      </w:r>
      <w:r>
        <w:softHyphen/>
        <w:t>вые активы должны быть доступны для владельцев в кратчайшее время (в течение дня или того менее) но номиналу. Требование перемещаемости означает, что права на владение финансовыми активами должны быть пере</w:t>
      </w:r>
      <w:r>
        <w:softHyphen/>
        <w:t>даваемыми по номиналу другому экономическому субъекту, причем в форме, приемлемой для него. Первичными инструментами ликвидности и перемещения являются депозиты, по которым могут выписываться чеки, и средства системы электронных расчетов (для крупных сделок).</w:t>
      </w:r>
    </w:p>
    <w:p w:rsidR="00F72A5A" w:rsidRDefault="00F72A5A">
      <w:pPr>
        <w:ind w:left="0" w:firstLine="709"/>
        <w:rPr>
          <w:sz w:val="28"/>
          <w:szCs w:val="28"/>
        </w:rPr>
      </w:pPr>
      <w:r>
        <w:rPr>
          <w:sz w:val="28"/>
          <w:szCs w:val="28"/>
        </w:rPr>
        <w:t>Ликвидность банкам необходима для того, чтобы удовлетворять спрос на ликвидность со стороны своих клиентов. Клиенты банка могут удовлетворять потребности, и ликвидности, изымая средства, имеющиеся на их депозитах в банке, либо заимствуя у банка. Например, из-за выше упомянутого острого кризиса на фондовой бирже фирмам, работающим с ценными бумагами, не хватало средств на собствен</w:t>
      </w:r>
      <w:r>
        <w:rPr>
          <w:sz w:val="28"/>
          <w:szCs w:val="28"/>
        </w:rPr>
        <w:softHyphen/>
        <w:t xml:space="preserve">ных депозитах и, следовательно, они вынуждены были брать взаймы.  </w:t>
      </w:r>
    </w:p>
    <w:p w:rsidR="00F72A5A" w:rsidRDefault="00F72A5A">
      <w:pPr>
        <w:pStyle w:val="FR4"/>
        <w:spacing w:line="240" w:lineRule="auto"/>
        <w:ind w:firstLine="709"/>
        <w:rPr>
          <w:rFonts w:ascii="Times New Roman" w:hAnsi="Times New Roman" w:cs="Times New Roman"/>
          <w:sz w:val="28"/>
          <w:szCs w:val="28"/>
        </w:rPr>
      </w:pPr>
      <w:r>
        <w:rPr>
          <w:rFonts w:ascii="Times New Roman" w:hAnsi="Times New Roman" w:cs="Times New Roman"/>
          <w:sz w:val="28"/>
          <w:szCs w:val="28"/>
        </w:rPr>
        <w:t>Согласно теории ожидаемого дохода бан</w:t>
      </w:r>
      <w:r>
        <w:rPr>
          <w:rFonts w:ascii="Times New Roman" w:hAnsi="Times New Roman" w:cs="Times New Roman"/>
          <w:sz w:val="28"/>
          <w:szCs w:val="28"/>
        </w:rPr>
        <w:softHyphen/>
        <w:t>ковскую ликвидность можно планировать, если в основу графика платежей в погашение кре</w:t>
      </w:r>
      <w:r>
        <w:rPr>
          <w:rFonts w:ascii="Times New Roman" w:hAnsi="Times New Roman" w:cs="Times New Roman"/>
          <w:sz w:val="28"/>
          <w:szCs w:val="28"/>
        </w:rPr>
        <w:softHyphen/>
        <w:t>дитов положить будущие доходы заемщика. Это приводит к росту долгосрочных ссуд с воз</w:t>
      </w:r>
      <w:r>
        <w:rPr>
          <w:rFonts w:ascii="Times New Roman" w:hAnsi="Times New Roman" w:cs="Times New Roman"/>
          <w:sz w:val="28"/>
          <w:szCs w:val="28"/>
        </w:rPr>
        <w:softHyphen/>
        <w:t>можностью погашения в рассрочку. Теория способствовала и тому, что многие банки по</w:t>
      </w:r>
      <w:r>
        <w:rPr>
          <w:rFonts w:ascii="Times New Roman" w:hAnsi="Times New Roman" w:cs="Times New Roman"/>
          <w:sz w:val="28"/>
          <w:szCs w:val="28"/>
        </w:rPr>
        <w:softHyphen/>
        <w:t>ложили в основу формирования портфеля ин</w:t>
      </w:r>
      <w:r>
        <w:rPr>
          <w:rFonts w:ascii="Times New Roman" w:hAnsi="Times New Roman" w:cs="Times New Roman"/>
          <w:sz w:val="28"/>
          <w:szCs w:val="28"/>
        </w:rPr>
        <w:softHyphen/>
        <w:t>вестиций эффект ступенчатости: ценные бума</w:t>
      </w:r>
      <w:r>
        <w:rPr>
          <w:rFonts w:ascii="Times New Roman" w:hAnsi="Times New Roman" w:cs="Times New Roman"/>
          <w:sz w:val="28"/>
          <w:szCs w:val="28"/>
        </w:rPr>
        <w:softHyphen/>
        <w:t>ги так подбираются по срокам погашения, что</w:t>
      </w:r>
      <w:r>
        <w:rPr>
          <w:rFonts w:ascii="Times New Roman" w:hAnsi="Times New Roman" w:cs="Times New Roman"/>
          <w:sz w:val="28"/>
          <w:szCs w:val="28"/>
        </w:rPr>
        <w:softHyphen/>
        <w:t>бы поступления были регулярными и предска</w:t>
      </w:r>
      <w:r>
        <w:rPr>
          <w:rFonts w:ascii="Times New Roman" w:hAnsi="Times New Roman" w:cs="Times New Roman"/>
          <w:sz w:val="28"/>
          <w:szCs w:val="28"/>
        </w:rPr>
        <w:softHyphen/>
        <w:t>зуемыми</w:t>
      </w:r>
    </w:p>
    <w:p w:rsidR="00F72A5A" w:rsidRDefault="00F72A5A">
      <w:pPr>
        <w:pStyle w:val="FR4"/>
        <w:spacing w:line="240" w:lineRule="auto"/>
        <w:ind w:firstLine="709"/>
        <w:rPr>
          <w:rFonts w:ascii="Times New Roman" w:hAnsi="Times New Roman" w:cs="Times New Roman"/>
          <w:sz w:val="28"/>
          <w:szCs w:val="28"/>
        </w:rPr>
      </w:pPr>
      <w:r>
        <w:rPr>
          <w:rFonts w:ascii="Times New Roman" w:hAnsi="Times New Roman" w:cs="Times New Roman"/>
          <w:sz w:val="28"/>
          <w:szCs w:val="28"/>
        </w:rPr>
        <w:t>Защитники теории управления пассивами утверждают, что банки могут решать проблему ликвидности путем привлечения ресурсов на рынке МБК. Ее возникновение связано с восстановле</w:t>
      </w:r>
      <w:r>
        <w:rPr>
          <w:rFonts w:ascii="Times New Roman" w:hAnsi="Times New Roman" w:cs="Times New Roman"/>
          <w:sz w:val="28"/>
          <w:szCs w:val="28"/>
        </w:rPr>
        <w:softHyphen/>
        <w:t>нием рынка федеральных резервов в пятидеся</w:t>
      </w:r>
      <w:r>
        <w:rPr>
          <w:rFonts w:ascii="Times New Roman" w:hAnsi="Times New Roman" w:cs="Times New Roman"/>
          <w:sz w:val="28"/>
          <w:szCs w:val="28"/>
        </w:rPr>
        <w:softHyphen/>
        <w:t>тые годы с последующим развитием передавае</w:t>
      </w:r>
      <w:r>
        <w:rPr>
          <w:rFonts w:ascii="Times New Roman" w:hAnsi="Times New Roman" w:cs="Times New Roman"/>
          <w:sz w:val="28"/>
          <w:szCs w:val="28"/>
        </w:rPr>
        <w:softHyphen/>
        <w:t>мых срочных депозитных сертификатов как глав</w:t>
      </w:r>
      <w:r>
        <w:rPr>
          <w:rFonts w:ascii="Times New Roman" w:hAnsi="Times New Roman" w:cs="Times New Roman"/>
          <w:sz w:val="28"/>
          <w:szCs w:val="28"/>
        </w:rPr>
        <w:softHyphen/>
        <w:t>ного инструмента денежного рынка.</w:t>
      </w:r>
    </w:p>
    <w:p w:rsidR="00F72A5A" w:rsidRDefault="00F72A5A">
      <w:pPr>
        <w:pStyle w:val="FR4"/>
        <w:spacing w:line="240" w:lineRule="auto"/>
        <w:ind w:firstLine="709"/>
        <w:rPr>
          <w:rFonts w:ascii="Times New Roman" w:hAnsi="Times New Roman" w:cs="Times New Roman"/>
          <w:sz w:val="28"/>
          <w:szCs w:val="28"/>
        </w:rPr>
      </w:pPr>
      <w:r>
        <w:rPr>
          <w:rFonts w:ascii="Times New Roman" w:hAnsi="Times New Roman" w:cs="Times New Roman"/>
          <w:sz w:val="28"/>
          <w:szCs w:val="28"/>
        </w:rPr>
        <w:t>На практике американские банки исполь</w:t>
      </w:r>
      <w:r>
        <w:rPr>
          <w:rFonts w:ascii="Times New Roman" w:hAnsi="Times New Roman" w:cs="Times New Roman"/>
          <w:sz w:val="28"/>
          <w:szCs w:val="28"/>
        </w:rPr>
        <w:softHyphen/>
        <w:t>зуют все вышеназванные теории. Главным на</w:t>
      </w:r>
      <w:r>
        <w:rPr>
          <w:rFonts w:ascii="Times New Roman" w:hAnsi="Times New Roman" w:cs="Times New Roman"/>
          <w:sz w:val="28"/>
          <w:szCs w:val="28"/>
        </w:rPr>
        <w:softHyphen/>
        <w:t>правлением является поддержание высокого качества активов и прочной базы капитала, что снижает потребности в ликвидности и улучшает доступ банка к дешевым ресурсам.</w:t>
      </w:r>
    </w:p>
    <w:p w:rsidR="00F72A5A" w:rsidRDefault="00F72A5A">
      <w:pPr>
        <w:pStyle w:val="FR4"/>
        <w:spacing w:line="240" w:lineRule="auto"/>
        <w:ind w:firstLine="709"/>
        <w:rPr>
          <w:rFonts w:ascii="Times New Roman" w:hAnsi="Times New Roman" w:cs="Times New Roman"/>
          <w:sz w:val="28"/>
          <w:szCs w:val="28"/>
        </w:rPr>
      </w:pPr>
      <w:r>
        <w:rPr>
          <w:rFonts w:ascii="Times New Roman" w:hAnsi="Times New Roman" w:cs="Times New Roman"/>
          <w:sz w:val="28"/>
          <w:szCs w:val="28"/>
        </w:rPr>
        <w:t>В отношении белорусских и российских коммерческих банков практикуются следующие способы управления ликвидностью: традицион</w:t>
      </w:r>
      <w:r>
        <w:rPr>
          <w:rFonts w:ascii="Times New Roman" w:hAnsi="Times New Roman" w:cs="Times New Roman"/>
          <w:sz w:val="28"/>
          <w:szCs w:val="28"/>
        </w:rPr>
        <w:softHyphen/>
        <w:t>ный — поддержание достаточности уровня на</w:t>
      </w:r>
      <w:r>
        <w:rPr>
          <w:rFonts w:ascii="Times New Roman" w:hAnsi="Times New Roman" w:cs="Times New Roman"/>
          <w:sz w:val="28"/>
          <w:szCs w:val="28"/>
        </w:rPr>
        <w:softHyphen/>
        <w:t>личных денежных средств и котирующихся цен</w:t>
      </w:r>
      <w:r>
        <w:rPr>
          <w:rFonts w:ascii="Times New Roman" w:hAnsi="Times New Roman" w:cs="Times New Roman"/>
          <w:sz w:val="28"/>
          <w:szCs w:val="28"/>
        </w:rPr>
        <w:softHyphen/>
        <w:t>ных бумаг, мгновенно готовых к выплате по пер</w:t>
      </w:r>
      <w:r>
        <w:rPr>
          <w:rFonts w:ascii="Times New Roman" w:hAnsi="Times New Roman" w:cs="Times New Roman"/>
          <w:sz w:val="28"/>
          <w:szCs w:val="28"/>
        </w:rPr>
        <w:softHyphen/>
        <w:t>вому требованию; создание соответствующей структуры пассивов банка, снижающей зависи</w:t>
      </w:r>
      <w:r>
        <w:rPr>
          <w:rFonts w:ascii="Times New Roman" w:hAnsi="Times New Roman" w:cs="Times New Roman"/>
          <w:sz w:val="28"/>
          <w:szCs w:val="28"/>
        </w:rPr>
        <w:softHyphen/>
        <w:t>мость от неустойчивых источников (снижение доли вкладов до востребования, МБК, крупных депозитов); планирование и контроль забалан</w:t>
      </w:r>
      <w:r>
        <w:rPr>
          <w:rFonts w:ascii="Times New Roman" w:hAnsi="Times New Roman" w:cs="Times New Roman"/>
          <w:sz w:val="28"/>
          <w:szCs w:val="28"/>
        </w:rPr>
        <w:softHyphen/>
        <w:t>совых требований и обязательств. Операции это</w:t>
      </w:r>
      <w:r>
        <w:rPr>
          <w:rFonts w:ascii="Times New Roman" w:hAnsi="Times New Roman" w:cs="Times New Roman"/>
          <w:sz w:val="28"/>
          <w:szCs w:val="28"/>
        </w:rPr>
        <w:softHyphen/>
        <w:t>го рода, включающие обязательства по под</w:t>
      </w:r>
      <w:r>
        <w:rPr>
          <w:rFonts w:ascii="Times New Roman" w:hAnsi="Times New Roman" w:cs="Times New Roman"/>
          <w:sz w:val="28"/>
          <w:szCs w:val="28"/>
        </w:rPr>
        <w:softHyphen/>
        <w:t>держанию определенных активов и пассивов к будущей дате (кредитные линии, аккредитивы, гарантии, соглашения об овердрафте), понача</w:t>
      </w:r>
      <w:r>
        <w:rPr>
          <w:rFonts w:ascii="Times New Roman" w:hAnsi="Times New Roman" w:cs="Times New Roman"/>
          <w:sz w:val="28"/>
          <w:szCs w:val="28"/>
        </w:rPr>
        <w:softHyphen/>
        <w:t>лу не требуют вовлечения ресурсов, но со вре</w:t>
      </w:r>
      <w:r>
        <w:rPr>
          <w:rFonts w:ascii="Times New Roman" w:hAnsi="Times New Roman" w:cs="Times New Roman"/>
          <w:sz w:val="28"/>
          <w:szCs w:val="28"/>
        </w:rPr>
        <w:softHyphen/>
        <w:t>менем могут повлечь для банка серьезные кре</w:t>
      </w:r>
      <w:r>
        <w:rPr>
          <w:rFonts w:ascii="Times New Roman" w:hAnsi="Times New Roman" w:cs="Times New Roman"/>
          <w:sz w:val="28"/>
          <w:szCs w:val="28"/>
        </w:rPr>
        <w:softHyphen/>
        <w:t>дитные или ресурсные риски; создание резерв</w:t>
      </w:r>
      <w:r>
        <w:rPr>
          <w:rFonts w:ascii="Times New Roman" w:hAnsi="Times New Roman" w:cs="Times New Roman"/>
          <w:sz w:val="28"/>
          <w:szCs w:val="28"/>
        </w:rPr>
        <w:softHyphen/>
        <w:t>ных источников финансирования (оперативное привлечение МБК); руководство банка должно включить в свою политику по управлению лик</w:t>
      </w:r>
      <w:r>
        <w:rPr>
          <w:rFonts w:ascii="Times New Roman" w:hAnsi="Times New Roman" w:cs="Times New Roman"/>
          <w:sz w:val="28"/>
          <w:szCs w:val="28"/>
        </w:rPr>
        <w:softHyphen/>
        <w:t>видностью план кризисного обеспечения ресур</w:t>
      </w:r>
      <w:r>
        <w:rPr>
          <w:rFonts w:ascii="Times New Roman" w:hAnsi="Times New Roman" w:cs="Times New Roman"/>
          <w:sz w:val="28"/>
          <w:szCs w:val="28"/>
        </w:rPr>
        <w:softHyphen/>
        <w:t>сами в случае экстренного давления на ликвид</w:t>
      </w:r>
      <w:r>
        <w:rPr>
          <w:rFonts w:ascii="Times New Roman" w:hAnsi="Times New Roman" w:cs="Times New Roman"/>
          <w:sz w:val="28"/>
          <w:szCs w:val="28"/>
        </w:rPr>
        <w:softHyphen/>
        <w:t>ность. Кризисный план должен анализировать стабильность и объем имеющихся ресурсов, ры</w:t>
      </w:r>
      <w:r>
        <w:rPr>
          <w:rFonts w:ascii="Times New Roman" w:hAnsi="Times New Roman" w:cs="Times New Roman"/>
          <w:sz w:val="28"/>
          <w:szCs w:val="28"/>
        </w:rPr>
        <w:softHyphen/>
        <w:t>ночную стоимость банковских активов, забалан</w:t>
      </w:r>
      <w:r>
        <w:rPr>
          <w:rFonts w:ascii="Times New Roman" w:hAnsi="Times New Roman" w:cs="Times New Roman"/>
          <w:sz w:val="28"/>
          <w:szCs w:val="28"/>
        </w:rPr>
        <w:softHyphen/>
        <w:t>совый риск, а также доступность ресурсов, при</w:t>
      </w:r>
      <w:r>
        <w:rPr>
          <w:rFonts w:ascii="Times New Roman" w:hAnsi="Times New Roman" w:cs="Times New Roman"/>
          <w:sz w:val="28"/>
          <w:szCs w:val="28"/>
        </w:rPr>
        <w:softHyphen/>
        <w:t>званных заменить в балансе менее надежные пассивы. План должен детализировать особые обязанности ключевых служащих банка при кри</w:t>
      </w:r>
      <w:r>
        <w:rPr>
          <w:rFonts w:ascii="Times New Roman" w:hAnsi="Times New Roman" w:cs="Times New Roman"/>
          <w:sz w:val="28"/>
          <w:szCs w:val="28"/>
        </w:rPr>
        <w:softHyphen/>
        <w:t>зисе ликвидности; формирование внутрибанковских инструментов перераспределения и хед</w:t>
      </w:r>
      <w:r>
        <w:rPr>
          <w:rFonts w:ascii="Times New Roman" w:hAnsi="Times New Roman" w:cs="Times New Roman"/>
          <w:sz w:val="28"/>
          <w:szCs w:val="28"/>
        </w:rPr>
        <w:softHyphen/>
        <w:t>жирования рисков. Срочные сделки, производ</w:t>
      </w:r>
      <w:r>
        <w:rPr>
          <w:rFonts w:ascii="Times New Roman" w:hAnsi="Times New Roman" w:cs="Times New Roman"/>
          <w:sz w:val="28"/>
          <w:szCs w:val="28"/>
        </w:rPr>
        <w:softHyphen/>
        <w:t>ные инструменты позволяют снизить риск лик</w:t>
      </w:r>
      <w:r>
        <w:rPr>
          <w:rFonts w:ascii="Times New Roman" w:hAnsi="Times New Roman" w:cs="Times New Roman"/>
          <w:sz w:val="28"/>
          <w:szCs w:val="28"/>
        </w:rPr>
        <w:softHyphen/>
        <w:t>видности и доходности вследствие изменения процентных ставок, валютных курсов и стоимос</w:t>
      </w:r>
      <w:r>
        <w:rPr>
          <w:rFonts w:ascii="Times New Roman" w:hAnsi="Times New Roman" w:cs="Times New Roman"/>
          <w:sz w:val="28"/>
          <w:szCs w:val="28"/>
        </w:rPr>
        <w:softHyphen/>
        <w:t>ти ценных бумаг.</w:t>
      </w:r>
    </w:p>
    <w:p w:rsidR="00F72A5A" w:rsidRDefault="00F72A5A">
      <w:pPr>
        <w:pStyle w:val="FR4"/>
        <w:spacing w:line="240" w:lineRule="auto"/>
        <w:ind w:firstLine="709"/>
        <w:rPr>
          <w:rFonts w:ascii="Times New Roman" w:hAnsi="Times New Roman" w:cs="Times New Roman"/>
          <w:sz w:val="28"/>
          <w:szCs w:val="28"/>
        </w:rPr>
      </w:pPr>
      <w:r>
        <w:rPr>
          <w:rFonts w:ascii="Times New Roman" w:hAnsi="Times New Roman" w:cs="Times New Roman"/>
          <w:sz w:val="28"/>
          <w:szCs w:val="28"/>
        </w:rPr>
        <w:t>В процессе управления риском ликвидно</w:t>
      </w:r>
      <w:r>
        <w:rPr>
          <w:rFonts w:ascii="Times New Roman" w:hAnsi="Times New Roman" w:cs="Times New Roman"/>
          <w:sz w:val="28"/>
          <w:szCs w:val="28"/>
        </w:rPr>
        <w:softHyphen/>
        <w:t>сти банком решаются кратко- и среднесрочные задачи. К краткосрочным относят управление позицией по корреспондентским счетам банка, обеспечение платежей по вложениям в различ</w:t>
      </w:r>
      <w:r>
        <w:rPr>
          <w:rFonts w:ascii="Times New Roman" w:hAnsi="Times New Roman" w:cs="Times New Roman"/>
          <w:sz w:val="28"/>
          <w:szCs w:val="28"/>
        </w:rPr>
        <w:softHyphen/>
        <w:t>ные финансовые инструменты, платежей по хо</w:t>
      </w:r>
      <w:r>
        <w:rPr>
          <w:rFonts w:ascii="Times New Roman" w:hAnsi="Times New Roman" w:cs="Times New Roman"/>
          <w:sz w:val="28"/>
          <w:szCs w:val="28"/>
        </w:rPr>
        <w:softHyphen/>
        <w:t>зяйственным договорам, подкрепление филиа</w:t>
      </w:r>
      <w:r>
        <w:rPr>
          <w:rFonts w:ascii="Times New Roman" w:hAnsi="Times New Roman" w:cs="Times New Roman"/>
          <w:sz w:val="28"/>
          <w:szCs w:val="28"/>
        </w:rPr>
        <w:softHyphen/>
        <w:t>лов, обменных пунктов, привлечение и разме</w:t>
      </w:r>
      <w:r>
        <w:rPr>
          <w:rFonts w:ascii="Times New Roman" w:hAnsi="Times New Roman" w:cs="Times New Roman"/>
          <w:sz w:val="28"/>
          <w:szCs w:val="28"/>
        </w:rPr>
        <w:softHyphen/>
        <w:t>щение ресурсов на овернайт. Краткосрочные по</w:t>
      </w:r>
      <w:r>
        <w:rPr>
          <w:rFonts w:ascii="Times New Roman" w:hAnsi="Times New Roman" w:cs="Times New Roman"/>
          <w:sz w:val="28"/>
          <w:szCs w:val="28"/>
        </w:rPr>
        <w:softHyphen/>
        <w:t>требности по видам валют должны контролиро</w:t>
      </w:r>
      <w:r>
        <w:rPr>
          <w:rFonts w:ascii="Times New Roman" w:hAnsi="Times New Roman" w:cs="Times New Roman"/>
          <w:sz w:val="28"/>
          <w:szCs w:val="28"/>
        </w:rPr>
        <w:softHyphen/>
        <w:t>ваться ежедневно посредством проведения анализа движения денежных средств, включа</w:t>
      </w:r>
      <w:r>
        <w:rPr>
          <w:rFonts w:ascii="Times New Roman" w:hAnsi="Times New Roman" w:cs="Times New Roman"/>
          <w:sz w:val="28"/>
          <w:szCs w:val="28"/>
        </w:rPr>
        <w:softHyphen/>
        <w:t>ющего как биржевые операции, так и внебирже</w:t>
      </w:r>
      <w:r>
        <w:rPr>
          <w:rFonts w:ascii="Times New Roman" w:hAnsi="Times New Roman" w:cs="Times New Roman"/>
          <w:sz w:val="28"/>
          <w:szCs w:val="28"/>
        </w:rPr>
        <w:softHyphen/>
        <w:t>вые торговые операции. Управление средне</w:t>
      </w:r>
      <w:r>
        <w:rPr>
          <w:rFonts w:ascii="Times New Roman" w:hAnsi="Times New Roman" w:cs="Times New Roman"/>
          <w:sz w:val="28"/>
          <w:szCs w:val="28"/>
        </w:rPr>
        <w:softHyphen/>
        <w:t>срочными рисками ставит перед банком следу</w:t>
      </w:r>
      <w:r>
        <w:rPr>
          <w:rFonts w:ascii="Times New Roman" w:hAnsi="Times New Roman" w:cs="Times New Roman"/>
          <w:sz w:val="28"/>
          <w:szCs w:val="28"/>
        </w:rPr>
        <w:softHyphen/>
        <w:t>ющие задачи:</w:t>
      </w:r>
    </w:p>
    <w:p w:rsidR="00F72A5A" w:rsidRDefault="00F72A5A">
      <w:pPr>
        <w:pStyle w:val="FR4"/>
        <w:spacing w:line="240" w:lineRule="auto"/>
        <w:ind w:firstLine="709"/>
        <w:rPr>
          <w:rFonts w:ascii="Times New Roman" w:hAnsi="Times New Roman" w:cs="Times New Roman"/>
          <w:sz w:val="28"/>
          <w:szCs w:val="28"/>
        </w:rPr>
      </w:pPr>
      <w:r>
        <w:rPr>
          <w:rFonts w:ascii="Times New Roman" w:hAnsi="Times New Roman" w:cs="Times New Roman"/>
          <w:sz w:val="28"/>
          <w:szCs w:val="28"/>
        </w:rPr>
        <w:t>поддержание ликвидной структу</w:t>
      </w:r>
      <w:r>
        <w:rPr>
          <w:rFonts w:ascii="Times New Roman" w:hAnsi="Times New Roman" w:cs="Times New Roman"/>
          <w:sz w:val="28"/>
          <w:szCs w:val="28"/>
        </w:rPr>
        <w:softHyphen/>
        <w:t>ры активов и пассивов по срокам и объемам;</w:t>
      </w:r>
    </w:p>
    <w:p w:rsidR="00F72A5A" w:rsidRDefault="00F72A5A">
      <w:pPr>
        <w:pStyle w:val="FR4"/>
        <w:spacing w:line="240" w:lineRule="auto"/>
        <w:ind w:firstLine="709"/>
        <w:rPr>
          <w:rFonts w:ascii="Times New Roman" w:hAnsi="Times New Roman" w:cs="Times New Roman"/>
          <w:sz w:val="28"/>
          <w:szCs w:val="28"/>
        </w:rPr>
      </w:pPr>
      <w:r>
        <w:rPr>
          <w:rFonts w:ascii="Times New Roman" w:hAnsi="Times New Roman" w:cs="Times New Roman"/>
          <w:sz w:val="28"/>
          <w:szCs w:val="28"/>
        </w:rPr>
        <w:t>планирование структуры портфеля вложений, ди</w:t>
      </w:r>
      <w:r>
        <w:rPr>
          <w:rFonts w:ascii="Times New Roman" w:hAnsi="Times New Roman" w:cs="Times New Roman"/>
          <w:sz w:val="28"/>
          <w:szCs w:val="28"/>
        </w:rPr>
        <w:softHyphen/>
        <w:t>версификация рисков по активам; определение процентной политики; расчет возможных дол</w:t>
      </w:r>
      <w:r>
        <w:rPr>
          <w:rFonts w:ascii="Times New Roman" w:hAnsi="Times New Roman" w:cs="Times New Roman"/>
          <w:sz w:val="28"/>
          <w:szCs w:val="28"/>
        </w:rPr>
        <w:softHyphen/>
        <w:t>госрочных инвестиций.</w:t>
      </w:r>
    </w:p>
    <w:p w:rsidR="00F72A5A" w:rsidRDefault="00F72A5A">
      <w:pPr>
        <w:pStyle w:val="FR4"/>
        <w:spacing w:line="240" w:lineRule="auto"/>
        <w:ind w:firstLine="709"/>
        <w:rPr>
          <w:rFonts w:ascii="Times New Roman" w:hAnsi="Times New Roman" w:cs="Times New Roman"/>
          <w:sz w:val="28"/>
          <w:szCs w:val="28"/>
        </w:rPr>
      </w:pPr>
      <w:r>
        <w:rPr>
          <w:rFonts w:ascii="Times New Roman" w:hAnsi="Times New Roman" w:cs="Times New Roman"/>
          <w:sz w:val="28"/>
          <w:szCs w:val="28"/>
        </w:rPr>
        <w:t>Для оптимального выбора направления инвестиций, соотнесения доходов и расходов необходим ежедневный анализ рыночных ко</w:t>
      </w:r>
      <w:r>
        <w:rPr>
          <w:rFonts w:ascii="Times New Roman" w:hAnsi="Times New Roman" w:cs="Times New Roman"/>
          <w:sz w:val="28"/>
          <w:szCs w:val="28"/>
        </w:rPr>
        <w:softHyphen/>
        <w:t>тировок на основных сегментах финансового рынка.</w:t>
      </w:r>
    </w:p>
    <w:p w:rsidR="00F72A5A" w:rsidRDefault="00F72A5A">
      <w:pPr>
        <w:pStyle w:val="FR4"/>
        <w:spacing w:line="240" w:lineRule="auto"/>
        <w:ind w:firstLine="709"/>
        <w:rPr>
          <w:rFonts w:ascii="Times New Roman" w:hAnsi="Times New Roman" w:cs="Times New Roman"/>
          <w:sz w:val="28"/>
          <w:szCs w:val="28"/>
        </w:rPr>
      </w:pPr>
      <w:r>
        <w:rPr>
          <w:rFonts w:ascii="Times New Roman" w:hAnsi="Times New Roman" w:cs="Times New Roman"/>
          <w:sz w:val="28"/>
          <w:szCs w:val="28"/>
        </w:rPr>
        <w:t>Немаловажным моментом при управле</w:t>
      </w:r>
      <w:r>
        <w:rPr>
          <w:rFonts w:ascii="Times New Roman" w:hAnsi="Times New Roman" w:cs="Times New Roman"/>
          <w:sz w:val="28"/>
          <w:szCs w:val="28"/>
        </w:rPr>
        <w:softHyphen/>
        <w:t>нии ликвидностью является управление опера</w:t>
      </w:r>
      <w:r>
        <w:rPr>
          <w:rFonts w:ascii="Times New Roman" w:hAnsi="Times New Roman" w:cs="Times New Roman"/>
          <w:sz w:val="28"/>
          <w:szCs w:val="28"/>
        </w:rPr>
        <w:softHyphen/>
        <w:t>ционными рисками, в особенности после краха таких крупнейших банков, как английский</w:t>
      </w:r>
      <w:r>
        <w:rPr>
          <w:rFonts w:ascii="Times New Roman" w:hAnsi="Times New Roman" w:cs="Times New Roman"/>
          <w:sz w:val="28"/>
          <w:szCs w:val="28"/>
          <w:lang w:val="en-US"/>
        </w:rPr>
        <w:t xml:space="preserve"> BARINGS </w:t>
      </w:r>
      <w:r>
        <w:rPr>
          <w:rFonts w:ascii="Times New Roman" w:hAnsi="Times New Roman" w:cs="Times New Roman"/>
          <w:sz w:val="28"/>
          <w:szCs w:val="28"/>
        </w:rPr>
        <w:t>и японский</w:t>
      </w:r>
      <w:r>
        <w:rPr>
          <w:rFonts w:ascii="Times New Roman" w:hAnsi="Times New Roman" w:cs="Times New Roman"/>
          <w:sz w:val="28"/>
          <w:szCs w:val="28"/>
          <w:lang w:val="en-US"/>
        </w:rPr>
        <w:t xml:space="preserve"> DAIWA.</w:t>
      </w:r>
      <w:r>
        <w:rPr>
          <w:rFonts w:ascii="Times New Roman" w:hAnsi="Times New Roman" w:cs="Times New Roman"/>
          <w:sz w:val="28"/>
          <w:szCs w:val="28"/>
        </w:rPr>
        <w:t xml:space="preserve"> Операционные риски возни</w:t>
      </w:r>
      <w:r>
        <w:rPr>
          <w:rFonts w:ascii="Times New Roman" w:hAnsi="Times New Roman" w:cs="Times New Roman"/>
          <w:sz w:val="28"/>
          <w:szCs w:val="28"/>
        </w:rPr>
        <w:softHyphen/>
        <w:t>кают прежде всего при проведении дилинговых операций, которые зачастую являются основ</w:t>
      </w:r>
      <w:r>
        <w:rPr>
          <w:rFonts w:ascii="Times New Roman" w:hAnsi="Times New Roman" w:cs="Times New Roman"/>
          <w:sz w:val="28"/>
          <w:szCs w:val="28"/>
        </w:rPr>
        <w:softHyphen/>
        <w:t>ным инструментом управления текущей ликвид</w:t>
      </w:r>
      <w:r>
        <w:rPr>
          <w:rFonts w:ascii="Times New Roman" w:hAnsi="Times New Roman" w:cs="Times New Roman"/>
          <w:sz w:val="28"/>
          <w:szCs w:val="28"/>
        </w:rPr>
        <w:softHyphen/>
        <w:t>ностью. При проведении дилинговых операций банк должен контролировать соблюдение сле</w:t>
      </w:r>
      <w:r>
        <w:rPr>
          <w:rFonts w:ascii="Times New Roman" w:hAnsi="Times New Roman" w:cs="Times New Roman"/>
          <w:sz w:val="28"/>
          <w:szCs w:val="28"/>
        </w:rPr>
        <w:softHyphen/>
        <w:t>дующих правил: детальная регламентация ос</w:t>
      </w:r>
      <w:r>
        <w:rPr>
          <w:rFonts w:ascii="Times New Roman" w:hAnsi="Times New Roman" w:cs="Times New Roman"/>
          <w:sz w:val="28"/>
          <w:szCs w:val="28"/>
        </w:rPr>
        <w:softHyphen/>
        <w:t>новных процедур совершения, оформления, кон</w:t>
      </w:r>
      <w:r>
        <w:rPr>
          <w:rFonts w:ascii="Times New Roman" w:hAnsi="Times New Roman" w:cs="Times New Roman"/>
          <w:sz w:val="28"/>
          <w:szCs w:val="28"/>
        </w:rPr>
        <w:softHyphen/>
        <w:t>троля операций, соблюдения организационных и внутренних рамок; лимитирование всех опера</w:t>
      </w:r>
      <w:r>
        <w:rPr>
          <w:rFonts w:ascii="Times New Roman" w:hAnsi="Times New Roman" w:cs="Times New Roman"/>
          <w:sz w:val="28"/>
          <w:szCs w:val="28"/>
        </w:rPr>
        <w:softHyphen/>
        <w:t xml:space="preserve">ций; разделение функциональных обязанностей </w:t>
      </w:r>
      <w:r>
        <w:rPr>
          <w:rFonts w:ascii="Times New Roman" w:hAnsi="Times New Roman" w:cs="Times New Roman"/>
          <w:sz w:val="28"/>
          <w:szCs w:val="28"/>
          <w:lang w:val="en-US"/>
        </w:rPr>
        <w:t>front</w:t>
      </w:r>
      <w:r>
        <w:rPr>
          <w:rFonts w:ascii="Times New Roman" w:hAnsi="Times New Roman" w:cs="Times New Roman"/>
          <w:sz w:val="28"/>
          <w:szCs w:val="28"/>
        </w:rPr>
        <w:t xml:space="preserve"> и</w:t>
      </w:r>
      <w:r>
        <w:rPr>
          <w:rFonts w:ascii="Times New Roman" w:hAnsi="Times New Roman" w:cs="Times New Roman"/>
          <w:sz w:val="28"/>
          <w:szCs w:val="28"/>
          <w:lang w:val="en-US"/>
        </w:rPr>
        <w:t xml:space="preserve"> back office,</w:t>
      </w:r>
      <w:r>
        <w:rPr>
          <w:rFonts w:ascii="Times New Roman" w:hAnsi="Times New Roman" w:cs="Times New Roman"/>
          <w:sz w:val="28"/>
          <w:szCs w:val="28"/>
        </w:rPr>
        <w:t xml:space="preserve"> их подчинение высшему ру</w:t>
      </w:r>
      <w:r>
        <w:rPr>
          <w:rFonts w:ascii="Times New Roman" w:hAnsi="Times New Roman" w:cs="Times New Roman"/>
          <w:sz w:val="28"/>
          <w:szCs w:val="28"/>
        </w:rPr>
        <w:softHyphen/>
        <w:t>ководству банка; профессионализм</w:t>
      </w:r>
      <w:r>
        <w:rPr>
          <w:rFonts w:ascii="Times New Roman" w:hAnsi="Times New Roman" w:cs="Times New Roman"/>
          <w:sz w:val="28"/>
          <w:szCs w:val="28"/>
          <w:lang w:val="en-US"/>
        </w:rPr>
        <w:t xml:space="preserve"> back office </w:t>
      </w:r>
      <w:r>
        <w:rPr>
          <w:rFonts w:ascii="Times New Roman" w:hAnsi="Times New Roman" w:cs="Times New Roman"/>
          <w:sz w:val="28"/>
          <w:szCs w:val="28"/>
        </w:rPr>
        <w:t>и службы внутреннего аудита, возможность по</w:t>
      </w:r>
      <w:r>
        <w:rPr>
          <w:rFonts w:ascii="Times New Roman" w:hAnsi="Times New Roman" w:cs="Times New Roman"/>
          <w:sz w:val="28"/>
          <w:szCs w:val="28"/>
        </w:rPr>
        <w:softHyphen/>
        <w:t>лучения ими необходимой информации для кон</w:t>
      </w:r>
      <w:r>
        <w:rPr>
          <w:rFonts w:ascii="Times New Roman" w:hAnsi="Times New Roman" w:cs="Times New Roman"/>
          <w:sz w:val="28"/>
          <w:szCs w:val="28"/>
        </w:rPr>
        <w:softHyphen/>
        <w:t>троля за правильностью проведения и экономи</w:t>
      </w:r>
      <w:r>
        <w:rPr>
          <w:rFonts w:ascii="Times New Roman" w:hAnsi="Times New Roman" w:cs="Times New Roman"/>
          <w:sz w:val="28"/>
          <w:szCs w:val="28"/>
        </w:rPr>
        <w:softHyphen/>
        <w:t>ческим содержанием сделок.</w:t>
      </w:r>
    </w:p>
    <w:p w:rsidR="00F72A5A" w:rsidRDefault="00F72A5A">
      <w:pPr>
        <w:pStyle w:val="FR4"/>
        <w:spacing w:line="240" w:lineRule="auto"/>
        <w:ind w:firstLine="709"/>
        <w:rPr>
          <w:rFonts w:ascii="Times New Roman" w:hAnsi="Times New Roman" w:cs="Times New Roman"/>
          <w:sz w:val="28"/>
          <w:szCs w:val="28"/>
        </w:rPr>
      </w:pPr>
      <w:r>
        <w:rPr>
          <w:rFonts w:ascii="Times New Roman" w:hAnsi="Times New Roman" w:cs="Times New Roman"/>
          <w:sz w:val="28"/>
          <w:szCs w:val="28"/>
        </w:rPr>
        <w:t>Таким образом, существуют определенные механизмы по управлению риском ликвидности, однако сложным для банков остается вопрос вы</w:t>
      </w:r>
      <w:r>
        <w:rPr>
          <w:rFonts w:ascii="Times New Roman" w:hAnsi="Times New Roman" w:cs="Times New Roman"/>
          <w:sz w:val="28"/>
          <w:szCs w:val="28"/>
        </w:rPr>
        <w:softHyphen/>
        <w:t>бора между ликвидностью и доходностью, так как при критическом значении показателя лик</w:t>
      </w:r>
      <w:r>
        <w:rPr>
          <w:rFonts w:ascii="Times New Roman" w:hAnsi="Times New Roman" w:cs="Times New Roman"/>
          <w:sz w:val="28"/>
          <w:szCs w:val="28"/>
        </w:rPr>
        <w:softHyphen/>
        <w:t>видности доходность обычно максимальна.</w:t>
      </w:r>
    </w:p>
    <w:p w:rsidR="00F72A5A" w:rsidRDefault="00F72A5A">
      <w:pPr>
        <w:pStyle w:val="a3"/>
        <w:ind w:firstLine="709"/>
      </w:pPr>
      <w:r>
        <w:t>Помимо сохранения этого требования новый до</w:t>
      </w:r>
      <w:r>
        <w:softHyphen/>
        <w:t>кумент содержит и ряд новых. Так, вывоз из Бе</w:t>
      </w:r>
      <w:r>
        <w:softHyphen/>
        <w:t>ларуси физическими лицами белорусских рублей разрешен в сумме, не превышающей 100 ми</w:t>
      </w:r>
      <w:r>
        <w:softHyphen/>
        <w:t>нимальных размеров оплаты труда на одно лицо. Ввоз в республику физическими лицами бе</w:t>
      </w:r>
      <w:r>
        <w:softHyphen/>
        <w:t>лорусских рублей запрещен, за исключением вво</w:t>
      </w:r>
      <w:r>
        <w:softHyphen/>
        <w:t>за в пределах суммы, ранее вывезенной из стра</w:t>
      </w:r>
      <w:r>
        <w:softHyphen/>
        <w:t>ны данными лицами. Вывоз из Беларуси физи</w:t>
      </w:r>
      <w:r>
        <w:softHyphen/>
        <w:t>ческими лицами платежных инструментов (дорож</w:t>
      </w:r>
      <w:r>
        <w:softHyphen/>
        <w:t>ные и именные чеки, денежные аккредитивы, вы</w:t>
      </w:r>
      <w:r>
        <w:softHyphen/>
        <w:t>раженные в инвалюте, пластиковые карточки) в инвалюте производится беспрепятственно без ог</w:t>
      </w:r>
      <w:r>
        <w:softHyphen/>
        <w:t>раничения сумм с соблюдением требований та</w:t>
      </w:r>
      <w:r>
        <w:softHyphen/>
        <w:t>моженного законодательства.</w:t>
      </w:r>
    </w:p>
    <w:p w:rsidR="00F72A5A" w:rsidRDefault="00F72A5A">
      <w:pPr>
        <w:ind w:left="0" w:firstLine="709"/>
        <w:rPr>
          <w:sz w:val="28"/>
          <w:szCs w:val="28"/>
        </w:rPr>
      </w:pPr>
      <w:r>
        <w:rPr>
          <w:sz w:val="28"/>
          <w:szCs w:val="28"/>
        </w:rPr>
        <w:t>Выделяя кредитные ресурсы агропромышленному комплексу республики для проведения весенних полевых работ и пересева погибших площадей, большинство коммерческих банков исчерпали свою ресурсную базу и, как следствие, у них отсутствуют средства на корреспондентских счетах и возникают проблемы с расчетами, особенно в дни налоговых платежей. Коммерчес</w:t>
      </w:r>
      <w:r>
        <w:rPr>
          <w:sz w:val="28"/>
          <w:szCs w:val="28"/>
        </w:rPr>
        <w:softHyphen/>
        <w:t>кие банки не имеют возможности наращивать ресурсную базу в национальной валюте в необходимых размерах. Увеличение размещения средств, поддержание ликвидности осуществляется ими в результате продажи иностранной валюты На</w:t>
      </w:r>
      <w:r>
        <w:rPr>
          <w:sz w:val="28"/>
          <w:szCs w:val="28"/>
        </w:rPr>
        <w:softHyphen/>
        <w:t>циональному банку Республики Беларусь, приобретения белорусских рублей на межбанковском рынке по ставкам, превышающим 200 процентов годовых.</w:t>
      </w:r>
    </w:p>
    <w:p w:rsidR="00F72A5A" w:rsidRDefault="00F72A5A">
      <w:pPr>
        <w:ind w:left="0" w:firstLine="709"/>
        <w:rPr>
          <w:sz w:val="28"/>
          <w:szCs w:val="28"/>
        </w:rPr>
      </w:pPr>
      <w:r>
        <w:rPr>
          <w:sz w:val="28"/>
          <w:szCs w:val="28"/>
        </w:rPr>
        <w:t>Положение с ресурсной базой коммерческих банков значительно усугубило по</w:t>
      </w:r>
      <w:r>
        <w:rPr>
          <w:sz w:val="28"/>
          <w:szCs w:val="28"/>
        </w:rPr>
        <w:softHyphen/>
        <w:t>вышение нормы отчисления в фонд обязательных резервов с 17 до 19 процентов.</w:t>
      </w:r>
    </w:p>
    <w:p w:rsidR="00F72A5A" w:rsidRDefault="00F72A5A">
      <w:pPr>
        <w:ind w:left="0" w:firstLine="709"/>
        <w:rPr>
          <w:sz w:val="28"/>
          <w:szCs w:val="28"/>
        </w:rPr>
      </w:pPr>
      <w:r>
        <w:rPr>
          <w:sz w:val="28"/>
          <w:szCs w:val="28"/>
        </w:rPr>
        <w:t>Дополнительное изъятие кредитных ресурсов приведет к возникновению серь</w:t>
      </w:r>
      <w:r>
        <w:rPr>
          <w:sz w:val="28"/>
          <w:szCs w:val="28"/>
        </w:rPr>
        <w:softHyphen/>
        <w:t>езных препятствий для стабильного функционирования платежной системы рес</w:t>
      </w:r>
      <w:r>
        <w:rPr>
          <w:sz w:val="28"/>
          <w:szCs w:val="28"/>
        </w:rPr>
        <w:softHyphen/>
        <w:t>публики и срыву обеспечения коммерческими банками установленных им зада</w:t>
      </w:r>
      <w:r>
        <w:rPr>
          <w:sz w:val="28"/>
          <w:szCs w:val="28"/>
        </w:rPr>
        <w:softHyphen/>
        <w:t>ний по обслуживанию других государственных программ. Выдача же кредитов под льготные процентные ставки приведет к потере банками значительной части сво</w:t>
      </w:r>
      <w:r>
        <w:rPr>
          <w:sz w:val="28"/>
          <w:szCs w:val="28"/>
        </w:rPr>
        <w:softHyphen/>
        <w:t>их доходов. Для компенсации этих потерь банки будут вынуждены увеличить про</w:t>
      </w:r>
      <w:r>
        <w:rPr>
          <w:sz w:val="28"/>
          <w:szCs w:val="28"/>
        </w:rPr>
        <w:softHyphen/>
        <w:t>центные ставки по кредитам другим клиентам.</w:t>
      </w:r>
    </w:p>
    <w:p w:rsidR="00F72A5A" w:rsidRDefault="00F72A5A">
      <w:pPr>
        <w:ind w:left="0" w:firstLine="709"/>
        <w:rPr>
          <w:sz w:val="28"/>
          <w:szCs w:val="28"/>
        </w:rPr>
      </w:pPr>
      <w:r>
        <w:rPr>
          <w:sz w:val="28"/>
          <w:szCs w:val="28"/>
        </w:rPr>
        <w:t>В сложившихся условиях в качестве источника поддержания текущей рублевой ликвидности предусматривается продажа иностранной валюты из фондов ком</w:t>
      </w:r>
      <w:r>
        <w:rPr>
          <w:sz w:val="28"/>
          <w:szCs w:val="28"/>
        </w:rPr>
        <w:softHyphen/>
        <w:t>мерческих банков Национальному банку республики.</w:t>
      </w:r>
    </w:p>
    <w:p w:rsidR="00F72A5A" w:rsidRDefault="00F72A5A">
      <w:pPr>
        <w:ind w:left="0" w:firstLine="709"/>
        <w:rPr>
          <w:sz w:val="28"/>
          <w:szCs w:val="28"/>
        </w:rPr>
      </w:pPr>
      <w:r>
        <w:rPr>
          <w:sz w:val="28"/>
          <w:szCs w:val="28"/>
        </w:rPr>
        <w:t>Иностранная валюта — это важнейший инструмент регулирования текущей ликвидности банка, выравнивания его валютной позиции, источник формирова</w:t>
      </w:r>
      <w:r>
        <w:rPr>
          <w:sz w:val="28"/>
          <w:szCs w:val="28"/>
        </w:rPr>
        <w:softHyphen/>
        <w:t>ния специального резерва по сомнительным долгам, а также средство сохранения и  приумножения собственного капитала банка, который, в</w:t>
      </w:r>
      <w:r>
        <w:rPr>
          <w:sz w:val="28"/>
          <w:szCs w:val="28"/>
          <w:lang w:val="en-US"/>
        </w:rPr>
        <w:t xml:space="preserve"> свою очередь, определяет</w:t>
      </w:r>
      <w:r>
        <w:rPr>
          <w:sz w:val="28"/>
          <w:szCs w:val="28"/>
        </w:rPr>
        <w:t xml:space="preserve"> способность банковской системы к внешним валютным заимствованиям. При продаже валютных фондов окажутся под угрозой закрытия те немногие кредитные линии, которые в настоящее время открыты иностранными банками , для кредитования внешнеторговых</w:t>
      </w:r>
      <w:r>
        <w:rPr>
          <w:sz w:val="28"/>
          <w:szCs w:val="28"/>
          <w:lang w:val="en-US"/>
        </w:rPr>
        <w:t xml:space="preserve"> oпepaций.</w:t>
      </w:r>
    </w:p>
    <w:p w:rsidR="00F72A5A" w:rsidRDefault="00F72A5A">
      <w:pPr>
        <w:ind w:left="0" w:firstLine="709"/>
        <w:rPr>
          <w:sz w:val="28"/>
          <w:szCs w:val="28"/>
        </w:rPr>
      </w:pPr>
      <w:r>
        <w:rPr>
          <w:sz w:val="28"/>
          <w:szCs w:val="28"/>
        </w:rPr>
        <w:t>Реализация иностранной валюты не решит проблему обеспечения банков ре</w:t>
      </w:r>
      <w:r>
        <w:rPr>
          <w:sz w:val="28"/>
          <w:szCs w:val="28"/>
        </w:rPr>
        <w:softHyphen/>
        <w:t>сурсами, в то же время, значительно усугубит их финансовом состояние и отрица</w:t>
      </w:r>
      <w:r>
        <w:rPr>
          <w:sz w:val="28"/>
          <w:szCs w:val="28"/>
        </w:rPr>
        <w:softHyphen/>
        <w:t>тельно скажется на ликвидности.</w:t>
      </w:r>
    </w:p>
    <w:p w:rsidR="00F72A5A" w:rsidRDefault="00F72A5A">
      <w:pPr>
        <w:ind w:left="0" w:firstLine="709"/>
        <w:rPr>
          <w:sz w:val="28"/>
          <w:szCs w:val="28"/>
        </w:rPr>
      </w:pPr>
      <w:r>
        <w:rPr>
          <w:sz w:val="28"/>
          <w:szCs w:val="28"/>
        </w:rPr>
        <w:t xml:space="preserve">В связи с этим, целесообразно     рассмотреть альтернативные </w:t>
      </w:r>
    </w:p>
    <w:p w:rsidR="00F72A5A" w:rsidRDefault="00F72A5A">
      <w:pPr>
        <w:ind w:left="0" w:firstLine="709"/>
        <w:rPr>
          <w:sz w:val="28"/>
          <w:szCs w:val="28"/>
        </w:rPr>
      </w:pPr>
      <w:r>
        <w:rPr>
          <w:sz w:val="28"/>
          <w:szCs w:val="28"/>
        </w:rPr>
        <w:t>варианты пополнения банков кредитными ресурсами, в частности:</w:t>
      </w:r>
    </w:p>
    <w:p w:rsidR="00F72A5A" w:rsidRDefault="00F72A5A">
      <w:pPr>
        <w:ind w:left="0" w:firstLine="709"/>
        <w:rPr>
          <w:sz w:val="28"/>
          <w:szCs w:val="28"/>
        </w:rPr>
      </w:pPr>
      <w:r>
        <w:rPr>
          <w:sz w:val="28"/>
          <w:szCs w:val="28"/>
        </w:rPr>
        <w:t>- Снизить на 3-4 пункта нормы обязательного резервирования по обязатель</w:t>
      </w:r>
      <w:r>
        <w:rPr>
          <w:sz w:val="28"/>
          <w:szCs w:val="28"/>
        </w:rPr>
        <w:softHyphen/>
        <w:t>ствам в национальной валюте. Это позволит повысить текущую ликвидность банков, особенно в дни налоговых платежей, высвободить дополнительные денежные ресурсы и направить их для финансирования экономики, в т.ч. и агропромышленного комплекса.</w:t>
      </w:r>
    </w:p>
    <w:p w:rsidR="00F72A5A" w:rsidRDefault="00F72A5A">
      <w:pPr>
        <w:ind w:left="0" w:firstLine="709"/>
        <w:rPr>
          <w:sz w:val="28"/>
          <w:szCs w:val="28"/>
        </w:rPr>
      </w:pPr>
      <w:r>
        <w:rPr>
          <w:sz w:val="28"/>
          <w:szCs w:val="28"/>
        </w:rPr>
        <w:t>- Разрешить коммерческим банкам в дни налоговых платежей использовать для регулирования текущей ликвидности до 50 процентов фонда обязательных резервов, а для остальных дней месяца повысить норматив использования ФОР не менее чем в 2 раза.</w:t>
      </w:r>
    </w:p>
    <w:p w:rsidR="00F72A5A" w:rsidRDefault="00F72A5A">
      <w:pPr>
        <w:ind w:left="0" w:firstLine="709"/>
        <w:rPr>
          <w:sz w:val="28"/>
          <w:szCs w:val="28"/>
        </w:rPr>
      </w:pPr>
      <w:r>
        <w:rPr>
          <w:sz w:val="28"/>
          <w:szCs w:val="28"/>
          <w:lang w:val="en-US"/>
        </w:rPr>
        <w:t>- </w:t>
      </w:r>
      <w:r>
        <w:rPr>
          <w:sz w:val="28"/>
          <w:szCs w:val="28"/>
        </w:rPr>
        <w:t>Временно отменить требования, предъявляемые к первичным инвесторам</w:t>
      </w:r>
    </w:p>
    <w:p w:rsidR="00F72A5A" w:rsidRDefault="00F72A5A">
      <w:pPr>
        <w:ind w:left="0" w:firstLine="709"/>
        <w:rPr>
          <w:sz w:val="28"/>
          <w:szCs w:val="28"/>
        </w:rPr>
      </w:pPr>
      <w:r>
        <w:rPr>
          <w:sz w:val="28"/>
          <w:szCs w:val="28"/>
          <w:vertAlign w:val="superscript"/>
          <w:lang w:val="en-US"/>
        </w:rPr>
        <w:t>- </w:t>
      </w:r>
      <w:r>
        <w:rPr>
          <w:sz w:val="28"/>
          <w:szCs w:val="28"/>
        </w:rPr>
        <w:t>Разрешить банкам продавать Национальному банку республики иностран</w:t>
      </w:r>
      <w:r>
        <w:rPr>
          <w:sz w:val="28"/>
          <w:szCs w:val="28"/>
        </w:rPr>
        <w:softHyphen/>
        <w:t>ную валюту в сумме превышения купленной у физических лип валюты над про</w:t>
      </w:r>
      <w:r>
        <w:rPr>
          <w:sz w:val="28"/>
          <w:szCs w:val="28"/>
        </w:rPr>
        <w:softHyphen/>
        <w:t xml:space="preserve">данной как минимум в 2 этапа: до 20 числа отчетного месяца и с 1-го по 10-е число месяца, следующего за отчетным, с зачетом проданной в течение отчетного месяца валюты в счет продажи указанного превышения за месяц. </w:t>
      </w:r>
    </w:p>
    <w:p w:rsidR="00F72A5A" w:rsidRDefault="00F72A5A">
      <w:pPr>
        <w:ind w:left="0" w:firstLine="709"/>
        <w:rPr>
          <w:sz w:val="28"/>
          <w:szCs w:val="28"/>
        </w:rPr>
      </w:pPr>
      <w:r>
        <w:rPr>
          <w:sz w:val="28"/>
          <w:szCs w:val="28"/>
        </w:rPr>
        <w:t>При несоблюдении экономических нормативов и банковского законодательства в области кредита, безналичных расчетов, ведения кассовых операций, валютных операции к банкам применяются эко</w:t>
      </w:r>
      <w:r>
        <w:rPr>
          <w:sz w:val="28"/>
          <w:szCs w:val="28"/>
        </w:rPr>
        <w:softHyphen/>
        <w:t>номические санкции. Суммы штрафов могут существенно уменьшить размер собственных средств, остающихся в распоряжении коммерче</w:t>
      </w:r>
      <w:r>
        <w:rPr>
          <w:sz w:val="28"/>
          <w:szCs w:val="28"/>
        </w:rPr>
        <w:softHyphen/>
        <w:t>ских банков.</w:t>
      </w:r>
    </w:p>
    <w:p w:rsidR="00F72A5A" w:rsidRDefault="00F72A5A">
      <w:pPr>
        <w:ind w:left="0" w:firstLine="709"/>
        <w:rPr>
          <w:sz w:val="28"/>
          <w:szCs w:val="28"/>
        </w:rPr>
      </w:pPr>
      <w:r>
        <w:rPr>
          <w:sz w:val="28"/>
          <w:szCs w:val="28"/>
        </w:rPr>
        <w:t>Нацбанк может в качестве экономической санкции повысить нормы обязательных резервов, взыскивать средства в бесспорном прядке, прекращать операции по корреспондентскому счету банка, налагать штрафы.</w:t>
      </w:r>
    </w:p>
    <w:p w:rsidR="00F72A5A" w:rsidRDefault="00F72A5A">
      <w:pPr>
        <w:ind w:left="0" w:firstLine="709"/>
        <w:rPr>
          <w:sz w:val="28"/>
          <w:szCs w:val="28"/>
        </w:rPr>
      </w:pPr>
      <w:r>
        <w:rPr>
          <w:sz w:val="28"/>
          <w:szCs w:val="28"/>
        </w:rPr>
        <w:t>К административным методам используемым Нацбанком можно отнести следующие.</w:t>
      </w:r>
    </w:p>
    <w:p w:rsidR="00F72A5A" w:rsidRDefault="00F72A5A">
      <w:pPr>
        <w:ind w:left="0" w:firstLine="709"/>
        <w:rPr>
          <w:sz w:val="28"/>
          <w:szCs w:val="28"/>
        </w:rPr>
      </w:pPr>
      <w:r>
        <w:rPr>
          <w:sz w:val="28"/>
          <w:szCs w:val="28"/>
        </w:rPr>
        <w:t>Нацбанк может назначить сплошную или выборочную про</w:t>
      </w:r>
      <w:r>
        <w:rPr>
          <w:sz w:val="28"/>
          <w:szCs w:val="28"/>
        </w:rPr>
        <w:softHyphen/>
        <w:t>верку операций банка. В случае систематических нарушений, подведе</w:t>
      </w:r>
      <w:r>
        <w:rPr>
          <w:sz w:val="28"/>
          <w:szCs w:val="28"/>
        </w:rPr>
        <w:softHyphen/>
        <w:t>ния итогов года с убытками, возникновения положения, которое угро</w:t>
      </w:r>
      <w:r>
        <w:rPr>
          <w:sz w:val="28"/>
          <w:szCs w:val="28"/>
        </w:rPr>
        <w:softHyphen/>
        <w:t>жает интересам кредиторов банка Нацбанк Республики Беларусь мо</w:t>
      </w:r>
      <w:r>
        <w:rPr>
          <w:sz w:val="28"/>
          <w:szCs w:val="28"/>
        </w:rPr>
        <w:softHyphen/>
        <w:t>жет ставить вопрос перед акционерами, пайщиками коммерческого банка: о проведении мероприятий по финансовому оздоровлению бан</w:t>
      </w:r>
      <w:r>
        <w:rPr>
          <w:sz w:val="28"/>
          <w:szCs w:val="28"/>
        </w:rPr>
        <w:softHyphen/>
        <w:t>ка; о реорганизации банка; о замене руководства банка; о ликвидации банка. Руководящие работники коммерческих банков проходят атте</w:t>
      </w:r>
      <w:r>
        <w:rPr>
          <w:sz w:val="28"/>
          <w:szCs w:val="28"/>
        </w:rPr>
        <w:softHyphen/>
        <w:t>стацию в Нацбанке.</w:t>
      </w:r>
    </w:p>
    <w:p w:rsidR="00F72A5A" w:rsidRDefault="00F72A5A">
      <w:pPr>
        <w:ind w:left="0" w:firstLine="709"/>
        <w:rPr>
          <w:sz w:val="28"/>
          <w:szCs w:val="28"/>
        </w:rPr>
      </w:pPr>
      <w:r>
        <w:rPr>
          <w:sz w:val="28"/>
          <w:szCs w:val="28"/>
        </w:rPr>
        <w:t>Нацбанку дано право применять меры административной от</w:t>
      </w:r>
      <w:r>
        <w:rPr>
          <w:sz w:val="28"/>
          <w:szCs w:val="28"/>
        </w:rPr>
        <w:softHyphen/>
        <w:t>ветственности к должностным лицам банка. Он может принять реше</w:t>
      </w:r>
      <w:r>
        <w:rPr>
          <w:sz w:val="28"/>
          <w:szCs w:val="28"/>
        </w:rPr>
        <w:softHyphen/>
        <w:t>ние о принудительной ликвидации банков, филиалов на правах юри</w:t>
      </w:r>
      <w:r>
        <w:rPr>
          <w:sz w:val="28"/>
          <w:szCs w:val="28"/>
        </w:rPr>
        <w:softHyphen/>
        <w:t>дического лица и представительств иностранных банков в следующих случаях: задержки начала их деятельности более чем на 6 месяцев с момента регистрации; нарушения ими законов республики, своего Ус</w:t>
      </w:r>
      <w:r>
        <w:rPr>
          <w:sz w:val="28"/>
          <w:szCs w:val="28"/>
        </w:rPr>
        <w:softHyphen/>
        <w:t>тава, положений и требований Нацбанка; выявления недостоверных сведений, на основании которых выдана лицензия; предоставление недостоверной отчетности.</w:t>
      </w:r>
    </w:p>
    <w:p w:rsidR="00F72A5A" w:rsidRDefault="00F72A5A">
      <w:pPr>
        <w:ind w:left="0" w:firstLine="709"/>
        <w:rPr>
          <w:sz w:val="28"/>
          <w:szCs w:val="28"/>
        </w:rPr>
      </w:pPr>
      <w:r>
        <w:rPr>
          <w:sz w:val="28"/>
          <w:szCs w:val="28"/>
        </w:rPr>
        <w:t>Налоговый контроль в коммерческих банках осуществляют органы Государственного налогового комитета. На коммерческие бан</w:t>
      </w:r>
      <w:r>
        <w:rPr>
          <w:sz w:val="28"/>
          <w:szCs w:val="28"/>
        </w:rPr>
        <w:softHyphen/>
        <w:t>ки распространяются требования налогового законодательства на об</w:t>
      </w:r>
      <w:r>
        <w:rPr>
          <w:sz w:val="28"/>
          <w:szCs w:val="28"/>
        </w:rPr>
        <w:softHyphen/>
        <w:t>щих основаниях.</w:t>
      </w:r>
    </w:p>
    <w:p w:rsidR="00F72A5A" w:rsidRDefault="00F72A5A">
      <w:pPr>
        <w:ind w:left="0" w:firstLine="709"/>
        <w:rPr>
          <w:sz w:val="28"/>
          <w:szCs w:val="28"/>
        </w:rPr>
      </w:pPr>
      <w:r>
        <w:rPr>
          <w:sz w:val="28"/>
          <w:szCs w:val="28"/>
        </w:rPr>
        <w:t>Учитывая специфику формирования ресурсной базы коммер</w:t>
      </w:r>
      <w:r>
        <w:rPr>
          <w:sz w:val="28"/>
          <w:szCs w:val="28"/>
        </w:rPr>
        <w:softHyphen/>
        <w:t>ческие банки сами заинтересованы в безопасности своей деятельности. Особенность банков в том, что они не только обязаны проходить внешний аудиторский контроль, но и создают службы внутреннего аудита.</w:t>
      </w:r>
    </w:p>
    <w:p w:rsidR="00F72A5A" w:rsidRDefault="00F72A5A">
      <w:pPr>
        <w:pStyle w:val="1"/>
        <w:jc w:val="center"/>
        <w:rPr>
          <w:sz w:val="32"/>
          <w:szCs w:val="32"/>
        </w:rPr>
      </w:pPr>
      <w:r>
        <w:br w:type="page"/>
      </w:r>
      <w:bookmarkStart w:id="11" w:name="_Toc501760157"/>
      <w:r>
        <w:rPr>
          <w:sz w:val="32"/>
          <w:szCs w:val="32"/>
        </w:rPr>
        <w:t>Список литературы</w:t>
      </w:r>
      <w:bookmarkEnd w:id="11"/>
    </w:p>
    <w:p w:rsidR="00F72A5A" w:rsidRDefault="00F72A5A">
      <w:pPr>
        <w:ind w:left="0" w:firstLine="709"/>
        <w:rPr>
          <w:sz w:val="28"/>
          <w:szCs w:val="28"/>
        </w:rPr>
      </w:pPr>
    </w:p>
    <w:p w:rsidR="00F72A5A" w:rsidRDefault="00F72A5A">
      <w:pPr>
        <w:pStyle w:val="a3"/>
        <w:numPr>
          <w:ilvl w:val="0"/>
          <w:numId w:val="16"/>
        </w:numPr>
      </w:pPr>
      <w:r>
        <w:t>Голубев С.Г., Галочкин В.В. Коммерческие банки. Учеб. пособие. – Мн.: Алгоритм, 1997. – 262с.</w:t>
      </w:r>
    </w:p>
    <w:p w:rsidR="00F72A5A" w:rsidRDefault="00F72A5A">
      <w:pPr>
        <w:pStyle w:val="a3"/>
        <w:numPr>
          <w:ilvl w:val="0"/>
          <w:numId w:val="16"/>
        </w:numPr>
      </w:pPr>
      <w:r>
        <w:t>Кредитная политика Беларуси: проблемы и рекомендации. – Мн.: Право и экономика, 1998. – 134с.</w:t>
      </w:r>
    </w:p>
    <w:p w:rsidR="00F72A5A" w:rsidRDefault="00F72A5A">
      <w:pPr>
        <w:pStyle w:val="a3"/>
        <w:numPr>
          <w:ilvl w:val="0"/>
          <w:numId w:val="16"/>
        </w:numPr>
      </w:pPr>
      <w:r>
        <w:t>Деньги. Кредит. Банки: Учебник. – М.: Банки и биржи, ЮНИТИ, 1999. – 623с.</w:t>
      </w:r>
    </w:p>
    <w:p w:rsidR="00F72A5A" w:rsidRDefault="00F72A5A">
      <w:pPr>
        <w:pStyle w:val="a3"/>
        <w:numPr>
          <w:ilvl w:val="0"/>
          <w:numId w:val="16"/>
        </w:numPr>
      </w:pPr>
      <w:r>
        <w:t>Дадалко В.А., Дадалко А.В. Финансы и кредит: Курс лекций. – Мн.: Армита-Миркетинг, Менеджмент, 1999. – 287с.</w:t>
      </w:r>
    </w:p>
    <w:p w:rsidR="00F72A5A" w:rsidRDefault="00F72A5A">
      <w:pPr>
        <w:pStyle w:val="a3"/>
        <w:numPr>
          <w:ilvl w:val="0"/>
          <w:numId w:val="16"/>
        </w:numPr>
      </w:pPr>
      <w:r>
        <w:t>Деньги, кредит, банки: Учебник. / Под общ.ред. Г.И. Кравцова – Мн.: Мисанта, 1997. – 434с.</w:t>
      </w:r>
    </w:p>
    <w:p w:rsidR="00F72A5A" w:rsidRDefault="00F72A5A">
      <w:pPr>
        <w:pStyle w:val="a3"/>
        <w:numPr>
          <w:ilvl w:val="0"/>
          <w:numId w:val="16"/>
        </w:numPr>
      </w:pPr>
      <w:r>
        <w:t>Зимовский А.Л., Козловский В.В. Справочник банковского служащего. – Мн.: Веды, 1998. – 112с.</w:t>
      </w:r>
    </w:p>
    <w:p w:rsidR="00F72A5A" w:rsidRDefault="00F72A5A">
      <w:pPr>
        <w:pStyle w:val="a3"/>
        <w:numPr>
          <w:ilvl w:val="0"/>
          <w:numId w:val="16"/>
        </w:numPr>
      </w:pPr>
      <w:r>
        <w:t>Медведев Г.А. Математические модели финансовых рисков: В 2 ч.: Учеб. пособие. – Мн.: БГУ, 1999. Ч. 1.: Риски из-за неопределенности процентных ставок. – 238с.</w:t>
      </w:r>
    </w:p>
    <w:p w:rsidR="00F72A5A" w:rsidRDefault="00F72A5A">
      <w:pPr>
        <w:pStyle w:val="a3"/>
        <w:numPr>
          <w:ilvl w:val="0"/>
          <w:numId w:val="16"/>
        </w:numPr>
      </w:pPr>
      <w:r>
        <w:t>Международные банковские стандарты. – Б.м., 1995. Т.1 – 164с.</w:t>
      </w:r>
    </w:p>
    <w:p w:rsidR="00F72A5A" w:rsidRDefault="00F72A5A">
      <w:pPr>
        <w:pStyle w:val="a3"/>
        <w:numPr>
          <w:ilvl w:val="0"/>
          <w:numId w:val="16"/>
        </w:numPr>
      </w:pPr>
      <w:r>
        <w:t>Международные банковские стандарты. – М.: Моск. фин. об.-ние., 1995. Т.2 – 236с.</w:t>
      </w:r>
    </w:p>
    <w:p w:rsidR="00F72A5A" w:rsidRDefault="00F72A5A">
      <w:pPr>
        <w:pStyle w:val="a3"/>
        <w:numPr>
          <w:ilvl w:val="0"/>
          <w:numId w:val="16"/>
        </w:numPr>
      </w:pPr>
      <w:r>
        <w:t>Международные банковские стандарты. – М.: Моск. фин. об.-ние., 1995. Т.3 – 191с.</w:t>
      </w:r>
    </w:p>
    <w:p w:rsidR="00F72A5A" w:rsidRDefault="00F72A5A">
      <w:pPr>
        <w:pStyle w:val="a3"/>
        <w:numPr>
          <w:ilvl w:val="0"/>
          <w:numId w:val="16"/>
        </w:numPr>
      </w:pPr>
      <w:r>
        <w:t>Основы банковского дела: Учебное пособие / Под ред. Ю.М. Ясинского. – Мн.: Тесей, 1999. – 446с.</w:t>
      </w:r>
    </w:p>
    <w:p w:rsidR="00F72A5A" w:rsidRDefault="00F72A5A">
      <w:pPr>
        <w:pStyle w:val="a3"/>
        <w:numPr>
          <w:ilvl w:val="0"/>
          <w:numId w:val="16"/>
        </w:numPr>
      </w:pPr>
      <w:r>
        <w:t>Привлечение капитала: Учебное пособие. – М.: Джон Уайли энд Санз, 1995. – 458с.</w:t>
      </w:r>
    </w:p>
    <w:p w:rsidR="00F72A5A" w:rsidRDefault="00F72A5A">
      <w:pPr>
        <w:pStyle w:val="a3"/>
        <w:numPr>
          <w:ilvl w:val="0"/>
          <w:numId w:val="16"/>
        </w:numPr>
      </w:pPr>
      <w:r>
        <w:t>Ривуар Ж. Техника банковского дела. – М., 1993.</w:t>
      </w:r>
    </w:p>
    <w:p w:rsidR="00F72A5A" w:rsidRDefault="00F72A5A">
      <w:pPr>
        <w:pStyle w:val="a3"/>
        <w:numPr>
          <w:ilvl w:val="0"/>
          <w:numId w:val="16"/>
        </w:numPr>
      </w:pPr>
      <w:r>
        <w:t>Банковский менеджмент: Учебник. – М.: АНХ, Дело, 1995. – 743с.</w:t>
      </w:r>
    </w:p>
    <w:p w:rsidR="00F72A5A" w:rsidRDefault="00F72A5A">
      <w:pPr>
        <w:pStyle w:val="a3"/>
        <w:numPr>
          <w:ilvl w:val="0"/>
          <w:numId w:val="16"/>
        </w:numPr>
      </w:pPr>
      <w:r>
        <w:t xml:space="preserve">Синки Дж. Ф. (мл.) Управление финансами в коммерческих банках. – М.: </w:t>
      </w:r>
      <w:r>
        <w:rPr>
          <w:lang w:val="en-US"/>
        </w:rPr>
        <w:t>Catallaxy</w:t>
      </w:r>
      <w:r>
        <w:t>, 1994. – 937с.</w:t>
      </w:r>
    </w:p>
    <w:p w:rsidR="00F72A5A" w:rsidRDefault="00F72A5A">
      <w:pPr>
        <w:pStyle w:val="a3"/>
        <w:numPr>
          <w:ilvl w:val="0"/>
          <w:numId w:val="16"/>
        </w:numPr>
      </w:pPr>
      <w:r>
        <w:t>Спицин И.О., Спицин Я.О. Маркетинг в банке. – Тернополь: Тарнекс; Киев: Писпайп, 1993. – 647с.</w:t>
      </w:r>
    </w:p>
    <w:p w:rsidR="00F72A5A" w:rsidRDefault="00F72A5A">
      <w:pPr>
        <w:pStyle w:val="a3"/>
        <w:numPr>
          <w:ilvl w:val="0"/>
          <w:numId w:val="16"/>
        </w:numPr>
      </w:pPr>
      <w:r>
        <w:t>Сорокина Т.В. Бюджет Беларуси: генезис и развитие. – Мн.: Маладз</w:t>
      </w:r>
      <w:r>
        <w:rPr>
          <w:lang w:val="en-US"/>
        </w:rPr>
        <w:t>i</w:t>
      </w:r>
      <w:r>
        <w:t>чок, 2000. – 234с.</w:t>
      </w:r>
    </w:p>
    <w:p w:rsidR="00F72A5A" w:rsidRDefault="00F72A5A">
      <w:pPr>
        <w:pStyle w:val="a3"/>
        <w:numPr>
          <w:ilvl w:val="0"/>
          <w:numId w:val="16"/>
        </w:numPr>
      </w:pPr>
      <w:r>
        <w:t>Справочник банков Республики Беларусь. – Мн.: БМРЦ, 1997. – 128с.</w:t>
      </w:r>
    </w:p>
    <w:p w:rsidR="00F72A5A" w:rsidRDefault="00F72A5A">
      <w:pPr>
        <w:pStyle w:val="a3"/>
        <w:numPr>
          <w:ilvl w:val="0"/>
          <w:numId w:val="16"/>
        </w:numPr>
      </w:pPr>
      <w:r>
        <w:t>Тихонов Р.Ю., Тихонов Ю.Р. Фондовый рынок. – Мн.: Амалфея, 2000. – 223с.</w:t>
      </w:r>
    </w:p>
    <w:p w:rsidR="00F72A5A" w:rsidRDefault="00F72A5A">
      <w:pPr>
        <w:pStyle w:val="a3"/>
        <w:numPr>
          <w:ilvl w:val="0"/>
          <w:numId w:val="16"/>
        </w:numPr>
      </w:pPr>
      <w:r>
        <w:t>Тарасов В.И. Деньги, кредит, банки: (Курс лекций). – Мн.: Мисанта, 1997. – 342с.</w:t>
      </w:r>
    </w:p>
    <w:p w:rsidR="00F72A5A" w:rsidRDefault="00F72A5A">
      <w:pPr>
        <w:pStyle w:val="a3"/>
        <w:numPr>
          <w:ilvl w:val="0"/>
          <w:numId w:val="16"/>
        </w:numPr>
      </w:pPr>
      <w:r>
        <w:t>Триф А.А. Инвестиционная и кредитная деятельность коммерческих банков. – М.: Экономика, 1997. – 222с.</w:t>
      </w:r>
    </w:p>
    <w:p w:rsidR="00F72A5A" w:rsidRDefault="00F72A5A">
      <w:pPr>
        <w:pStyle w:val="a3"/>
        <w:numPr>
          <w:ilvl w:val="0"/>
          <w:numId w:val="16"/>
        </w:numPr>
      </w:pPr>
      <w:r>
        <w:t>Усоскин В.М. Современный коммерческий банк: управление и операции. – М.: Все для Вас, 1993. – 320с.</w:t>
      </w:r>
    </w:p>
    <w:p w:rsidR="00F72A5A" w:rsidRDefault="00F72A5A">
      <w:pPr>
        <w:pStyle w:val="a3"/>
        <w:numPr>
          <w:ilvl w:val="0"/>
          <w:numId w:val="16"/>
        </w:numPr>
      </w:pPr>
      <w:r>
        <w:t>Финансовое планирование и контроль. – М.: Инфра-М, 1996. – 479с.</w:t>
      </w:r>
    </w:p>
    <w:p w:rsidR="00F72A5A" w:rsidRDefault="00F72A5A">
      <w:pPr>
        <w:pStyle w:val="a3"/>
        <w:numPr>
          <w:ilvl w:val="0"/>
          <w:numId w:val="16"/>
        </w:numPr>
      </w:pPr>
      <w:r>
        <w:t>Черкасов В.Е. Финансовый анализ в коммерческом банке. – М.: Инфра-М., 1995. – 272с.</w:t>
      </w:r>
    </w:p>
    <w:p w:rsidR="00F72A5A" w:rsidRDefault="00F72A5A">
      <w:pPr>
        <w:pStyle w:val="a3"/>
        <w:numPr>
          <w:ilvl w:val="0"/>
          <w:numId w:val="16"/>
        </w:numPr>
      </w:pPr>
      <w:r>
        <w:t>Сведения о банках и фирмах иностранных банков, зарегистрированных на территории Республики Беларусь на 15.05.2000 // Банковский вестник. – 2000. - №20. – с.18-19</w:t>
      </w:r>
    </w:p>
    <w:p w:rsidR="00F72A5A" w:rsidRDefault="00F72A5A">
      <w:pPr>
        <w:pStyle w:val="a3"/>
        <w:numPr>
          <w:ilvl w:val="0"/>
          <w:numId w:val="16"/>
        </w:numPr>
      </w:pPr>
      <w:r>
        <w:t>Актуальные проблемы экономики на рубеже веков: Состояние и перспективы. Тезисы докладов РНПСК 25-26 апреля 2000 г. – Мн.: БГЭУ, 2000. – 439с.</w:t>
      </w:r>
    </w:p>
    <w:p w:rsidR="00F72A5A" w:rsidRDefault="00F72A5A">
      <w:pPr>
        <w:pStyle w:val="a3"/>
        <w:numPr>
          <w:ilvl w:val="0"/>
          <w:numId w:val="16"/>
        </w:numPr>
      </w:pPr>
      <w:r>
        <w:t>Човушан Э.О., Сидоров М.А. Управление риском и устойчивое развитие. Учеб. пос.  – М.: РЭА, 1999. – 526с.</w:t>
      </w:r>
    </w:p>
    <w:p w:rsidR="00F72A5A" w:rsidRDefault="00F72A5A">
      <w:pPr>
        <w:pStyle w:val="a3"/>
        <w:numPr>
          <w:ilvl w:val="0"/>
          <w:numId w:val="16"/>
        </w:numPr>
      </w:pPr>
      <w:r>
        <w:t>Аленичев В.В., Аленичева Т.Д. Страхование валютных рисков, банковских и экспортных коммерческих кредитов. – М.: Ист.-Сервис, 1994. – 114с.</w:t>
      </w:r>
    </w:p>
    <w:p w:rsidR="00F72A5A" w:rsidRDefault="00F72A5A">
      <w:pPr>
        <w:pStyle w:val="a3"/>
        <w:numPr>
          <w:ilvl w:val="0"/>
          <w:numId w:val="16"/>
        </w:numPr>
      </w:pPr>
      <w:r>
        <w:t>Бор М.З., Пятенко В.В. Стратегическое управление банковской деятельностью. – М.: Приор-Стрикс, 1995. – 159с.</w:t>
      </w:r>
    </w:p>
    <w:p w:rsidR="00F72A5A" w:rsidRDefault="00F72A5A">
      <w:pPr>
        <w:pStyle w:val="a3"/>
        <w:numPr>
          <w:ilvl w:val="0"/>
          <w:numId w:val="16"/>
        </w:numPr>
      </w:pPr>
      <w:r>
        <w:t>Рэдхэд К., Хьюс С. Управление финансовыми рисками. – М.: Инфра-М, 1996. – 287с.</w:t>
      </w:r>
    </w:p>
    <w:p w:rsidR="00F72A5A" w:rsidRDefault="00F72A5A">
      <w:pPr>
        <w:pStyle w:val="a3"/>
        <w:numPr>
          <w:ilvl w:val="0"/>
          <w:numId w:val="16"/>
        </w:numPr>
      </w:pPr>
      <w:r>
        <w:t>Ольшаный А.И. Банковское кредитование. (Рос. и зарубеж. опыт). Предупреждение преступлений. – М.: Русская деловая литература, 1997. – 348с.</w:t>
      </w:r>
    </w:p>
    <w:p w:rsidR="00F72A5A" w:rsidRDefault="00F72A5A">
      <w:pPr>
        <w:pStyle w:val="a3"/>
        <w:numPr>
          <w:ilvl w:val="0"/>
          <w:numId w:val="16"/>
        </w:numPr>
      </w:pPr>
      <w:r>
        <w:t>Нестерова Т.Н. Банковские операции. Уч.пос. – М.: Инфра-М., 1996. – 94с.</w:t>
      </w:r>
    </w:p>
    <w:p w:rsidR="00F72A5A" w:rsidRDefault="00F72A5A">
      <w:pPr>
        <w:pStyle w:val="a3"/>
        <w:numPr>
          <w:ilvl w:val="0"/>
          <w:numId w:val="16"/>
        </w:numPr>
      </w:pPr>
      <w:r>
        <w:t>Банковская система России. (Настольная книга банкира). В 3-х кн. – М.: Дека, 1995. – 768с. (кн.2)</w:t>
      </w:r>
    </w:p>
    <w:p w:rsidR="00F72A5A" w:rsidRDefault="00F72A5A">
      <w:pPr>
        <w:pStyle w:val="a3"/>
        <w:numPr>
          <w:ilvl w:val="0"/>
          <w:numId w:val="16"/>
        </w:numPr>
      </w:pPr>
      <w:r>
        <w:t>Гарантии и аккредитивы в современной банковской практике. Уч. пос. Под ред. А.Д. Голубовича. – М.: Менатеп-Информ, 1994. – 158с.</w:t>
      </w:r>
    </w:p>
    <w:p w:rsidR="00F72A5A" w:rsidRDefault="00F72A5A">
      <w:pPr>
        <w:pStyle w:val="a3"/>
        <w:numPr>
          <w:ilvl w:val="0"/>
          <w:numId w:val="16"/>
        </w:numPr>
      </w:pPr>
      <w:r>
        <w:t>Севрук В.Г. Банковские риски. – М.: Дело, 1994. – 70с.</w:t>
      </w:r>
    </w:p>
    <w:p w:rsidR="00F72A5A" w:rsidRDefault="00F72A5A">
      <w:pPr>
        <w:pStyle w:val="a3"/>
        <w:numPr>
          <w:ilvl w:val="0"/>
          <w:numId w:val="16"/>
        </w:numPr>
      </w:pPr>
      <w:r>
        <w:t>Национальный банк Республики Беларусь (Минск). Сборник нормативных актов Национального банка Республики Беларусь. В 6 вып. – Мн.: Траст, 1996. – 303с. (вып. 1. Создание и прекращение банков. Банковский надзор.)</w:t>
      </w:r>
    </w:p>
    <w:p w:rsidR="00F72A5A" w:rsidRDefault="00F72A5A">
      <w:pPr>
        <w:pStyle w:val="a3"/>
        <w:numPr>
          <w:ilvl w:val="0"/>
          <w:numId w:val="16"/>
        </w:numPr>
      </w:pPr>
      <w:r>
        <w:t>Банковская система России. (Настольная книга банкира). В 3-х кн. – М.: ДеКА, 1995. – 679с. (кн.1)</w:t>
      </w:r>
    </w:p>
    <w:p w:rsidR="00F72A5A" w:rsidRDefault="00F72A5A">
      <w:pPr>
        <w:pStyle w:val="a3"/>
        <w:numPr>
          <w:ilvl w:val="0"/>
          <w:numId w:val="16"/>
        </w:numPr>
      </w:pPr>
      <w:r>
        <w:t>Банковская система России. (Настольная книга банкира). В 3-х кн. – М.: ДеКА, 1995. – 574с. (кн.3)</w:t>
      </w:r>
    </w:p>
    <w:p w:rsidR="00F72A5A" w:rsidRDefault="00F72A5A">
      <w:pPr>
        <w:pStyle w:val="a3"/>
        <w:numPr>
          <w:ilvl w:val="0"/>
          <w:numId w:val="16"/>
        </w:numPr>
      </w:pPr>
      <w:r>
        <w:t>Масленченков Ю.С. Технология и организация работы банка: теория и практика. – М.: ДеКА, 1998. – 431с.</w:t>
      </w:r>
    </w:p>
    <w:p w:rsidR="00F72A5A" w:rsidRDefault="00F72A5A">
      <w:pPr>
        <w:pStyle w:val="a3"/>
        <w:numPr>
          <w:ilvl w:val="0"/>
          <w:numId w:val="16"/>
        </w:numPr>
      </w:pPr>
      <w:r>
        <w:t>Трансформация деятельности банков Республики Беларусь. – Сб. ст. – М.: БГЭУ, 2000. – 91с.</w:t>
      </w:r>
    </w:p>
    <w:p w:rsidR="00F72A5A" w:rsidRDefault="00F72A5A">
      <w:pPr>
        <w:pStyle w:val="a3"/>
        <w:numPr>
          <w:ilvl w:val="0"/>
          <w:numId w:val="16"/>
        </w:numPr>
      </w:pPr>
      <w:r>
        <w:t>Создание и организация деятельности коммерческого банка. Под ред. С.И. Кумок. – М.: Вече; Моск. финанс. объединение, 1994. – 319с.</w:t>
      </w:r>
    </w:p>
    <w:p w:rsidR="00F72A5A" w:rsidRDefault="00F72A5A">
      <w:pPr>
        <w:pStyle w:val="a3"/>
        <w:numPr>
          <w:ilvl w:val="0"/>
          <w:numId w:val="16"/>
        </w:numPr>
      </w:pPr>
      <w:r>
        <w:t>Попова Г.С. Анализ финансового состояния коммерческого банка. – М.: Финансы и статистика, 1996. – 271с.</w:t>
      </w:r>
    </w:p>
    <w:p w:rsidR="00F72A5A" w:rsidRDefault="00F72A5A">
      <w:pPr>
        <w:pStyle w:val="a3"/>
        <w:numPr>
          <w:ilvl w:val="0"/>
          <w:numId w:val="16"/>
        </w:numPr>
      </w:pPr>
      <w:r>
        <w:t>Иванов В.В. Анализ надежности банка. Практ.пос. – М.: Русская деловая лит.-ра, 1996. – 320с.</w:t>
      </w:r>
    </w:p>
    <w:p w:rsidR="00F72A5A" w:rsidRDefault="00F72A5A">
      <w:pPr>
        <w:pStyle w:val="a3"/>
        <w:numPr>
          <w:ilvl w:val="0"/>
          <w:numId w:val="16"/>
        </w:numPr>
      </w:pPr>
      <w:r>
        <w:t>Мартынова О.И. Учет ценных бумаг в коммерческом банке. Уч.пос. – М.: Инфра-М, 1996. – 377с.</w:t>
      </w:r>
    </w:p>
    <w:p w:rsidR="00F72A5A" w:rsidRDefault="00F72A5A">
      <w:pPr>
        <w:pStyle w:val="a3"/>
        <w:numPr>
          <w:ilvl w:val="0"/>
          <w:numId w:val="16"/>
        </w:numPr>
      </w:pPr>
      <w:r>
        <w:t>Банковская система России. Безопасность банка. (Настольная книга банкира). – М.: ДеКА, 1995. – 100с.</w:t>
      </w:r>
    </w:p>
    <w:p w:rsidR="00F72A5A" w:rsidRDefault="00F72A5A">
      <w:pPr>
        <w:pStyle w:val="a3"/>
        <w:numPr>
          <w:ilvl w:val="0"/>
          <w:numId w:val="16"/>
        </w:numPr>
      </w:pPr>
      <w:r>
        <w:t>Банковское дело. – Под ред. О.И. Лаврушина. – М.: Банк. и биржевой науч.-консультац. центр, 1992. – 428с.</w:t>
      </w:r>
    </w:p>
    <w:p w:rsidR="00F72A5A" w:rsidRDefault="00F72A5A">
      <w:pPr>
        <w:pStyle w:val="a3"/>
        <w:numPr>
          <w:ilvl w:val="0"/>
          <w:numId w:val="16"/>
        </w:numPr>
      </w:pPr>
      <w:r>
        <w:t>Сарчев А.М. Ведущие коммерческие банки в мировой экономике. – М.: Финансы и статистика, 1992. – 175с.</w:t>
      </w:r>
    </w:p>
    <w:p w:rsidR="00F72A5A" w:rsidRDefault="00F72A5A">
      <w:pPr>
        <w:pStyle w:val="a3"/>
        <w:numPr>
          <w:ilvl w:val="0"/>
          <w:numId w:val="16"/>
        </w:numPr>
      </w:pPr>
      <w:r>
        <w:t>Ширинская Е.Б. Операции коммерческих банков и зарубежный опыт. – М.: Финансы и статистика, 1993. – 144с.</w:t>
      </w:r>
    </w:p>
    <w:p w:rsidR="00F72A5A" w:rsidRDefault="00F72A5A">
      <w:pPr>
        <w:pStyle w:val="a3"/>
        <w:numPr>
          <w:ilvl w:val="0"/>
          <w:numId w:val="16"/>
        </w:numPr>
      </w:pPr>
      <w:r>
        <w:t>Ясинския Ю.М. Денежно-кредитная система и банковский контролинг. – Мн.: БГУ, 2000. – 146с.</w:t>
      </w:r>
    </w:p>
    <w:p w:rsidR="00F72A5A" w:rsidRDefault="00F72A5A">
      <w:pPr>
        <w:pStyle w:val="a3"/>
        <w:numPr>
          <w:ilvl w:val="0"/>
          <w:numId w:val="16"/>
        </w:numPr>
      </w:pPr>
      <w:r>
        <w:t>Кравцова С.Ю. Правовой режим уставного капитала банка. – М.: Дело, 1999. – 116с.</w:t>
      </w:r>
    </w:p>
    <w:p w:rsidR="00F72A5A" w:rsidRDefault="00F72A5A">
      <w:pPr>
        <w:pStyle w:val="a3"/>
        <w:numPr>
          <w:ilvl w:val="0"/>
          <w:numId w:val="16"/>
        </w:numPr>
      </w:pPr>
      <w:r>
        <w:t>Формирование национальной экономики Республики Беларусь и механизм ее функционирования. Сб. науч. тр. – Мн.: БГЭУ, 1999. – 255с.</w:t>
      </w:r>
    </w:p>
    <w:p w:rsidR="00F72A5A" w:rsidRDefault="00F72A5A">
      <w:pPr>
        <w:pStyle w:val="a3"/>
        <w:numPr>
          <w:ilvl w:val="0"/>
          <w:numId w:val="16"/>
        </w:numPr>
      </w:pPr>
      <w:r>
        <w:t>Соколинская Н.Э. Учет и анализ краткосрочных и долгосрочных кредитов. – М.: Консалтбанкир, 1997. – 199с.</w:t>
      </w:r>
    </w:p>
    <w:p w:rsidR="00F72A5A" w:rsidRDefault="00F72A5A">
      <w:pPr>
        <w:pStyle w:val="a3"/>
        <w:numPr>
          <w:ilvl w:val="0"/>
          <w:numId w:val="16"/>
        </w:numPr>
      </w:pPr>
      <w:r>
        <w:t>Закон о банках и банковской деятельности в странах СНГ. Сборник. – М.: ДЕ-ЮРЕ, 1995. – 199с.</w:t>
      </w:r>
    </w:p>
    <w:p w:rsidR="00F72A5A" w:rsidRDefault="00F72A5A">
      <w:pPr>
        <w:pStyle w:val="a3"/>
        <w:numPr>
          <w:ilvl w:val="0"/>
          <w:numId w:val="16"/>
        </w:numPr>
      </w:pPr>
      <w:r>
        <w:t>Учет в банке. Проверка правильности отражения банковских операций. – М.: Приор-Стрикс, 1995. – 128с.</w:t>
      </w:r>
    </w:p>
    <w:p w:rsidR="00F72A5A" w:rsidRDefault="00F72A5A">
      <w:pPr>
        <w:pStyle w:val="a3"/>
        <w:numPr>
          <w:ilvl w:val="0"/>
          <w:numId w:val="16"/>
        </w:numPr>
      </w:pPr>
      <w:r>
        <w:t>Письмо Национального банка Респ. Беларусь №23-09/135 от 31.03.1999 “О рекомендациях по организации системы внутреннего контроля в банках за рисками банковской деятельности.” // Банковский вестник, 1999. - №7. – с. 57-60</w:t>
      </w:r>
    </w:p>
    <w:p w:rsidR="00F72A5A" w:rsidRDefault="00F72A5A">
      <w:pPr>
        <w:pStyle w:val="a3"/>
        <w:numPr>
          <w:ilvl w:val="0"/>
          <w:numId w:val="16"/>
        </w:numPr>
      </w:pPr>
      <w:r>
        <w:t>Положение о доверительном управлении денежными средствами. Утв. Пост.-ем Правления НБ РБ 25 нояб. 1999 г., №25.1. // Банковский вестник, 1999. - №33. – с. 37-43.</w:t>
      </w:r>
    </w:p>
    <w:p w:rsidR="00F72A5A" w:rsidRDefault="00F72A5A">
      <w:pPr>
        <w:pStyle w:val="a3"/>
        <w:numPr>
          <w:ilvl w:val="0"/>
          <w:numId w:val="16"/>
        </w:numPr>
      </w:pPr>
      <w:r>
        <w:t>Положение о порядке организации проверок банков, их структурных подразделений (филиалов, представительств) и небанковских финансовых организаций. Утв. Пост.-ем Правления НБ РБ 4 окт. 1999 г., №17.6. // Банковский вестник, 1999. - №28. – с. 13-17.</w:t>
      </w:r>
    </w:p>
    <w:p w:rsidR="00F72A5A" w:rsidRDefault="00F72A5A">
      <w:pPr>
        <w:pStyle w:val="a3"/>
        <w:numPr>
          <w:ilvl w:val="0"/>
          <w:numId w:val="16"/>
        </w:numPr>
      </w:pPr>
      <w:r>
        <w:t>Качанов П. Некоммерческие факторы кредитного риска. // Рынок ценных бумаг, 2000. - №5. – с. 80-85</w:t>
      </w:r>
    </w:p>
    <w:p w:rsidR="00F72A5A" w:rsidRDefault="00F72A5A">
      <w:pPr>
        <w:pStyle w:val="a3"/>
        <w:numPr>
          <w:ilvl w:val="0"/>
          <w:numId w:val="16"/>
        </w:numPr>
      </w:pPr>
      <w:r>
        <w:t>Миронов И. Локализация экономических рисков. // Вопросы экономики, 1999. - №4. – с.127-131.</w:t>
      </w:r>
    </w:p>
    <w:p w:rsidR="00F72A5A" w:rsidRDefault="00F72A5A">
      <w:pPr>
        <w:pStyle w:val="a3"/>
        <w:numPr>
          <w:ilvl w:val="0"/>
          <w:numId w:val="16"/>
        </w:numPr>
      </w:pPr>
      <w:r>
        <w:t>Дмитриева Н.Ю. Факторы макроэкономических рисков и способы их оценки. (Проблемы предпринимательства в Беларуси). Беларусь на пути к рынку: экономическо-правовые проблемы. Сб. науч. тр. – Гомель, 1998. – с. 69-78 (вып.1)</w:t>
      </w:r>
    </w:p>
    <w:p w:rsidR="00F72A5A" w:rsidRDefault="00F72A5A">
      <w:pPr>
        <w:pStyle w:val="a3"/>
        <w:numPr>
          <w:ilvl w:val="0"/>
          <w:numId w:val="16"/>
        </w:numPr>
      </w:pPr>
      <w:r>
        <w:t>Соколовский С.Н. “Риски инвестиционных проектов (Беларусь)” Проблемы гос. Управления и реформирования экономики. Материалы науч.-практич. конференции. – М., 1999. – с. 82-84.</w:t>
      </w:r>
    </w:p>
    <w:p w:rsidR="00F72A5A" w:rsidRDefault="00F72A5A">
      <w:pPr>
        <w:pStyle w:val="a3"/>
        <w:numPr>
          <w:ilvl w:val="0"/>
          <w:numId w:val="16"/>
        </w:numPr>
      </w:pPr>
      <w:r>
        <w:t>Бураков В. Рыночный риск как объект управления в коммерческом банке: понятие и характеристика. – Вест. Ассоц. белорус. банков, 1999. - №40. – с. 22-30.</w:t>
      </w:r>
    </w:p>
    <w:p w:rsidR="00F72A5A" w:rsidRDefault="00F72A5A">
      <w:pPr>
        <w:pStyle w:val="a3"/>
        <w:numPr>
          <w:ilvl w:val="0"/>
          <w:numId w:val="16"/>
        </w:numPr>
      </w:pPr>
      <w:r>
        <w:t>Гранатуров В.М. Риск как экономическая категория, его сущность. – Бизнес, прибыль, право. – 2000. - №4. – с. 35-60.</w:t>
      </w:r>
    </w:p>
    <w:p w:rsidR="00F72A5A" w:rsidRDefault="00F72A5A">
      <w:pPr>
        <w:pStyle w:val="a3"/>
        <w:numPr>
          <w:ilvl w:val="0"/>
          <w:numId w:val="16"/>
        </w:numPr>
      </w:pPr>
      <w:r>
        <w:t>Челюскин А. Контроль за банковскими рисками. (Россия). – Аудитор. – 1999. - №7-8. – с. 35-39.</w:t>
      </w:r>
    </w:p>
    <w:p w:rsidR="00F72A5A" w:rsidRDefault="00F72A5A">
      <w:pPr>
        <w:pStyle w:val="a3"/>
        <w:numPr>
          <w:ilvl w:val="0"/>
          <w:numId w:val="16"/>
        </w:numPr>
      </w:pPr>
      <w:r>
        <w:t>Кабушкин С.Н. Классификация и факторы банковского кредитного риска. (Беларусь). – Вест. Ассоц. белорус. банков, 2000. - №22. – с. 20-20.</w:t>
      </w:r>
    </w:p>
    <w:p w:rsidR="00F72A5A" w:rsidRDefault="00F72A5A">
      <w:pPr>
        <w:pStyle w:val="a3"/>
        <w:numPr>
          <w:ilvl w:val="0"/>
          <w:numId w:val="16"/>
        </w:numPr>
      </w:pPr>
      <w:r>
        <w:t>Бураков В.В. Организация управления рыночными рисками в коммерческом банке. – – Вест. Ассоц. белорус. банков, 1999. - №42. – с. 35-43.</w:t>
      </w:r>
    </w:p>
    <w:p w:rsidR="00F72A5A" w:rsidRDefault="00F72A5A">
      <w:pPr>
        <w:pStyle w:val="a3"/>
        <w:numPr>
          <w:ilvl w:val="0"/>
          <w:numId w:val="16"/>
        </w:numPr>
      </w:pPr>
      <w:r>
        <w:t>Система снижения рисков: несколько советов банкам. (Конференция) по материалам “Финансовой газеты”. – Вест. Ассоц. белорус. банков, 1999. - №21. – с. 55-56.</w:t>
      </w:r>
    </w:p>
    <w:p w:rsidR="00F72A5A" w:rsidRDefault="00F72A5A">
      <w:pPr>
        <w:pStyle w:val="a3"/>
        <w:numPr>
          <w:ilvl w:val="0"/>
          <w:numId w:val="16"/>
        </w:numPr>
      </w:pPr>
      <w:r>
        <w:t xml:space="preserve">Пасиницкий Д.В. “Основы возникновения риска в банковском деле”. Формирование нац. экономики РБ и механизм ее функционирования. Сб.науч.трудов. – Мн., 1999. – с. 171-173. </w:t>
      </w:r>
    </w:p>
    <w:p w:rsidR="00F72A5A" w:rsidRDefault="00F72A5A">
      <w:pPr>
        <w:pStyle w:val="a3"/>
        <w:numPr>
          <w:ilvl w:val="0"/>
          <w:numId w:val="16"/>
        </w:numPr>
      </w:pPr>
      <w:r>
        <w:t>Жданов А.Ю. Банковские риски и управление персоналом. // Деньги и кредит, 1998. - №7. – с. 62-67.</w:t>
      </w:r>
    </w:p>
    <w:p w:rsidR="00F72A5A" w:rsidRDefault="00F72A5A">
      <w:pPr>
        <w:pStyle w:val="a3"/>
        <w:numPr>
          <w:ilvl w:val="0"/>
          <w:numId w:val="16"/>
        </w:numPr>
      </w:pPr>
      <w:r>
        <w:t>Карась Л., Конторович В. Риск и неопределенность в деятельности банковского менеджера. // Хозяйство и право, 1995. - №8. – с. 31-40</w:t>
      </w:r>
    </w:p>
    <w:p w:rsidR="00F72A5A" w:rsidRDefault="00F72A5A">
      <w:pPr>
        <w:pStyle w:val="a3"/>
        <w:numPr>
          <w:ilvl w:val="0"/>
          <w:numId w:val="16"/>
        </w:numPr>
      </w:pPr>
      <w:r>
        <w:t>Пасиницкий Д. Банковские риски на рынке МБК. (Рынок межбанковских кредитов в Беларуси). // Банковский вестник, 1996. - №3. – с. 27-25.</w:t>
      </w:r>
    </w:p>
    <w:p w:rsidR="00F72A5A" w:rsidRDefault="00F72A5A">
      <w:pPr>
        <w:pStyle w:val="a3"/>
        <w:numPr>
          <w:ilvl w:val="0"/>
          <w:numId w:val="16"/>
        </w:numPr>
      </w:pPr>
      <w:r>
        <w:t>Соколинская Н.Э. Валютные риски и методы их регулирования. // Банки и дело, 1997. - №9. – с. 10-15, №10. – с. 26-33.</w:t>
      </w:r>
    </w:p>
    <w:p w:rsidR="00F72A5A" w:rsidRDefault="00F72A5A">
      <w:pPr>
        <w:pStyle w:val="a3"/>
        <w:numPr>
          <w:ilvl w:val="0"/>
          <w:numId w:val="16"/>
        </w:numPr>
      </w:pPr>
      <w:r>
        <w:t>Грязнова А.Г., Барнгольц С.Б. Банковский аудит и его роль в снижении банковских рисков. (Россия). // Деньги и кредит, 1997. - №10. – с. 20-28.</w:t>
      </w:r>
    </w:p>
    <w:p w:rsidR="00F72A5A" w:rsidRDefault="00F72A5A">
      <w:pPr>
        <w:pStyle w:val="a3"/>
        <w:numPr>
          <w:ilvl w:val="0"/>
          <w:numId w:val="16"/>
        </w:numPr>
      </w:pPr>
      <w:r>
        <w:t>Овчаров А.О. Организация управления рисками в коммерческом банке. // Банковское дело, 1998. - №1. – с. 15-16.</w:t>
      </w:r>
    </w:p>
    <w:p w:rsidR="00F72A5A" w:rsidRDefault="00F72A5A">
      <w:pPr>
        <w:pStyle w:val="a3"/>
        <w:numPr>
          <w:ilvl w:val="0"/>
          <w:numId w:val="16"/>
        </w:numPr>
      </w:pPr>
      <w:r>
        <w:t>Астахов А.В. Системный подход к управлению рисками крупных коммерческих (российских) банков. // Деньги и кредит, 1998. - №1. -  с. 23-29.</w:t>
      </w:r>
    </w:p>
    <w:p w:rsidR="00F72A5A" w:rsidRDefault="00F72A5A">
      <w:pPr>
        <w:pStyle w:val="a3"/>
        <w:numPr>
          <w:ilvl w:val="0"/>
          <w:numId w:val="16"/>
        </w:numPr>
      </w:pPr>
      <w:r>
        <w:t>Банковский Кодекс РБ. Проект: Принят Палатой представителей, одобрен Срветом республики. // Вестн. Ассоц. бел. банков, 1999. - №26-27. – с. 3-95.</w:t>
      </w:r>
    </w:p>
    <w:p w:rsidR="00F72A5A" w:rsidRDefault="00F72A5A">
      <w:pPr>
        <w:pStyle w:val="a3"/>
        <w:numPr>
          <w:ilvl w:val="0"/>
          <w:numId w:val="16"/>
        </w:numPr>
      </w:pPr>
      <w:r>
        <w:t>Ковалева А.И. “Мировые тенденции банковского регулирования и совершенствования банковского законодательства РБ”. Право и демократия. Сб.науч.трудов. – Мн., 1999, с. 188-203 (вып. 10)</w:t>
      </w:r>
    </w:p>
    <w:p w:rsidR="00F72A5A" w:rsidRDefault="00F72A5A">
      <w:pPr>
        <w:pStyle w:val="a3"/>
        <w:numPr>
          <w:ilvl w:val="0"/>
          <w:numId w:val="16"/>
        </w:numPr>
      </w:pPr>
      <w:r>
        <w:t>Ковалева А.М., Шибека И. Новые требования к надежности банков. (Беларусь). // Финансы, учет, аудит, 2000. - №1. – с. 67-73.</w:t>
      </w:r>
    </w:p>
    <w:p w:rsidR="00F72A5A" w:rsidRDefault="00F72A5A">
      <w:pPr>
        <w:pStyle w:val="a3"/>
        <w:numPr>
          <w:ilvl w:val="0"/>
          <w:numId w:val="16"/>
        </w:numPr>
      </w:pPr>
      <w:r>
        <w:t>Пустовалова Т.А. Теория и практика управления кредитными рисками коммерческого банка. – Вестник СПб. Ун.-та. Сер. 5, Экономика, 1998, вып.4, с. 127-131.</w:t>
      </w:r>
    </w:p>
    <w:p w:rsidR="00F72A5A" w:rsidRDefault="00F72A5A">
      <w:pPr>
        <w:pStyle w:val="a3"/>
        <w:numPr>
          <w:ilvl w:val="0"/>
          <w:numId w:val="16"/>
        </w:numPr>
      </w:pPr>
      <w:r>
        <w:t>“Риск… на банковских весах”. (Анализ теории управления риском). – Банки и страхование ценных бумаг для всех, 1995. - №2. – с. 9.</w:t>
      </w:r>
    </w:p>
    <w:p w:rsidR="00F72A5A" w:rsidRDefault="00F72A5A">
      <w:pPr>
        <w:pStyle w:val="a3"/>
        <w:numPr>
          <w:ilvl w:val="0"/>
          <w:numId w:val="16"/>
        </w:numPr>
      </w:pPr>
      <w:r>
        <w:t>Савенок В. Управление рисками. (О риске при проведении финансовых операций). // Банковский вестник, 1997. - №2. – с. 3-11.</w:t>
      </w:r>
    </w:p>
    <w:p w:rsidR="00F72A5A" w:rsidRDefault="00F72A5A">
      <w:pPr>
        <w:pStyle w:val="a3"/>
        <w:numPr>
          <w:ilvl w:val="0"/>
          <w:numId w:val="16"/>
        </w:numPr>
      </w:pPr>
      <w:r>
        <w:t>Скалау Л. Финансовые риски. (Классификация по признакам, видам и подвигам). – Риск: Ресурсы. Информация. Снабжение. Конкуренция, 2000. - №1-2. – с. 43-45.</w:t>
      </w:r>
    </w:p>
    <w:p w:rsidR="00F72A5A" w:rsidRDefault="00F72A5A">
      <w:pPr>
        <w:pStyle w:val="a3"/>
        <w:numPr>
          <w:ilvl w:val="0"/>
          <w:numId w:val="16"/>
        </w:numPr>
      </w:pPr>
      <w:r>
        <w:t>Белых Л.П. Устойчивость коммерческих банков. – М.: Банки и биржи, ЮНИТИ, 1996. – 192с.</w:t>
      </w:r>
    </w:p>
    <w:p w:rsidR="00F72A5A" w:rsidRDefault="00F72A5A">
      <w:pPr>
        <w:pStyle w:val="a3"/>
        <w:numPr>
          <w:ilvl w:val="0"/>
          <w:numId w:val="16"/>
        </w:numPr>
      </w:pPr>
      <w:r>
        <w:t>Миллер Р.Л., Ван-Хуз Д.Д. Современные деньги и банковское дело. – М.: Инфра-М, 2000. – 856с.</w:t>
      </w:r>
    </w:p>
    <w:p w:rsidR="00F72A5A" w:rsidRDefault="00F72A5A">
      <w:pPr>
        <w:pStyle w:val="a3"/>
        <w:numPr>
          <w:ilvl w:val="0"/>
          <w:numId w:val="16"/>
        </w:numPr>
      </w:pPr>
      <w:r>
        <w:t>Калпина Л.П. Основы банковского дела. – Мн.: Веды, 1998. – 48с.</w:t>
      </w:r>
    </w:p>
    <w:p w:rsidR="00F72A5A" w:rsidRDefault="00F72A5A">
      <w:pPr>
        <w:pStyle w:val="a3"/>
        <w:numPr>
          <w:ilvl w:val="0"/>
          <w:numId w:val="16"/>
        </w:numPr>
      </w:pPr>
      <w:r>
        <w:t>Кураков Л.П., Тимирясов В.Г., Кураков В.Л. Современные банковские системы. – М.: Гелиос АРВ, 2000. – 320с.</w:t>
      </w:r>
    </w:p>
    <w:p w:rsidR="00F72A5A" w:rsidRDefault="00F72A5A">
      <w:pPr>
        <w:pStyle w:val="a3"/>
        <w:numPr>
          <w:ilvl w:val="0"/>
          <w:numId w:val="16"/>
        </w:numPr>
      </w:pPr>
      <w:r>
        <w:t>Иванов В.В. Анализ надежности банка. – М.: Русская деловая лит.-ра, 1996. – 320с.</w:t>
      </w:r>
    </w:p>
    <w:p w:rsidR="00F72A5A" w:rsidRDefault="00F72A5A">
      <w:pPr>
        <w:pStyle w:val="a3"/>
        <w:numPr>
          <w:ilvl w:val="0"/>
          <w:numId w:val="16"/>
        </w:numPr>
      </w:pPr>
      <w:r>
        <w:t>Мартынова О.И. Учет ценных бумаг в коммерческом банке. – М.: Инфра-М, 1996. – 384с.</w:t>
      </w:r>
    </w:p>
    <w:p w:rsidR="00F72A5A" w:rsidRDefault="00F72A5A">
      <w:pPr>
        <w:pStyle w:val="a3"/>
        <w:numPr>
          <w:ilvl w:val="0"/>
          <w:numId w:val="16"/>
        </w:numPr>
      </w:pPr>
      <w:r>
        <w:t>Об утверждении новой редакции Правил регулирования деятельности банков. Постановление правления Национального банка РБ от 24 июня 1999 г. № 9.20 // Национальный реестр правовой информации. – 11.08.1999. - №8. – с. 40-61.</w:t>
      </w:r>
    </w:p>
    <w:p w:rsidR="00F72A5A" w:rsidRDefault="00F72A5A">
      <w:pPr>
        <w:pStyle w:val="a3"/>
        <w:numPr>
          <w:ilvl w:val="0"/>
          <w:numId w:val="16"/>
        </w:numPr>
      </w:pPr>
      <w:r>
        <w:t>О ликвидности банковской системы. Письмо Ассоц.бел.банков, 27 июня 2000 г. № 2/151 в адрес Национального банка РБ // Вестн. Ассоц.бел.банков. – 2000. - №25. – с. 3-4.</w:t>
      </w:r>
    </w:p>
    <w:p w:rsidR="00F72A5A" w:rsidRDefault="00F72A5A">
      <w:pPr>
        <w:pStyle w:val="a3"/>
        <w:numPr>
          <w:ilvl w:val="0"/>
          <w:numId w:val="16"/>
        </w:numPr>
      </w:pPr>
      <w:r>
        <w:t>Принципы регулирования текущей ликвидности банковской системы в 2000 году. Утв. Постановлением Совета директоров Нацбанка РБ, 29 дек. 1999 г., № 43,1 // Банковский вестник. – 2000. - №5. – с. 14-16.</w:t>
      </w:r>
    </w:p>
    <w:p w:rsidR="00F72A5A" w:rsidRDefault="00F72A5A">
      <w:pPr>
        <w:pStyle w:val="a3"/>
        <w:numPr>
          <w:ilvl w:val="0"/>
          <w:numId w:val="16"/>
        </w:numPr>
      </w:pPr>
      <w:r>
        <w:t>Неволина Е.В. Понятие банковской ликвидности // Деньги и кредит. – 1999. - №7. – с. 23-29.</w:t>
      </w:r>
    </w:p>
    <w:p w:rsidR="00F72A5A" w:rsidRDefault="00F72A5A">
      <w:pPr>
        <w:pStyle w:val="a3"/>
        <w:numPr>
          <w:ilvl w:val="0"/>
          <w:numId w:val="16"/>
        </w:numPr>
      </w:pPr>
      <w:r>
        <w:t>Румас С. Репутация. Что важнее – ликвидность или платежеспособность? (Банки Беларуси) // Финансы, учет, аудит. – 1998. - №3 – с. 46-49.</w:t>
      </w:r>
    </w:p>
    <w:p w:rsidR="00F72A5A" w:rsidRDefault="00F72A5A">
      <w:pPr>
        <w:pStyle w:val="a3"/>
        <w:numPr>
          <w:ilvl w:val="0"/>
          <w:numId w:val="16"/>
        </w:numPr>
      </w:pPr>
      <w:r>
        <w:t>Румас С. Ликвидность коммерческого банка. // Деньги и кредит, 1998. - №2. – с. 51-55.</w:t>
      </w:r>
    </w:p>
    <w:p w:rsidR="00F72A5A" w:rsidRDefault="00F72A5A">
      <w:pPr>
        <w:pStyle w:val="a3"/>
        <w:numPr>
          <w:ilvl w:val="0"/>
          <w:numId w:val="16"/>
        </w:numPr>
      </w:pPr>
      <w:r>
        <w:t>Грузицкий Д. Управление риском ликвидности коммерческого банка. (Опыт России и США) // Финансы, учет, аудит. – 1997. - №11 – с. 52-54.</w:t>
      </w:r>
    </w:p>
    <w:p w:rsidR="00F72A5A" w:rsidRDefault="00F72A5A">
      <w:pPr>
        <w:pStyle w:val="a3"/>
        <w:numPr>
          <w:ilvl w:val="0"/>
          <w:numId w:val="16"/>
        </w:numPr>
      </w:pPr>
      <w:r>
        <w:t>Румас С. Управление банковской ликвидностью. //  Банковский вестник. – 1997. - №10. – с. 8-16.</w:t>
      </w:r>
    </w:p>
    <w:p w:rsidR="00F72A5A" w:rsidRDefault="00F72A5A">
      <w:pPr>
        <w:pStyle w:val="a3"/>
        <w:numPr>
          <w:ilvl w:val="0"/>
          <w:numId w:val="16"/>
        </w:numPr>
      </w:pPr>
      <w:r>
        <w:t>Исаичева А.В. К определению ликвидности коммерческого банка. (Россия) // Банковский вестник. – 1997. - №2. – с. 28-29.</w:t>
      </w:r>
    </w:p>
    <w:p w:rsidR="00F72A5A" w:rsidRDefault="00F72A5A">
      <w:pPr>
        <w:pStyle w:val="a3"/>
        <w:numPr>
          <w:ilvl w:val="0"/>
          <w:numId w:val="16"/>
        </w:numPr>
      </w:pPr>
      <w:r>
        <w:t>Иванова Н.Ю. Инструменты регулирования ликвидности банковской системы// Деньги и кредит. – 1996. - №11. – с. 14-15.</w:t>
      </w:r>
    </w:p>
    <w:p w:rsidR="00F72A5A" w:rsidRDefault="00F72A5A">
      <w:pPr>
        <w:pStyle w:val="a3"/>
        <w:numPr>
          <w:ilvl w:val="0"/>
          <w:numId w:val="16"/>
        </w:numPr>
      </w:pPr>
      <w:r>
        <w:t>Коротков П.А. О некоторых проблемах управления ликвидностью и доходностью банка в современных условиях // Деньги и кредит, 1996. - №9. – с. 28-33.</w:t>
      </w:r>
    </w:p>
    <w:p w:rsidR="00F72A5A" w:rsidRDefault="00F72A5A">
      <w:pPr>
        <w:pStyle w:val="a3"/>
        <w:numPr>
          <w:ilvl w:val="0"/>
          <w:numId w:val="16"/>
        </w:numPr>
      </w:pPr>
      <w:r>
        <w:t>Могилевич И. Регулирование ликвидности банковской системы (Беларусь). // Банк.вестник. – 1995. - №12. – с. 34-37.</w:t>
      </w:r>
    </w:p>
    <w:p w:rsidR="00F72A5A" w:rsidRDefault="00F72A5A">
      <w:pPr>
        <w:pStyle w:val="a3"/>
        <w:numPr>
          <w:ilvl w:val="0"/>
          <w:numId w:val="16"/>
        </w:numPr>
      </w:pPr>
      <w:r>
        <w:t>Ямпольский М.М. Ликвидность банка и банковский мультипликатор. // Деньги и кредит, 1994. - №11-12. – с. 65-69.</w:t>
      </w:r>
    </w:p>
    <w:p w:rsidR="00F72A5A" w:rsidRDefault="00F72A5A">
      <w:pPr>
        <w:pStyle w:val="a3"/>
        <w:numPr>
          <w:ilvl w:val="0"/>
          <w:numId w:val="16"/>
        </w:numPr>
      </w:pPr>
      <w:r>
        <w:t>Аляудинов Р. Регулирование банковской деятельности: учет платежеспособности (Россия) // Рос.экон.журн. – 1994. - №12. – с. 27-29.</w:t>
      </w:r>
      <w:r>
        <w:br w:type="page"/>
      </w:r>
    </w:p>
    <w:p w:rsidR="00F72A5A" w:rsidRDefault="00F72A5A">
      <w:pPr>
        <w:pStyle w:val="1"/>
        <w:jc w:val="center"/>
        <w:rPr>
          <w:sz w:val="32"/>
          <w:szCs w:val="32"/>
        </w:rPr>
      </w:pPr>
      <w:bookmarkStart w:id="12" w:name="_Toc501760158"/>
      <w:r>
        <w:rPr>
          <w:sz w:val="32"/>
          <w:szCs w:val="32"/>
        </w:rPr>
        <w:t>Приложения</w:t>
      </w:r>
      <w:bookmarkEnd w:id="12"/>
    </w:p>
    <w:p w:rsidR="00F72A5A" w:rsidRDefault="00F72A5A">
      <w:pPr>
        <w:pStyle w:val="a3"/>
      </w:pPr>
    </w:p>
    <w:p w:rsidR="00F72A5A" w:rsidRDefault="00F72A5A">
      <w:pPr>
        <w:pStyle w:val="a3"/>
      </w:pPr>
    </w:p>
    <w:p w:rsidR="00F72A5A" w:rsidRDefault="00F72A5A">
      <w:pPr>
        <w:pStyle w:val="a3"/>
        <w:rPr>
          <w:sz w:val="32"/>
          <w:szCs w:val="32"/>
        </w:rPr>
      </w:pPr>
      <w:r>
        <w:rPr>
          <w:sz w:val="32"/>
          <w:szCs w:val="32"/>
        </w:rPr>
        <w:br w:type="page"/>
      </w:r>
    </w:p>
    <w:p w:rsidR="00F72A5A" w:rsidRDefault="00F72A5A">
      <w:pPr>
        <w:pStyle w:val="a3"/>
        <w:jc w:val="center"/>
        <w:rPr>
          <w:b/>
          <w:bCs/>
          <w:sz w:val="32"/>
          <w:szCs w:val="32"/>
        </w:rPr>
      </w:pPr>
      <w:r>
        <w:rPr>
          <w:b/>
          <w:bCs/>
          <w:sz w:val="32"/>
          <w:szCs w:val="32"/>
        </w:rPr>
        <w:t>Приложение 1.</w:t>
      </w:r>
    </w:p>
    <w:p w:rsidR="00F72A5A" w:rsidRDefault="00F72A5A">
      <w:pPr>
        <w:pStyle w:val="a3"/>
        <w:rPr>
          <w:sz w:val="32"/>
          <w:szCs w:val="32"/>
        </w:rPr>
      </w:pPr>
    </w:p>
    <w:p w:rsidR="00F72A5A" w:rsidRDefault="00F72A5A">
      <w:pPr>
        <w:pStyle w:val="a3"/>
        <w:jc w:val="center"/>
        <w:rPr>
          <w:b/>
          <w:bCs/>
        </w:rPr>
      </w:pPr>
      <w:r>
        <w:rPr>
          <w:b/>
          <w:bCs/>
        </w:rPr>
        <w:t>Органы контроля за деятельностью банков США</w:t>
      </w:r>
    </w:p>
    <w:p w:rsidR="00F72A5A" w:rsidRDefault="00F72A5A">
      <w:pPr>
        <w:pStyle w:val="a3"/>
      </w:pPr>
    </w:p>
    <w:p w:rsidR="00F72A5A" w:rsidRDefault="00F72A5A">
      <w:pPr>
        <w:pStyle w:val="a3"/>
      </w:pPr>
    </w:p>
    <w:p w:rsidR="00F72A5A" w:rsidRDefault="001009BE">
      <w:pPr>
        <w:pStyle w:val="a3"/>
      </w:pPr>
      <w:r>
        <w:rPr>
          <w:noProof/>
        </w:rPr>
        <w:pict>
          <v:rect id="_x0000_s1099" style="position:absolute;left:0;text-align:left;margin-left:223.6pt;margin-top:11.8pt;width:158.25pt;height:70.3pt;z-index:251666432" o:allowincell="f">
            <v:textbox>
              <w:txbxContent>
                <w:p w:rsidR="00F72A5A" w:rsidRDefault="00F72A5A">
                  <w:pPr>
                    <w:widowControl/>
                    <w:spacing w:line="240" w:lineRule="auto"/>
                    <w:ind w:left="0" w:firstLine="0"/>
                    <w:jc w:val="left"/>
                    <w:rPr>
                      <w:sz w:val="24"/>
                      <w:szCs w:val="24"/>
                    </w:rPr>
                  </w:pPr>
                  <w:r>
                    <w:rPr>
                      <w:sz w:val="24"/>
                      <w:szCs w:val="24"/>
                    </w:rPr>
                    <w:t>Банковские департаменты штатов</w:t>
                  </w:r>
                </w:p>
              </w:txbxContent>
            </v:textbox>
          </v:rect>
        </w:pict>
      </w:r>
      <w:r>
        <w:rPr>
          <w:noProof/>
        </w:rPr>
        <w:pict>
          <v:rect id="_x0000_s1100" style="position:absolute;left:0;text-align:left;margin-left:3.4pt;margin-top:10.95pt;width:158.25pt;height:70.3pt;z-index:251665408" o:allowincell="f">
            <v:textbox>
              <w:txbxContent>
                <w:p w:rsidR="00F72A5A" w:rsidRDefault="00F72A5A">
                  <w:pPr>
                    <w:widowControl/>
                    <w:spacing w:line="240" w:lineRule="auto"/>
                    <w:ind w:left="0" w:firstLine="0"/>
                    <w:jc w:val="left"/>
                    <w:rPr>
                      <w:sz w:val="24"/>
                      <w:szCs w:val="24"/>
                    </w:rPr>
                  </w:pPr>
                  <w:r>
                    <w:rPr>
                      <w:sz w:val="24"/>
                      <w:szCs w:val="24"/>
                    </w:rPr>
                    <w:t>Федеральные органы</w:t>
                  </w:r>
                </w:p>
              </w:txbxContent>
            </v:textbox>
          </v:rect>
        </w:pict>
      </w:r>
    </w:p>
    <w:p w:rsidR="00F72A5A" w:rsidRDefault="00F72A5A">
      <w:pPr>
        <w:pStyle w:val="a3"/>
      </w:pPr>
    </w:p>
    <w:p w:rsidR="00F72A5A" w:rsidRDefault="00F72A5A">
      <w:pPr>
        <w:pStyle w:val="a3"/>
      </w:pPr>
    </w:p>
    <w:p w:rsidR="00F72A5A" w:rsidRDefault="00F72A5A">
      <w:pPr>
        <w:pStyle w:val="a3"/>
      </w:pPr>
    </w:p>
    <w:p w:rsidR="00F72A5A" w:rsidRDefault="00F72A5A">
      <w:pPr>
        <w:pStyle w:val="a3"/>
      </w:pPr>
    </w:p>
    <w:p w:rsidR="00F72A5A" w:rsidRDefault="001009BE">
      <w:pPr>
        <w:pStyle w:val="a3"/>
      </w:pPr>
      <w:r>
        <w:rPr>
          <w:noProof/>
        </w:rPr>
        <w:pict>
          <v:line id="_x0000_s1101" style="position:absolute;left:0;text-align:left;z-index:251685888" from="126.5pt,.2pt" to="126.5pt,35.35pt" o:allowincell="f">
            <v:stroke endarrow="block"/>
          </v:line>
        </w:pict>
      </w:r>
      <w:r>
        <w:rPr>
          <w:noProof/>
        </w:rPr>
        <w:pict>
          <v:line id="_x0000_s1102" style="position:absolute;left:0;text-align:left;z-index:251587584" from="370.95pt,3.55pt" to="417pt,131.65pt" o:allowincell="f">
            <v:stroke endarrow="block"/>
          </v:line>
        </w:pict>
      </w:r>
      <w:r>
        <w:rPr>
          <w:noProof/>
        </w:rPr>
        <w:pict>
          <v:line id="_x0000_s1103" style="position:absolute;left:0;text-align:left;flip:x;z-index:251588608" from="329.9pt,3.55pt" to="371.8pt,130.8pt" o:allowincell="f">
            <v:stroke endarrow="block"/>
          </v:line>
        </w:pict>
      </w:r>
      <w:r>
        <w:rPr>
          <w:noProof/>
        </w:rPr>
        <w:pict>
          <v:line id="_x0000_s1104" style="position:absolute;left:0;text-align:left;flip:x;z-index:251589632" from="234.5pt,3.55pt" to="370.95pt,129.95pt" o:allowincell="f">
            <v:stroke endarrow="block"/>
          </v:line>
        </w:pict>
      </w:r>
    </w:p>
    <w:p w:rsidR="00F72A5A" w:rsidRDefault="001009BE">
      <w:pPr>
        <w:pStyle w:val="a3"/>
      </w:pPr>
      <w:r>
        <w:rPr>
          <w:noProof/>
        </w:rPr>
        <w:pict>
          <v:line id="_x0000_s1105" style="position:absolute;left:0;text-align:left;z-index:251687936" from="332.4pt,1.65pt" to="332.45pt,19.25pt" o:allowincell="f">
            <v:stroke endarrow="block"/>
          </v:line>
        </w:pict>
      </w:r>
      <w:r>
        <w:rPr>
          <w:noProof/>
        </w:rPr>
        <w:pict>
          <v:line id="_x0000_s1106" style="position:absolute;left:0;text-align:left;z-index:251686912" from="223.6pt,2.5pt" to="223.6pt,20.1pt" o:allowincell="f">
            <v:stroke endarrow="block"/>
          </v:line>
        </w:pict>
      </w:r>
      <w:r>
        <w:rPr>
          <w:noProof/>
        </w:rPr>
        <w:pict>
          <v:line id="_x0000_s1107" style="position:absolute;left:0;text-align:left;z-index:251684864" from="37.75pt,3.35pt" to="37.75pt,19.25pt" o:allowincell="f">
            <v:stroke endarrow="block"/>
          </v:line>
        </w:pict>
      </w:r>
      <w:r>
        <w:rPr>
          <w:noProof/>
        </w:rPr>
        <w:pict>
          <v:line id="_x0000_s1108" style="position:absolute;left:0;text-align:left;z-index:251683840" from="37.75pt,2.5pt" to="334.1pt,2.5pt" o:allowincell="f"/>
        </w:pict>
      </w:r>
    </w:p>
    <w:p w:rsidR="00F72A5A" w:rsidRDefault="001009BE">
      <w:pPr>
        <w:pStyle w:val="a3"/>
      </w:pPr>
      <w:r>
        <w:rPr>
          <w:noProof/>
        </w:rPr>
        <w:pict>
          <v:rect id="_x0000_s1109" style="position:absolute;left:0;text-align:left;margin-left:288.05pt;margin-top:3.5pt;width:99.7pt;height:60.25pt;z-index:251670528" o:allowincell="f">
            <v:textbox>
              <w:txbxContent>
                <w:p w:rsidR="00F72A5A" w:rsidRDefault="00F72A5A">
                  <w:pPr>
                    <w:widowControl/>
                    <w:spacing w:line="240" w:lineRule="auto"/>
                    <w:ind w:left="0" w:firstLine="0"/>
                    <w:jc w:val="left"/>
                    <w:rPr>
                      <w:sz w:val="24"/>
                      <w:szCs w:val="24"/>
                    </w:rPr>
                  </w:pPr>
                  <w:r>
                    <w:rPr>
                      <w:sz w:val="24"/>
                      <w:szCs w:val="24"/>
                    </w:rPr>
                    <w:t>Федеральная корпорация по страхованию депозитов</w:t>
                  </w:r>
                </w:p>
              </w:txbxContent>
            </v:textbox>
          </v:rect>
        </w:pict>
      </w:r>
      <w:r>
        <w:rPr>
          <w:noProof/>
        </w:rPr>
        <w:pict>
          <v:rect id="_x0000_s1110" style="position:absolute;left:0;text-align:left;margin-left:187.6pt;margin-top:4.35pt;width:78.75pt;height:60.25pt;z-index:251669504" o:allowincell="f">
            <v:textbox>
              <w:txbxContent>
                <w:p w:rsidR="00F72A5A" w:rsidRDefault="00F72A5A">
                  <w:pPr>
                    <w:widowControl/>
                    <w:spacing w:line="240" w:lineRule="auto"/>
                    <w:ind w:left="0" w:firstLine="0"/>
                    <w:jc w:val="left"/>
                    <w:rPr>
                      <w:sz w:val="24"/>
                      <w:szCs w:val="24"/>
                    </w:rPr>
                  </w:pPr>
                  <w:r>
                    <w:rPr>
                      <w:sz w:val="24"/>
                      <w:szCs w:val="24"/>
                    </w:rPr>
                    <w:t>Контролер денежного обращения</w:t>
                  </w:r>
                </w:p>
              </w:txbxContent>
            </v:textbox>
          </v:rect>
        </w:pict>
      </w:r>
      <w:r>
        <w:rPr>
          <w:noProof/>
        </w:rPr>
        <w:pict>
          <v:rect id="_x0000_s1111" style="position:absolute;left:0;text-align:left;margin-left:98pt;margin-top:3.55pt;width:67.85pt;height:60.25pt;z-index:251668480" o:allowincell="f">
            <v:textbox>
              <w:txbxContent>
                <w:p w:rsidR="00F72A5A" w:rsidRDefault="00F72A5A">
                  <w:pPr>
                    <w:widowControl/>
                    <w:spacing w:line="240" w:lineRule="auto"/>
                    <w:ind w:left="0" w:firstLine="0"/>
                    <w:jc w:val="left"/>
                    <w:rPr>
                      <w:sz w:val="24"/>
                      <w:szCs w:val="24"/>
                    </w:rPr>
                  </w:pPr>
                  <w:r>
                    <w:rPr>
                      <w:sz w:val="24"/>
                      <w:szCs w:val="24"/>
                    </w:rPr>
                    <w:t>ФРС</w:t>
                  </w:r>
                </w:p>
              </w:txbxContent>
            </v:textbox>
          </v:rect>
        </w:pict>
      </w:r>
      <w:r>
        <w:rPr>
          <w:noProof/>
        </w:rPr>
        <w:pict>
          <v:rect id="_x0000_s1112" style="position:absolute;left:0;text-align:left;margin-left:5.9pt;margin-top:3.55pt;width:67.85pt;height:60.25pt;z-index:251667456" o:allowincell="f">
            <v:textbox>
              <w:txbxContent>
                <w:p w:rsidR="00F72A5A" w:rsidRDefault="00F72A5A">
                  <w:pPr>
                    <w:widowControl/>
                    <w:spacing w:line="240" w:lineRule="auto"/>
                    <w:ind w:left="0" w:firstLine="0"/>
                    <w:jc w:val="left"/>
                    <w:rPr>
                      <w:sz w:val="24"/>
                      <w:szCs w:val="24"/>
                    </w:rPr>
                  </w:pPr>
                  <w:r>
                    <w:rPr>
                      <w:sz w:val="24"/>
                      <w:szCs w:val="24"/>
                    </w:rPr>
                    <w:t>Казначейство</w:t>
                  </w:r>
                </w:p>
              </w:txbxContent>
            </v:textbox>
          </v:rect>
        </w:pict>
      </w:r>
    </w:p>
    <w:p w:rsidR="00F72A5A" w:rsidRDefault="00F72A5A">
      <w:pPr>
        <w:pStyle w:val="a3"/>
      </w:pPr>
    </w:p>
    <w:p w:rsidR="00F72A5A" w:rsidRDefault="00F72A5A">
      <w:pPr>
        <w:pStyle w:val="a3"/>
      </w:pPr>
    </w:p>
    <w:p w:rsidR="00F72A5A" w:rsidRDefault="001009BE">
      <w:pPr>
        <w:pStyle w:val="a3"/>
      </w:pPr>
      <w:r>
        <w:rPr>
          <w:noProof/>
        </w:rPr>
        <w:pict>
          <v:line id="_x0000_s1113" style="position:absolute;left:0;text-align:left;z-index:251682816" from="322.4pt,15.15pt" to="322.4pt,51.95pt" o:allowincell="f">
            <v:stroke endarrow="block"/>
          </v:line>
        </w:pict>
      </w:r>
      <w:r>
        <w:rPr>
          <w:noProof/>
        </w:rPr>
        <w:pict>
          <v:line id="_x0000_s1114" style="position:absolute;left:0;text-align:left;flip:x;z-index:251681792" from="152.45pt,15.15pt" to="324.05pt,47.8pt" o:allowincell="f">
            <v:stroke endarrow="block"/>
          </v:line>
        </w:pict>
      </w:r>
      <w:r>
        <w:rPr>
          <w:noProof/>
        </w:rPr>
        <w:pict>
          <v:line id="_x0000_s1115" style="position:absolute;left:0;text-align:left;flip:x;z-index:251680768" from="242.85pt,15.15pt" to="325.75pt,49.45pt" o:allowincell="f">
            <v:stroke endarrow="block"/>
          </v:line>
        </w:pict>
      </w:r>
      <w:r>
        <w:rPr>
          <w:noProof/>
        </w:rPr>
        <w:pict>
          <v:line id="_x0000_s1116" style="position:absolute;left:0;text-align:left;z-index:251679744" from="130.65pt,15.15pt" to="226.95pt,48.6pt" o:allowincell="f">
            <v:stroke endarrow="block"/>
          </v:line>
        </w:pict>
      </w:r>
      <w:r>
        <w:rPr>
          <w:noProof/>
        </w:rPr>
        <w:pict>
          <v:line id="_x0000_s1117" style="position:absolute;left:0;text-align:left;z-index:251678720" from="129.85pt,14.3pt" to="129.85pt,48.6pt" o:allowincell="f">
            <v:stroke endarrow="block"/>
          </v:line>
        </w:pict>
      </w:r>
      <w:r>
        <w:rPr>
          <w:noProof/>
        </w:rPr>
        <w:pict>
          <v:line id="_x0000_s1118" style="position:absolute;left:0;text-align:left;flip:x;z-index:251677696" from="49.45pt,15.15pt" to="129pt,47.8pt" o:allowincell="f">
            <v:stroke endarrow="block"/>
          </v:line>
        </w:pict>
      </w:r>
    </w:p>
    <w:p w:rsidR="00F72A5A" w:rsidRDefault="001009BE">
      <w:pPr>
        <w:pStyle w:val="a3"/>
      </w:pPr>
      <w:r>
        <w:rPr>
          <w:noProof/>
        </w:rPr>
        <w:pict>
          <v:line id="_x0000_s1119" style="position:absolute;left:0;text-align:left;z-index:251676672" from="38.55pt,-.15pt" to="38.55pt,32.5pt" o:allowincell="f">
            <v:stroke endarrow="block"/>
          </v:line>
        </w:pict>
      </w:r>
    </w:p>
    <w:p w:rsidR="00F72A5A" w:rsidRDefault="00F72A5A">
      <w:pPr>
        <w:pStyle w:val="a3"/>
      </w:pPr>
    </w:p>
    <w:p w:rsidR="00F72A5A" w:rsidRDefault="001009BE">
      <w:pPr>
        <w:pStyle w:val="a3"/>
      </w:pPr>
      <w:r>
        <w:rPr>
          <w:noProof/>
        </w:rPr>
        <w:pict>
          <v:rect id="_x0000_s1120" style="position:absolute;left:0;text-align:left;margin-left:5.9pt;margin-top:1.4pt;width:67.85pt;height:87.9pt;z-index:251675648" o:allowincell="f" stroked="f">
            <v:textbox>
              <w:txbxContent>
                <w:p w:rsidR="00F72A5A" w:rsidRDefault="00F72A5A">
                  <w:pPr>
                    <w:widowControl/>
                    <w:spacing w:line="240" w:lineRule="auto"/>
                    <w:ind w:left="0" w:firstLine="0"/>
                    <w:jc w:val="left"/>
                    <w:rPr>
                      <w:sz w:val="24"/>
                      <w:szCs w:val="24"/>
                    </w:rPr>
                  </w:pPr>
                  <w:r>
                    <w:rPr>
                      <w:sz w:val="24"/>
                      <w:szCs w:val="24"/>
                    </w:rPr>
                    <w:t>Денежно-кредитная политика</w:t>
                  </w:r>
                </w:p>
              </w:txbxContent>
            </v:textbox>
          </v:rect>
        </w:pict>
      </w:r>
      <w:r>
        <w:rPr>
          <w:noProof/>
        </w:rPr>
        <w:pict>
          <v:rect id="_x0000_s1121" style="position:absolute;left:0;text-align:left;margin-left:358.35pt;margin-top:3.2pt;width:67.85pt;height:87.9pt;z-index:251674624" o:allowincell="f">
            <v:textbox>
              <w:txbxContent>
                <w:p w:rsidR="00F72A5A" w:rsidRDefault="00F72A5A">
                  <w:pPr>
                    <w:pStyle w:val="21"/>
                  </w:pPr>
                  <w:r>
                    <w:t xml:space="preserve">Незастра-хованные банки </w:t>
                  </w:r>
                </w:p>
              </w:txbxContent>
            </v:textbox>
          </v:rect>
        </w:pict>
      </w:r>
      <w:r>
        <w:rPr>
          <w:noProof/>
        </w:rPr>
        <w:pict>
          <v:rect id="_x0000_s1122" style="position:absolute;left:0;text-align:left;margin-left:278.85pt;margin-top:2.4pt;width:67.85pt;height:110.5pt;z-index:251673600" o:allowincell="f">
            <v:textbox>
              <w:txbxContent>
                <w:p w:rsidR="00F72A5A" w:rsidRDefault="00F72A5A">
                  <w:pPr>
                    <w:pStyle w:val="21"/>
                  </w:pPr>
                  <w:r>
                    <w:t>Банки не члены ФРС с застрахованными депозитами</w:t>
                  </w:r>
                </w:p>
              </w:txbxContent>
            </v:textbox>
          </v:rect>
        </w:pict>
      </w:r>
      <w:r>
        <w:rPr>
          <w:noProof/>
        </w:rPr>
        <w:pict>
          <v:rect id="_x0000_s1123" style="position:absolute;left:0;text-align:left;margin-left:192.6pt;margin-top:1.55pt;width:67.85pt;height:87.9pt;z-index:251672576" o:allowincell="f">
            <v:textbox>
              <w:txbxContent>
                <w:p w:rsidR="00F72A5A" w:rsidRDefault="00F72A5A">
                  <w:pPr>
                    <w:pStyle w:val="21"/>
                  </w:pPr>
                  <w:r>
                    <w:t>Штатные банки (члены ФРС)</w:t>
                  </w:r>
                </w:p>
              </w:txbxContent>
            </v:textbox>
          </v:rect>
        </w:pict>
      </w:r>
      <w:r>
        <w:rPr>
          <w:noProof/>
        </w:rPr>
        <w:pict>
          <v:rect id="_x0000_s1124" style="position:absolute;left:0;text-align:left;margin-left:99.65pt;margin-top:.7pt;width:67.85pt;height:87.9pt;z-index:251671552" o:allowincell="f">
            <v:textbox>
              <w:txbxContent>
                <w:p w:rsidR="00F72A5A" w:rsidRDefault="00F72A5A">
                  <w:pPr>
                    <w:widowControl/>
                    <w:spacing w:line="240" w:lineRule="auto"/>
                    <w:ind w:left="0" w:firstLine="0"/>
                    <w:jc w:val="left"/>
                    <w:rPr>
                      <w:sz w:val="24"/>
                      <w:szCs w:val="24"/>
                    </w:rPr>
                  </w:pPr>
                  <w:r>
                    <w:rPr>
                      <w:sz w:val="24"/>
                      <w:szCs w:val="24"/>
                    </w:rPr>
                    <w:t>Национа-льные банки (члены ФРС)</w:t>
                  </w:r>
                </w:p>
              </w:txbxContent>
            </v:textbox>
          </v:rect>
        </w:pict>
      </w:r>
    </w:p>
    <w:p w:rsidR="00F72A5A" w:rsidRDefault="00F72A5A">
      <w:pPr>
        <w:pStyle w:val="a3"/>
      </w:pPr>
    </w:p>
    <w:p w:rsidR="00F72A5A" w:rsidRDefault="00F72A5A">
      <w:pPr>
        <w:pStyle w:val="a3"/>
      </w:pPr>
    </w:p>
    <w:p w:rsidR="00F72A5A" w:rsidRDefault="00F72A5A">
      <w:pPr>
        <w:pStyle w:val="a3"/>
      </w:pPr>
    </w:p>
    <w:p w:rsidR="00F72A5A" w:rsidRDefault="00F72A5A">
      <w:pPr>
        <w:pStyle w:val="a3"/>
      </w:pPr>
    </w:p>
    <w:p w:rsidR="00F72A5A" w:rsidRDefault="00F72A5A">
      <w:pPr>
        <w:pStyle w:val="a3"/>
      </w:pPr>
    </w:p>
    <w:p w:rsidR="00F72A5A" w:rsidRDefault="00F72A5A">
      <w:pPr>
        <w:pStyle w:val="a3"/>
      </w:pPr>
    </w:p>
    <w:p w:rsidR="00F72A5A" w:rsidRDefault="00F72A5A">
      <w:pPr>
        <w:pStyle w:val="a3"/>
      </w:pPr>
    </w:p>
    <w:p w:rsidR="00F72A5A" w:rsidRDefault="00F72A5A">
      <w:pPr>
        <w:pStyle w:val="a3"/>
      </w:pPr>
    </w:p>
    <w:p w:rsidR="00F72A5A" w:rsidRDefault="00F72A5A">
      <w:pPr>
        <w:pStyle w:val="a3"/>
      </w:pPr>
    </w:p>
    <w:p w:rsidR="00F72A5A" w:rsidRDefault="00F72A5A">
      <w:pPr>
        <w:pStyle w:val="a3"/>
      </w:pPr>
    </w:p>
    <w:p w:rsidR="00F72A5A" w:rsidRDefault="00F72A5A">
      <w:pPr>
        <w:pStyle w:val="a3"/>
      </w:pPr>
    </w:p>
    <w:p w:rsidR="00F72A5A" w:rsidRDefault="00F72A5A">
      <w:pPr>
        <w:pStyle w:val="a3"/>
      </w:pPr>
    </w:p>
    <w:p w:rsidR="00F72A5A" w:rsidRDefault="00F72A5A">
      <w:pPr>
        <w:pStyle w:val="a3"/>
      </w:pPr>
    </w:p>
    <w:p w:rsidR="00F72A5A" w:rsidRDefault="00F72A5A">
      <w:pPr>
        <w:pStyle w:val="a3"/>
      </w:pPr>
    </w:p>
    <w:p w:rsidR="00F72A5A" w:rsidRDefault="00F72A5A">
      <w:pPr>
        <w:pStyle w:val="a3"/>
      </w:pPr>
    </w:p>
    <w:p w:rsidR="00F72A5A" w:rsidRDefault="00F72A5A">
      <w:pPr>
        <w:pStyle w:val="a3"/>
      </w:pPr>
    </w:p>
    <w:p w:rsidR="00F72A5A" w:rsidRDefault="00F72A5A">
      <w:pPr>
        <w:pStyle w:val="a3"/>
      </w:pPr>
    </w:p>
    <w:p w:rsidR="00F72A5A" w:rsidRDefault="00F72A5A">
      <w:pPr>
        <w:pStyle w:val="a3"/>
      </w:pPr>
    </w:p>
    <w:p w:rsidR="00F72A5A" w:rsidRDefault="00F72A5A">
      <w:pPr>
        <w:pStyle w:val="a3"/>
      </w:pPr>
    </w:p>
    <w:p w:rsidR="00F72A5A" w:rsidRDefault="00F72A5A">
      <w:pPr>
        <w:pStyle w:val="a3"/>
      </w:pPr>
    </w:p>
    <w:p w:rsidR="00F72A5A" w:rsidRDefault="00F72A5A">
      <w:pPr>
        <w:pStyle w:val="a3"/>
      </w:pPr>
    </w:p>
    <w:p w:rsidR="00F72A5A" w:rsidRDefault="00F72A5A">
      <w:pPr>
        <w:pStyle w:val="a3"/>
      </w:pPr>
    </w:p>
    <w:p w:rsidR="00F72A5A" w:rsidRDefault="00F72A5A">
      <w:pPr>
        <w:pStyle w:val="a3"/>
      </w:pPr>
    </w:p>
    <w:p w:rsidR="00F72A5A" w:rsidRDefault="00F72A5A">
      <w:pPr>
        <w:pStyle w:val="a3"/>
        <w:jc w:val="center"/>
        <w:rPr>
          <w:b/>
          <w:bCs/>
          <w:sz w:val="32"/>
          <w:szCs w:val="32"/>
        </w:rPr>
      </w:pPr>
      <w:r>
        <w:rPr>
          <w:b/>
          <w:bCs/>
          <w:sz w:val="32"/>
          <w:szCs w:val="32"/>
        </w:rPr>
        <w:t>Приложение 2</w:t>
      </w:r>
    </w:p>
    <w:p w:rsidR="00F72A5A" w:rsidRDefault="00F72A5A">
      <w:pPr>
        <w:pStyle w:val="a3"/>
      </w:pPr>
    </w:p>
    <w:p w:rsidR="00F72A5A" w:rsidRDefault="00F72A5A">
      <w:pPr>
        <w:pStyle w:val="a3"/>
        <w:jc w:val="center"/>
        <w:rPr>
          <w:b/>
          <w:bCs/>
        </w:rPr>
      </w:pPr>
      <w:r>
        <w:rPr>
          <w:b/>
          <w:bCs/>
        </w:rPr>
        <w:t>Взаимосвязь между ликвидностью баланса, ликвидностью банка и платежеспособностью банка.</w:t>
      </w:r>
    </w:p>
    <w:p w:rsidR="00F72A5A" w:rsidRDefault="00F72A5A">
      <w:pPr>
        <w:pStyle w:val="a3"/>
      </w:pPr>
    </w:p>
    <w:p w:rsidR="00F72A5A" w:rsidRDefault="00F72A5A">
      <w:pPr>
        <w:pStyle w:val="a3"/>
      </w:pPr>
    </w:p>
    <w:p w:rsidR="00F72A5A" w:rsidRDefault="001009BE">
      <w:pPr>
        <w:pStyle w:val="a3"/>
      </w:pPr>
      <w:r>
        <w:rPr>
          <w:noProof/>
        </w:rPr>
        <w:pict>
          <v:line id="_x0000_s1125" style="position:absolute;left:0;text-align:left;z-index:251694080" from="125.65pt,35.7pt" to="180.9pt,49.1pt" o:allowincell="f"/>
        </w:pict>
      </w:r>
      <w:r>
        <w:rPr>
          <w:noProof/>
        </w:rPr>
        <w:pict>
          <v:oval id="_x0000_s1126" style="position:absolute;left:0;text-align:left;margin-left:250.4pt;margin-top:3.05pt;width:152.35pt;height:110.5pt;z-index:251693056" o:allowincell="f">
            <v:textbox>
              <w:txbxContent>
                <w:p w:rsidR="00F72A5A" w:rsidRDefault="00F72A5A">
                  <w:pPr>
                    <w:widowControl/>
                    <w:spacing w:line="240" w:lineRule="auto"/>
                    <w:ind w:left="0" w:firstLine="0"/>
                    <w:jc w:val="left"/>
                    <w:rPr>
                      <w:sz w:val="24"/>
                      <w:szCs w:val="24"/>
                    </w:rPr>
                  </w:pPr>
                  <w:r>
                    <w:rPr>
                      <w:sz w:val="24"/>
                      <w:szCs w:val="24"/>
                    </w:rPr>
                    <w:t>Экономическая и политическая ситуация в стране. Совершенство законодателства</w:t>
                  </w:r>
                </w:p>
              </w:txbxContent>
            </v:textbox>
          </v:oval>
        </w:pict>
      </w:r>
      <w:r>
        <w:rPr>
          <w:noProof/>
        </w:rPr>
        <w:pict>
          <v:rect id="_x0000_s1127" style="position:absolute;left:0;text-align:left;margin-left:.9pt;margin-top:389pt;width:124.75pt;height:69.5pt;z-index:251691008" o:allowincell="f" fillcolor="silver">
            <v:textbox>
              <w:txbxContent>
                <w:p w:rsidR="00F72A5A" w:rsidRDefault="00F72A5A">
                  <w:pPr>
                    <w:widowControl/>
                    <w:spacing w:line="240" w:lineRule="auto"/>
                    <w:ind w:left="0" w:firstLine="0"/>
                    <w:jc w:val="left"/>
                    <w:rPr>
                      <w:sz w:val="28"/>
                      <w:szCs w:val="28"/>
                    </w:rPr>
                  </w:pPr>
                  <w:r>
                    <w:t>Банк</w:t>
                  </w:r>
                </w:p>
              </w:txbxContent>
            </v:textbox>
          </v:rect>
        </w:pict>
      </w:r>
      <w:r>
        <w:rPr>
          <w:noProof/>
        </w:rPr>
        <w:pict>
          <v:rect id="_x0000_s1128" style="position:absolute;left:0;text-align:left;margin-left:.05pt;margin-top:8.9pt;width:124.75pt;height:69.5pt;z-index:251688960" o:allowincell="f" fillcolor="silver">
            <v:textbox>
              <w:txbxContent>
                <w:p w:rsidR="00F72A5A" w:rsidRDefault="00F72A5A">
                  <w:pPr>
                    <w:widowControl/>
                    <w:spacing w:line="240" w:lineRule="auto"/>
                    <w:ind w:left="0" w:firstLine="0"/>
                    <w:jc w:val="left"/>
                    <w:rPr>
                      <w:sz w:val="28"/>
                      <w:szCs w:val="28"/>
                    </w:rPr>
                  </w:pPr>
                  <w:r>
                    <w:t>Государство</w:t>
                  </w:r>
                </w:p>
              </w:txbxContent>
            </v:textbox>
          </v:rect>
        </w:pict>
      </w:r>
    </w:p>
    <w:p w:rsidR="00F72A5A" w:rsidRDefault="00F72A5A">
      <w:pPr>
        <w:pStyle w:val="a3"/>
      </w:pPr>
    </w:p>
    <w:p w:rsidR="00F72A5A" w:rsidRDefault="00F72A5A">
      <w:pPr>
        <w:pStyle w:val="a3"/>
      </w:pPr>
    </w:p>
    <w:p w:rsidR="00F72A5A" w:rsidRDefault="001009BE">
      <w:pPr>
        <w:pStyle w:val="a3"/>
      </w:pPr>
      <w:r>
        <w:rPr>
          <w:noProof/>
        </w:rPr>
        <w:pict>
          <v:line id="_x0000_s1129" style="position:absolute;left:0;text-align:left;z-index:251696128" from="180.05pt,.8pt" to="250.4pt,.8pt" o:allowincell="f">
            <v:stroke startarrow="block" endarrow="block"/>
          </v:line>
        </w:pict>
      </w:r>
      <w:r>
        <w:rPr>
          <w:noProof/>
        </w:rPr>
        <w:pict>
          <v:line id="_x0000_s1130" style="position:absolute;left:0;text-align:left;flip:x;z-index:251695104" from="123.95pt,.8pt" to="180.9pt,15.85pt" o:allowincell="f"/>
        </w:pict>
      </w:r>
    </w:p>
    <w:p w:rsidR="00F72A5A" w:rsidRDefault="001009BE">
      <w:pPr>
        <w:pStyle w:val="a3"/>
      </w:pPr>
      <w:r>
        <w:rPr>
          <w:noProof/>
        </w:rPr>
        <w:pict>
          <v:line id="_x0000_s1131" style="position:absolute;left:0;text-align:left;z-index:251698176" from="60.35pt,14pt" to="60.35pt,90.2pt" o:allowincell="f">
            <v:stroke endarrow="block"/>
          </v:line>
        </w:pict>
      </w:r>
    </w:p>
    <w:p w:rsidR="00F72A5A" w:rsidRDefault="001009BE">
      <w:pPr>
        <w:pStyle w:val="a3"/>
      </w:pPr>
      <w:r>
        <w:rPr>
          <w:noProof/>
        </w:rPr>
        <w:pict>
          <v:oval id="_x0000_s1132" style="position:absolute;left:0;text-align:left;margin-left:155.8pt;margin-top:12.15pt;width:117.2pt;height:78.7pt;z-index:251692032" o:allowincell="f">
            <v:textbox>
              <w:txbxContent>
                <w:p w:rsidR="00F72A5A" w:rsidRDefault="00F72A5A">
                  <w:pPr>
                    <w:widowControl/>
                    <w:spacing w:line="240" w:lineRule="auto"/>
                    <w:ind w:left="0" w:firstLine="0"/>
                    <w:jc w:val="left"/>
                    <w:rPr>
                      <w:sz w:val="24"/>
                      <w:szCs w:val="24"/>
                    </w:rPr>
                  </w:pPr>
                  <w:r>
                    <w:rPr>
                      <w:sz w:val="24"/>
                      <w:szCs w:val="24"/>
                    </w:rPr>
                    <w:t>Надежность клиентов и банков</w:t>
                  </w:r>
                </w:p>
              </w:txbxContent>
            </v:textbox>
          </v:oval>
        </w:pict>
      </w:r>
    </w:p>
    <w:p w:rsidR="00F72A5A" w:rsidRDefault="001009BE">
      <w:pPr>
        <w:pStyle w:val="a3"/>
      </w:pPr>
      <w:r>
        <w:rPr>
          <w:noProof/>
        </w:rPr>
        <w:pict>
          <v:line id="_x0000_s1133" style="position:absolute;left:0;text-align:left;flip:x;z-index:251697152" from="263.8pt,12.75pt" to="293.1pt,12.75pt" o:allowincell="f">
            <v:stroke endarrow="block"/>
          </v:line>
        </w:pict>
      </w:r>
    </w:p>
    <w:p w:rsidR="00F72A5A" w:rsidRDefault="001009BE">
      <w:pPr>
        <w:pStyle w:val="a3"/>
      </w:pPr>
      <w:r>
        <w:rPr>
          <w:noProof/>
        </w:rPr>
        <w:pict>
          <v:line id="_x0000_s1134" style="position:absolute;left:0;text-align:left;z-index:251586560" from="304.8pt,.85pt" to="304.8pt,223.55pt" o:allowincell="f">
            <v:stroke endarrow="block"/>
          </v:line>
        </w:pict>
      </w:r>
    </w:p>
    <w:p w:rsidR="00F72A5A" w:rsidRDefault="00F72A5A">
      <w:pPr>
        <w:pStyle w:val="a3"/>
      </w:pPr>
    </w:p>
    <w:p w:rsidR="00F72A5A" w:rsidRDefault="001009BE">
      <w:pPr>
        <w:pStyle w:val="a3"/>
      </w:pPr>
      <w:r>
        <w:rPr>
          <w:noProof/>
        </w:rPr>
        <w:pict>
          <v:rect id="_x0000_s1135" style="position:absolute;left:0;text-align:left;margin-left:.9pt;margin-top:9.65pt;width:124.75pt;height:69.5pt;z-index:251689984" o:allowincell="f" fillcolor="silver">
            <v:textbox>
              <w:txbxContent>
                <w:p w:rsidR="00F72A5A" w:rsidRDefault="00F72A5A">
                  <w:pPr>
                    <w:widowControl/>
                    <w:spacing w:line="240" w:lineRule="auto"/>
                    <w:ind w:left="0" w:firstLine="0"/>
                    <w:jc w:val="left"/>
                    <w:rPr>
                      <w:sz w:val="28"/>
                      <w:szCs w:val="28"/>
                    </w:rPr>
                  </w:pPr>
                  <w:r>
                    <w:t>Национальный банк</w:t>
                  </w:r>
                </w:p>
              </w:txbxContent>
            </v:textbox>
          </v:rect>
        </w:pict>
      </w:r>
    </w:p>
    <w:p w:rsidR="00F72A5A" w:rsidRDefault="001009BE">
      <w:pPr>
        <w:pStyle w:val="a3"/>
      </w:pPr>
      <w:r>
        <w:rPr>
          <w:noProof/>
        </w:rPr>
        <w:pict>
          <v:line id="_x0000_s1136" style="position:absolute;left:0;text-align:left;z-index:251709440" from="200.15pt,8.65pt" to="200.15pt,174.4pt" o:allowincell="f">
            <v:stroke endarrow="block"/>
          </v:line>
        </w:pict>
      </w:r>
      <w:r>
        <w:rPr>
          <w:noProof/>
        </w:rPr>
        <w:pict>
          <v:oval id="_x0000_s1137" style="position:absolute;left:0;text-align:left;margin-left:267.15pt;margin-top:8.7pt;width:139.8pt;height:90.45pt;z-index:251701248" o:allowincell="f">
            <v:textbox>
              <w:txbxContent>
                <w:p w:rsidR="00F72A5A" w:rsidRDefault="00F72A5A">
                  <w:pPr>
                    <w:widowControl/>
                    <w:spacing w:line="240" w:lineRule="auto"/>
                    <w:ind w:left="0" w:firstLine="0"/>
                    <w:jc w:val="left"/>
                    <w:rPr>
                      <w:sz w:val="24"/>
                      <w:szCs w:val="24"/>
                    </w:rPr>
                  </w:pPr>
                  <w:r>
                    <w:rPr>
                      <w:sz w:val="24"/>
                      <w:szCs w:val="24"/>
                    </w:rPr>
                    <w:t>К1, К3, ограничение размера и объема гарантий</w:t>
                  </w:r>
                </w:p>
              </w:txbxContent>
            </v:textbox>
          </v:oval>
        </w:pict>
      </w:r>
      <w:r>
        <w:rPr>
          <w:noProof/>
        </w:rPr>
        <w:pict>
          <v:line id="_x0000_s1138" style="position:absolute;left:0;text-align:left;z-index:251699200" from="126.5pt,10.3pt" to="149.1pt,22.9pt" o:allowincell="f"/>
        </w:pict>
      </w:r>
    </w:p>
    <w:p w:rsidR="00F72A5A" w:rsidRDefault="001009BE">
      <w:pPr>
        <w:pStyle w:val="a3"/>
      </w:pPr>
      <w:r>
        <w:rPr>
          <w:noProof/>
        </w:rPr>
        <w:pict>
          <v:line id="_x0000_s1139" style="position:absolute;left:0;text-align:left;z-index:251702272" from="149.9pt,7.6pt" to="280.55pt,7.6pt" o:allowincell="f">
            <v:stroke endarrow="block"/>
          </v:line>
        </w:pict>
      </w:r>
      <w:r>
        <w:rPr>
          <w:noProof/>
        </w:rPr>
        <w:pict>
          <v:line id="_x0000_s1140" style="position:absolute;left:0;text-align:left;flip:x;z-index:251700224" from="125.65pt,8.45pt" to="151.6pt,23.55pt" o:allowincell="f"/>
        </w:pict>
      </w:r>
    </w:p>
    <w:p w:rsidR="00F72A5A" w:rsidRDefault="00F72A5A">
      <w:pPr>
        <w:pStyle w:val="a3"/>
      </w:pPr>
    </w:p>
    <w:p w:rsidR="00F72A5A" w:rsidRDefault="00F72A5A">
      <w:pPr>
        <w:pStyle w:val="a3"/>
      </w:pPr>
    </w:p>
    <w:p w:rsidR="00F72A5A" w:rsidRDefault="001009BE">
      <w:pPr>
        <w:pStyle w:val="a3"/>
      </w:pPr>
      <w:r>
        <w:rPr>
          <w:noProof/>
        </w:rPr>
        <w:pict>
          <v:line id="_x0000_s1141" style="position:absolute;left:0;text-align:left;z-index:251708416" from="168.35pt,53.15pt" to="168.35pt,110.9pt" o:allowincell="f">
            <v:stroke endarrow="block"/>
          </v:line>
        </w:pict>
      </w:r>
      <w:r>
        <w:rPr>
          <w:noProof/>
        </w:rPr>
        <w:pict>
          <v:oval id="_x0000_s1142" style="position:absolute;left:0;text-align:left;margin-left:144.1pt;margin-top:5.45pt;width:46.85pt;height:46.05pt;z-index:251707392" o:allowincell="f">
            <v:textbox>
              <w:txbxContent>
                <w:p w:rsidR="00F72A5A" w:rsidRDefault="00F72A5A">
                  <w:pPr>
                    <w:pStyle w:val="5"/>
                  </w:pPr>
                  <w:r>
                    <w:t>К2</w:t>
                  </w:r>
                </w:p>
              </w:txbxContent>
            </v:textbox>
          </v:oval>
        </w:pict>
      </w:r>
    </w:p>
    <w:p w:rsidR="00F72A5A" w:rsidRDefault="00F72A5A">
      <w:pPr>
        <w:pStyle w:val="a3"/>
      </w:pPr>
    </w:p>
    <w:p w:rsidR="00F72A5A" w:rsidRDefault="001009BE">
      <w:pPr>
        <w:pStyle w:val="a3"/>
      </w:pPr>
      <w:r>
        <w:rPr>
          <w:noProof/>
        </w:rPr>
        <w:pict>
          <v:line id="_x0000_s1143" style="position:absolute;left:0;text-align:left;z-index:251710464" from="355pt,2.5pt" to="355.85pt,18.4pt" o:allowincell="f">
            <v:stroke endarrow="block"/>
          </v:line>
        </w:pict>
      </w:r>
    </w:p>
    <w:p w:rsidR="00F72A5A" w:rsidRDefault="001009BE">
      <w:pPr>
        <w:pStyle w:val="a3"/>
        <w:rPr>
          <w:sz w:val="32"/>
          <w:szCs w:val="32"/>
        </w:rPr>
      </w:pPr>
      <w:r>
        <w:rPr>
          <w:noProof/>
        </w:rPr>
        <w:pict>
          <v:line id="_x0000_s1144" style="position:absolute;left:0;text-align:left;z-index:251706368" from="166.65pt,-88.1pt" to="166.65pt,-41.2pt" o:allowincell="f">
            <v:stroke endarrow="block"/>
          </v:line>
        </w:pict>
      </w:r>
      <w:r>
        <w:rPr>
          <w:noProof/>
        </w:rPr>
        <w:pict>
          <v:rect id="_x0000_s1145" style="position:absolute;left:0;text-align:left;margin-left:331.6pt;margin-top:1.5pt;width:99.65pt;height:53.6pt;z-index:251705344" o:allowincell="f" fillcolor="silver">
            <v:textbox>
              <w:txbxContent>
                <w:p w:rsidR="00F72A5A" w:rsidRDefault="00F72A5A">
                  <w:pPr>
                    <w:widowControl/>
                    <w:spacing w:line="240" w:lineRule="auto"/>
                    <w:ind w:left="0" w:firstLine="0"/>
                    <w:jc w:val="left"/>
                    <w:rPr>
                      <w:sz w:val="28"/>
                      <w:szCs w:val="28"/>
                    </w:rPr>
                  </w:pPr>
                  <w:r>
                    <w:t>Платежеспособность банка</w:t>
                  </w:r>
                </w:p>
              </w:txbxContent>
            </v:textbox>
          </v:rect>
        </w:pict>
      </w:r>
    </w:p>
    <w:p w:rsidR="00F72A5A" w:rsidRDefault="001009BE">
      <w:pPr>
        <w:pStyle w:val="a3"/>
        <w:ind w:firstLine="709"/>
      </w:pPr>
      <w:r>
        <w:rPr>
          <w:noProof/>
        </w:rPr>
        <w:pict>
          <v:line id="_x0000_s1146" style="position:absolute;left:0;text-align:left;z-index:251722752" from="445.45pt,7.35pt" to="445.45pt,276.15pt" o:allowincell="f"/>
        </w:pict>
      </w:r>
      <w:r>
        <w:rPr>
          <w:noProof/>
        </w:rPr>
        <w:pict>
          <v:line id="_x0000_s1147" style="position:absolute;left:0;text-align:left;z-index:251721728" from="432.05pt,5.7pt" to="442.95pt,5.7pt" o:allowincell="f"/>
        </w:pict>
      </w:r>
    </w:p>
    <w:p w:rsidR="00F72A5A" w:rsidRDefault="00F72A5A">
      <w:pPr>
        <w:pStyle w:val="a3"/>
        <w:ind w:firstLine="709"/>
      </w:pPr>
    </w:p>
    <w:p w:rsidR="00F72A5A" w:rsidRDefault="001009BE">
      <w:pPr>
        <w:pStyle w:val="21"/>
        <w:ind w:firstLine="709"/>
        <w:jc w:val="both"/>
        <w:rPr>
          <w:sz w:val="28"/>
          <w:szCs w:val="28"/>
        </w:rPr>
      </w:pPr>
      <w:r>
        <w:rPr>
          <w:noProof/>
        </w:rPr>
        <w:pict>
          <v:line id="_x0000_s1148" style="position:absolute;left:0;text-align:left;flip:y;z-index:251728896" from="311.5pt,225.5pt" to="311.5pt,257.3pt" o:allowincell="f">
            <v:stroke endarrow="block"/>
          </v:line>
        </w:pict>
      </w:r>
      <w:r>
        <w:rPr>
          <w:noProof/>
        </w:rPr>
        <w:pict>
          <v:line id="_x0000_s1149" style="position:absolute;left:0;text-align:left;flip:y;z-index:251727872" from="63.7pt,133.4pt" to="63.7pt,256.45pt" o:allowincell="f"/>
        </w:pict>
      </w:r>
      <w:r>
        <w:rPr>
          <w:noProof/>
        </w:rPr>
        <w:pict>
          <v:line id="_x0000_s1150" style="position:absolute;left:0;text-align:left;flip:x;z-index:251726848" from="63.7pt,256.45pt" to="411.95pt,256.45pt" o:allowincell="f"/>
        </w:pict>
      </w:r>
      <w:r>
        <w:rPr>
          <w:noProof/>
        </w:rPr>
        <w:pict>
          <v:line id="_x0000_s1151" style="position:absolute;left:0;text-align:left;flip:y;z-index:251725824" from="411.15pt,214.6pt" to="411.15pt,256.45pt" o:allowincell="f">
            <v:stroke endarrow="block"/>
          </v:line>
        </w:pict>
      </w:r>
      <w:r>
        <w:rPr>
          <w:noProof/>
        </w:rPr>
        <w:pict>
          <v:line id="_x0000_s1152" style="position:absolute;left:0;text-align:left;flip:x;z-index:251723776" from="327.4pt,243.9pt" to="446.3pt,243.9pt" o:allowincell="f"/>
        </w:pict>
      </w:r>
      <w:r>
        <w:rPr>
          <w:noProof/>
        </w:rPr>
        <w:pict>
          <v:line id="_x0000_s1153" style="position:absolute;left:0;text-align:left;flip:y;z-index:251724800" from="329.1pt,224.65pt" to="329.1pt,243.1pt" o:allowincell="f">
            <v:stroke endarrow="block"/>
          </v:line>
        </w:pict>
      </w:r>
      <w:r>
        <w:rPr>
          <w:noProof/>
        </w:rPr>
        <w:pict>
          <v:line id="_x0000_s1154" style="position:absolute;left:0;text-align:left;z-index:251720704" from="368.45pt,155.15pt" to="378.5pt,155.15pt" o:allowincell="f">
            <v:stroke endarrow="block"/>
          </v:line>
        </w:pict>
      </w:r>
      <w:r>
        <w:rPr>
          <w:noProof/>
        </w:rPr>
        <w:pict>
          <v:line id="_x0000_s1155" style="position:absolute;left:0;text-align:left;flip:y;z-index:251719680" from="409.45pt,5.3pt" to="409.45pt,106.6pt" o:allowincell="f">
            <v:stroke endarrow="block"/>
          </v:line>
        </w:pict>
      </w:r>
      <w:r>
        <w:rPr>
          <w:noProof/>
        </w:rPr>
        <w:pict>
          <v:line id="_x0000_s1156" style="position:absolute;left:0;text-align:left;flip:y;z-index:251718656" from="319.85pt,54.7pt" to="319.9pt,79.8pt" o:allowincell="f">
            <v:stroke endarrow="block"/>
          </v:line>
        </w:pict>
      </w:r>
      <w:r>
        <w:rPr>
          <w:noProof/>
        </w:rPr>
        <w:pict>
          <v:line id="_x0000_s1157" style="position:absolute;left:0;text-align:left;flip:y;z-index:251717632" from="195.15pt,55.55pt" to="195.15pt,82.35pt" o:allowincell="f">
            <v:stroke endarrow="block"/>
          </v:line>
        </w:pict>
      </w:r>
      <w:r>
        <w:rPr>
          <w:noProof/>
        </w:rPr>
        <w:pict>
          <v:line id="_x0000_s1158" style="position:absolute;left:0;text-align:left;flip:x;z-index:251716608" from="260.45pt,114.15pt" to="281.35pt,114.2pt" o:allowincell="f">
            <v:stroke endarrow="block"/>
          </v:line>
        </w:pict>
      </w:r>
      <w:r>
        <w:rPr>
          <w:noProof/>
        </w:rPr>
        <w:pict>
          <v:line id="_x0000_s1159" style="position:absolute;left:0;text-align:left;flip:x;z-index:251715584" from="125.65pt,103.25pt" to="159.95pt,121.7pt" o:allowincell="f"/>
        </w:pict>
      </w:r>
      <w:r>
        <w:rPr>
          <w:noProof/>
        </w:rPr>
        <w:pict>
          <v:line id="_x0000_s1160" style="position:absolute;left:0;text-align:left;z-index:251714560" from="126.5pt,90.7pt" to="163.3pt,102.4pt" o:allowincell="f"/>
        </w:pict>
      </w:r>
      <w:r>
        <w:rPr>
          <w:noProof/>
        </w:rPr>
        <w:pict>
          <v:oval id="_x0000_s1161" style="position:absolute;left:0;text-align:left;margin-left:379.3pt;margin-top:106.6pt;width:60.3pt;height:108.05pt;z-index:251713536" o:allowincell="f">
            <v:textbox>
              <w:txbxContent>
                <w:p w:rsidR="00F72A5A" w:rsidRDefault="00F72A5A">
                  <w:pPr>
                    <w:widowControl/>
                    <w:spacing w:line="240" w:lineRule="auto"/>
                    <w:ind w:left="0" w:firstLine="0"/>
                    <w:jc w:val="left"/>
                    <w:rPr>
                      <w:sz w:val="24"/>
                      <w:szCs w:val="24"/>
                    </w:rPr>
                  </w:pPr>
                  <w:r>
                    <w:t>Выполне-ние нормативовактивами</w:t>
                  </w:r>
                </w:p>
              </w:txbxContent>
            </v:textbox>
          </v:oval>
        </w:pict>
      </w:r>
      <w:r>
        <w:rPr>
          <w:noProof/>
        </w:rPr>
        <w:pict>
          <v:oval id="_x0000_s1162" style="position:absolute;left:0;text-align:left;margin-left:274.7pt;margin-top:80.7pt;width:92.95pt;height:145.75pt;z-index:251712512" o:allowincell="f">
            <v:textbox>
              <w:txbxContent>
                <w:p w:rsidR="00F72A5A" w:rsidRDefault="00F72A5A">
                  <w:pPr>
                    <w:widowControl/>
                    <w:spacing w:line="240" w:lineRule="auto"/>
                    <w:ind w:left="0" w:firstLine="0"/>
                    <w:jc w:val="left"/>
                    <w:rPr>
                      <w:sz w:val="24"/>
                      <w:szCs w:val="24"/>
                    </w:rPr>
                  </w:pPr>
                  <w:r>
                    <w:t>Разумный менедж-мент, квалифицирован-ный имидж банка</w:t>
                  </w:r>
                </w:p>
              </w:txbxContent>
            </v:textbox>
          </v:oval>
        </w:pict>
      </w:r>
      <w:r>
        <w:rPr>
          <w:noProof/>
        </w:rPr>
        <w:pict>
          <v:oval id="_x0000_s1163" style="position:absolute;left:0;text-align:left;margin-left:155.8pt;margin-top:80.7pt;width:105.5pt;height:77.9pt;z-index:251711488" o:allowincell="f">
            <v:textbox>
              <w:txbxContent>
                <w:p w:rsidR="00F72A5A" w:rsidRDefault="00F72A5A">
                  <w:pPr>
                    <w:widowControl/>
                    <w:spacing w:line="240" w:lineRule="auto"/>
                    <w:ind w:left="0" w:firstLine="0"/>
                    <w:jc w:val="left"/>
                    <w:rPr>
                      <w:sz w:val="24"/>
                      <w:szCs w:val="24"/>
                    </w:rPr>
                  </w:pPr>
                  <w:r>
                    <w:t>Качество управления активами</w:t>
                  </w:r>
                </w:p>
              </w:txbxContent>
            </v:textbox>
          </v:oval>
        </w:pict>
      </w:r>
      <w:r>
        <w:rPr>
          <w:noProof/>
        </w:rPr>
        <w:pict>
          <v:rect id="_x0000_s1164" style="position:absolute;left:0;text-align:left;margin-left:232pt;margin-top:11.15pt;width:99.65pt;height:44.4pt;z-index:251704320" o:allowincell="f" fillcolor="silver">
            <v:textbox>
              <w:txbxContent>
                <w:p w:rsidR="00F72A5A" w:rsidRDefault="00F72A5A">
                  <w:pPr>
                    <w:widowControl/>
                    <w:spacing w:line="240" w:lineRule="auto"/>
                    <w:ind w:left="0" w:firstLine="0"/>
                    <w:jc w:val="left"/>
                    <w:rPr>
                      <w:sz w:val="28"/>
                      <w:szCs w:val="28"/>
                    </w:rPr>
                  </w:pPr>
                  <w:r>
                    <w:rPr>
                      <w:sz w:val="28"/>
                      <w:szCs w:val="28"/>
                    </w:rPr>
                    <w:t>Ликвидность баланса</w:t>
                  </w:r>
                </w:p>
              </w:txbxContent>
            </v:textbox>
          </v:rect>
        </w:pict>
      </w:r>
      <w:r>
        <w:rPr>
          <w:noProof/>
        </w:rPr>
        <w:pict>
          <v:rect id="_x0000_s1165" style="position:absolute;left:0;text-align:left;margin-left:114.75pt;margin-top:11.15pt;width:99.65pt;height:44.4pt;z-index:251703296" o:allowincell="f" fillcolor="silver">
            <v:textbox>
              <w:txbxContent>
                <w:p w:rsidR="00F72A5A" w:rsidRDefault="00F72A5A">
                  <w:pPr>
                    <w:widowControl/>
                    <w:spacing w:line="240" w:lineRule="auto"/>
                    <w:ind w:left="0" w:firstLine="0"/>
                    <w:jc w:val="left"/>
                    <w:rPr>
                      <w:sz w:val="28"/>
                      <w:szCs w:val="28"/>
                    </w:rPr>
                  </w:pPr>
                  <w:r>
                    <w:rPr>
                      <w:sz w:val="28"/>
                      <w:szCs w:val="28"/>
                    </w:rPr>
                    <w:t>Ликвидность банка</w:t>
                  </w:r>
                </w:p>
              </w:txbxContent>
            </v:textbox>
          </v:rect>
        </w:pict>
      </w:r>
      <w:bookmarkStart w:id="13" w:name="_GoBack"/>
      <w:bookmarkEnd w:id="13"/>
    </w:p>
    <w:sectPr w:rsidR="00F72A5A">
      <w:headerReference w:type="default" r:id="rId7"/>
      <w:pgSz w:w="11906" w:h="16838"/>
      <w:pgMar w:top="1134" w:right="1133" w:bottom="1134" w:left="2410"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14C" w:rsidRDefault="004C314C">
      <w:r>
        <w:separator/>
      </w:r>
    </w:p>
  </w:endnote>
  <w:endnote w:type="continuationSeparator" w:id="0">
    <w:p w:rsidR="004C314C" w:rsidRDefault="004C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14C" w:rsidRDefault="004C314C">
      <w:r>
        <w:separator/>
      </w:r>
    </w:p>
  </w:footnote>
  <w:footnote w:type="continuationSeparator" w:id="0">
    <w:p w:rsidR="004C314C" w:rsidRDefault="004C3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A5A" w:rsidRDefault="00001AFE">
    <w:pPr>
      <w:pStyle w:val="a5"/>
      <w:framePr w:wrap="auto" w:vAnchor="text" w:hAnchor="margin" w:xAlign="right" w:y="1"/>
      <w:rPr>
        <w:rStyle w:val="a7"/>
      </w:rPr>
    </w:pPr>
    <w:r>
      <w:rPr>
        <w:rStyle w:val="a7"/>
        <w:noProof/>
      </w:rPr>
      <w:t>6</w:t>
    </w:r>
  </w:p>
  <w:p w:rsidR="00F72A5A" w:rsidRDefault="00F72A5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92280"/>
    <w:multiLevelType w:val="singleLevel"/>
    <w:tmpl w:val="FD240D14"/>
    <w:lvl w:ilvl="0">
      <w:start w:val="1"/>
      <w:numFmt w:val="decimal"/>
      <w:lvlText w:val="%1."/>
      <w:lvlJc w:val="left"/>
      <w:pPr>
        <w:tabs>
          <w:tab w:val="num" w:pos="360"/>
        </w:tabs>
        <w:ind w:left="360" w:hanging="360"/>
      </w:pPr>
      <w:rPr>
        <w:rFonts w:hint="default"/>
      </w:rPr>
    </w:lvl>
  </w:abstractNum>
  <w:abstractNum w:abstractNumId="1">
    <w:nsid w:val="0F0C7F09"/>
    <w:multiLevelType w:val="singleLevel"/>
    <w:tmpl w:val="89B2D858"/>
    <w:lvl w:ilvl="0">
      <w:start w:val="1"/>
      <w:numFmt w:val="decimal"/>
      <w:lvlText w:val="%1."/>
      <w:lvlJc w:val="left"/>
      <w:pPr>
        <w:tabs>
          <w:tab w:val="num" w:pos="1069"/>
        </w:tabs>
        <w:ind w:left="1069" w:hanging="360"/>
      </w:pPr>
      <w:rPr>
        <w:rFonts w:hint="default"/>
      </w:rPr>
    </w:lvl>
  </w:abstractNum>
  <w:abstractNum w:abstractNumId="2">
    <w:nsid w:val="1CE77486"/>
    <w:multiLevelType w:val="singleLevel"/>
    <w:tmpl w:val="0FE891D0"/>
    <w:lvl w:ilvl="0">
      <w:start w:val="1"/>
      <w:numFmt w:val="decimal"/>
      <w:lvlText w:val="%1."/>
      <w:lvlJc w:val="left"/>
      <w:pPr>
        <w:tabs>
          <w:tab w:val="num" w:pos="1609"/>
        </w:tabs>
        <w:ind w:left="1609" w:hanging="900"/>
      </w:pPr>
      <w:rPr>
        <w:rFonts w:hint="default"/>
      </w:rPr>
    </w:lvl>
  </w:abstractNum>
  <w:abstractNum w:abstractNumId="3">
    <w:nsid w:val="1D57512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54A3F9F"/>
    <w:multiLevelType w:val="singleLevel"/>
    <w:tmpl w:val="89B2D858"/>
    <w:lvl w:ilvl="0">
      <w:start w:val="1"/>
      <w:numFmt w:val="decimal"/>
      <w:lvlText w:val="%1."/>
      <w:lvlJc w:val="left"/>
      <w:pPr>
        <w:tabs>
          <w:tab w:val="num" w:pos="1069"/>
        </w:tabs>
        <w:ind w:left="1069" w:hanging="360"/>
      </w:pPr>
      <w:rPr>
        <w:rFonts w:hint="default"/>
      </w:rPr>
    </w:lvl>
  </w:abstractNum>
  <w:abstractNum w:abstractNumId="5">
    <w:nsid w:val="3DB577BC"/>
    <w:multiLevelType w:val="singleLevel"/>
    <w:tmpl w:val="B802C81A"/>
    <w:lvl w:ilvl="0">
      <w:numFmt w:val="bullet"/>
      <w:lvlText w:val="-"/>
      <w:lvlJc w:val="left"/>
      <w:pPr>
        <w:tabs>
          <w:tab w:val="num" w:pos="1069"/>
        </w:tabs>
        <w:ind w:left="1069" w:hanging="360"/>
      </w:pPr>
      <w:rPr>
        <w:rFonts w:hint="default"/>
      </w:rPr>
    </w:lvl>
  </w:abstractNum>
  <w:abstractNum w:abstractNumId="6">
    <w:nsid w:val="41E7707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48AF2EBC"/>
    <w:multiLevelType w:val="singleLevel"/>
    <w:tmpl w:val="89B2D858"/>
    <w:lvl w:ilvl="0">
      <w:start w:val="1"/>
      <w:numFmt w:val="decimal"/>
      <w:lvlText w:val="%1."/>
      <w:lvlJc w:val="left"/>
      <w:pPr>
        <w:tabs>
          <w:tab w:val="num" w:pos="1069"/>
        </w:tabs>
        <w:ind w:left="1069" w:hanging="360"/>
      </w:pPr>
      <w:rPr>
        <w:rFonts w:hint="default"/>
      </w:rPr>
    </w:lvl>
  </w:abstractNum>
  <w:abstractNum w:abstractNumId="8">
    <w:nsid w:val="4AE31D73"/>
    <w:multiLevelType w:val="singleLevel"/>
    <w:tmpl w:val="F8A2F3F6"/>
    <w:lvl w:ilvl="0">
      <w:start w:val="2"/>
      <w:numFmt w:val="bullet"/>
      <w:lvlText w:val=""/>
      <w:lvlJc w:val="left"/>
      <w:pPr>
        <w:tabs>
          <w:tab w:val="num" w:pos="320"/>
        </w:tabs>
        <w:ind w:left="320" w:hanging="360"/>
      </w:pPr>
      <w:rPr>
        <w:rFonts w:ascii="Symbol" w:hAnsi="Symbol" w:cs="Symbol" w:hint="default"/>
      </w:rPr>
    </w:lvl>
  </w:abstractNum>
  <w:abstractNum w:abstractNumId="9">
    <w:nsid w:val="4E1422DD"/>
    <w:multiLevelType w:val="singleLevel"/>
    <w:tmpl w:val="5B2C2DD2"/>
    <w:lvl w:ilvl="0">
      <w:start w:val="3"/>
      <w:numFmt w:val="bullet"/>
      <w:lvlText w:val="-"/>
      <w:lvlJc w:val="left"/>
      <w:pPr>
        <w:tabs>
          <w:tab w:val="num" w:pos="820"/>
        </w:tabs>
        <w:ind w:left="820" w:hanging="360"/>
      </w:pPr>
      <w:rPr>
        <w:rFonts w:hint="default"/>
      </w:rPr>
    </w:lvl>
  </w:abstractNum>
  <w:abstractNum w:abstractNumId="10">
    <w:nsid w:val="599A41A3"/>
    <w:multiLevelType w:val="singleLevel"/>
    <w:tmpl w:val="FD240D14"/>
    <w:lvl w:ilvl="0">
      <w:start w:val="1"/>
      <w:numFmt w:val="decimal"/>
      <w:lvlText w:val="%1."/>
      <w:lvlJc w:val="left"/>
      <w:pPr>
        <w:tabs>
          <w:tab w:val="num" w:pos="360"/>
        </w:tabs>
        <w:ind w:left="360" w:hanging="360"/>
      </w:pPr>
      <w:rPr>
        <w:rFonts w:hint="default"/>
      </w:rPr>
    </w:lvl>
  </w:abstractNum>
  <w:abstractNum w:abstractNumId="11">
    <w:nsid w:val="5B311EB4"/>
    <w:multiLevelType w:val="singleLevel"/>
    <w:tmpl w:val="134CA552"/>
    <w:lvl w:ilvl="0">
      <w:start w:val="1"/>
      <w:numFmt w:val="decimal"/>
      <w:lvlText w:val="%1."/>
      <w:lvlJc w:val="left"/>
      <w:pPr>
        <w:tabs>
          <w:tab w:val="num" w:pos="1114"/>
        </w:tabs>
        <w:ind w:left="1114" w:hanging="405"/>
      </w:pPr>
      <w:rPr>
        <w:rFonts w:hint="default"/>
      </w:rPr>
    </w:lvl>
  </w:abstractNum>
  <w:abstractNum w:abstractNumId="12">
    <w:nsid w:val="691E6B2D"/>
    <w:multiLevelType w:val="singleLevel"/>
    <w:tmpl w:val="B802C81A"/>
    <w:lvl w:ilvl="0">
      <w:numFmt w:val="bullet"/>
      <w:lvlText w:val="-"/>
      <w:lvlJc w:val="left"/>
      <w:pPr>
        <w:tabs>
          <w:tab w:val="num" w:pos="1069"/>
        </w:tabs>
        <w:ind w:left="1069" w:hanging="360"/>
      </w:pPr>
      <w:rPr>
        <w:rFonts w:hint="default"/>
      </w:rPr>
    </w:lvl>
  </w:abstractNum>
  <w:abstractNum w:abstractNumId="13">
    <w:nsid w:val="6C096F88"/>
    <w:multiLevelType w:val="singleLevel"/>
    <w:tmpl w:val="0419000F"/>
    <w:lvl w:ilvl="0">
      <w:start w:val="1"/>
      <w:numFmt w:val="decimal"/>
      <w:lvlText w:val="%1."/>
      <w:lvlJc w:val="left"/>
      <w:pPr>
        <w:tabs>
          <w:tab w:val="num" w:pos="360"/>
        </w:tabs>
        <w:ind w:left="360" w:hanging="360"/>
      </w:pPr>
    </w:lvl>
  </w:abstractNum>
  <w:abstractNum w:abstractNumId="14">
    <w:nsid w:val="73D91EC4"/>
    <w:multiLevelType w:val="singleLevel"/>
    <w:tmpl w:val="EAD47F54"/>
    <w:lvl w:ilvl="0">
      <w:numFmt w:val="bullet"/>
      <w:lvlText w:val="-"/>
      <w:lvlJc w:val="left"/>
      <w:pPr>
        <w:tabs>
          <w:tab w:val="num" w:pos="360"/>
        </w:tabs>
        <w:ind w:left="360" w:hanging="360"/>
      </w:pPr>
      <w:rPr>
        <w:rFonts w:hint="default"/>
      </w:rPr>
    </w:lvl>
  </w:abstractNum>
  <w:abstractNum w:abstractNumId="15">
    <w:nsid w:val="76C00107"/>
    <w:multiLevelType w:val="singleLevel"/>
    <w:tmpl w:val="F8A2F3F6"/>
    <w:lvl w:ilvl="0">
      <w:start w:val="2"/>
      <w:numFmt w:val="bullet"/>
      <w:lvlText w:val=""/>
      <w:lvlJc w:val="left"/>
      <w:pPr>
        <w:tabs>
          <w:tab w:val="num" w:pos="320"/>
        </w:tabs>
        <w:ind w:left="320" w:hanging="360"/>
      </w:pPr>
      <w:rPr>
        <w:rFonts w:ascii="Symbol" w:hAnsi="Symbol" w:cs="Symbol" w:hint="default"/>
      </w:rPr>
    </w:lvl>
  </w:abstractNum>
  <w:num w:numId="1">
    <w:abstractNumId w:val="1"/>
  </w:num>
  <w:num w:numId="2">
    <w:abstractNumId w:val="11"/>
  </w:num>
  <w:num w:numId="3">
    <w:abstractNumId w:val="10"/>
  </w:num>
  <w:num w:numId="4">
    <w:abstractNumId w:val="12"/>
  </w:num>
  <w:num w:numId="5">
    <w:abstractNumId w:val="7"/>
  </w:num>
  <w:num w:numId="6">
    <w:abstractNumId w:val="4"/>
  </w:num>
  <w:num w:numId="7">
    <w:abstractNumId w:val="6"/>
  </w:num>
  <w:num w:numId="8">
    <w:abstractNumId w:val="3"/>
  </w:num>
  <w:num w:numId="9">
    <w:abstractNumId w:val="5"/>
  </w:num>
  <w:num w:numId="10">
    <w:abstractNumId w:val="14"/>
  </w:num>
  <w:num w:numId="11">
    <w:abstractNumId w:val="2"/>
  </w:num>
  <w:num w:numId="12">
    <w:abstractNumId w:val="8"/>
  </w:num>
  <w:num w:numId="13">
    <w:abstractNumId w:val="15"/>
  </w:num>
  <w:num w:numId="14">
    <w:abstractNumId w:val="0"/>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FE7"/>
    <w:rsid w:val="00001AFE"/>
    <w:rsid w:val="001009BE"/>
    <w:rsid w:val="004C314C"/>
    <w:rsid w:val="004F4FE7"/>
    <w:rsid w:val="00B344B6"/>
    <w:rsid w:val="00F7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
    <o:shapelayout v:ext="edit">
      <o:idmap v:ext="edit" data="1"/>
    </o:shapelayout>
  </w:shapeDefaults>
  <w:decimalSymbol w:val=","/>
  <w:listSeparator w:val=";"/>
  <w14:defaultImageDpi w14:val="0"/>
  <w15:chartTrackingRefBased/>
  <w15:docId w15:val="{7B9BC1B9-320D-47AA-96E7-70FC8905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60" w:lineRule="auto"/>
      <w:ind w:left="240" w:firstLine="300"/>
      <w:jc w:val="both"/>
    </w:pPr>
    <w:rPr>
      <w:sz w:val="18"/>
      <w:szCs w:val="18"/>
    </w:rPr>
  </w:style>
  <w:style w:type="paragraph" w:styleId="1">
    <w:name w:val="heading 1"/>
    <w:basedOn w:val="a"/>
    <w:next w:val="a"/>
    <w:link w:val="10"/>
    <w:uiPriority w:val="99"/>
    <w:qFormat/>
    <w:pPr>
      <w:keepNext/>
      <w:widowControl/>
      <w:spacing w:before="240" w:after="60" w:line="240" w:lineRule="auto"/>
      <w:ind w:left="0" w:firstLine="0"/>
      <w:jc w:val="left"/>
      <w:outlineLvl w:val="0"/>
    </w:pPr>
    <w:rPr>
      <w:rFonts w:ascii="Arial" w:hAnsi="Arial" w:cs="Arial"/>
      <w:b/>
      <w:bCs/>
      <w:kern w:val="28"/>
      <w:sz w:val="28"/>
      <w:szCs w:val="28"/>
    </w:rPr>
  </w:style>
  <w:style w:type="paragraph" w:styleId="2">
    <w:name w:val="heading 2"/>
    <w:basedOn w:val="a"/>
    <w:next w:val="a"/>
    <w:link w:val="20"/>
    <w:uiPriority w:val="99"/>
    <w:qFormat/>
    <w:pPr>
      <w:keepNext/>
      <w:widowControl/>
      <w:spacing w:line="240" w:lineRule="auto"/>
      <w:ind w:left="0" w:firstLine="709"/>
      <w:outlineLvl w:val="1"/>
    </w:pPr>
    <w:rPr>
      <w:sz w:val="28"/>
      <w:szCs w:val="28"/>
    </w:rPr>
  </w:style>
  <w:style w:type="paragraph" w:styleId="3">
    <w:name w:val="heading 3"/>
    <w:basedOn w:val="a"/>
    <w:next w:val="a"/>
    <w:link w:val="30"/>
    <w:uiPriority w:val="99"/>
    <w:qFormat/>
    <w:pPr>
      <w:keepNext/>
      <w:widowControl/>
      <w:spacing w:line="240" w:lineRule="auto"/>
      <w:ind w:left="0" w:firstLine="709"/>
      <w:jc w:val="left"/>
      <w:outlineLvl w:val="2"/>
    </w:pPr>
    <w:rPr>
      <w:color w:val="FF0000"/>
      <w:sz w:val="28"/>
      <w:szCs w:val="28"/>
    </w:rPr>
  </w:style>
  <w:style w:type="paragraph" w:styleId="4">
    <w:name w:val="heading 4"/>
    <w:basedOn w:val="a"/>
    <w:next w:val="a"/>
    <w:link w:val="40"/>
    <w:uiPriority w:val="99"/>
    <w:qFormat/>
    <w:pPr>
      <w:keepNext/>
      <w:widowControl/>
      <w:spacing w:line="240" w:lineRule="auto"/>
      <w:ind w:left="-40" w:firstLine="0"/>
      <w:jc w:val="center"/>
      <w:outlineLvl w:val="3"/>
    </w:pPr>
    <w:rPr>
      <w:sz w:val="24"/>
      <w:szCs w:val="24"/>
    </w:rPr>
  </w:style>
  <w:style w:type="paragraph" w:styleId="5">
    <w:name w:val="heading 5"/>
    <w:basedOn w:val="a"/>
    <w:next w:val="a"/>
    <w:link w:val="50"/>
    <w:uiPriority w:val="99"/>
    <w:qFormat/>
    <w:pPr>
      <w:keepNext/>
      <w:widowControl/>
      <w:spacing w:line="240" w:lineRule="auto"/>
      <w:ind w:left="0" w:firstLine="0"/>
      <w:jc w:val="left"/>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
    <w:link w:val="22"/>
    <w:uiPriority w:val="99"/>
    <w:pPr>
      <w:widowControl/>
      <w:spacing w:line="240" w:lineRule="auto"/>
      <w:ind w:left="0" w:firstLine="0"/>
      <w:jc w:val="left"/>
    </w:pPr>
    <w:rPr>
      <w:sz w:val="24"/>
      <w:szCs w:val="24"/>
    </w:rPr>
  </w:style>
  <w:style w:type="character" w:customStyle="1" w:styleId="22">
    <w:name w:val="Основной текст 2 Знак"/>
    <w:link w:val="21"/>
    <w:uiPriority w:val="99"/>
    <w:semiHidden/>
    <w:rPr>
      <w:sz w:val="18"/>
      <w:szCs w:val="18"/>
    </w:rPr>
  </w:style>
  <w:style w:type="paragraph" w:styleId="a3">
    <w:name w:val="Body Text"/>
    <w:basedOn w:val="a"/>
    <w:link w:val="a4"/>
    <w:uiPriority w:val="99"/>
    <w:pPr>
      <w:widowControl/>
      <w:spacing w:line="240" w:lineRule="auto"/>
      <w:ind w:left="0" w:firstLine="0"/>
    </w:pPr>
    <w:rPr>
      <w:sz w:val="28"/>
      <w:szCs w:val="28"/>
    </w:rPr>
  </w:style>
  <w:style w:type="character" w:customStyle="1" w:styleId="a4">
    <w:name w:val="Основной текст Знак"/>
    <w:link w:val="a3"/>
    <w:uiPriority w:val="99"/>
    <w:semiHidden/>
    <w:rPr>
      <w:sz w:val="18"/>
      <w:szCs w:val="18"/>
    </w:rPr>
  </w:style>
  <w:style w:type="paragraph" w:customStyle="1" w:styleId="FR1">
    <w:name w:val="FR1"/>
    <w:uiPriority w:val="99"/>
    <w:pPr>
      <w:widowControl w:val="0"/>
      <w:autoSpaceDE w:val="0"/>
      <w:autoSpaceDN w:val="0"/>
      <w:spacing w:line="320" w:lineRule="auto"/>
      <w:ind w:firstLine="240"/>
      <w:jc w:val="both"/>
    </w:pPr>
    <w:rPr>
      <w:sz w:val="12"/>
      <w:szCs w:val="12"/>
    </w:rPr>
  </w:style>
  <w:style w:type="paragraph" w:customStyle="1" w:styleId="FR2">
    <w:name w:val="FR2"/>
    <w:uiPriority w:val="99"/>
    <w:pPr>
      <w:widowControl w:val="0"/>
      <w:autoSpaceDE w:val="0"/>
      <w:autoSpaceDN w:val="0"/>
      <w:spacing w:before="20"/>
      <w:jc w:val="both"/>
    </w:pPr>
    <w:rPr>
      <w:sz w:val="12"/>
      <w:szCs w:val="12"/>
    </w:rPr>
  </w:style>
  <w:style w:type="paragraph" w:styleId="23">
    <w:name w:val="Body Text Indent 2"/>
    <w:basedOn w:val="a"/>
    <w:link w:val="24"/>
    <w:uiPriority w:val="99"/>
    <w:pPr>
      <w:widowControl/>
      <w:tabs>
        <w:tab w:val="num" w:pos="0"/>
      </w:tabs>
      <w:spacing w:line="240" w:lineRule="auto"/>
      <w:ind w:left="0" w:firstLine="709"/>
    </w:pPr>
    <w:rPr>
      <w:sz w:val="20"/>
      <w:szCs w:val="20"/>
    </w:rPr>
  </w:style>
  <w:style w:type="character" w:customStyle="1" w:styleId="24">
    <w:name w:val="Основной текст с отступом 2 Знак"/>
    <w:link w:val="23"/>
    <w:uiPriority w:val="99"/>
    <w:semiHidden/>
    <w:rPr>
      <w:sz w:val="18"/>
      <w:szCs w:val="18"/>
    </w:rPr>
  </w:style>
  <w:style w:type="paragraph" w:customStyle="1" w:styleId="FR4">
    <w:name w:val="FR4"/>
    <w:uiPriority w:val="99"/>
    <w:pPr>
      <w:widowControl w:val="0"/>
      <w:autoSpaceDE w:val="0"/>
      <w:autoSpaceDN w:val="0"/>
      <w:spacing w:line="320" w:lineRule="auto"/>
      <w:jc w:val="both"/>
    </w:pPr>
    <w:rPr>
      <w:rFonts w:ascii="Arial Narrow" w:hAnsi="Arial Narrow" w:cs="Arial Narrow"/>
      <w:sz w:val="12"/>
      <w:szCs w:val="12"/>
    </w:rPr>
  </w:style>
  <w:style w:type="paragraph" w:customStyle="1" w:styleId="FR3">
    <w:name w:val="FR3"/>
    <w:uiPriority w:val="99"/>
    <w:pPr>
      <w:widowControl w:val="0"/>
      <w:autoSpaceDE w:val="0"/>
      <w:autoSpaceDN w:val="0"/>
      <w:spacing w:line="320" w:lineRule="auto"/>
      <w:ind w:firstLine="200"/>
      <w:jc w:val="both"/>
    </w:pPr>
    <w:rPr>
      <w:sz w:val="12"/>
      <w:szCs w:val="12"/>
    </w:rPr>
  </w:style>
  <w:style w:type="paragraph" w:styleId="a5">
    <w:name w:val="header"/>
    <w:basedOn w:val="a"/>
    <w:link w:val="a6"/>
    <w:uiPriority w:val="99"/>
    <w:pPr>
      <w:widowControl/>
      <w:tabs>
        <w:tab w:val="center" w:pos="4153"/>
        <w:tab w:val="right" w:pos="8306"/>
      </w:tabs>
      <w:spacing w:line="240" w:lineRule="auto"/>
      <w:ind w:left="0" w:firstLine="0"/>
      <w:jc w:val="left"/>
    </w:pPr>
    <w:rPr>
      <w:sz w:val="20"/>
      <w:szCs w:val="20"/>
    </w:rPr>
  </w:style>
  <w:style w:type="character" w:customStyle="1" w:styleId="a6">
    <w:name w:val="Верхний колонтитул Знак"/>
    <w:link w:val="a5"/>
    <w:uiPriority w:val="99"/>
    <w:semiHidden/>
    <w:rPr>
      <w:sz w:val="18"/>
      <w:szCs w:val="18"/>
    </w:rPr>
  </w:style>
  <w:style w:type="character" w:styleId="a7">
    <w:name w:val="page number"/>
    <w:uiPriority w:val="99"/>
  </w:style>
  <w:style w:type="paragraph" w:styleId="11">
    <w:name w:val="toc 1"/>
    <w:basedOn w:val="a"/>
    <w:next w:val="a"/>
    <w:autoRedefine/>
    <w:uiPriority w:val="99"/>
    <w:semiHidden/>
    <w:pPr>
      <w:widowControl/>
      <w:spacing w:line="240" w:lineRule="auto"/>
      <w:ind w:left="0" w:firstLine="0"/>
      <w:jc w:val="left"/>
    </w:pPr>
    <w:rPr>
      <w:sz w:val="20"/>
      <w:szCs w:val="20"/>
    </w:rPr>
  </w:style>
  <w:style w:type="paragraph" w:styleId="25">
    <w:name w:val="toc 2"/>
    <w:basedOn w:val="a"/>
    <w:next w:val="a"/>
    <w:autoRedefine/>
    <w:uiPriority w:val="99"/>
    <w:semiHidden/>
    <w:pPr>
      <w:widowControl/>
      <w:spacing w:line="240" w:lineRule="auto"/>
      <w:ind w:left="200" w:firstLine="0"/>
      <w:jc w:val="left"/>
    </w:pPr>
    <w:rPr>
      <w:sz w:val="20"/>
      <w:szCs w:val="20"/>
    </w:rPr>
  </w:style>
  <w:style w:type="paragraph" w:styleId="31">
    <w:name w:val="toc 3"/>
    <w:basedOn w:val="a"/>
    <w:next w:val="a"/>
    <w:autoRedefine/>
    <w:uiPriority w:val="99"/>
    <w:semiHidden/>
    <w:pPr>
      <w:widowControl/>
      <w:spacing w:line="240" w:lineRule="auto"/>
      <w:ind w:left="400" w:firstLine="0"/>
      <w:jc w:val="left"/>
    </w:pPr>
    <w:rPr>
      <w:sz w:val="20"/>
      <w:szCs w:val="20"/>
    </w:rPr>
  </w:style>
  <w:style w:type="paragraph" w:styleId="41">
    <w:name w:val="toc 4"/>
    <w:basedOn w:val="a"/>
    <w:next w:val="a"/>
    <w:autoRedefine/>
    <w:uiPriority w:val="99"/>
    <w:semiHidden/>
    <w:pPr>
      <w:widowControl/>
      <w:spacing w:line="240" w:lineRule="auto"/>
      <w:ind w:left="600" w:firstLine="0"/>
      <w:jc w:val="left"/>
    </w:pPr>
    <w:rPr>
      <w:sz w:val="20"/>
      <w:szCs w:val="20"/>
    </w:rPr>
  </w:style>
  <w:style w:type="paragraph" w:styleId="51">
    <w:name w:val="toc 5"/>
    <w:basedOn w:val="a"/>
    <w:next w:val="a"/>
    <w:autoRedefine/>
    <w:uiPriority w:val="99"/>
    <w:semiHidden/>
    <w:pPr>
      <w:widowControl/>
      <w:spacing w:line="240" w:lineRule="auto"/>
      <w:ind w:left="800" w:firstLine="0"/>
      <w:jc w:val="left"/>
    </w:pPr>
    <w:rPr>
      <w:sz w:val="20"/>
      <w:szCs w:val="20"/>
    </w:rPr>
  </w:style>
  <w:style w:type="paragraph" w:styleId="6">
    <w:name w:val="toc 6"/>
    <w:basedOn w:val="a"/>
    <w:next w:val="a"/>
    <w:autoRedefine/>
    <w:uiPriority w:val="99"/>
    <w:semiHidden/>
    <w:pPr>
      <w:widowControl/>
      <w:spacing w:line="240" w:lineRule="auto"/>
      <w:ind w:left="1000" w:firstLine="0"/>
      <w:jc w:val="left"/>
    </w:pPr>
    <w:rPr>
      <w:sz w:val="20"/>
      <w:szCs w:val="20"/>
    </w:rPr>
  </w:style>
  <w:style w:type="paragraph" w:styleId="7">
    <w:name w:val="toc 7"/>
    <w:basedOn w:val="a"/>
    <w:next w:val="a"/>
    <w:autoRedefine/>
    <w:uiPriority w:val="99"/>
    <w:semiHidden/>
    <w:pPr>
      <w:widowControl/>
      <w:spacing w:line="240" w:lineRule="auto"/>
      <w:ind w:left="1200" w:firstLine="0"/>
      <w:jc w:val="left"/>
    </w:pPr>
    <w:rPr>
      <w:sz w:val="20"/>
      <w:szCs w:val="20"/>
    </w:rPr>
  </w:style>
  <w:style w:type="paragraph" w:styleId="8">
    <w:name w:val="toc 8"/>
    <w:basedOn w:val="a"/>
    <w:next w:val="a"/>
    <w:autoRedefine/>
    <w:uiPriority w:val="99"/>
    <w:semiHidden/>
    <w:pPr>
      <w:widowControl/>
      <w:spacing w:line="240" w:lineRule="auto"/>
      <w:ind w:left="1400" w:firstLine="0"/>
      <w:jc w:val="left"/>
    </w:pPr>
    <w:rPr>
      <w:sz w:val="20"/>
      <w:szCs w:val="20"/>
    </w:rPr>
  </w:style>
  <w:style w:type="paragraph" w:styleId="9">
    <w:name w:val="toc 9"/>
    <w:basedOn w:val="a"/>
    <w:next w:val="a"/>
    <w:autoRedefine/>
    <w:uiPriority w:val="99"/>
    <w:semiHidden/>
    <w:pPr>
      <w:widowControl/>
      <w:spacing w:line="240" w:lineRule="auto"/>
      <w:ind w:left="1600" w:firstLine="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37395</Words>
  <Characters>213158</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im</Company>
  <LinksUpToDate>false</LinksUpToDate>
  <CharactersWithSpaces>250053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vital</dc:creator>
  <cp:keywords/>
  <dc:description/>
  <cp:lastModifiedBy>admin</cp:lastModifiedBy>
  <cp:revision>2</cp:revision>
  <cp:lastPrinted>2000-12-18T05:52:00Z</cp:lastPrinted>
  <dcterms:created xsi:type="dcterms:W3CDTF">2014-02-18T03:17:00Z</dcterms:created>
  <dcterms:modified xsi:type="dcterms:W3CDTF">2014-02-18T03:17:00Z</dcterms:modified>
</cp:coreProperties>
</file>