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Pr="00761AA3" w:rsidRDefault="00761AA3" w:rsidP="00761AA3">
      <w:pPr>
        <w:suppressAutoHyphens/>
        <w:spacing w:line="360" w:lineRule="auto"/>
        <w:ind w:firstLine="709"/>
        <w:jc w:val="center"/>
        <w:rPr>
          <w:caps/>
          <w:sz w:val="28"/>
        </w:rPr>
      </w:pPr>
      <w:r w:rsidRPr="00761AA3">
        <w:rPr>
          <w:sz w:val="28"/>
        </w:rPr>
        <w:t>Линейные метрические, нормированные и унитарные</w:t>
      </w:r>
      <w:r w:rsidRPr="00761AA3">
        <w:rPr>
          <w:caps/>
          <w:sz w:val="28"/>
        </w:rPr>
        <w:t xml:space="preserve"> </w:t>
      </w:r>
      <w:r w:rsidRPr="00761AA3">
        <w:rPr>
          <w:sz w:val="28"/>
        </w:rPr>
        <w:t>пространства</w:t>
      </w:r>
    </w:p>
    <w:p w:rsidR="00BD4692" w:rsidRPr="00761AA3" w:rsidRDefault="00BD4692" w:rsidP="00761AA3">
      <w:pPr>
        <w:pStyle w:val="a3"/>
        <w:suppressAutoHyphens/>
        <w:ind w:firstLine="709"/>
      </w:pPr>
    </w:p>
    <w:p w:rsidR="00BD4692" w:rsidRDefault="00761AA3" w:rsidP="00761AA3">
      <w:pPr>
        <w:pStyle w:val="a3"/>
        <w:suppressAutoHyphens/>
        <w:ind w:firstLine="709"/>
        <w:jc w:val="both"/>
        <w:rPr>
          <w:lang w:val="en-US"/>
        </w:rPr>
      </w:pPr>
      <w:r>
        <w:br w:type="page"/>
      </w:r>
      <w:r w:rsidR="00BD4692" w:rsidRPr="00761AA3">
        <w:t>Введение</w:t>
      </w:r>
    </w:p>
    <w:p w:rsidR="00761AA3" w:rsidRPr="00761AA3" w:rsidRDefault="00761AA3" w:rsidP="00761AA3">
      <w:pPr>
        <w:pStyle w:val="a3"/>
        <w:suppressAutoHyphens/>
        <w:ind w:firstLine="709"/>
        <w:jc w:val="both"/>
        <w:rPr>
          <w:lang w:val="en-US"/>
        </w:rPr>
      </w:pPr>
    </w:p>
    <w:p w:rsidR="00761AA3" w:rsidRPr="00761AA3" w:rsidRDefault="00BD4692" w:rsidP="00761AA3">
      <w:pPr>
        <w:pStyle w:val="a3"/>
        <w:suppressAutoHyphens/>
        <w:ind w:firstLine="709"/>
        <w:jc w:val="both"/>
      </w:pPr>
      <w:r w:rsidRPr="00761AA3">
        <w:t>При решении многих технических и прикладных задач радиотехники возникают вопросы:</w:t>
      </w:r>
      <w:r w:rsidR="00761AA3" w:rsidRPr="00761AA3">
        <w:t xml:space="preserve"> </w:t>
      </w:r>
      <w:r w:rsidRPr="00761AA3">
        <w:t>как объективно сравнить какой сигнал больше другого или как оценить "близость" двух сигналов.</w:t>
      </w:r>
    </w:p>
    <w:p w:rsidR="00BD4692" w:rsidRPr="00761AA3" w:rsidRDefault="00BD4692" w:rsidP="00761AA3">
      <w:pPr>
        <w:pStyle w:val="a3"/>
        <w:suppressAutoHyphens/>
        <w:ind w:firstLine="709"/>
        <w:jc w:val="both"/>
      </w:pPr>
      <w:r w:rsidRPr="00761AA3">
        <w:t>Оказывается, что методы функционального анализа, создав стройную теорию сигналов, в основе которой лежит концепция сигнала как элемента специально сконструированного пространства, позволяют ответить на эти вопросы.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Введем обозначения.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Если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R – некоторое множество элементов, то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 означает, что f является элементом R; </w:t>
      </w:r>
      <w:r w:rsidR="00441BCD">
        <w:rPr>
          <w:position w:val="-4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14.25pt" fillcolor="window">
            <v:imagedata r:id="rId7" o:title=""/>
          </v:shape>
        </w:pict>
      </w:r>
      <w:r w:rsidRPr="00761AA3">
        <w:rPr>
          <w:sz w:val="28"/>
        </w:rPr>
        <w:t xml:space="preserve"> или f </w:t>
      </w:r>
      <w:r w:rsidRPr="00761AA3">
        <w:rPr>
          <w:sz w:val="28"/>
          <w:szCs w:val="28"/>
        </w:rPr>
        <w:sym w:font="Symbol" w:char="F0CF"/>
      </w:r>
      <w:r w:rsidRPr="00761AA3">
        <w:rPr>
          <w:sz w:val="28"/>
        </w:rPr>
        <w:t xml:space="preserve"> R означает, что f не принадлежит R.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Множество элементов х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R, обладающих свойством А обозначается символом </w:t>
      </w:r>
      <w:r w:rsidR="00441BCD">
        <w:rPr>
          <w:position w:val="-12"/>
          <w:sz w:val="28"/>
        </w:rPr>
        <w:pict>
          <v:shape id="_x0000_i1026" type="#_x0000_t75" style="width:39pt;height:18.75pt" fillcolor="window">
            <v:imagedata r:id="rId8" o:title=""/>
          </v:shape>
        </w:pict>
      </w:r>
      <w:r w:rsidRPr="00761AA3">
        <w:rPr>
          <w:sz w:val="28"/>
        </w:rPr>
        <w:t xml:space="preserve"> например</w:t>
      </w:r>
      <w:r w:rsidR="00761AA3" w:rsidRPr="00761AA3">
        <w:rPr>
          <w:sz w:val="28"/>
        </w:rPr>
        <w:t xml:space="preserve"> </w:t>
      </w:r>
      <w:r w:rsidR="00441BCD">
        <w:rPr>
          <w:position w:val="-12"/>
          <w:sz w:val="28"/>
        </w:rPr>
        <w:pict>
          <v:shape id="_x0000_i1027" type="#_x0000_t75" style="width:2in;height:21.75pt" fillcolor="window">
            <v:imagedata r:id="rId9" o:title=""/>
          </v:shape>
        </w:pict>
      </w:r>
      <w:r w:rsidRPr="00761AA3">
        <w:rPr>
          <w:sz w:val="28"/>
        </w:rPr>
        <w:t xml:space="preserve"> - множество точек, принадлежащих полукругу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х</w:t>
      </w:r>
      <w:r w:rsidRPr="00761AA3">
        <w:rPr>
          <w:sz w:val="28"/>
          <w:vertAlign w:val="superscript"/>
        </w:rPr>
        <w:t>2</w:t>
      </w:r>
      <w:r w:rsidRPr="00761AA3">
        <w:rPr>
          <w:sz w:val="28"/>
        </w:rPr>
        <w:t xml:space="preserve"> + y</w:t>
      </w:r>
      <w:r w:rsidRPr="00761AA3">
        <w:rPr>
          <w:sz w:val="28"/>
          <w:vertAlign w:val="superscript"/>
        </w:rPr>
        <w:t>2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</w:rPr>
        <w:sym w:font="Symbol" w:char="F0A3"/>
      </w:r>
      <w:r w:rsidRPr="00761AA3">
        <w:rPr>
          <w:sz w:val="28"/>
        </w:rPr>
        <w:t xml:space="preserve"> 1,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x </w:t>
      </w:r>
      <w:r w:rsidRPr="00761AA3">
        <w:rPr>
          <w:sz w:val="28"/>
          <w:szCs w:val="28"/>
        </w:rPr>
        <w:sym w:font="Symbol" w:char="F0B3"/>
      </w:r>
      <w:r w:rsidRPr="00761AA3">
        <w:rPr>
          <w:sz w:val="28"/>
        </w:rPr>
        <w:t xml:space="preserve"> 0.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Если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M и N – два множества, то прямое произведение M х N этих множеств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определяется следующим образом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28" type="#_x0000_t75" style="width:173.25pt;height:18.75pt" fillcolor="window">
            <v:imagedata r:id="rId10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то есть представляет собой множество всех упорядоченных пар (x, y), где x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M, a y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N.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4692" w:rsidRPr="00761AA3">
        <w:rPr>
          <w:sz w:val="28"/>
        </w:rPr>
        <w:t>1. Линейные метрические пространства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Множество R называется линейным пространством, если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1) в R определена операция "сложения", которая подчиняется всем правилам сложения: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если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R, g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R, то f + g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R; в R имеется нулевой элемент 0 такой, что 0 +f = f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для всех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R;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2) в R определена операция умножения элемента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на числа 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</w:rPr>
        <w:t xml:space="preserve"> из множества К (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К,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 </w:t>
      </w:r>
      <w:r w:rsidRPr="00761AA3">
        <w:rPr>
          <w:sz w:val="28"/>
          <w:szCs w:val="28"/>
        </w:rPr>
        <w:sym w:font="Symbol" w:char="F0DE"/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</w:rPr>
        <w:t xml:space="preserve">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R).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Чаще всего К – множество всех действительных или комплексных чисел.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В дальнейшем будем рассматривать только линейные пространства.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Рассмотрим отображение Т, которое каждому элементу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 однозначно ставит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в соответствие элемент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h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R*,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где R*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является также линейным пространством.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Если R* = R, то Т отображает R в самого себя.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Отображение Т называется оператором и отображение R в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R* записывается в виде уравнения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T f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= h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(f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R, h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R*).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В частном случае, когда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R* - пространство комплексных чисел, Т носит название функционала.</w:t>
      </w: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Пусть уравнение</w:t>
      </w:r>
    </w:p>
    <w:p w:rsidR="00761AA3" w:rsidRDefault="00761AA3" w:rsidP="00761AA3">
      <w:pPr>
        <w:pStyle w:val="2"/>
        <w:keepNext w:val="0"/>
        <w:suppressAutoHyphens/>
        <w:ind w:firstLine="709"/>
        <w:jc w:val="both"/>
        <w:rPr>
          <w:lang w:val="en-US"/>
        </w:rPr>
      </w:pPr>
    </w:p>
    <w:p w:rsidR="00BD4692" w:rsidRPr="00761AA3" w:rsidRDefault="00BD4692" w:rsidP="00761AA3">
      <w:pPr>
        <w:pStyle w:val="2"/>
        <w:keepNext w:val="0"/>
        <w:suppressAutoHyphens/>
        <w:ind w:firstLine="709"/>
        <w:jc w:val="both"/>
      </w:pPr>
      <w:r w:rsidRPr="00761AA3">
        <w:t>T f</w:t>
      </w:r>
      <w:r w:rsidR="00761AA3" w:rsidRPr="00761AA3">
        <w:t xml:space="preserve"> </w:t>
      </w:r>
      <w:r w:rsidRPr="00761AA3">
        <w:t>= h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имеет единственное решение и каждому элементу h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R* можно поставить в соответствие единственный элемент f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R.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Оператор, осуществляющий это соответствие, называется обратным по отношению к Т и обозначается Т</w:t>
      </w:r>
      <w:r w:rsidRPr="00761AA3">
        <w:rPr>
          <w:sz w:val="28"/>
          <w:vertAlign w:val="superscript"/>
        </w:rPr>
        <w:t>-1</w:t>
      </w:r>
      <w:r w:rsidRPr="00761AA3">
        <w:rPr>
          <w:sz w:val="28"/>
        </w:rPr>
        <w:t>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Таким образом можно записать</w:t>
      </w:r>
    </w:p>
    <w:p w:rsidR="00BD4692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D4692" w:rsidRPr="00761AA3">
        <w:rPr>
          <w:sz w:val="28"/>
          <w:lang w:val="en-US"/>
        </w:rPr>
        <w:t>f</w:t>
      </w:r>
      <w:r w:rsidR="00BD4692" w:rsidRPr="00761AA3">
        <w:rPr>
          <w:sz w:val="28"/>
        </w:rPr>
        <w:t xml:space="preserve"> = </w:t>
      </w:r>
      <w:r w:rsidR="00BD4692" w:rsidRPr="00761AA3">
        <w:rPr>
          <w:sz w:val="28"/>
          <w:lang w:val="en-US"/>
        </w:rPr>
        <w:t>T</w:t>
      </w:r>
      <w:r w:rsidR="00BD4692" w:rsidRPr="00761AA3">
        <w:rPr>
          <w:sz w:val="28"/>
          <w:vertAlign w:val="superscript"/>
        </w:rPr>
        <w:t>-1</w:t>
      </w:r>
      <w:r w:rsidR="00BD4692" w:rsidRPr="00761AA3">
        <w:rPr>
          <w:sz w:val="28"/>
        </w:rPr>
        <w:t xml:space="preserve"> </w:t>
      </w:r>
      <w:r w:rsidR="00BD4692" w:rsidRPr="00761AA3">
        <w:rPr>
          <w:sz w:val="28"/>
          <w:lang w:val="en-US"/>
        </w:rPr>
        <w:t>h</w:t>
      </w:r>
      <w:r w:rsidR="00BD4692" w:rsidRPr="00761AA3">
        <w:rPr>
          <w:sz w:val="28"/>
        </w:rPr>
        <w:t>.</w:t>
      </w:r>
    </w:p>
    <w:p w:rsidR="00761AA3" w:rsidRDefault="00761AA3" w:rsidP="00761AA3">
      <w:pPr>
        <w:pStyle w:val="3"/>
        <w:keepNext w:val="0"/>
        <w:suppressAutoHyphens/>
        <w:ind w:firstLine="709"/>
        <w:rPr>
          <w:lang w:val="en-US"/>
        </w:rPr>
      </w:pPr>
    </w:p>
    <w:p w:rsidR="00BD4692" w:rsidRPr="00761AA3" w:rsidRDefault="00BD4692" w:rsidP="00761AA3">
      <w:pPr>
        <w:pStyle w:val="3"/>
        <w:keepNext w:val="0"/>
        <w:suppressAutoHyphens/>
        <w:ind w:firstLine="709"/>
      </w:pPr>
      <w:r w:rsidRPr="00761AA3">
        <w:t>Пример.</w:t>
      </w:r>
      <w:r w:rsidR="00761AA3" w:rsidRPr="00761AA3">
        <w:t xml:space="preserve"> </w:t>
      </w:r>
      <w:r w:rsidRPr="00761AA3">
        <w:t>Пусть имеется система линейных уравнений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2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29" type="#_x0000_t75" style="width:141pt;height:39pt" fillcolor="window">
            <v:imagedata r:id="rId11" o:title=""/>
          </v:shape>
        </w:pict>
      </w:r>
    </w:p>
    <w:p w:rsidR="00761AA3" w:rsidRDefault="00761AA3" w:rsidP="00761AA3">
      <w:pPr>
        <w:pStyle w:val="a8"/>
        <w:suppressAutoHyphens/>
        <w:ind w:firstLine="709"/>
        <w:rPr>
          <w:lang w:val="en-US"/>
        </w:rPr>
      </w:pPr>
    </w:p>
    <w:p w:rsidR="00BD4692" w:rsidRPr="00761AA3" w:rsidRDefault="00BD4692" w:rsidP="00761AA3">
      <w:pPr>
        <w:pStyle w:val="a8"/>
        <w:suppressAutoHyphens/>
        <w:ind w:firstLine="709"/>
      </w:pPr>
      <w:r w:rsidRPr="00761AA3">
        <w:t>Представим эту систему в матричном виде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4"/>
          <w:sz w:val="28"/>
        </w:rPr>
        <w:pict>
          <v:shape id="_x0000_i1030" type="#_x0000_t75" style="width:48.75pt;height:60.75pt" fillcolor="window">
            <v:imagedata r:id="rId12" o:title=""/>
          </v:shape>
        </w:pict>
      </w:r>
      <w:r>
        <w:rPr>
          <w:position w:val="-70"/>
          <w:sz w:val="28"/>
        </w:rPr>
        <w:pict>
          <v:shape id="_x0000_i1031" type="#_x0000_t75" style="width:158.25pt;height:77.25pt" fillcolor="window">
            <v:imagedata r:id="rId13" o:title=""/>
          </v:shape>
        </w:pic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Если ввести пространство матриц – столбцов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, то </w:t>
      </w:r>
      <w:r w:rsidR="00441BCD">
        <w:rPr>
          <w:position w:val="-12"/>
          <w:sz w:val="28"/>
        </w:rPr>
        <w:pict>
          <v:shape id="_x0000_i1032" type="#_x0000_t75" style="width:63.75pt;height:21pt" fillcolor="window">
            <v:imagedata r:id="rId14" o:title=""/>
          </v:shape>
        </w:pict>
      </w:r>
      <w:r w:rsidRPr="00761AA3">
        <w:rPr>
          <w:sz w:val="28"/>
        </w:rPr>
        <w:t xml:space="preserve"> где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70"/>
          <w:sz w:val="28"/>
        </w:rPr>
        <w:pict>
          <v:shape id="_x0000_i1033" type="#_x0000_t75" style="width:128.25pt;height:77.25pt" fillcolor="window">
            <v:imagedata r:id="rId15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Default="00BD4692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61AA3">
        <w:rPr>
          <w:sz w:val="28"/>
        </w:rPr>
        <w:t>и</w:t>
      </w:r>
      <w:r w:rsidR="00761AA3" w:rsidRPr="00761AA3">
        <w:rPr>
          <w:sz w:val="28"/>
        </w:rPr>
        <w:t xml:space="preserve"> </w:t>
      </w:r>
      <w:r w:rsidR="00441BCD">
        <w:rPr>
          <w:position w:val="-12"/>
          <w:sz w:val="28"/>
        </w:rPr>
        <w:pict>
          <v:shape id="_x0000_i1034" type="#_x0000_t75" style="width:45pt;height:21pt" fillcolor="window">
            <v:imagedata r:id="rId16" o:title=""/>
          </v:shape>
        </w:pic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Здесь оператор А – матрица размера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n</w:t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n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48"/>
          <w:sz w:val="28"/>
        </w:rPr>
        <w:pict>
          <v:shape id="_x0000_i1035" type="#_x0000_t75" style="width:92.25pt;height:54.75pt" fillcolor="window">
            <v:imagedata r:id="rId17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Если матрица А невырождена, то обратная матрица и является обратным оператором:</w:t>
      </w:r>
    </w:p>
    <w:p w:rsidR="00BD4692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br w:type="page"/>
      </w:r>
      <w:r w:rsidR="00441BCD">
        <w:rPr>
          <w:position w:val="-12"/>
          <w:sz w:val="28"/>
        </w:rPr>
        <w:pict>
          <v:shape id="_x0000_i1036" type="#_x0000_t75" style="width:56.25pt;height:21.75pt" fillcolor="window">
            <v:imagedata r:id="rId18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Определение. Линейное 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называется метрическим, если каждой паре элементов х,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ставится в соответствие вещественное число </w:t>
      </w: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) – расстояние между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 и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– удовлетворяющее условиям:</w:t>
      </w:r>
    </w:p>
    <w:p w:rsidR="00761AA3" w:rsidRPr="00761AA3" w:rsidRDefault="00761AA3" w:rsidP="00761AA3">
      <w:pPr>
        <w:suppressAutoHyphens/>
        <w:spacing w:line="360" w:lineRule="auto"/>
        <w:ind w:left="709"/>
        <w:jc w:val="both"/>
        <w:rPr>
          <w:sz w:val="28"/>
        </w:rPr>
      </w:pPr>
    </w:p>
    <w:p w:rsidR="00BD4692" w:rsidRPr="00761AA3" w:rsidRDefault="00BD4692" w:rsidP="00761AA3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) </w:t>
      </w:r>
      <w:r w:rsidRPr="00761AA3">
        <w:rPr>
          <w:sz w:val="28"/>
          <w:szCs w:val="28"/>
          <w:lang w:val="en-US"/>
        </w:rPr>
        <w:sym w:font="Symbol" w:char="F0B3"/>
      </w:r>
      <w:r w:rsidRPr="00761AA3">
        <w:rPr>
          <w:sz w:val="28"/>
        </w:rPr>
        <w:t xml:space="preserve"> 0,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если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 = 0, то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 =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;</w:t>
      </w:r>
    </w:p>
    <w:p w:rsidR="00BD4692" w:rsidRPr="00761AA3" w:rsidRDefault="00BD4692" w:rsidP="00761AA3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  <w:szCs w:val="28"/>
        </w:rPr>
        <w:sym w:font="Symbol" w:char="F072"/>
      </w:r>
      <w:r w:rsidRPr="00761AA3">
        <w:rPr>
          <w:sz w:val="28"/>
          <w:lang w:val="en-US"/>
        </w:rPr>
        <w:t xml:space="preserve"> (x, y) =</w:t>
      </w:r>
      <w:r w:rsidR="00761AA3" w:rsidRPr="00761AA3">
        <w:rPr>
          <w:sz w:val="28"/>
          <w:lang w:val="en-US"/>
        </w:rPr>
        <w:t xml:space="preserve"> </w:t>
      </w:r>
      <w:r w:rsidRPr="00761AA3">
        <w:rPr>
          <w:sz w:val="28"/>
          <w:szCs w:val="28"/>
        </w:rPr>
        <w:sym w:font="Symbol" w:char="F072"/>
      </w:r>
      <w:r w:rsidRPr="00761AA3">
        <w:rPr>
          <w:sz w:val="28"/>
          <w:lang w:val="en-US"/>
        </w:rPr>
        <w:t xml:space="preserve"> (y, x);</w:t>
      </w:r>
    </w:p>
    <w:p w:rsidR="00BD4692" w:rsidRPr="00761AA3" w:rsidRDefault="00BD4692" w:rsidP="00761AA3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) </w:t>
      </w:r>
      <w:r w:rsidRPr="00761AA3">
        <w:rPr>
          <w:sz w:val="28"/>
          <w:szCs w:val="28"/>
          <w:lang w:val="en-US"/>
        </w:rPr>
        <w:sym w:font="Symbol" w:char="F0A3"/>
      </w:r>
      <w:r w:rsidR="00761AA3" w:rsidRPr="00761AA3">
        <w:rPr>
          <w:sz w:val="28"/>
        </w:rPr>
        <w:t xml:space="preserve"> </w:t>
      </w: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z</w:t>
      </w:r>
      <w:r w:rsidRPr="00761AA3">
        <w:rPr>
          <w:sz w:val="28"/>
        </w:rPr>
        <w:t>)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+ </w:t>
      </w: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z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(неравенство треугольника).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Если введением расстояния 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превращено в метрическое пространство, то говорят, что в пространстве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введена метрика.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В радиотехнике элементами пространства являются сигналы (токи или напряжения), математическими моделями которых являются функции времени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t</w:t>
      </w:r>
      <w:r w:rsidRPr="00761AA3">
        <w:rPr>
          <w:sz w:val="28"/>
        </w:rPr>
        <w:t xml:space="preserve">),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t</w:t>
      </w:r>
      <w:r w:rsidRPr="00761AA3">
        <w:rPr>
          <w:sz w:val="28"/>
        </w:rPr>
        <w:t>), ...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Рассмотрим следующее пространство сигналов.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1. С</w:t>
      </w:r>
      <w:r w:rsidRPr="00761AA3">
        <w:rPr>
          <w:sz w:val="28"/>
          <w:vertAlign w:val="subscript"/>
        </w:rPr>
        <w:t>[</w:t>
      </w:r>
      <w:r w:rsidRPr="00761AA3">
        <w:rPr>
          <w:sz w:val="28"/>
          <w:vertAlign w:val="subscript"/>
          <w:lang w:val="en-US"/>
        </w:rPr>
        <w:t>a</w:t>
      </w:r>
      <w:r w:rsidRPr="00761AA3">
        <w:rPr>
          <w:sz w:val="28"/>
          <w:vertAlign w:val="subscript"/>
        </w:rPr>
        <w:t xml:space="preserve">, </w:t>
      </w:r>
      <w:r w:rsidRPr="00761AA3">
        <w:rPr>
          <w:sz w:val="28"/>
          <w:vertAlign w:val="subscript"/>
          <w:lang w:val="en-US"/>
        </w:rPr>
        <w:t>b</w:t>
      </w:r>
      <w:r w:rsidRPr="00761AA3">
        <w:rPr>
          <w:sz w:val="28"/>
          <w:vertAlign w:val="subscript"/>
        </w:rPr>
        <w:t>]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-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пространство непрерывных на промежутке [</w:t>
      </w:r>
      <w:r w:rsidRPr="00761AA3">
        <w:rPr>
          <w:sz w:val="28"/>
          <w:lang w:val="en-US"/>
        </w:rPr>
        <w:t>a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b</w:t>
      </w:r>
      <w:r w:rsidRPr="00761AA3">
        <w:rPr>
          <w:sz w:val="28"/>
        </w:rPr>
        <w:t>] функций с метрикой: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761AA3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4"/>
          <w:sz w:val="28"/>
          <w:lang w:val="en-US"/>
        </w:rPr>
        <w:pict>
          <v:shape id="_x0000_i1037" type="#_x0000_t75" style="width:156pt;height:21pt" fillcolor="window">
            <v:imagedata r:id="rId19" o:title=""/>
          </v:shape>
        </w:pict>
      </w:r>
    </w:p>
    <w:p w:rsidR="00761AA3" w:rsidRPr="00761AA3" w:rsidRDefault="00441BCD" w:rsidP="00761AA3">
      <w:pPr>
        <w:pStyle w:val="21"/>
        <w:suppressAutoHyphens/>
        <w:ind w:firstLine="709"/>
        <w:rPr>
          <w:lang w:val="ru-RU"/>
        </w:rPr>
      </w:pPr>
      <w:r>
        <w:rPr>
          <w:position w:val="-12"/>
          <w:lang w:val="ru-RU"/>
        </w:rPr>
        <w:pict>
          <v:shape id="_x0000_i1038" type="#_x0000_t75" style="width:44.25pt;height:18.75pt" fillcolor="window">
            <v:imagedata r:id="rId20" o:title=""/>
          </v:shape>
        </w:pict>
      </w:r>
      <w:r w:rsidR="00761AA3" w:rsidRPr="00761AA3">
        <w:rPr>
          <w:lang w:val="ru-RU"/>
        </w:rPr>
        <w:t xml:space="preserve"> </w:t>
      </w:r>
      <w:r w:rsidR="00BD4692" w:rsidRPr="00761AA3">
        <w:t>y</w:t>
      </w:r>
      <w:r w:rsidR="00BD4692" w:rsidRPr="00761AA3">
        <w:rPr>
          <w:lang w:val="ru-RU"/>
        </w:rPr>
        <w:t>(</w:t>
      </w:r>
      <w:r w:rsidR="00BD4692" w:rsidRPr="00761AA3">
        <w:t>t</w:t>
      </w:r>
      <w:r w:rsidR="00BD4692" w:rsidRPr="00761AA3">
        <w:rPr>
          <w:lang w:val="ru-RU"/>
        </w:rPr>
        <w:t>)</w:t>
      </w:r>
    </w:p>
    <w:p w:rsidR="00BD4692" w:rsidRDefault="00BD4692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>,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61AA3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9" type="#_x0000_t75" style="width:194.25pt;height:123.75pt">
            <v:imagedata r:id="rId21" o:title=""/>
          </v:shape>
        </w:pict>
      </w:r>
    </w:p>
    <w:p w:rsidR="00BD4692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BD4692" w:rsidRPr="00761AA3">
        <w:rPr>
          <w:sz w:val="28"/>
        </w:rPr>
        <w:t xml:space="preserve">2. </w:t>
      </w:r>
      <w:r w:rsidR="00BD4692" w:rsidRPr="00761AA3">
        <w:rPr>
          <w:sz w:val="28"/>
          <w:lang w:val="en-US"/>
        </w:rPr>
        <w:t>L</w:t>
      </w:r>
      <w:r w:rsidR="00BD4692" w:rsidRPr="00761AA3">
        <w:rPr>
          <w:sz w:val="28"/>
          <w:vertAlign w:val="superscript"/>
        </w:rPr>
        <w:t>2</w:t>
      </w:r>
      <w:r w:rsidR="00BD4692" w:rsidRPr="00761AA3">
        <w:rPr>
          <w:sz w:val="28"/>
          <w:vertAlign w:val="subscript"/>
        </w:rPr>
        <w:t>(</w:t>
      </w:r>
      <w:r w:rsidR="00BD4692" w:rsidRPr="00761AA3">
        <w:rPr>
          <w:sz w:val="28"/>
          <w:vertAlign w:val="subscript"/>
          <w:lang w:val="en-US"/>
        </w:rPr>
        <w:t>a</w:t>
      </w:r>
      <w:r w:rsidR="00BD4692" w:rsidRPr="00761AA3">
        <w:rPr>
          <w:sz w:val="28"/>
          <w:vertAlign w:val="subscript"/>
        </w:rPr>
        <w:t xml:space="preserve">, </w:t>
      </w:r>
      <w:r w:rsidR="00BD4692" w:rsidRPr="00761AA3">
        <w:rPr>
          <w:sz w:val="28"/>
          <w:vertAlign w:val="subscript"/>
          <w:lang w:val="en-US"/>
        </w:rPr>
        <w:t>b</w:t>
      </w:r>
      <w:r w:rsidR="00BD4692" w:rsidRPr="00761AA3">
        <w:rPr>
          <w:sz w:val="28"/>
          <w:vertAlign w:val="subscript"/>
        </w:rPr>
        <w:t>)</w:t>
      </w:r>
      <w:r w:rsidRPr="00761AA3">
        <w:rPr>
          <w:sz w:val="28"/>
        </w:rPr>
        <w:t xml:space="preserve"> </w:t>
      </w:r>
      <w:r w:rsidR="00BD4692" w:rsidRPr="00761AA3">
        <w:rPr>
          <w:sz w:val="28"/>
        </w:rPr>
        <w:t>-</w:t>
      </w:r>
      <w:r w:rsidRPr="00761AA3">
        <w:rPr>
          <w:sz w:val="28"/>
        </w:rPr>
        <w:t xml:space="preserve"> </w:t>
      </w:r>
      <w:r w:rsidR="00BD4692" w:rsidRPr="00761AA3">
        <w:rPr>
          <w:sz w:val="28"/>
        </w:rPr>
        <w:t>пространство интегрируемых в квадрате функций (</w:t>
      </w:r>
      <w:r w:rsidR="00BD4692" w:rsidRPr="00761AA3">
        <w:rPr>
          <w:sz w:val="28"/>
          <w:lang w:val="en-US"/>
        </w:rPr>
        <w:t>x</w:t>
      </w:r>
      <w:r w:rsidR="00BD4692" w:rsidRPr="00761AA3">
        <w:rPr>
          <w:sz w:val="28"/>
        </w:rPr>
        <w:t>(</w:t>
      </w:r>
      <w:r w:rsidR="00BD4692" w:rsidRPr="00761AA3">
        <w:rPr>
          <w:sz w:val="28"/>
          <w:lang w:val="en-US"/>
        </w:rPr>
        <w:t>t</w:t>
      </w:r>
      <w:r w:rsidR="00BD4692" w:rsidRPr="00761AA3">
        <w:rPr>
          <w:sz w:val="28"/>
        </w:rPr>
        <w:t xml:space="preserve">) </w:t>
      </w:r>
      <w:r w:rsidR="00BD4692" w:rsidRPr="00761AA3">
        <w:rPr>
          <w:sz w:val="28"/>
          <w:szCs w:val="28"/>
          <w:lang w:val="en-US"/>
        </w:rPr>
        <w:sym w:font="Symbol" w:char="F0CE"/>
      </w:r>
      <w:r w:rsidR="00BD4692" w:rsidRPr="00761AA3">
        <w:rPr>
          <w:sz w:val="28"/>
        </w:rPr>
        <w:t xml:space="preserve"> </w:t>
      </w:r>
      <w:r w:rsidR="00BD4692" w:rsidRPr="00761AA3">
        <w:rPr>
          <w:sz w:val="28"/>
          <w:lang w:val="en-US"/>
        </w:rPr>
        <w:t>L</w:t>
      </w:r>
      <w:r w:rsidR="00BD4692" w:rsidRPr="00761AA3">
        <w:rPr>
          <w:sz w:val="28"/>
          <w:vertAlign w:val="superscript"/>
        </w:rPr>
        <w:t>2</w:t>
      </w:r>
      <w:r w:rsidR="00BD4692" w:rsidRPr="00761AA3">
        <w:rPr>
          <w:sz w:val="28"/>
          <w:vertAlign w:val="subscript"/>
        </w:rPr>
        <w:t>(</w:t>
      </w:r>
      <w:r w:rsidR="00BD4692" w:rsidRPr="00761AA3">
        <w:rPr>
          <w:sz w:val="28"/>
          <w:vertAlign w:val="subscript"/>
          <w:lang w:val="en-US"/>
        </w:rPr>
        <w:t>a</w:t>
      </w:r>
      <w:r w:rsidR="00BD4692" w:rsidRPr="00761AA3">
        <w:rPr>
          <w:sz w:val="28"/>
          <w:vertAlign w:val="subscript"/>
        </w:rPr>
        <w:t xml:space="preserve">, </w:t>
      </w:r>
      <w:r w:rsidR="00BD4692" w:rsidRPr="00761AA3">
        <w:rPr>
          <w:sz w:val="28"/>
          <w:vertAlign w:val="subscript"/>
          <w:lang w:val="en-US"/>
        </w:rPr>
        <w:t>b</w:t>
      </w:r>
      <w:r w:rsidR="00BD4692" w:rsidRPr="00761AA3">
        <w:rPr>
          <w:sz w:val="28"/>
          <w:vertAlign w:val="subscript"/>
        </w:rPr>
        <w:t>)</w:t>
      </w:r>
      <w:r w:rsidR="00BD4692" w:rsidRPr="00761AA3">
        <w:rPr>
          <w:sz w:val="28"/>
        </w:rPr>
        <w:t xml:space="preserve">, если </w:t>
      </w:r>
      <w:r w:rsidR="00441BCD">
        <w:rPr>
          <w:position w:val="-20"/>
          <w:sz w:val="28"/>
        </w:rPr>
        <w:pict>
          <v:shape id="_x0000_i1040" type="#_x0000_t75" style="width:87pt;height:29.25pt" fillcolor="window">
            <v:imagedata r:id="rId22" o:title=""/>
          </v:shape>
        </w:pict>
      </w:r>
      <w:r w:rsidR="00BD4692" w:rsidRPr="00761AA3">
        <w:rPr>
          <w:sz w:val="28"/>
        </w:rPr>
        <w:t xml:space="preserve"> с метрикой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8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8"/>
          <w:sz w:val="28"/>
        </w:rPr>
        <w:pict>
          <v:shape id="_x0000_i1041" type="#_x0000_t75" style="width:158.25pt;height:47.25pt" fillcolor="window">
            <v:imagedata r:id="rId23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Определение.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Элементы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линейного пространства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называются линейно независимыми, если из условия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42" type="#_x0000_t75" style="width:260.25pt;height:21.75pt" fillcolor="window">
            <v:imagedata r:id="rId24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следует, что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  <w:szCs w:val="28"/>
          <w:lang w:val="en-US"/>
        </w:rPr>
        <w:sym w:font="Symbol" w:char="F061"/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 =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61"/>
      </w:r>
      <w:r w:rsidRPr="00761AA3">
        <w:rPr>
          <w:sz w:val="28"/>
          <w:vertAlign w:val="subscript"/>
        </w:rPr>
        <w:t>2</w:t>
      </w:r>
      <w:r w:rsidR="00761AA3" w:rsidRPr="00761AA3">
        <w:rPr>
          <w:sz w:val="28"/>
          <w:vertAlign w:val="subscript"/>
        </w:rPr>
        <w:t xml:space="preserve"> </w:t>
      </w:r>
      <w:r w:rsidRPr="00761AA3">
        <w:rPr>
          <w:sz w:val="28"/>
        </w:rPr>
        <w:t xml:space="preserve">= . . . = </w:t>
      </w:r>
      <w:r w:rsidRPr="00761AA3">
        <w:rPr>
          <w:sz w:val="28"/>
          <w:szCs w:val="28"/>
          <w:lang w:val="en-US"/>
        </w:rPr>
        <w:sym w:font="Symbol" w:char="F061"/>
      </w:r>
      <w:r w:rsidRPr="00761AA3">
        <w:rPr>
          <w:sz w:val="28"/>
          <w:vertAlign w:val="subscript"/>
          <w:lang w:val="en-US"/>
        </w:rPr>
        <w:t>n</w:t>
      </w:r>
      <w:r w:rsidRPr="00761AA3">
        <w:rPr>
          <w:sz w:val="28"/>
        </w:rPr>
        <w:t xml:space="preserve"> =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0.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В противном случае элементы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f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f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. . . , </w:t>
      </w:r>
      <w:r w:rsidRPr="00761AA3">
        <w:rPr>
          <w:sz w:val="28"/>
          <w:lang w:val="en-US"/>
        </w:rPr>
        <w:t>f</w:t>
      </w:r>
      <w:r w:rsidRPr="00761AA3">
        <w:rPr>
          <w:sz w:val="28"/>
          <w:vertAlign w:val="subscript"/>
          <w:lang w:val="en-US"/>
        </w:rPr>
        <w:t>n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считаются линейно зависимыми.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Максимальное число линейно независимых элементов определяет размерность </w:t>
      </w:r>
      <w:r w:rsidRPr="00761AA3">
        <w:rPr>
          <w:sz w:val="28"/>
          <w:lang w:val="en-US"/>
        </w:rPr>
        <w:t>dim</w:t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пространства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и образуют базис этого пространства.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Если </w:t>
      </w:r>
      <w:r w:rsidRPr="00761AA3">
        <w:rPr>
          <w:sz w:val="28"/>
          <w:lang w:val="en-US"/>
        </w:rPr>
        <w:t>m</w:t>
      </w:r>
      <w:r w:rsidRPr="00761AA3">
        <w:rPr>
          <w:sz w:val="28"/>
        </w:rPr>
        <w:t xml:space="preserve"> = </w:t>
      </w:r>
      <w:r w:rsidRPr="00761AA3">
        <w:rPr>
          <w:sz w:val="28"/>
          <w:lang w:val="en-US"/>
        </w:rPr>
        <w:t>dim</w:t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, то пространство обозначается </w:t>
      </w:r>
      <w:r w:rsidRPr="00761AA3">
        <w:rPr>
          <w:sz w:val="28"/>
          <w:lang w:val="en-US"/>
        </w:rPr>
        <w:t>R</w:t>
      </w:r>
      <w:r w:rsidRPr="00761AA3">
        <w:rPr>
          <w:sz w:val="28"/>
          <w:vertAlign w:val="subscript"/>
          <w:lang w:val="en-US"/>
        </w:rPr>
        <w:t>m</w:t>
      </w:r>
      <w:r w:rsidRPr="00761AA3">
        <w:rPr>
          <w:sz w:val="28"/>
        </w:rPr>
        <w:t>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</w:rPr>
        <w:t>Линейные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нормированные</w:t>
      </w:r>
      <w:r w:rsidR="00761AA3" w:rsidRPr="00761AA3">
        <w:rPr>
          <w:sz w:val="28"/>
        </w:rPr>
        <w:t xml:space="preserve"> </w:t>
      </w:r>
      <w:r w:rsidR="00761AA3">
        <w:rPr>
          <w:sz w:val="28"/>
        </w:rPr>
        <w:t>пространства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Определение.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Линейное 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называется нормированным, если каждому элементу х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ставится в соответствие вещественное число </w:t>
      </w:r>
      <w:r w:rsidR="00441BCD">
        <w:rPr>
          <w:position w:val="-14"/>
          <w:sz w:val="28"/>
        </w:rPr>
        <w:pict>
          <v:shape id="_x0000_i1043" type="#_x0000_t75" style="width:36pt;height:21pt" fillcolor="window">
            <v:imagedata r:id="rId25" o:title=""/>
          </v:shape>
        </w:pict>
      </w:r>
      <w:r w:rsidRPr="00761AA3">
        <w:rPr>
          <w:sz w:val="28"/>
        </w:rPr>
        <w:t xml:space="preserve"> ("длина" элемента х), называемое нормой х, которое удовлетворяет условиям:</w:t>
      </w:r>
    </w:p>
    <w:p w:rsidR="00761AA3" w:rsidRPr="00761AA3" w:rsidRDefault="00441BCD" w:rsidP="00761AA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4" type="#_x0000_t75" style="width:36pt;height:21pt" fillcolor="window">
            <v:imagedata r:id="rId26" o:title=""/>
          </v:shape>
        </w:pict>
      </w:r>
      <w:r w:rsidR="00BD4692" w:rsidRPr="00761AA3">
        <w:rPr>
          <w:sz w:val="28"/>
          <w:lang w:val="en-US"/>
        </w:rPr>
        <w:t xml:space="preserve">, </w:t>
      </w:r>
      <w:r w:rsidR="00BD4692" w:rsidRPr="00761AA3">
        <w:rPr>
          <w:sz w:val="28"/>
        </w:rPr>
        <w:t>тогда</w: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>х = 0;</w:t>
      </w:r>
    </w:p>
    <w:p w:rsidR="00BD4692" w:rsidRPr="00761AA3" w:rsidRDefault="00441BCD" w:rsidP="00761AA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5" type="#_x0000_t75" style="width:66.75pt;height:21pt" fillcolor="window">
            <v:imagedata r:id="rId27" o:title=""/>
          </v:shape>
        </w:pic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>(однородность нормы);</w:t>
      </w:r>
    </w:p>
    <w:p w:rsidR="00BD4692" w:rsidRPr="00761AA3" w:rsidRDefault="00441BCD" w:rsidP="00761AA3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6" type="#_x0000_t75" style="width:93pt;height:21pt" fillcolor="window">
            <v:imagedata r:id="rId28" o:title=""/>
          </v:shape>
        </w:pic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>(неравенство треугольника).</w:t>
      </w: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Положив для</w:t>
      </w:r>
      <w:r w:rsidR="00761AA3" w:rsidRPr="00761AA3">
        <w:rPr>
          <w:sz w:val="28"/>
        </w:rPr>
        <w:t xml:space="preserve"> </w:t>
      </w:r>
      <w:r w:rsidR="00441BCD">
        <w:rPr>
          <w:position w:val="-12"/>
          <w:sz w:val="28"/>
        </w:rPr>
        <w:pict>
          <v:shape id="_x0000_i1047" type="#_x0000_t75" style="width:62.25pt;height:18pt" fillcolor="window">
            <v:imagedata r:id="rId29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48" type="#_x0000_t75" style="width:93.75pt;height:21pt" fillcolor="window">
            <v:imagedata r:id="rId30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превращаем нормированное 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в метрическое.</w:t>
      </w: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Можно и метрическое 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превратить в нормированное, если метрика удовлетворяет условиям: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2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49" type="#_x0000_t75" style="width:207pt;height:18pt" fillcolor="window">
            <v:imagedata r:id="rId31" o:title=""/>
          </v:shape>
        </w:pict>
      </w:r>
      <w:r>
        <w:rPr>
          <w:position w:val="-12"/>
          <w:sz w:val="28"/>
        </w:rPr>
        <w:pict>
          <v:shape id="_x0000_i1050" type="#_x0000_t75" style="width:156.75pt;height:18pt" fillcolor="window">
            <v:imagedata r:id="rId32" o:title=""/>
          </v:shape>
        </w:pict>
      </w:r>
      <w:r w:rsidR="00BD4692" w:rsidRPr="00761AA3">
        <w:rPr>
          <w:sz w:val="28"/>
        </w:rPr>
        <w:t xml:space="preserve"> положив </w:t>
      </w:r>
      <w:r>
        <w:rPr>
          <w:position w:val="-14"/>
          <w:sz w:val="28"/>
        </w:rPr>
        <w:pict>
          <v:shape id="_x0000_i1051" type="#_x0000_t75" style="width:71.25pt;height:21pt" fillcolor="window">
            <v:imagedata r:id="rId33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Рассмотренные ранее пространства сигналов С</w:t>
      </w:r>
      <w:r w:rsidRPr="00761AA3">
        <w:rPr>
          <w:sz w:val="28"/>
          <w:vertAlign w:val="subscript"/>
        </w:rPr>
        <w:t>[</w:t>
      </w:r>
      <w:r w:rsidRPr="00761AA3">
        <w:rPr>
          <w:sz w:val="28"/>
          <w:vertAlign w:val="subscript"/>
          <w:lang w:val="en-US"/>
        </w:rPr>
        <w:t>a</w:t>
      </w:r>
      <w:r w:rsidRPr="00761AA3">
        <w:rPr>
          <w:sz w:val="28"/>
          <w:vertAlign w:val="subscript"/>
        </w:rPr>
        <w:t>,</w:t>
      </w:r>
      <w:r w:rsidRPr="00761AA3">
        <w:rPr>
          <w:sz w:val="28"/>
          <w:vertAlign w:val="subscript"/>
          <w:lang w:val="en-US"/>
        </w:rPr>
        <w:t>b</w:t>
      </w:r>
      <w:r w:rsidRPr="00761AA3">
        <w:rPr>
          <w:sz w:val="28"/>
          <w:vertAlign w:val="subscript"/>
        </w:rPr>
        <w:t>]</w:t>
      </w:r>
      <w:r w:rsidRPr="00761AA3">
        <w:rPr>
          <w:sz w:val="28"/>
        </w:rPr>
        <w:t xml:space="preserve"> и </w:t>
      </w:r>
      <w:r w:rsidRPr="00761AA3">
        <w:rPr>
          <w:sz w:val="28"/>
          <w:lang w:val="en-US"/>
        </w:rPr>
        <w:t>L</w:t>
      </w:r>
      <w:r w:rsidRPr="00761AA3">
        <w:rPr>
          <w:sz w:val="28"/>
          <w:vertAlign w:val="superscript"/>
        </w:rPr>
        <w:t>2</w:t>
      </w:r>
      <w:r w:rsidRPr="00761AA3">
        <w:rPr>
          <w:sz w:val="28"/>
          <w:vertAlign w:val="subscript"/>
        </w:rPr>
        <w:t>(</w:t>
      </w:r>
      <w:r w:rsidRPr="00761AA3">
        <w:rPr>
          <w:sz w:val="28"/>
          <w:vertAlign w:val="subscript"/>
          <w:lang w:val="en-US"/>
        </w:rPr>
        <w:t>a</w:t>
      </w:r>
      <w:r w:rsidRPr="00761AA3">
        <w:rPr>
          <w:sz w:val="28"/>
          <w:vertAlign w:val="subscript"/>
        </w:rPr>
        <w:t>,</w:t>
      </w:r>
      <w:r w:rsidRPr="00761AA3">
        <w:rPr>
          <w:sz w:val="28"/>
          <w:vertAlign w:val="subscript"/>
          <w:lang w:val="en-US"/>
        </w:rPr>
        <w:t>b</w:t>
      </w:r>
      <w:r w:rsidRPr="00761AA3">
        <w:rPr>
          <w:sz w:val="28"/>
          <w:vertAlign w:val="subscript"/>
        </w:rPr>
        <w:t>)</w:t>
      </w:r>
      <w:r w:rsidRPr="00761AA3">
        <w:rPr>
          <w:sz w:val="28"/>
        </w:rPr>
        <w:t xml:space="preserve"> становятся соответственно нормированными, если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6"/>
          <w:sz w:val="28"/>
          <w:lang w:val="en-US"/>
        </w:rPr>
      </w:pPr>
    </w:p>
    <w:p w:rsidR="00761AA3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6"/>
          <w:sz w:val="28"/>
        </w:rPr>
        <w:pict>
          <v:shape id="_x0000_i1052" type="#_x0000_t75" style="width:75.75pt;height:21pt" fillcolor="window">
            <v:imagedata r:id="rId34" o:title=""/>
          </v:shape>
        </w:pict>
      </w:r>
      <w:r w:rsidR="00761AA3" w:rsidRPr="00761AA3">
        <w:rPr>
          <w:sz w:val="28"/>
        </w:rPr>
        <w:t xml:space="preserve"> </w:t>
      </w:r>
      <w:r>
        <w:rPr>
          <w:position w:val="-14"/>
          <w:sz w:val="28"/>
        </w:rPr>
        <w:pict>
          <v:shape id="_x0000_i1053" type="#_x0000_t75" style="width:99pt;height:21pt" fillcolor="window">
            <v:imagedata r:id="rId35" o:title=""/>
          </v:shape>
        </w:pict>
      </w: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0"/>
          <w:sz w:val="28"/>
        </w:rPr>
        <w:pict>
          <v:shape id="_x0000_i1054" type="#_x0000_t75" style="width:48pt;height:18pt" fillcolor="window">
            <v:imagedata r:id="rId36" o:title=""/>
          </v:shape>
        </w:pic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и</w:t>
      </w:r>
      <w:r w:rsidR="00761AA3" w:rsidRPr="00761AA3">
        <w:rPr>
          <w:sz w:val="28"/>
        </w:rPr>
        <w:t xml:space="preserve"> </w:t>
      </w:r>
      <w:r w:rsidR="00441BCD">
        <w:rPr>
          <w:position w:val="-16"/>
          <w:sz w:val="28"/>
        </w:rPr>
        <w:pict>
          <v:shape id="_x0000_i1055" type="#_x0000_t75" style="width:75.75pt;height:24pt" fillcolor="window">
            <v:imagedata r:id="rId37" o:title=""/>
          </v:shape>
        </w:pict>
      </w:r>
      <w:r w:rsidR="00761AA3" w:rsidRPr="00761AA3">
        <w:rPr>
          <w:sz w:val="28"/>
        </w:rPr>
        <w:t xml:space="preserve"> </w:t>
      </w:r>
      <w:r w:rsidR="00441BCD">
        <w:rPr>
          <w:position w:val="-38"/>
          <w:sz w:val="28"/>
        </w:rPr>
        <w:pict>
          <v:shape id="_x0000_i1056" type="#_x0000_t75" style="width:116.25pt;height:47.25pt" fillcolor="window">
            <v:imagedata r:id="rId38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Если положить а = </w:t>
      </w:r>
      <w:r w:rsidRPr="00761AA3">
        <w:rPr>
          <w:sz w:val="28"/>
          <w:szCs w:val="28"/>
        </w:rPr>
        <w:sym w:font="Symbol" w:char="F0A5"/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b</w:t>
      </w:r>
      <w:r w:rsidRPr="00761AA3">
        <w:rPr>
          <w:sz w:val="28"/>
        </w:rPr>
        <w:t xml:space="preserve"> = </w:t>
      </w:r>
      <w:r w:rsidRPr="00761AA3">
        <w:rPr>
          <w:sz w:val="28"/>
          <w:szCs w:val="28"/>
        </w:rPr>
        <w:sym w:font="Symbol" w:char="F0A5"/>
      </w:r>
      <w:r w:rsidRPr="00761AA3">
        <w:rPr>
          <w:sz w:val="28"/>
        </w:rPr>
        <w:t>, то квадрат этой нормы в теории сигналов носит название энергии сигнала.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57" type="#_x0000_t75" style="width:144.75pt;height:45.75pt" fillcolor="window">
            <v:imagedata r:id="rId39" o:title=""/>
          </v:shape>
        </w:pic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br w:type="page"/>
      </w:r>
      <w:r w:rsidR="00BD4692" w:rsidRPr="00761AA3">
        <w:rPr>
          <w:sz w:val="28"/>
        </w:rPr>
        <w:t xml:space="preserve">так как такая энергия выделяется на резисторе с сопротивлением в 1 Ом при напряжении </w:t>
      </w:r>
      <w:r w:rsidR="00BD4692" w:rsidRPr="00761AA3">
        <w:rPr>
          <w:sz w:val="28"/>
          <w:lang w:val="en-US"/>
        </w:rPr>
        <w:t>x</w:t>
      </w:r>
      <w:r w:rsidR="00BD4692" w:rsidRPr="00761AA3">
        <w:rPr>
          <w:sz w:val="28"/>
        </w:rPr>
        <w:t>(</w:t>
      </w:r>
      <w:r w:rsidR="00BD4692" w:rsidRPr="00761AA3">
        <w:rPr>
          <w:sz w:val="28"/>
          <w:lang w:val="en-US"/>
        </w:rPr>
        <w:t>t</w:t>
      </w:r>
      <w:r w:rsidR="00BD4692" w:rsidRPr="00761AA3">
        <w:rPr>
          <w:sz w:val="28"/>
        </w:rPr>
        <w:t>) на его зажимах.</w:t>
      </w:r>
    </w:p>
    <w:p w:rsidR="00761AA3" w:rsidRDefault="00BD4692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61AA3">
        <w:rPr>
          <w:sz w:val="28"/>
        </w:rPr>
        <w:t>Пример.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Имеется треугольный импульс длительности </w:t>
      </w:r>
      <w:r w:rsidRPr="00761AA3">
        <w:rPr>
          <w:sz w:val="28"/>
          <w:szCs w:val="28"/>
        </w:rPr>
        <w:sym w:font="Symbol" w:char="F074"/>
      </w:r>
      <w:r w:rsidRPr="00761AA3">
        <w:rPr>
          <w:sz w:val="28"/>
        </w:rPr>
        <w:t>: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58" type="#_x0000_t75" style="width:135pt;height:36.75pt" fillcolor="window">
            <v:imagedata r:id="rId40" o:title=""/>
          </v:shape>
        </w:pict>
      </w:r>
    </w:p>
    <w:p w:rsidR="00761AA3" w:rsidRDefault="00761AA3" w:rsidP="00761AA3">
      <w:pPr>
        <w:pStyle w:val="21"/>
        <w:suppressAutoHyphens/>
        <w:ind w:firstLine="709"/>
      </w:pPr>
    </w:p>
    <w:p w:rsidR="00761AA3" w:rsidRPr="00761AA3" w:rsidRDefault="00BD4692" w:rsidP="00761AA3">
      <w:pPr>
        <w:pStyle w:val="21"/>
        <w:suppressAutoHyphens/>
        <w:ind w:firstLine="709"/>
        <w:rPr>
          <w:lang w:val="ru-RU"/>
        </w:rPr>
      </w:pPr>
      <w:r w:rsidRPr="00761AA3">
        <w:rPr>
          <w:lang w:val="ru-RU"/>
        </w:rPr>
        <w:t>Вычислить энергию и норму сигнала.</w:t>
      </w:r>
    </w:p>
    <w:p w:rsidR="00BD4692" w:rsidRDefault="00BD4692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61AA3">
        <w:rPr>
          <w:sz w:val="28"/>
        </w:rPr>
        <w:t>Решение.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59" type="#_x0000_t75" style="width:177pt;height:42.75pt" fillcolor="window">
            <v:imagedata r:id="rId41" o:title=""/>
          </v:shape>
        </w:pict>
      </w: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60" type="#_x0000_t75" style="width:80.25pt;height:39pt" fillcolor="window">
            <v:imagedata r:id="rId42" o:title=""/>
          </v:shape>
        </w:pic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761AA3" w:rsidP="00761AA3">
      <w:pPr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Линейное унитарное пространство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Определение.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Линейное нормированное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называется унитарным, если в нем введено скалярное произведение, которое каждой паре элементов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ставит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в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соответствие действительное или комплексное число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), удовлетворяющее условиям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1.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 = (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>)*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( </w:t>
      </w:r>
      <w:r w:rsidRPr="00761AA3">
        <w:rPr>
          <w:sz w:val="28"/>
          <w:vertAlign w:val="subscript"/>
        </w:rPr>
        <w:t>*</w:t>
      </w:r>
      <w:r w:rsidR="00761AA3" w:rsidRPr="00761AA3">
        <w:rPr>
          <w:sz w:val="28"/>
          <w:vertAlign w:val="subscript"/>
        </w:rPr>
        <w:t xml:space="preserve"> </w:t>
      </w:r>
      <w:r w:rsidRPr="00761AA3">
        <w:rPr>
          <w:sz w:val="28"/>
        </w:rPr>
        <w:t>- знак комплексного сопряжения);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2.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  <w:vertAlign w:val="subscript"/>
        </w:rPr>
        <w:t xml:space="preserve">1 </w:t>
      </w:r>
      <w:r w:rsidRPr="00761AA3">
        <w:rPr>
          <w:sz w:val="28"/>
        </w:rPr>
        <w:t>х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 + 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 х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) = 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x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) + 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x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szCs w:val="28"/>
        </w:rPr>
        <w:sym w:font="Symbol" w:char="F061"/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K</w:t>
      </w:r>
      <w:r w:rsidRPr="00761AA3">
        <w:rPr>
          <w:sz w:val="28"/>
        </w:rPr>
        <w:t>);</w:t>
      </w:r>
    </w:p>
    <w:p w:rsidR="00BD4692" w:rsidRPr="00761AA3" w:rsidRDefault="00E158B4" w:rsidP="00761AA3">
      <w:pPr>
        <w:suppressAutoHyphens/>
        <w:spacing w:line="360" w:lineRule="auto"/>
        <w:ind w:left="709"/>
        <w:jc w:val="both"/>
        <w:rPr>
          <w:sz w:val="28"/>
        </w:rPr>
      </w:pPr>
      <w:r w:rsidRPr="00E158B4">
        <w:rPr>
          <w:sz w:val="28"/>
        </w:rPr>
        <w:t xml:space="preserve">3. </w:t>
      </w:r>
      <w:r w:rsidR="00BD4692" w:rsidRPr="00761AA3">
        <w:rPr>
          <w:sz w:val="28"/>
        </w:rPr>
        <w:t>(</w:t>
      </w:r>
      <w:r w:rsidR="00BD4692" w:rsidRPr="00761AA3">
        <w:rPr>
          <w:sz w:val="28"/>
          <w:lang w:val="en-US"/>
        </w:rPr>
        <w:t>x</w:t>
      </w:r>
      <w:r w:rsidR="00BD4692" w:rsidRPr="00761AA3">
        <w:rPr>
          <w:sz w:val="28"/>
        </w:rPr>
        <w:t xml:space="preserve">, </w:t>
      </w:r>
      <w:r w:rsidR="00BD4692" w:rsidRPr="00761AA3">
        <w:rPr>
          <w:sz w:val="28"/>
          <w:lang w:val="en-US"/>
        </w:rPr>
        <w:t>x</w:t>
      </w:r>
      <w:r w:rsidR="00BD4692" w:rsidRPr="00761AA3">
        <w:rPr>
          <w:sz w:val="28"/>
        </w:rPr>
        <w:t xml:space="preserve">) </w:t>
      </w:r>
      <w:r w:rsidR="00BD4692" w:rsidRPr="00761AA3">
        <w:rPr>
          <w:sz w:val="28"/>
          <w:szCs w:val="28"/>
          <w:lang w:val="en-US"/>
        </w:rPr>
        <w:sym w:font="Symbol" w:char="F0B3"/>
      </w:r>
      <w:r w:rsidR="00BD4692" w:rsidRPr="00761AA3">
        <w:rPr>
          <w:sz w:val="28"/>
        </w:rPr>
        <w:t xml:space="preserve"> 0, если (х, х) = 0,</w: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>то</w: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>х = 0.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В унитарном пространстве норма вводится следующим образом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1" type="#_x0000_t75" style="width:72.75pt;height:23.25pt" fillcolor="window">
            <v:imagedata r:id="rId43" o:title=""/>
          </v:shape>
        </w:pict>
      </w:r>
    </w:p>
    <w:p w:rsidR="00BD4692" w:rsidRPr="00761AA3" w:rsidRDefault="00E158B4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  <w:lang w:val="en-US"/>
        </w:rPr>
        <w:br w:type="page"/>
      </w:r>
      <w:r w:rsidR="00BD4692" w:rsidRPr="00761AA3">
        <w:rPr>
          <w:sz w:val="28"/>
        </w:rPr>
        <w:t>Теорема 1.</w: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 xml:space="preserve">Для </w:t>
      </w:r>
      <w:r w:rsidR="00BD4692" w:rsidRPr="00761AA3">
        <w:rPr>
          <w:sz w:val="28"/>
          <w:szCs w:val="28"/>
        </w:rPr>
        <w:sym w:font="Symbol" w:char="F022"/>
      </w:r>
      <w:r w:rsidR="00BD4692" w:rsidRPr="00761AA3">
        <w:rPr>
          <w:sz w:val="28"/>
        </w:rPr>
        <w:t xml:space="preserve"> х, </w:t>
      </w:r>
      <w:r w:rsidR="00BD4692" w:rsidRPr="00761AA3">
        <w:rPr>
          <w:sz w:val="28"/>
          <w:lang w:val="en-US"/>
        </w:rPr>
        <w:t>y</w:t>
      </w:r>
      <w:r w:rsidR="00BD4692" w:rsidRPr="00761AA3">
        <w:rPr>
          <w:sz w:val="28"/>
        </w:rPr>
        <w:t xml:space="preserve"> унитарного пространства </w:t>
      </w:r>
      <w:r w:rsidR="00BD4692" w:rsidRPr="00761AA3">
        <w:rPr>
          <w:sz w:val="28"/>
          <w:lang w:val="en-US"/>
        </w:rPr>
        <w:t>R</w:t>
      </w:r>
      <w:r w:rsidR="00BD4692" w:rsidRPr="00761AA3">
        <w:rPr>
          <w:sz w:val="28"/>
        </w:rPr>
        <w:t xml:space="preserve"> справедливо неравенство Шварца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2" type="#_x0000_t75" style="width:84pt;height:21pt" fillcolor="window">
            <v:imagedata r:id="rId44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Равенство имеет место лишь для линейно зависимых элементов.</w:t>
      </w: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Теорема 2.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Для </w:t>
      </w:r>
      <w:r w:rsidRPr="00761AA3">
        <w:rPr>
          <w:sz w:val="28"/>
          <w:szCs w:val="28"/>
        </w:rPr>
        <w:sym w:font="Symbol" w:char="F022"/>
      </w:r>
      <w:r w:rsidRPr="00761AA3">
        <w:rPr>
          <w:sz w:val="28"/>
        </w:rPr>
        <w:t xml:space="preserve"> х,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унитарного пространства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имеет место неравенство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3" type="#_x0000_t75" style="width:98.25pt;height:21pt" fillcolor="window">
            <v:imagedata r:id="rId45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Равенство имеет место, если один из элементов х или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равен нулю или, когда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х = </w:t>
      </w:r>
      <w:r w:rsidRPr="00761AA3">
        <w:rPr>
          <w:sz w:val="28"/>
          <w:szCs w:val="28"/>
        </w:rPr>
        <w:sym w:font="Symbol" w:char="F06C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y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</w:t>
      </w:r>
      <w:r w:rsidRPr="00761AA3">
        <w:rPr>
          <w:sz w:val="28"/>
          <w:szCs w:val="28"/>
          <w:lang w:val="en-US"/>
        </w:rPr>
        <w:sym w:font="Symbol" w:char="F06C"/>
      </w:r>
      <w:r w:rsidRPr="00761AA3">
        <w:rPr>
          <w:sz w:val="28"/>
        </w:rPr>
        <w:t xml:space="preserve"> &gt; 0).</w:t>
      </w: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Теорема 3.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Для </w:t>
      </w:r>
      <w:r w:rsidRPr="00761AA3">
        <w:rPr>
          <w:sz w:val="28"/>
          <w:szCs w:val="28"/>
        </w:rPr>
        <w:sym w:font="Symbol" w:char="F022"/>
      </w:r>
      <w:r w:rsidRPr="00761AA3">
        <w:rPr>
          <w:sz w:val="28"/>
        </w:rPr>
        <w:t xml:space="preserve"> х,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унитарного пространства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выполняется равенство параллелограмма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14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</w:rPr>
        <w:pict>
          <v:shape id="_x0000_i1064" type="#_x0000_t75" style="width:191.25pt;height:24pt" fillcolor="window">
            <v:imagedata r:id="rId46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Равенство имеет место, если один из элементов х или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равен нулю или, когда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х = </w:t>
      </w:r>
      <w:r w:rsidRPr="00761AA3">
        <w:rPr>
          <w:sz w:val="28"/>
          <w:szCs w:val="28"/>
        </w:rPr>
        <w:sym w:font="Symbol" w:char="F06C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y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</w:t>
      </w:r>
      <w:r w:rsidRPr="00761AA3">
        <w:rPr>
          <w:sz w:val="28"/>
          <w:szCs w:val="28"/>
          <w:lang w:val="en-US"/>
        </w:rPr>
        <w:sym w:font="Symbol" w:char="F06C"/>
      </w:r>
      <w:r w:rsidRPr="00761AA3">
        <w:rPr>
          <w:sz w:val="28"/>
        </w:rPr>
        <w:t xml:space="preserve"> &gt; 0).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Определение.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Два элемента х,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B9"/>
      </w:r>
      <w:r w:rsidRPr="00761AA3">
        <w:rPr>
          <w:sz w:val="28"/>
        </w:rPr>
        <w:t xml:space="preserve"> 0,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B9"/>
      </w:r>
      <w:r w:rsidRPr="00761AA3">
        <w:rPr>
          <w:sz w:val="28"/>
        </w:rPr>
        <w:t xml:space="preserve"> 0)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называются ортогональными, если (х, </w:t>
      </w:r>
      <w:r w:rsidRPr="00761AA3">
        <w:rPr>
          <w:sz w:val="28"/>
          <w:lang w:val="en-US"/>
        </w:rPr>
        <w:t>y</w:t>
      </w:r>
      <w:r w:rsidRPr="00761AA3">
        <w:rPr>
          <w:sz w:val="28"/>
        </w:rPr>
        <w:t>) = 0.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Система элементов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. . . ,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  <w:lang w:val="en-US"/>
        </w:rPr>
        <w:t>n</w:t>
      </w:r>
      <w:r w:rsidRPr="00761AA3">
        <w:rPr>
          <w:sz w:val="28"/>
        </w:rPr>
        <w:t xml:space="preserve">, . . . унитарного пространства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называется ортонормированной, если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0"/>
          <w:sz w:val="28"/>
          <w:lang w:val="en-US"/>
        </w:rPr>
        <w:pict>
          <v:shape id="_x0000_i1065" type="#_x0000_t75" style="width:173.25pt;height:36.75pt" fillcolor="window">
            <v:imagedata r:id="rId47" o:title=""/>
          </v:shape>
        </w:pict>
      </w:r>
    </w:p>
    <w:p w:rsidR="00BD4692" w:rsidRPr="00761AA3" w:rsidRDefault="00E158B4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E158B4">
        <w:rPr>
          <w:sz w:val="28"/>
        </w:rPr>
        <w:br w:type="page"/>
      </w:r>
      <w:r w:rsidR="00BD4692" w:rsidRPr="00761AA3">
        <w:rPr>
          <w:sz w:val="28"/>
        </w:rPr>
        <w:t>Пусть система элементов</w:t>
      </w:r>
      <w:r w:rsidR="00761AA3" w:rsidRPr="00761AA3">
        <w:rPr>
          <w:sz w:val="28"/>
        </w:rPr>
        <w:t xml:space="preserve"> </w:t>
      </w:r>
      <w:r w:rsidR="00BD4692" w:rsidRPr="00761AA3">
        <w:rPr>
          <w:sz w:val="28"/>
        </w:rPr>
        <w:t>х</w:t>
      </w:r>
      <w:r w:rsidR="00BD4692" w:rsidRPr="00761AA3">
        <w:rPr>
          <w:sz w:val="28"/>
          <w:vertAlign w:val="subscript"/>
        </w:rPr>
        <w:t>1</w:t>
      </w:r>
      <w:r w:rsidR="00BD4692" w:rsidRPr="00761AA3">
        <w:rPr>
          <w:sz w:val="28"/>
        </w:rPr>
        <w:t>, х</w:t>
      </w:r>
      <w:r w:rsidR="00BD4692" w:rsidRPr="00761AA3">
        <w:rPr>
          <w:sz w:val="28"/>
          <w:vertAlign w:val="subscript"/>
        </w:rPr>
        <w:t>2</w:t>
      </w:r>
      <w:r w:rsidR="00BD4692" w:rsidRPr="00761AA3">
        <w:rPr>
          <w:sz w:val="28"/>
        </w:rPr>
        <w:t>, . . . , х</w:t>
      </w:r>
      <w:r w:rsidR="00BD4692" w:rsidRPr="00761AA3">
        <w:rPr>
          <w:sz w:val="28"/>
          <w:vertAlign w:val="subscript"/>
          <w:lang w:val="en-US"/>
        </w:rPr>
        <w:t>n</w:t>
      </w:r>
      <w:r w:rsidR="00BD4692" w:rsidRPr="00761AA3">
        <w:rPr>
          <w:sz w:val="28"/>
        </w:rPr>
        <w:t>, . . . ортогональна ((</w:t>
      </w:r>
      <w:r w:rsidR="00BD4692" w:rsidRPr="00761AA3">
        <w:rPr>
          <w:sz w:val="28"/>
          <w:lang w:val="en-US"/>
        </w:rPr>
        <w:t>x</w:t>
      </w:r>
      <w:r w:rsidR="00BD4692" w:rsidRPr="00761AA3">
        <w:rPr>
          <w:sz w:val="28"/>
          <w:vertAlign w:val="subscript"/>
          <w:lang w:val="en-US"/>
        </w:rPr>
        <w:t>i</w:t>
      </w:r>
      <w:r w:rsidR="00BD4692" w:rsidRPr="00761AA3">
        <w:rPr>
          <w:sz w:val="28"/>
        </w:rPr>
        <w:t xml:space="preserve">, </w:t>
      </w:r>
      <w:r w:rsidR="00BD4692" w:rsidRPr="00761AA3">
        <w:rPr>
          <w:sz w:val="28"/>
          <w:lang w:val="en-US"/>
        </w:rPr>
        <w:t>x</w:t>
      </w:r>
      <w:r w:rsidR="00BD4692" w:rsidRPr="00761AA3">
        <w:rPr>
          <w:sz w:val="28"/>
          <w:vertAlign w:val="subscript"/>
          <w:lang w:val="en-US"/>
        </w:rPr>
        <w:t>j</w:t>
      </w:r>
      <w:r w:rsidR="00BD4692" w:rsidRPr="00761AA3">
        <w:rPr>
          <w:sz w:val="28"/>
        </w:rPr>
        <w:t xml:space="preserve">)=0, </w:t>
      </w:r>
      <w:r w:rsidR="00BD4692" w:rsidRPr="00761AA3">
        <w:rPr>
          <w:sz w:val="28"/>
          <w:lang w:val="en-US"/>
        </w:rPr>
        <w:t>i</w:t>
      </w:r>
      <w:r w:rsidR="00BD4692" w:rsidRPr="00761AA3">
        <w:rPr>
          <w:sz w:val="28"/>
        </w:rPr>
        <w:t xml:space="preserve"> </w:t>
      </w:r>
      <w:r w:rsidR="00BD4692" w:rsidRPr="00761AA3">
        <w:rPr>
          <w:sz w:val="28"/>
          <w:szCs w:val="28"/>
          <w:lang w:val="en-US"/>
        </w:rPr>
        <w:sym w:font="Symbol" w:char="F0B9"/>
      </w:r>
      <w:r w:rsidR="00BD4692" w:rsidRPr="00761AA3">
        <w:rPr>
          <w:sz w:val="28"/>
        </w:rPr>
        <w:t xml:space="preserve"> </w:t>
      </w:r>
      <w:r w:rsidR="00BD4692" w:rsidRPr="00761AA3">
        <w:rPr>
          <w:sz w:val="28"/>
          <w:lang w:val="en-US"/>
        </w:rPr>
        <w:t>j</w:t>
      </w:r>
      <w:r w:rsidR="00BD4692" w:rsidRPr="00761AA3">
        <w:rPr>
          <w:sz w:val="28"/>
        </w:rPr>
        <w:t>), тогда ее можно нормировать, положив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position w:val="-36"/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6"/>
          <w:sz w:val="28"/>
          <w:lang w:val="en-US"/>
        </w:rPr>
        <w:pict>
          <v:shape id="_x0000_i1066" type="#_x0000_t75" style="width:107.25pt;height:39.75pt" fillcolor="window">
            <v:imagedata r:id="rId48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Из ортонормированности системы следует ее линейная независимость.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Обратно – любую линейно независимую систему можно ортонормировать.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Процесс ортонормированности следующий.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Если система элементов </w:t>
      </w:r>
      <w:r w:rsidRPr="00761AA3">
        <w:rPr>
          <w:sz w:val="28"/>
          <w:lang w:val="en-US"/>
        </w:rPr>
        <w:t>y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y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. . . , </w:t>
      </w:r>
      <w:r w:rsidRPr="00761AA3">
        <w:rPr>
          <w:sz w:val="28"/>
          <w:lang w:val="en-US"/>
        </w:rPr>
        <w:t>y</w:t>
      </w:r>
      <w:r w:rsidRPr="00761AA3">
        <w:rPr>
          <w:sz w:val="28"/>
          <w:vertAlign w:val="subscript"/>
          <w:lang w:val="en-US"/>
        </w:rPr>
        <w:t>n</w:t>
      </w:r>
      <w:r w:rsidRPr="00761AA3">
        <w:rPr>
          <w:sz w:val="28"/>
        </w:rPr>
        <w:t>, . . . –линейно независимая, то система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. . . ,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  <w:lang w:val="en-US"/>
        </w:rPr>
        <w:t>n</w:t>
      </w:r>
      <w:r w:rsidRPr="00761AA3">
        <w:rPr>
          <w:sz w:val="28"/>
        </w:rPr>
        <w:t>, . . ., где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</w:p>
    <w:p w:rsidR="00761AA3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  <w:lang w:val="en-US"/>
        </w:rPr>
        <w:pict>
          <v:shape id="_x0000_i1067" type="#_x0000_t75" style="width:365.25pt;height:36.75pt" fillcolor="window">
            <v:imagedata r:id="rId49" o:title=""/>
          </v:shape>
        </w:pict>
      </w:r>
    </w:p>
    <w:p w:rsidR="00761AA3" w:rsidRDefault="00761AA3" w:rsidP="00761AA3">
      <w:pPr>
        <w:pStyle w:val="21"/>
        <w:suppressAutoHyphens/>
        <w:ind w:firstLine="709"/>
      </w:pPr>
    </w:p>
    <w:p w:rsidR="00BD4692" w:rsidRPr="00761AA3" w:rsidRDefault="00BD4692" w:rsidP="00761AA3">
      <w:pPr>
        <w:pStyle w:val="21"/>
        <w:suppressAutoHyphens/>
        <w:ind w:firstLine="709"/>
        <w:rPr>
          <w:lang w:val="ru-RU"/>
        </w:rPr>
      </w:pPr>
      <w:r w:rsidRPr="00761AA3">
        <w:rPr>
          <w:lang w:val="ru-RU"/>
        </w:rPr>
        <w:t>становится ортонормированной.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Пусть теперь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f</w:t>
      </w:r>
      <w:r w:rsidRPr="00761AA3">
        <w:rPr>
          <w:sz w:val="28"/>
        </w:rPr>
        <w:t xml:space="preserve"> – любой элемент унитарного пространства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a</w:t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</w:rPr>
        <w:t>1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</w:rPr>
        <w:t>2</w:t>
      </w:r>
      <w:r w:rsidRPr="00761AA3">
        <w:rPr>
          <w:sz w:val="28"/>
        </w:rPr>
        <w:t xml:space="preserve">, ..., </w:t>
      </w:r>
      <w:r w:rsidRPr="00761AA3">
        <w:rPr>
          <w:sz w:val="28"/>
          <w:lang w:val="en-US"/>
        </w:rPr>
        <w:t>e</w:t>
      </w:r>
      <w:r w:rsidRPr="00761AA3">
        <w:rPr>
          <w:sz w:val="28"/>
          <w:vertAlign w:val="subscript"/>
          <w:lang w:val="en-US"/>
        </w:rPr>
        <w:t>n</w:t>
      </w:r>
      <w:r w:rsidRPr="00761AA3">
        <w:rPr>
          <w:sz w:val="28"/>
        </w:rPr>
        <w:t>,... – ортонормированная система этого пространства.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Величина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position w:val="-12"/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12"/>
          <w:sz w:val="28"/>
          <w:lang w:val="en-US"/>
        </w:rPr>
        <w:pict>
          <v:shape id="_x0000_i1068" type="#_x0000_t75" style="width:149.25pt;height:21.75pt" fillcolor="window">
            <v:imagedata r:id="rId50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носит название коэффициента Фурье,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а ряд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position w:val="-32"/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position w:val="-32"/>
          <w:sz w:val="28"/>
          <w:lang w:val="en-US"/>
        </w:rPr>
        <w:pict>
          <v:shape id="_x0000_i1069" type="#_x0000_t75" style="width:54.75pt;height:39pt" fillcolor="window">
            <v:imagedata r:id="rId51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носит название ряда Фурье. Ряд Фурье наилучшим образом аппроксимирует </w:t>
      </w:r>
      <w:r w:rsidRPr="00761AA3">
        <w:rPr>
          <w:sz w:val="28"/>
          <w:lang w:val="en-US"/>
        </w:rPr>
        <w:t>f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(приближается к </w:t>
      </w:r>
      <w:r w:rsidRPr="00761AA3">
        <w:rPr>
          <w:sz w:val="28"/>
          <w:lang w:val="en-US"/>
        </w:rPr>
        <w:t>f</w:t>
      </w:r>
      <w:r w:rsidRPr="00761AA3">
        <w:rPr>
          <w:sz w:val="28"/>
          <w:lang w:val="uk-UA"/>
        </w:rPr>
        <w:t>).</w:t>
      </w:r>
      <w:r w:rsidR="00761AA3" w:rsidRPr="00761AA3">
        <w:rPr>
          <w:sz w:val="28"/>
          <w:lang w:val="uk-UA"/>
        </w:rPr>
        <w:t xml:space="preserve"> </w:t>
      </w:r>
      <w:r w:rsidRPr="00761AA3">
        <w:rPr>
          <w:sz w:val="28"/>
          <w:lang w:val="uk-UA"/>
        </w:rPr>
        <w:t xml:space="preserve">Это значит, если рассматривать норму разности элемента </w:t>
      </w:r>
      <w:r w:rsidRPr="00761AA3">
        <w:rPr>
          <w:sz w:val="28"/>
          <w:lang w:val="en-US"/>
        </w:rPr>
        <w:t>f</w:t>
      </w:r>
      <w:r w:rsidRPr="00761AA3">
        <w:rPr>
          <w:sz w:val="28"/>
        </w:rPr>
        <w:t xml:space="preserve"> и ряда Фурье</w:t>
      </w:r>
    </w:p>
    <w:p w:rsidR="00BD4692" w:rsidRPr="00761AA3" w:rsidRDefault="00E158B4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4"/>
          <w:sz w:val="28"/>
          <w:lang w:val="en-US"/>
        </w:rPr>
        <w:br w:type="page"/>
      </w:r>
      <w:r w:rsidR="00441BCD">
        <w:rPr>
          <w:position w:val="-34"/>
          <w:sz w:val="28"/>
        </w:rPr>
        <w:pict>
          <v:shape id="_x0000_i1070" type="#_x0000_t75" style="width:83.25pt;height:41.25pt" fillcolor="window">
            <v:imagedata r:id="rId52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761AA3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то наименьшее значение норма примет при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position w:val="-12"/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2"/>
          <w:sz w:val="28"/>
        </w:rPr>
        <w:pict>
          <v:shape id="_x0000_i1071" type="#_x0000_t75" style="width:2in;height:21.75pt" fillcolor="window">
            <v:imagedata r:id="rId53" o:title=""/>
          </v:shape>
        </w:pict>
      </w:r>
    </w:p>
    <w:p w:rsidR="00761AA3" w:rsidRDefault="00761AA3" w:rsidP="00761AA3">
      <w:pPr>
        <w:pStyle w:val="3"/>
        <w:keepNext w:val="0"/>
        <w:suppressAutoHyphens/>
        <w:ind w:firstLine="709"/>
        <w:rPr>
          <w:lang w:val="en-US"/>
        </w:rPr>
      </w:pPr>
    </w:p>
    <w:p w:rsidR="00BD4692" w:rsidRPr="00761AA3" w:rsidRDefault="00BD4692" w:rsidP="00761AA3">
      <w:pPr>
        <w:pStyle w:val="3"/>
        <w:keepNext w:val="0"/>
        <w:suppressAutoHyphens/>
        <w:ind w:firstLine="709"/>
      </w:pPr>
      <w:r w:rsidRPr="00761AA3">
        <w:t>Можно показать, что выполняется неравенство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position w:val="-32"/>
          <w:sz w:val="28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2"/>
          <w:sz w:val="28"/>
        </w:rPr>
        <w:pict>
          <v:shape id="_x0000_i1072" type="#_x0000_t75" style="width:117pt;height:42.75pt" fillcolor="window">
            <v:imagedata r:id="rId54" o:title=""/>
          </v:shape>
        </w:pict>
      </w:r>
    </w:p>
    <w:p w:rsidR="00761AA3" w:rsidRDefault="00761AA3" w:rsidP="00761AA3">
      <w:pPr>
        <w:pStyle w:val="21"/>
        <w:suppressAutoHyphens/>
        <w:ind w:firstLine="709"/>
      </w:pPr>
    </w:p>
    <w:p w:rsidR="00761AA3" w:rsidRPr="00761AA3" w:rsidRDefault="00BD4692" w:rsidP="00761AA3">
      <w:pPr>
        <w:pStyle w:val="21"/>
        <w:suppressAutoHyphens/>
        <w:ind w:firstLine="709"/>
        <w:rPr>
          <w:lang w:val="ru-RU"/>
        </w:rPr>
      </w:pPr>
      <w:r w:rsidRPr="00761AA3">
        <w:rPr>
          <w:lang w:val="ru-RU"/>
        </w:rPr>
        <w:t>которое называется неравенством Бесселя.</w:t>
      </w:r>
    </w:p>
    <w:p w:rsidR="00BD4692" w:rsidRPr="00761AA3" w:rsidRDefault="00BD4692" w:rsidP="00761AA3">
      <w:pPr>
        <w:pStyle w:val="21"/>
        <w:suppressAutoHyphens/>
        <w:ind w:firstLine="709"/>
        <w:rPr>
          <w:lang w:val="ru-RU"/>
        </w:rPr>
      </w:pPr>
      <w:r w:rsidRPr="00761AA3">
        <w:rPr>
          <w:lang w:val="ru-RU"/>
        </w:rPr>
        <w:t>Примеры ортонормированных систем:</w:t>
      </w:r>
    </w:p>
    <w:p w:rsidR="00BD4692" w:rsidRPr="00761AA3" w:rsidRDefault="00BD4692" w:rsidP="00761AA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</w:rPr>
        <w:t>Система гармонических функций, записанных в комплексном виде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0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0"/>
          <w:sz w:val="28"/>
        </w:rPr>
        <w:pict>
          <v:shape id="_x0000_i1073" type="#_x0000_t75" style="width:225.75pt;height:42pt" fillcolor="window">
            <v:imagedata r:id="rId55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образуют ортонормированную систему в</w:t>
      </w:r>
      <w:r w:rsidR="00761AA3" w:rsidRPr="00761AA3">
        <w:rPr>
          <w:sz w:val="28"/>
        </w:rPr>
        <w:t xml:space="preserve"> </w:t>
      </w:r>
      <w:r w:rsidR="00441BCD">
        <w:rPr>
          <w:position w:val="-16"/>
          <w:sz w:val="28"/>
        </w:rPr>
        <w:pict>
          <v:shape id="_x0000_i1074" type="#_x0000_t75" style="width:41.25pt;height:24pt" fillcolor="window">
            <v:imagedata r:id="rId56" o:title=""/>
          </v:shape>
        </w:pict>
      </w:r>
    </w:p>
    <w:p w:rsidR="00BD4692" w:rsidRPr="00761AA3" w:rsidRDefault="00BD4692" w:rsidP="00761AA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</w:rPr>
        <w:t>Функции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52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52"/>
          <w:sz w:val="28"/>
        </w:rPr>
        <w:pict>
          <v:shape id="_x0000_i1075" type="#_x0000_t75" style="width:183.75pt;height:51pt" fillcolor="window">
            <v:imagedata r:id="rId57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 xml:space="preserve">образуют для </w:t>
      </w:r>
      <w:r w:rsidRPr="00761AA3">
        <w:rPr>
          <w:sz w:val="28"/>
          <w:lang w:val="en-US"/>
        </w:rPr>
        <w:t>m</w:t>
      </w:r>
      <w:r w:rsidRPr="00761AA3">
        <w:rPr>
          <w:sz w:val="28"/>
        </w:rPr>
        <w:t xml:space="preserve"> = 1, 2, 3, ...ортонормированную систему, состоящую из неотрицательных функций на отрезке [0,1].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3.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Ортонормированная система функций Уолша </w:t>
      </w:r>
      <w:r w:rsidRPr="00761AA3">
        <w:rPr>
          <w:sz w:val="28"/>
          <w:lang w:val="en-US"/>
        </w:rPr>
        <w:t>wal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m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>)</w:t>
      </w:r>
      <w:r w:rsidR="00761AA3" w:rsidRPr="00761AA3">
        <w:rPr>
          <w:sz w:val="28"/>
        </w:rPr>
        <w:t xml:space="preserve"> </w:t>
      </w:r>
      <w:r w:rsidR="00441BCD">
        <w:rPr>
          <w:position w:val="-12"/>
          <w:sz w:val="28"/>
          <w:lang w:val="en-US"/>
        </w:rPr>
        <w:pict>
          <v:shape id="_x0000_i1076" type="#_x0000_t75" style="width:63.75pt;height:21.75pt" fillcolor="window">
            <v:imagedata r:id="rId58" o:title=""/>
          </v:shape>
        </w:pict>
      </w:r>
      <w:r w:rsidRPr="00761AA3">
        <w:rPr>
          <w:sz w:val="28"/>
        </w:rPr>
        <w:t xml:space="preserve"> заданная на интервале </w:t>
      </w:r>
      <w:r w:rsidR="00441BCD">
        <w:rPr>
          <w:position w:val="-32"/>
          <w:sz w:val="28"/>
        </w:rPr>
        <w:pict>
          <v:shape id="_x0000_i1077" type="#_x0000_t75" style="width:57.75pt;height:39pt" fillcolor="window">
            <v:imagedata r:id="rId59" o:title=""/>
          </v:shape>
        </w:pict>
      </w:r>
      <w:r w:rsidRPr="00761AA3">
        <w:rPr>
          <w:sz w:val="28"/>
        </w:rPr>
        <w:t xml:space="preserve"> широко используется при дискретной обработке сигналов.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Аналитическое описание функций Уолша довольно сложно. Легко понять принцип построения этих функций из графиков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761AA3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  <w:lang w:val="en-US"/>
        </w:rPr>
        <w:pict>
          <v:shape id="_x0000_i1078" type="#_x0000_t75" style="width:305.25pt;height:137.25pt">
            <v:imagedata r:id="rId60" o:title=""/>
          </v:shape>
        </w:pic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4.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Важный класс ортонормированных систем можно получить при помощи ортогонализации функций 1, </w:t>
      </w:r>
      <w:r w:rsidRPr="00761AA3">
        <w:rPr>
          <w:sz w:val="28"/>
          <w:lang w:val="en-US"/>
        </w:rPr>
        <w:t>t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t</w:t>
      </w:r>
      <w:r w:rsidRPr="00761AA3">
        <w:rPr>
          <w:sz w:val="28"/>
          <w:vertAlign w:val="superscript"/>
        </w:rPr>
        <w:t>2</w:t>
      </w:r>
      <w:r w:rsidRPr="00761AA3">
        <w:rPr>
          <w:sz w:val="28"/>
        </w:rPr>
        <w:t xml:space="preserve">, ..., </w:t>
      </w:r>
      <w:r w:rsidRPr="00761AA3">
        <w:rPr>
          <w:sz w:val="28"/>
          <w:lang w:val="en-US"/>
        </w:rPr>
        <w:t>t</w:t>
      </w:r>
      <w:r w:rsidRPr="00761AA3">
        <w:rPr>
          <w:sz w:val="28"/>
          <w:vertAlign w:val="superscript"/>
          <w:lang w:val="en-US"/>
        </w:rPr>
        <w:t>n</w:t>
      </w:r>
      <w:r w:rsidRPr="00761AA3">
        <w:rPr>
          <w:sz w:val="28"/>
        </w:rPr>
        <w:t xml:space="preserve">, ... в унитарном пространстве </w:t>
      </w:r>
      <w:r w:rsidR="00441BCD">
        <w:rPr>
          <w:position w:val="-16"/>
          <w:sz w:val="28"/>
        </w:rPr>
        <w:pict>
          <v:shape id="_x0000_i1079" type="#_x0000_t75" style="width:36.75pt;height:24pt" fillcolor="window">
            <v:imagedata r:id="rId61" o:title=""/>
          </v:shape>
        </w:pict>
      </w:r>
      <w:r w:rsidRPr="00761AA3">
        <w:rPr>
          <w:sz w:val="28"/>
        </w:rPr>
        <w:t xml:space="preserve"> со скалярным произведением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80" type="#_x0000_t75" style="width:2in;height:42.75pt" fillcolor="window">
            <v:imagedata r:id="rId62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где р(</w:t>
      </w:r>
      <w:r w:rsidRPr="00761AA3">
        <w:rPr>
          <w:sz w:val="28"/>
          <w:lang w:val="en-US"/>
        </w:rPr>
        <w:t>t</w:t>
      </w:r>
      <w:r w:rsidRPr="00761AA3">
        <w:rPr>
          <w:sz w:val="28"/>
        </w:rPr>
        <w:t>) – некоторая положительная, непрерывная на интервале [</w:t>
      </w:r>
      <w:r w:rsidRPr="00761AA3">
        <w:rPr>
          <w:sz w:val="28"/>
          <w:lang w:val="en-US"/>
        </w:rPr>
        <w:t>a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b</w:t>
      </w:r>
      <w:r w:rsidRPr="00761AA3">
        <w:rPr>
          <w:sz w:val="28"/>
        </w:rPr>
        <w:t xml:space="preserve">] функция. Для отрезка [-1, 1] и </w:t>
      </w:r>
      <w:r w:rsidRPr="00761AA3">
        <w:rPr>
          <w:sz w:val="28"/>
          <w:lang w:val="en-US"/>
        </w:rPr>
        <w:t>p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t</w:t>
      </w:r>
      <w:r w:rsidRPr="00761AA3">
        <w:rPr>
          <w:sz w:val="28"/>
        </w:rPr>
        <w:t>)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= 1 получаем полиномы Лежандра; для отрезка [-1, 1]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и</w:t>
      </w:r>
      <w:r w:rsidR="00761AA3" w:rsidRPr="00761AA3">
        <w:rPr>
          <w:sz w:val="28"/>
        </w:rPr>
        <w:t xml:space="preserve"> </w:t>
      </w:r>
      <w:r w:rsidR="00441BCD">
        <w:rPr>
          <w:position w:val="-12"/>
          <w:sz w:val="28"/>
        </w:rPr>
        <w:pict>
          <v:shape id="_x0000_i1081" type="#_x0000_t75" style="width:92.25pt;height:24pt" fillcolor="window">
            <v:imagedata r:id="rId63" o:title=""/>
          </v:shape>
        </w:pict>
      </w:r>
      <w:r w:rsidRPr="00761AA3">
        <w:rPr>
          <w:sz w:val="28"/>
        </w:rPr>
        <w:t>- полиномы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Чебышева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первого рода; для полупрямой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[0, </w:t>
      </w:r>
      <w:r w:rsidRPr="00761AA3">
        <w:rPr>
          <w:sz w:val="28"/>
          <w:szCs w:val="28"/>
        </w:rPr>
        <w:sym w:font="Symbol" w:char="F0A5"/>
      </w:r>
      <w:r w:rsidRPr="00761AA3">
        <w:rPr>
          <w:sz w:val="28"/>
        </w:rPr>
        <w:t>] и p(t) = е</w:t>
      </w:r>
      <w:r w:rsidRPr="00761AA3">
        <w:rPr>
          <w:sz w:val="28"/>
          <w:vertAlign w:val="superscript"/>
        </w:rPr>
        <w:t>-t</w:t>
      </w:r>
      <w:r w:rsidRPr="00761AA3">
        <w:rPr>
          <w:sz w:val="28"/>
        </w:rPr>
        <w:t xml:space="preserve"> – полином Лягерра;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для всей оси (-</w:t>
      </w:r>
      <w:r w:rsidRPr="00761AA3">
        <w:rPr>
          <w:sz w:val="28"/>
          <w:szCs w:val="28"/>
        </w:rPr>
        <w:sym w:font="Symbol" w:char="F0A5"/>
      </w:r>
      <w:r w:rsidRPr="00761AA3">
        <w:rPr>
          <w:sz w:val="28"/>
        </w:rPr>
        <w:t xml:space="preserve">, </w:t>
      </w:r>
      <w:r w:rsidRPr="00761AA3">
        <w:rPr>
          <w:sz w:val="28"/>
          <w:szCs w:val="28"/>
        </w:rPr>
        <w:sym w:font="Symbol" w:char="F0A5"/>
      </w:r>
      <w:r w:rsidRPr="00761AA3">
        <w:rPr>
          <w:sz w:val="28"/>
        </w:rPr>
        <w:t>) и p(t) = е</w:t>
      </w:r>
      <w:r w:rsidRPr="00761AA3">
        <w:rPr>
          <w:sz w:val="28"/>
          <w:vertAlign w:val="superscript"/>
        </w:rPr>
        <w:t>-t</w:t>
      </w:r>
      <w:r w:rsidRPr="00761AA3">
        <w:rPr>
          <w:sz w:val="28"/>
        </w:rPr>
        <w:t xml:space="preserve"> – полином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Эрмита и т.д.</w:t>
      </w:r>
    </w:p>
    <w:p w:rsidR="00761AA3" w:rsidRDefault="00BD4692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761AA3">
        <w:rPr>
          <w:sz w:val="28"/>
        </w:rPr>
        <w:t>Определение.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Линейное метрическое пространство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называется полным, если оно содержит все предельные точки. Это значит, если </w:t>
      </w:r>
      <w:r w:rsidRPr="00761AA3">
        <w:rPr>
          <w:sz w:val="28"/>
          <w:szCs w:val="28"/>
        </w:rPr>
        <w:sym w:font="Symbol" w:char="F072"/>
      </w:r>
      <w:r w:rsidRPr="00761AA3">
        <w:rPr>
          <w:sz w:val="28"/>
        </w:rPr>
        <w:t>(х</w:t>
      </w:r>
      <w:r w:rsidRPr="00761AA3">
        <w:rPr>
          <w:sz w:val="28"/>
          <w:vertAlign w:val="subscript"/>
          <w:lang w:val="en-US"/>
        </w:rPr>
        <w:t>m</w:t>
      </w:r>
      <w:r w:rsidRPr="00761AA3">
        <w:rPr>
          <w:sz w:val="28"/>
          <w:vertAlign w:val="subscript"/>
        </w:rPr>
        <w:t>+</w:t>
      </w:r>
      <w:r w:rsidRPr="00761AA3">
        <w:rPr>
          <w:sz w:val="28"/>
          <w:vertAlign w:val="subscript"/>
          <w:lang w:val="en-US"/>
        </w:rPr>
        <w:t>p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x</w:t>
      </w:r>
      <w:r w:rsidRPr="00761AA3">
        <w:rPr>
          <w:sz w:val="28"/>
          <w:vertAlign w:val="subscript"/>
          <w:lang w:val="en-US"/>
        </w:rPr>
        <w:t>n</w:t>
      </w:r>
      <w:r w:rsidRPr="00761AA3">
        <w:rPr>
          <w:sz w:val="28"/>
        </w:rPr>
        <w:t xml:space="preserve">) </w:t>
      </w:r>
      <w:r w:rsidRPr="00761AA3">
        <w:rPr>
          <w:sz w:val="28"/>
          <w:szCs w:val="28"/>
          <w:lang w:val="en-US"/>
        </w:rPr>
        <w:sym w:font="Symbol" w:char="F0AE"/>
      </w:r>
      <w:r w:rsidRPr="00761AA3">
        <w:rPr>
          <w:sz w:val="28"/>
        </w:rPr>
        <w:t xml:space="preserve"> 0 при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m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AE"/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A5"/>
      </w:r>
      <w:r w:rsidRPr="00761AA3">
        <w:rPr>
          <w:sz w:val="28"/>
        </w:rPr>
        <w:t xml:space="preserve"> (</w:t>
      </w:r>
      <w:r w:rsidRPr="00761AA3">
        <w:rPr>
          <w:sz w:val="28"/>
          <w:lang w:val="en-US"/>
        </w:rPr>
        <w:t>x</w:t>
      </w:r>
      <w:r w:rsidRPr="00761AA3">
        <w:rPr>
          <w:sz w:val="28"/>
          <w:vertAlign w:val="subscript"/>
          <w:lang w:val="en-US"/>
        </w:rPr>
        <w:t>m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>),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22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p</w:t>
      </w:r>
      <w:r w:rsidRPr="00761AA3">
        <w:rPr>
          <w:sz w:val="28"/>
        </w:rPr>
        <w:t xml:space="preserve"> =</w:t>
      </w:r>
      <w:r w:rsidR="00761AA3" w:rsidRPr="00761AA3">
        <w:rPr>
          <w:sz w:val="28"/>
        </w:rPr>
        <w:t xml:space="preserve"> </w:t>
      </w:r>
      <w:r w:rsidR="00441BCD">
        <w:rPr>
          <w:position w:val="-12"/>
          <w:sz w:val="28"/>
          <w:lang w:val="en-US"/>
        </w:rPr>
        <w:pict>
          <v:shape id="_x0000_i1082" type="#_x0000_t75" style="width:24pt;height:21.75pt" fillcolor="window">
            <v:imagedata r:id="rId64" o:title=""/>
          </v:shape>
        </w:pict>
      </w:r>
      <w:r w:rsidRPr="00761AA3">
        <w:rPr>
          <w:sz w:val="28"/>
        </w:rPr>
        <w:t xml:space="preserve">, то </w:t>
      </w:r>
      <w:r w:rsidRPr="00761AA3">
        <w:rPr>
          <w:sz w:val="28"/>
          <w:szCs w:val="28"/>
        </w:rPr>
        <w:sym w:font="Symbol" w:char="F024"/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х</w:t>
      </w:r>
      <w:r w:rsidRPr="00761AA3">
        <w:rPr>
          <w:sz w:val="28"/>
          <w:vertAlign w:val="subscript"/>
        </w:rPr>
        <w:t xml:space="preserve">о </w:t>
      </w:r>
      <w:r w:rsidRPr="00761AA3">
        <w:rPr>
          <w:sz w:val="28"/>
          <w:szCs w:val="28"/>
          <w:lang w:val="en-US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R</w:t>
      </w:r>
      <w:r w:rsidRPr="00761AA3">
        <w:rPr>
          <w:sz w:val="28"/>
        </w:rPr>
        <w:t xml:space="preserve"> такое, что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lim</w:t>
      </w:r>
      <w:r w:rsidR="00761AA3"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72"/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x</w:t>
      </w:r>
      <w:r w:rsidRPr="00761AA3">
        <w:rPr>
          <w:sz w:val="28"/>
          <w:vertAlign w:val="subscript"/>
          <w:lang w:val="en-US"/>
        </w:rPr>
        <w:t>m</w:t>
      </w:r>
      <w:r w:rsidRPr="00761AA3">
        <w:rPr>
          <w:sz w:val="28"/>
        </w:rPr>
        <w:t xml:space="preserve">, </w:t>
      </w:r>
      <w:r w:rsidRPr="00761AA3">
        <w:rPr>
          <w:sz w:val="28"/>
          <w:lang w:val="en-US"/>
        </w:rPr>
        <w:t>x</w:t>
      </w:r>
      <w:r w:rsidRPr="00761AA3">
        <w:rPr>
          <w:sz w:val="28"/>
          <w:vertAlign w:val="subscript"/>
          <w:lang w:val="en-US"/>
        </w:rPr>
        <w:t>o</w:t>
      </w:r>
      <w:r w:rsidRPr="00761AA3">
        <w:rPr>
          <w:sz w:val="28"/>
        </w:rPr>
        <w:t>) = 0.</w:t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  <w:lang w:val="en-US"/>
        </w:rPr>
        <w:t>m</w:t>
      </w:r>
      <w:r w:rsidRPr="00761AA3">
        <w:rPr>
          <w:sz w:val="28"/>
        </w:rPr>
        <w:t xml:space="preserve"> </w:t>
      </w:r>
      <w:r w:rsidRPr="00761AA3">
        <w:rPr>
          <w:sz w:val="28"/>
          <w:szCs w:val="28"/>
          <w:lang w:val="en-US"/>
        </w:rPr>
        <w:sym w:font="Symbol" w:char="F0AE"/>
      </w:r>
      <w:r w:rsidRPr="00761AA3">
        <w:rPr>
          <w:sz w:val="28"/>
          <w:szCs w:val="28"/>
          <w:lang w:val="en-US"/>
        </w:rPr>
        <w:sym w:font="Symbol" w:char="F0A5"/>
      </w:r>
    </w:p>
    <w:p w:rsidR="00761AA3" w:rsidRPr="00761AA3" w:rsidRDefault="00761AA3" w:rsidP="00761AA3">
      <w:pPr>
        <w:suppressAutoHyphens/>
        <w:spacing w:line="360" w:lineRule="auto"/>
        <w:ind w:firstLine="709"/>
        <w:jc w:val="both"/>
        <w:rPr>
          <w:sz w:val="28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Определение.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Полное метрическое пространство называется пространством Банаха.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Полное унитарное пространство носит название пространства Гильберта.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Примеры.</w:t>
      </w: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1.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 xml:space="preserve">Пространство </w:t>
      </w:r>
      <w:r w:rsidRPr="00761AA3">
        <w:rPr>
          <w:sz w:val="28"/>
          <w:lang w:val="en-US"/>
        </w:rPr>
        <w:t>L</w:t>
      </w:r>
      <w:r w:rsidRPr="00761AA3">
        <w:rPr>
          <w:sz w:val="28"/>
          <w:vertAlign w:val="subscript"/>
        </w:rPr>
        <w:t>(</w:t>
      </w:r>
      <w:r w:rsidRPr="00761AA3">
        <w:rPr>
          <w:sz w:val="28"/>
          <w:vertAlign w:val="subscript"/>
          <w:lang w:val="en-US"/>
        </w:rPr>
        <w:t>a</w:t>
      </w:r>
      <w:r w:rsidRPr="00761AA3">
        <w:rPr>
          <w:sz w:val="28"/>
          <w:vertAlign w:val="subscript"/>
        </w:rPr>
        <w:t xml:space="preserve">, </w:t>
      </w:r>
      <w:r w:rsidRPr="00761AA3">
        <w:rPr>
          <w:sz w:val="28"/>
          <w:vertAlign w:val="subscript"/>
          <w:lang w:val="en-US"/>
        </w:rPr>
        <w:t>b</w:t>
      </w:r>
      <w:r w:rsidRPr="00761AA3">
        <w:rPr>
          <w:sz w:val="28"/>
          <w:vertAlign w:val="subscript"/>
        </w:rPr>
        <w:t>)</w:t>
      </w:r>
      <w:r w:rsidRPr="00761AA3">
        <w:rPr>
          <w:sz w:val="28"/>
        </w:rPr>
        <w:t xml:space="preserve"> – абсолютно интегрируемых на интервале (а, </w:t>
      </w:r>
      <w:r w:rsidRPr="00761AA3">
        <w:rPr>
          <w:sz w:val="28"/>
          <w:lang w:val="en-US"/>
        </w:rPr>
        <w:t>b</w:t>
      </w:r>
      <w:r w:rsidRPr="00761AA3">
        <w:rPr>
          <w:sz w:val="28"/>
        </w:rPr>
        <w:t>) функций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x</w:t>
      </w:r>
      <w:r w:rsidRPr="00761AA3">
        <w:rPr>
          <w:sz w:val="28"/>
        </w:rPr>
        <w:t>(</w:t>
      </w:r>
      <w:r w:rsidRPr="00761AA3">
        <w:rPr>
          <w:sz w:val="28"/>
          <w:lang w:val="en-US"/>
        </w:rPr>
        <w:t>t</w:t>
      </w:r>
      <w:r w:rsidRPr="00761AA3">
        <w:rPr>
          <w:sz w:val="28"/>
        </w:rPr>
        <w:t xml:space="preserve">) </w:t>
      </w:r>
      <w:r w:rsidRPr="00761AA3">
        <w:rPr>
          <w:sz w:val="28"/>
          <w:szCs w:val="28"/>
          <w:lang w:val="en-US"/>
        </w:rPr>
        <w:sym w:font="Symbol" w:char="F0CE"/>
      </w:r>
      <w:r w:rsidRPr="00761AA3">
        <w:rPr>
          <w:sz w:val="28"/>
        </w:rPr>
        <w:t xml:space="preserve"> </w:t>
      </w:r>
      <w:r w:rsidRPr="00761AA3">
        <w:rPr>
          <w:sz w:val="28"/>
          <w:lang w:val="en-US"/>
        </w:rPr>
        <w:t>L</w:t>
      </w:r>
      <w:r w:rsidRPr="00761AA3">
        <w:rPr>
          <w:sz w:val="28"/>
          <w:vertAlign w:val="subscript"/>
        </w:rPr>
        <w:t>(</w:t>
      </w:r>
      <w:r w:rsidRPr="00761AA3">
        <w:rPr>
          <w:sz w:val="28"/>
          <w:vertAlign w:val="subscript"/>
          <w:lang w:val="en-US"/>
        </w:rPr>
        <w:t>a</w:t>
      </w:r>
      <w:r w:rsidRPr="00761AA3">
        <w:rPr>
          <w:sz w:val="28"/>
          <w:vertAlign w:val="subscript"/>
        </w:rPr>
        <w:t xml:space="preserve">, </w:t>
      </w:r>
      <w:r w:rsidRPr="00761AA3">
        <w:rPr>
          <w:sz w:val="28"/>
          <w:vertAlign w:val="subscript"/>
          <w:lang w:val="en-US"/>
        </w:rPr>
        <w:t>b</w:t>
      </w:r>
      <w:r w:rsidRPr="00761AA3">
        <w:rPr>
          <w:sz w:val="28"/>
          <w:vertAlign w:val="subscript"/>
        </w:rPr>
        <w:t>)</w:t>
      </w:r>
      <w:r w:rsidRPr="00761AA3">
        <w:rPr>
          <w:sz w:val="28"/>
        </w:rPr>
        <w:t>, если</w:t>
      </w:r>
      <w:r w:rsidR="00761AA3" w:rsidRPr="00761AA3">
        <w:rPr>
          <w:sz w:val="28"/>
        </w:rPr>
        <w:t xml:space="preserve"> </w:t>
      </w:r>
      <w:r w:rsidR="00441BCD">
        <w:rPr>
          <w:position w:val="-36"/>
          <w:sz w:val="28"/>
        </w:rPr>
        <w:pict>
          <v:shape id="_x0000_i1083" type="#_x0000_t75" style="width:78pt;height:42.75pt" fillcolor="window">
            <v:imagedata r:id="rId65" o:title=""/>
          </v:shape>
        </w:pict>
      </w:r>
      <w:r w:rsidRPr="00761AA3">
        <w:rPr>
          <w:sz w:val="28"/>
        </w:rPr>
        <w:t xml:space="preserve"> с метрикой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84" type="#_x0000_t75" style="width:4in;height:42.75pt" fillcolor="window">
            <v:imagedata r:id="rId66" o:title=""/>
          </v:shape>
        </w:pict>
      </w:r>
    </w:p>
    <w:p w:rsidR="00761AA3" w:rsidRDefault="00761AA3" w:rsidP="00761AA3">
      <w:pPr>
        <w:pStyle w:val="21"/>
        <w:suppressAutoHyphens/>
        <w:ind w:firstLine="709"/>
      </w:pPr>
    </w:p>
    <w:p w:rsidR="00BD4692" w:rsidRPr="00761AA3" w:rsidRDefault="00BD4692" w:rsidP="00761AA3">
      <w:pPr>
        <w:pStyle w:val="21"/>
        <w:suppressAutoHyphens/>
        <w:ind w:firstLine="709"/>
        <w:rPr>
          <w:lang w:val="ru-RU"/>
        </w:rPr>
      </w:pPr>
      <w:r w:rsidRPr="00761AA3">
        <w:rPr>
          <w:lang w:val="ru-RU"/>
        </w:rPr>
        <w:t>является пространством Банаха.</w:t>
      </w:r>
    </w:p>
    <w:p w:rsidR="00BD4692" w:rsidRPr="00761AA3" w:rsidRDefault="00BD4692" w:rsidP="00761AA3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761AA3">
        <w:rPr>
          <w:sz w:val="28"/>
        </w:rPr>
        <w:t xml:space="preserve">Пространство </w:t>
      </w:r>
      <w:r w:rsidRPr="00761AA3">
        <w:rPr>
          <w:sz w:val="28"/>
          <w:lang w:val="en-US"/>
        </w:rPr>
        <w:t>L</w:t>
      </w:r>
      <w:r w:rsidRPr="00761AA3">
        <w:rPr>
          <w:sz w:val="28"/>
          <w:vertAlign w:val="superscript"/>
        </w:rPr>
        <w:t>2</w:t>
      </w:r>
      <w:r w:rsidRPr="00761AA3">
        <w:rPr>
          <w:sz w:val="28"/>
        </w:rPr>
        <w:t xml:space="preserve"> </w:t>
      </w:r>
      <w:r w:rsidRPr="00761AA3">
        <w:rPr>
          <w:sz w:val="28"/>
          <w:vertAlign w:val="subscript"/>
        </w:rPr>
        <w:t>(</w:t>
      </w:r>
      <w:r w:rsidRPr="00761AA3">
        <w:rPr>
          <w:sz w:val="28"/>
          <w:vertAlign w:val="subscript"/>
          <w:lang w:val="en-US"/>
        </w:rPr>
        <w:t>a</w:t>
      </w:r>
      <w:r w:rsidRPr="00761AA3">
        <w:rPr>
          <w:sz w:val="28"/>
          <w:vertAlign w:val="subscript"/>
        </w:rPr>
        <w:t xml:space="preserve">, </w:t>
      </w:r>
      <w:r w:rsidRPr="00761AA3">
        <w:rPr>
          <w:sz w:val="28"/>
          <w:vertAlign w:val="subscript"/>
          <w:lang w:val="en-US"/>
        </w:rPr>
        <w:t>b</w:t>
      </w:r>
      <w:r w:rsidRPr="00761AA3">
        <w:rPr>
          <w:sz w:val="28"/>
          <w:vertAlign w:val="subscript"/>
        </w:rPr>
        <w:t>)</w:t>
      </w:r>
      <w:r w:rsidRPr="00761AA3">
        <w:rPr>
          <w:sz w:val="28"/>
        </w:rPr>
        <w:t>,</w:t>
      </w:r>
      <w:r w:rsidR="00761AA3" w:rsidRPr="00761AA3">
        <w:rPr>
          <w:sz w:val="28"/>
        </w:rPr>
        <w:t xml:space="preserve"> </w:t>
      </w:r>
      <w:r w:rsidRPr="00761AA3">
        <w:rPr>
          <w:sz w:val="28"/>
        </w:rPr>
        <w:t>со скалярным произведением</w: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position w:val="-36"/>
          <w:sz w:val="28"/>
          <w:lang w:val="en-US"/>
        </w:rPr>
      </w:pPr>
    </w:p>
    <w:p w:rsidR="00BD4692" w:rsidRPr="00761AA3" w:rsidRDefault="00441BCD" w:rsidP="00761AA3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36"/>
          <w:sz w:val="28"/>
        </w:rPr>
        <w:pict>
          <v:shape id="_x0000_i1085" type="#_x0000_t75" style="width:252.75pt;height:42.75pt" fillcolor="window">
            <v:imagedata r:id="rId67" o:title=""/>
          </v:shape>
        </w:pict>
      </w:r>
    </w:p>
    <w:p w:rsidR="00761AA3" w:rsidRDefault="00761AA3" w:rsidP="00761AA3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BD4692" w:rsidRPr="00761AA3" w:rsidRDefault="00BD4692" w:rsidP="00761AA3">
      <w:pPr>
        <w:suppressAutoHyphens/>
        <w:spacing w:line="360" w:lineRule="auto"/>
        <w:ind w:firstLine="709"/>
        <w:jc w:val="both"/>
        <w:rPr>
          <w:sz w:val="28"/>
        </w:rPr>
      </w:pPr>
      <w:r w:rsidRPr="00761AA3">
        <w:rPr>
          <w:sz w:val="28"/>
        </w:rPr>
        <w:t>является пространством Гильберта.</w:t>
      </w:r>
      <w:bookmarkStart w:id="0" w:name="_GoBack"/>
      <w:bookmarkEnd w:id="0"/>
    </w:p>
    <w:sectPr w:rsidR="00BD4692" w:rsidRPr="00761AA3" w:rsidSect="00761AA3">
      <w:headerReference w:type="even" r:id="rId68"/>
      <w:headerReference w:type="default" r:id="rId69"/>
      <w:pgSz w:w="11906" w:h="16838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FCB" w:rsidRDefault="00D14FCB">
      <w:r>
        <w:separator/>
      </w:r>
    </w:p>
  </w:endnote>
  <w:endnote w:type="continuationSeparator" w:id="0">
    <w:p w:rsidR="00D14FCB" w:rsidRDefault="00D14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FCB" w:rsidRDefault="00D14FCB">
      <w:r>
        <w:separator/>
      </w:r>
    </w:p>
  </w:footnote>
  <w:footnote w:type="continuationSeparator" w:id="0">
    <w:p w:rsidR="00D14FCB" w:rsidRDefault="00D14F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52" w:rsidRDefault="0015725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t>1</w:t>
    </w:r>
  </w:p>
  <w:p w:rsidR="00157252" w:rsidRDefault="00157252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252" w:rsidRDefault="00157252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E54F6"/>
    <w:multiLevelType w:val="singleLevel"/>
    <w:tmpl w:val="478066D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">
    <w:nsid w:val="26DA44DD"/>
    <w:multiLevelType w:val="multilevel"/>
    <w:tmpl w:val="203CF548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334D6040"/>
    <w:multiLevelType w:val="hybridMultilevel"/>
    <w:tmpl w:val="89F03806"/>
    <w:lvl w:ilvl="0" w:tplc="1EE6AD30">
      <w:start w:val="2"/>
      <w:numFmt w:val="decimal"/>
      <w:lvlText w:val="%1."/>
      <w:lvlJc w:val="left"/>
      <w:pPr>
        <w:tabs>
          <w:tab w:val="num" w:pos="1710"/>
        </w:tabs>
        <w:ind w:left="17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">
    <w:nsid w:val="479271F9"/>
    <w:multiLevelType w:val="multilevel"/>
    <w:tmpl w:val="964673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4">
    <w:nsid w:val="4957645D"/>
    <w:multiLevelType w:val="singleLevel"/>
    <w:tmpl w:val="14B0172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5">
    <w:nsid w:val="67963870"/>
    <w:multiLevelType w:val="multilevel"/>
    <w:tmpl w:val="BBB24988"/>
    <w:lvl w:ilvl="0">
      <w:start w:val="1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4692"/>
    <w:rsid w:val="000736B7"/>
    <w:rsid w:val="00157252"/>
    <w:rsid w:val="00222695"/>
    <w:rsid w:val="00441BCD"/>
    <w:rsid w:val="00761AA3"/>
    <w:rsid w:val="00867EDF"/>
    <w:rsid w:val="00984CC5"/>
    <w:rsid w:val="009F42ED"/>
    <w:rsid w:val="00B44FFF"/>
    <w:rsid w:val="00BD4692"/>
    <w:rsid w:val="00CE435A"/>
    <w:rsid w:val="00D14FCB"/>
    <w:rsid w:val="00E07ABD"/>
    <w:rsid w:val="00E158B4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87"/>
    <o:shapelayout v:ext="edit">
      <o:idmap v:ext="edit" data="1"/>
    </o:shapelayout>
  </w:shapeDefaults>
  <w:decimalSymbol w:val=","/>
  <w:listSeparator w:val=";"/>
  <w14:defaultImageDpi w14:val="0"/>
  <w15:chartTrackingRefBased/>
  <w15:docId w15:val="{8189E483-C614-442B-8A38-475136A4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692"/>
  </w:style>
  <w:style w:type="paragraph" w:styleId="2">
    <w:name w:val="heading 2"/>
    <w:basedOn w:val="a"/>
    <w:next w:val="a"/>
    <w:link w:val="20"/>
    <w:uiPriority w:val="9"/>
    <w:qFormat/>
    <w:rsid w:val="00BD4692"/>
    <w:pPr>
      <w:keepNext/>
      <w:spacing w:line="360" w:lineRule="auto"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D4692"/>
    <w:pPr>
      <w:keepNext/>
      <w:spacing w:line="360" w:lineRule="auto"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rsid w:val="00BD4692"/>
    <w:pPr>
      <w:spacing w:line="360" w:lineRule="auto"/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rsid w:val="00BD4692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uiPriority w:val="99"/>
    <w:semiHidden/>
    <w:locked/>
    <w:rPr>
      <w:rFonts w:cs="Times New Roman"/>
    </w:rPr>
  </w:style>
  <w:style w:type="character" w:styleId="a7">
    <w:name w:val="page number"/>
    <w:uiPriority w:val="99"/>
    <w:rsid w:val="00BD4692"/>
    <w:rPr>
      <w:rFonts w:cs="Times New Roman"/>
    </w:rPr>
  </w:style>
  <w:style w:type="paragraph" w:styleId="a8">
    <w:name w:val="caption"/>
    <w:basedOn w:val="a"/>
    <w:next w:val="a"/>
    <w:uiPriority w:val="35"/>
    <w:qFormat/>
    <w:rsid w:val="00BD4692"/>
    <w:pPr>
      <w:spacing w:line="360" w:lineRule="auto"/>
      <w:jc w:val="both"/>
    </w:pPr>
    <w:rPr>
      <w:sz w:val="28"/>
    </w:rPr>
  </w:style>
  <w:style w:type="paragraph" w:styleId="21">
    <w:name w:val="Body Text 2"/>
    <w:basedOn w:val="a"/>
    <w:link w:val="22"/>
    <w:uiPriority w:val="99"/>
    <w:rsid w:val="00BD4692"/>
    <w:pPr>
      <w:spacing w:line="360" w:lineRule="auto"/>
      <w:jc w:val="both"/>
    </w:pPr>
    <w:rPr>
      <w:sz w:val="28"/>
      <w:lang w:val="en-US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styleId="a9">
    <w:name w:val="footer"/>
    <w:basedOn w:val="a"/>
    <w:link w:val="aa"/>
    <w:uiPriority w:val="99"/>
    <w:rsid w:val="00BD46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header" Target="header1.xml"/><Relationship Id="rId7" Type="http://schemas.openxmlformats.org/officeDocument/2006/relationships/image" Target="media/image1.wmf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png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header" Target="header2.xml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1250</Words>
  <Characters>7125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dcterms:created xsi:type="dcterms:W3CDTF">2014-03-22T09:42:00Z</dcterms:created>
  <dcterms:modified xsi:type="dcterms:W3CDTF">2014-03-22T09:42:00Z</dcterms:modified>
</cp:coreProperties>
</file>