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2C6" w:rsidRDefault="00A1194C">
      <w:pPr>
        <w:rPr>
          <w:b/>
          <w:sz w:val="24"/>
        </w:rPr>
      </w:pPr>
      <w:r>
        <w:rPr>
          <w:b/>
          <w:sz w:val="24"/>
        </w:rPr>
        <w:t>Перечень рецептов.</w:t>
      </w:r>
    </w:p>
    <w:p w:rsidR="009B12C6" w:rsidRDefault="009B12C6">
      <w:pPr>
        <w:rPr>
          <w:sz w:val="24"/>
        </w:rPr>
      </w:pP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1. Левориновая мазь.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Rp. Ung. Levorini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D.S.наносят на кожные очаги поражения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1-2 раза в день 10-15 дней.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2. Фарингосепт.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Rp. Faringosepti 0,1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Dtd N 20 in tabul.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S. По 3-5 таблеток в день 3-4 дня после еды.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3. Раствор ляписа  для  прижигания  грануляций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(раствор нитрата серебра).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Rp. Sol. Argenti nitratis 10%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D.S. Для прижигания. В руки врача.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4. Отхаркивающая микстура (при остром ларинготрахеите).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Rp. Inf. herbae Thermopsidis 0,6:180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Natrii benzoatis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Natrii hydrocarbonatis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Lig. Ammonii anisati aa 4,0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M.D.S. По 1 столовой ложке 3 раза в день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#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Rp. Dec. radicis Althaeae  6,0 -180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Natrii hydrocarbonatis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Natrii benzoatis aa 5,0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M.D.S. По 1 столовой ложке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5. Дикаин-адреналиновые капли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(местнообезболивающее, сосудосуживающее действие).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Rp. Sol. Dicaini 0,25 - 10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Sol. Adrenalini hydrochloridi 0,1% gtts X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M.D.S. По 5 капель в обе половины носа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6. Раствор колларгола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(вяжущее, противовоспалительное, антисептическое)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при остром рините, хроническом  катаральном рините.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Rp. Sol. Collargoli 3%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D.S. По 5 капель в обе половины носа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7. Фурацилин-адреналиновые  капли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(оказывают сосудосуживающий эффект, уменьшает отек 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секренцию - при остром рините).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Rp. Sol. Furacilini 1:5000 - 10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Sol. Adrenalini hydrochloridi 0,1% gtts X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M.D.S. По 5 капель в обе половины носа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8. Борно-адреналиновые капли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(действие как в п.7).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Rp. Sol. Acidi borici 2%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Sol. Adrenalini hydrochloridi 0,1% - gtts X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M.D.S. По 5 капель в обе половины носа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9. Hовокаиновый спирт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(местнообезболивающее, антисептическое действие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при остром неперфоративном среднем отите, обострении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хр. гнойного среднего отита).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Rp. Novocaini 0,2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Spiritus aethylici 60%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M.D.S. По 5 капель 2 раза в день в больное ухо.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10. Раствор йодглицерина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(слабораздражающее действие, улучшает трофику тканей,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усиливает секрецию желез - при хр.  атрофическом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рините, фарингите, ларингите, хр. тонзиллите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Iodi 0,1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Kalii iodidi 0,2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Glycerini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M.D.S. Смазывать слизистую носа, глотки, гортани.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11. Борный спирт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  действие  - при остром неперфоративном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и хр. гнойном средней отите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Acidi borici 0,3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Spiritus aethylici 70%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M.D.S. По 5 капель в больное ухо 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12. Раствор фурацилина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 действие - при хр7гнойном среднем отите,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гнойном синуите, ангине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Sol. Furacilini 0,02% - 200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D.S. Полоскать горло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13. Раствор эфедрина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(оказывает сосудосуживающий эффект, уменьшает отек 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секрецию - при остром рините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Sol. Ephedrini hydrochloridi 2%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По 5 капель в обе половины носа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14. Таннин с глицерином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(оказывает вяжущее, противовоспалительное,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антисептическое действие -  при  хр. 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гипертрофическом фарингите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Tannini 0,5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Glycerini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M.D.S. Для смазывания слизистой глотки.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15. Сульфаниламиды для инсуфляций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(бактериостатическое действие -  при хр. гнойном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 среднем отите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Streptocidi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Sulfadimezini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Norsulfazoli aa 5,0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M.f. pulvis subtil.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Для инсуфляции в ухо.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16. Желтая ртутная мазь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 действие -  при  экземе, дерматите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наружного уха, сикоз преддверия носа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Ung. Hydrargyri oxydi flavi 1% - 10,0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смазывать кожу ушной раковины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 и слухового прохода.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17. Салол с вазелином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 действие - при атрофическом рините,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озене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Saloli 0,5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Ol. vaselini 10ml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M.D.S. По 5 капель в обе половины носа 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18. Фурацилиновая мазь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 действие - при фолликулите, сикозе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преддверия носа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Furacilini 0,02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Lanolini 3,0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Vaselini ad 10,0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M.F. Ung.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Смазывать кожу   в области носа 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19. Борментоловая мазь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(антисептитческое и болеутоляющее действие - при остром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рините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Mentholi 0,1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Acidi borici 0,2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Vaselini 10,0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M.f. ung.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Для смазывания слизистой оболочки носа.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20. Ментоловое масло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(действие как в п. 19 ).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Olei Mentholi 1%-10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По 5 капель в обе половины носа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21. Раствор нафтизина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(оказывает сосудосуживающий эффект, уменьшает отек 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секрецию - при остром рините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Naphthyzini 0,1%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D.S. По 3 капли в обе половины носа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22. Раствор сульфацил-натрия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 действие - при остром и хр. гнойном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среднем отите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Sol. Sulfacyli-natrii 20%-10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По 5 капель в больное ухо 3 раза в день после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туалета уха.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23. Фенол-глицериновые капли (карбол)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(местнообезболивающее, антисептическое действие -  при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остром  неперфоративном  среднем отите, при обострении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хр. гнойного среднего отита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Phenoli puri (Acidi carbolici) 0,5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Glycerini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M.D.S. По 5 капель в больное ухо в теплом виде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    2 раза в день.   С появления выделений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    из уха - отменить.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24. Щелочно-глицериновые капли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(размягчающее действие - при серных пробках).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Natrii hydrocarbonatis 0,5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Glycerini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Aquae destillatae aa 5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M.D.S. Закапывать в слуховой проход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    по 8 капель 3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25. Фурацилиновый спирт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 действие - при хр. гнойном среднем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отите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Furacilini 0,01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Spiritus aethylici 70% - 15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M.D.S. По 5 капель в больное ухо 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26. Раствор сернокислого цинка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(вяжущее, противовоспалительное, антисептическое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действие - при хр. гнойном среднем отите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Sol. Zinci sulfatis 0,25%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По 5 капель в больное ухо 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27. Борный спирт с перекисью водорода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(антисептическое, дезодорирующее действие - при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хр.гнойном среднем отите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Acidi borici 0,2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Sol. Hydrogenii peroxydi dilutae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Spiritus aethylici 95% aa 5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M.D.S. По 5 капель в больное ухо 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28. Перекись водорода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(антисептическое, дезодорирующее, гемостатическое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действие - при гнойном среднем отите, носовом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кровотечении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Sol. Hydrogenii peroxydi dilutae 30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D.S.  По 8 капель в ухо 2 раза в день с последующим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  просушиванием.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29. Раствор протаргола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(вяжущее, противовоспалительное, антисептическое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действие - приостром рините, хр. катаральном рините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Sol. Protargoli 2%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По 5 капель в обе половины носа.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30. Йодистый калий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(отхаркивающее, антисептическое действие - при остром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и хр. фарингите, ларингите, трахеите, кандидозе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Sol. Kalii iodidi 2% - 200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D.S.  По 1 столовой ложке 3 раза в день после еды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 запивать молоком.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31. Димедрол внутрь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(антигистаминное действие - при аллергических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заболеваниях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Dimedroli 0,05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D.t.d. n 10 in tab.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S. По 1 таблетке 2 раза 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32. Атропин внутрь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(M-холиноблокатор, снижает секрецию желез в полости носа,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глотки, бронхов, снижает возбудимость вестибулярного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аппарата - при болезни Меньера, вестибулярной дисфункции,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вазомоторном рините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Atropini sulfatis 0,1%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D.S. По 5 капель внутрь 2 раза в день перед едой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в течении 5 дней.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               #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Rp. Sol. Atropini sulfatis 0,1% - 1,0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D.t.d. N 6 in ampullis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S. Подкожно 0,5-1 мл 1-2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33. Аэрон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(как атропин и успокаивающее средство - при болезни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Меньера, вестибулярной дисфункции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Tabul. "Aeroni" N 10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D.S. По 1 таблетке 2 раза в 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34. Санорин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(оказывает сосудосуживающий эффект, уменьшает отек 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секрецию - при остром рините 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Sol. Sanorini 0,1% - 10 ml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D.S. По 3 капли в обе половины носа 3 раза в ыдень.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>35. Преднизолоновая мазь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(противовоспалительное, антиаллергическое действие - при</w:t>
      </w:r>
    </w:p>
    <w:p w:rsidR="009B12C6" w:rsidRDefault="00A1194C">
      <w:pPr>
        <w:rPr>
          <w:i/>
          <w:sz w:val="24"/>
        </w:rPr>
      </w:pPr>
      <w:r>
        <w:rPr>
          <w:i/>
          <w:sz w:val="24"/>
        </w:rPr>
        <w:t xml:space="preserve">      экземе, дерматите наружного уха).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Rp. Ung. Prednisoloni 0,5%-5,0</w:t>
      </w:r>
    </w:p>
    <w:p w:rsidR="009B12C6" w:rsidRDefault="00A1194C">
      <w:pPr>
        <w:rPr>
          <w:sz w:val="24"/>
        </w:rPr>
      </w:pPr>
      <w:r>
        <w:rPr>
          <w:sz w:val="24"/>
        </w:rPr>
        <w:t xml:space="preserve">            D.S. Смазывать кожу слухового прохода.</w:t>
      </w:r>
      <w:bookmarkStart w:id="0" w:name="_GoBack"/>
      <w:bookmarkEnd w:id="0"/>
    </w:p>
    <w:sectPr w:rsidR="009B12C6">
      <w:pgSz w:w="11907" w:h="16840" w:code="9"/>
      <w:pgMar w:top="1418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1194C"/>
    <w:rsid w:val="009B12C6"/>
    <w:rsid w:val="00A1194C"/>
    <w:rsid w:val="00A91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B9695E-24BC-4000-ADF5-99356DB5C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1302</Words>
  <Characters>7423</Characters>
  <Application>Microsoft Office Word</Application>
  <DocSecurity>0</DocSecurity>
  <Lines>61</Lines>
  <Paragraphs>17</Paragraphs>
  <ScaleCrop>false</ScaleCrop>
  <Company>Elcom Ltd</Company>
  <LinksUpToDate>false</LinksUpToDate>
  <CharactersWithSpaces>8708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рецептов.</dc:title>
  <dc:subject/>
  <dc:creator>Michael Mikheev</dc:creator>
  <cp:keywords/>
  <dc:description/>
  <cp:lastModifiedBy>admin</cp:lastModifiedBy>
  <cp:revision>2</cp:revision>
  <cp:lastPrinted>1997-03-04T23:31:00Z</cp:lastPrinted>
  <dcterms:created xsi:type="dcterms:W3CDTF">2014-02-07T09:37:00Z</dcterms:created>
  <dcterms:modified xsi:type="dcterms:W3CDTF">2014-02-07T09:37:00Z</dcterms:modified>
</cp:coreProperties>
</file>