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982" w:rsidRDefault="005F1982">
      <w:pPr>
        <w:jc w:val="center"/>
        <w:rPr>
          <w:sz w:val="22"/>
          <w:lang w:val="en-US"/>
        </w:rPr>
      </w:pPr>
    </w:p>
    <w:p w:rsidR="005F1982" w:rsidRDefault="005F1982">
      <w:pPr>
        <w:rPr>
          <w:sz w:val="22"/>
          <w:lang w:val="en-US"/>
        </w:rPr>
      </w:pPr>
    </w:p>
    <w:p w:rsidR="005F1982" w:rsidRDefault="00403649">
      <w:pPr>
        <w:rPr>
          <w:sz w:val="22"/>
        </w:rPr>
      </w:pPr>
      <w:r>
        <w:rPr>
          <w:sz w:val="22"/>
        </w:rPr>
        <w:t>ЛЕКЦИЯ ПО ПСИХИАТРИИ.</w:t>
      </w:r>
    </w:p>
    <w:p w:rsidR="005F1982" w:rsidRDefault="00403649">
      <w:pPr>
        <w:rPr>
          <w:sz w:val="22"/>
        </w:rPr>
      </w:pPr>
      <w:r>
        <w:rPr>
          <w:sz w:val="22"/>
        </w:rPr>
        <w:t>ТЕМА: ПСИХОПАТОЛОГИЧЕСКИЕ СИНДРОМЫ (ПРОДОЛЖЕНИЕ).</w:t>
      </w:r>
    </w:p>
    <w:p w:rsidR="005F1982" w:rsidRDefault="005F1982">
      <w:pPr>
        <w:rPr>
          <w:sz w:val="22"/>
        </w:rPr>
      </w:pPr>
    </w:p>
    <w:p w:rsidR="005F1982" w:rsidRDefault="00403649">
      <w:pPr>
        <w:rPr>
          <w:sz w:val="22"/>
        </w:rPr>
      </w:pPr>
      <w:r>
        <w:rPr>
          <w:sz w:val="22"/>
        </w:rPr>
        <w:t xml:space="preserve"> АМНЕСТИЧЕСКИЕ СИНДРОМЫ.</w:t>
      </w:r>
    </w:p>
    <w:p w:rsidR="005F1982" w:rsidRDefault="00403649">
      <w:pPr>
        <w:rPr>
          <w:sz w:val="22"/>
        </w:rPr>
      </w:pPr>
      <w:r>
        <w:rPr>
          <w:sz w:val="22"/>
        </w:rPr>
        <w:t xml:space="preserve"> В основе их лежит нарушения памяти. К сожалению, зачастую эти синдромы оказываются стойкими, необратимыми; здесь кончается болезнь и наступает стойкое исходное состояние, происходит руинирование личности, личность  перестает существовать как таковая.</w:t>
      </w:r>
    </w:p>
    <w:p w:rsidR="005F1982" w:rsidRDefault="00403649">
      <w:pPr>
        <w:rPr>
          <w:sz w:val="22"/>
        </w:rPr>
      </w:pPr>
      <w:r>
        <w:rPr>
          <w:sz w:val="22"/>
        </w:rPr>
        <w:t xml:space="preserve"> Итак, к этой группе относится прежде всего психоорганический синдром; это начало любой деменции. Он возникает от самых разных причин, которе могут вызывать органические изменения в ЦНС. Это могут быть интоксикации, последствия инфекционных заболеваний ЦНС, последствия травмы, сосудистых заболеваний головного мозга ( в первую очередь атеросклероз). Также существуют эндогенные причины, в которых до сих пор не разобрались; так, например, возникает старческое слабоумие, в основе которого лежит атрофия коры головного мозга. В некотором смысле к эндогенным причинам психоорганического синдрома  можно отнести развитие опухолей головного мозга, другие заболевания: болезнь Альцгеймера, болезнь Пика. В первую очередь при психоорганическом синдроме нарушается память. Человеку становится трудно, а в дальнейшем и просто невозможно запоминать, получать новые знания. Тем запасом информации, который в памяти у него хранится и имеется, он може манипулировать, он еще может строить логические схема, но располагает ей уже не так свободно, как раньше. В структуре психоорганического синдрома мы видим триаду симптоматики, то есть поражаются в основном три сферы:</w:t>
      </w:r>
    </w:p>
    <w:p w:rsidR="005F1982" w:rsidRDefault="00403649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первая сфера - память, нарушение интелекта</w:t>
      </w:r>
    </w:p>
    <w:p w:rsidR="005F1982" w:rsidRDefault="00403649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вторая сфера - нарушение эмоций</w:t>
      </w:r>
    </w:p>
    <w:p w:rsidR="005F1982" w:rsidRDefault="00403649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третья сфера - нарушение воли</w:t>
      </w:r>
    </w:p>
    <w:p w:rsidR="005F1982" w:rsidRDefault="00403649">
      <w:pPr>
        <w:rPr>
          <w:sz w:val="22"/>
        </w:rPr>
      </w:pPr>
      <w:r>
        <w:rPr>
          <w:sz w:val="22"/>
        </w:rPr>
        <w:t xml:space="preserve"> Вместе с тем, что поражается памяь, у больных вскоре заметна становится аффективная нейустойчивость (аффективная лабильность, недержание эмоций). Человек становится взрывчатым, раздражительным; редко это проявляется злобой, гневом, а вместе с тем у человека близко слезы - появляется эмоциальное слубодушие. Все это легко проследить на примере пожилых людей, стариков: в первую очередь эмоциональное слабодушие (слезы по каждому поводу и без повода), во вторых эмоциональная лабильность, раздражительность - этих людей очень легко  обидеть. Этим больным становится трудно отличить главное от второстепенного, их мышление становится более конкретным и обстоятельным. Они детализируют, перечисляя множество деталей в ситуации, множество обстоятельств, и зачастую, не могут дойти до главного. Им становится трудно переключаться с одной темы на другую: как правило, первое, с чего начинается психоорганический синдром, это нарушение самооценки или оценки окружающего.  У человека память становится уже плохой, но она не видит этого в себе и возражает когда говорят, что он уже не такой. То же самое происходит и в оценке окружающего: не зря пожилые люди говорят, что сейчас все плохо, а вот раньше все было лучше, и сахар был слаще, и ситец был крепче, и молодежь вела себя не так и т.д.</w:t>
      </w:r>
    </w:p>
    <w:p w:rsidR="005F1982" w:rsidRDefault="00403649">
      <w:pPr>
        <w:rPr>
          <w:sz w:val="22"/>
        </w:rPr>
      </w:pPr>
      <w:r>
        <w:rPr>
          <w:sz w:val="22"/>
        </w:rPr>
        <w:t xml:space="preserve"> Ну, а в дальнейшем психоорганический синдром развивается , и в зависимости  от того переходит в ту или иную форму деменции.</w:t>
      </w:r>
    </w:p>
    <w:p w:rsidR="005F1982" w:rsidRDefault="00403649">
      <w:pPr>
        <w:rPr>
          <w:sz w:val="22"/>
        </w:rPr>
      </w:pPr>
      <w:r>
        <w:rPr>
          <w:sz w:val="22"/>
        </w:rPr>
        <w:t xml:space="preserve">  Деменция - приобретенное слабоумие, приобретенное нарушение интеллекта.</w:t>
      </w:r>
    </w:p>
    <w:p w:rsidR="005F1982" w:rsidRDefault="00403649">
      <w:pPr>
        <w:rPr>
          <w:sz w:val="22"/>
        </w:rPr>
      </w:pPr>
      <w:r>
        <w:rPr>
          <w:sz w:val="22"/>
        </w:rPr>
        <w:t xml:space="preserve">  Интеллект - способность приобретать знания, пользоваться ими в нужный момент по своему усмотрению. А для приобретения знаний нужно хорошо работающая эмоциональная сфера, чтобы была мотивация приобретать знания. Без мотивации, без эмоций трудно выбрать, что же надо приобретать, к чему человек тянется, что его интересует. Также для интеллекта необходимо , чтобы органы восприятия были целы. Опять же, для  того, чтобы получать знания нужны волевые процессы, нужно чтобы мышление нормально работало, чтобы оно дифференцировало, классифицировало знания и т.д. то есть практически все психические сферы должны принимать участие в формировании интеллекта. Ядром интеллекта является мышление, а остальное - память, восприятие, эмоции, воля -  являются предпосылками интеллекта.</w:t>
      </w:r>
    </w:p>
    <w:p w:rsidR="005F1982" w:rsidRDefault="00403649">
      <w:pPr>
        <w:rPr>
          <w:sz w:val="22"/>
        </w:rPr>
      </w:pPr>
      <w:r>
        <w:rPr>
          <w:sz w:val="22"/>
        </w:rPr>
        <w:t xml:space="preserve">  Деменция - прогрессирующее состояние, слабоумие приобретенное, в отличие от олигофрении - слабоумия врожденного. Старые психиатры говорили: олигофрен - бедня от рождения, а человек дементный - разорившийся богач; олигофрен - дом недостроенный, дементный - дом разрушенный. Деменция прогрессирует чем дальше, тем хуже. Олигофрен наоборот способен приобретать знания, может развиваться.</w:t>
      </w:r>
    </w:p>
    <w:p w:rsidR="005F1982" w:rsidRDefault="00403649">
      <w:pPr>
        <w:rPr>
          <w:sz w:val="22"/>
        </w:rPr>
      </w:pPr>
      <w:r>
        <w:rPr>
          <w:sz w:val="22"/>
        </w:rPr>
        <w:t xml:space="preserve"> Виды деменции:</w:t>
      </w:r>
    </w:p>
    <w:p w:rsidR="005F1982" w:rsidRDefault="00403649">
      <w:pPr>
        <w:numPr>
          <w:ilvl w:val="0"/>
          <w:numId w:val="2"/>
        </w:numPr>
        <w:rPr>
          <w:sz w:val="22"/>
        </w:rPr>
      </w:pPr>
      <w:r>
        <w:rPr>
          <w:sz w:val="22"/>
        </w:rPr>
        <w:t>тотальная - одновременно поражаются все стороны интеллекта, личность при этом нивелируется. Все больные похожи друг на друга: брюзжащие, недовольные. Другое название - паралитическая деменция ( так как описана была при прогрессивном параличе). Также встречается при сенильном (старческом) слабоумии.</w:t>
      </w:r>
    </w:p>
    <w:p w:rsidR="005F1982" w:rsidRDefault="00403649">
      <w:pPr>
        <w:numPr>
          <w:ilvl w:val="0"/>
          <w:numId w:val="3"/>
        </w:numPr>
        <w:rPr>
          <w:sz w:val="22"/>
        </w:rPr>
      </w:pPr>
      <w:r>
        <w:rPr>
          <w:sz w:val="22"/>
        </w:rPr>
        <w:t>лакунарная деменция - психические функции страдают неравномерно. Относятся:</w:t>
      </w:r>
    </w:p>
    <w:p w:rsidR="005F1982" w:rsidRDefault="00403649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деменция атеросклеротическая, характерной чертой которой является сохранность эмоциональной сферы, ядро личности остается сохранным - видно, каков человек был раньше. У такого больного на лице улыбка, втречает вас он приветливо.</w:t>
      </w:r>
    </w:p>
    <w:p w:rsidR="005F1982" w:rsidRDefault="00403649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деменция концентрическая - характерна для больных , страдающих эпилепсией. Память может доходить до нулевой отметки. Но еще до этого наблюдается так называемая олигофазия - малый запас слов, но несмотря на это больные остаются весьма обстоятельными: они говорят, говорят, детально, обо всем говорят,  конкретное, не выделяя главное и второстепенное, умудряясь оперировать при этом двумя - тремя десятками слов. Очень трудно их переключить. Эмоциональная сфера изменяется таким образом, что больные с внешнего мира переключаются на себя, становясь эгоистичными, эгоцентричными, ипохондричными.</w:t>
      </w:r>
    </w:p>
    <w:p w:rsidR="005F1982" w:rsidRDefault="00403649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деменция транзиторная - бывает при шизофрении. В первую очередь страдает не ядро интеллекта, а эмоциональная и волевая сферы. Память остается сохранной. У больных шизофренией, которые дошли до глубочайшей степени дефекта, которые практически ведут вегетативные образ жизни, память сохранна. Запас знание у них сохранен, но им больные не могут оперировать: нет мотивации, нет потребности для оперирования, нет волевых сил. Старые авторы говорили, что это справочник, в котором есть все страницы, которые перепутаны, и пользоваться им невозможно; или говорили так был богатый человек, и он идет по пути: атеросклеротической деменции - у него осталось 100 рублей, шизофренической деменции - у него остались все деньги, но они разменяны на мелкие купюры и рассованы по карманам, за подкладку, так что вместе денег не собрать. Транзиторная деменция - так как иногда, хотя очень редко, даный дефект куда-то уходит. Чаще всего это наблюдали в предсмертных состояниях.</w:t>
      </w:r>
    </w:p>
    <w:p w:rsidR="005F1982" w:rsidRDefault="005F1982">
      <w:pPr>
        <w:rPr>
          <w:sz w:val="22"/>
        </w:rPr>
      </w:pPr>
    </w:p>
    <w:p w:rsidR="005F1982" w:rsidRDefault="00403649">
      <w:pPr>
        <w:rPr>
          <w:sz w:val="22"/>
        </w:rPr>
      </w:pPr>
      <w:r>
        <w:rPr>
          <w:sz w:val="22"/>
        </w:rPr>
        <w:t xml:space="preserve"> К группе амнестических синдромов также относится корсаковский синдром, встречающийся при различных заболеваниях. С. С. Корсаков описывал его, прежде всего, при болезни алкогольной этиологии, которая впоследствии получила его имя - корсаковский психоз. Кроме того, корсаковский синдром бывает при травматических заболеваниях головного мозга, после интоксикации и т.д. У больного развивается фиксационная амнезия - он видит, что происходит вокруг, но тут же обо всем забывает. Эти белые пятна в памяти замещаются ложными воспоминаниями - псевдореминисценциями и конфабуляциями.</w:t>
      </w:r>
    </w:p>
    <w:p w:rsidR="005F1982" w:rsidRDefault="005F1982">
      <w:pPr>
        <w:rPr>
          <w:sz w:val="22"/>
        </w:rPr>
      </w:pPr>
    </w:p>
    <w:p w:rsidR="005F1982" w:rsidRDefault="00403649">
      <w:pPr>
        <w:rPr>
          <w:sz w:val="22"/>
        </w:rPr>
      </w:pPr>
      <w:r>
        <w:rPr>
          <w:sz w:val="22"/>
        </w:rPr>
        <w:t xml:space="preserve"> КЛАССИФИКАЦИЯ ПСИХИЧЕСКИХ ЗАБОЛЕВАНИЙ.</w:t>
      </w:r>
    </w:p>
    <w:p w:rsidR="005F1982" w:rsidRDefault="00403649">
      <w:pPr>
        <w:rPr>
          <w:sz w:val="22"/>
        </w:rPr>
      </w:pPr>
      <w:r>
        <w:rPr>
          <w:sz w:val="22"/>
        </w:rPr>
        <w:t xml:space="preserve"> Служит для того, чтобы отбирать, отличать однородные группы больных, которым мы можем планировать лечение, оказание медицинской и социальной помощи и т.д. Классификация должна быть основана на нозологическом принципе. Последняя классификация не включает в себя этиологического принципа, так как в большинстве случаев этиология в психиатрии оказывается «притянутой за уши». Далеко не всегда заболевание возникает сразу же после причины, то есть связь может быть и просто линейная, а не причинно-следственная.</w:t>
      </w:r>
    </w:p>
    <w:p w:rsidR="005F1982" w:rsidRDefault="00403649">
      <w:pPr>
        <w:rPr>
          <w:sz w:val="22"/>
        </w:rPr>
      </w:pPr>
      <w:r>
        <w:rPr>
          <w:sz w:val="22"/>
        </w:rPr>
        <w:t xml:space="preserve"> Патогенез - также «слабое место» в психиатрии. И не потому, что ученые не ищут, а потому , что методы исследования несовершенны.</w:t>
      </w:r>
    </w:p>
    <w:p w:rsidR="005F1982" w:rsidRDefault="00403649">
      <w:pPr>
        <w:rPr>
          <w:sz w:val="22"/>
        </w:rPr>
      </w:pPr>
      <w:r>
        <w:rPr>
          <w:sz w:val="22"/>
        </w:rPr>
        <w:t xml:space="preserve"> Вот почему в настоящее время классифицируют прежде всего синдромологически.</w:t>
      </w:r>
    </w:p>
    <w:p w:rsidR="005F1982" w:rsidRDefault="00403649">
      <w:pPr>
        <w:rPr>
          <w:sz w:val="22"/>
        </w:rPr>
      </w:pPr>
      <w:r>
        <w:rPr>
          <w:sz w:val="22"/>
        </w:rPr>
        <w:t xml:space="preserve">  Все вермя , пока существует психиатрия старались создать различные классификации. Подходы были самые различные: биологический, психиологический и т.д.</w:t>
      </w:r>
    </w:p>
    <w:p w:rsidR="005F1982" w:rsidRDefault="00403649">
      <w:pPr>
        <w:rPr>
          <w:sz w:val="22"/>
        </w:rPr>
      </w:pPr>
      <w:r>
        <w:rPr>
          <w:sz w:val="22"/>
        </w:rPr>
        <w:t xml:space="preserve"> сейчас пользуются международной классификацией болезней 9 пересмотра (МКБ-9), скоро появится МКБ-10. Все эти классификации выросли из классификации очень крупного ученого - Эмиль Кренелин. Он создал синдромологию, выделил шизофрению, маниакально-депрессивный психоз. Благодаря ему все врачи разговаривают на одном языке.</w:t>
      </w:r>
    </w:p>
    <w:p w:rsidR="005F1982" w:rsidRDefault="00403649">
      <w:pPr>
        <w:rPr>
          <w:sz w:val="22"/>
        </w:rPr>
      </w:pPr>
      <w:r>
        <w:rPr>
          <w:sz w:val="22"/>
        </w:rPr>
        <w:t xml:space="preserve"> Э. Кренелин предложил положить в основу классификации нозологический принцип. Во времена Кренелина об этиологии, патогенезе, патанатомии знали еще меньше, чем сейчас; но ученый понимал, что в дальнейшем эти сведения будут известны психиатрам и классификация будет развиваться. Э. Кренелин выделил основные группы болезней:</w:t>
      </w:r>
    </w:p>
    <w:p w:rsidR="005F1982" w:rsidRDefault="00403649">
      <w:pPr>
        <w:numPr>
          <w:ilvl w:val="0"/>
          <w:numId w:val="4"/>
        </w:numPr>
        <w:rPr>
          <w:sz w:val="22"/>
        </w:rPr>
      </w:pPr>
      <w:r>
        <w:rPr>
          <w:sz w:val="22"/>
        </w:rPr>
        <w:t>аномалии развития:</w:t>
      </w:r>
    </w:p>
    <w:p w:rsidR="005F1982" w:rsidRDefault="00403649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олигофрении</w:t>
      </w:r>
    </w:p>
    <w:p w:rsidR="005F1982" w:rsidRDefault="00403649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психопатии</w:t>
      </w:r>
    </w:p>
    <w:p w:rsidR="005F1982" w:rsidRDefault="00403649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врожденные нарушения личности</w:t>
      </w:r>
    </w:p>
    <w:p w:rsidR="005F1982" w:rsidRDefault="00403649">
      <w:pPr>
        <w:numPr>
          <w:ilvl w:val="0"/>
          <w:numId w:val="5"/>
        </w:numPr>
        <w:rPr>
          <w:sz w:val="22"/>
        </w:rPr>
      </w:pPr>
      <w:r>
        <w:rPr>
          <w:sz w:val="22"/>
        </w:rPr>
        <w:t>Экзогенные и эндогенно органические заболевания</w:t>
      </w:r>
    </w:p>
    <w:p w:rsidR="005F1982" w:rsidRDefault="00403649">
      <w:pPr>
        <w:numPr>
          <w:ilvl w:val="0"/>
          <w:numId w:val="6"/>
        </w:numPr>
        <w:rPr>
          <w:sz w:val="22"/>
        </w:rPr>
      </w:pPr>
      <w:r>
        <w:rPr>
          <w:sz w:val="22"/>
        </w:rPr>
        <w:t>Эндогенные заболевания: зависят от эндогенным причин и генетической предрасположенности, сюда относятся шизофрения, МДП, генуинная эпилепсия.</w:t>
      </w:r>
    </w:p>
    <w:p w:rsidR="005F1982" w:rsidRDefault="00403649">
      <w:pPr>
        <w:numPr>
          <w:ilvl w:val="0"/>
          <w:numId w:val="7"/>
        </w:numPr>
        <w:rPr>
          <w:sz w:val="22"/>
        </w:rPr>
      </w:pPr>
      <w:r>
        <w:rPr>
          <w:sz w:val="22"/>
        </w:rPr>
        <w:t>Эндогенно-органическая группа заболеваний  - то ест органические изменения в ЦНС появляются в результате эндогеных причин; относят старческое слабоумие, опухоли, болезнь Альцгеймера, болезнь Пика и т.д.</w:t>
      </w:r>
    </w:p>
    <w:p w:rsidR="005F1982" w:rsidRDefault="00403649">
      <w:pPr>
        <w:rPr>
          <w:sz w:val="22"/>
        </w:rPr>
      </w:pPr>
      <w:r>
        <w:rPr>
          <w:sz w:val="22"/>
        </w:rPr>
        <w:t xml:space="preserve"> Новая МКБ-10, особая, в ней отказались от этиологических принципов, в ней нет ссылок на синдромы и патогенетические механизмы заболевания. Таким образом врач психиатр разучивается думать. С другой стороны, МКБ-10 многомерная, ведь учитывается и само заболевание, и личность больного, и сопутствующие соматические болезни, и степень адаптации больного и прогноз. То есть диагноз может звучать примерно таким образом: «Сосудистое заболевание головного мозга  у больного с психиастенической конституцией, страдающего распространенным атеросклерозом, гипертоническая болезнь в стадии компенсации».</w:t>
      </w:r>
    </w:p>
    <w:p w:rsidR="005F1982" w:rsidRDefault="005F1982">
      <w:pPr>
        <w:rPr>
          <w:sz w:val="22"/>
        </w:rPr>
      </w:pPr>
    </w:p>
    <w:p w:rsidR="005F1982" w:rsidRDefault="00403649">
      <w:pPr>
        <w:rPr>
          <w:sz w:val="22"/>
        </w:rPr>
      </w:pPr>
      <w:r>
        <w:rPr>
          <w:sz w:val="22"/>
        </w:rPr>
        <w:t>ОЛИГОФРЕНИИ.</w:t>
      </w:r>
    </w:p>
    <w:p w:rsidR="005F1982" w:rsidRDefault="00403649">
      <w:pPr>
        <w:rPr>
          <w:sz w:val="22"/>
        </w:rPr>
      </w:pPr>
      <w:r>
        <w:rPr>
          <w:sz w:val="22"/>
        </w:rPr>
        <w:t xml:space="preserve">Олигофрения - это слабоумие врожденное, состояние постоянное. Втречается в 3% случаев. По тесту Венслера с 80 и выше - норма, 70 и ниже - олигофрения, 70-80 - минимальная мозговая дисфункция, которая встречается в 16% случаев. </w:t>
      </w:r>
    </w:p>
    <w:p w:rsidR="005F1982" w:rsidRDefault="00403649">
      <w:pPr>
        <w:rPr>
          <w:sz w:val="22"/>
        </w:rPr>
      </w:pPr>
      <w:r>
        <w:rPr>
          <w:sz w:val="22"/>
        </w:rPr>
        <w:t xml:space="preserve"> Причины олигофрении:</w:t>
      </w:r>
    </w:p>
    <w:p w:rsidR="005F1982" w:rsidRDefault="00403649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генетические (хромосомные абберрации и др)</w:t>
      </w:r>
    </w:p>
    <w:p w:rsidR="005F1982" w:rsidRDefault="00403649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инфекции, интоксикации у эмбриона</w:t>
      </w:r>
    </w:p>
    <w:p w:rsidR="005F1982" w:rsidRDefault="00403649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асфиксия в родах, мозговая травма</w:t>
      </w:r>
    </w:p>
    <w:p w:rsidR="005F1982" w:rsidRDefault="00403649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 в первые годы жизни менингит, энцефалит и др.</w:t>
      </w:r>
    </w:p>
    <w:p w:rsidR="005F1982" w:rsidRDefault="00403649">
      <w:pPr>
        <w:rPr>
          <w:sz w:val="22"/>
        </w:rPr>
      </w:pPr>
      <w:r>
        <w:rPr>
          <w:sz w:val="22"/>
        </w:rPr>
        <w:t xml:space="preserve">  Выделяют 3 степени олигофрении:</w:t>
      </w:r>
    </w:p>
    <w:p w:rsidR="005F1982" w:rsidRDefault="00403649">
      <w:pPr>
        <w:rPr>
          <w:sz w:val="22"/>
        </w:rPr>
      </w:pPr>
      <w:r>
        <w:rPr>
          <w:sz w:val="22"/>
        </w:rPr>
        <w:t>Идиотия - самая тяжелая степень. Имбецильность - средняя степень.</w:t>
      </w:r>
    </w:p>
    <w:p w:rsidR="005F1982" w:rsidRDefault="00403649">
      <w:pPr>
        <w:rPr>
          <w:sz w:val="22"/>
        </w:rPr>
      </w:pPr>
      <w:r>
        <w:rPr>
          <w:sz w:val="22"/>
        </w:rPr>
        <w:t xml:space="preserve"> Различают эти формы, используя тесты измерения интеллекта. А тест Венслера заканчивается определением интеллектульного коэффициента </w:t>
      </w:r>
      <w:r>
        <w:rPr>
          <w:sz w:val="22"/>
          <w:lang w:val="en-US"/>
        </w:rPr>
        <w:t>IQ</w:t>
      </w:r>
    </w:p>
    <w:p w:rsidR="005F1982" w:rsidRDefault="00403649">
      <w:pPr>
        <w:rPr>
          <w:sz w:val="22"/>
        </w:rPr>
      </w:pPr>
      <w:r>
        <w:rPr>
          <w:sz w:val="22"/>
          <w:lang w:val="en-US"/>
        </w:rPr>
        <w:t>IQ</w:t>
      </w:r>
      <w:r>
        <w:rPr>
          <w:sz w:val="22"/>
        </w:rPr>
        <w:t xml:space="preserve">  менее 70 - дебильность</w:t>
      </w:r>
    </w:p>
    <w:p w:rsidR="005F1982" w:rsidRDefault="00403649">
      <w:pPr>
        <w:rPr>
          <w:sz w:val="22"/>
        </w:rPr>
      </w:pPr>
      <w:r>
        <w:rPr>
          <w:sz w:val="22"/>
          <w:lang w:val="en-US"/>
        </w:rPr>
        <w:t>IQ</w:t>
      </w:r>
      <w:r>
        <w:rPr>
          <w:sz w:val="22"/>
        </w:rPr>
        <w:t xml:space="preserve"> менее 50 - имбецильность</w:t>
      </w:r>
    </w:p>
    <w:p w:rsidR="005F1982" w:rsidRDefault="00403649">
      <w:pPr>
        <w:rPr>
          <w:sz w:val="22"/>
        </w:rPr>
      </w:pPr>
      <w:r>
        <w:rPr>
          <w:sz w:val="22"/>
          <w:lang w:val="en-US"/>
        </w:rPr>
        <w:t>IQ</w:t>
      </w:r>
      <w:r>
        <w:rPr>
          <w:sz w:val="22"/>
        </w:rPr>
        <w:t xml:space="preserve"> менее 30 - идиотия</w:t>
      </w:r>
    </w:p>
    <w:p w:rsidR="005F1982" w:rsidRDefault="00403649">
      <w:pPr>
        <w:rPr>
          <w:sz w:val="22"/>
        </w:rPr>
      </w:pPr>
      <w:r>
        <w:rPr>
          <w:sz w:val="22"/>
        </w:rPr>
        <w:t xml:space="preserve">  Идиотия. Отсутствует психическая жизнь. Эмоции  - лишь проявления злобы. Никого не узнают даже мать. С рождения эти больные содержатся в специальных интернатах.</w:t>
      </w:r>
    </w:p>
    <w:p w:rsidR="005F1982" w:rsidRDefault="00403649">
      <w:pPr>
        <w:rPr>
          <w:sz w:val="22"/>
        </w:rPr>
      </w:pPr>
      <w:r>
        <w:rPr>
          <w:sz w:val="22"/>
        </w:rPr>
        <w:t xml:space="preserve"> Дебильность. В первую очередь страдает мышление , оно конкретное, нет способсности к абстрагированию.</w:t>
      </w:r>
    </w:p>
    <w:p w:rsidR="005F1982" w:rsidRDefault="005F1982">
      <w:pPr>
        <w:rPr>
          <w:sz w:val="22"/>
        </w:rPr>
      </w:pPr>
    </w:p>
    <w:p w:rsidR="005F1982" w:rsidRDefault="005F1982">
      <w:pPr>
        <w:rPr>
          <w:sz w:val="22"/>
        </w:rPr>
      </w:pPr>
    </w:p>
    <w:p w:rsidR="005F1982" w:rsidRDefault="005F1982">
      <w:pPr>
        <w:rPr>
          <w:sz w:val="22"/>
        </w:rPr>
      </w:pPr>
      <w:bookmarkStart w:id="0" w:name="_GoBack"/>
      <w:bookmarkEnd w:id="0"/>
    </w:p>
    <w:sectPr w:rsidR="005F1982">
      <w:headerReference w:type="default" r:id="rId7"/>
      <w:pgSz w:w="11907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982" w:rsidRDefault="00403649">
      <w:r>
        <w:separator/>
      </w:r>
    </w:p>
  </w:endnote>
  <w:endnote w:type="continuationSeparator" w:id="0">
    <w:p w:rsidR="005F1982" w:rsidRDefault="0040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982" w:rsidRDefault="00403649">
      <w:r>
        <w:separator/>
      </w:r>
    </w:p>
  </w:footnote>
  <w:footnote w:type="continuationSeparator" w:id="0">
    <w:p w:rsidR="005F1982" w:rsidRDefault="00403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82" w:rsidRDefault="00403649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</w:rPr>
      <w:t>, психопатологические синдромы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4C33E75"/>
    <w:multiLevelType w:val="singleLevel"/>
    <w:tmpl w:val="AC8E612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3C204B7F"/>
    <w:multiLevelType w:val="singleLevel"/>
    <w:tmpl w:val="1D8CF41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3649"/>
    <w:rsid w:val="00403649"/>
    <w:rsid w:val="005F1982"/>
    <w:rsid w:val="0090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F69D8-8E1C-4436-A0E2-0A76A6DA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536"/>
        <w:tab w:val="right" w:pos="9072"/>
      </w:tabs>
    </w:pPr>
  </w:style>
  <w:style w:type="paragraph" w:styleId="a4">
    <w:name w:val="footer"/>
    <w:basedOn w:val="a"/>
    <w:semiHidden/>
    <w:pPr>
      <w:tabs>
        <w:tab w:val="center" w:pos="4536"/>
        <w:tab w:val="right" w:pos="9072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ПО ПСИХИАТРИИ</vt:lpstr>
    </vt:vector>
  </TitlesOfParts>
  <Company>freedom</Company>
  <LinksUpToDate>false</LinksUpToDate>
  <CharactersWithSpaces>10613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ПО ПСИХИАТРИИ</dc:title>
  <dc:subject/>
  <dc:creator>Красножон Дмитрий</dc:creator>
  <cp:keywords/>
  <cp:lastModifiedBy>Irina</cp:lastModifiedBy>
  <cp:revision>2</cp:revision>
  <cp:lastPrinted>1997-05-12T22:15:00Z</cp:lastPrinted>
  <dcterms:created xsi:type="dcterms:W3CDTF">2014-09-07T12:24:00Z</dcterms:created>
  <dcterms:modified xsi:type="dcterms:W3CDTF">2014-09-07T12:24:00Z</dcterms:modified>
</cp:coreProperties>
</file>