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27" w:rsidRDefault="009A6E7C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Творческая и издательская деятельность</w:t>
      </w:r>
      <w:r>
        <w:br/>
      </w:r>
      <w:r>
        <w:rPr>
          <w:b/>
          <w:bCs/>
        </w:rPr>
        <w:t>Список литературы</w:t>
      </w:r>
    </w:p>
    <w:p w:rsidR="002E0F27" w:rsidRDefault="009A6E7C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E0F27" w:rsidRDefault="009A6E7C">
      <w:pPr>
        <w:pStyle w:val="a3"/>
      </w:pPr>
      <w:r>
        <w:t>Михаил Михайлович Лучкай (настоящая фамилия Поп; 19 ноября 1789, Великие Лучки — 3 декабря 1843, Ужгород) — русинский языковед, фольклорист и историк.</w:t>
      </w:r>
    </w:p>
    <w:p w:rsidR="002E0F27" w:rsidRDefault="009A6E7C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2E0F27" w:rsidRDefault="009A6E7C">
      <w:pPr>
        <w:pStyle w:val="a3"/>
      </w:pPr>
      <w:r>
        <w:t>Михаил Лучкай родился 19 ноября 1789 года в Великих Лучках (ныне Мукачевский район Закарпатской области Украины).</w:t>
      </w:r>
    </w:p>
    <w:p w:rsidR="002E0F27" w:rsidRDefault="009A6E7C">
      <w:pPr>
        <w:pStyle w:val="a3"/>
      </w:pPr>
      <w:r>
        <w:t>Учился в гимназии в Ужгороде и Большом Варадине (теперь — Румыния). Продолжил образование в духовной семинарии (конквите) в Вене (1812—1816), посещал лекции в университете. Был учеником известных славистов Ернея Бартола Копитара и Йоcефа Добровского.</w:t>
      </w:r>
    </w:p>
    <w:p w:rsidR="002E0F27" w:rsidRDefault="009A6E7C">
      <w:pPr>
        <w:pStyle w:val="a3"/>
      </w:pPr>
      <w:r>
        <w:t>В течение 1816—1817 лет — священник в родном селе Великие Лучки, в 1817—1827 годах Лучкай — библиотекарь, архивариус и руководитель консистории Мукачевского епархиального управления, директор городской школы в Ужгороде. В 1829 году Лучкай уехал в Италию, где был придворным священником герцога Карла Людовика Бурбона в городе Лукка.</w:t>
      </w:r>
    </w:p>
    <w:p w:rsidR="002E0F27" w:rsidRDefault="009A6E7C">
      <w:pPr>
        <w:pStyle w:val="a3"/>
      </w:pPr>
      <w:r>
        <w:t>В 1830 году вернулся в Закарпатье, где до конца жизни был священником в Ужгороде (на Кирпичные, 1830—1843 годы); служа длительное время епархиальным школьным референтом, способствовал основанию и упорядочения приходского школ на территории епархии.</w:t>
      </w:r>
    </w:p>
    <w:p w:rsidR="002E0F27" w:rsidRDefault="009A6E7C">
      <w:pPr>
        <w:pStyle w:val="21"/>
        <w:pageBreakBefore/>
        <w:numPr>
          <w:ilvl w:val="0"/>
          <w:numId w:val="0"/>
        </w:numPr>
      </w:pPr>
      <w:r>
        <w:t>2. Творческая и издательская деятельность</w:t>
      </w:r>
    </w:p>
    <w:p w:rsidR="002E0F27" w:rsidRDefault="009A6E7C">
      <w:pPr>
        <w:pStyle w:val="a3"/>
      </w:pPr>
      <w:r>
        <w:t>В 1830 Михаил Лучкай издал в Вене «Грамматику славяно-русскую» (лат. </w:t>
      </w:r>
      <w:r>
        <w:rPr>
          <w:i/>
          <w:iCs/>
        </w:rPr>
        <w:t>Grammatica Slavo-Ruthena seu Vetero-Slavicae lingua</w:t>
      </w:r>
      <w:r>
        <w:t>, написанную и изданную на латинском языке) — первую на Закарпатье украинскую грамматику с широким использованием народной разговорной речи и фольклора.</w:t>
      </w:r>
    </w:p>
    <w:p w:rsidR="002E0F27" w:rsidRDefault="009A6E7C">
      <w:pPr>
        <w:pStyle w:val="a3"/>
      </w:pPr>
      <w:r>
        <w:t>Будучи проводником русинских идей, Лучкай всегда выступал против шовинистической политики венгерского правительства, направленной на денационализацию украинского населения Закарпатья. Отмечал кровное родство между закарпатскими украинцами, западными украинцами, украинцами Надднепрянщины и великороссами. Был стойкими приверженцем употребления церковно-славянского языка как общего литературного для всех восточных славян</w:t>
      </w:r>
      <w:r>
        <w:rPr>
          <w:position w:val="10"/>
        </w:rPr>
        <w:t>[1]</w:t>
      </w:r>
      <w:r>
        <w:t>.</w:t>
      </w:r>
    </w:p>
    <w:p w:rsidR="002E0F27" w:rsidRDefault="009A6E7C">
      <w:pPr>
        <w:pStyle w:val="a3"/>
      </w:pPr>
      <w:r>
        <w:t>В 1831 году Михаил Лучкай издал «Церковныя беседы: На все недели рока на поучение народное».</w:t>
      </w:r>
    </w:p>
    <w:p w:rsidR="002E0F27" w:rsidRDefault="009A6E7C">
      <w:pPr>
        <w:pStyle w:val="a3"/>
      </w:pPr>
      <w:r>
        <w:t>Произведением, которое прославило имя Лучкая, было написанное на латыни шеститомная «История карпатских русинов» (было издано только два тома). Первые четыре тома в переводе на украинский язык опубликованы в Пряшеве в «Научном сборнике Музея украинской культуры» в Свиднике в (1983—1891 года). Уже в 2000-е, издание «Истории …» осуществляет ужгородское издательство «Закарпатье».</w:t>
      </w:r>
    </w:p>
    <w:p w:rsidR="002E0F27" w:rsidRDefault="009A6E7C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2E0F27" w:rsidRDefault="009A6E7C">
      <w:pPr>
        <w:pStyle w:val="a3"/>
        <w:numPr>
          <w:ilvl w:val="0"/>
          <w:numId w:val="1"/>
        </w:numPr>
        <w:tabs>
          <w:tab w:val="left" w:pos="707"/>
        </w:tabs>
      </w:pPr>
      <w:r>
        <w:t>Геровский Г. Язык Подкарпатской Руси - Москва, 1995 (оригинальное издание - Прага, 1934., на чешском языке)</w:t>
      </w:r>
    </w:p>
    <w:p w:rsidR="002E0F27" w:rsidRDefault="009A6E7C">
      <w:pPr>
        <w:pStyle w:val="a3"/>
        <w:spacing w:after="0"/>
      </w:pPr>
      <w:r>
        <w:t>Источник: http://ru.wikipedia.org/wiki/Лучкай,_Михаил_Михайлович</w:t>
      </w:r>
      <w:bookmarkStart w:id="0" w:name="_GoBack"/>
      <w:bookmarkEnd w:id="0"/>
    </w:p>
    <w:sectPr w:rsidR="002E0F2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E7C"/>
    <w:rsid w:val="002E0F27"/>
    <w:rsid w:val="009A6E7C"/>
    <w:rsid w:val="00BB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E9DA7-5F23-4023-8F18-D3BE5937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2014-03-30T06:31:00Z</dcterms:created>
  <dcterms:modified xsi:type="dcterms:W3CDTF">2014-03-30T06:31:00Z</dcterms:modified>
</cp:coreProperties>
</file>