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BD1" w:rsidRDefault="004F43B8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Биография </w:t>
      </w:r>
      <w:r>
        <w:rPr>
          <w:b/>
          <w:bCs/>
        </w:rPr>
        <w:br/>
        <w:t>1.1 Ранние годы</w:t>
      </w:r>
      <w:r>
        <w:rPr>
          <w:b/>
          <w:bCs/>
        </w:rPr>
        <w:br/>
        <w:t>1.2 Семья</w:t>
      </w:r>
      <w:r>
        <w:rPr>
          <w:b/>
          <w:bCs/>
        </w:rPr>
        <w:br/>
        <w:t>1.3 После революции</w:t>
      </w:r>
      <w:r>
        <w:rPr>
          <w:b/>
          <w:bCs/>
        </w:rPr>
        <w:br/>
      </w:r>
      <w:r>
        <w:br/>
      </w:r>
      <w:r>
        <w:br/>
      </w:r>
      <w:r>
        <w:br/>
      </w:r>
    </w:p>
    <w:p w:rsidR="00DC4BD1" w:rsidRDefault="004F43B8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DC4BD1" w:rsidRDefault="004F43B8">
      <w:pPr>
        <w:pStyle w:val="a3"/>
      </w:pPr>
      <w:r>
        <w:t>Луи Орлеанский (полное имя Луи Шарль Филипп Рафаэль, фр. </w:t>
      </w:r>
      <w:r>
        <w:rPr>
          <w:i/>
          <w:iCs/>
        </w:rPr>
        <w:t>Louis Charles Philippe Raphaël d'Orléans</w:t>
      </w:r>
      <w:r>
        <w:t>; 25 октября 1814(18141025), Париж — 26 июня 1896, Версаль) — герцог Немурский, генерал-майор королевской армии при реставрации Бурбонов, член Палаты пэров.</w:t>
      </w:r>
    </w:p>
    <w:p w:rsidR="00DC4BD1" w:rsidRDefault="004F43B8">
      <w:pPr>
        <w:pStyle w:val="21"/>
        <w:pageBreakBefore/>
        <w:numPr>
          <w:ilvl w:val="0"/>
          <w:numId w:val="0"/>
        </w:numPr>
      </w:pPr>
      <w:r>
        <w:t xml:space="preserve">1. Биография </w:t>
      </w:r>
    </w:p>
    <w:p w:rsidR="00DC4BD1" w:rsidRDefault="004F43B8">
      <w:pPr>
        <w:pStyle w:val="a3"/>
      </w:pPr>
      <w:r>
        <w:t>Луи был вторым сыном и четвёртым ребенком будущего короля Франции Луи-Филиппа I и его супруги Марии-Амалии Неаполитанской.</w:t>
      </w:r>
    </w:p>
    <w:p w:rsidR="00DC4BD1" w:rsidRDefault="004F43B8">
      <w:pPr>
        <w:pStyle w:val="31"/>
        <w:numPr>
          <w:ilvl w:val="0"/>
          <w:numId w:val="0"/>
        </w:numPr>
      </w:pPr>
      <w:r>
        <w:t>1.1. Ранние годы</w:t>
      </w:r>
    </w:p>
    <w:p w:rsidR="00DC4BD1" w:rsidRDefault="004F43B8">
      <w:pPr>
        <w:pStyle w:val="a3"/>
      </w:pPr>
      <w:r>
        <w:t>Герцог Немурский, как и его братья, получил домашнее образование под присмотром отца, а затем продолжил его в лицее Генриха IV. С ранних лет Луи ориентировался на военную карьеру. В возрасте двенадцати лет он был назначен полковником 1-го полка конных егерей. В 1830 году получил от Карла X звание рыцаря Ордена Святого Духа и вступил в Палату пэров.</w:t>
      </w:r>
    </w:p>
    <w:p w:rsidR="00DC4BD1" w:rsidRDefault="004F43B8">
      <w:pPr>
        <w:pStyle w:val="a3"/>
      </w:pPr>
      <w:r>
        <w:t>В 1825 году принц был одним из возможных кандидатов на греческий трон, но королём Греции в 1832 году стал принц Баварский. В феврале 1831 года, когда принц вместе с французской армией участвовал в освобождении Бельгии от нидерландской оккупации, бельгийским Национальным конгрессом он был избран королём. Однако ввиду сложившейся в мире ситуации (в особенности недовольства со стороны Великобритании), Луи-Филипп был вынужден отказаться от такой чести.</w:t>
      </w:r>
    </w:p>
    <w:p w:rsidR="00DC4BD1" w:rsidRDefault="004F43B8">
      <w:pPr>
        <w:pStyle w:val="a3"/>
      </w:pPr>
      <w:r>
        <w:t>В 1836—1837 годах принц участвовал во французском завоевании Алжира, был командиром отряда по осаде города Константина. В 1841 году вернулся в Алжир и воевал под командованием маршала Бюжо. По возвращении во Францию был назначен комендантом военного лагеря в Компьень. Помимо военной службы, принц навещал с визитами вежливости Великобританию (1835, 1838 и 1845), Берлин и Вену (1836).</w:t>
      </w:r>
    </w:p>
    <w:p w:rsidR="00DC4BD1" w:rsidRDefault="004F43B8">
      <w:pPr>
        <w:pStyle w:val="31"/>
        <w:numPr>
          <w:ilvl w:val="0"/>
          <w:numId w:val="0"/>
        </w:numPr>
      </w:pPr>
      <w:r>
        <w:t>1.2. Семья</w:t>
      </w:r>
    </w:p>
    <w:p w:rsidR="00DC4BD1" w:rsidRDefault="004F43B8">
      <w:pPr>
        <w:pStyle w:val="a3"/>
      </w:pPr>
      <w:r>
        <w:t>26 апреля 1840 года в Сен-Клу Луи Орлеанский женился на Виктории Саксен-Кобург-Кохари (1822—1857), дочери Фердинанда Саксен-Кобург-Готского. Дети:</w:t>
      </w:r>
    </w:p>
    <w:p w:rsidR="00DC4BD1" w:rsidRDefault="004F43B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Гастон (1842—1922), граф дЭ, женился на Изабелле Браганса, императорской принцессе Бразилии;</w:t>
      </w:r>
    </w:p>
    <w:p w:rsidR="00DC4BD1" w:rsidRDefault="004F43B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Фердинанд (1844—1910), герцог Алансонский, женился на Софии Баварской;</w:t>
      </w:r>
    </w:p>
    <w:p w:rsidR="00DC4BD1" w:rsidRDefault="004F43B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Маргарита (1846—1893), вышла замуж за польского принца Владислава Чарторыйского;</w:t>
      </w:r>
    </w:p>
    <w:p w:rsidR="00DC4BD1" w:rsidRDefault="004F43B8">
      <w:pPr>
        <w:pStyle w:val="a3"/>
        <w:numPr>
          <w:ilvl w:val="0"/>
          <w:numId w:val="2"/>
        </w:numPr>
        <w:tabs>
          <w:tab w:val="left" w:pos="707"/>
        </w:tabs>
      </w:pPr>
      <w:r>
        <w:t>Бланш (1857—1932), умерла незамужней.</w:t>
      </w:r>
    </w:p>
    <w:p w:rsidR="00DC4BD1" w:rsidRDefault="004F43B8">
      <w:pPr>
        <w:pStyle w:val="31"/>
        <w:numPr>
          <w:ilvl w:val="0"/>
          <w:numId w:val="0"/>
        </w:numPr>
      </w:pPr>
      <w:r>
        <w:t>1.3. После революции</w:t>
      </w:r>
    </w:p>
    <w:p w:rsidR="00DC4BD1" w:rsidRDefault="004F43B8">
      <w:pPr>
        <w:pStyle w:val="a3"/>
      </w:pPr>
      <w:r>
        <w:t>Когда в 1842 году трагически погиб старший брат Луи и наследник престола Фердинанд, герцог Немурский стал возможным регентом при старшем сыне брата Луи-Филиппе. После февральских волнений и отречения короля, Луи сопровождал свою невестку Елену Мекленбург-Шверинскую и её двух детей в Ассамблею, чтобы провозгласить королем её старшего сына. Зная о своей непопулярности, принц был готов передать регентство герцогине Орлеанской. Однако их попытка потерпела поражение, и Ассамблея провозгласила республику. Вслед за этим принц уехал к родителям и супруге в Великобританию.</w:t>
      </w:r>
    </w:p>
    <w:p w:rsidR="00DC4BD1" w:rsidRDefault="004F43B8">
      <w:pPr>
        <w:pStyle w:val="a3"/>
      </w:pPr>
      <w:r>
        <w:t>В 1871 году, когда срок закона о высылке королевских особ истек, Луи вернулся во Францию. В марте 1872 года он вступил в армию как генерал дивизии, но был вынужден вновь выйти в отставку после подписания второго закона о высылке. Луи Орлеанский умер в Версале в возрасте восьмидесяти двух лет.</w:t>
      </w:r>
    </w:p>
    <w:p w:rsidR="00DC4BD1" w:rsidRDefault="004F43B8">
      <w:pPr>
        <w:pStyle w:val="21"/>
        <w:numPr>
          <w:ilvl w:val="0"/>
          <w:numId w:val="0"/>
        </w:numPr>
      </w:pPr>
      <w:r>
        <w:t>Литература</w:t>
      </w:r>
    </w:p>
    <w:p w:rsidR="00DC4BD1" w:rsidRDefault="004F43B8">
      <w:pPr>
        <w:pStyle w:val="a3"/>
        <w:numPr>
          <w:ilvl w:val="0"/>
          <w:numId w:val="1"/>
        </w:numPr>
        <w:tabs>
          <w:tab w:val="left" w:pos="707"/>
        </w:tabs>
      </w:pPr>
      <w:r>
        <w:t>Charles Mullié. Louis d’Orléans (1814—1896), Biographie des célébrités militaires des armées de terre et de mer de 1789 à 1850, 1852</w:t>
      </w:r>
    </w:p>
    <w:p w:rsidR="00DC4BD1" w:rsidRDefault="00DC4BD1">
      <w:pPr>
        <w:pStyle w:val="a3"/>
      </w:pPr>
    </w:p>
    <w:p w:rsidR="00DC4BD1" w:rsidRDefault="004F43B8">
      <w:pPr>
        <w:pStyle w:val="a3"/>
        <w:spacing w:after="0"/>
      </w:pPr>
      <w:r>
        <w:t>Источник: http://ru.wikipedia.org/wiki/Луи_Орлеанский,_герцог_Немурский</w:t>
      </w:r>
      <w:bookmarkStart w:id="0" w:name="_GoBack"/>
      <w:bookmarkEnd w:id="0"/>
    </w:p>
    <w:sectPr w:rsidR="00DC4BD1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3B8"/>
    <w:rsid w:val="00425203"/>
    <w:rsid w:val="004F43B8"/>
    <w:rsid w:val="00D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1D554-470F-4010-8963-C44BCA4A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3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2014-04-12T04:04:00Z</dcterms:created>
  <dcterms:modified xsi:type="dcterms:W3CDTF">2014-04-12T04:04:00Z</dcterms:modified>
</cp:coreProperties>
</file>